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670FD" w:rsidRDefault="007202AB">
      <w:pPr>
        <w:spacing w:line="360" w:lineRule="auto"/>
        <w:jc w:val="center"/>
      </w:pPr>
      <w:r>
        <w:rPr>
          <w:rFonts w:eastAsia="Times New Roman" w:cs="Times New Roman"/>
          <w:b/>
          <w:noProof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12598400</wp:posOffset>
            </wp:positionH>
            <wp:positionV relativeFrom="topMargin">
              <wp:posOffset>11595100</wp:posOffset>
            </wp:positionV>
            <wp:extent cx="431800" cy="495300"/>
            <wp:effectExtent l="0" t="0" r="6350" b="0"/>
            <wp:wrapNone/>
            <wp:docPr id="100357" name="图片 1003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357" name="图片 100357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1800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Times New Roman" w:cs="Times New Roman"/>
          <w:b/>
          <w:sz w:val="32"/>
        </w:rPr>
        <w:t>2023</w:t>
      </w:r>
      <w:r>
        <w:rPr>
          <w:rFonts w:ascii="宋体" w:hAnsi="宋体"/>
          <w:b/>
          <w:sz w:val="32"/>
        </w:rPr>
        <w:t>年湖南卷化学高考真题</w:t>
      </w:r>
    </w:p>
    <w:p w:rsidR="000670FD" w:rsidRDefault="007202AB">
      <w:pPr>
        <w:spacing w:line="360" w:lineRule="auto"/>
        <w:jc w:val="left"/>
      </w:pPr>
      <w:r>
        <w:rPr>
          <w:rFonts w:ascii="宋体" w:hAnsi="宋体"/>
          <w:b/>
          <w:sz w:val="24"/>
        </w:rPr>
        <w:t>一、选择题：本题共</w:t>
      </w:r>
      <w:r>
        <w:rPr>
          <w:rFonts w:eastAsia="Times New Roman" w:cs="Times New Roman"/>
          <w:b/>
          <w:sz w:val="24"/>
        </w:rPr>
        <w:t>14</w:t>
      </w:r>
      <w:r>
        <w:rPr>
          <w:rFonts w:ascii="宋体" w:hAnsi="宋体"/>
          <w:b/>
          <w:sz w:val="24"/>
        </w:rPr>
        <w:t>小题，每小题</w:t>
      </w:r>
      <w:r>
        <w:rPr>
          <w:rFonts w:eastAsia="Times New Roman" w:cs="Times New Roman"/>
          <w:b/>
          <w:sz w:val="24"/>
        </w:rPr>
        <w:t>3</w:t>
      </w:r>
      <w:r>
        <w:rPr>
          <w:rFonts w:ascii="宋体" w:hAnsi="宋体"/>
          <w:b/>
          <w:sz w:val="24"/>
        </w:rPr>
        <w:t>分，共</w:t>
      </w:r>
      <w:r>
        <w:rPr>
          <w:rFonts w:eastAsia="Times New Roman" w:cs="Times New Roman"/>
          <w:b/>
          <w:sz w:val="24"/>
        </w:rPr>
        <w:t>42</w:t>
      </w:r>
      <w:r>
        <w:rPr>
          <w:rFonts w:ascii="宋体" w:hAnsi="宋体"/>
          <w:b/>
          <w:sz w:val="24"/>
        </w:rPr>
        <w:t>分。在每小题给出的四个选项中，只有一项是符合题目要求的。</w:t>
      </w:r>
    </w:p>
    <w:p w:rsidR="000670FD" w:rsidRDefault="007202AB">
      <w:pPr>
        <w:spacing w:line="360" w:lineRule="auto"/>
        <w:jc w:val="left"/>
      </w:pPr>
      <w:r>
        <w:t xml:space="preserve">1. </w:t>
      </w:r>
      <w:r>
        <w:rPr>
          <w:rFonts w:ascii="宋体" w:hAnsi="宋体"/>
        </w:rPr>
        <w:t>中华文化源远流长，化学与文化传承密不可分。下列说法错误的是</w:t>
      </w:r>
    </w:p>
    <w:p w:rsidR="000670FD" w:rsidRDefault="007202AB">
      <w:pPr>
        <w:spacing w:line="360" w:lineRule="auto"/>
        <w:jc w:val="left"/>
        <w:textAlignment w:val="center"/>
      </w:pPr>
      <w:r>
        <w:t xml:space="preserve">A. </w:t>
      </w:r>
      <w:r>
        <w:rPr>
          <w:rFonts w:ascii="宋体" w:hAnsi="宋体"/>
        </w:rPr>
        <w:t>青铜器</w:t>
      </w:r>
      <w:r>
        <w:rPr>
          <w:rFonts w:eastAsia="Times New Roman" w:cs="Times New Roman"/>
        </w:rPr>
        <w:t>“</w:t>
      </w:r>
      <w:r>
        <w:rPr>
          <w:rFonts w:ascii="宋体" w:hAnsi="宋体"/>
        </w:rPr>
        <w:t>四羊方尊</w:t>
      </w:r>
      <w:r>
        <w:rPr>
          <w:rFonts w:eastAsia="Times New Roman" w:cs="Times New Roman"/>
        </w:rPr>
        <w:t>”</w:t>
      </w:r>
      <w:r>
        <w:rPr>
          <w:rFonts w:ascii="宋体" w:hAnsi="宋体"/>
        </w:rPr>
        <w:t>的主要材质为合金</w:t>
      </w:r>
    </w:p>
    <w:p w:rsidR="000670FD" w:rsidRDefault="007202AB">
      <w:pPr>
        <w:spacing w:line="360" w:lineRule="auto"/>
        <w:jc w:val="left"/>
        <w:textAlignment w:val="center"/>
      </w:pPr>
      <w:r>
        <w:t xml:space="preserve">B. </w:t>
      </w:r>
      <w:r>
        <w:rPr>
          <w:rFonts w:ascii="宋体" w:hAnsi="宋体"/>
        </w:rPr>
        <w:t>长沙走马楼出土的竹木简牍主要成分是纤维素</w:t>
      </w:r>
    </w:p>
    <w:p w:rsidR="000670FD" w:rsidRDefault="007202AB">
      <w:pPr>
        <w:spacing w:line="360" w:lineRule="auto"/>
        <w:jc w:val="left"/>
        <w:textAlignment w:val="center"/>
      </w:pPr>
      <w:r>
        <w:t xml:space="preserve">C. </w:t>
      </w:r>
      <w:r>
        <w:rPr>
          <w:rFonts w:ascii="宋体" w:hAnsi="宋体"/>
        </w:rPr>
        <w:t>蔡伦采用碱液蒸煮制浆法造纸，该过程不涉及化学变化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t xml:space="preserve">D. </w:t>
      </w:r>
      <w:r>
        <w:rPr>
          <w:rFonts w:ascii="宋体" w:hAnsi="宋体"/>
        </w:rPr>
        <w:t>铜官窑彩瓷是以黏土为主要原料，经高温烧结而成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．四羊方尊由青铜制成，在当时铜的冶炼方法还不成熟，铜中常含有一些杂质，因此青铜属合金范畴，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正确；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．竹木简牍由竹子、木头等原料制成，竹子、木头的主要成分为纤维素，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正确；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．蔡伦用碱液制浆法造纸，将原料放在碱液中蒸煮，原料在碱性环境下发生反应使原有的粗浆纤维变成细浆，该过程涉及化学变化，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错误；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．陶瓷是利用黏土在高温下烧结定型生成硅酸铝，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正确；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故答案选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。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/>
          <w:color w:val="000000"/>
        </w:rPr>
        <w:t>下列化学用语表述错误的是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eastAsia="Times New Roman" w:cs="Times New Roman"/>
          <w:color w:val="000000"/>
        </w:rPr>
        <w:t>HClO</w:t>
      </w:r>
      <w:r>
        <w:rPr>
          <w:rFonts w:ascii="宋体" w:hAnsi="宋体"/>
          <w:color w:val="000000"/>
        </w:rPr>
        <w:t>的电子式：</w:t>
      </w:r>
      <w:r>
        <w:rPr>
          <w:noProof/>
          <w:color w:val="000000"/>
        </w:rPr>
        <w:drawing>
          <wp:inline distT="0" distB="0" distL="114300" distR="114300">
            <wp:extent cx="1114425" cy="42862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14425" cy="428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中子数为</w:t>
      </w:r>
      <w:r>
        <w:rPr>
          <w:rFonts w:eastAsia="Times New Roman" w:cs="Times New Roman"/>
          <w:color w:val="000000"/>
        </w:rPr>
        <w:t>10</w:t>
      </w:r>
      <w:r>
        <w:rPr>
          <w:rFonts w:ascii="宋体" w:hAnsi="宋体"/>
          <w:color w:val="000000"/>
        </w:rPr>
        <w:t>的氧原子：</w:t>
      </w:r>
      <w:r w:rsidR="000670FD">
        <w:object w:dxaOrig="200" w:dyaOrig="3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9.75pt;height:18.75pt" o:ole="">
            <v:imagedata r:id="rId9" o:title="eqId9bd1fcbb524ff9663ae6a0dae6daabeb"/>
          </v:shape>
          <o:OLEObject Type="Embed" ProgID="Equation.DSMT4" ShapeID="_x0000_i1025" DrawAspect="Content" ObjectID="_1751612829" r:id="rId10"/>
        </w:object>
      </w:r>
      <w:r>
        <w:rPr>
          <w:rFonts w:eastAsia="Times New Roman" w:cs="Times New Roman"/>
          <w:color w:val="000000"/>
        </w:rPr>
        <w:t>O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eastAsia="Times New Roman" w:cs="Times New Roman"/>
          <w:color w:val="000000"/>
        </w:rPr>
        <w:t>NH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分子的</w:t>
      </w:r>
      <w:r>
        <w:rPr>
          <w:rFonts w:eastAsia="Times New Roman" w:cs="Times New Roman"/>
          <w:color w:val="000000"/>
        </w:rPr>
        <w:t>VSEPR</w:t>
      </w:r>
      <w:r>
        <w:rPr>
          <w:rFonts w:ascii="宋体" w:hAnsi="宋体"/>
          <w:color w:val="000000"/>
        </w:rPr>
        <w:t>模型：</w:t>
      </w:r>
      <w:r>
        <w:rPr>
          <w:noProof/>
          <w:color w:val="000000"/>
        </w:rPr>
        <w:drawing>
          <wp:inline distT="0" distB="0" distL="114300" distR="114300">
            <wp:extent cx="847725" cy="53340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7725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基态</w:t>
      </w:r>
      <w:r>
        <w:rPr>
          <w:rFonts w:eastAsia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原子的价层电子排布图：</w:t>
      </w:r>
      <w:r>
        <w:rPr>
          <w:noProof/>
          <w:color w:val="000000"/>
        </w:rPr>
        <w:drawing>
          <wp:inline distT="0" distB="0" distL="114300" distR="114300">
            <wp:extent cx="1533525" cy="619125"/>
            <wp:effectExtent l="0" t="0" r="9525" b="825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619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</w:t>
      </w:r>
      <w:r>
        <w:rPr>
          <w:rFonts w:eastAsia="Times New Roman" w:cs="Times New Roman"/>
          <w:color w:val="000000"/>
        </w:rPr>
        <w:t>HClO</w:t>
      </w:r>
      <w:r>
        <w:rPr>
          <w:rFonts w:ascii="宋体" w:hAnsi="宋体"/>
          <w:color w:val="000000"/>
        </w:rPr>
        <w:t>中</w:t>
      </w:r>
      <w:r>
        <w:rPr>
          <w:rFonts w:eastAsia="Times New Roman" w:cs="Times New Roman"/>
          <w:color w:val="000000"/>
        </w:rPr>
        <w:t>O</w:t>
      </w:r>
      <w:r>
        <w:rPr>
          <w:rFonts w:ascii="宋体" w:hAnsi="宋体"/>
          <w:color w:val="000000"/>
        </w:rPr>
        <w:t>元素成负化合价，在结构中得到</w:t>
      </w:r>
      <w:r>
        <w:rPr>
          <w:rFonts w:eastAsia="Times New Roman" w:cs="Times New Roman"/>
          <w:color w:val="000000"/>
        </w:rPr>
        <w:t>H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Cl</w:t>
      </w:r>
      <w:r>
        <w:rPr>
          <w:rFonts w:ascii="宋体" w:hAnsi="宋体"/>
          <w:color w:val="000000"/>
        </w:rPr>
        <w:t>共用的电子，因此</w:t>
      </w:r>
      <w:r>
        <w:rPr>
          <w:rFonts w:eastAsia="Times New Roman" w:cs="Times New Roman"/>
          <w:color w:val="000000"/>
        </w:rPr>
        <w:t>HClO</w:t>
      </w:r>
      <w:r>
        <w:rPr>
          <w:rFonts w:ascii="宋体" w:hAnsi="宋体"/>
          <w:color w:val="000000"/>
        </w:rPr>
        <w:t>的电子式为</w:t>
      </w:r>
      <w:r>
        <w:rPr>
          <w:noProof/>
          <w:color w:val="000000"/>
        </w:rPr>
        <w:drawing>
          <wp:inline distT="0" distB="0" distL="114300" distR="114300">
            <wp:extent cx="933450" cy="36195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3450" cy="36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正确；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lastRenderedPageBreak/>
        <w:t>B</w:t>
      </w:r>
      <w:r>
        <w:rPr>
          <w:rFonts w:ascii="宋体" w:hAnsi="宋体"/>
          <w:color w:val="000000"/>
        </w:rPr>
        <w:t>．中子数为</w:t>
      </w:r>
      <w:r>
        <w:rPr>
          <w:rFonts w:eastAsia="Times New Roman" w:cs="Times New Roman"/>
          <w:color w:val="000000"/>
        </w:rPr>
        <w:t>10</w:t>
      </w:r>
      <w:r>
        <w:rPr>
          <w:rFonts w:ascii="宋体" w:hAnsi="宋体"/>
          <w:color w:val="000000"/>
        </w:rPr>
        <w:t>，质子数为</w:t>
      </w:r>
      <w:r>
        <w:rPr>
          <w:rFonts w:eastAsia="Times New Roman" w:cs="Times New Roman"/>
          <w:color w:val="000000"/>
        </w:rPr>
        <w:t>8</w:t>
      </w:r>
      <w:r>
        <w:rPr>
          <w:rFonts w:ascii="宋体" w:hAnsi="宋体"/>
          <w:color w:val="000000"/>
        </w:rPr>
        <w:t>的</w:t>
      </w:r>
      <w:r>
        <w:rPr>
          <w:rFonts w:eastAsia="Times New Roman" w:cs="Times New Roman"/>
          <w:color w:val="000000"/>
        </w:rPr>
        <w:t>O</w:t>
      </w:r>
      <w:r>
        <w:rPr>
          <w:rFonts w:ascii="宋体" w:hAnsi="宋体"/>
          <w:color w:val="000000"/>
        </w:rPr>
        <w:t>原子其相对原子质量为</w:t>
      </w:r>
      <w:r>
        <w:rPr>
          <w:rFonts w:eastAsia="Times New Roman" w:cs="Times New Roman"/>
          <w:color w:val="000000"/>
        </w:rPr>
        <w:t>10+8=18</w:t>
      </w:r>
      <w:r>
        <w:rPr>
          <w:rFonts w:ascii="宋体" w:hAnsi="宋体"/>
          <w:color w:val="000000"/>
        </w:rPr>
        <w:t>，其原子表示为</w:t>
      </w:r>
      <w:r w:rsidR="000670FD">
        <w:object w:dxaOrig="200" w:dyaOrig="380">
          <v:shape id="_x0000_i1026" type="#_x0000_t75" alt="学科网(www.zxxk.com)--教育资源门户，提供试卷、教案、课件、论文、素材以及各类教学资源下载，还有大量而丰富的教学相关资讯！" style="width:9.75pt;height:18.75pt" o:ole="">
            <v:imagedata r:id="rId9" o:title="eqId9bd1fcbb524ff9663ae6a0dae6daabeb"/>
          </v:shape>
          <o:OLEObject Type="Embed" ProgID="Equation.DSMT4" ShapeID="_x0000_i1026" DrawAspect="Content" ObjectID="_1751612830" r:id="rId14"/>
        </w:object>
      </w:r>
      <w:r>
        <w:rPr>
          <w:rFonts w:eastAsia="Times New Roman" w:cs="Times New Roman"/>
          <w:color w:val="000000"/>
        </w:rPr>
        <w:t>O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正确；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．根据</w:t>
      </w:r>
      <w:r>
        <w:rPr>
          <w:rFonts w:eastAsia="Times New Roman" w:cs="Times New Roman"/>
          <w:color w:val="000000"/>
        </w:rPr>
        <w:t>VSEPR</w:t>
      </w:r>
      <w:r>
        <w:rPr>
          <w:rFonts w:ascii="宋体" w:hAnsi="宋体"/>
          <w:color w:val="000000"/>
        </w:rPr>
        <w:t>模型计算，</w:t>
      </w:r>
      <w:r>
        <w:rPr>
          <w:rFonts w:eastAsia="Times New Roman" w:cs="Times New Roman"/>
          <w:color w:val="000000"/>
        </w:rPr>
        <w:t>NH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分子中有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对故电子对，</w:t>
      </w:r>
      <w:r>
        <w:rPr>
          <w:rFonts w:eastAsia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还连接有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H</w:t>
      </w:r>
      <w:r>
        <w:rPr>
          <w:rFonts w:ascii="宋体" w:hAnsi="宋体"/>
          <w:color w:val="000000"/>
        </w:rPr>
        <w:t>原子，因此</w:t>
      </w:r>
      <w:r>
        <w:rPr>
          <w:rFonts w:eastAsia="Times New Roman" w:cs="Times New Roman"/>
          <w:color w:val="000000"/>
        </w:rPr>
        <w:t>NH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的</w:t>
      </w:r>
      <w:r>
        <w:rPr>
          <w:rFonts w:eastAsia="Times New Roman" w:cs="Times New Roman"/>
          <w:color w:val="000000"/>
        </w:rPr>
        <w:t>VSEPR</w:t>
      </w:r>
      <w:r>
        <w:rPr>
          <w:rFonts w:ascii="宋体" w:hAnsi="宋体"/>
          <w:color w:val="000000"/>
        </w:rPr>
        <w:t>模型为四面体型，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错误；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．基态</w:t>
      </w:r>
      <w:r>
        <w:rPr>
          <w:rFonts w:eastAsia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原子是价层电子排布为</w:t>
      </w:r>
      <w:r>
        <w:rPr>
          <w:rFonts w:eastAsia="Times New Roman" w:cs="Times New Roman"/>
          <w:color w:val="000000"/>
        </w:rPr>
        <w:t>2s</w:t>
      </w:r>
      <w:r>
        <w:rPr>
          <w:rFonts w:eastAsia="Times New Roman" w:cs="Times New Roman"/>
          <w:color w:val="000000"/>
          <w:vertAlign w:val="superscript"/>
        </w:rPr>
        <w:t>2</w:t>
      </w:r>
      <w:r>
        <w:rPr>
          <w:rFonts w:eastAsia="Times New Roman" w:cs="Times New Roman"/>
          <w:color w:val="000000"/>
        </w:rPr>
        <w:t>2p</w:t>
      </w:r>
      <w:r>
        <w:rPr>
          <w:rFonts w:eastAsia="Times New Roman" w:cs="Times New Roman"/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，其电子排布图为</w:t>
      </w:r>
      <w:r>
        <w:rPr>
          <w:noProof/>
          <w:color w:val="000000"/>
        </w:rPr>
        <w:drawing>
          <wp:inline distT="0" distB="0" distL="114300" distR="114300">
            <wp:extent cx="1238250" cy="504825"/>
            <wp:effectExtent l="0" t="0" r="0" b="825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504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正确；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故答案选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。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下列玻璃仪器在相应实验中选用不合理的是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3867150" cy="190500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67150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70FD" w:rsidRDefault="007202A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重结晶法提纯苯甲酸：①②③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蒸馏法分离</w:t>
      </w:r>
      <w:r>
        <w:rPr>
          <w:rFonts w:eastAsia="Times New Roman" w:cs="Times New Roman"/>
          <w:color w:val="000000"/>
        </w:rPr>
        <w:t>CH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Cl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CCl</w:t>
      </w:r>
      <w:r>
        <w:rPr>
          <w:rFonts w:eastAsia="Times New Roman" w:cs="Times New Roman"/>
          <w:color w:val="000000"/>
          <w:vertAlign w:val="subscript"/>
        </w:rPr>
        <w:t>4</w:t>
      </w:r>
      <w:r>
        <w:rPr>
          <w:rFonts w:ascii="宋体" w:hAnsi="宋体"/>
          <w:color w:val="000000"/>
        </w:rPr>
        <w:t>：③⑤⑥</w:t>
      </w:r>
    </w:p>
    <w:p w:rsidR="000670FD" w:rsidRDefault="007202A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浓硫酸催化乙醇制备乙烯：③⑤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酸碱滴定法测定</w:t>
      </w:r>
      <w:r>
        <w:rPr>
          <w:rFonts w:eastAsia="Times New Roman" w:cs="Times New Roman"/>
          <w:color w:val="000000"/>
        </w:rPr>
        <w:t>NaOH</w:t>
      </w:r>
      <w:r>
        <w:rPr>
          <w:rFonts w:ascii="宋体" w:hAnsi="宋体"/>
          <w:color w:val="000000"/>
        </w:rPr>
        <w:t>溶液浓度：④⑥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．粗苯甲酸中含有少量氯化钠和泥沙，需要利用重结晶来提纯苯甲酸，具体操作为加热溶解、趁热过滤和冷却结晶，此时利用的玻璃仪器有漏斗、烧杯、玻璃棒，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选项装置选择不合理；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．蒸馏法需要用到温度计以测量蒸汽温度、蒸馏烧瓶用来盛装混合溶液、锥形瓶用于盛装收集到的馏分，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选项装置选择合理；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．浓硫酸催化制乙烯需要控制反应温度为</w:t>
      </w:r>
      <w:r>
        <w:rPr>
          <w:rFonts w:eastAsia="Times New Roman" w:cs="Times New Roman"/>
          <w:color w:val="000000"/>
        </w:rPr>
        <w:t>170℃</w:t>
      </w:r>
      <w:r>
        <w:rPr>
          <w:rFonts w:ascii="宋体" w:hAnsi="宋体"/>
          <w:color w:val="000000"/>
        </w:rPr>
        <w:t>，需要利用温度计测量反应体系的温度，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选项装置选择合理；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．酸碱滴定法测定</w:t>
      </w:r>
      <w:r>
        <w:rPr>
          <w:rFonts w:eastAsia="Times New Roman" w:cs="Times New Roman"/>
          <w:color w:val="000000"/>
        </w:rPr>
        <w:t>NaOH</w:t>
      </w:r>
      <w:r>
        <w:rPr>
          <w:rFonts w:ascii="宋体" w:hAnsi="宋体"/>
          <w:color w:val="000000"/>
        </w:rPr>
        <w:t>溶液浓度是用已知浓度的酸液滴定未知浓度的碱液，酸液盛装在酸式滴定管中，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选项装置选择合理；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故答案选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。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下列有关物质结构和性质的说法错误的是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含有手性碳原子的分子叫做手性分子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邻羟基苯甲醛的沸点低于对羟基苯甲醛的沸点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酰胺在酸或碱存在并加热的条件下可发生水解反应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D. </w:t>
      </w:r>
      <w:r>
        <w:rPr>
          <w:rFonts w:ascii="宋体" w:hAnsi="宋体"/>
          <w:color w:val="000000"/>
        </w:rPr>
        <w:t>冠醚</w:t>
      </w:r>
      <w:r>
        <w:rPr>
          <w:rFonts w:eastAsia="Times New Roman" w:cs="Times New Roman"/>
          <w:color w:val="000000"/>
        </w:rPr>
        <w:t>(18-</w:t>
      </w:r>
      <w:r>
        <w:rPr>
          <w:rFonts w:ascii="宋体" w:hAnsi="宋体"/>
          <w:color w:val="000000"/>
        </w:rPr>
        <w:t>冠</w:t>
      </w:r>
      <w:r>
        <w:rPr>
          <w:rFonts w:eastAsia="Times New Roman" w:cs="Times New Roman"/>
          <w:color w:val="000000"/>
        </w:rPr>
        <w:t>-6)</w:t>
      </w:r>
      <w:r>
        <w:rPr>
          <w:rFonts w:ascii="宋体" w:hAnsi="宋体"/>
          <w:color w:val="000000"/>
        </w:rPr>
        <w:t>的空穴与</w:t>
      </w:r>
      <w:r>
        <w:rPr>
          <w:rFonts w:eastAsia="Times New Roman" w:cs="Times New Roman"/>
          <w:color w:val="000000"/>
        </w:rPr>
        <w:t>K</w:t>
      </w:r>
      <w:r>
        <w:rPr>
          <w:rFonts w:eastAsia="Times New Roman" w:cs="Times New Roman"/>
          <w:color w:val="000000"/>
          <w:vertAlign w:val="superscript"/>
        </w:rPr>
        <w:t>+</w:t>
      </w:r>
      <w:r>
        <w:rPr>
          <w:rFonts w:ascii="宋体" w:hAnsi="宋体"/>
          <w:color w:val="000000"/>
        </w:rPr>
        <w:t>尺寸适配，两者能通过弱相互作用形成超分子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．手性分子中含有手性碳原子，可以利用分子中知否含有手性碳原子区分物质是否含有手性，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正确；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．邻羟基苯甲醛中含有分子内氢键，分子内氢键可以降低物质的熔沸点，因此邻羟基苯甲醛的熔沸点低于对羟基苯甲醛的熔沸点，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正确；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．酰胺在酸性条件下反应生成羧基和氨基，在碱性条件下反应生成羧酸盐和氨气，二者均为水解反应，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正确；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．冠醚</w:t>
      </w:r>
      <w:r>
        <w:rPr>
          <w:rFonts w:eastAsia="Times New Roman" w:cs="Times New Roman"/>
          <w:color w:val="000000"/>
        </w:rPr>
        <w:t>(18-</w:t>
      </w:r>
      <w:r>
        <w:rPr>
          <w:rFonts w:ascii="宋体" w:hAnsi="宋体"/>
          <w:color w:val="000000"/>
        </w:rPr>
        <w:t>冠</w:t>
      </w:r>
      <w:r>
        <w:rPr>
          <w:rFonts w:eastAsia="Times New Roman" w:cs="Times New Roman"/>
          <w:color w:val="000000"/>
        </w:rPr>
        <w:t>-6)</w:t>
      </w:r>
      <w:r>
        <w:rPr>
          <w:rFonts w:ascii="宋体" w:hAnsi="宋体"/>
          <w:color w:val="000000"/>
        </w:rPr>
        <w:t>的空穴大小为</w:t>
      </w:r>
      <w:r>
        <w:rPr>
          <w:rFonts w:eastAsia="Times New Roman" w:cs="Times New Roman"/>
          <w:color w:val="000000"/>
        </w:rPr>
        <w:t>260~320pm</w:t>
      </w:r>
      <w:r>
        <w:rPr>
          <w:rFonts w:ascii="宋体" w:hAnsi="宋体"/>
          <w:color w:val="000000"/>
        </w:rPr>
        <w:t>，可以适配</w:t>
      </w:r>
      <w:r>
        <w:rPr>
          <w:rFonts w:eastAsia="Times New Roman" w:cs="Times New Roman"/>
          <w:color w:val="000000"/>
        </w:rPr>
        <w:t>K</w:t>
      </w:r>
      <w:r>
        <w:rPr>
          <w:rFonts w:eastAsia="Times New Roman" w:cs="Times New Roman"/>
          <w:color w:val="000000"/>
          <w:vertAlign w:val="superscript"/>
        </w:rPr>
        <w:t>+</w:t>
      </w:r>
      <w:r>
        <w:rPr>
          <w:rFonts w:eastAsia="Times New Roman" w:cs="Times New Roman"/>
          <w:color w:val="000000"/>
        </w:rPr>
        <w:t>(276pm)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Rb</w:t>
      </w:r>
      <w:r>
        <w:rPr>
          <w:rFonts w:eastAsia="Times New Roman" w:cs="Times New Roman"/>
          <w:color w:val="000000"/>
          <w:vertAlign w:val="superscript"/>
        </w:rPr>
        <w:t>+</w:t>
      </w:r>
      <w:r>
        <w:rPr>
          <w:rFonts w:eastAsia="Times New Roman" w:cs="Times New Roman"/>
          <w:color w:val="000000"/>
        </w:rPr>
        <w:t>(304pm)</w:t>
      </w:r>
      <w:r>
        <w:rPr>
          <w:rFonts w:ascii="宋体" w:hAnsi="宋体"/>
          <w:color w:val="000000"/>
        </w:rPr>
        <w:t>，冠醚与离子之间以配位键的形式结合，属强相互作用，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错误；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故答案选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。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下列有关电极方程式或离子方程式错误的是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碱性锌锰电池的正极反应：</w:t>
      </w:r>
      <w:r>
        <w:rPr>
          <w:rFonts w:eastAsia="Times New Roman" w:cs="Times New Roman"/>
          <w:color w:val="000000"/>
        </w:rPr>
        <w:t>MnO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+H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O+e</w:t>
      </w:r>
      <w:r>
        <w:rPr>
          <w:rFonts w:eastAsia="Times New Roman" w:cs="Times New Roman"/>
          <w:color w:val="000000"/>
          <w:vertAlign w:val="superscript"/>
        </w:rPr>
        <w:t>-</w:t>
      </w:r>
      <w:r>
        <w:rPr>
          <w:rFonts w:eastAsia="Times New Roman" w:cs="Times New Roman"/>
          <w:color w:val="000000"/>
        </w:rPr>
        <w:t>=MnO(OH)+OH</w:t>
      </w:r>
      <w:r>
        <w:rPr>
          <w:rFonts w:eastAsia="Times New Roman" w:cs="Times New Roman"/>
          <w:color w:val="000000"/>
          <w:vertAlign w:val="superscript"/>
        </w:rPr>
        <w:t>-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铅酸蓄电池充电时的阳极反应：</w:t>
      </w:r>
      <w:r>
        <w:rPr>
          <w:rFonts w:eastAsia="Times New Roman" w:cs="Times New Roman"/>
          <w:color w:val="000000"/>
        </w:rPr>
        <w:t>Pb</w:t>
      </w:r>
      <w:r>
        <w:rPr>
          <w:rFonts w:eastAsia="Times New Roman" w:cs="Times New Roman"/>
          <w:color w:val="000000"/>
          <w:vertAlign w:val="superscript"/>
        </w:rPr>
        <w:t>2+</w:t>
      </w:r>
      <w:r>
        <w:rPr>
          <w:rFonts w:eastAsia="Times New Roman" w:cs="Times New Roman"/>
          <w:color w:val="000000"/>
        </w:rPr>
        <w:t>+2H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O-2e</w:t>
      </w:r>
      <w:r>
        <w:rPr>
          <w:rFonts w:eastAsia="Times New Roman" w:cs="Times New Roman"/>
          <w:color w:val="000000"/>
          <w:vertAlign w:val="superscript"/>
        </w:rPr>
        <w:t>-</w:t>
      </w:r>
      <w:r>
        <w:rPr>
          <w:rFonts w:eastAsia="Times New Roman" w:cs="Times New Roman"/>
          <w:color w:val="000000"/>
        </w:rPr>
        <w:t>=PbO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+4H</w:t>
      </w:r>
      <w:r>
        <w:rPr>
          <w:rFonts w:eastAsia="Times New Roman" w:cs="Times New Roman"/>
          <w:color w:val="000000"/>
          <w:vertAlign w:val="superscript"/>
        </w:rPr>
        <w:t>+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eastAsia="Times New Roman" w:cs="Times New Roman"/>
          <w:color w:val="000000"/>
        </w:rPr>
        <w:t>K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eastAsia="Times New Roman" w:cs="Times New Roman"/>
          <w:color w:val="000000"/>
        </w:rPr>
        <w:t>[Fe(CN)</w:t>
      </w:r>
      <w:r>
        <w:rPr>
          <w:rFonts w:eastAsia="Times New Roman" w:cs="Times New Roman"/>
          <w:color w:val="000000"/>
          <w:vertAlign w:val="subscript"/>
        </w:rPr>
        <w:t>6</w:t>
      </w:r>
      <w:r>
        <w:rPr>
          <w:rFonts w:eastAsia="Times New Roman" w:cs="Times New Roman"/>
          <w:color w:val="000000"/>
        </w:rPr>
        <w:t>]</w:t>
      </w:r>
      <w:r>
        <w:rPr>
          <w:rFonts w:ascii="宋体" w:hAnsi="宋体"/>
          <w:color w:val="000000"/>
        </w:rPr>
        <w:t>溶液滴入</w:t>
      </w:r>
      <w:r>
        <w:rPr>
          <w:rFonts w:eastAsia="Times New Roman" w:cs="Times New Roman"/>
          <w:color w:val="000000"/>
        </w:rPr>
        <w:t>FeCl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溶液中：</w:t>
      </w:r>
      <w:r>
        <w:rPr>
          <w:rFonts w:eastAsia="Times New Roman" w:cs="Times New Roman"/>
          <w:color w:val="000000"/>
        </w:rPr>
        <w:t>K</w:t>
      </w:r>
      <w:r>
        <w:rPr>
          <w:rFonts w:eastAsia="Times New Roman" w:cs="Times New Roman"/>
          <w:color w:val="000000"/>
          <w:vertAlign w:val="superscript"/>
        </w:rPr>
        <w:t>+</w:t>
      </w:r>
      <w:r>
        <w:rPr>
          <w:rFonts w:eastAsia="Times New Roman" w:cs="Times New Roman"/>
          <w:color w:val="000000"/>
        </w:rPr>
        <w:t>+Fe</w:t>
      </w:r>
      <w:r>
        <w:rPr>
          <w:rFonts w:eastAsia="Times New Roman" w:cs="Times New Roman"/>
          <w:color w:val="000000"/>
          <w:vertAlign w:val="superscript"/>
        </w:rPr>
        <w:t>2+</w:t>
      </w:r>
      <w:r>
        <w:rPr>
          <w:rFonts w:eastAsia="Times New Roman" w:cs="Times New Roman"/>
          <w:color w:val="000000"/>
        </w:rPr>
        <w:t>+[Fe(CN)</w:t>
      </w:r>
      <w:r>
        <w:rPr>
          <w:rFonts w:eastAsia="Times New Roman" w:cs="Times New Roman"/>
          <w:color w:val="000000"/>
          <w:vertAlign w:val="subscript"/>
        </w:rPr>
        <w:t>6</w:t>
      </w:r>
      <w:r>
        <w:rPr>
          <w:rFonts w:eastAsia="Times New Roman" w:cs="Times New Roman"/>
          <w:color w:val="000000"/>
        </w:rPr>
        <w:t>]</w:t>
      </w:r>
      <w:r>
        <w:rPr>
          <w:rFonts w:eastAsia="Times New Roman" w:cs="Times New Roman"/>
          <w:color w:val="000000"/>
          <w:vertAlign w:val="superscript"/>
        </w:rPr>
        <w:t>3-</w:t>
      </w:r>
      <w:r>
        <w:rPr>
          <w:rFonts w:eastAsia="Times New Roman" w:cs="Times New Roman"/>
          <w:color w:val="000000"/>
        </w:rPr>
        <w:t>=KFe[Fe(CN)</w:t>
      </w:r>
      <w:r>
        <w:rPr>
          <w:rFonts w:eastAsia="Times New Roman" w:cs="Times New Roman"/>
          <w:color w:val="000000"/>
          <w:vertAlign w:val="subscript"/>
        </w:rPr>
        <w:t>6</w:t>
      </w:r>
      <w:r>
        <w:rPr>
          <w:rFonts w:eastAsia="Times New Roman" w:cs="Times New Roman"/>
          <w:color w:val="000000"/>
        </w:rPr>
        <w:t>]↓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eastAsia="Times New Roman" w:cs="Times New Roman"/>
          <w:color w:val="000000"/>
        </w:rPr>
        <w:t>TiCl</w:t>
      </w:r>
      <w:r>
        <w:rPr>
          <w:rFonts w:eastAsia="Times New Roman" w:cs="Times New Roman"/>
          <w:color w:val="000000"/>
          <w:vertAlign w:val="subscript"/>
        </w:rPr>
        <w:t>4</w:t>
      </w:r>
      <w:r>
        <w:rPr>
          <w:rFonts w:ascii="宋体" w:hAnsi="宋体"/>
          <w:color w:val="000000"/>
        </w:rPr>
        <w:t>加入水中：</w:t>
      </w:r>
      <w:r>
        <w:rPr>
          <w:rFonts w:eastAsia="Times New Roman" w:cs="Times New Roman"/>
          <w:color w:val="000000"/>
        </w:rPr>
        <w:t>TiCl</w:t>
      </w:r>
      <w:r>
        <w:rPr>
          <w:rFonts w:eastAsia="Times New Roman" w:cs="Times New Roman"/>
          <w:color w:val="000000"/>
          <w:vertAlign w:val="subscript"/>
        </w:rPr>
        <w:t>4</w:t>
      </w:r>
      <w:r>
        <w:rPr>
          <w:rFonts w:eastAsia="Times New Roman" w:cs="Times New Roman"/>
          <w:color w:val="000000"/>
        </w:rPr>
        <w:t>+(</w:t>
      </w:r>
      <w:r>
        <w:rPr>
          <w:rFonts w:eastAsia="Times New Roman" w:cs="Times New Roman"/>
          <w:i/>
          <w:color w:val="000000"/>
        </w:rPr>
        <w:t>x</w:t>
      </w:r>
      <w:r>
        <w:rPr>
          <w:rFonts w:eastAsia="Times New Roman" w:cs="Times New Roman"/>
          <w:color w:val="000000"/>
        </w:rPr>
        <w:t>+2)H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O=TiO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·</w:t>
      </w:r>
      <w:r>
        <w:rPr>
          <w:rFonts w:eastAsia="Times New Roman" w:cs="Times New Roman"/>
          <w:i/>
          <w:color w:val="000000"/>
        </w:rPr>
        <w:t>x</w:t>
      </w:r>
      <w:r>
        <w:rPr>
          <w:rFonts w:eastAsia="Times New Roman" w:cs="Times New Roman"/>
          <w:color w:val="000000"/>
        </w:rPr>
        <w:t>H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O↓+4H</w:t>
      </w:r>
      <w:r>
        <w:rPr>
          <w:rFonts w:eastAsia="Times New Roman" w:cs="Times New Roman"/>
          <w:color w:val="000000"/>
          <w:vertAlign w:val="superscript"/>
        </w:rPr>
        <w:t>+</w:t>
      </w:r>
      <w:r>
        <w:rPr>
          <w:rFonts w:eastAsia="Times New Roman" w:cs="Times New Roman"/>
          <w:color w:val="000000"/>
        </w:rPr>
        <w:t>+4Cl</w:t>
      </w:r>
      <w:r>
        <w:rPr>
          <w:rFonts w:eastAsia="Times New Roman" w:cs="Times New Roman"/>
          <w:color w:val="000000"/>
          <w:vertAlign w:val="superscript"/>
        </w:rPr>
        <w:t>-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．碱性锌锰电池放电时正极得到电子生成</w:t>
      </w:r>
      <w:r>
        <w:rPr>
          <w:rFonts w:eastAsia="Times New Roman" w:cs="Times New Roman"/>
          <w:color w:val="000000"/>
        </w:rPr>
        <w:t>MnO(OH)</w:t>
      </w:r>
      <w:r>
        <w:rPr>
          <w:rFonts w:ascii="宋体" w:hAnsi="宋体"/>
          <w:color w:val="000000"/>
        </w:rPr>
        <w:t>，电极方程式为</w:t>
      </w:r>
      <w:r>
        <w:rPr>
          <w:rFonts w:eastAsia="Times New Roman" w:cs="Times New Roman"/>
          <w:color w:val="000000"/>
        </w:rPr>
        <w:t>MnO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+H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O+e</w:t>
      </w:r>
      <w:r>
        <w:rPr>
          <w:rFonts w:eastAsia="Times New Roman" w:cs="Times New Roman"/>
          <w:color w:val="000000"/>
          <w:vertAlign w:val="superscript"/>
        </w:rPr>
        <w:t>-</w:t>
      </w:r>
      <w:r>
        <w:rPr>
          <w:rFonts w:eastAsia="Times New Roman" w:cs="Times New Roman"/>
          <w:color w:val="000000"/>
        </w:rPr>
        <w:t>=MnO(OH)+OH</w:t>
      </w:r>
      <w:r>
        <w:rPr>
          <w:rFonts w:eastAsia="Times New Roman" w:cs="Times New Roman"/>
          <w:color w:val="000000"/>
          <w:vertAlign w:val="superscript"/>
        </w:rPr>
        <w:t>-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正确；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．铅酸电池在充电时阳极失电子，其电极式为：</w:t>
      </w:r>
      <w:r>
        <w:rPr>
          <w:rFonts w:eastAsia="Times New Roman" w:cs="Times New Roman"/>
          <w:color w:val="000000"/>
        </w:rPr>
        <w:t>PbSO</w:t>
      </w:r>
      <w:r>
        <w:rPr>
          <w:rFonts w:eastAsia="Times New Roman" w:cs="Times New Roman"/>
          <w:color w:val="000000"/>
          <w:vertAlign w:val="subscript"/>
        </w:rPr>
        <w:t>4</w:t>
      </w:r>
      <w:r>
        <w:rPr>
          <w:rFonts w:eastAsia="Times New Roman" w:cs="Times New Roman"/>
          <w:color w:val="000000"/>
        </w:rPr>
        <w:t>-2e</w:t>
      </w:r>
      <w:r>
        <w:rPr>
          <w:rFonts w:eastAsia="Times New Roman" w:cs="Times New Roman"/>
          <w:color w:val="000000"/>
          <w:vertAlign w:val="superscript"/>
        </w:rPr>
        <w:t>-</w:t>
      </w:r>
      <w:r>
        <w:rPr>
          <w:rFonts w:eastAsia="Times New Roman" w:cs="Times New Roman"/>
          <w:color w:val="000000"/>
        </w:rPr>
        <w:t>+2H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O=PbO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+4H</w:t>
      </w:r>
      <w:r>
        <w:rPr>
          <w:rFonts w:eastAsia="Times New Roman" w:cs="Times New Roman"/>
          <w:color w:val="000000"/>
          <w:vertAlign w:val="superscript"/>
        </w:rPr>
        <w:t>+</w:t>
      </w:r>
      <w:r>
        <w:rPr>
          <w:rFonts w:eastAsia="Times New Roman" w:cs="Times New Roman"/>
          <w:color w:val="000000"/>
        </w:rPr>
        <w:t>+SO</w:t>
      </w:r>
      <w:r w:rsidR="000670FD">
        <w:object w:dxaOrig="240" w:dyaOrig="380">
          <v:shape id="_x0000_i1027" type="#_x0000_t75" alt="学科网(www.zxxk.com)--教育资源门户，提供试卷、教案、课件、论文、素材以及各类教学资源下载，还有大量而丰富的教学相关资讯！" style="width:12pt;height:18.75pt" o:ole="">
            <v:imagedata r:id="rId17" o:title="eqId18816f9b3f9fde6e6b87d5ca93476073"/>
          </v:shape>
          <o:OLEObject Type="Embed" ProgID="Equation.DSMT4" ShapeID="_x0000_i1027" DrawAspect="Content" ObjectID="_1751612831" r:id="rId18"/>
        </w:objec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错误；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</w:t>
      </w:r>
      <w:r>
        <w:rPr>
          <w:rFonts w:eastAsia="Times New Roman" w:cs="Times New Roman"/>
          <w:color w:val="000000"/>
        </w:rPr>
        <w:t>K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eastAsia="Times New Roman" w:cs="Times New Roman"/>
          <w:color w:val="000000"/>
        </w:rPr>
        <w:t>[Fe(CN)</w:t>
      </w:r>
      <w:r>
        <w:rPr>
          <w:rFonts w:eastAsia="Times New Roman" w:cs="Times New Roman"/>
          <w:color w:val="000000"/>
          <w:vertAlign w:val="subscript"/>
        </w:rPr>
        <w:t>6</w:t>
      </w:r>
      <w:r>
        <w:rPr>
          <w:rFonts w:eastAsia="Times New Roman" w:cs="Times New Roman"/>
          <w:color w:val="000000"/>
        </w:rPr>
        <w:t>]</w:t>
      </w:r>
      <w:r>
        <w:rPr>
          <w:rFonts w:ascii="宋体" w:hAnsi="宋体"/>
          <w:color w:val="000000"/>
        </w:rPr>
        <w:t>用来鉴别</w:t>
      </w:r>
      <w:r>
        <w:rPr>
          <w:rFonts w:eastAsia="Times New Roman" w:cs="Times New Roman"/>
          <w:color w:val="000000"/>
        </w:rPr>
        <w:t>Fe</w:t>
      </w:r>
      <w:r>
        <w:rPr>
          <w:rFonts w:eastAsia="Times New Roman" w:cs="Times New Roman"/>
          <w:color w:val="000000"/>
          <w:vertAlign w:val="superscript"/>
        </w:rPr>
        <w:t>2+</w:t>
      </w:r>
      <w:r>
        <w:rPr>
          <w:rFonts w:ascii="宋体" w:hAnsi="宋体"/>
          <w:color w:val="000000"/>
        </w:rPr>
        <w:t>生成滕氏蓝沉淀，反应的离子方程式为</w:t>
      </w:r>
      <w:r>
        <w:rPr>
          <w:rFonts w:eastAsia="Times New Roman" w:cs="Times New Roman"/>
          <w:color w:val="000000"/>
        </w:rPr>
        <w:t>K</w:t>
      </w:r>
      <w:r>
        <w:rPr>
          <w:rFonts w:eastAsia="Times New Roman" w:cs="Times New Roman"/>
          <w:color w:val="000000"/>
          <w:vertAlign w:val="superscript"/>
        </w:rPr>
        <w:t>+</w:t>
      </w:r>
      <w:r>
        <w:rPr>
          <w:rFonts w:eastAsia="Times New Roman" w:cs="Times New Roman"/>
          <w:color w:val="000000"/>
        </w:rPr>
        <w:t>+Fe</w:t>
      </w:r>
      <w:r>
        <w:rPr>
          <w:rFonts w:eastAsia="Times New Roman" w:cs="Times New Roman"/>
          <w:color w:val="000000"/>
          <w:vertAlign w:val="superscript"/>
        </w:rPr>
        <w:t>2+</w:t>
      </w:r>
      <w:r>
        <w:rPr>
          <w:rFonts w:eastAsia="Times New Roman" w:cs="Times New Roman"/>
          <w:color w:val="000000"/>
        </w:rPr>
        <w:t>+[Fe(CN)</w:t>
      </w:r>
      <w:r>
        <w:rPr>
          <w:rFonts w:eastAsia="Times New Roman" w:cs="Times New Roman"/>
          <w:color w:val="000000"/>
          <w:vertAlign w:val="subscript"/>
        </w:rPr>
        <w:t>6</w:t>
      </w:r>
      <w:r>
        <w:rPr>
          <w:rFonts w:eastAsia="Times New Roman" w:cs="Times New Roman"/>
          <w:color w:val="000000"/>
        </w:rPr>
        <w:t>]</w:t>
      </w:r>
      <w:r>
        <w:rPr>
          <w:rFonts w:eastAsia="Times New Roman" w:cs="Times New Roman"/>
          <w:color w:val="000000"/>
          <w:vertAlign w:val="superscript"/>
        </w:rPr>
        <w:t>3-</w:t>
      </w:r>
      <w:r>
        <w:rPr>
          <w:rFonts w:eastAsia="Times New Roman" w:cs="Times New Roman"/>
          <w:color w:val="000000"/>
        </w:rPr>
        <w:t>=KFe[Fe(CN)</w:t>
      </w:r>
      <w:r>
        <w:rPr>
          <w:rFonts w:eastAsia="Times New Roman" w:cs="Times New Roman"/>
          <w:color w:val="000000"/>
          <w:vertAlign w:val="subscript"/>
        </w:rPr>
        <w:t>6</w:t>
      </w:r>
      <w:r>
        <w:rPr>
          <w:rFonts w:eastAsia="Times New Roman" w:cs="Times New Roman"/>
          <w:color w:val="000000"/>
        </w:rPr>
        <w:t>]↓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正确；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</w:t>
      </w:r>
      <w:r>
        <w:rPr>
          <w:rFonts w:eastAsia="Times New Roman" w:cs="Times New Roman"/>
          <w:color w:val="000000"/>
        </w:rPr>
        <w:t>TiCl</w:t>
      </w:r>
      <w:r>
        <w:rPr>
          <w:rFonts w:eastAsia="Times New Roman" w:cs="Times New Roman"/>
          <w:color w:val="000000"/>
          <w:vertAlign w:val="subscript"/>
        </w:rPr>
        <w:t>4</w:t>
      </w:r>
      <w:r>
        <w:rPr>
          <w:rFonts w:ascii="宋体" w:hAnsi="宋体"/>
          <w:color w:val="000000"/>
        </w:rPr>
        <w:t>容易与水反应发生水解，反应的离子方程式为</w:t>
      </w:r>
      <w:r>
        <w:rPr>
          <w:rFonts w:eastAsia="Times New Roman" w:cs="Times New Roman"/>
          <w:color w:val="000000"/>
        </w:rPr>
        <w:t>TiCl</w:t>
      </w:r>
      <w:r>
        <w:rPr>
          <w:rFonts w:eastAsia="Times New Roman" w:cs="Times New Roman"/>
          <w:color w:val="000000"/>
          <w:vertAlign w:val="subscript"/>
        </w:rPr>
        <w:t>4</w:t>
      </w:r>
      <w:r>
        <w:rPr>
          <w:rFonts w:eastAsia="Times New Roman" w:cs="Times New Roman"/>
          <w:color w:val="000000"/>
        </w:rPr>
        <w:t>+(</w:t>
      </w:r>
      <w:r>
        <w:rPr>
          <w:rFonts w:eastAsia="Times New Roman" w:cs="Times New Roman"/>
          <w:i/>
          <w:color w:val="000000"/>
        </w:rPr>
        <w:t>x</w:t>
      </w:r>
      <w:r>
        <w:rPr>
          <w:rFonts w:eastAsia="Times New Roman" w:cs="Times New Roman"/>
          <w:color w:val="000000"/>
        </w:rPr>
        <w:t>+2)H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O=TiO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·</w:t>
      </w:r>
      <w:r>
        <w:rPr>
          <w:rFonts w:eastAsia="Times New Roman" w:cs="Times New Roman"/>
          <w:i/>
          <w:color w:val="000000"/>
        </w:rPr>
        <w:t>x</w:t>
      </w:r>
      <w:r>
        <w:rPr>
          <w:rFonts w:eastAsia="Times New Roman" w:cs="Times New Roman"/>
          <w:color w:val="000000"/>
        </w:rPr>
        <w:t>H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O↓+4H</w:t>
      </w:r>
      <w:r>
        <w:rPr>
          <w:rFonts w:eastAsia="Times New Roman" w:cs="Times New Roman"/>
          <w:color w:val="000000"/>
          <w:vertAlign w:val="superscript"/>
        </w:rPr>
        <w:t>+</w:t>
      </w:r>
      <w:r>
        <w:rPr>
          <w:rFonts w:eastAsia="Times New Roman" w:cs="Times New Roman"/>
          <w:color w:val="000000"/>
        </w:rPr>
        <w:t>+4Cl</w:t>
      </w:r>
      <w:r>
        <w:rPr>
          <w:rFonts w:eastAsia="Times New Roman" w:cs="Times New Roman"/>
          <w:color w:val="000000"/>
          <w:vertAlign w:val="superscript"/>
        </w:rPr>
        <w:t>-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正确；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故答案选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。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日光灯中用到的某种荧光粉的主要成分为</w:t>
      </w:r>
      <w:r>
        <w:rPr>
          <w:rFonts w:eastAsia="Times New Roman" w:cs="Times New Roman"/>
          <w:color w:val="000000"/>
        </w:rPr>
        <w:t>3W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eastAsia="Times New Roman" w:cs="Times New Roman"/>
          <w:color w:val="000000"/>
        </w:rPr>
        <w:t>(ZX</w:t>
      </w:r>
      <w:r>
        <w:rPr>
          <w:rFonts w:eastAsia="Times New Roman" w:cs="Times New Roman"/>
          <w:color w:val="000000"/>
          <w:vertAlign w:val="subscript"/>
        </w:rPr>
        <w:t>4</w:t>
      </w:r>
      <w:r>
        <w:rPr>
          <w:rFonts w:eastAsia="Times New Roman" w:cs="Times New Roman"/>
          <w:color w:val="000000"/>
        </w:rPr>
        <w:t>)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·WY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。已知：</w:t>
      </w:r>
      <w:r>
        <w:rPr>
          <w:rFonts w:eastAsia="Times New Roman" w:cs="Times New Roman"/>
          <w:color w:val="000000"/>
        </w:rPr>
        <w:t>X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Y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Z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W</w:t>
      </w:r>
      <w:r>
        <w:rPr>
          <w:rFonts w:ascii="宋体" w:hAnsi="宋体"/>
          <w:color w:val="000000"/>
        </w:rPr>
        <w:t>为原子序数依次增大的前</w:t>
      </w:r>
      <w:r>
        <w:rPr>
          <w:rFonts w:eastAsia="Times New Roman" w:cs="Times New Roman"/>
          <w:color w:val="000000"/>
        </w:rPr>
        <w:t>20</w:t>
      </w:r>
      <w:r>
        <w:rPr>
          <w:rFonts w:ascii="宋体" w:hAnsi="宋体"/>
          <w:color w:val="000000"/>
        </w:rPr>
        <w:t>号元素，</w:t>
      </w:r>
      <w:r>
        <w:rPr>
          <w:rFonts w:eastAsia="Times New Roman" w:cs="Times New Roman"/>
          <w:color w:val="000000"/>
        </w:rPr>
        <w:t>W</w:t>
      </w:r>
      <w:r>
        <w:rPr>
          <w:rFonts w:ascii="宋体" w:hAnsi="宋体"/>
          <w:color w:val="000000"/>
        </w:rPr>
        <w:t>为金属元素。基态</w:t>
      </w:r>
      <w:r>
        <w:rPr>
          <w:rFonts w:eastAsia="Times New Roman" w:cs="Times New Roman"/>
          <w:color w:val="000000"/>
        </w:rPr>
        <w:t>X</w:t>
      </w:r>
      <w:r>
        <w:rPr>
          <w:rFonts w:ascii="宋体" w:hAnsi="宋体"/>
          <w:color w:val="000000"/>
        </w:rPr>
        <w:t>原子</w:t>
      </w:r>
      <w:r>
        <w:rPr>
          <w:rFonts w:eastAsia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轨道上的电子数和</w:t>
      </w:r>
      <w:r>
        <w:rPr>
          <w:rFonts w:eastAsia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轨道上的电子数相等，基态</w:t>
      </w:r>
      <w:r>
        <w:rPr>
          <w:rFonts w:eastAsia="Times New Roman" w:cs="Times New Roman"/>
          <w:color w:val="000000"/>
        </w:rPr>
        <w:t>X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Y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Z</w:t>
      </w:r>
      <w:r>
        <w:rPr>
          <w:rFonts w:ascii="宋体" w:hAnsi="宋体"/>
          <w:color w:val="000000"/>
        </w:rPr>
        <w:t>原子的未成对电子数之比为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：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：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。下列说法正确的是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电负性：</w:t>
      </w:r>
      <w:r>
        <w:rPr>
          <w:rFonts w:eastAsia="Times New Roman" w:cs="Times New Roman"/>
          <w:color w:val="000000"/>
        </w:rPr>
        <w:t>X&gt;Y&gt;Z&gt;W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B. </w:t>
      </w:r>
      <w:r>
        <w:rPr>
          <w:rFonts w:ascii="宋体" w:hAnsi="宋体"/>
          <w:color w:val="000000"/>
        </w:rPr>
        <w:t>原子半径：</w:t>
      </w:r>
      <w:r>
        <w:rPr>
          <w:rFonts w:eastAsia="Times New Roman" w:cs="Times New Roman"/>
          <w:color w:val="000000"/>
        </w:rPr>
        <w:t>X&lt;Y&lt;Z&lt;W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eastAsia="Times New Roman" w:cs="Times New Roman"/>
          <w:color w:val="000000"/>
        </w:rPr>
        <w:t>Y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W</w:t>
      </w:r>
      <w:r>
        <w:rPr>
          <w:rFonts w:ascii="宋体" w:hAnsi="宋体"/>
          <w:color w:val="000000"/>
        </w:rPr>
        <w:t>的单质都能与水反应生成气体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eastAsia="Times New Roman" w:cs="Times New Roman"/>
          <w:color w:val="000000"/>
        </w:rPr>
        <w:t>Z</w:t>
      </w:r>
      <w:r>
        <w:rPr>
          <w:rFonts w:ascii="宋体" w:hAnsi="宋体"/>
          <w:color w:val="000000"/>
        </w:rPr>
        <w:t>元素最高价氧化物对应的水化物具有强氧化性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/>
          <w:color w:val="000000"/>
        </w:rPr>
        <w:t>根据题中所给的信息，基态</w:t>
      </w:r>
      <w:r>
        <w:rPr>
          <w:rFonts w:eastAsia="Times New Roman" w:cs="Times New Roman"/>
          <w:color w:val="000000"/>
        </w:rPr>
        <w:t>X</w:t>
      </w:r>
      <w:r>
        <w:rPr>
          <w:rFonts w:ascii="宋体" w:hAnsi="宋体"/>
          <w:color w:val="000000"/>
        </w:rPr>
        <w:t>原子</w:t>
      </w:r>
      <w:r>
        <w:rPr>
          <w:rFonts w:eastAsia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轨道上的电子式与</w:t>
      </w:r>
      <w:r>
        <w:rPr>
          <w:rFonts w:eastAsia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轨道上的电子式相同，可以推测</w:t>
      </w:r>
      <w:r>
        <w:rPr>
          <w:rFonts w:eastAsia="Times New Roman" w:cs="Times New Roman"/>
          <w:color w:val="000000"/>
        </w:rPr>
        <w:t>X</w:t>
      </w:r>
      <w:r>
        <w:rPr>
          <w:rFonts w:ascii="宋体" w:hAnsi="宋体"/>
          <w:color w:val="000000"/>
        </w:rPr>
        <w:t>为</w:t>
      </w:r>
      <w:r>
        <w:rPr>
          <w:rFonts w:eastAsia="Times New Roman" w:cs="Times New Roman"/>
          <w:color w:val="000000"/>
        </w:rPr>
        <w:t>O</w:t>
      </w:r>
      <w:r>
        <w:rPr>
          <w:rFonts w:ascii="宋体" w:hAnsi="宋体"/>
          <w:color w:val="000000"/>
        </w:rPr>
        <w:t>元素或</w:t>
      </w:r>
      <w:r>
        <w:rPr>
          <w:rFonts w:eastAsia="Times New Roman" w:cs="Times New Roman"/>
          <w:color w:val="000000"/>
        </w:rPr>
        <w:t>Mg</w:t>
      </w:r>
      <w:r>
        <w:rPr>
          <w:rFonts w:ascii="宋体" w:hAnsi="宋体"/>
          <w:color w:val="000000"/>
        </w:rPr>
        <w:t>元素，由荧光粉的结构可知，</w:t>
      </w:r>
      <w:r>
        <w:rPr>
          <w:rFonts w:eastAsia="Times New Roman" w:cs="Times New Roman"/>
          <w:color w:val="000000"/>
        </w:rPr>
        <w:t>X</w:t>
      </w:r>
      <w:r>
        <w:rPr>
          <w:rFonts w:ascii="宋体" w:hAnsi="宋体"/>
          <w:color w:val="000000"/>
        </w:rPr>
        <w:t>主要形成的是酸根，因此</w:t>
      </w:r>
      <w:r>
        <w:rPr>
          <w:rFonts w:eastAsia="Times New Roman" w:cs="Times New Roman"/>
          <w:color w:val="000000"/>
        </w:rPr>
        <w:t>X</w:t>
      </w:r>
      <w:r>
        <w:rPr>
          <w:rFonts w:ascii="宋体" w:hAnsi="宋体"/>
          <w:color w:val="000000"/>
        </w:rPr>
        <w:t>为</w:t>
      </w:r>
      <w:r>
        <w:rPr>
          <w:rFonts w:eastAsia="Times New Roman" w:cs="Times New Roman"/>
          <w:color w:val="000000"/>
        </w:rPr>
        <w:t>O</w:t>
      </w:r>
      <w:r>
        <w:rPr>
          <w:rFonts w:ascii="宋体" w:hAnsi="宋体"/>
          <w:color w:val="000000"/>
        </w:rPr>
        <w:t>元素；基态</w:t>
      </w:r>
      <w:r>
        <w:rPr>
          <w:rFonts w:eastAsia="Times New Roman" w:cs="Times New Roman"/>
          <w:color w:val="000000"/>
        </w:rPr>
        <w:t>X</w:t>
      </w:r>
      <w:r>
        <w:rPr>
          <w:rFonts w:ascii="宋体" w:hAnsi="宋体"/>
          <w:color w:val="000000"/>
        </w:rPr>
        <w:t>原子中未成键电子数为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，因此</w:t>
      </w:r>
      <w:r>
        <w:rPr>
          <w:rFonts w:eastAsia="Times New Roman" w:cs="Times New Roman"/>
          <w:color w:val="000000"/>
        </w:rPr>
        <w:t>Y</w:t>
      </w:r>
      <w:r>
        <w:rPr>
          <w:rFonts w:ascii="宋体" w:hAnsi="宋体"/>
          <w:color w:val="000000"/>
        </w:rPr>
        <w:t>的未成键电子数为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，又因</w:t>
      </w:r>
      <w:r>
        <w:rPr>
          <w:rFonts w:eastAsia="Times New Roman" w:cs="Times New Roman"/>
          <w:color w:val="000000"/>
        </w:rPr>
        <w:t>X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Y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Z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W</w:t>
      </w:r>
      <w:r>
        <w:rPr>
          <w:rFonts w:ascii="宋体" w:hAnsi="宋体"/>
          <w:color w:val="000000"/>
        </w:rPr>
        <w:t>的原子序数依次增大，故</w:t>
      </w:r>
      <w:r>
        <w:rPr>
          <w:rFonts w:eastAsia="Times New Roman" w:cs="Times New Roman"/>
          <w:color w:val="000000"/>
        </w:rPr>
        <w:t>Y</w:t>
      </w:r>
      <w:r>
        <w:rPr>
          <w:rFonts w:ascii="宋体" w:hAnsi="宋体"/>
          <w:color w:val="000000"/>
        </w:rPr>
        <w:t>可能为</w:t>
      </w:r>
      <w:r>
        <w:rPr>
          <w:rFonts w:eastAsia="Times New Roman" w:cs="Times New Roman"/>
          <w:color w:val="000000"/>
        </w:rPr>
        <w:t>F</w:t>
      </w:r>
      <w:r>
        <w:rPr>
          <w:rFonts w:ascii="宋体" w:hAnsi="宋体"/>
          <w:color w:val="000000"/>
        </w:rPr>
        <w:t>元素、</w:t>
      </w:r>
      <w:r>
        <w:rPr>
          <w:rFonts w:eastAsia="Times New Roman" w:cs="Times New Roman"/>
          <w:color w:val="000000"/>
        </w:rPr>
        <w:t>Na</w:t>
      </w:r>
      <w:r>
        <w:rPr>
          <w:rFonts w:ascii="宋体" w:hAnsi="宋体"/>
          <w:color w:val="000000"/>
        </w:rPr>
        <w:t>元素、</w:t>
      </w:r>
      <w:r>
        <w:rPr>
          <w:rFonts w:eastAsia="Times New Roman" w:cs="Times New Roman"/>
          <w:color w:val="000000"/>
        </w:rPr>
        <w:t>Al</w:t>
      </w:r>
      <w:r>
        <w:rPr>
          <w:rFonts w:ascii="宋体" w:hAnsi="宋体"/>
          <w:color w:val="000000"/>
        </w:rPr>
        <w:t>元素、</w:t>
      </w:r>
      <w:r>
        <w:rPr>
          <w:rFonts w:eastAsia="Times New Roman" w:cs="Times New Roman"/>
          <w:color w:val="000000"/>
        </w:rPr>
        <w:t>Cl</w:t>
      </w:r>
      <w:r>
        <w:rPr>
          <w:rFonts w:ascii="宋体" w:hAnsi="宋体"/>
          <w:color w:val="000000"/>
        </w:rPr>
        <w:t>元素，因题目中给出</w:t>
      </w:r>
      <w:r>
        <w:rPr>
          <w:rFonts w:eastAsia="Times New Roman" w:cs="Times New Roman"/>
          <w:color w:val="000000"/>
        </w:rPr>
        <w:t>W</w:t>
      </w:r>
      <w:r>
        <w:rPr>
          <w:rFonts w:ascii="宋体" w:hAnsi="宋体"/>
          <w:color w:val="000000"/>
        </w:rPr>
        <w:t>为金属元素且荧光粉的结构中</w:t>
      </w:r>
      <w:r>
        <w:rPr>
          <w:rFonts w:eastAsia="Times New Roman" w:cs="Times New Roman"/>
          <w:color w:val="000000"/>
        </w:rPr>
        <w:t>Y</w:t>
      </w:r>
      <w:r>
        <w:rPr>
          <w:rFonts w:ascii="宋体" w:hAnsi="宋体"/>
          <w:color w:val="000000"/>
        </w:rPr>
        <w:t>与</w:t>
      </w:r>
      <w:r>
        <w:rPr>
          <w:rFonts w:eastAsia="Times New Roman" w:cs="Times New Roman"/>
          <w:color w:val="000000"/>
        </w:rPr>
        <w:t>W</w:t>
      </w:r>
      <w:r>
        <w:rPr>
          <w:rFonts w:ascii="宋体" w:hAnsi="宋体"/>
          <w:color w:val="000000"/>
        </w:rPr>
        <w:t>化合，故</w:t>
      </w:r>
      <w:r>
        <w:rPr>
          <w:rFonts w:eastAsia="Times New Roman" w:cs="Times New Roman"/>
          <w:color w:val="000000"/>
        </w:rPr>
        <w:t>Y</w:t>
      </w:r>
      <w:r>
        <w:rPr>
          <w:rFonts w:ascii="宋体" w:hAnsi="宋体"/>
          <w:color w:val="000000"/>
        </w:rPr>
        <w:t>为</w:t>
      </w:r>
      <w:r>
        <w:rPr>
          <w:rFonts w:eastAsia="Times New Roman" w:cs="Times New Roman"/>
          <w:color w:val="000000"/>
        </w:rPr>
        <w:t>F</w:t>
      </w:r>
      <w:r>
        <w:rPr>
          <w:rFonts w:ascii="宋体" w:hAnsi="宋体"/>
          <w:color w:val="000000"/>
        </w:rPr>
        <w:t>元素或</w:t>
      </w:r>
      <w:r>
        <w:rPr>
          <w:rFonts w:eastAsia="Times New Roman" w:cs="Times New Roman"/>
          <w:color w:val="000000"/>
        </w:rPr>
        <w:t>Cl</w:t>
      </w:r>
      <w:r>
        <w:rPr>
          <w:rFonts w:ascii="宋体" w:hAnsi="宋体"/>
          <w:color w:val="000000"/>
        </w:rPr>
        <w:t>元素；</w:t>
      </w:r>
      <w:r>
        <w:rPr>
          <w:rFonts w:eastAsia="Times New Roman" w:cs="Times New Roman"/>
          <w:color w:val="000000"/>
        </w:rPr>
        <w:t>Z</w:t>
      </w:r>
      <w:r>
        <w:rPr>
          <w:rFonts w:ascii="宋体" w:hAnsi="宋体"/>
          <w:color w:val="000000"/>
        </w:rPr>
        <w:t>原子的未成键电子数为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，又因其其原子序大于</w:t>
      </w:r>
      <w:r>
        <w:rPr>
          <w:rFonts w:eastAsia="Times New Roman" w:cs="Times New Roman"/>
          <w:color w:val="000000"/>
        </w:rPr>
        <w:t>Y</w:t>
      </w:r>
      <w:r>
        <w:rPr>
          <w:rFonts w:ascii="宋体" w:hAnsi="宋体"/>
          <w:color w:val="000000"/>
        </w:rPr>
        <w:t>，故</w:t>
      </w:r>
      <w:r>
        <w:rPr>
          <w:rFonts w:eastAsia="Times New Roman" w:cs="Times New Roman"/>
          <w:color w:val="000000"/>
        </w:rPr>
        <w:t>Y</w:t>
      </w:r>
      <w:r>
        <w:rPr>
          <w:rFonts w:ascii="宋体" w:hAnsi="宋体"/>
          <w:color w:val="000000"/>
        </w:rPr>
        <w:t>应为</w:t>
      </w:r>
      <w:r>
        <w:rPr>
          <w:rFonts w:eastAsia="Times New Roman" w:cs="Times New Roman"/>
          <w:color w:val="000000"/>
        </w:rPr>
        <w:t>F</w:t>
      </w:r>
      <w:r>
        <w:rPr>
          <w:rFonts w:ascii="宋体" w:hAnsi="宋体"/>
          <w:color w:val="000000"/>
        </w:rPr>
        <w:t>元素、</w:t>
      </w:r>
      <w:r>
        <w:rPr>
          <w:rFonts w:eastAsia="Times New Roman" w:cs="Times New Roman"/>
          <w:color w:val="000000"/>
        </w:rPr>
        <w:t>Z</w:t>
      </w:r>
      <w:r>
        <w:rPr>
          <w:rFonts w:ascii="宋体" w:hAnsi="宋体"/>
          <w:color w:val="000000"/>
        </w:rPr>
        <w:t>其应为</w:t>
      </w:r>
      <w:r>
        <w:rPr>
          <w:rFonts w:eastAsia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元素；从荧光粉的结构式可以看出</w:t>
      </w:r>
      <w:r>
        <w:rPr>
          <w:rFonts w:eastAsia="Times New Roman" w:cs="Times New Roman"/>
          <w:color w:val="000000"/>
        </w:rPr>
        <w:t>W</w:t>
      </w:r>
      <w:r>
        <w:rPr>
          <w:rFonts w:ascii="宋体" w:hAnsi="宋体"/>
          <w:color w:val="000000"/>
        </w:rPr>
        <w:t>为某</w:t>
      </w:r>
      <w:r>
        <w:rPr>
          <w:rFonts w:eastAsia="Times New Roman" w:cs="Times New Roman"/>
          <w:color w:val="000000"/>
        </w:rPr>
        <w:t>+2</w:t>
      </w:r>
      <w:r>
        <w:rPr>
          <w:rFonts w:ascii="宋体" w:hAnsi="宋体"/>
          <w:color w:val="000000"/>
        </w:rPr>
        <w:t>价元素，故其为</w:t>
      </w:r>
      <w:r>
        <w:rPr>
          <w:rFonts w:eastAsia="Times New Roman" w:cs="Times New Roman"/>
          <w:color w:val="000000"/>
        </w:rPr>
        <w:t>Ca</w:t>
      </w:r>
      <w:r>
        <w:rPr>
          <w:rFonts w:ascii="宋体" w:hAnsi="宋体"/>
          <w:color w:val="000000"/>
        </w:rPr>
        <w:t>元素；综上所述，</w:t>
      </w:r>
      <w:r>
        <w:rPr>
          <w:rFonts w:eastAsia="Times New Roman" w:cs="Times New Roman"/>
          <w:color w:val="000000"/>
        </w:rPr>
        <w:t>X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Y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Z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W</w:t>
      </w:r>
      <w:r>
        <w:rPr>
          <w:rFonts w:ascii="宋体" w:hAnsi="宋体"/>
          <w:color w:val="000000"/>
        </w:rPr>
        <w:t>四种元素分别为</w:t>
      </w:r>
      <w:r>
        <w:rPr>
          <w:rFonts w:eastAsia="Times New Roman" w:cs="Times New Roman"/>
          <w:color w:val="000000"/>
        </w:rPr>
        <w:t>O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F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Ca</w:t>
      </w:r>
      <w:r>
        <w:rPr>
          <w:rFonts w:ascii="宋体" w:hAnsi="宋体"/>
          <w:color w:val="000000"/>
        </w:rPr>
        <w:t>，据此答题。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．电负性用来描述不同元素的原子对键合电子吸引力的大小，根据其规律，同一周期从左到右依次增大，同一主族从上到下依次减小，故四种原子的电负性大小为：</w:t>
      </w:r>
      <w:r>
        <w:rPr>
          <w:rFonts w:eastAsia="Times New Roman" w:cs="Times New Roman"/>
          <w:color w:val="000000"/>
        </w:rPr>
        <w:t>Y&gt;X&gt;Z&gt;W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错误；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．同一周期原子半径从左到右依次减小，同一主族原子半径从上到下依次增大，故四种原子的原子半径大小为：</w:t>
      </w:r>
      <w:r>
        <w:rPr>
          <w:rFonts w:eastAsia="Times New Roman" w:cs="Times New Roman"/>
          <w:color w:val="000000"/>
        </w:rPr>
        <w:t>Y&lt;X&lt;Z&lt;W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错误；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</w:t>
      </w:r>
      <w:r>
        <w:rPr>
          <w:rFonts w:eastAsia="Times New Roman" w:cs="Times New Roman"/>
          <w:color w:val="000000"/>
        </w:rPr>
        <w:t>F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与水反应生成</w:t>
      </w:r>
      <w:r>
        <w:rPr>
          <w:rFonts w:eastAsia="Times New Roman" w:cs="Times New Roman"/>
          <w:color w:val="000000"/>
        </w:rPr>
        <w:t>HF</w:t>
      </w:r>
      <w:r>
        <w:rPr>
          <w:rFonts w:ascii="宋体" w:hAnsi="宋体"/>
          <w:color w:val="000000"/>
        </w:rPr>
        <w:t>气体和</w:t>
      </w:r>
      <w:r>
        <w:rPr>
          <w:rFonts w:eastAsia="Times New Roman" w:cs="Times New Roman"/>
          <w:color w:val="000000"/>
        </w:rPr>
        <w:t>O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Ca</w:t>
      </w:r>
      <w:r>
        <w:rPr>
          <w:rFonts w:ascii="宋体" w:hAnsi="宋体"/>
          <w:color w:val="000000"/>
        </w:rPr>
        <w:t>与水反应生成氢氧化钙和氢气，二者均可以生成气体，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正确；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</w:t>
      </w:r>
      <w:r>
        <w:rPr>
          <w:rFonts w:eastAsia="Times New Roman" w:cs="Times New Roman"/>
          <w:color w:val="000000"/>
        </w:rPr>
        <w:t>Z</w:t>
      </w:r>
      <w:r>
        <w:rPr>
          <w:rFonts w:ascii="宋体" w:hAnsi="宋体"/>
          <w:color w:val="000000"/>
        </w:rPr>
        <w:t>元素的最高价氧化物对应的水化物为</w:t>
      </w:r>
      <w:r>
        <w:rPr>
          <w:rFonts w:eastAsia="Times New Roman" w:cs="Times New Roman"/>
          <w:color w:val="000000"/>
        </w:rPr>
        <w:t>H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eastAsia="Times New Roman" w:cs="Times New Roman"/>
          <w:color w:val="000000"/>
        </w:rPr>
        <w:t>PO</w:t>
      </w:r>
      <w:r>
        <w:rPr>
          <w:rFonts w:eastAsia="Times New Roman" w:cs="Times New Roman"/>
          <w:color w:val="000000"/>
          <w:vertAlign w:val="subscript"/>
        </w:rPr>
        <w:t>4</w:t>
      </w:r>
      <w:r>
        <w:rPr>
          <w:rFonts w:ascii="宋体" w:hAnsi="宋体"/>
          <w:color w:val="000000"/>
        </w:rPr>
        <w:t>，几乎没有氧化性，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错误；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故答案选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。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取一定体积的两种试剂进行反应，改变两种试剂的滴加顺序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试剂浓度均为</w:t>
      </w:r>
      <w:r w:rsidR="000670FD">
        <w:object w:dxaOrig="1120" w:dyaOrig="320">
          <v:shape id="_x0000_i1028" type="#_x0000_t75" alt="学科网(www.zxxk.com)--教育资源门户，提供试卷、教案、课件、论文、素材以及各类教学资源下载，还有大量而丰富的教学相关资讯！" style="width:56.25pt;height:15.75pt" o:ole="">
            <v:imagedata r:id="rId19" o:title="eqIdd6cfd7bdf4228be7fdd5e712d429fba2"/>
          </v:shape>
          <o:OLEObject Type="Embed" ProgID="Equation.DSMT4" ShapeID="_x0000_i1028" DrawAspect="Content" ObjectID="_1751612832" r:id="rId20"/>
        </w:objec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，反应现象没有明显差别的是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660"/>
        <w:gridCol w:w="1500"/>
        <w:gridCol w:w="1920"/>
      </w:tblGrid>
      <w:tr w:rsidR="000670FD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670FD" w:rsidRDefault="007202A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选项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670FD" w:rsidRDefault="007202A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试剂①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670FD" w:rsidRDefault="007202A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试剂②</w:t>
            </w:r>
          </w:p>
        </w:tc>
      </w:tr>
      <w:tr w:rsidR="000670FD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670FD" w:rsidRDefault="007202A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A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670FD" w:rsidRDefault="007202A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氨水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670FD" w:rsidRDefault="000670F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 w:dxaOrig="780" w:dyaOrig="360">
                <v:shape id="_x0000_i1029" type="#_x0000_t75" alt="学科网(www.zxxk.com)--教育资源门户，提供试卷、教案、课件、论文、素材以及各类教学资源下载，还有大量而丰富的教学相关资讯！" style="width:39pt;height:18pt" o:ole="">
                  <v:imagedata r:id="rId21" o:title="eqId6138a3eeb2a8554d086ded9e268c6ec9"/>
                </v:shape>
                <o:OLEObject Type="Embed" ProgID="Equation.DSMT4" ShapeID="_x0000_i1029" DrawAspect="Content" ObjectID="_1751612833" r:id="rId22"/>
              </w:object>
            </w:r>
            <w:r w:rsidR="007202AB">
              <w:rPr>
                <w:rFonts w:ascii="宋体" w:hAnsi="宋体"/>
                <w:color w:val="000000"/>
              </w:rPr>
              <w:t>溶液</w:t>
            </w:r>
          </w:p>
        </w:tc>
      </w:tr>
      <w:tr w:rsidR="000670FD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670FD" w:rsidRDefault="007202A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B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670FD" w:rsidRDefault="000670F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 w:dxaOrig="720" w:dyaOrig="280">
                <v:shape id="_x0000_i1030" type="#_x0000_t75" alt="学科网(www.zxxk.com)--教育资源门户，提供试卷、教案、课件、论文、素材以及各类教学资源下载，还有大量而丰富的教学相关资讯！" style="width:36pt;height:14.25pt" o:ole="">
                  <v:imagedata r:id="rId23" o:title="eqIdce93086f0133444d40743d654cba1c55"/>
                </v:shape>
                <o:OLEObject Type="Embed" ProgID="Equation.DSMT4" ShapeID="_x0000_i1030" DrawAspect="Content" ObjectID="_1751612834" r:id="rId24"/>
              </w:object>
            </w:r>
            <w:r w:rsidR="007202AB">
              <w:rPr>
                <w:rFonts w:ascii="宋体" w:hAnsi="宋体"/>
                <w:color w:val="000000"/>
              </w:rPr>
              <w:t>溶液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670FD" w:rsidRDefault="000670F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 w:dxaOrig="1100" w:dyaOrig="400">
                <v:shape id="_x0000_i1031" type="#_x0000_t75" alt="学科网(www.zxxk.com)--教育资源门户，提供试卷、教案、课件、论文、素材以及各类教学资源下载，还有大量而丰富的教学相关资讯！" style="width:54.75pt;height:20.25pt" o:ole="">
                  <v:imagedata r:id="rId25" o:title="eqIdbba12c6ed277b5b723e22b091a3e5b0b"/>
                </v:shape>
                <o:OLEObject Type="Embed" ProgID="Equation.DSMT4" ShapeID="_x0000_i1031" DrawAspect="Content" ObjectID="_1751612835" r:id="rId26"/>
              </w:object>
            </w:r>
            <w:r w:rsidR="007202AB">
              <w:rPr>
                <w:rFonts w:ascii="宋体" w:hAnsi="宋体"/>
                <w:color w:val="000000"/>
              </w:rPr>
              <w:t>溶液</w:t>
            </w:r>
          </w:p>
        </w:tc>
      </w:tr>
      <w:tr w:rsidR="000670FD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670FD" w:rsidRDefault="007202A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C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670FD" w:rsidRDefault="000670F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 w:dxaOrig="840" w:dyaOrig="360">
                <v:shape id="_x0000_i1032" type="#_x0000_t75" alt="学科网(www.zxxk.com)--教育资源门户，提供试卷、教案、课件、论文、素材以及各类教学资源下载，还有大量而丰富的教学相关资讯！" style="width:42pt;height:18pt" o:ole="">
                  <v:imagedata r:id="rId27" o:title="eqIda41aa3d56362ace480142672bc10a143"/>
                </v:shape>
                <o:OLEObject Type="Embed" ProgID="Equation.DSMT4" ShapeID="_x0000_i1032" DrawAspect="Content" ObjectID="_1751612836" r:id="rId28"/>
              </w:object>
            </w:r>
            <w:r w:rsidR="007202AB">
              <w:rPr>
                <w:rFonts w:ascii="宋体" w:hAnsi="宋体"/>
                <w:color w:val="000000"/>
              </w:rPr>
              <w:t>溶液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670FD" w:rsidRDefault="007202A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酸性</w:t>
            </w:r>
            <w:r w:rsidR="000670FD">
              <w:object w:dxaOrig="840" w:dyaOrig="360">
                <v:shape id="_x0000_i1033" type="#_x0000_t75" alt="学科网(www.zxxk.com)--教育资源门户，提供试卷、教案、课件、论文、素材以及各类教学资源下载，还有大量而丰富的教学相关资讯！" style="width:42pt;height:18pt" o:ole="">
                  <v:imagedata r:id="rId29" o:title="eqId7a63afc18472bb4f4d6388cf207da8b4"/>
                </v:shape>
                <o:OLEObject Type="Embed" ProgID="Equation.DSMT4" ShapeID="_x0000_i1033" DrawAspect="Content" ObjectID="_1751612837" r:id="rId30"/>
              </w:object>
            </w:r>
            <w:r>
              <w:rPr>
                <w:rFonts w:ascii="宋体" w:hAnsi="宋体"/>
                <w:color w:val="000000"/>
              </w:rPr>
              <w:t>溶液</w:t>
            </w:r>
          </w:p>
        </w:tc>
      </w:tr>
      <w:tr w:rsidR="000670FD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670FD" w:rsidRDefault="007202A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D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670FD" w:rsidRDefault="000670F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 w:dxaOrig="720" w:dyaOrig="280">
                <v:shape id="_x0000_i1034" type="#_x0000_t75" alt="学科网(www.zxxk.com)--教育资源门户，提供试卷、教案、课件、论文、素材以及各类教学资源下载，还有大量而丰富的教学相关资讯！" style="width:36pt;height:14.25pt" o:ole="">
                  <v:imagedata r:id="rId31" o:title="eqId07af0c163a51ea15f5a4b27afae51533"/>
                </v:shape>
                <o:OLEObject Type="Embed" ProgID="Equation.DSMT4" ShapeID="_x0000_i1034" DrawAspect="Content" ObjectID="_1751612838" r:id="rId32"/>
              </w:object>
            </w:r>
            <w:r w:rsidR="007202AB">
              <w:rPr>
                <w:rFonts w:ascii="宋体" w:hAnsi="宋体"/>
                <w:color w:val="000000"/>
              </w:rPr>
              <w:t>溶液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670FD" w:rsidRDefault="000670F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 w:dxaOrig="620" w:dyaOrig="360">
                <v:shape id="_x0000_i1035" type="#_x0000_t75" alt="学科网(www.zxxk.com)--教育资源门户，提供试卷、教案、课件、论文、素材以及各类教学资源下载，还有大量而丰富的教学相关资讯！" style="width:30.75pt;height:18pt" o:ole="">
                  <v:imagedata r:id="rId33" o:title="eqIdbba8c268b645f045374466cb02f50759"/>
                </v:shape>
                <o:OLEObject Type="Embed" ProgID="Equation.DSMT4" ShapeID="_x0000_i1035" DrawAspect="Content" ObjectID="_1751612839" r:id="rId34"/>
              </w:object>
            </w:r>
            <w:r w:rsidR="007202AB">
              <w:rPr>
                <w:rFonts w:ascii="宋体" w:hAnsi="宋体"/>
                <w:color w:val="000000"/>
              </w:rPr>
              <w:t>溶液</w:t>
            </w:r>
          </w:p>
        </w:tc>
      </w:tr>
    </w:tbl>
    <w:p w:rsidR="000670FD" w:rsidRDefault="000670FD">
      <w:pPr>
        <w:spacing w:line="360" w:lineRule="auto"/>
        <w:jc w:val="left"/>
        <w:textAlignment w:val="center"/>
        <w:rPr>
          <w:color w:val="000000"/>
        </w:rPr>
      </w:pPr>
    </w:p>
    <w:p w:rsidR="000670FD" w:rsidRDefault="007202A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A. </w:t>
      </w:r>
      <w:r>
        <w:rPr>
          <w:rFonts w:eastAsia="Times New Roman" w:cs="Times New Roman"/>
          <w:color w:val="000000"/>
        </w:rPr>
        <w:t>A</w:t>
      </w:r>
      <w:r>
        <w:rPr>
          <w:color w:val="000000"/>
        </w:rPr>
        <w:tab/>
        <w:t xml:space="preserve">B. </w:t>
      </w:r>
      <w:r>
        <w:rPr>
          <w:rFonts w:eastAsia="Times New Roman" w:cs="Times New Roman"/>
          <w:color w:val="000000"/>
        </w:rPr>
        <w:t>B</w:t>
      </w:r>
      <w:r>
        <w:rPr>
          <w:color w:val="000000"/>
        </w:rPr>
        <w:tab/>
        <w:t xml:space="preserve">C. </w:t>
      </w:r>
      <w:r>
        <w:rPr>
          <w:rFonts w:eastAsia="Times New Roman" w:cs="Times New Roman"/>
          <w:color w:val="000000"/>
        </w:rPr>
        <w:t>C</w:t>
      </w:r>
      <w:r>
        <w:rPr>
          <w:color w:val="000000"/>
        </w:rPr>
        <w:tab/>
        <w:t xml:space="preserve">D. </w:t>
      </w:r>
      <w:r>
        <w:rPr>
          <w:rFonts w:eastAsia="Times New Roman" w:cs="Times New Roman"/>
          <w:color w:val="000000"/>
        </w:rPr>
        <w:t>D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．向氨水中滴加</w:t>
      </w:r>
      <w:r w:rsidR="000670FD">
        <w:object w:dxaOrig="780" w:dyaOrig="360">
          <v:shape id="_x0000_i1036" type="#_x0000_t75" alt="学科网(www.zxxk.com)--教育资源门户，提供试卷、教案、课件、论文、素材以及各类教学资源下载，还有大量而丰富的教学相关资讯！" style="width:39pt;height:18pt" o:ole="">
            <v:imagedata r:id="rId21" o:title="eqId6138a3eeb2a8554d086ded9e268c6ec9"/>
          </v:shape>
          <o:OLEObject Type="Embed" ProgID="Equation.DSMT4" ShapeID="_x0000_i1036" DrawAspect="Content" ObjectID="_1751612840" r:id="rId35"/>
        </w:object>
      </w:r>
      <w:r>
        <w:rPr>
          <w:rFonts w:ascii="宋体" w:hAnsi="宋体"/>
          <w:color w:val="000000"/>
        </w:rPr>
        <w:t>溶液并振荡，由于开始时氨水过量，振荡后没有沉淀产生，发生的反应为</w:t>
      </w:r>
      <w:r w:rsidR="000670FD">
        <w:object w:dxaOrig="4500" w:dyaOrig="360">
          <v:shape id="_x0000_i1037" type="#_x0000_t75" alt="学科网(www.zxxk.com)--教育资源门户，提供试卷、教案、课件、论文、素材以及各类教学资源下载，还有大量而丰富的教学相关资讯！" style="width:225pt;height:18pt" o:ole="">
            <v:imagedata r:id="rId36" o:title="eqId4e8b17ce399bbed5d3f9aac925b264c3"/>
          </v:shape>
          <o:OLEObject Type="Embed" ProgID="Equation.DSMT4" ShapeID="_x0000_i1037" DrawAspect="Content" ObjectID="_1751612841" r:id="rId37"/>
        </w:object>
      </w:r>
      <w:r>
        <w:rPr>
          <w:rFonts w:ascii="宋体" w:hAnsi="宋体"/>
          <w:color w:val="000000"/>
        </w:rPr>
        <w:t>；向</w:t>
      </w:r>
      <w:r w:rsidR="000670FD">
        <w:object w:dxaOrig="780" w:dyaOrig="360">
          <v:shape id="_x0000_i1038" type="#_x0000_t75" alt="学科网(www.zxxk.com)--教育资源门户，提供试卷、教案、课件、论文、素材以及各类教学资源下载，还有大量而丰富的教学相关资讯！" style="width:39pt;height:18pt" o:ole="">
            <v:imagedata r:id="rId21" o:title="eqId6138a3eeb2a8554d086ded9e268c6ec9"/>
          </v:shape>
          <o:OLEObject Type="Embed" ProgID="Equation.DSMT4" ShapeID="_x0000_i1038" DrawAspect="Content" ObjectID="_1751612842" r:id="rId38"/>
        </w:object>
      </w:r>
      <w:r>
        <w:rPr>
          <w:rFonts w:ascii="宋体" w:hAnsi="宋体"/>
          <w:color w:val="000000"/>
        </w:rPr>
        <w:t>溶液中滴加氨水并振荡，开始时生成白色沉淀且沉淀逐渐增多</w:t>
      </w:r>
      <w:r>
        <w:rPr>
          <w:rFonts w:eastAsia="Times New Roman" w:cs="Times New Roman"/>
          <w:color w:val="000000"/>
        </w:rPr>
        <w:t>,</w:t>
      </w:r>
      <w:r>
        <w:rPr>
          <w:rFonts w:ascii="宋体" w:hAnsi="宋体"/>
          <w:color w:val="000000"/>
        </w:rPr>
        <w:t>发生的反应为</w:t>
      </w:r>
      <w:r w:rsidR="000670FD">
        <w:object w:dxaOrig="4060" w:dyaOrig="380">
          <v:shape id="_x0000_i1039" type="#_x0000_t75" alt="学科网(www.zxxk.com)--教育资源门户，提供试卷、教案、课件、论文、素材以及各类教学资源下载，还有大量而丰富的教学相关资讯！" style="width:203.25pt;height:18.75pt" o:ole="">
            <v:imagedata r:id="rId39" o:title="eqIda57334c7f7767b9b20c6d82caf5778d2"/>
          </v:shape>
          <o:OLEObject Type="Embed" ProgID="Equation.DSMT4" ShapeID="_x0000_i1039" DrawAspect="Content" ObjectID="_1751612843" r:id="rId40"/>
        </w:object>
      </w:r>
      <w:r>
        <w:rPr>
          <w:rFonts w:ascii="宋体" w:hAnsi="宋体"/>
          <w:color w:val="000000"/>
        </w:rPr>
        <w:t>；当氨水过量后，继续滴加氨水沉淀逐渐减少直至沉淀完全溶解，发生的反应为</w:t>
      </w:r>
      <w:r w:rsidR="000670FD">
        <w:object w:dxaOrig="4300" w:dyaOrig="360">
          <v:shape id="_x0000_i1040" type="#_x0000_t75" alt="学科网(www.zxxk.com)--教育资源门户，提供试卷、教案、课件、论文、素材以及各类教学资源下载，还有大量而丰富的教学相关资讯！" style="width:215.25pt;height:18pt" o:ole="">
            <v:imagedata r:id="rId41" o:title="eqId3f9f4fad74db066ec391bda5545ac549"/>
          </v:shape>
          <o:OLEObject Type="Embed" ProgID="Equation.DSMT4" ShapeID="_x0000_i1040" DrawAspect="Content" ObjectID="_1751612844" r:id="rId42"/>
        </w:object>
      </w:r>
      <w:r>
        <w:rPr>
          <w:rFonts w:ascii="宋体" w:hAnsi="宋体"/>
          <w:color w:val="000000"/>
        </w:rPr>
        <w:t>，因此，改变两种试剂的滴加顺序后反应现象有明显差别，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不符合题意；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．向</w:t>
      </w:r>
      <w:r w:rsidR="000670FD">
        <w:object w:dxaOrig="720" w:dyaOrig="280">
          <v:shape id="_x0000_i1041" type="#_x0000_t75" alt="学科网(www.zxxk.com)--教育资源门户，提供试卷、教案、课件、论文、素材以及各类教学资源下载，还有大量而丰富的教学相关资讯！" style="width:36pt;height:14.25pt" o:ole="">
            <v:imagedata r:id="rId23" o:title="eqIdce93086f0133444d40743d654cba1c55"/>
          </v:shape>
          <o:OLEObject Type="Embed" ProgID="Equation.DSMT4" ShapeID="_x0000_i1041" DrawAspect="Content" ObjectID="_1751612845" r:id="rId43"/>
        </w:object>
      </w:r>
      <w:r>
        <w:rPr>
          <w:rFonts w:ascii="宋体" w:hAnsi="宋体"/>
          <w:color w:val="000000"/>
        </w:rPr>
        <w:t>中滴加</w:t>
      </w:r>
      <w:r w:rsidR="000670FD">
        <w:object w:dxaOrig="1140" w:dyaOrig="400">
          <v:shape id="_x0000_i1042" type="#_x0000_t75" alt="学科网(www.zxxk.com)--教育资源门户，提供试卷、教案、课件、论文、素材以及各类教学资源下载，还有大量而丰富的教学相关资讯！" style="width:57pt;height:20.25pt" o:ole="">
            <v:imagedata r:id="rId44" o:title="eqId08ea256d325b9f9eac2a45b579ee1888"/>
          </v:shape>
          <o:OLEObject Type="Embed" ProgID="Equation.DSMT4" ShapeID="_x0000_i1042" DrawAspect="Content" ObjectID="_1751612846" r:id="rId45"/>
        </w:object>
      </w:r>
      <w:r>
        <w:rPr>
          <w:rFonts w:ascii="宋体" w:hAnsi="宋体"/>
          <w:color w:val="000000"/>
        </w:rPr>
        <w:t>溶液并振荡，由于开始时</w:t>
      </w:r>
      <w:r w:rsidR="000670FD">
        <w:object w:dxaOrig="720" w:dyaOrig="280">
          <v:shape id="_x0000_i1043" type="#_x0000_t75" alt="学科网(www.zxxk.com)--教育资源门户，提供试卷、教案、课件、论文、素材以及各类教学资源下载，还有大量而丰富的教学相关资讯！" style="width:36pt;height:14.25pt" o:ole="">
            <v:imagedata r:id="rId23" o:title="eqIdce93086f0133444d40743d654cba1c55"/>
          </v:shape>
          <o:OLEObject Type="Embed" ProgID="Equation.DSMT4" ShapeID="_x0000_i1043" DrawAspect="Content" ObjectID="_1751612847" r:id="rId46"/>
        </w:object>
      </w:r>
      <w:r>
        <w:rPr>
          <w:rFonts w:ascii="宋体" w:hAnsi="宋体"/>
          <w:color w:val="000000"/>
        </w:rPr>
        <w:t>过量，振荡后没有沉淀产生，发生的反应为</w:t>
      </w:r>
      <w:r w:rsidR="000670FD">
        <w:object w:dxaOrig="5060" w:dyaOrig="400">
          <v:shape id="_x0000_i1044" type="#_x0000_t75" alt="学科网(www.zxxk.com)--教育资源门户，提供试卷、教案、课件、论文、素材以及各类教学资源下载，还有大量而丰富的教学相关资讯！" style="width:252.75pt;height:20.25pt" o:ole="">
            <v:imagedata r:id="rId47" o:title="eqId9e00e84cf694a460354b368e13c3092b"/>
          </v:shape>
          <o:OLEObject Type="Embed" ProgID="Equation.DSMT4" ShapeID="_x0000_i1044" DrawAspect="Content" ObjectID="_1751612848" r:id="rId48"/>
        </w:object>
      </w:r>
      <w:r>
        <w:rPr>
          <w:rFonts w:ascii="宋体" w:hAnsi="宋体"/>
          <w:color w:val="000000"/>
        </w:rPr>
        <w:t>；向</w:t>
      </w:r>
      <w:r w:rsidR="000670FD">
        <w:object w:dxaOrig="1140" w:dyaOrig="400">
          <v:shape id="_x0000_i1045" type="#_x0000_t75" alt="学科网(www.zxxk.com)--教育资源门户，提供试卷、教案、课件、论文、素材以及各类教学资源下载，还有大量而丰富的教学相关资讯！" style="width:57pt;height:20.25pt" o:ole="">
            <v:imagedata r:id="rId44" o:title="eqId08ea256d325b9f9eac2a45b579ee1888"/>
          </v:shape>
          <o:OLEObject Type="Embed" ProgID="Equation.DSMT4" ShapeID="_x0000_i1045" DrawAspect="Content" ObjectID="_1751612849" r:id="rId49"/>
        </w:object>
      </w:r>
      <w:r>
        <w:rPr>
          <w:rFonts w:ascii="宋体" w:hAnsi="宋体"/>
          <w:color w:val="000000"/>
        </w:rPr>
        <w:t>溶液中滴加</w:t>
      </w:r>
      <w:r w:rsidR="000670FD">
        <w:object w:dxaOrig="720" w:dyaOrig="280">
          <v:shape id="_x0000_i1046" type="#_x0000_t75" alt="学科网(www.zxxk.com)--教育资源门户，提供试卷、教案、课件、论文、素材以及各类教学资源下载，还有大量而丰富的教学相关资讯！" style="width:36pt;height:14.25pt" o:ole="">
            <v:imagedata r:id="rId23" o:title="eqIdce93086f0133444d40743d654cba1c55"/>
          </v:shape>
          <o:OLEObject Type="Embed" ProgID="Equation.DSMT4" ShapeID="_x0000_i1046" DrawAspect="Content" ObjectID="_1751612850" r:id="rId50"/>
        </w:object>
      </w:r>
      <w:r>
        <w:rPr>
          <w:rFonts w:ascii="宋体" w:hAnsi="宋体"/>
          <w:color w:val="000000"/>
        </w:rPr>
        <w:t>并振荡，开始时生成白色沉淀且沉淀逐渐增多</w:t>
      </w:r>
      <w:r>
        <w:rPr>
          <w:rFonts w:eastAsia="Times New Roman" w:cs="Times New Roman"/>
          <w:color w:val="000000"/>
        </w:rPr>
        <w:t>,</w:t>
      </w:r>
      <w:r>
        <w:rPr>
          <w:rFonts w:ascii="宋体" w:hAnsi="宋体"/>
          <w:color w:val="000000"/>
        </w:rPr>
        <w:t>发生的反应为</w:t>
      </w:r>
      <w:r w:rsidR="000670FD">
        <w:object w:dxaOrig="4540" w:dyaOrig="400">
          <v:shape id="_x0000_i1047" type="#_x0000_t75" alt="学科网(www.zxxk.com)--教育资源门户，提供试卷、教案、课件、论文、素材以及各类教学资源下载，还有大量而丰富的教学相关资讯！" style="width:227.25pt;height:20.25pt" o:ole="">
            <v:imagedata r:id="rId51" o:title="eqIdf0d5e59ab174b9272f72707ad7dde118"/>
          </v:shape>
          <o:OLEObject Type="Embed" ProgID="Equation.DSMT4" ShapeID="_x0000_i1047" DrawAspect="Content" ObjectID="_1751612851" r:id="rId52"/>
        </w:object>
      </w:r>
      <w:r>
        <w:rPr>
          <w:rFonts w:ascii="宋体" w:hAnsi="宋体"/>
          <w:color w:val="000000"/>
        </w:rPr>
        <w:t>；当</w:t>
      </w:r>
      <w:r w:rsidR="000670FD">
        <w:object w:dxaOrig="720" w:dyaOrig="280">
          <v:shape id="_x0000_i1048" type="#_x0000_t75" alt="学科网(www.zxxk.com)--教育资源门户，提供试卷、教案、课件、论文、素材以及各类教学资源下载，还有大量而丰富的教学相关资讯！" style="width:36pt;height:14.25pt" o:ole="">
            <v:imagedata r:id="rId23" o:title="eqIdce93086f0133444d40743d654cba1c55"/>
          </v:shape>
          <o:OLEObject Type="Embed" ProgID="Equation.DSMT4" ShapeID="_x0000_i1048" DrawAspect="Content" ObjectID="_1751612852" r:id="rId53"/>
        </w:object>
      </w:r>
      <w:r>
        <w:rPr>
          <w:rFonts w:ascii="宋体" w:hAnsi="宋体"/>
          <w:color w:val="000000"/>
        </w:rPr>
        <w:t>过量后，继续滴加</w:t>
      </w:r>
      <w:r w:rsidR="000670FD">
        <w:object w:dxaOrig="720" w:dyaOrig="280">
          <v:shape id="_x0000_i1049" type="#_x0000_t75" alt="学科网(www.zxxk.com)--教育资源门户，提供试卷、教案、课件、论文、素材以及各类教学资源下载，还有大量而丰富的教学相关资讯！" style="width:36pt;height:14.25pt" o:ole="">
            <v:imagedata r:id="rId23" o:title="eqIdce93086f0133444d40743d654cba1c55"/>
          </v:shape>
          <o:OLEObject Type="Embed" ProgID="Equation.DSMT4" ShapeID="_x0000_i1049" DrawAspect="Content" ObjectID="_1751612853" r:id="rId54"/>
        </w:object>
      </w:r>
      <w:r>
        <w:rPr>
          <w:rFonts w:ascii="宋体" w:hAnsi="宋体"/>
          <w:color w:val="000000"/>
        </w:rPr>
        <w:t>沉淀逐渐减少直至沉淀完全溶解，发生的反应为</w:t>
      </w:r>
      <w:r w:rsidR="000670FD">
        <w:object w:dxaOrig="3540" w:dyaOrig="400">
          <v:shape id="_x0000_i1050" type="#_x0000_t75" alt="学科网(www.zxxk.com)--教育资源门户，提供试卷、教案、课件、论文、素材以及各类教学资源下载，还有大量而丰富的教学相关资讯！" style="width:177pt;height:20.25pt" o:ole="">
            <v:imagedata r:id="rId55" o:title="eqIde2d99d72794471db6e22f727d0e18eb2"/>
          </v:shape>
          <o:OLEObject Type="Embed" ProgID="Equation.DSMT4" ShapeID="_x0000_i1050" DrawAspect="Content" ObjectID="_1751612854" r:id="rId56"/>
        </w:object>
      </w:r>
      <w:r>
        <w:rPr>
          <w:rFonts w:ascii="宋体" w:hAnsi="宋体"/>
          <w:color w:val="000000"/>
        </w:rPr>
        <w:t>，因此，改变两种试剂的滴加顺序后反应现象有明显差别，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不符合题意；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．向</w:t>
      </w:r>
      <w:r w:rsidR="000670FD">
        <w:object w:dxaOrig="840" w:dyaOrig="360">
          <v:shape id="_x0000_i1051" type="#_x0000_t75" alt="学科网(www.zxxk.com)--教育资源门户，提供试卷、教案、课件、论文、素材以及各类教学资源下载，还有大量而丰富的教学相关资讯！" style="width:42pt;height:18pt" o:ole="">
            <v:imagedata r:id="rId27" o:title="eqIda41aa3d56362ace480142672bc10a143"/>
          </v:shape>
          <o:OLEObject Type="Embed" ProgID="Equation.DSMT4" ShapeID="_x0000_i1051" DrawAspect="Content" ObjectID="_1751612855" r:id="rId57"/>
        </w:object>
      </w:r>
      <w:r>
        <w:rPr>
          <w:rFonts w:ascii="宋体" w:hAnsi="宋体"/>
          <w:color w:val="000000"/>
        </w:rPr>
        <w:t>溶液中滴加酸性</w:t>
      </w:r>
      <w:r w:rsidR="000670FD">
        <w:object w:dxaOrig="840" w:dyaOrig="360">
          <v:shape id="_x0000_i1052" type="#_x0000_t75" alt="学科网(www.zxxk.com)--教育资源门户，提供试卷、教案、课件、论文、素材以及各类教学资源下载，还有大量而丰富的教学相关资讯！" style="width:42pt;height:18pt" o:ole="">
            <v:imagedata r:id="rId29" o:title="eqId7a63afc18472bb4f4d6388cf207da8b4"/>
          </v:shape>
          <o:OLEObject Type="Embed" ProgID="Equation.DSMT4" ShapeID="_x0000_i1052" DrawAspect="Content" ObjectID="_1751612856" r:id="rId58"/>
        </w:object>
      </w:r>
      <w:r>
        <w:rPr>
          <w:rFonts w:ascii="宋体" w:hAnsi="宋体"/>
          <w:color w:val="000000"/>
        </w:rPr>
        <w:t>溶液并振荡，由于开始时</w:t>
      </w:r>
      <w:r w:rsidR="000670FD">
        <w:object w:dxaOrig="840" w:dyaOrig="360">
          <v:shape id="_x0000_i1053" type="#_x0000_t75" alt="学科网(www.zxxk.com)--教育资源门户，提供试卷、教案、课件、论文、素材以及各类教学资源下载，还有大量而丰富的教学相关资讯！" style="width:42pt;height:18pt" o:ole="">
            <v:imagedata r:id="rId27" o:title="eqIda41aa3d56362ace480142672bc10a143"/>
          </v:shape>
          <o:OLEObject Type="Embed" ProgID="Equation.DSMT4" ShapeID="_x0000_i1053" DrawAspect="Content" ObjectID="_1751612857" r:id="rId59"/>
        </w:object>
      </w:r>
      <w:r>
        <w:rPr>
          <w:rFonts w:ascii="宋体" w:hAnsi="宋体"/>
          <w:color w:val="000000"/>
        </w:rPr>
        <w:t>是过量的，</w:t>
      </w:r>
      <w:r w:rsidR="000670FD">
        <w:object w:dxaOrig="840" w:dyaOrig="360">
          <v:shape id="_x0000_i1054" type="#_x0000_t75" alt="学科网(www.zxxk.com)--教育资源门户，提供试卷、教案、课件、论文、素材以及各类教学资源下载，还有大量而丰富的教学相关资讯！" style="width:42pt;height:18pt" o:ole="">
            <v:imagedata r:id="rId29" o:title="eqId7a63afc18472bb4f4d6388cf207da8b4"/>
          </v:shape>
          <o:OLEObject Type="Embed" ProgID="Equation.DSMT4" ShapeID="_x0000_i1054" DrawAspect="Content" ObjectID="_1751612858" r:id="rId60"/>
        </w:object>
      </w:r>
      <w:r>
        <w:rPr>
          <w:rFonts w:ascii="宋体" w:hAnsi="宋体"/>
          <w:color w:val="000000"/>
        </w:rPr>
        <w:t>可以被</w:t>
      </w:r>
      <w:r w:rsidR="000670FD">
        <w:object w:dxaOrig="840" w:dyaOrig="360">
          <v:shape id="_x0000_i1055" type="#_x0000_t75" alt="学科网(www.zxxk.com)--教育资源门户，提供试卷、教案、课件、论文、素材以及各类教学资源下载，还有大量而丰富的教学相关资讯！" style="width:42pt;height:18pt" o:ole="">
            <v:imagedata r:id="rId27" o:title="eqIda41aa3d56362ace480142672bc10a143"/>
          </v:shape>
          <o:OLEObject Type="Embed" ProgID="Equation.DSMT4" ShapeID="_x0000_i1055" DrawAspect="Content" ObjectID="_1751612859" r:id="rId61"/>
        </w:object>
      </w:r>
      <w:r>
        <w:rPr>
          <w:rFonts w:ascii="宋体" w:hAnsi="宋体"/>
          <w:color w:val="000000"/>
        </w:rPr>
        <w:t>完全还原，可以看到紫红色的溶液褪为无色，发生的反应为</w:t>
      </w:r>
      <w:r w:rsidR="000670FD">
        <w:object w:dxaOrig="6800" w:dyaOrig="380">
          <v:shape id="_x0000_i1056" type="#_x0000_t75" alt="学科网(www.zxxk.com)--教育资源门户，提供试卷、教案、课件、论文、素材以及各类教学资源下载，还有大量而丰富的教学相关资讯！" style="width:339.75pt;height:18.75pt" o:ole="">
            <v:imagedata r:id="rId62" o:title="eqIdecca0613c0303e696c70a288ebefaa7d"/>
          </v:shape>
          <o:OLEObject Type="Embed" ProgID="Equation.DSMT4" ShapeID="_x0000_i1056" DrawAspect="Content" ObjectID="_1751612860" r:id="rId63"/>
        </w:object>
      </w:r>
      <w:r>
        <w:rPr>
          <w:rFonts w:eastAsia="Times New Roman" w:cs="Times New Roman"/>
          <w:color w:val="000000"/>
        </w:rPr>
        <w:t>;</w:t>
      </w:r>
      <w:r>
        <w:rPr>
          <w:rFonts w:ascii="宋体" w:hAnsi="宋体"/>
          <w:color w:val="000000"/>
        </w:rPr>
        <w:t>向</w:t>
      </w:r>
      <w:r w:rsidR="000670FD">
        <w:object w:dxaOrig="840" w:dyaOrig="360">
          <v:shape id="_x0000_i1057" type="#_x0000_t75" alt="学科网(www.zxxk.com)--教育资源门户，提供试卷、教案、课件、论文、素材以及各类教学资源下载，还有大量而丰富的教学相关资讯！" style="width:42pt;height:18pt" o:ole="">
            <v:imagedata r:id="rId29" o:title="eqId7a63afc18472bb4f4d6388cf207da8b4"/>
          </v:shape>
          <o:OLEObject Type="Embed" ProgID="Equation.DSMT4" ShapeID="_x0000_i1057" DrawAspect="Content" ObjectID="_1751612861" r:id="rId64"/>
        </w:object>
      </w:r>
      <w:r>
        <w:rPr>
          <w:rFonts w:ascii="宋体" w:hAnsi="宋体"/>
          <w:color w:val="000000"/>
        </w:rPr>
        <w:t>溶液中滴加酸性</w:t>
      </w:r>
      <w:r w:rsidR="000670FD">
        <w:object w:dxaOrig="840" w:dyaOrig="360">
          <v:shape id="_x0000_i1058" type="#_x0000_t75" alt="学科网(www.zxxk.com)--教育资源门户，提供试卷、教案、课件、论文、素材以及各类教学资源下载，还有大量而丰富的教学相关资讯！" style="width:42pt;height:18pt" o:ole="">
            <v:imagedata r:id="rId27" o:title="eqIda41aa3d56362ace480142672bc10a143"/>
          </v:shape>
          <o:OLEObject Type="Embed" ProgID="Equation.DSMT4" ShapeID="_x0000_i1058" DrawAspect="Content" ObjectID="_1751612862" r:id="rId65"/>
        </w:object>
      </w:r>
      <w:r>
        <w:rPr>
          <w:rFonts w:ascii="宋体" w:hAnsi="宋体"/>
          <w:color w:val="000000"/>
        </w:rPr>
        <w:t>溶液并振荡，由于开始时</w:t>
      </w:r>
      <w:r w:rsidR="000670FD">
        <w:object w:dxaOrig="840" w:dyaOrig="360">
          <v:shape id="_x0000_i1059" type="#_x0000_t75" alt="学科网(www.zxxk.com)--教育资源门户，提供试卷、教案、课件、论文、素材以及各类教学资源下载，还有大量而丰富的教学相关资讯！" style="width:42pt;height:18pt" o:ole="">
            <v:imagedata r:id="rId29" o:title="eqId7a63afc18472bb4f4d6388cf207da8b4"/>
          </v:shape>
          <o:OLEObject Type="Embed" ProgID="Equation.DSMT4" ShapeID="_x0000_i1059" DrawAspect="Content" ObjectID="_1751612863" r:id="rId66"/>
        </w:object>
      </w:r>
      <w:r>
        <w:rPr>
          <w:rFonts w:ascii="宋体" w:hAnsi="宋体"/>
          <w:color w:val="000000"/>
        </w:rPr>
        <w:t>是过量的，</w:t>
      </w:r>
      <w:r w:rsidR="000670FD">
        <w:object w:dxaOrig="840" w:dyaOrig="360">
          <v:shape id="_x0000_i1060" type="#_x0000_t75" alt="学科网(www.zxxk.com)--教育资源门户，提供试卷、教案、课件、论文、素材以及各类教学资源下载，还有大量而丰富的教学相关资讯！" style="width:42pt;height:18pt" o:ole="">
            <v:imagedata r:id="rId29" o:title="eqId7a63afc18472bb4f4d6388cf207da8b4"/>
          </v:shape>
          <o:OLEObject Type="Embed" ProgID="Equation.DSMT4" ShapeID="_x0000_i1060" DrawAspect="Content" ObjectID="_1751612864" r:id="rId67"/>
        </w:object>
      </w:r>
      <w:r>
        <w:rPr>
          <w:rFonts w:ascii="宋体" w:hAnsi="宋体"/>
          <w:color w:val="000000"/>
        </w:rPr>
        <w:t>逐渐被</w:t>
      </w:r>
      <w:r w:rsidR="000670FD">
        <w:object w:dxaOrig="840" w:dyaOrig="360">
          <v:shape id="_x0000_i1061" type="#_x0000_t75" alt="学科网(www.zxxk.com)--教育资源门户，提供试卷、教案、课件、论文、素材以及各类教学资源下载，还有大量而丰富的教学相关资讯！" style="width:42pt;height:18pt" o:ole="">
            <v:imagedata r:id="rId27" o:title="eqIda41aa3d56362ace480142672bc10a143"/>
          </v:shape>
          <o:OLEObject Type="Embed" ProgID="Equation.DSMT4" ShapeID="_x0000_i1061" DrawAspect="Content" ObjectID="_1751612865" r:id="rId68"/>
        </w:object>
      </w:r>
      <w:r>
        <w:rPr>
          <w:rFonts w:ascii="宋体" w:hAnsi="宋体"/>
          <w:color w:val="000000"/>
        </w:rPr>
        <w:t>还原，可以看到紫红色的溶液逐渐变浅，最后变为无色，因此，改变两种试剂的滴加顺序后反应现象有明显差别，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不符合题意；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．向</w:t>
      </w:r>
      <w:r w:rsidR="000670FD">
        <w:object w:dxaOrig="720" w:dyaOrig="280">
          <v:shape id="_x0000_i1062" type="#_x0000_t75" alt="学科网(www.zxxk.com)--教育资源门户，提供试卷、教案、课件、论文、素材以及各类教学资源下载，还有大量而丰富的教学相关资讯！" style="width:36pt;height:14.25pt" o:ole="">
            <v:imagedata r:id="rId31" o:title="eqId07af0c163a51ea15f5a4b27afae51533"/>
          </v:shape>
          <o:OLEObject Type="Embed" ProgID="Equation.DSMT4" ShapeID="_x0000_i1062" DrawAspect="Content" ObjectID="_1751612866" r:id="rId69"/>
        </w:object>
      </w:r>
      <w:r>
        <w:rPr>
          <w:rFonts w:ascii="宋体" w:hAnsi="宋体"/>
          <w:color w:val="000000"/>
        </w:rPr>
        <w:t>溶液中滴加</w:t>
      </w:r>
      <w:r w:rsidR="000670FD">
        <w:object w:dxaOrig="620" w:dyaOrig="360">
          <v:shape id="_x0000_i1063" type="#_x0000_t75" alt="学科网(www.zxxk.com)--教育资源门户，提供试卷、教案、课件、论文、素材以及各类教学资源下载，还有大量而丰富的教学相关资讯！" style="width:30.75pt;height:18pt" o:ole="">
            <v:imagedata r:id="rId33" o:title="eqIdbba8c268b645f045374466cb02f50759"/>
          </v:shape>
          <o:OLEObject Type="Embed" ProgID="Equation.DSMT4" ShapeID="_x0000_i1063" DrawAspect="Content" ObjectID="_1751612867" r:id="rId70"/>
        </w:object>
      </w:r>
      <w:r>
        <w:rPr>
          <w:rFonts w:ascii="宋体" w:hAnsi="宋体"/>
          <w:color w:val="000000"/>
        </w:rPr>
        <w:t>溶液，溶液立即变为血红色；向</w:t>
      </w:r>
      <w:r w:rsidR="000670FD">
        <w:object w:dxaOrig="620" w:dyaOrig="360">
          <v:shape id="_x0000_i1064" type="#_x0000_t75" alt="学科网(www.zxxk.com)--教育资源门户，提供试卷、教案、课件、论文、素材以及各类教学资源下载，还有大量而丰富的教学相关资讯！" style="width:30.75pt;height:18pt" o:ole="">
            <v:imagedata r:id="rId33" o:title="eqIdbba8c268b645f045374466cb02f50759"/>
          </v:shape>
          <o:OLEObject Type="Embed" ProgID="Equation.DSMT4" ShapeID="_x0000_i1064" DrawAspect="Content" ObjectID="_1751612868" r:id="rId71"/>
        </w:object>
      </w:r>
      <w:r>
        <w:rPr>
          <w:rFonts w:ascii="宋体" w:hAnsi="宋体"/>
          <w:color w:val="000000"/>
        </w:rPr>
        <w:t>溶液中滴加</w:t>
      </w:r>
      <w:r w:rsidR="000670FD">
        <w:object w:dxaOrig="720" w:dyaOrig="280">
          <v:shape id="_x0000_i1065" type="#_x0000_t75" alt="学科网(www.zxxk.com)--教育资源门户，提供试卷、教案、课件、论文、素材以及各类教学资源下载，还有大量而丰富的教学相关资讯！" style="width:36pt;height:14.25pt" o:ole="">
            <v:imagedata r:id="rId31" o:title="eqId07af0c163a51ea15f5a4b27afae51533"/>
          </v:shape>
          <o:OLEObject Type="Embed" ProgID="Equation.DSMT4" ShapeID="_x0000_i1065" DrawAspect="Content" ObjectID="_1751612869" r:id="rId72"/>
        </w:object>
      </w:r>
      <w:r>
        <w:rPr>
          <w:rFonts w:ascii="宋体" w:hAnsi="宋体"/>
          <w:color w:val="000000"/>
        </w:rPr>
        <w:t>溶液，溶液同样立即变为血红色，因此，改变两种试剂的滴加顺序后反应现象没有明显差别，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符合题意；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综上所述，本题选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。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葡萄糖酸钙是一种重要的补钙剂，工业上以葡萄糖、碳酸钙为原料，在溴化钠溶液中采用间接电氧化反应制备葡萄糖酸钙，其阳极区反应过程如下：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114300" distR="114300">
            <wp:extent cx="4181475" cy="1228725"/>
            <wp:effectExtent l="0" t="0" r="9525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81475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下列说法错误的是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溴化钠起催化和导电作用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每生成</w:t>
      </w:r>
      <w:r w:rsidR="000670FD">
        <w:object w:dxaOrig="540" w:dyaOrig="280">
          <v:shape id="_x0000_i1066" type="#_x0000_t75" alt="学科网(www.zxxk.com)--教育资源门户，提供试卷、教案、课件、论文、素材以及各类教学资源下载，还有大量而丰富的教学相关资讯！" style="width:27pt;height:14.25pt" o:ole="">
            <v:imagedata r:id="rId74" o:title="eqIdd76d4dda6aa565a98885393209192172"/>
          </v:shape>
          <o:OLEObject Type="Embed" ProgID="Equation.DSMT4" ShapeID="_x0000_i1066" DrawAspect="Content" ObjectID="_1751612870" r:id="rId75"/>
        </w:object>
      </w:r>
      <w:r>
        <w:rPr>
          <w:rFonts w:ascii="宋体" w:hAnsi="宋体"/>
          <w:color w:val="000000"/>
        </w:rPr>
        <w:t>葡萄糖酸钙，理论上电路中转移了</w:t>
      </w:r>
      <w:r w:rsidR="000670FD">
        <w:object w:dxaOrig="560" w:dyaOrig="279">
          <v:shape id="_x0000_i1067" type="#_x0000_t75" alt="学科网(www.zxxk.com)--教育资源门户，提供试卷、教案、课件、论文、素材以及各类教学资源下载，还有大量而丰富的教学相关资讯！" style="width:27.75pt;height:14.25pt" o:ole="">
            <v:imagedata r:id="rId76" o:title="eqId71e1e51de62580bd130379ba20e463ee"/>
          </v:shape>
          <o:OLEObject Type="Embed" ProgID="Equation.DSMT4" ShapeID="_x0000_i1067" DrawAspect="Content" ObjectID="_1751612871" r:id="rId77"/>
        </w:object>
      </w:r>
      <w:r>
        <w:rPr>
          <w:rFonts w:ascii="宋体" w:hAnsi="宋体"/>
          <w:color w:val="000000"/>
        </w:rPr>
        <w:t>电子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葡萄糖酸能通过分子内反应生成含有六元环状结构的产物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葡萄糖能发生氧化、还原、取代、加成和消去反应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．由图中信息可知，溴化钠是电解装置中的电解质，其电离产生的离子可以起导电作用，且</w:t>
      </w:r>
      <w:r w:rsidR="000670FD">
        <w:object w:dxaOrig="420" w:dyaOrig="300">
          <v:shape id="_x0000_i1068" type="#_x0000_t75" alt="学科网(www.zxxk.com)--教育资源门户，提供试卷、教案、课件、论文、素材以及各类教学资源下载，还有大量而丰富的教学相关资讯！" style="width:21pt;height:15pt" o:ole="">
            <v:imagedata r:id="rId78" o:title="eqId3d066ee1323c758ce2ca577f7b5037dc"/>
          </v:shape>
          <o:OLEObject Type="Embed" ProgID="Equation.DSMT4" ShapeID="_x0000_i1068" DrawAspect="Content" ObjectID="_1751612872" r:id="rId79"/>
        </w:object>
      </w:r>
      <w:r>
        <w:rPr>
          <w:rFonts w:ascii="宋体" w:hAnsi="宋体"/>
          <w:color w:val="000000"/>
        </w:rPr>
        <w:t>在阳极上被氧化为</w:t>
      </w:r>
      <w:r w:rsidR="000670FD">
        <w:object w:dxaOrig="380" w:dyaOrig="360">
          <v:shape id="_x0000_i1069" type="#_x0000_t75" alt="学科网(www.zxxk.com)--教育资源门户，提供试卷、教案、课件、论文、素材以及各类教学资源下载，还有大量而丰富的教学相关资讯！" style="width:18.75pt;height:18pt" o:ole="">
            <v:imagedata r:id="rId80" o:title="eqId3acc489af36e00b1965f0f01bb557e66"/>
          </v:shape>
          <o:OLEObject Type="Embed" ProgID="Equation.DSMT4" ShapeID="_x0000_i1069" DrawAspect="Content" ObjectID="_1751612873" r:id="rId81"/>
        </w:object>
      </w:r>
      <w:r>
        <w:rPr>
          <w:rFonts w:ascii="宋体" w:hAnsi="宋体"/>
          <w:color w:val="000000"/>
        </w:rPr>
        <w:t>，然后</w:t>
      </w:r>
      <w:r w:rsidR="000670FD">
        <w:object w:dxaOrig="380" w:dyaOrig="360">
          <v:shape id="_x0000_i1070" type="#_x0000_t75" alt="学科网(www.zxxk.com)--教育资源门户，提供试卷、教案、课件、论文、素材以及各类教学资源下载，还有大量而丰富的教学相关资讯！" style="width:18.75pt;height:18pt" o:ole="">
            <v:imagedata r:id="rId80" o:title="eqId3acc489af36e00b1965f0f01bb557e66"/>
          </v:shape>
          <o:OLEObject Type="Embed" ProgID="Equation.DSMT4" ShapeID="_x0000_i1070" DrawAspect="Content" ObjectID="_1751612874" r:id="rId82"/>
        </w:object>
      </w:r>
      <w:r>
        <w:rPr>
          <w:rFonts w:ascii="宋体" w:hAnsi="宋体"/>
          <w:color w:val="000000"/>
        </w:rPr>
        <w:t>与</w:t>
      </w:r>
      <w:r w:rsidR="000670FD">
        <w:object w:dxaOrig="520" w:dyaOrig="360">
          <v:shape id="_x0000_i1071" type="#_x0000_t75" alt="学科网(www.zxxk.com)--教育资源门户，提供试卷、教案、课件、论文、素材以及各类教学资源下载，还有大量而丰富的教学相关资讯！" style="width:28.5pt;height:21.75pt" o:ole="">
            <v:imagedata r:id="rId83" o:title="eqId98183b7becdd0efb6fe8f57cdcbce983"/>
          </v:shape>
          <o:OLEObject Type="Embed" ProgID="Equation.DSMT4" ShapeID="_x0000_i1071" DrawAspect="Content" ObjectID="_1751612875" r:id="rId84"/>
        </w:object>
      </w:r>
      <w:r>
        <w:rPr>
          <w:rFonts w:ascii="宋体" w:hAnsi="宋体"/>
          <w:color w:val="000000"/>
        </w:rPr>
        <w:t>反应生成</w:t>
      </w:r>
      <w:r w:rsidR="000670FD">
        <w:object w:dxaOrig="660" w:dyaOrig="280">
          <v:shape id="_x0000_i1072" type="#_x0000_t75" alt="学科网(www.zxxk.com)--教育资源门户，提供试卷、教案、课件、论文、素材以及各类教学资源下载，还有大量而丰富的教学相关资讯！" style="width:33pt;height:13.5pt" o:ole="">
            <v:imagedata r:id="rId85" o:title="eqIdfe93aca873ace5aab9e6c33b2b706fb1"/>
          </v:shape>
          <o:OLEObject Type="Embed" ProgID="Equation.DSMT4" ShapeID="_x0000_i1072" DrawAspect="Content" ObjectID="_1751612876" r:id="rId86"/>
        </w:object>
      </w:r>
      <w:r>
        <w:rPr>
          <w:rFonts w:ascii="宋体" w:hAnsi="宋体"/>
          <w:color w:val="000000"/>
        </w:rPr>
        <w:t>和</w:t>
      </w:r>
      <w:r w:rsidR="000670FD">
        <w:object w:dxaOrig="420" w:dyaOrig="300">
          <v:shape id="_x0000_i1073" type="#_x0000_t75" alt="学科网(www.zxxk.com)--教育资源门户，提供试卷、教案、课件、论文、素材以及各类教学资源下载，还有大量而丰富的教学相关资讯！" style="width:21pt;height:15pt" o:ole="">
            <v:imagedata r:id="rId78" o:title="eqId3d066ee1323c758ce2ca577f7b5037dc"/>
          </v:shape>
          <o:OLEObject Type="Embed" ProgID="Equation.DSMT4" ShapeID="_x0000_i1073" DrawAspect="Content" ObjectID="_1751612877" r:id="rId87"/>
        </w:object>
      </w:r>
      <w:r>
        <w:rPr>
          <w:rFonts w:ascii="宋体" w:hAnsi="宋体"/>
          <w:color w:val="000000"/>
        </w:rPr>
        <w:t>，</w:t>
      </w:r>
      <w:r w:rsidR="000670FD">
        <w:object w:dxaOrig="660" w:dyaOrig="280">
          <v:shape id="_x0000_i1074" type="#_x0000_t75" alt="学科网(www.zxxk.com)--教育资源门户，提供试卷、教案、课件、论文、素材以及各类教学资源下载，还有大量而丰富的教学相关资讯！" style="width:33pt;height:13.5pt" o:ole="">
            <v:imagedata r:id="rId85" o:title="eqIdfe93aca873ace5aab9e6c33b2b706fb1"/>
          </v:shape>
          <o:OLEObject Type="Embed" ProgID="Equation.DSMT4" ShapeID="_x0000_i1074" DrawAspect="Content" ObjectID="_1751612878" r:id="rId88"/>
        </w:object>
      </w:r>
      <w:r>
        <w:rPr>
          <w:rFonts w:ascii="宋体" w:hAnsi="宋体"/>
          <w:color w:val="000000"/>
        </w:rPr>
        <w:t>再和葡萄糖反应生成葡萄糖酸和</w:t>
      </w:r>
      <w:r w:rsidR="000670FD">
        <w:object w:dxaOrig="420" w:dyaOrig="300">
          <v:shape id="_x0000_i1075" type="#_x0000_t75" alt="学科网(www.zxxk.com)--教育资源门户，提供试卷、教案、课件、论文、素材以及各类教学资源下载，还有大量而丰富的教学相关资讯！" style="width:21pt;height:15pt" o:ole="">
            <v:imagedata r:id="rId78" o:title="eqId3d066ee1323c758ce2ca577f7b5037dc"/>
          </v:shape>
          <o:OLEObject Type="Embed" ProgID="Equation.DSMT4" ShapeID="_x0000_i1075" DrawAspect="Content" ObjectID="_1751612879" r:id="rId89"/>
        </w:object>
      </w:r>
      <w:r>
        <w:rPr>
          <w:rFonts w:ascii="宋体" w:hAnsi="宋体"/>
          <w:color w:val="000000"/>
        </w:rPr>
        <w:t>，溴离子在该过程中的质量和性质保持不变，因此，溴化钠在反应中起催化和导电作用，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说法正确；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．由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中分析可知，</w:t>
      </w:r>
      <w:r>
        <w:rPr>
          <w:rFonts w:eastAsia="Times New Roman" w:cs="Times New Roman"/>
          <w:color w:val="000000"/>
        </w:rPr>
        <w:t>2mol</w:t>
      </w:r>
      <w:r w:rsidR="000670FD">
        <w:object w:dxaOrig="420" w:dyaOrig="300">
          <v:shape id="_x0000_i1076" type="#_x0000_t75" alt="学科网(www.zxxk.com)--教育资源门户，提供试卷、教案、课件、论文、素材以及各类教学资源下载，还有大量而丰富的教学相关资讯！" style="width:21pt;height:15pt" o:ole="">
            <v:imagedata r:id="rId78" o:title="eqId3d066ee1323c758ce2ca577f7b5037dc"/>
          </v:shape>
          <o:OLEObject Type="Embed" ProgID="Equation.DSMT4" ShapeID="_x0000_i1076" DrawAspect="Content" ObjectID="_1751612880" r:id="rId90"/>
        </w:object>
      </w:r>
      <w:r>
        <w:rPr>
          <w:rFonts w:ascii="宋体" w:hAnsi="宋体"/>
          <w:color w:val="000000"/>
        </w:rPr>
        <w:t>在阳极上失去</w:t>
      </w:r>
      <w:r>
        <w:rPr>
          <w:rFonts w:eastAsia="Times New Roman" w:cs="Times New Roman"/>
          <w:color w:val="000000"/>
        </w:rPr>
        <w:t>2mol</w:t>
      </w:r>
      <w:r>
        <w:rPr>
          <w:rFonts w:ascii="宋体" w:hAnsi="宋体"/>
          <w:color w:val="000000"/>
        </w:rPr>
        <w:t>电子后生成</w:t>
      </w:r>
      <w:r>
        <w:rPr>
          <w:rFonts w:eastAsia="Times New Roman" w:cs="Times New Roman"/>
          <w:color w:val="000000"/>
        </w:rPr>
        <w:t>1mol</w:t>
      </w:r>
      <w:r w:rsidR="000670FD">
        <w:object w:dxaOrig="380" w:dyaOrig="360">
          <v:shape id="_x0000_i1077" type="#_x0000_t75" alt="学科网(www.zxxk.com)--教育资源门户，提供试卷、教案、课件、论文、素材以及各类教学资源下载，还有大量而丰富的教学相关资讯！" style="width:18.75pt;height:18pt" o:ole="">
            <v:imagedata r:id="rId80" o:title="eqId3acc489af36e00b1965f0f01bb557e66"/>
          </v:shape>
          <o:OLEObject Type="Embed" ProgID="Equation.DSMT4" ShapeID="_x0000_i1077" DrawAspect="Content" ObjectID="_1751612881" r:id="rId91"/>
        </w:objec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1mol</w:t>
      </w:r>
      <w:r w:rsidR="000670FD">
        <w:object w:dxaOrig="380" w:dyaOrig="360">
          <v:shape id="_x0000_i1078" type="#_x0000_t75" alt="学科网(www.zxxk.com)--教育资源门户，提供试卷、教案、课件、论文、素材以及各类教学资源下载，还有大量而丰富的教学相关资讯！" style="width:18.75pt;height:18pt" o:ole="">
            <v:imagedata r:id="rId80" o:title="eqId3acc489af36e00b1965f0f01bb557e66"/>
          </v:shape>
          <o:OLEObject Type="Embed" ProgID="Equation.DSMT4" ShapeID="_x0000_i1078" DrawAspect="Content" ObjectID="_1751612882" r:id="rId92"/>
        </w:object>
      </w:r>
      <w:r>
        <w:rPr>
          <w:rFonts w:ascii="宋体" w:hAnsi="宋体"/>
          <w:color w:val="000000"/>
        </w:rPr>
        <w:t>与</w:t>
      </w:r>
      <w:r w:rsidR="000670FD">
        <w:object w:dxaOrig="520" w:dyaOrig="360">
          <v:shape id="_x0000_i1079" type="#_x0000_t75" alt="学科网(www.zxxk.com)--教育资源门户，提供试卷、教案、课件、论文、素材以及各类教学资源下载，还有大量而丰富的教学相关资讯！" style="width:28.5pt;height:21.75pt" o:ole="">
            <v:imagedata r:id="rId83" o:title="eqId98183b7becdd0efb6fe8f57cdcbce983"/>
          </v:shape>
          <o:OLEObject Type="Embed" ProgID="Equation.DSMT4" ShapeID="_x0000_i1079" DrawAspect="Content" ObjectID="_1751612883" r:id="rId93"/>
        </w:object>
      </w:r>
      <w:r>
        <w:rPr>
          <w:rFonts w:ascii="宋体" w:hAnsi="宋体"/>
          <w:color w:val="000000"/>
        </w:rPr>
        <w:t>反应生成</w:t>
      </w:r>
      <w:r>
        <w:rPr>
          <w:rFonts w:eastAsia="Times New Roman" w:cs="Times New Roman"/>
          <w:color w:val="000000"/>
        </w:rPr>
        <w:t>1mol</w:t>
      </w:r>
      <w:r w:rsidR="000670FD">
        <w:object w:dxaOrig="660" w:dyaOrig="280">
          <v:shape id="_x0000_i1080" type="#_x0000_t75" alt="学科网(www.zxxk.com)--教育资源门户，提供试卷、教案、课件、论文、素材以及各类教学资源下载，还有大量而丰富的教学相关资讯！" style="width:33pt;height:13.5pt" o:ole="">
            <v:imagedata r:id="rId85" o:title="eqIdfe93aca873ace5aab9e6c33b2b706fb1"/>
          </v:shape>
          <o:OLEObject Type="Embed" ProgID="Equation.DSMT4" ShapeID="_x0000_i1080" DrawAspect="Content" ObjectID="_1751612884" r:id="rId94"/>
        </w:objec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1mol</w:t>
      </w:r>
      <w:r w:rsidR="000670FD">
        <w:object w:dxaOrig="660" w:dyaOrig="280">
          <v:shape id="_x0000_i1081" type="#_x0000_t75" alt="学科网(www.zxxk.com)--教育资源门户，提供试卷、教案、课件、论文、素材以及各类教学资源下载，还有大量而丰富的教学相关资讯！" style="width:33pt;height:13.5pt" o:ole="">
            <v:imagedata r:id="rId85" o:title="eqIdfe93aca873ace5aab9e6c33b2b706fb1"/>
          </v:shape>
          <o:OLEObject Type="Embed" ProgID="Equation.DSMT4" ShapeID="_x0000_i1081" DrawAspect="Content" ObjectID="_1751612885" r:id="rId95"/>
        </w:object>
      </w:r>
      <w:r>
        <w:rPr>
          <w:rFonts w:ascii="宋体" w:hAnsi="宋体"/>
          <w:color w:val="000000"/>
        </w:rPr>
        <w:t>与</w:t>
      </w:r>
      <w:r>
        <w:rPr>
          <w:rFonts w:eastAsia="Times New Roman" w:cs="Times New Roman"/>
          <w:color w:val="000000"/>
        </w:rPr>
        <w:t>1mol</w:t>
      </w:r>
      <w:r>
        <w:rPr>
          <w:rFonts w:ascii="宋体" w:hAnsi="宋体"/>
          <w:color w:val="000000"/>
        </w:rPr>
        <w:t>葡萄糖反应生成</w:t>
      </w:r>
      <w:r>
        <w:rPr>
          <w:rFonts w:eastAsia="Times New Roman" w:cs="Times New Roman"/>
          <w:color w:val="000000"/>
        </w:rPr>
        <w:t>1mol</w:t>
      </w:r>
      <w:r>
        <w:rPr>
          <w:rFonts w:ascii="宋体" w:hAnsi="宋体"/>
          <w:color w:val="000000"/>
        </w:rPr>
        <w:t>葡萄糖酸，</w:t>
      </w:r>
      <w:r>
        <w:rPr>
          <w:rFonts w:eastAsia="Times New Roman" w:cs="Times New Roman"/>
          <w:color w:val="000000"/>
        </w:rPr>
        <w:t>1mol</w:t>
      </w:r>
      <w:r>
        <w:rPr>
          <w:rFonts w:ascii="宋体" w:hAnsi="宋体"/>
          <w:color w:val="000000"/>
        </w:rPr>
        <w:t>葡萄糖酸与足量的碳酸钙反应可生成</w:t>
      </w:r>
      <w:r>
        <w:rPr>
          <w:rFonts w:eastAsia="Times New Roman" w:cs="Times New Roman"/>
          <w:color w:val="000000"/>
        </w:rPr>
        <w:t>0.5 mol</w:t>
      </w:r>
      <w:r>
        <w:rPr>
          <w:rFonts w:ascii="宋体" w:hAnsi="宋体"/>
          <w:color w:val="000000"/>
        </w:rPr>
        <w:t>葡萄糖酸钙，因此，每生成</w:t>
      </w:r>
      <w:r>
        <w:rPr>
          <w:rFonts w:eastAsia="Times New Roman" w:cs="Times New Roman"/>
          <w:color w:val="000000"/>
        </w:rPr>
        <w:t>1 mol</w:t>
      </w:r>
      <w:r>
        <w:rPr>
          <w:rFonts w:ascii="宋体" w:hAnsi="宋体"/>
          <w:color w:val="000000"/>
        </w:rPr>
        <w:t>葡萄糖酸钙，理论上电路中转移了</w:t>
      </w:r>
      <w:r>
        <w:rPr>
          <w:rFonts w:eastAsia="Times New Roman" w:cs="Times New Roman"/>
          <w:color w:val="000000"/>
        </w:rPr>
        <w:t>4 mol</w:t>
      </w:r>
      <w:r>
        <w:rPr>
          <w:rFonts w:ascii="宋体" w:hAnsi="宋体"/>
          <w:color w:val="000000"/>
        </w:rPr>
        <w:t>电子，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说法不正确；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．葡萄糖酸分子内既有羧基又有羟基，因此，其能通过分子内反应生中六元环状结构的酯，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说法正确；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．葡萄糖分子中的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号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原子形成了醛基，其余</w:t>
      </w:r>
      <w:r>
        <w:rPr>
          <w:rFonts w:eastAsia="Times New Roman" w:cs="Times New Roman"/>
          <w:color w:val="000000"/>
        </w:rPr>
        <w:t>5</w:t>
      </w:r>
      <w:r>
        <w:rPr>
          <w:rFonts w:ascii="宋体" w:hAnsi="宋体"/>
          <w:color w:val="000000"/>
        </w:rPr>
        <w:t>个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原子上均有羟基和</w:t>
      </w:r>
      <w:r>
        <w:rPr>
          <w:rFonts w:eastAsia="Times New Roman" w:cs="Times New Roman"/>
          <w:color w:val="000000"/>
        </w:rPr>
        <w:t>H</w:t>
      </w:r>
      <w:r>
        <w:rPr>
          <w:rFonts w:ascii="宋体" w:hAnsi="宋体"/>
          <w:color w:val="000000"/>
        </w:rPr>
        <w:t>；醛基上既能发生氧化反应生成羧基，也能在一定的条件下与氢气发生加成反应生成醇，该加成反应也是还原反应；葡萄糖能与酸发生酯化反应，酯化反应也是取代反应；羟基能与其相连的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原子的邻位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上的</w:t>
      </w:r>
      <w:r>
        <w:rPr>
          <w:rFonts w:eastAsia="Times New Roman" w:cs="Times New Roman"/>
          <w:color w:val="000000"/>
        </w:rPr>
        <w:t>H</w:t>
      </w:r>
      <w:r>
        <w:rPr>
          <w:rFonts w:ascii="宋体" w:hAnsi="宋体"/>
          <w:color w:val="000000"/>
        </w:rPr>
        <w:t>（</w:t>
      </w:r>
      <w:r w:rsidR="000670FD">
        <w:object w:dxaOrig="620" w:dyaOrig="320">
          <v:shape id="_x0000_i1082" type="#_x0000_t75" alt="学科网(www.zxxk.com)--教育资源门户，提供试卷、教案、课件、论文、素材以及各类教学资源下载，还有大量而丰富的教学相关资讯！" style="width:30.75pt;height:15.75pt" o:ole="">
            <v:imagedata r:id="rId96" o:title="eqId7fcf7fa7dce350378026d2d2a8064694"/>
          </v:shape>
          <o:OLEObject Type="Embed" ProgID="Equation.DSMT4" ShapeID="_x0000_i1082" DrawAspect="Content" ObjectID="_1751612886" r:id="rId97"/>
        </w:object>
      </w:r>
      <w:r>
        <w:rPr>
          <w:rFonts w:ascii="宋体" w:hAnsi="宋体"/>
          <w:color w:val="000000"/>
        </w:rPr>
        <w:t>）发生消去反应；综上所述，葡萄糖能发生氧化、还原、取代、加成和消去反应，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说法正确；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综上所述，本题选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。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处理某铜冶金污水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含</w:t>
      </w:r>
      <w:r w:rsidR="000670FD">
        <w:object w:dxaOrig="2419" w:dyaOrig="320">
          <v:shape id="_x0000_i1083" type="#_x0000_t75" alt="学科网(www.zxxk.com)--教育资源门户，提供试卷、教案、课件、论文、素材以及各类教学资源下载，还有大量而丰富的教学相关资讯！" style="width:120.75pt;height:16.5pt" o:ole="">
            <v:imagedata r:id="rId98" o:title="eqIde5b1b042b4b75c3d4e7b9817435de14a"/>
          </v:shape>
          <o:OLEObject Type="Embed" ProgID="Equation.DSMT4" ShapeID="_x0000_i1083" DrawAspect="Content" ObjectID="_1751612887" r:id="rId99"/>
        </w:objec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的部分流程如下：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4810125" cy="111442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10125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 w:cs="Times New Roman"/>
          <w:color w:val="000000"/>
        </w:rPr>
        <w:t xml:space="preserve">  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lastRenderedPageBreak/>
        <w:t>已知：①溶液中金属离子开始沉淀和完全沉淀的</w:t>
      </w:r>
      <w:r w:rsidR="000670FD">
        <w:object w:dxaOrig="380" w:dyaOrig="320">
          <v:shape id="_x0000_i1084" type="#_x0000_t75" alt="学科网(www.zxxk.com)--教育资源门户，提供试卷、教案、课件、论文、素材以及各类教学资源下载，还有大量而丰富的教学相关资讯！" style="width:18.75pt;height:15.75pt" o:ole="">
            <v:imagedata r:id="rId101" o:title="eqId1066e53bf79a3cdff7ec2934bd09e272"/>
          </v:shape>
          <o:OLEObject Type="Embed" ProgID="Equation.DSMT4" ShapeID="_x0000_i1084" DrawAspect="Content" ObjectID="_1751612888" r:id="rId102"/>
        </w:object>
      </w:r>
      <w:r>
        <w:rPr>
          <w:rFonts w:ascii="宋体" w:hAnsi="宋体"/>
          <w:color w:val="000000"/>
        </w:rPr>
        <w:t>如下表所示：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1456"/>
        <w:gridCol w:w="1080"/>
        <w:gridCol w:w="1245"/>
        <w:gridCol w:w="1245"/>
        <w:gridCol w:w="1185"/>
      </w:tblGrid>
      <w:tr w:rsidR="000670FD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670FD" w:rsidRDefault="007202A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物质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670FD" w:rsidRDefault="000670F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 w:dxaOrig="840" w:dyaOrig="400">
                <v:shape id="_x0000_i1085" type="#_x0000_t75" alt="学科网(www.zxxk.com)--教育资源门户，提供试卷、教案、课件、论文、素材以及各类教学资源下载，还有大量而丰富的教学相关资讯！" style="width:42pt;height:20.25pt" o:ole="">
                  <v:imagedata r:id="rId103" o:title="eqId4a3929e1a61b2f636428358e5cab0438"/>
                </v:shape>
                <o:OLEObject Type="Embed" ProgID="Equation.DSMT4" ShapeID="_x0000_i1085" DrawAspect="Content" ObjectID="_1751612889" r:id="rId104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670FD" w:rsidRDefault="000670F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 w:dxaOrig="1000" w:dyaOrig="400">
                <v:shape id="_x0000_i1086" type="#_x0000_t75" alt="学科网(www.zxxk.com)--教育资源门户，提供试卷、教案、课件、论文、素材以及各类教学资源下载，还有大量而丰富的教学相关资讯！" style="width:50.25pt;height:20.25pt" o:ole="">
                  <v:imagedata r:id="rId105" o:title="eqId2a849f8ed278036e7a672b3c00e47f5c"/>
                </v:shape>
                <o:OLEObject Type="Embed" ProgID="Equation.DSMT4" ShapeID="_x0000_i1086" DrawAspect="Content" ObjectID="_1751612890" r:id="rId106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670FD" w:rsidRDefault="000670F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 w:dxaOrig="1000" w:dyaOrig="400">
                <v:shape id="_x0000_i1087" type="#_x0000_t75" alt="学科网(www.zxxk.com)--教育资源门户，提供试卷、教案、课件、论文、素材以及各类教学资源下载，还有大量而丰富的教学相关资讯！" style="width:50.25pt;height:19.5pt" o:ole="">
                  <v:imagedata r:id="rId107" o:title="eqId68bb06dfbf62fa386b7f5284eff94444"/>
                </v:shape>
                <o:OLEObject Type="Embed" ProgID="Equation.DSMT4" ShapeID="_x0000_i1087" DrawAspect="Content" ObjectID="_1751612891" r:id="rId108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670FD" w:rsidRDefault="000670F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 w:dxaOrig="940" w:dyaOrig="400">
                <v:shape id="_x0000_i1088" type="#_x0000_t75" alt="学科网(www.zxxk.com)--教育资源门户，提供试卷、教案、课件、论文、素材以及各类教学资源下载，还有大量而丰富的教学相关资讯！" style="width:47.25pt;height:20.25pt" o:ole="">
                  <v:imagedata r:id="rId109" o:title="eqId2d50bb428da87c6951d7649b0bf42b4a"/>
                </v:shape>
                <o:OLEObject Type="Embed" ProgID="Equation.DSMT4" ShapeID="_x0000_i1088" DrawAspect="Content" ObjectID="_1751612892" r:id="rId110"/>
              </w:object>
            </w:r>
          </w:p>
        </w:tc>
      </w:tr>
      <w:tr w:rsidR="000670FD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670FD" w:rsidRDefault="007202A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开始沉淀</w:t>
            </w:r>
            <w:r w:rsidR="000670FD">
              <w:object w:dxaOrig="380" w:dyaOrig="320">
                <v:shape id="_x0000_i1089" type="#_x0000_t75" alt="学科网(www.zxxk.com)--教育资源门户，提供试卷、教案、课件、论文、素材以及各类教学资源下载，还有大量而丰富的教学相关资讯！" style="width:18.75pt;height:15.75pt" o:ole="">
                  <v:imagedata r:id="rId101" o:title="eqId1066e53bf79a3cdff7ec2934bd09e272"/>
                </v:shape>
                <o:OLEObject Type="Embed" ProgID="Equation.DSMT4" ShapeID="_x0000_i1089" DrawAspect="Content" ObjectID="_1751612893" r:id="rId111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670FD" w:rsidRDefault="007202A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1.9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670FD" w:rsidRDefault="007202A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4.2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670FD" w:rsidRDefault="007202A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6.2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670FD" w:rsidRDefault="007202A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3.5</w:t>
            </w:r>
          </w:p>
        </w:tc>
      </w:tr>
      <w:tr w:rsidR="000670FD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670FD" w:rsidRDefault="007202A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完全沉淀</w:t>
            </w:r>
            <w:r w:rsidR="000670FD">
              <w:object w:dxaOrig="380" w:dyaOrig="320">
                <v:shape id="_x0000_i1090" type="#_x0000_t75" alt="学科网(www.zxxk.com)--教育资源门户，提供试卷、教案、课件、论文、素材以及各类教学资源下载，还有大量而丰富的教学相关资讯！" style="width:18.75pt;height:15.75pt" o:ole="">
                  <v:imagedata r:id="rId101" o:title="eqId1066e53bf79a3cdff7ec2934bd09e272"/>
                </v:shape>
                <o:OLEObject Type="Embed" ProgID="Equation.DSMT4" ShapeID="_x0000_i1090" DrawAspect="Content" ObjectID="_1751612894" r:id="rId112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670FD" w:rsidRDefault="007202A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3.2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670FD" w:rsidRDefault="007202A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6.7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670FD" w:rsidRDefault="007202A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8.2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670FD" w:rsidRDefault="007202A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4</w:t>
            </w:r>
            <w:r>
              <w:rPr>
                <w:rFonts w:eastAsia="Times New Roman" w:cs="Times New Roman"/>
                <w:noProof/>
                <w:color w:val="000000"/>
                <w:position w:val="-22"/>
              </w:rPr>
              <w:drawing>
                <wp:inline distT="0" distB="0" distL="114300" distR="114300">
                  <wp:extent cx="31750" cy="88900"/>
                  <wp:effectExtent l="0" t="0" r="0" b="0"/>
                  <wp:docPr id="504292118" name="图片 504292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4292118" name="图片 504292118"/>
                          <pic:cNvPicPr>
                            <a:picLocks noChangeAspect="1"/>
                          </pic:cNvPicPr>
                        </pic:nvPicPr>
                        <pic:blipFill>
                          <a:blip r:embed="rId1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Times New Roman" w:cs="Times New Roman"/>
                <w:color w:val="000000"/>
              </w:rPr>
              <w:t>6</w:t>
            </w:r>
          </w:p>
        </w:tc>
      </w:tr>
    </w:tbl>
    <w:p w:rsidR="000670FD" w:rsidRDefault="007202AB">
      <w:pPr>
        <w:spacing w:before="195"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②</w:t>
      </w:r>
      <w:r w:rsidR="000670FD">
        <w:object w:dxaOrig="4440" w:dyaOrig="400">
          <v:shape id="_x0000_i1091" type="#_x0000_t75" alt="学科网(www.zxxk.com)--教育资源门户，提供试卷、教案、课件、论文、素材以及各类教学资源下载，还有大量而丰富的教学相关资讯！" style="width:222pt;height:19.5pt" o:ole="">
            <v:imagedata r:id="rId114" o:title="eqIdb93a9422d445bb1669a1ef5a05b33fa3"/>
          </v:shape>
          <o:OLEObject Type="Embed" ProgID="Equation.DSMT4" ShapeID="_x0000_i1091" DrawAspect="Content" ObjectID="_1751612895" r:id="rId115"/>
        </w:object>
      </w:r>
      <w:r>
        <w:rPr>
          <w:rFonts w:ascii="宋体" w:hAnsi="宋体"/>
          <w:color w:val="000000"/>
        </w:rPr>
        <w:t>。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下列说法错误的是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沉渣Ⅰ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中含有</w:t>
      </w:r>
      <w:r w:rsidR="000670FD">
        <w:object w:dxaOrig="920" w:dyaOrig="360">
          <v:shape id="_x0000_i1092" type="#_x0000_t75" alt="学科网(www.zxxk.com)--教育资源门户，提供试卷、教案、课件、论文、素材以及各类教学资源下载，还有大量而丰富的教学相关资讯！" style="width:45.75pt;height:18pt" o:ole="">
            <v:imagedata r:id="rId116" o:title="eqIdb276b45f940e8047807bd91f7978bec8"/>
          </v:shape>
          <o:OLEObject Type="Embed" ProgID="Equation.DSMT4" ShapeID="_x0000_i1092" DrawAspect="Content" ObjectID="_1751612896" r:id="rId117"/>
        </w:object>
      </w:r>
      <w:r>
        <w:rPr>
          <w:rFonts w:ascii="宋体" w:hAnsi="宋体"/>
          <w:color w:val="000000"/>
        </w:rPr>
        <w:t>和</w:t>
      </w:r>
      <w:r w:rsidR="000670FD">
        <w:object w:dxaOrig="900" w:dyaOrig="360">
          <v:shape id="_x0000_i1093" type="#_x0000_t75" alt="学科网(www.zxxk.com)--教育资源门户，提供试卷、教案、课件、论文、素材以及各类教学资源下载，还有大量而丰富的教学相关资讯！" style="width:45pt;height:18pt" o:ole="">
            <v:imagedata r:id="rId118" o:title="eqId62a8240dea9958032412d655e4a218fd"/>
          </v:shape>
          <o:OLEObject Type="Embed" ProgID="Equation.DSMT4" ShapeID="_x0000_i1093" DrawAspect="Content" ObjectID="_1751612897" r:id="rId119"/>
        </w:objec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 w:rsidR="000670FD">
        <w:object w:dxaOrig="580" w:dyaOrig="360">
          <v:shape id="_x0000_i1094" type="#_x0000_t75" alt="学科网(www.zxxk.com)--教育资源门户，提供试卷、教案、课件、论文、素材以及各类教学资源下载，还有大量而丰富的教学相关资讯！" style="width:29.25pt;height:18pt" o:ole="">
            <v:imagedata r:id="rId120" o:title="eqIdf6b3a3cfffd90d7be512e6ff3ac3d88e"/>
          </v:shape>
          <o:OLEObject Type="Embed" ProgID="Equation.DSMT4" ShapeID="_x0000_i1094" DrawAspect="Content" ObjectID="_1751612898" r:id="rId121"/>
        </w:object>
      </w:r>
      <w:r>
        <w:rPr>
          <w:rFonts w:ascii="宋体" w:hAnsi="宋体"/>
          <w:color w:val="000000"/>
        </w:rPr>
        <w:t>溶液呈碱性，其主要原因是</w:t>
      </w:r>
      <w:r w:rsidR="000670FD">
        <w:object w:dxaOrig="2480" w:dyaOrig="380">
          <v:shape id="_x0000_i1095" type="#_x0000_t75" alt="学科网(www.zxxk.com)--教育资源门户，提供试卷、教案、课件、论文、素材以及各类教学资源下载，还有大量而丰富的教学相关资讯！" style="width:123.75pt;height:18.75pt" o:ole="">
            <v:imagedata r:id="rId122" o:title="eqIdebd96cbc90a3e9ba1c54df69fa34de03"/>
          </v:shape>
          <o:OLEObject Type="Embed" ProgID="Equation.DSMT4" ShapeID="_x0000_i1095" DrawAspect="Content" ObjectID="_1751612899" r:id="rId123"/>
        </w:objec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沉淀池Ⅱ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中，当</w:t>
      </w:r>
      <w:r w:rsidR="000670FD">
        <w:object w:dxaOrig="540" w:dyaOrig="320">
          <v:shape id="_x0000_i1096" type="#_x0000_t75" alt="学科网(www.zxxk.com)--教育资源门户，提供试卷、教案、课件、论文、素材以及各类教学资源下载，还有大量而丰富的教学相关资讯！" style="width:27pt;height:15.75pt" o:ole="">
            <v:imagedata r:id="rId124" o:title="eqIdab52c58d108a8e68c57129f2bb03dd01"/>
          </v:shape>
          <o:OLEObject Type="Embed" ProgID="Equation.DSMT4" ShapeID="_x0000_i1096" DrawAspect="Content" ObjectID="_1751612900" r:id="rId125"/>
        </w:object>
      </w:r>
      <w:r>
        <w:rPr>
          <w:rFonts w:ascii="宋体" w:hAnsi="宋体"/>
          <w:color w:val="000000"/>
        </w:rPr>
        <w:t>和</w:t>
      </w:r>
      <w:r w:rsidR="000670FD">
        <w:object w:dxaOrig="520" w:dyaOrig="300">
          <v:shape id="_x0000_i1097" type="#_x0000_t75" alt="学科网(www.zxxk.com)--教育资源门户，提供试卷、教案、课件、论文、素材以及各类教学资源下载，还有大量而丰富的教学相关资讯！" style="width:26.25pt;height:15pt" o:ole="">
            <v:imagedata r:id="rId126" o:title="eqId24116fe857ce4a334ce96935a84fd7d9"/>
          </v:shape>
          <o:OLEObject Type="Embed" ProgID="Equation.DSMT4" ShapeID="_x0000_i1097" DrawAspect="Content" ObjectID="_1751612901" r:id="rId127"/>
        </w:object>
      </w:r>
      <w:r>
        <w:rPr>
          <w:rFonts w:ascii="宋体" w:hAnsi="宋体"/>
          <w:color w:val="000000"/>
        </w:rPr>
        <w:t>完全沉淀时，溶液中</w:t>
      </w:r>
      <w:r w:rsidR="000670FD">
        <w:object w:dxaOrig="2100" w:dyaOrig="840">
          <v:shape id="_x0000_i1098" type="#_x0000_t75" alt="学科网(www.zxxk.com)--教育资源门户，提供试卷、教案、课件、论文、素材以及各类教学资源下载，还有大量而丰富的教学相关资讯！" style="width:105.75pt;height:42pt" o:ole="">
            <v:imagedata r:id="rId128" o:title="eqId97ad4f15c31388beb6dee5c9321909b3"/>
          </v:shape>
          <o:OLEObject Type="Embed" ProgID="Equation.DSMT4" ShapeID="_x0000_i1098" DrawAspect="Content" ObjectID="_1751612902" r:id="rId129"/>
        </w:objec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出水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经阴离子交换树脂软化处理后，可用作工业冷却循环用水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/>
          <w:color w:val="000000"/>
        </w:rPr>
        <w:t>污水中含有铜离子、三价铁离子、锌离子、铝离子，首先加入石灰乳除掉三价铁离子和铝离子，过滤后，加入硫化钠除去其中的铜离子和锌离子，再次过滤后即可达到除去其中的杂质，以此解题。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．根据分析可知氢氧化铁当</w:t>
      </w:r>
      <w:r>
        <w:rPr>
          <w:rFonts w:eastAsia="Times New Roman" w:cs="Times New Roman"/>
          <w:color w:val="000000"/>
        </w:rPr>
        <w:t>pH=1.9</w:t>
      </w:r>
      <w:r>
        <w:rPr>
          <w:rFonts w:ascii="宋体" w:hAnsi="宋体"/>
          <w:color w:val="000000"/>
        </w:rPr>
        <w:t>时开始沉淀，氢氧化铝当</w:t>
      </w:r>
      <w:r>
        <w:rPr>
          <w:rFonts w:eastAsia="Times New Roman" w:cs="Times New Roman"/>
          <w:color w:val="000000"/>
        </w:rPr>
        <w:t>pH=3.5</w:t>
      </w:r>
      <w:r>
        <w:rPr>
          <w:rFonts w:ascii="宋体" w:hAnsi="宋体"/>
          <w:color w:val="000000"/>
        </w:rPr>
        <w:t>时开始沉淀，当</w:t>
      </w:r>
      <w:r>
        <w:rPr>
          <w:rFonts w:eastAsia="Times New Roman" w:cs="Times New Roman"/>
          <w:color w:val="000000"/>
        </w:rPr>
        <w:t>pH=4</w:t>
      </w:r>
      <w:r>
        <w:rPr>
          <w:rFonts w:ascii="宋体" w:hAnsi="宋体"/>
          <w:color w:val="000000"/>
        </w:rPr>
        <w:t>时，则会生成氢氧化铝和氢氧化铁，即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沉渣</w:t>
      </w:r>
      <w:r>
        <w:rPr>
          <w:rFonts w:eastAsia="Times New Roman" w:cs="Times New Roman"/>
          <w:color w:val="000000"/>
        </w:rPr>
        <w:t>I”</w:t>
      </w:r>
      <w:r>
        <w:rPr>
          <w:rFonts w:ascii="宋体" w:hAnsi="宋体"/>
          <w:color w:val="000000"/>
        </w:rPr>
        <w:t>中含有</w:t>
      </w:r>
      <w:r>
        <w:rPr>
          <w:rFonts w:eastAsia="Times New Roman" w:cs="Times New Roman"/>
          <w:color w:val="000000"/>
        </w:rPr>
        <w:t>Fe(OH)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Al(OH)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正确；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．硫化钠溶液中的硫离子可以水解，产生氢氧根离子，使溶液显碱性，其第一步水解的方程式为：</w:t>
      </w:r>
      <w:r>
        <w:rPr>
          <w:rFonts w:eastAsia="Times New Roman" w:cs="Times New Roman"/>
          <w:color w:val="000000"/>
        </w:rPr>
        <w:t>S</w:t>
      </w:r>
      <w:r>
        <w:rPr>
          <w:rFonts w:eastAsia="Times New Roman" w:cs="Times New Roman"/>
          <w:color w:val="000000"/>
          <w:vertAlign w:val="superscript"/>
        </w:rPr>
        <w:t>2-</w:t>
      </w:r>
      <w:r>
        <w:rPr>
          <w:rFonts w:eastAsia="Times New Roman" w:cs="Times New Roman"/>
          <w:color w:val="000000"/>
        </w:rPr>
        <w:t>+H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O</w:t>
      </w:r>
      <w:r>
        <w:rPr>
          <w:rFonts w:ascii="Cambria Math" w:eastAsia="Cambria Math" w:hAnsi="Cambria Math" w:cs="Cambria Math"/>
          <w:color w:val="000000"/>
        </w:rPr>
        <w:t>⇌</w:t>
      </w:r>
      <w:r>
        <w:rPr>
          <w:rFonts w:eastAsia="Times New Roman" w:cs="Times New Roman"/>
          <w:color w:val="000000"/>
        </w:rPr>
        <w:t>HS</w:t>
      </w:r>
      <w:r>
        <w:rPr>
          <w:rFonts w:eastAsia="Times New Roman" w:cs="Times New Roman"/>
          <w:color w:val="000000"/>
          <w:vertAlign w:val="superscript"/>
        </w:rPr>
        <w:t>-</w:t>
      </w:r>
      <w:r>
        <w:rPr>
          <w:rFonts w:eastAsia="Times New Roman" w:cs="Times New Roman"/>
          <w:color w:val="000000"/>
        </w:rPr>
        <w:t>+OH</w:t>
      </w:r>
      <w:r>
        <w:rPr>
          <w:rFonts w:eastAsia="Times New Roman" w:cs="Times New Roman"/>
          <w:color w:val="000000"/>
          <w:vertAlign w:val="superscript"/>
        </w:rPr>
        <w:t>-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正确；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．当铜离子和锌离子完全沉淀时，则硫化铜和硫化锌都达到了沉淀溶解平衡，则</w:t>
      </w:r>
      <w:r w:rsidR="000670FD">
        <w:object w:dxaOrig="5920" w:dyaOrig="740">
          <v:shape id="_x0000_i1099" type="#_x0000_t75" alt="学科网(www.zxxk.com)--教育资源门户，提供试卷、教案、课件、论文、素材以及各类教学资源下载，还有大量而丰富的教学相关资讯！" style="width:296.25pt;height:36.75pt" o:ole="">
            <v:imagedata r:id="rId130" o:title="eqId5470e49114a5c5e4dc4dec470f8ebae3"/>
          </v:shape>
          <o:OLEObject Type="Embed" ProgID="Equation.DSMT4" ShapeID="_x0000_i1099" DrawAspect="Content" ObjectID="_1751612903" r:id="rId131"/>
        </w:objec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正确；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．污水经过处理后其中含有较多的钙离子，故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出水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应该经过阳离子交换树脂软化处理，达到工业冷却循环用水的标准后，才能使用，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错误；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。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油画创作通常需要用到多种无机颜料。研究发现，在不同的空气湿度和光照条件下，颜料雌黄</w:t>
      </w:r>
      <w:r w:rsidR="000670FD">
        <w:object w:dxaOrig="820" w:dyaOrig="400">
          <v:shape id="_x0000_i1100" type="#_x0000_t75" alt="学科网(www.zxxk.com)--教育资源门户，提供试卷、教案、课件、论文、素材以及各类教学资源下载，还有大量而丰富的教学相关资讯！" style="width:42pt;height:20.25pt" o:ole="">
            <v:imagedata r:id="rId132" o:title="eqId851b2d2aae7c08a3f88c1b111c9fecff"/>
          </v:shape>
          <o:OLEObject Type="Embed" ProgID="Equation.DSMT4" ShapeID="_x0000_i1100" DrawAspect="Content" ObjectID="_1751612904" r:id="rId133"/>
        </w:object>
      </w:r>
      <w:r>
        <w:rPr>
          <w:rFonts w:ascii="宋体" w:hAnsi="宋体"/>
          <w:color w:val="000000"/>
        </w:rPr>
        <w:t>褪色的主要原因是发生了以下两种化学反应：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3019425" cy="104775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19425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 w:cs="Times New Roman"/>
          <w:color w:val="000000"/>
        </w:rPr>
        <w:t xml:space="preserve">  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下列说法正确的是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 w:rsidR="000670FD">
        <w:object w:dxaOrig="620" w:dyaOrig="380">
          <v:shape id="_x0000_i1101" type="#_x0000_t75" alt="学科网(www.zxxk.com)--教育资源门户，提供试卷、教案、课件、论文、素材以及各类教学资源下载，还有大量而丰富的教学相关资讯！" style="width:30.75pt;height:18.75pt" o:ole="">
            <v:imagedata r:id="rId135" o:title="eqId7dc8bcf757a59673f3a211ca2013af82"/>
          </v:shape>
          <o:OLEObject Type="Embed" ProgID="Equation.DSMT4" ShapeID="_x0000_i1101" DrawAspect="Content" ObjectID="_1751612905" r:id="rId136"/>
        </w:object>
      </w:r>
      <w:r>
        <w:rPr>
          <w:rFonts w:ascii="宋体" w:hAnsi="宋体"/>
          <w:color w:val="000000"/>
        </w:rPr>
        <w:t>和</w:t>
      </w:r>
      <w:r w:rsidR="000670FD">
        <w:object w:dxaOrig="540" w:dyaOrig="380">
          <v:shape id="_x0000_i1102" type="#_x0000_t75" alt="学科网(www.zxxk.com)--教育资源门户，提供试卷、教案、课件、论文、素材以及各类教学资源下载，还有大量而丰富的教学相关资讯！" style="width:27pt;height:18.75pt" o:ole="">
            <v:imagedata r:id="rId137" o:title="eqId3e467b1d06fca46dc6b0fb64aa7e4767"/>
          </v:shape>
          <o:OLEObject Type="Embed" ProgID="Equation.DSMT4" ShapeID="_x0000_i1102" DrawAspect="Content" ObjectID="_1751612906" r:id="rId138"/>
        </w:object>
      </w:r>
      <w:r>
        <w:rPr>
          <w:rFonts w:ascii="宋体" w:hAnsi="宋体"/>
          <w:color w:val="000000"/>
        </w:rPr>
        <w:t>的空间结构都是正四面体形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反应Ⅰ和Ⅱ中，元素</w:t>
      </w:r>
      <w:r w:rsidR="000670FD">
        <w:object w:dxaOrig="340" w:dyaOrig="280">
          <v:shape id="_x0000_i1103" type="#_x0000_t75" alt="学科网(www.zxxk.com)--教育资源门户，提供试卷、教案、课件、论文、素材以及各类教学资源下载，还有大量而丰富的教学相关资讯！" style="width:17.25pt;height:14.25pt" o:ole="">
            <v:imagedata r:id="rId139" o:title="eqId389b61c55d5c44a8556754a3830c0c30"/>
          </v:shape>
          <o:OLEObject Type="Embed" ProgID="Equation.DSMT4" ShapeID="_x0000_i1103" DrawAspect="Content" ObjectID="_1751612907" r:id="rId140"/>
        </w:objec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都被氧化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反应Ⅰ和Ⅱ中，参加反应</w:t>
      </w: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133350" cy="177800"/>
            <wp:effectExtent l="0" t="0" r="0" b="0"/>
            <wp:docPr id="504292120" name="图片 504292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4292120" name="图片 504292120"/>
                    <pic:cNvPicPr>
                      <a:picLocks noChangeAspect="1"/>
                    </pic:cNvPicPr>
                  </pic:nvPicPr>
                  <pic:blipFill>
                    <a:blip r:embed="rId1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670FD">
        <w:object w:dxaOrig="900" w:dyaOrig="740">
          <v:shape id="_x0000_i1104" type="#_x0000_t75" alt="学科网(www.zxxk.com)--教育资源门户，提供试卷、教案、课件、论文、素材以及各类教学资源下载，还有大量而丰富的教学相关资讯！" style="width:45pt;height:37.5pt" o:ole="">
            <v:imagedata r:id="rId142" o:title="eqId6788906101a7e0f8b52e1b78fa77e77f"/>
          </v:shape>
          <o:OLEObject Type="Embed" ProgID="Equation.DSMT4" ShapeID="_x0000_i1104" DrawAspect="Content" ObjectID="_1751612908" r:id="rId143"/>
        </w:object>
      </w:r>
      <w:r>
        <w:rPr>
          <w:rFonts w:ascii="宋体" w:hAnsi="宋体"/>
          <w:color w:val="000000"/>
        </w:rPr>
        <w:t>：Ⅰ</w:t>
      </w:r>
      <w:r>
        <w:rPr>
          <w:rFonts w:eastAsia="Times New Roman" w:cs="Times New Roman"/>
          <w:color w:val="000000"/>
        </w:rPr>
        <w:t>&lt;</w:t>
      </w:r>
      <w:r>
        <w:rPr>
          <w:rFonts w:ascii="宋体" w:hAnsi="宋体"/>
          <w:color w:val="000000"/>
        </w:rPr>
        <w:t>Ⅱ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反应Ⅰ和Ⅱ中，氧化</w:t>
      </w:r>
      <w:r w:rsidR="000670FD">
        <w:object w:dxaOrig="1080" w:dyaOrig="360">
          <v:shape id="_x0000_i1105" type="#_x0000_t75" alt="学科网(www.zxxk.com)--教育资源门户，提供试卷、教案、课件、论文、素材以及各类教学资源下载，还有大量而丰富的教学相关资讯！" style="width:54.75pt;height:18.75pt" o:ole="">
            <v:imagedata r:id="rId144" o:title="eqIdadfadef42513fb432b6c122abbe16ad7"/>
          </v:shape>
          <o:OLEObject Type="Embed" ProgID="Equation.DSMT4" ShapeID="_x0000_i1105" DrawAspect="Content" ObjectID="_1751612909" r:id="rId145"/>
        </w:object>
      </w:r>
      <w:r>
        <w:rPr>
          <w:rFonts w:ascii="宋体" w:hAnsi="宋体"/>
          <w:color w:val="000000"/>
        </w:rPr>
        <w:t>转移的电子数之比为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∶</w:t>
      </w:r>
      <w:r>
        <w:rPr>
          <w:rFonts w:eastAsia="Times New Roman" w:cs="Times New Roman"/>
          <w:color w:val="000000"/>
        </w:rPr>
        <w:t>7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</w:t>
      </w:r>
      <w:r w:rsidR="000670FD">
        <w:object w:dxaOrig="620" w:dyaOrig="380">
          <v:shape id="_x0000_i1106" type="#_x0000_t75" alt="学科网(www.zxxk.com)--教育资源门户，提供试卷、教案、课件、论文、素材以及各类教学资源下载，还有大量而丰富的教学相关资讯！" style="width:30.75pt;height:18.75pt" o:ole="">
            <v:imagedata r:id="rId135" o:title="eqId7dc8bcf757a59673f3a211ca2013af82"/>
          </v:shape>
          <o:OLEObject Type="Embed" ProgID="Equation.DSMT4" ShapeID="_x0000_i1106" DrawAspect="Content" ObjectID="_1751612910" r:id="rId146"/>
        </w:object>
      </w:r>
      <w:r>
        <w:rPr>
          <w:rFonts w:ascii="宋体" w:hAnsi="宋体"/>
          <w:color w:val="000000"/>
        </w:rPr>
        <w:t>的中心原子</w:t>
      </w:r>
      <w:r>
        <w:rPr>
          <w:rFonts w:eastAsia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形成的</w:t>
      </w:r>
      <w:r>
        <w:rPr>
          <w:rFonts w:eastAsia="Times New Roman" w:cs="Times New Roman"/>
          <w:color w:val="000000"/>
        </w:rPr>
        <w:t>4</w:t>
      </w:r>
      <w:r>
        <w:rPr>
          <w:rFonts w:ascii="宋体" w:hAnsi="宋体"/>
          <w:color w:val="000000"/>
        </w:rPr>
        <w:t>个</w:t>
      </w:r>
      <w:r>
        <w:rPr>
          <w:rFonts w:eastAsia="Times New Roman" w:cs="Times New Roman"/>
          <w:color w:val="000000"/>
        </w:rPr>
        <w:t>σ</w:t>
      </w:r>
      <w:r>
        <w:rPr>
          <w:rFonts w:ascii="宋体" w:hAnsi="宋体"/>
          <w:color w:val="000000"/>
        </w:rPr>
        <w:t>键的键长不一样，故其空间结构不是正四面体形，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错误；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</w:t>
      </w:r>
      <w:r w:rsidR="000670FD">
        <w:object w:dxaOrig="620" w:dyaOrig="360">
          <v:shape id="_x0000_i1107" type="#_x0000_t75" alt="学科网(www.zxxk.com)--教育资源门户，提供试卷、教案、课件、论文、素材以及各类教学资源下载，还有大量而丰富的教学相关资讯！" style="width:30.75pt;height:18pt" o:ole="">
            <v:imagedata r:id="rId147" o:title="eqId9fec8a61a818e7fa312e215542af2169"/>
          </v:shape>
          <o:OLEObject Type="Embed" ProgID="Equation.DSMT4" ShapeID="_x0000_i1107" DrawAspect="Content" ObjectID="_1751612911" r:id="rId148"/>
        </w:object>
      </w:r>
      <w:r>
        <w:rPr>
          <w:rFonts w:ascii="宋体" w:hAnsi="宋体"/>
          <w:color w:val="000000"/>
        </w:rPr>
        <w:t>中</w:t>
      </w:r>
      <w:r>
        <w:rPr>
          <w:rFonts w:eastAsia="Times New Roman" w:cs="Times New Roman"/>
          <w:color w:val="000000"/>
        </w:rPr>
        <w:t>As</w:t>
      </w:r>
      <w:r>
        <w:rPr>
          <w:rFonts w:ascii="宋体" w:hAnsi="宋体"/>
          <w:color w:val="000000"/>
        </w:rPr>
        <w:t>的化合价为</w:t>
      </w:r>
      <w:r>
        <w:rPr>
          <w:rFonts w:eastAsia="Times New Roman" w:cs="Times New Roman"/>
          <w:color w:val="000000"/>
        </w:rPr>
        <w:t>+3</w:t>
      </w:r>
      <w:r>
        <w:rPr>
          <w:rFonts w:ascii="宋体" w:hAnsi="宋体"/>
          <w:color w:val="000000"/>
        </w:rPr>
        <w:t>价，反应Ⅰ产物</w:t>
      </w:r>
      <w:r w:rsidR="000670FD">
        <w:object w:dxaOrig="680" w:dyaOrig="360">
          <v:shape id="_x0000_i1108" type="#_x0000_t75" alt="学科网(www.zxxk.com)--教育资源门户，提供试卷、教案、课件、论文、素材以及各类教学资源下载，还有大量而丰富的教学相关资讯！" style="width:33.75pt;height:18pt" o:ole="">
            <v:imagedata r:id="rId149" o:title="eqId68eba43b5fda1ac0ec2fb9634484aae0"/>
          </v:shape>
          <o:OLEObject Type="Embed" ProgID="Equation.DSMT4" ShapeID="_x0000_i1108" DrawAspect="Content" ObjectID="_1751612912" r:id="rId150"/>
        </w:object>
      </w:r>
      <w:r>
        <w:rPr>
          <w:rFonts w:ascii="宋体" w:hAnsi="宋体"/>
          <w:color w:val="000000"/>
        </w:rPr>
        <w:t>中</w:t>
      </w:r>
      <w:r>
        <w:rPr>
          <w:rFonts w:eastAsia="Times New Roman" w:cs="Times New Roman"/>
          <w:color w:val="000000"/>
        </w:rPr>
        <w:t>As</w:t>
      </w:r>
      <w:r>
        <w:rPr>
          <w:rFonts w:ascii="宋体" w:hAnsi="宋体"/>
          <w:color w:val="000000"/>
        </w:rPr>
        <w:t>的化合价为</w:t>
      </w:r>
      <w:r>
        <w:rPr>
          <w:rFonts w:eastAsia="Times New Roman" w:cs="Times New Roman"/>
          <w:color w:val="000000"/>
        </w:rPr>
        <w:t>+3</w:t>
      </w:r>
      <w:r>
        <w:rPr>
          <w:rFonts w:ascii="宋体" w:hAnsi="宋体"/>
          <w:color w:val="000000"/>
        </w:rPr>
        <w:t>价，故该过程中</w:t>
      </w:r>
      <w:r>
        <w:rPr>
          <w:rFonts w:eastAsia="Times New Roman" w:cs="Times New Roman"/>
          <w:color w:val="000000"/>
        </w:rPr>
        <w:t>As</w:t>
      </w:r>
      <w:r>
        <w:rPr>
          <w:rFonts w:ascii="宋体" w:hAnsi="宋体"/>
          <w:color w:val="000000"/>
        </w:rPr>
        <w:t>没有被氧化，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错误；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．根据题给信息可知，反应</w:t>
      </w:r>
      <w:r>
        <w:rPr>
          <w:rFonts w:eastAsia="Times New Roman" w:cs="Times New Roman"/>
          <w:color w:val="000000"/>
        </w:rPr>
        <w:t>I</w:t>
      </w:r>
      <w:r>
        <w:rPr>
          <w:rFonts w:ascii="宋体" w:hAnsi="宋体"/>
          <w:color w:val="000000"/>
        </w:rPr>
        <w:t>的方程式为：</w:t>
      </w:r>
      <w:r w:rsidR="000670FD">
        <w:object w:dxaOrig="4680" w:dyaOrig="760">
          <v:shape id="_x0000_i1109" type="#_x0000_t75" alt="学科网(www.zxxk.com)--教育资源门户，提供试卷、教案、课件、论文、素材以及各类教学资源下载，还有大量而丰富的教学相关资讯！" style="width:234pt;height:38.25pt" o:ole="">
            <v:imagedata r:id="rId151" o:title="eqId0f75fb8505e2ed7e54b94edc012d0108"/>
          </v:shape>
          <o:OLEObject Type="Embed" ProgID="Equation.DSMT4" ShapeID="_x0000_i1109" DrawAspect="Content" ObjectID="_1751612913" r:id="rId152"/>
        </w:object>
      </w:r>
      <w:r>
        <w:rPr>
          <w:rFonts w:ascii="宋体" w:hAnsi="宋体"/>
          <w:color w:val="000000"/>
        </w:rPr>
        <w:t>，反应Ⅱ的方程式为：</w:t>
      </w:r>
      <w:r w:rsidR="000670FD">
        <w:object w:dxaOrig="4540" w:dyaOrig="760">
          <v:shape id="_x0000_i1110" type="#_x0000_t75" alt="学科网(www.zxxk.com)--教育资源门户，提供试卷、教案、课件、论文、素材以及各类教学资源下载，还有大量而丰富的教学相关资讯！" style="width:227.25pt;height:38.25pt" o:ole="">
            <v:imagedata r:id="rId153" o:title="eqIda8c3396c1ef228c1672eda974e3b611d"/>
          </v:shape>
          <o:OLEObject Type="Embed" ProgID="Equation.DSMT4" ShapeID="_x0000_i1110" DrawAspect="Content" ObjectID="_1751612914" r:id="rId154"/>
        </w:object>
      </w:r>
      <w:r>
        <w:rPr>
          <w:rFonts w:ascii="宋体" w:hAnsi="宋体"/>
          <w:color w:val="000000"/>
        </w:rPr>
        <w:t>，则反应Ⅰ和Ⅱ中，参加反应的</w:t>
      </w:r>
      <w:r w:rsidR="000670FD">
        <w:object w:dxaOrig="900" w:dyaOrig="740">
          <v:shape id="_x0000_i1111" type="#_x0000_t75" alt="学科网(www.zxxk.com)--教育资源门户，提供试卷、教案、课件、论文、素材以及各类教学资源下载，还有大量而丰富的教学相关资讯！" style="width:45pt;height:37.5pt" o:ole="">
            <v:imagedata r:id="rId142" o:title="eqId6788906101a7e0f8b52e1b78fa77e77f"/>
          </v:shape>
          <o:OLEObject Type="Embed" ProgID="Equation.DSMT4" ShapeID="_x0000_i1111" DrawAspect="Content" ObjectID="_1751612915" r:id="rId155"/>
        </w:object>
      </w:r>
      <w:r>
        <w:rPr>
          <w:rFonts w:ascii="宋体" w:hAnsi="宋体"/>
          <w:color w:val="000000"/>
        </w:rPr>
        <w:t>：Ⅰ</w:t>
      </w:r>
      <w:r>
        <w:rPr>
          <w:rFonts w:eastAsia="Times New Roman" w:cs="Times New Roman"/>
          <w:color w:val="000000"/>
        </w:rPr>
        <w:t>&gt;</w:t>
      </w:r>
      <w:r>
        <w:rPr>
          <w:rFonts w:ascii="宋体" w:hAnsi="宋体"/>
          <w:color w:val="000000"/>
        </w:rPr>
        <w:t>Ⅱ，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错误；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</w:t>
      </w:r>
      <w:r w:rsidR="000670FD">
        <w:object w:dxaOrig="620" w:dyaOrig="360">
          <v:shape id="_x0000_i1112" type="#_x0000_t75" alt="学科网(www.zxxk.com)--教育资源门户，提供试卷、教案、课件、论文、素材以及各类教学资源下载，还有大量而丰富的教学相关资讯！" style="width:30.75pt;height:18pt" o:ole="">
            <v:imagedata r:id="rId147" o:title="eqId9fec8a61a818e7fa312e215542af2169"/>
          </v:shape>
          <o:OLEObject Type="Embed" ProgID="Equation.DSMT4" ShapeID="_x0000_i1112" DrawAspect="Content" ObjectID="_1751612916" r:id="rId156"/>
        </w:object>
      </w:r>
      <w:r>
        <w:rPr>
          <w:rFonts w:ascii="宋体" w:hAnsi="宋体"/>
          <w:color w:val="000000"/>
        </w:rPr>
        <w:t>中</w:t>
      </w:r>
      <w:r>
        <w:rPr>
          <w:rFonts w:eastAsia="Times New Roman" w:cs="Times New Roman"/>
          <w:color w:val="000000"/>
        </w:rPr>
        <w:t>As</w:t>
      </w:r>
      <w:r>
        <w:rPr>
          <w:rFonts w:ascii="宋体" w:hAnsi="宋体"/>
          <w:color w:val="000000"/>
        </w:rPr>
        <w:t>为</w:t>
      </w:r>
      <w:r>
        <w:rPr>
          <w:rFonts w:eastAsia="Times New Roman" w:cs="Times New Roman"/>
          <w:color w:val="000000"/>
        </w:rPr>
        <w:t>+3</w:t>
      </w:r>
      <w:r>
        <w:rPr>
          <w:rFonts w:ascii="宋体" w:hAnsi="宋体"/>
          <w:color w:val="000000"/>
        </w:rPr>
        <w:t>价，</w:t>
      </w:r>
      <w:r>
        <w:rPr>
          <w:rFonts w:eastAsia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为</w:t>
      </w:r>
      <w:r>
        <w:rPr>
          <w:rFonts w:eastAsia="Times New Roman" w:cs="Times New Roman"/>
          <w:color w:val="000000"/>
        </w:rPr>
        <w:t>-2</w:t>
      </w:r>
      <w:r>
        <w:rPr>
          <w:rFonts w:ascii="宋体" w:hAnsi="宋体"/>
          <w:color w:val="000000"/>
        </w:rPr>
        <w:t>价，在经过反应Ⅰ后，</w:t>
      </w:r>
      <w:r>
        <w:rPr>
          <w:rFonts w:eastAsia="Times New Roman" w:cs="Times New Roman"/>
          <w:color w:val="000000"/>
        </w:rPr>
        <w:t>As</w:t>
      </w:r>
      <w:r>
        <w:rPr>
          <w:rFonts w:ascii="宋体" w:hAnsi="宋体"/>
          <w:color w:val="000000"/>
        </w:rPr>
        <w:t>的化合价没有变，</w:t>
      </w:r>
      <w:r>
        <w:rPr>
          <w:rFonts w:eastAsia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变为</w:t>
      </w:r>
      <w:r>
        <w:rPr>
          <w:rFonts w:eastAsia="Times New Roman" w:cs="Times New Roman"/>
          <w:color w:val="000000"/>
        </w:rPr>
        <w:t>+2</w:t>
      </w:r>
      <w:r>
        <w:rPr>
          <w:rFonts w:ascii="宋体" w:hAnsi="宋体"/>
          <w:color w:val="000000"/>
        </w:rPr>
        <w:t>价，则</w:t>
      </w:r>
      <w:r>
        <w:rPr>
          <w:rFonts w:eastAsia="Times New Roman" w:cs="Times New Roman"/>
          <w:color w:val="000000"/>
        </w:rPr>
        <w:t>1mol</w:t>
      </w:r>
      <w:r w:rsidR="000670FD">
        <w:object w:dxaOrig="620" w:dyaOrig="360">
          <v:shape id="_x0000_i1113" type="#_x0000_t75" alt="学科网(www.zxxk.com)--教育资源门户，提供试卷、教案、课件、论文、素材以及各类教学资源下载，还有大量而丰富的教学相关资讯！" style="width:30.75pt;height:18pt" o:ole="">
            <v:imagedata r:id="rId147" o:title="eqId9fec8a61a818e7fa312e215542af2169"/>
          </v:shape>
          <o:OLEObject Type="Embed" ProgID="Equation.DSMT4" ShapeID="_x0000_i1113" DrawAspect="Content" ObjectID="_1751612917" r:id="rId157"/>
        </w:object>
      </w:r>
      <w:r>
        <w:rPr>
          <w:rFonts w:ascii="宋体" w:hAnsi="宋体"/>
          <w:color w:val="000000"/>
        </w:rPr>
        <w:t>失电子</w:t>
      </w:r>
      <w:r>
        <w:rPr>
          <w:rFonts w:eastAsia="Times New Roman" w:cs="Times New Roman"/>
          <w:color w:val="000000"/>
        </w:rPr>
        <w:t>3×4mol=12mol</w:t>
      </w:r>
      <w:r>
        <w:rPr>
          <w:rFonts w:ascii="宋体" w:hAnsi="宋体"/>
          <w:color w:val="000000"/>
        </w:rPr>
        <w:t>；在经过反应Ⅱ后，</w:t>
      </w:r>
      <w:r>
        <w:rPr>
          <w:rFonts w:eastAsia="Times New Roman" w:cs="Times New Roman"/>
          <w:color w:val="000000"/>
        </w:rPr>
        <w:t>As</w:t>
      </w:r>
      <w:r>
        <w:rPr>
          <w:rFonts w:ascii="宋体" w:hAnsi="宋体"/>
          <w:color w:val="000000"/>
        </w:rPr>
        <w:t>变为</w:t>
      </w:r>
      <w:r>
        <w:rPr>
          <w:rFonts w:eastAsia="Times New Roman" w:cs="Times New Roman"/>
          <w:color w:val="000000"/>
        </w:rPr>
        <w:t>+5</w:t>
      </w:r>
      <w:r>
        <w:rPr>
          <w:rFonts w:ascii="宋体" w:hAnsi="宋体"/>
          <w:color w:val="000000"/>
        </w:rPr>
        <w:t>价，</w:t>
      </w:r>
      <w:r>
        <w:rPr>
          <w:rFonts w:eastAsia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变为</w:t>
      </w:r>
      <w:r>
        <w:rPr>
          <w:rFonts w:eastAsia="Times New Roman" w:cs="Times New Roman"/>
          <w:color w:val="000000"/>
        </w:rPr>
        <w:t>+6</w:t>
      </w:r>
      <w:r>
        <w:rPr>
          <w:rFonts w:ascii="宋体" w:hAnsi="宋体"/>
          <w:color w:val="000000"/>
        </w:rPr>
        <w:t>价，则</w:t>
      </w:r>
      <w:r>
        <w:rPr>
          <w:rFonts w:eastAsia="Times New Roman" w:cs="Times New Roman"/>
          <w:color w:val="000000"/>
        </w:rPr>
        <w:t>1mol</w:t>
      </w:r>
      <w:r w:rsidR="000670FD">
        <w:object w:dxaOrig="620" w:dyaOrig="360">
          <v:shape id="_x0000_i1114" type="#_x0000_t75" alt="学科网(www.zxxk.com)--教育资源门户，提供试卷、教案、课件、论文、素材以及各类教学资源下载，还有大量而丰富的教学相关资讯！" style="width:30.75pt;height:18pt" o:ole="">
            <v:imagedata r:id="rId147" o:title="eqId9fec8a61a818e7fa312e215542af2169"/>
          </v:shape>
          <o:OLEObject Type="Embed" ProgID="Equation.DSMT4" ShapeID="_x0000_i1114" DrawAspect="Content" ObjectID="_1751612918" r:id="rId158"/>
        </w:object>
      </w:r>
      <w:r>
        <w:rPr>
          <w:rFonts w:ascii="宋体" w:hAnsi="宋体"/>
          <w:color w:val="000000"/>
        </w:rPr>
        <w:t>失电子</w:t>
      </w:r>
      <w:r>
        <w:rPr>
          <w:rFonts w:eastAsia="Times New Roman" w:cs="Times New Roman"/>
          <w:color w:val="000000"/>
        </w:rPr>
        <w:t>2×2mol+3×8mol=28mol</w:t>
      </w:r>
      <w:r>
        <w:rPr>
          <w:rFonts w:ascii="宋体" w:hAnsi="宋体"/>
          <w:color w:val="000000"/>
        </w:rPr>
        <w:t>，则反应Ⅰ和Ⅱ中，氧化</w:t>
      </w:r>
      <w:r w:rsidR="000670FD">
        <w:object w:dxaOrig="1080" w:dyaOrig="360">
          <v:shape id="_x0000_i1115" type="#_x0000_t75" alt="学科网(www.zxxk.com)--教育资源门户，提供试卷、教案、课件、论文、素材以及各类教学资源下载，还有大量而丰富的教学相关资讯！" style="width:54.75pt;height:18.75pt" o:ole="">
            <v:imagedata r:id="rId144" o:title="eqIdadfadef42513fb432b6c122abbe16ad7"/>
          </v:shape>
          <o:OLEObject Type="Embed" ProgID="Equation.DSMT4" ShapeID="_x0000_i1115" DrawAspect="Content" ObjectID="_1751612919" r:id="rId159"/>
        </w:object>
      </w:r>
      <w:r>
        <w:rPr>
          <w:rFonts w:ascii="宋体" w:hAnsi="宋体"/>
          <w:color w:val="000000"/>
        </w:rPr>
        <w:t>转移的电子数之比为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∶</w:t>
      </w:r>
      <w:r>
        <w:rPr>
          <w:rFonts w:eastAsia="Times New Roman" w:cs="Times New Roman"/>
          <w:color w:val="000000"/>
        </w:rPr>
        <w:t>7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正确；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。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科学家合成了一种高温超导材料，其晶胞结构如图所示，该立方晶胞参数为</w:t>
      </w:r>
      <w:r w:rsidR="000670FD">
        <w:object w:dxaOrig="480" w:dyaOrig="260">
          <v:shape id="_x0000_i1116" type="#_x0000_t75" alt="学科网(www.zxxk.com)--教育资源门户，提供试卷、教案、课件、论文、素材以及各类教学资源下载，还有大量而丰富的教学相关资讯！" style="width:24pt;height:13.5pt" o:ole="">
            <v:imagedata r:id="rId160" o:title="eqId9695f3c6c18f0034d78bc3a454acb6f8"/>
          </v:shape>
          <o:OLEObject Type="Embed" ProgID="Equation.DSMT4" ShapeID="_x0000_i1116" DrawAspect="Content" ObjectID="_1751612920" r:id="rId161"/>
        </w:object>
      </w:r>
      <w:r>
        <w:rPr>
          <w:rFonts w:ascii="宋体" w:hAnsi="宋体"/>
          <w:color w:val="000000"/>
        </w:rPr>
        <w:t>。阿伏加德罗常数的值为</w:t>
      </w:r>
      <w:r w:rsidR="000670FD">
        <w:object w:dxaOrig="380" w:dyaOrig="360">
          <v:shape id="_x0000_i1117" type="#_x0000_t75" alt="学科网(www.zxxk.com)--教育资源门户，提供试卷、教案、课件、论文、素材以及各类教学资源下载，还有大量而丰富的教学相关资讯！" style="width:18.75pt;height:18pt" o:ole="">
            <v:imagedata r:id="rId162" o:title="eqId0bbbfc69cfd78a89c450bdb65076e431"/>
          </v:shape>
          <o:OLEObject Type="Embed" ProgID="Equation.DSMT4" ShapeID="_x0000_i1117" DrawAspect="Content" ObjectID="_1751612921" r:id="rId163"/>
        </w:object>
      </w:r>
      <w:r>
        <w:rPr>
          <w:rFonts w:ascii="宋体" w:hAnsi="宋体"/>
          <w:color w:val="000000"/>
        </w:rPr>
        <w:t>。下列说法错误的是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114300" distR="114300">
            <wp:extent cx="2619375" cy="206692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19375" cy="206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 w:cs="Times New Roman"/>
          <w:color w:val="000000"/>
        </w:rPr>
        <w:t xml:space="preserve">  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晶体最简化学式为</w:t>
      </w:r>
      <w:r w:rsidR="000670FD">
        <w:object w:dxaOrig="980" w:dyaOrig="360">
          <v:shape id="_x0000_i1118" type="#_x0000_t75" alt="学科网(www.zxxk.com)--教育资源门户，提供试卷、教案、课件、论文、素材以及各类教学资源下载，还有大量而丰富的教学相关资讯！" style="width:48.75pt;height:18.75pt" o:ole="">
            <v:imagedata r:id="rId165" o:title="eqId4bc7fb9c5b9427b2f643c589c0b06b04"/>
          </v:shape>
          <o:OLEObject Type="Embed" ProgID="Equation.DSMT4" ShapeID="_x0000_i1118" DrawAspect="Content" ObjectID="_1751612922" r:id="rId166"/>
        </w:objec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晶体中与</w:t>
      </w:r>
      <w:r w:rsidR="000670FD">
        <w:object w:dxaOrig="340" w:dyaOrig="300">
          <v:shape id="_x0000_i1119" type="#_x0000_t75" alt="学科网(www.zxxk.com)--教育资源门户，提供试卷、教案、课件、论文、素材以及各类教学资源下载，还有大量而丰富的教学相关资讯！" style="width:17.25pt;height:15pt" o:ole="">
            <v:imagedata r:id="rId167" o:title="eqIda0fb7a913ffabeaf085c834faa2d7633"/>
          </v:shape>
          <o:OLEObject Type="Embed" ProgID="Equation.DSMT4" ShapeID="_x0000_i1119" DrawAspect="Content" ObjectID="_1751612923" r:id="rId168"/>
        </w:object>
      </w:r>
      <w:r>
        <w:rPr>
          <w:rFonts w:ascii="宋体" w:hAnsi="宋体"/>
          <w:color w:val="000000"/>
        </w:rPr>
        <w:t>最近且距离相等的</w:t>
      </w:r>
      <w:r w:rsidR="000670FD">
        <w:object w:dxaOrig="520" w:dyaOrig="320">
          <v:shape id="_x0000_i1120" type="#_x0000_t75" alt="学科网(www.zxxk.com)--教育资源门户，提供试卷、教案、课件、论文、素材以及各类教学资源下载，还有大量而丰富的教学相关资讯！" style="width:26.25pt;height:15.75pt" o:ole="">
            <v:imagedata r:id="rId169" o:title="eqId1e18846ec9f4312e7e93b3e60efa6d6f"/>
          </v:shape>
          <o:OLEObject Type="Embed" ProgID="Equation.DSMT4" ShapeID="_x0000_i1120" DrawAspect="Content" ObjectID="_1751612924" r:id="rId170"/>
        </w:object>
      </w:r>
      <w:r>
        <w:rPr>
          <w:rFonts w:ascii="宋体" w:hAnsi="宋体"/>
          <w:color w:val="000000"/>
        </w:rPr>
        <w:t>有</w:t>
      </w:r>
      <w:r>
        <w:rPr>
          <w:rFonts w:eastAsia="Times New Roman" w:cs="Times New Roman"/>
          <w:color w:val="000000"/>
        </w:rPr>
        <w:t>8</w:t>
      </w:r>
      <w:r>
        <w:rPr>
          <w:rFonts w:ascii="宋体" w:hAnsi="宋体"/>
          <w:color w:val="000000"/>
        </w:rPr>
        <w:t>个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晶胞中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原子构成的多面体有</w:t>
      </w:r>
      <w:r>
        <w:rPr>
          <w:rFonts w:eastAsia="Times New Roman" w:cs="Times New Roman"/>
          <w:color w:val="000000"/>
        </w:rPr>
        <w:t>12</w:t>
      </w:r>
      <w:r>
        <w:rPr>
          <w:rFonts w:ascii="宋体" w:hAnsi="宋体"/>
          <w:color w:val="000000"/>
        </w:rPr>
        <w:t>个面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晶体的密度为</w:t>
      </w:r>
      <w:r w:rsidR="000670FD">
        <w:object w:dxaOrig="1840" w:dyaOrig="720">
          <v:shape id="_x0000_i1121" type="#_x0000_t75" alt="学科网(www.zxxk.com)--教育资源门户，提供试卷、教案、课件、论文、素材以及各类教学资源下载，还有大量而丰富的教学相关资讯！" style="width:91.5pt;height:36pt" o:ole="">
            <v:imagedata r:id="rId171" o:title="eqIdd437dc8b652ba54ed85b9067ee0e4265"/>
          </v:shape>
          <o:OLEObject Type="Embed" ProgID="Equation.DSMT4" ShapeID="_x0000_i1121" DrawAspect="Content" ObjectID="_1751612925" r:id="rId172"/>
        </w:objec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．根据晶胞结构可知，其中</w:t>
      </w:r>
      <w:r>
        <w:rPr>
          <w:rFonts w:eastAsia="Times New Roman" w:cs="Times New Roman"/>
          <w:color w:val="000000"/>
        </w:rPr>
        <w:t>K</w:t>
      </w:r>
      <w:r>
        <w:rPr>
          <w:rFonts w:ascii="宋体" w:hAnsi="宋体"/>
          <w:color w:val="000000"/>
        </w:rPr>
        <w:t>个数：</w:t>
      </w:r>
      <w:r>
        <w:rPr>
          <w:rFonts w:eastAsia="Times New Roman" w:cs="Times New Roman"/>
          <w:color w:val="000000"/>
        </w:rPr>
        <w:t>8×</w:t>
      </w:r>
      <w:r w:rsidR="000670FD">
        <w:object w:dxaOrig="220" w:dyaOrig="620">
          <v:shape id="_x0000_i1122" type="#_x0000_t75" alt="学科网(www.zxxk.com)--教育资源门户，提供试卷、教案、课件、论文、素材以及各类教学资源下载，还有大量而丰富的教学相关资讯！" style="width:11.25pt;height:30.75pt" o:ole="">
            <v:imagedata r:id="rId173" o:title="eqId6ca8b26c3ad6d892590290a2304126bd"/>
          </v:shape>
          <o:OLEObject Type="Embed" ProgID="Equation.DSMT4" ShapeID="_x0000_i1122" DrawAspect="Content" ObjectID="_1751612926" r:id="rId174"/>
        </w:object>
      </w:r>
      <w:r>
        <w:rPr>
          <w:rFonts w:eastAsia="Times New Roman" w:cs="Times New Roman"/>
          <w:color w:val="000000"/>
        </w:rPr>
        <w:t>=1</w:t>
      </w:r>
      <w:r>
        <w:rPr>
          <w:rFonts w:ascii="宋体" w:hAnsi="宋体"/>
          <w:color w:val="000000"/>
        </w:rPr>
        <w:t>，其中</w:t>
      </w:r>
      <w:r>
        <w:rPr>
          <w:rFonts w:eastAsia="Times New Roman" w:cs="Times New Roman"/>
          <w:color w:val="000000"/>
        </w:rPr>
        <w:t>Ca</w:t>
      </w:r>
      <w:r>
        <w:rPr>
          <w:rFonts w:ascii="宋体" w:hAnsi="宋体"/>
          <w:color w:val="000000"/>
        </w:rPr>
        <w:t>个数：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，其中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个数：</w:t>
      </w:r>
      <w:r>
        <w:rPr>
          <w:rFonts w:eastAsia="Times New Roman" w:cs="Times New Roman"/>
          <w:color w:val="000000"/>
        </w:rPr>
        <w:t>12×</w:t>
      </w:r>
      <w:r w:rsidR="000670FD">
        <w:object w:dxaOrig="240" w:dyaOrig="620">
          <v:shape id="_x0000_i1123" type="#_x0000_t75" alt="学科网(www.zxxk.com)--教育资源门户，提供试卷、教案、课件、论文、素材以及各类教学资源下载，还有大量而丰富的教学相关资讯！" style="width:10.5pt;height:21pt" o:ole="">
            <v:imagedata r:id="rId175" o:title="eqIdf89eef3148f2d4d09379767b4af69132"/>
          </v:shape>
          <o:OLEObject Type="Embed" ProgID="Equation.DSMT4" ShapeID="_x0000_i1123" DrawAspect="Content" ObjectID="_1751612927" r:id="rId176"/>
        </w:object>
      </w:r>
      <w:r>
        <w:rPr>
          <w:rFonts w:eastAsia="Times New Roman" w:cs="Times New Roman"/>
          <w:color w:val="000000"/>
        </w:rPr>
        <w:t>=6</w:t>
      </w:r>
      <w:r>
        <w:rPr>
          <w:rFonts w:ascii="宋体" w:hAnsi="宋体"/>
          <w:color w:val="000000"/>
        </w:rPr>
        <w:t>，其中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个数：</w:t>
      </w:r>
      <w:r>
        <w:rPr>
          <w:rFonts w:eastAsia="Times New Roman" w:cs="Times New Roman"/>
          <w:color w:val="000000"/>
        </w:rPr>
        <w:t>12×</w:t>
      </w:r>
      <w:r w:rsidR="000670FD">
        <w:object w:dxaOrig="240" w:dyaOrig="620">
          <v:shape id="_x0000_i1124" type="#_x0000_t75" alt="学科网(www.zxxk.com)--教育资源门户，提供试卷、教案、课件、论文、素材以及各类教学资源下载，还有大量而丰富的教学相关资讯！" style="width:10.5pt;height:21pt" o:ole="">
            <v:imagedata r:id="rId175" o:title="eqIdf89eef3148f2d4d09379767b4af69132"/>
          </v:shape>
          <o:OLEObject Type="Embed" ProgID="Equation.DSMT4" ShapeID="_x0000_i1124" DrawAspect="Content" ObjectID="_1751612928" r:id="rId177"/>
        </w:object>
      </w:r>
      <w:r>
        <w:rPr>
          <w:rFonts w:eastAsia="Times New Roman" w:cs="Times New Roman"/>
          <w:color w:val="000000"/>
        </w:rPr>
        <w:t>=6</w:t>
      </w:r>
      <w:r>
        <w:rPr>
          <w:rFonts w:ascii="宋体" w:hAnsi="宋体"/>
          <w:color w:val="000000"/>
        </w:rPr>
        <w:t>，故其最简化学式为</w:t>
      </w:r>
      <w:r w:rsidR="000670FD">
        <w:object w:dxaOrig="980" w:dyaOrig="360">
          <v:shape id="_x0000_i1125" type="#_x0000_t75" alt="学科网(www.zxxk.com)--教育资源门户，提供试卷、教案、课件、论文、素材以及各类教学资源下载，还有大量而丰富的教学相关资讯！" style="width:48.75pt;height:18.75pt" o:ole="">
            <v:imagedata r:id="rId165" o:title="eqId4bc7fb9c5b9427b2f643c589c0b06b04"/>
          </v:shape>
          <o:OLEObject Type="Embed" ProgID="Equation.DSMT4" ShapeID="_x0000_i1125" DrawAspect="Content" ObjectID="_1751612929" r:id="rId178"/>
        </w:objec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正确；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．根据晶胞结构可知，</w:t>
      </w:r>
      <w:r w:rsidR="000670FD">
        <w:object w:dxaOrig="340" w:dyaOrig="300">
          <v:shape id="_x0000_i1126" type="#_x0000_t75" alt="学科网(www.zxxk.com)--教育资源门户，提供试卷、教案、课件、论文、素材以及各类教学资源下载，还有大量而丰富的教学相关资讯！" style="width:17.25pt;height:15pt" o:ole="">
            <v:imagedata r:id="rId167" o:title="eqIda0fb7a913ffabeaf085c834faa2d7633"/>
          </v:shape>
          <o:OLEObject Type="Embed" ProgID="Equation.DSMT4" ShapeID="_x0000_i1126" DrawAspect="Content" ObjectID="_1751612930" r:id="rId179"/>
        </w:object>
      </w:r>
      <w:r>
        <w:rPr>
          <w:rFonts w:ascii="宋体" w:hAnsi="宋体"/>
          <w:color w:val="000000"/>
        </w:rPr>
        <w:t>位于晶胞体心，</w:t>
      </w:r>
      <w:r>
        <w:rPr>
          <w:rFonts w:eastAsia="Times New Roman" w:cs="Times New Roman"/>
          <w:color w:val="000000"/>
        </w:rPr>
        <w:t>Ca</w:t>
      </w:r>
      <w:r>
        <w:rPr>
          <w:rFonts w:ascii="宋体" w:hAnsi="宋体"/>
          <w:color w:val="000000"/>
        </w:rPr>
        <w:t>位于定点，则晶体中与</w:t>
      </w:r>
      <w:r w:rsidR="000670FD">
        <w:object w:dxaOrig="340" w:dyaOrig="300">
          <v:shape id="_x0000_i1127" type="#_x0000_t75" alt="学科网(www.zxxk.com)--教育资源门户，提供试卷、教案、课件、论文、素材以及各类教学资源下载，还有大量而丰富的教学相关资讯！" style="width:17.25pt;height:15pt" o:ole="">
            <v:imagedata r:id="rId167" o:title="eqIda0fb7a913ffabeaf085c834faa2d7633"/>
          </v:shape>
          <o:OLEObject Type="Embed" ProgID="Equation.DSMT4" ShapeID="_x0000_i1127" DrawAspect="Content" ObjectID="_1751612931" r:id="rId180"/>
        </w:object>
      </w:r>
      <w:r>
        <w:rPr>
          <w:rFonts w:ascii="宋体" w:hAnsi="宋体"/>
          <w:color w:val="000000"/>
        </w:rPr>
        <w:t>最近且距离相等的</w:t>
      </w:r>
      <w:r w:rsidR="000670FD">
        <w:object w:dxaOrig="520" w:dyaOrig="320">
          <v:shape id="_x0000_i1128" type="#_x0000_t75" alt="学科网(www.zxxk.com)--教育资源门户，提供试卷、教案、课件、论文、素材以及各类教学资源下载，还有大量而丰富的教学相关资讯！" style="width:26.25pt;height:15.75pt" o:ole="">
            <v:imagedata r:id="rId169" o:title="eqId1e18846ec9f4312e7e93b3e60efa6d6f"/>
          </v:shape>
          <o:OLEObject Type="Embed" ProgID="Equation.DSMT4" ShapeID="_x0000_i1128" DrawAspect="Content" ObjectID="_1751612932" r:id="rId181"/>
        </w:object>
      </w:r>
      <w:r>
        <w:rPr>
          <w:rFonts w:ascii="宋体" w:hAnsi="宋体"/>
          <w:color w:val="000000"/>
        </w:rPr>
        <w:t>有</w:t>
      </w:r>
      <w:r>
        <w:rPr>
          <w:rFonts w:eastAsia="Times New Roman" w:cs="Times New Roman"/>
          <w:color w:val="000000"/>
        </w:rPr>
        <w:t>8</w:t>
      </w:r>
      <w:r>
        <w:rPr>
          <w:rFonts w:ascii="宋体" w:hAnsi="宋体"/>
          <w:color w:val="000000"/>
        </w:rPr>
        <w:t>个，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正确；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．根据晶胞结构可知，晶胞中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原子构成的多面体有</w:t>
      </w:r>
      <w:r>
        <w:rPr>
          <w:rFonts w:eastAsia="Times New Roman" w:cs="Times New Roman"/>
          <w:color w:val="000000"/>
        </w:rPr>
        <w:t>14</w:t>
      </w:r>
      <w:r>
        <w:rPr>
          <w:rFonts w:ascii="宋体" w:hAnsi="宋体"/>
          <w:color w:val="000000"/>
        </w:rPr>
        <w:t>个面，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错误；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．根据选项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分析可知，该晶胞最简化学式为</w:t>
      </w:r>
      <w:r w:rsidR="000670FD">
        <w:object w:dxaOrig="980" w:dyaOrig="360">
          <v:shape id="_x0000_i1129" type="#_x0000_t75" alt="学科网(www.zxxk.com)--教育资源门户，提供试卷、教案、课件、论文、素材以及各类教学资源下载，还有大量而丰富的教学相关资讯！" style="width:48.75pt;height:18.75pt" o:ole="">
            <v:imagedata r:id="rId165" o:title="eqId4bc7fb9c5b9427b2f643c589c0b06b04"/>
          </v:shape>
          <o:OLEObject Type="Embed" ProgID="Equation.DSMT4" ShapeID="_x0000_i1129" DrawAspect="Content" ObjectID="_1751612933" r:id="rId182"/>
        </w:object>
      </w:r>
      <w:r>
        <w:rPr>
          <w:rFonts w:ascii="宋体" w:hAnsi="宋体"/>
          <w:color w:val="000000"/>
        </w:rPr>
        <w:t>，则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个晶胞质量为：</w:t>
      </w:r>
      <w:r w:rsidR="000670FD">
        <w:object w:dxaOrig="640" w:dyaOrig="680">
          <v:shape id="_x0000_i1130" type="#_x0000_t75" alt="学科网(www.zxxk.com)--教育资源门户，提供试卷、教案、课件、论文、素材以及各类教学资源下载，还有大量而丰富的教学相关资讯！" style="width:32.25pt;height:33.75pt" o:ole="">
            <v:imagedata r:id="rId183" o:title="eqIdc85fc9421ece965f828ebfff0e2b6ba5"/>
          </v:shape>
          <o:OLEObject Type="Embed" ProgID="Equation.DSMT4" ShapeID="_x0000_i1130" DrawAspect="Content" ObjectID="_1751612934" r:id="rId184"/>
        </w:object>
      </w:r>
      <w:r>
        <w:rPr>
          <w:rFonts w:ascii="宋体" w:hAnsi="宋体"/>
          <w:color w:val="000000"/>
        </w:rPr>
        <w:t>，晶胞体积为</w:t>
      </w:r>
      <w:r>
        <w:rPr>
          <w:rFonts w:eastAsia="Times New Roman" w:cs="Times New Roman"/>
          <w:color w:val="000000"/>
        </w:rPr>
        <w:t>a</w:t>
      </w:r>
      <w:r>
        <w:rPr>
          <w:rFonts w:eastAsia="Times New Roman" w:cs="Times New Roman"/>
          <w:color w:val="000000"/>
          <w:vertAlign w:val="superscript"/>
        </w:rPr>
        <w:t>3</w:t>
      </w:r>
      <w:r>
        <w:rPr>
          <w:rFonts w:eastAsia="Times New Roman" w:cs="Times New Roman"/>
          <w:color w:val="000000"/>
        </w:rPr>
        <w:t>×10</w:t>
      </w:r>
      <w:r>
        <w:rPr>
          <w:rFonts w:eastAsia="Times New Roman" w:cs="Times New Roman"/>
          <w:color w:val="000000"/>
          <w:vertAlign w:val="superscript"/>
        </w:rPr>
        <w:t>-30</w:t>
      </w:r>
      <w:r>
        <w:rPr>
          <w:rFonts w:eastAsia="Times New Roman" w:cs="Times New Roman"/>
          <w:color w:val="000000"/>
        </w:rPr>
        <w:t>cm</w:t>
      </w:r>
      <w:r>
        <w:rPr>
          <w:rFonts w:eastAsia="Times New Roman" w:cs="Times New Roman"/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，则其密度为</w:t>
      </w:r>
      <w:r w:rsidR="000670FD">
        <w:object w:dxaOrig="1840" w:dyaOrig="720">
          <v:shape id="_x0000_i1131" type="#_x0000_t75" alt="学科网(www.zxxk.com)--教育资源门户，提供试卷、教案、课件、论文、素材以及各类教学资源下载，还有大量而丰富的教学相关资讯！" style="width:91.5pt;height:36pt" o:ole="">
            <v:imagedata r:id="rId171" o:title="eqIdd437dc8b652ba54ed85b9067ee0e4265"/>
          </v:shape>
          <o:OLEObject Type="Embed" ProgID="Equation.DSMT4" ShapeID="_x0000_i1131" DrawAspect="Content" ObjectID="_1751612935" r:id="rId185"/>
        </w:objec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正确；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。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常温下，用浓度为</w:t>
      </w:r>
      <w:r w:rsidR="000670FD">
        <w:object w:dxaOrig="1479" w:dyaOrig="320">
          <v:shape id="_x0000_i1132" type="#_x0000_t75" alt="学科网(www.zxxk.com)--教育资源门户，提供试卷、教案、课件、论文、素材以及各类教学资源下载，还有大量而丰富的教学相关资讯！" style="width:74.25pt;height:15.75pt" o:ole="">
            <v:imagedata r:id="rId186" o:title="eqIda1c6af6397ed9e501717f3ae174911d1"/>
          </v:shape>
          <o:OLEObject Type="Embed" ProgID="Equation.DSMT4" ShapeID="_x0000_i1132" DrawAspect="Content" ObjectID="_1751612936" r:id="rId187"/>
        </w:object>
      </w:r>
      <w:r>
        <w:rPr>
          <w:rFonts w:ascii="宋体" w:hAnsi="宋体"/>
          <w:color w:val="000000"/>
        </w:rPr>
        <w:t>的</w:t>
      </w:r>
      <w:r w:rsidR="000670FD">
        <w:object w:dxaOrig="720" w:dyaOrig="280">
          <v:shape id="_x0000_i1133" type="#_x0000_t75" alt="学科网(www.zxxk.com)--教育资源门户，提供试卷、教案、课件、论文、素材以及各类教学资源下载，还有大量而丰富的教学相关资讯！" style="width:36pt;height:14.25pt" o:ole="">
            <v:imagedata r:id="rId23" o:title="eqIdce93086f0133444d40743d654cba1c55"/>
          </v:shape>
          <o:OLEObject Type="Embed" ProgID="Equation.DSMT4" ShapeID="_x0000_i1133" DrawAspect="Content" ObjectID="_1751612937" r:id="rId188"/>
        </w:object>
      </w:r>
      <w:r>
        <w:rPr>
          <w:rFonts w:ascii="宋体" w:hAnsi="宋体"/>
          <w:color w:val="000000"/>
        </w:rPr>
        <w:t>标准溶液滴定浓度均为</w:t>
      </w:r>
      <w:r w:rsidR="000670FD">
        <w:object w:dxaOrig="1499" w:dyaOrig="320">
          <v:shape id="_x0000_i1134" type="#_x0000_t75" alt="学科网(www.zxxk.com)--教育资源门户，提供试卷、教案、课件、论文、素材以及各类教学资源下载，还有大量而丰富的教学相关资讯！" style="width:75pt;height:16.5pt" o:ole="">
            <v:imagedata r:id="rId189" o:title="eqId7e73553349721a986f5032c02cf0a80c"/>
          </v:shape>
          <o:OLEObject Type="Embed" ProgID="Equation.DSMT4" ShapeID="_x0000_i1134" DrawAspect="Content" ObjectID="_1751612938" r:id="rId190"/>
        </w:object>
      </w:r>
      <w:r>
        <w:rPr>
          <w:rFonts w:ascii="宋体" w:hAnsi="宋体"/>
          <w:color w:val="000000"/>
        </w:rPr>
        <w:t>的</w:t>
      </w:r>
      <w:r w:rsidR="000670FD">
        <w:object w:dxaOrig="479" w:dyaOrig="280">
          <v:shape id="_x0000_i1135" type="#_x0000_t75" alt="学科网(www.zxxk.com)--教育资源门户，提供试卷、教案、课件、论文、素材以及各类教学资源下载，还有大量而丰富的教学相关资讯！" style="width:24pt;height:14.25pt" o:ole="">
            <v:imagedata r:id="rId191" o:title="eqId387d2029bc8e5f0ceb454be937a07e3f"/>
          </v:shape>
          <o:OLEObject Type="Embed" ProgID="Equation.DSMT4" ShapeID="_x0000_i1135" DrawAspect="Content" ObjectID="_1751612939" r:id="rId192"/>
        </w:object>
      </w:r>
      <w:r>
        <w:rPr>
          <w:rFonts w:ascii="宋体" w:hAnsi="宋体"/>
          <w:color w:val="000000"/>
        </w:rPr>
        <w:t>和</w:t>
      </w:r>
      <w:r w:rsidR="000670FD">
        <w:object w:dxaOrig="1180" w:dyaOrig="360">
          <v:shape id="_x0000_i1136" type="#_x0000_t75" alt="学科网(www.zxxk.com)--教育资源门户，提供试卷、教案、课件、论文、素材以及各类教学资源下载，还有大量而丰富的教学相关资讯！" style="width:59.25pt;height:18pt" o:ole="">
            <v:imagedata r:id="rId193" o:title="eqId710cba6e15521c742c3b2535eadd19ba"/>
          </v:shape>
          <o:OLEObject Type="Embed" ProgID="Equation.DSMT4" ShapeID="_x0000_i1136" DrawAspect="Content" ObjectID="_1751612940" r:id="rId194"/>
        </w:object>
      </w:r>
      <w:r>
        <w:rPr>
          <w:rFonts w:ascii="宋体" w:hAnsi="宋体"/>
          <w:color w:val="000000"/>
        </w:rPr>
        <w:t>的混合溶液，滴定过程中溶液的</w:t>
      </w:r>
      <w:r w:rsidR="000670FD">
        <w:object w:dxaOrig="380" w:dyaOrig="320">
          <v:shape id="_x0000_i1137" type="#_x0000_t75" alt="学科网(www.zxxk.com)--教育资源门户，提供试卷、教案、课件、论文、素材以及各类教学资源下载，还有大量而丰富的教学相关资讯！" style="width:18.75pt;height:15.75pt" o:ole="">
            <v:imagedata r:id="rId101" o:title="eqId1066e53bf79a3cdff7ec2934bd09e272"/>
          </v:shape>
          <o:OLEObject Type="Embed" ProgID="Equation.DSMT4" ShapeID="_x0000_i1137" DrawAspect="Content" ObjectID="_1751612941" r:id="rId195"/>
        </w:object>
      </w:r>
      <w:r>
        <w:rPr>
          <w:rFonts w:ascii="宋体" w:hAnsi="宋体"/>
          <w:color w:val="000000"/>
        </w:rPr>
        <w:t>随</w:t>
      </w:r>
      <w:r w:rsidR="000670FD">
        <w:object w:dxaOrig="200" w:dyaOrig="260">
          <v:shape id="_x0000_i1138" type="#_x0000_t75" alt="学科网(www.zxxk.com)--教育资源门户，提供试卷、教案、课件、论文、素材以及各类教学资源下载，还有大量而丰富的教学相关资讯！" style="width:9.75pt;height:12.75pt" o:ole="">
            <v:imagedata r:id="rId196" o:title="eqIdc103e8fe1f0f5e84415ba1bd21d9b314"/>
          </v:shape>
          <o:OLEObject Type="Embed" ProgID="Equation.DSMT4" ShapeID="_x0000_i1138" DrawAspect="Content" ObjectID="_1751612942" r:id="rId197"/>
        </w:object>
      </w:r>
      <w:r>
        <w:rPr>
          <w:rFonts w:eastAsia="Times New Roman" w:cs="Times New Roman"/>
          <w:color w:val="000000"/>
        </w:rPr>
        <w:t>(</w:t>
      </w:r>
      <w:r w:rsidR="000670FD">
        <w:object w:dxaOrig="1839" w:dyaOrig="760">
          <v:shape id="_x0000_i1139" type="#_x0000_t75" alt="学科网(www.zxxk.com)--教育资源门户，提供试卷、教案、课件、论文、素材以及各类教学资源下载，还有大量而丰富的教学相关资讯！" style="width:91.5pt;height:38.25pt" o:ole="">
            <v:imagedata r:id="rId198" o:title="eqIdf576d90cac5a183c5f95ab1b79471cf3"/>
          </v:shape>
          <o:OLEObject Type="Embed" ProgID="Equation.DSMT4" ShapeID="_x0000_i1139" DrawAspect="Content" ObjectID="_1751612943" r:id="rId199"/>
        </w:objec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的变化曲线如图所示。下列说法错误的是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114300" distR="114300">
            <wp:extent cx="2590800" cy="225742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90800" cy="2257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 w:cs="Times New Roman"/>
          <w:color w:val="000000"/>
        </w:rPr>
        <w:t xml:space="preserve">  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 w:rsidR="000670FD">
        <w:object w:dxaOrig="1620" w:dyaOrig="360">
          <v:shape id="_x0000_i1140" type="#_x0000_t75" alt="学科网(www.zxxk.com)--教育资源门户，提供试卷、教案、课件、论文、素材以及各类教学资源下载，还有大量而丰富的教学相关资讯！" style="width:81pt;height:18pt" o:ole="">
            <v:imagedata r:id="rId201" o:title="eqIdb2d20ff91d1795965b4a458fe35c1fc9"/>
          </v:shape>
          <o:OLEObject Type="Embed" ProgID="Equation.DSMT4" ShapeID="_x0000_i1140" DrawAspect="Content" ObjectID="_1751612944" r:id="rId202"/>
        </w:object>
      </w:r>
      <w:r>
        <w:rPr>
          <w:rFonts w:ascii="宋体" w:hAnsi="宋体"/>
          <w:color w:val="000000"/>
        </w:rPr>
        <w:t>约为</w:t>
      </w:r>
      <w:r w:rsidR="000670FD">
        <w:object w:dxaOrig="620" w:dyaOrig="320">
          <v:shape id="_x0000_i1141" type="#_x0000_t75" alt="学科网(www.zxxk.com)--教育资源门户，提供试卷、教案、课件、论文、素材以及各类教学资源下载，还有大量而丰富的教学相关资讯！" style="width:31.5pt;height:16.5pt" o:ole="">
            <v:imagedata r:id="rId203" o:title="eqId47edc0649437fde72fbe127c04196f23"/>
          </v:shape>
          <o:OLEObject Type="Embed" ProgID="Equation.DSMT4" ShapeID="_x0000_i1141" DrawAspect="Content" ObjectID="_1751612945" r:id="rId204"/>
        </w:objec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点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：</w:t>
      </w:r>
      <w:r w:rsidR="000670FD">
        <w:object w:dxaOrig="4900" w:dyaOrig="440">
          <v:shape id="_x0000_i1142" type="#_x0000_t75" alt="学科网(www.zxxk.com)--教育资源门户，提供试卷、教案、课件、论文、素材以及各类教学资源下载，还有大量而丰富的教学相关资讯！" style="width:244.5pt;height:22.5pt" o:ole="">
            <v:imagedata r:id="rId205" o:title="eqIdaa9a37520017b6fd7248fa54dc83260f"/>
          </v:shape>
          <o:OLEObject Type="Embed" ProgID="Equation.DSMT4" ShapeID="_x0000_i1142" DrawAspect="Content" ObjectID="_1751612946" r:id="rId206"/>
        </w:objec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点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：</w:t>
      </w:r>
      <w:r w:rsidR="000670FD">
        <w:object w:dxaOrig="3080" w:dyaOrig="440">
          <v:shape id="_x0000_i1143" type="#_x0000_t75" alt="学科网(www.zxxk.com)--教育资源门户，提供试卷、教案、课件、论文、素材以及各类教学资源下载，还有大量而丰富的教学相关资讯！" style="width:153.75pt;height:21.75pt" o:ole="">
            <v:imagedata r:id="rId207" o:title="eqId266a1ec839a5c150e0ac93059a96b1d8"/>
          </v:shape>
          <o:OLEObject Type="Embed" ProgID="Equation.DSMT4" ShapeID="_x0000_i1143" DrawAspect="Content" ObjectID="_1751612947" r:id="rId208"/>
        </w:objec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水的电离程度：</w:t>
      </w:r>
      <w:r w:rsidR="000670FD">
        <w:object w:dxaOrig="940" w:dyaOrig="280">
          <v:shape id="_x0000_i1144" type="#_x0000_t75" alt="学科网(www.zxxk.com)--教育资源门户，提供试卷、教案、课件、论文、素材以及各类教学资源下载，还有大量而丰富的教学相关资讯！" style="width:47.25pt;height:13.5pt" o:ole="">
            <v:imagedata r:id="rId209" o:title="eqIdf77e2667e2d407a5be2c1214e48d2404"/>
          </v:shape>
          <o:OLEObject Type="Embed" ProgID="Equation.DSMT4" ShapeID="_x0000_i1144" DrawAspect="Content" ObjectID="_1751612948" r:id="rId210"/>
        </w:objec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eastAsia="Times New Roman" w:cs="Times New Roman"/>
          <w:color w:val="000000"/>
        </w:rPr>
        <w:t>NaOH</w:t>
      </w:r>
      <w:r>
        <w:rPr>
          <w:rFonts w:ascii="宋体" w:hAnsi="宋体"/>
          <w:color w:val="000000"/>
        </w:rPr>
        <w:t>溶液和</w:t>
      </w:r>
      <w:r>
        <w:rPr>
          <w:rFonts w:eastAsia="Times New Roman" w:cs="Times New Roman"/>
          <w:color w:val="000000"/>
        </w:rPr>
        <w:t>HCl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CH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eastAsia="Times New Roman" w:cs="Times New Roman"/>
          <w:color w:val="000000"/>
        </w:rPr>
        <w:t>COOH</w:t>
      </w:r>
      <w:r>
        <w:rPr>
          <w:rFonts w:ascii="宋体" w:hAnsi="宋体"/>
          <w:color w:val="000000"/>
        </w:rPr>
        <w:t>混酸反应时，先与强酸反应，然后再与弱酸反应，由滴定曲线可知，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点时</w:t>
      </w:r>
      <w:r>
        <w:rPr>
          <w:rFonts w:eastAsia="Times New Roman" w:cs="Times New Roman"/>
          <w:color w:val="000000"/>
        </w:rPr>
        <w:t>NaOH</w:t>
      </w:r>
      <w:r>
        <w:rPr>
          <w:rFonts w:ascii="宋体" w:hAnsi="宋体"/>
          <w:color w:val="000000"/>
        </w:rPr>
        <w:t>溶液和</w:t>
      </w:r>
      <w:r>
        <w:rPr>
          <w:rFonts w:eastAsia="Times New Roman" w:cs="Times New Roman"/>
          <w:color w:val="000000"/>
        </w:rPr>
        <w:t>HCl</w:t>
      </w:r>
      <w:r>
        <w:rPr>
          <w:rFonts w:ascii="宋体" w:hAnsi="宋体"/>
          <w:color w:val="000000"/>
        </w:rPr>
        <w:t>恰好完全反应生成</w:t>
      </w:r>
      <w:r>
        <w:rPr>
          <w:rFonts w:eastAsia="Times New Roman" w:cs="Times New Roman"/>
          <w:color w:val="000000"/>
        </w:rPr>
        <w:t>NaCl</w:t>
      </w:r>
      <w:r>
        <w:rPr>
          <w:rFonts w:ascii="宋体" w:hAnsi="宋体"/>
          <w:color w:val="000000"/>
        </w:rPr>
        <w:t>和水，</w:t>
      </w:r>
      <w:r>
        <w:rPr>
          <w:rFonts w:eastAsia="Times New Roman" w:cs="Times New Roman"/>
          <w:color w:val="000000"/>
        </w:rPr>
        <w:t>CH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eastAsia="Times New Roman" w:cs="Times New Roman"/>
          <w:color w:val="000000"/>
        </w:rPr>
        <w:t>COOH</w:t>
      </w:r>
      <w:r>
        <w:rPr>
          <w:rFonts w:ascii="宋体" w:hAnsi="宋体"/>
          <w:color w:val="000000"/>
        </w:rPr>
        <w:t>未发生反应，溶质成分为</w:t>
      </w:r>
      <w:r>
        <w:rPr>
          <w:rFonts w:eastAsia="Times New Roman" w:cs="Times New Roman"/>
          <w:color w:val="000000"/>
        </w:rPr>
        <w:t>NaCl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CH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eastAsia="Times New Roman" w:cs="Times New Roman"/>
          <w:color w:val="000000"/>
        </w:rPr>
        <w:t>COOH</w:t>
      </w:r>
      <w:r>
        <w:rPr>
          <w:rFonts w:ascii="宋体" w:hAnsi="宋体"/>
          <w:color w:val="000000"/>
        </w:rPr>
        <w:t>；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点时</w:t>
      </w:r>
      <w:r>
        <w:rPr>
          <w:rFonts w:eastAsia="Times New Roman" w:cs="Times New Roman"/>
          <w:color w:val="000000"/>
        </w:rPr>
        <w:t>NaOH</w:t>
      </w:r>
      <w:r>
        <w:rPr>
          <w:rFonts w:ascii="宋体" w:hAnsi="宋体"/>
          <w:color w:val="000000"/>
        </w:rPr>
        <w:t>溶液反应掉一半的</w:t>
      </w:r>
      <w:r>
        <w:rPr>
          <w:rFonts w:eastAsia="Times New Roman" w:cs="Times New Roman"/>
          <w:color w:val="000000"/>
        </w:rPr>
        <w:t>CH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eastAsia="Times New Roman" w:cs="Times New Roman"/>
          <w:color w:val="000000"/>
        </w:rPr>
        <w:t>COOH</w:t>
      </w:r>
      <w:r>
        <w:rPr>
          <w:rFonts w:ascii="宋体" w:hAnsi="宋体"/>
          <w:color w:val="000000"/>
        </w:rPr>
        <w:t>，溶质成分为</w:t>
      </w:r>
      <w:r>
        <w:rPr>
          <w:rFonts w:eastAsia="Times New Roman" w:cs="Times New Roman"/>
          <w:color w:val="000000"/>
        </w:rPr>
        <w:t>NaCl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CH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eastAsia="Times New Roman" w:cs="Times New Roman"/>
          <w:color w:val="000000"/>
        </w:rPr>
        <w:t>COOH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 xml:space="preserve"> CH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eastAsia="Times New Roman" w:cs="Times New Roman"/>
          <w:color w:val="000000"/>
        </w:rPr>
        <w:t>COONa</w:t>
      </w:r>
      <w:r>
        <w:rPr>
          <w:rFonts w:ascii="宋体" w:hAnsi="宋体"/>
          <w:color w:val="000000"/>
        </w:rPr>
        <w:t>；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点时</w:t>
      </w:r>
      <w:r>
        <w:rPr>
          <w:rFonts w:eastAsia="Times New Roman" w:cs="Times New Roman"/>
          <w:color w:val="000000"/>
        </w:rPr>
        <w:t>NaOH</w:t>
      </w:r>
      <w:r>
        <w:rPr>
          <w:rFonts w:ascii="宋体" w:hAnsi="宋体"/>
          <w:color w:val="000000"/>
        </w:rPr>
        <w:t>溶液与</w:t>
      </w:r>
      <w:r>
        <w:rPr>
          <w:rFonts w:eastAsia="Times New Roman" w:cs="Times New Roman"/>
          <w:color w:val="000000"/>
        </w:rPr>
        <w:t>CH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eastAsia="Times New Roman" w:cs="Times New Roman"/>
          <w:color w:val="000000"/>
        </w:rPr>
        <w:t>COOH</w:t>
      </w:r>
      <w:r>
        <w:rPr>
          <w:rFonts w:ascii="宋体" w:hAnsi="宋体"/>
          <w:color w:val="000000"/>
        </w:rPr>
        <w:t>恰好完全反应，溶质成分为</w:t>
      </w:r>
      <w:r>
        <w:rPr>
          <w:rFonts w:eastAsia="Times New Roman" w:cs="Times New Roman"/>
          <w:color w:val="000000"/>
        </w:rPr>
        <w:t>NaCl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CH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eastAsia="Times New Roman" w:cs="Times New Roman"/>
          <w:color w:val="000000"/>
        </w:rPr>
        <w:t>COONa</w:t>
      </w:r>
      <w:r>
        <w:rPr>
          <w:rFonts w:ascii="宋体" w:hAnsi="宋体"/>
          <w:color w:val="000000"/>
        </w:rPr>
        <w:t>；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点时</w:t>
      </w:r>
      <w:r>
        <w:rPr>
          <w:rFonts w:eastAsia="Times New Roman" w:cs="Times New Roman"/>
          <w:color w:val="000000"/>
        </w:rPr>
        <w:t>NaOH</w:t>
      </w:r>
      <w:r>
        <w:rPr>
          <w:rFonts w:ascii="宋体" w:hAnsi="宋体"/>
          <w:color w:val="000000"/>
        </w:rPr>
        <w:t>过量，溶质成分为</w:t>
      </w:r>
      <w:r>
        <w:rPr>
          <w:rFonts w:eastAsia="Times New Roman" w:cs="Times New Roman"/>
          <w:color w:val="000000"/>
        </w:rPr>
        <w:t>NaCl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CH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eastAsia="Times New Roman" w:cs="Times New Roman"/>
          <w:color w:val="000000"/>
        </w:rPr>
        <w:t>COONa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NaOH</w:t>
      </w:r>
      <w:r>
        <w:rPr>
          <w:rFonts w:ascii="宋体" w:hAnsi="宋体"/>
          <w:color w:val="000000"/>
        </w:rPr>
        <w:t>，据此解答。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．由分析可知，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点时溶质成分为</w:t>
      </w:r>
      <w:r>
        <w:rPr>
          <w:rFonts w:eastAsia="Times New Roman" w:cs="Times New Roman"/>
          <w:color w:val="000000"/>
        </w:rPr>
        <w:t>NaCl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CH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eastAsia="Times New Roman" w:cs="Times New Roman"/>
          <w:color w:val="000000"/>
        </w:rPr>
        <w:t>COOH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c(CH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eastAsia="Times New Roman" w:cs="Times New Roman"/>
          <w:color w:val="000000"/>
        </w:rPr>
        <w:t>COOH)=0.0100mol/L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c(H</w:t>
      </w:r>
      <w:r>
        <w:rPr>
          <w:rFonts w:eastAsia="Times New Roman" w:cs="Times New Roman"/>
          <w:color w:val="000000"/>
          <w:vertAlign w:val="superscript"/>
        </w:rPr>
        <w:t>+</w:t>
      </w:r>
      <w:r>
        <w:rPr>
          <w:rFonts w:eastAsia="Times New Roman" w:cs="Times New Roman"/>
          <w:color w:val="000000"/>
        </w:rPr>
        <w:t>)=10</w:t>
      </w:r>
      <w:r>
        <w:rPr>
          <w:rFonts w:eastAsia="Times New Roman" w:cs="Times New Roman"/>
          <w:color w:val="000000"/>
          <w:vertAlign w:val="superscript"/>
        </w:rPr>
        <w:t>-3.38</w:t>
      </w:r>
      <w:r>
        <w:rPr>
          <w:rFonts w:eastAsia="Times New Roman" w:cs="Times New Roman"/>
          <w:color w:val="000000"/>
        </w:rPr>
        <w:t>mol/L</w:t>
      </w:r>
      <w:r>
        <w:rPr>
          <w:rFonts w:ascii="宋体" w:hAnsi="宋体"/>
          <w:color w:val="000000"/>
        </w:rPr>
        <w:t>，</w:t>
      </w:r>
      <w:r w:rsidR="000670FD">
        <w:object w:dxaOrig="1620" w:dyaOrig="360">
          <v:shape id="_x0000_i1145" type="#_x0000_t75" alt="学科网(www.zxxk.com)--教育资源门户，提供试卷、教案、课件、论文、素材以及各类教学资源下载，还有大量而丰富的教学相关资讯！" style="width:81pt;height:18pt" o:ole="">
            <v:imagedata r:id="rId211" o:title="eqId25fab2a0ca4036b35664a2f175ce3588"/>
          </v:shape>
          <o:OLEObject Type="Embed" ProgID="Equation.DSMT4" ShapeID="_x0000_i1145" DrawAspect="Content" ObjectID="_1751612949" r:id="rId212"/>
        </w:object>
      </w:r>
      <w:r>
        <w:rPr>
          <w:rFonts w:eastAsia="Times New Roman" w:cs="Times New Roman"/>
          <w:color w:val="000000"/>
        </w:rPr>
        <w:t>=</w:t>
      </w:r>
      <w:r w:rsidR="000670FD">
        <w:object w:dxaOrig="2100" w:dyaOrig="720">
          <v:shape id="_x0000_i1146" type="#_x0000_t75" alt="学科网(www.zxxk.com)--教育资源门户，提供试卷、教案、课件、论文、素材以及各类教学资源下载，还有大量而丰富的教学相关资讯！" style="width:105pt;height:36pt" o:ole="">
            <v:imagedata r:id="rId213" o:title="eqIdfa2b00e480cd3e6bbce015f588c42511"/>
          </v:shape>
          <o:OLEObject Type="Embed" ProgID="Equation.DSMT4" ShapeID="_x0000_i1146" DrawAspect="Content" ObjectID="_1751612950" r:id="rId214"/>
        </w:object>
      </w:r>
      <w:r w:rsidR="000670FD">
        <w:object w:dxaOrig="1620" w:dyaOrig="660">
          <v:shape id="_x0000_i1147" type="#_x0000_t75" alt="学科网(www.zxxk.com)--教育资源门户，提供试卷、教案、课件、论文、素材以及各类教学资源下载，还有大量而丰富的教学相关资讯！" style="width:81pt;height:33pt" o:ole="">
            <v:imagedata r:id="rId215" o:title="eqIdb01cc1b9b7b65b0828f2944ba94b2430"/>
          </v:shape>
          <o:OLEObject Type="Embed" ProgID="Equation.DSMT4" ShapeID="_x0000_i1147" DrawAspect="Content" ObjectID="_1751612951" r:id="rId216"/>
        </w:object>
      </w:r>
      <w:r>
        <w:rPr>
          <w:rFonts w:eastAsia="Times New Roman" w:cs="Times New Roman"/>
          <w:color w:val="000000"/>
        </w:rPr>
        <w:t>=10</w:t>
      </w:r>
      <w:r>
        <w:rPr>
          <w:rFonts w:eastAsia="Times New Roman" w:cs="Times New Roman"/>
          <w:color w:val="000000"/>
          <w:vertAlign w:val="superscript"/>
        </w:rPr>
        <w:t>-4.76</w:t>
      </w:r>
      <w:r>
        <w:rPr>
          <w:rFonts w:ascii="宋体" w:hAnsi="宋体"/>
          <w:color w:val="000000"/>
        </w:rPr>
        <w:t>，故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正确；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点溶液为等浓度的</w:t>
      </w:r>
      <w:r>
        <w:rPr>
          <w:rFonts w:eastAsia="Times New Roman" w:cs="Times New Roman"/>
          <w:color w:val="000000"/>
        </w:rPr>
        <w:t>NaCl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CH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eastAsia="Times New Roman" w:cs="Times New Roman"/>
          <w:color w:val="000000"/>
        </w:rPr>
        <w:t>COOH</w:t>
      </w:r>
      <w:r>
        <w:rPr>
          <w:rFonts w:ascii="宋体" w:hAnsi="宋体"/>
          <w:color w:val="000000"/>
        </w:rPr>
        <w:t>混合溶液，存在物料守恒关系</w:t>
      </w:r>
      <w:r>
        <w:rPr>
          <w:rFonts w:eastAsia="Times New Roman" w:cs="Times New Roman"/>
          <w:color w:val="000000"/>
        </w:rPr>
        <w:t>c(Na</w:t>
      </w:r>
      <w:r>
        <w:rPr>
          <w:rFonts w:eastAsia="Times New Roman" w:cs="Times New Roman"/>
          <w:color w:val="000000"/>
          <w:vertAlign w:val="superscript"/>
        </w:rPr>
        <w:t>+</w:t>
      </w:r>
      <w:r>
        <w:rPr>
          <w:rFonts w:eastAsia="Times New Roman" w:cs="Times New Roman"/>
          <w:color w:val="000000"/>
        </w:rPr>
        <w:t>)=c(Cl</w:t>
      </w:r>
      <w:r>
        <w:rPr>
          <w:rFonts w:eastAsia="Times New Roman" w:cs="Times New Roman"/>
          <w:color w:val="000000"/>
          <w:vertAlign w:val="superscript"/>
        </w:rPr>
        <w:t>-</w:t>
      </w:r>
      <w:r>
        <w:rPr>
          <w:rFonts w:eastAsia="Times New Roman" w:cs="Times New Roman"/>
          <w:color w:val="000000"/>
        </w:rPr>
        <w:t>)=c(CH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eastAsia="Times New Roman" w:cs="Times New Roman"/>
          <w:color w:val="000000"/>
        </w:rPr>
        <w:t>COOH)+c(CH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eastAsia="Times New Roman" w:cs="Times New Roman"/>
          <w:color w:val="000000"/>
        </w:rPr>
        <w:t>COO</w:t>
      </w:r>
      <w:r>
        <w:rPr>
          <w:rFonts w:eastAsia="Times New Roman" w:cs="Times New Roman"/>
          <w:color w:val="000000"/>
          <w:vertAlign w:val="superscript"/>
        </w:rPr>
        <w:t>-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，故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正确；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．点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溶液中含有</w:t>
      </w:r>
      <w:r>
        <w:rPr>
          <w:rFonts w:eastAsia="Times New Roman" w:cs="Times New Roman"/>
          <w:color w:val="000000"/>
        </w:rPr>
        <w:t>NaCl</w:t>
      </w:r>
      <w:r>
        <w:rPr>
          <w:rFonts w:ascii="宋体" w:hAnsi="宋体"/>
          <w:color w:val="000000"/>
        </w:rPr>
        <w:t>及等浓度的</w:t>
      </w:r>
      <w:r>
        <w:rPr>
          <w:rFonts w:eastAsia="Times New Roman" w:cs="Times New Roman"/>
          <w:color w:val="000000"/>
        </w:rPr>
        <w:t>CH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eastAsia="Times New Roman" w:cs="Times New Roman"/>
          <w:color w:val="000000"/>
        </w:rPr>
        <w:t>COOH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 xml:space="preserve"> CH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eastAsia="Times New Roman" w:cs="Times New Roman"/>
          <w:color w:val="000000"/>
        </w:rPr>
        <w:t>COONa</w:t>
      </w:r>
      <w:r>
        <w:rPr>
          <w:rFonts w:ascii="宋体" w:hAnsi="宋体"/>
          <w:color w:val="000000"/>
        </w:rPr>
        <w:t>，由于</w:t>
      </w:r>
      <w:r>
        <w:rPr>
          <w:rFonts w:eastAsia="Times New Roman" w:cs="Times New Roman"/>
          <w:color w:val="000000"/>
        </w:rPr>
        <w:t>pH&lt;7</w:t>
      </w:r>
      <w:r>
        <w:rPr>
          <w:rFonts w:ascii="宋体" w:hAnsi="宋体"/>
          <w:color w:val="000000"/>
        </w:rPr>
        <w:t>，溶液显酸性，说明</w:t>
      </w:r>
      <w:r>
        <w:rPr>
          <w:rFonts w:eastAsia="Times New Roman" w:cs="Times New Roman"/>
          <w:color w:val="000000"/>
        </w:rPr>
        <w:t>CH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eastAsia="Times New Roman" w:cs="Times New Roman"/>
          <w:color w:val="000000"/>
        </w:rPr>
        <w:t>COOH</w:t>
      </w:r>
      <w:r>
        <w:rPr>
          <w:rFonts w:ascii="宋体" w:hAnsi="宋体"/>
          <w:color w:val="000000"/>
        </w:rPr>
        <w:t>的电离程度大于</w:t>
      </w:r>
      <w:r>
        <w:rPr>
          <w:rFonts w:eastAsia="Times New Roman" w:cs="Times New Roman"/>
          <w:color w:val="000000"/>
        </w:rPr>
        <w:t>CH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eastAsia="Times New Roman" w:cs="Times New Roman"/>
          <w:color w:val="000000"/>
        </w:rPr>
        <w:t>COO</w:t>
      </w:r>
      <w:r>
        <w:rPr>
          <w:rFonts w:eastAsia="Times New Roman" w:cs="Times New Roman"/>
          <w:color w:val="000000"/>
          <w:vertAlign w:val="superscript"/>
        </w:rPr>
        <w:t>-</w:t>
      </w:r>
      <w:r>
        <w:rPr>
          <w:rFonts w:ascii="宋体" w:hAnsi="宋体"/>
          <w:color w:val="000000"/>
        </w:rPr>
        <w:t>的水解程度，则</w:t>
      </w:r>
      <w:r>
        <w:rPr>
          <w:rFonts w:eastAsia="Times New Roman" w:cs="Times New Roman"/>
          <w:color w:val="000000"/>
        </w:rPr>
        <w:t>c(CH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eastAsia="Times New Roman" w:cs="Times New Roman"/>
          <w:color w:val="000000"/>
        </w:rPr>
        <w:t>COOH)&lt;c(CH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eastAsia="Times New Roman" w:cs="Times New Roman"/>
          <w:color w:val="000000"/>
        </w:rPr>
        <w:t>COO</w:t>
      </w:r>
      <w:r>
        <w:rPr>
          <w:rFonts w:eastAsia="Times New Roman" w:cs="Times New Roman"/>
          <w:color w:val="000000"/>
          <w:vertAlign w:val="superscript"/>
        </w:rPr>
        <w:t>-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，故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正确；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点溶液中</w:t>
      </w:r>
      <w:r>
        <w:rPr>
          <w:rFonts w:eastAsia="Times New Roman" w:cs="Times New Roman"/>
          <w:color w:val="000000"/>
        </w:rPr>
        <w:t>CH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eastAsia="Times New Roman" w:cs="Times New Roman"/>
          <w:color w:val="000000"/>
        </w:rPr>
        <w:t>COO</w:t>
      </w:r>
      <w:r>
        <w:rPr>
          <w:rFonts w:eastAsia="Times New Roman" w:cs="Times New Roman"/>
          <w:color w:val="000000"/>
          <w:vertAlign w:val="superscript"/>
        </w:rPr>
        <w:t>-</w:t>
      </w:r>
      <w:r>
        <w:rPr>
          <w:rFonts w:ascii="宋体" w:hAnsi="宋体"/>
          <w:color w:val="000000"/>
        </w:rPr>
        <w:t>水解促进水的电离，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点碱过量，会抑制水的电离，则水的电离程度</w:t>
      </w:r>
      <w:r>
        <w:rPr>
          <w:rFonts w:eastAsia="Times New Roman" w:cs="Times New Roman"/>
          <w:color w:val="000000"/>
        </w:rPr>
        <w:t>c&gt;d</w:t>
      </w:r>
      <w:r>
        <w:rPr>
          <w:rFonts w:ascii="宋体" w:hAnsi="宋体"/>
          <w:color w:val="000000"/>
        </w:rPr>
        <w:t>，故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错误；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答案选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。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13. </w:t>
      </w:r>
      <w:r>
        <w:rPr>
          <w:rFonts w:ascii="宋体" w:hAnsi="宋体"/>
          <w:color w:val="000000"/>
        </w:rPr>
        <w:t>向一恒容密闭容器中加入</w:t>
      </w:r>
      <w:r w:rsidR="000670FD">
        <w:object w:dxaOrig="960" w:dyaOrig="360">
          <v:shape id="_x0000_i1148" type="#_x0000_t75" alt="学科网(www.zxxk.com)--教育资源门户，提供试卷、教案、课件、论文、素材以及各类教学资源下载，还有大量而丰富的教学相关资讯！" style="width:48pt;height:18pt" o:ole="">
            <v:imagedata r:id="rId217" o:title="eqIdc8d3aa0bdae9e5e3ec7c114f6787e7e1"/>
          </v:shape>
          <o:OLEObject Type="Embed" ProgID="Equation.DSMT4" ShapeID="_x0000_i1148" DrawAspect="Content" ObjectID="_1751612952" r:id="rId218"/>
        </w:object>
      </w:r>
      <w:r>
        <w:rPr>
          <w:rFonts w:ascii="宋体" w:hAnsi="宋体"/>
          <w:color w:val="000000"/>
        </w:rPr>
        <w:t>和一定量的</w:t>
      </w:r>
      <w:r w:rsidR="000670FD">
        <w:object w:dxaOrig="520" w:dyaOrig="360">
          <v:shape id="_x0000_i1149" type="#_x0000_t75" alt="学科网(www.zxxk.com)--教育资源门户，提供试卷、教案、课件、论文、素材以及各类教学资源下载，还有大量而丰富的教学相关资讯！" style="width:26.25pt;height:18pt" o:ole="">
            <v:imagedata r:id="rId219" o:title="eqId6e9b0547b553bc0c6d94299341006c14"/>
          </v:shape>
          <o:OLEObject Type="Embed" ProgID="Equation.DSMT4" ShapeID="_x0000_i1149" DrawAspect="Content" ObjectID="_1751612953" r:id="rId220"/>
        </w:object>
      </w:r>
      <w:r>
        <w:rPr>
          <w:rFonts w:ascii="宋体" w:hAnsi="宋体"/>
          <w:color w:val="000000"/>
        </w:rPr>
        <w:t>，发生反应：</w:t>
      </w:r>
      <w:r w:rsidR="000670FD">
        <w:object w:dxaOrig="3680" w:dyaOrig="360">
          <v:shape id="_x0000_i1150" type="#_x0000_t75" alt="学科网(www.zxxk.com)--教育资源门户，提供试卷、教案、课件、论文、素材以及各类教学资源下载，还有大量而丰富的教学相关资讯！" style="width:183.75pt;height:18pt" o:ole="">
            <v:imagedata r:id="rId221" o:title="eqIde5ec4cb3b67b43205a8ff8b690cbb9f6"/>
          </v:shape>
          <o:OLEObject Type="Embed" ProgID="Equation.DSMT4" ShapeID="_x0000_i1150" DrawAspect="Content" ObjectID="_1751612954" r:id="rId222"/>
        </w:object>
      </w:r>
      <w:r>
        <w:rPr>
          <w:rFonts w:ascii="宋体" w:hAnsi="宋体"/>
          <w:color w:val="000000"/>
        </w:rPr>
        <w:t>。</w:t>
      </w:r>
      <w:r w:rsidR="000670FD">
        <w:object w:dxaOrig="500" w:dyaOrig="360">
          <v:shape id="_x0000_i1151" type="#_x0000_t75" alt="学科网(www.zxxk.com)--教育资源门户，提供试卷、教案、课件、论文、素材以及各类教学资源下载，还有大量而丰富的教学相关资讯！" style="width:24.75pt;height:18pt" o:ole="">
            <v:imagedata r:id="rId223" o:title="eqIdeff19349a80467d65564cc2953f0c978"/>
          </v:shape>
          <o:OLEObject Type="Embed" ProgID="Equation.DSMT4" ShapeID="_x0000_i1151" DrawAspect="Content" ObjectID="_1751612955" r:id="rId224"/>
        </w:object>
      </w:r>
      <w:r>
        <w:rPr>
          <w:rFonts w:ascii="宋体" w:hAnsi="宋体"/>
          <w:color w:val="000000"/>
        </w:rPr>
        <w:t>的平衡转化率按不同投料比</w:t>
      </w:r>
      <w:r w:rsidR="000670FD">
        <w:object w:dxaOrig="1680" w:dyaOrig="800">
          <v:shape id="_x0000_i1152" type="#_x0000_t75" alt="学科网(www.zxxk.com)--教育资源门户，提供试卷、教案、课件、论文、素材以及各类教学资源下载，还有大量而丰富的教学相关资讯！" style="width:84.75pt;height:39.75pt" o:ole="">
            <v:imagedata r:id="rId225" o:title="eqIdd9437523ceb1621249dee25de365ef41"/>
          </v:shape>
          <o:OLEObject Type="Embed" ProgID="Equation.DSMT4" ShapeID="_x0000_i1152" DrawAspect="Content" ObjectID="_1751612956" r:id="rId226"/>
        </w:object>
      </w:r>
      <w:r>
        <w:rPr>
          <w:rFonts w:ascii="宋体" w:hAnsi="宋体"/>
          <w:color w:val="000000"/>
        </w:rPr>
        <w:t>随温度的变化曲线如图所示。下列说法错误的是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1952625" cy="197167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52625" cy="1971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 w:rsidR="000670FD">
        <w:object w:dxaOrig="740" w:dyaOrig="360">
          <v:shape id="_x0000_i1153" type="#_x0000_t75" alt="学科网(www.zxxk.com)--教育资源门户，提供试卷、教案、课件、论文、素材以及各类教学资源下载，还有大量而丰富的教学相关资讯！" style="width:36.75pt;height:18pt" o:ole="">
            <v:imagedata r:id="rId228" o:title="eqId63b6c66d02a7592176159962c8bc9335"/>
          </v:shape>
          <o:OLEObject Type="Embed" ProgID="Equation.DSMT4" ShapeID="_x0000_i1153" DrawAspect="Content" ObjectID="_1751612957" r:id="rId229"/>
        </w:objec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反应速率：</w:t>
      </w:r>
      <w:r w:rsidR="000670FD">
        <w:object w:dxaOrig="1020" w:dyaOrig="360">
          <v:shape id="_x0000_i1154" type="#_x0000_t75" alt="学科网(www.zxxk.com)--教育资源门户，提供试卷、教案、课件、论文、素材以及各类教学资源下载，还有大量而丰富的教学相关资讯！" style="width:51pt;height:18.75pt" o:ole="">
            <v:imagedata r:id="rId230" o:title="eqIdff3309ad1de128c33ac5c6dc8f7f16a9"/>
          </v:shape>
          <o:OLEObject Type="Embed" ProgID="Equation.DSMT4" ShapeID="_x0000_i1154" DrawAspect="Content" ObjectID="_1751612958" r:id="rId231"/>
        </w:objec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点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对应的平衡常数：</w:t>
      </w:r>
      <w:r w:rsidR="000670FD">
        <w:object w:dxaOrig="1160" w:dyaOrig="360">
          <v:shape id="_x0000_i1155" type="#_x0000_t75" alt="学科网(www.zxxk.com)--教育资源门户，提供试卷、教案、课件、论文、素材以及各类教学资源下载，还有大量而丰富的教学相关资讯！" style="width:58.5pt;height:18.75pt" o:ole="">
            <v:imagedata r:id="rId232" o:title="eqIdaaeeeae59c9da7bccb43c3af327aa0cf"/>
          </v:shape>
          <o:OLEObject Type="Embed" ProgID="Equation.DSMT4" ShapeID="_x0000_i1155" DrawAspect="Content" ObjectID="_1751612959" r:id="rId233"/>
        </w:objec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反应温度为</w:t>
      </w:r>
      <w:r w:rsidR="000670FD">
        <w:object w:dxaOrig="240" w:dyaOrig="360">
          <v:shape id="_x0000_i1156" type="#_x0000_t75" alt="学科网(www.zxxk.com)--教育资源门户，提供试卷、教案、课件、论文、素材以及各类教学资源下载，还有大量而丰富的教学相关资讯！" style="width:12pt;height:18pt" o:ole="">
            <v:imagedata r:id="rId234" o:title="eqIdbaa24a8004d0095ac9d9382113732970"/>
          </v:shape>
          <o:OLEObject Type="Embed" ProgID="Equation.DSMT4" ShapeID="_x0000_i1156" DrawAspect="Content" ObjectID="_1751612960" r:id="rId235"/>
        </w:object>
      </w:r>
      <w:r>
        <w:rPr>
          <w:rFonts w:ascii="宋体" w:hAnsi="宋体"/>
          <w:color w:val="000000"/>
        </w:rPr>
        <w:t>，当容器内压强不变时，反应达到平衡状态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．一定条件下，增大水的浓度，能提高</w:t>
      </w:r>
      <w:r>
        <w:rPr>
          <w:rFonts w:eastAsia="Times New Roman" w:cs="Times New Roman"/>
          <w:color w:val="000000"/>
        </w:rPr>
        <w:t>CH</w:t>
      </w:r>
      <w:r>
        <w:rPr>
          <w:rFonts w:eastAsia="Times New Roman" w:cs="Times New Roman"/>
          <w:color w:val="000000"/>
          <w:vertAlign w:val="subscript"/>
        </w:rPr>
        <w:t>4</w:t>
      </w:r>
      <w:r>
        <w:rPr>
          <w:rFonts w:ascii="宋体" w:hAnsi="宋体"/>
          <w:color w:val="000000"/>
        </w:rPr>
        <w:t>的转化率，即</w:t>
      </w:r>
      <w:r>
        <w:rPr>
          <w:rFonts w:eastAsia="Times New Roman" w:cs="Times New Roman"/>
          <w:color w:val="000000"/>
        </w:rPr>
        <w:t>x</w:t>
      </w:r>
      <w:r>
        <w:rPr>
          <w:rFonts w:ascii="宋体" w:hAnsi="宋体"/>
          <w:color w:val="000000"/>
        </w:rPr>
        <w:t>值越小，</w:t>
      </w:r>
      <w:r>
        <w:rPr>
          <w:rFonts w:eastAsia="Times New Roman" w:cs="Times New Roman"/>
          <w:color w:val="000000"/>
        </w:rPr>
        <w:t>CH</w:t>
      </w:r>
      <w:r>
        <w:rPr>
          <w:rFonts w:eastAsia="Times New Roman" w:cs="Times New Roman"/>
          <w:color w:val="000000"/>
          <w:vertAlign w:val="subscript"/>
        </w:rPr>
        <w:t>4</w:t>
      </w:r>
      <w:r>
        <w:rPr>
          <w:rFonts w:ascii="宋体" w:hAnsi="宋体"/>
          <w:color w:val="000000"/>
        </w:rPr>
        <w:t>的转化率越大，则</w:t>
      </w:r>
      <w:r w:rsidR="000670FD">
        <w:object w:dxaOrig="740" w:dyaOrig="360">
          <v:shape id="_x0000_i1157" type="#_x0000_t75" alt="学科网(www.zxxk.com)--教育资源门户，提供试卷、教案、课件、论文、素材以及各类教学资源下载，还有大量而丰富的教学相关资讯！" style="width:36.75pt;height:18pt" o:ole="">
            <v:imagedata r:id="rId228" o:title="eqId63b6c66d02a7592176159962c8bc9335"/>
          </v:shape>
          <o:OLEObject Type="Embed" ProgID="Equation.DSMT4" ShapeID="_x0000_i1157" DrawAspect="Content" ObjectID="_1751612961" r:id="rId236"/>
        </w:object>
      </w:r>
      <w:r>
        <w:rPr>
          <w:rFonts w:ascii="宋体" w:hAnsi="宋体"/>
          <w:color w:val="000000"/>
        </w:rPr>
        <w:t>，故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正确；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点和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点温度相同，</w:t>
      </w:r>
      <w:r>
        <w:rPr>
          <w:rFonts w:eastAsia="Times New Roman" w:cs="Times New Roman"/>
          <w:color w:val="000000"/>
        </w:rPr>
        <w:t>CH</w:t>
      </w:r>
      <w:r>
        <w:rPr>
          <w:rFonts w:eastAsia="Times New Roman" w:cs="Times New Roman"/>
          <w:color w:val="000000"/>
          <w:vertAlign w:val="subscript"/>
        </w:rPr>
        <w:t>4</w:t>
      </w:r>
      <w:r>
        <w:rPr>
          <w:rFonts w:ascii="宋体" w:hAnsi="宋体"/>
          <w:color w:val="000000"/>
        </w:rPr>
        <w:t>的起始物质的量都为</w:t>
      </w:r>
      <w:r>
        <w:rPr>
          <w:rFonts w:eastAsia="Times New Roman" w:cs="Times New Roman"/>
          <w:color w:val="000000"/>
        </w:rPr>
        <w:t>1mol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点</w:t>
      </w:r>
      <w:r>
        <w:rPr>
          <w:rFonts w:eastAsia="Times New Roman" w:cs="Times New Roman"/>
          <w:color w:val="000000"/>
        </w:rPr>
        <w:t>x</w:t>
      </w:r>
      <w:r>
        <w:rPr>
          <w:rFonts w:ascii="宋体" w:hAnsi="宋体"/>
          <w:color w:val="000000"/>
        </w:rPr>
        <w:t>值小于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点，则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点加水多，反应物浓度大，则反应速率：</w:t>
      </w:r>
      <w:r w:rsidR="000670FD">
        <w:object w:dxaOrig="920" w:dyaOrig="360">
          <v:shape id="_x0000_i1158" type="#_x0000_t75" alt="学科网(www.zxxk.com)--教育资源门户，提供试卷、教案、课件、论文、素材以及各类教学资源下载，还有大量而丰富的教学相关资讯！" style="width:45.75pt;height:18pt" o:ole="">
            <v:imagedata r:id="rId237" o:title="eqId4162b51b39ee3d27094770fb2fa655f8"/>
          </v:shape>
          <o:OLEObject Type="Embed" ProgID="Equation.DSMT4" ShapeID="_x0000_i1158" DrawAspect="Content" ObjectID="_1751612962" r:id="rId238"/>
        </w:object>
      </w:r>
      <w:r>
        <w:rPr>
          <w:rFonts w:ascii="宋体" w:hAnsi="宋体"/>
          <w:color w:val="000000"/>
        </w:rPr>
        <w:t>，故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错误；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．由图像可知，</w:t>
      </w:r>
      <w:r>
        <w:rPr>
          <w:rFonts w:eastAsia="Times New Roman" w:cs="Times New Roman"/>
          <w:color w:val="000000"/>
        </w:rPr>
        <w:t>x</w:t>
      </w:r>
      <w:r>
        <w:rPr>
          <w:rFonts w:ascii="宋体" w:hAnsi="宋体"/>
          <w:color w:val="000000"/>
        </w:rPr>
        <w:t>一定时，温度升高</w:t>
      </w:r>
      <w:r>
        <w:rPr>
          <w:rFonts w:eastAsia="Times New Roman" w:cs="Times New Roman"/>
          <w:color w:val="000000"/>
        </w:rPr>
        <w:t>CH</w:t>
      </w:r>
      <w:r>
        <w:rPr>
          <w:rFonts w:eastAsia="Times New Roman" w:cs="Times New Roman"/>
          <w:color w:val="000000"/>
          <w:vertAlign w:val="subscript"/>
        </w:rPr>
        <w:t>4</w:t>
      </w:r>
      <w:r>
        <w:rPr>
          <w:rFonts w:ascii="宋体" w:hAnsi="宋体"/>
          <w:color w:val="000000"/>
        </w:rPr>
        <w:t>的平衡转化率增大，说明正反应为吸热反应，温度升高平衡正向移动，</w:t>
      </w:r>
      <w:r>
        <w:rPr>
          <w:rFonts w:eastAsia="Times New Roman" w:cs="Times New Roman"/>
          <w:color w:val="000000"/>
        </w:rPr>
        <w:t>K</w:t>
      </w:r>
      <w:r>
        <w:rPr>
          <w:rFonts w:ascii="宋体" w:hAnsi="宋体"/>
          <w:color w:val="000000"/>
        </w:rPr>
        <w:t>增大；温度相同，</w:t>
      </w:r>
      <w:r>
        <w:rPr>
          <w:rFonts w:eastAsia="Times New Roman" w:cs="Times New Roman"/>
          <w:color w:val="000000"/>
        </w:rPr>
        <w:t>K</w:t>
      </w:r>
      <w:r>
        <w:rPr>
          <w:rFonts w:ascii="宋体" w:hAnsi="宋体"/>
          <w:color w:val="000000"/>
        </w:rPr>
        <w:t>不变，则点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对应的平衡常数：</w:t>
      </w:r>
      <w:r w:rsidR="000670FD">
        <w:object w:dxaOrig="1160" w:dyaOrig="360">
          <v:shape id="_x0000_i1159" type="#_x0000_t75" alt="学科网(www.zxxk.com)--教育资源门户，提供试卷、教案、课件、论文、素材以及各类教学资源下载，还有大量而丰富的教学相关资讯！" style="width:58.5pt;height:18.75pt" o:ole="">
            <v:imagedata r:id="rId232" o:title="eqIdaaeeeae59c9da7bccb43c3af327aa0cf"/>
          </v:shape>
          <o:OLEObject Type="Embed" ProgID="Equation.DSMT4" ShapeID="_x0000_i1159" DrawAspect="Content" ObjectID="_1751612963" r:id="rId239"/>
        </w:object>
      </w:r>
      <w:r>
        <w:rPr>
          <w:rFonts w:ascii="宋体" w:hAnsi="宋体"/>
          <w:color w:val="000000"/>
        </w:rPr>
        <w:t>，故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正确；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．该反应为气体分子数增大的反应，反应进行时压强发生改变，所以温度一定时，当容器内压强不变时，反应达到平衡状态，故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正确；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答案选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。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 w:rsidR="000670FD">
        <w:object w:dxaOrig="600" w:dyaOrig="360">
          <v:shape id="_x0000_i1160" type="#_x0000_t75" alt="学科网(www.zxxk.com)--教育资源门户，提供试卷、教案、课件、论文、素材以及各类教学资源下载，还有大量而丰富的教学相关资讯！" style="width:30pt;height:18pt" o:ole="">
            <v:imagedata r:id="rId240" o:title="eqId81e9438580f9be20006d85b3a5c36404"/>
          </v:shape>
          <o:OLEObject Type="Embed" ProgID="Equation.DSMT4" ShapeID="_x0000_i1160" DrawAspect="Content" ObjectID="_1751612964" r:id="rId241"/>
        </w:object>
      </w:r>
      <w:r>
        <w:rPr>
          <w:rFonts w:ascii="宋体" w:hAnsi="宋体"/>
          <w:color w:val="000000"/>
        </w:rPr>
        <w:t>是一种强还原性的高能物质，在航天、能源等领域有广泛应用。我国科学家合成的某</w:t>
      </w:r>
      <w:r w:rsidR="000670FD">
        <w:object w:dxaOrig="360" w:dyaOrig="260">
          <v:shape id="_x0000_i1161" type="#_x0000_t75" alt="学科网(www.zxxk.com)--教育资源门户，提供试卷、教案、课件、论文、素材以及各类教学资源下载，还有大量而丰富的教学相关资讯！" style="width:18pt;height:12.75pt" o:ole="">
            <v:imagedata r:id="rId242" o:title="eqId06e0de5ef0564cff93aa9f29b709f82d"/>
          </v:shape>
          <o:OLEObject Type="Embed" ProgID="Equation.DSMT4" ShapeID="_x0000_i1161" DrawAspect="Content" ObjectID="_1751612965" r:id="rId243"/>
        </w:object>
      </w:r>
      <w:r>
        <w:rPr>
          <w:rFonts w:eastAsia="Times New Roman" w:cs="Times New Roman"/>
          <w:color w:val="000000"/>
        </w:rPr>
        <w:t>(Ⅱ)</w:t>
      </w:r>
      <w:r>
        <w:rPr>
          <w:rFonts w:ascii="宋体" w:hAnsi="宋体"/>
          <w:color w:val="000000"/>
        </w:rPr>
        <w:t>催化剂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用</w:t>
      </w:r>
      <w:r w:rsidR="000670FD">
        <w:object w:dxaOrig="1660" w:dyaOrig="440">
          <v:shape id="_x0000_i1162" type="#_x0000_t75" alt="学科网(www.zxxk.com)--教育资源门户，提供试卷、教案、课件、论文、素材以及各类教学资源下载，还有大量而丰富的教学相关资讯！" style="width:83.25pt;height:22.5pt" o:ole="">
            <v:imagedata r:id="rId244" o:title="eqId6a718ce1a2eecf3e4a27014c8c4c22f4"/>
          </v:shape>
          <o:OLEObject Type="Embed" ProgID="Equation.DSMT4" ShapeID="_x0000_i1162" DrawAspect="Content" ObjectID="_1751612966" r:id="rId245"/>
        </w:object>
      </w:r>
      <w:r>
        <w:rPr>
          <w:rFonts w:ascii="宋体" w:hAnsi="宋体"/>
          <w:color w:val="000000"/>
        </w:rPr>
        <w:t>表示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能高效电催化氧化</w:t>
      </w:r>
      <w:r w:rsidR="000670FD">
        <w:object w:dxaOrig="500" w:dyaOrig="360">
          <v:shape id="_x0000_i1163" type="#_x0000_t75" alt="学科网(www.zxxk.com)--教育资源门户，提供试卷、教案、课件、论文、素材以及各类教学资源下载，还有大量而丰富的教学相关资讯！" style="width:24.75pt;height:18pt" o:ole="">
            <v:imagedata r:id="rId246" o:title="eqIddbe2066525aa0616cf44d051d57bf713"/>
          </v:shape>
          <o:OLEObject Type="Embed" ProgID="Equation.DSMT4" ShapeID="_x0000_i1163" DrawAspect="Content" ObjectID="_1751612967" r:id="rId247"/>
        </w:object>
      </w:r>
      <w:r>
        <w:rPr>
          <w:rFonts w:ascii="宋体" w:hAnsi="宋体"/>
          <w:color w:val="000000"/>
        </w:rPr>
        <w:t>合成</w:t>
      </w:r>
      <w:r w:rsidR="000670FD">
        <w:object w:dxaOrig="600" w:dyaOrig="360">
          <v:shape id="_x0000_i1164" type="#_x0000_t75" alt="学科网(www.zxxk.com)--教育资源门户，提供试卷、教案、课件、论文、素材以及各类教学资源下载，还有大量而丰富的教学相关资讯！" style="width:30pt;height:18pt" o:ole="">
            <v:imagedata r:id="rId240" o:title="eqId81e9438580f9be20006d85b3a5c36404"/>
          </v:shape>
          <o:OLEObject Type="Embed" ProgID="Equation.DSMT4" ShapeID="_x0000_i1164" DrawAspect="Content" ObjectID="_1751612968" r:id="rId248"/>
        </w:object>
      </w:r>
      <w:r>
        <w:rPr>
          <w:rFonts w:ascii="宋体" w:hAnsi="宋体"/>
          <w:color w:val="000000"/>
        </w:rPr>
        <w:t>，其反应机理如图所示。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114300" distR="114300">
            <wp:extent cx="4010025" cy="234315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10025" cy="2343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下列说法错误的是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 w:rsidR="000670FD">
        <w:object w:dxaOrig="360" w:dyaOrig="260">
          <v:shape id="_x0000_i1165" type="#_x0000_t75" alt="学科网(www.zxxk.com)--教育资源门户，提供试卷、教案、课件、论文、素材以及各类教学资源下载，还有大量而丰富的教学相关资讯！" style="width:18pt;height:12.75pt" o:ole="">
            <v:imagedata r:id="rId242" o:title="eqId06e0de5ef0564cff93aa9f29b709f82d"/>
          </v:shape>
          <o:OLEObject Type="Embed" ProgID="Equation.DSMT4" ShapeID="_x0000_i1165" DrawAspect="Content" ObjectID="_1751612969" r:id="rId250"/>
        </w:object>
      </w:r>
      <w:r>
        <w:rPr>
          <w:rFonts w:eastAsia="Times New Roman" w:cs="Times New Roman"/>
          <w:color w:val="000000"/>
        </w:rPr>
        <w:t>(Ⅱ)</w:t>
      </w:r>
      <w:r>
        <w:rPr>
          <w:rFonts w:ascii="宋体" w:hAnsi="宋体"/>
          <w:color w:val="000000"/>
        </w:rPr>
        <w:t>被氧化至</w:t>
      </w:r>
      <w:r w:rsidR="000670FD">
        <w:object w:dxaOrig="360" w:dyaOrig="260">
          <v:shape id="_x0000_i1166" type="#_x0000_t75" alt="学科网(www.zxxk.com)--教育资源门户，提供试卷、教案、课件、论文、素材以及各类教学资源下载，还有大量而丰富的教学相关资讯！" style="width:18pt;height:12.75pt" o:ole="">
            <v:imagedata r:id="rId242" o:title="eqId06e0de5ef0564cff93aa9f29b709f82d"/>
          </v:shape>
          <o:OLEObject Type="Embed" ProgID="Equation.DSMT4" ShapeID="_x0000_i1166" DrawAspect="Content" ObjectID="_1751612970" r:id="rId251"/>
        </w:object>
      </w:r>
      <w:r>
        <w:rPr>
          <w:rFonts w:eastAsia="Times New Roman" w:cs="Times New Roman"/>
          <w:color w:val="000000"/>
        </w:rPr>
        <w:t>(Ⅲ)</w:t>
      </w:r>
      <w:r>
        <w:rPr>
          <w:rFonts w:ascii="宋体" w:hAnsi="宋体"/>
          <w:color w:val="000000"/>
        </w:rPr>
        <w:t>后，配体</w:t>
      </w:r>
      <w:r w:rsidR="000670FD">
        <w:object w:dxaOrig="500" w:dyaOrig="360">
          <v:shape id="_x0000_i1167" type="#_x0000_t75" alt="学科网(www.zxxk.com)--教育资源门户，提供试卷、教案、课件、论文、素材以及各类教学资源下载，还有大量而丰富的教学相关资讯！" style="width:24.75pt;height:18pt" o:ole="">
            <v:imagedata r:id="rId246" o:title="eqIddbe2066525aa0616cf44d051d57bf713"/>
          </v:shape>
          <o:OLEObject Type="Embed" ProgID="Equation.DSMT4" ShapeID="_x0000_i1167" DrawAspect="Content" ObjectID="_1751612971" r:id="rId252"/>
        </w:object>
      </w:r>
      <w:r>
        <w:rPr>
          <w:rFonts w:ascii="宋体" w:hAnsi="宋体"/>
          <w:color w:val="000000"/>
        </w:rPr>
        <w:t>失去质子能力增强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eastAsia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中</w:t>
      </w:r>
      <w:r w:rsidR="000670FD">
        <w:object w:dxaOrig="360" w:dyaOrig="260">
          <v:shape id="_x0000_i1168" type="#_x0000_t75" alt="学科网(www.zxxk.com)--教育资源门户，提供试卷、教案、课件、论文、素材以及各类教学资源下载，还有大量而丰富的教学相关资讯！" style="width:18pt;height:12.75pt" o:ole="">
            <v:imagedata r:id="rId242" o:title="eqId06e0de5ef0564cff93aa9f29b709f82d"/>
          </v:shape>
          <o:OLEObject Type="Embed" ProgID="Equation.DSMT4" ShapeID="_x0000_i1168" DrawAspect="Content" ObjectID="_1751612972" r:id="rId253"/>
        </w:object>
      </w:r>
      <w:r>
        <w:rPr>
          <w:rFonts w:ascii="宋体" w:hAnsi="宋体"/>
          <w:color w:val="000000"/>
        </w:rPr>
        <w:t>的化合价为</w:t>
      </w:r>
      <w:r w:rsidR="000670FD">
        <w:object w:dxaOrig="320" w:dyaOrig="280">
          <v:shape id="_x0000_i1169" type="#_x0000_t75" alt="学科网(www.zxxk.com)--教育资源门户，提供试卷、教案、课件、论文、素材以及各类教学资源下载，还有大量而丰富的教学相关资讯！" style="width:15.75pt;height:14.25pt" o:ole="">
            <v:imagedata r:id="rId254" o:title="eqIdc21383e21a15b343a49925ad7753630d"/>
          </v:shape>
          <o:OLEObject Type="Embed" ProgID="Equation.DSMT4" ShapeID="_x0000_i1169" DrawAspect="Content" ObjectID="_1751612973" r:id="rId255"/>
        </w:objec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该过程有非极性键的形成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该过程的总反应式：</w:t>
      </w:r>
      <w:r w:rsidR="000670FD">
        <w:object w:dxaOrig="2780" w:dyaOrig="380">
          <v:shape id="_x0000_i1170" type="#_x0000_t75" alt="学科网(www.zxxk.com)--教育资源门户，提供试卷、教案、课件、论文、素材以及各类教学资源下载，还有大量而丰富的教学相关资讯！" style="width:138.75pt;height:18.75pt" o:ole="">
            <v:imagedata r:id="rId256" o:title="eqIda2cf96c2a87b85203b00b7f8dfcd61c3"/>
          </v:shape>
          <o:OLEObject Type="Embed" ProgID="Equation.DSMT4" ShapeID="_x0000_i1170" DrawAspect="Content" ObjectID="_1751612974" r:id="rId257"/>
        </w:objec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</w:t>
      </w:r>
      <w:r w:rsidR="000670FD">
        <w:object w:dxaOrig="360" w:dyaOrig="260">
          <v:shape id="_x0000_i1171" type="#_x0000_t75" alt="学科网(www.zxxk.com)--教育资源门户，提供试卷、教案、课件、论文、素材以及各类教学资源下载，还有大量而丰富的教学相关资讯！" style="width:18pt;height:12.75pt" o:ole="">
            <v:imagedata r:id="rId242" o:title="eqId06e0de5ef0564cff93aa9f29b709f82d"/>
          </v:shape>
          <o:OLEObject Type="Embed" ProgID="Equation.DSMT4" ShapeID="_x0000_i1171" DrawAspect="Content" ObjectID="_1751612975" r:id="rId258"/>
        </w:object>
      </w:r>
      <w:r>
        <w:rPr>
          <w:rFonts w:eastAsia="Times New Roman" w:cs="Times New Roman"/>
          <w:color w:val="000000"/>
        </w:rPr>
        <w:t>(Ⅱ)</w:t>
      </w:r>
      <w:r>
        <w:rPr>
          <w:rFonts w:ascii="宋体" w:hAnsi="宋体"/>
          <w:color w:val="000000"/>
        </w:rPr>
        <w:t>被氧化至</w:t>
      </w:r>
      <w:r w:rsidR="000670FD">
        <w:object w:dxaOrig="360" w:dyaOrig="260">
          <v:shape id="_x0000_i1172" type="#_x0000_t75" alt="学科网(www.zxxk.com)--教育资源门户，提供试卷、教案、课件、论文、素材以及各类教学资源下载，还有大量而丰富的教学相关资讯！" style="width:18pt;height:12.75pt" o:ole="">
            <v:imagedata r:id="rId242" o:title="eqId06e0de5ef0564cff93aa9f29b709f82d"/>
          </v:shape>
          <o:OLEObject Type="Embed" ProgID="Equation.DSMT4" ShapeID="_x0000_i1172" DrawAspect="Content" ObjectID="_1751612976" r:id="rId259"/>
        </w:object>
      </w:r>
      <w:r>
        <w:rPr>
          <w:rFonts w:eastAsia="Times New Roman" w:cs="Times New Roman"/>
          <w:color w:val="000000"/>
        </w:rPr>
        <w:t>(Ⅲ)</w:t>
      </w:r>
      <w:r>
        <w:rPr>
          <w:rFonts w:ascii="宋体" w:hAnsi="宋体"/>
          <w:color w:val="000000"/>
        </w:rPr>
        <w:t>后，</w:t>
      </w:r>
      <w:r w:rsidR="000670FD">
        <w:object w:dxaOrig="1719" w:dyaOrig="440">
          <v:shape id="_x0000_i1173" type="#_x0000_t75" alt="学科网(www.zxxk.com)--教育资源门户，提供试卷、教案、课件、论文、素材以及各类教学资源下载，还有大量而丰富的教学相关资讯！" style="width:86.25pt;height:21.75pt" o:ole="">
            <v:imagedata r:id="rId260" o:title="eqId8faf5628a09e24a18a447540f3ab7db8"/>
          </v:shape>
          <o:OLEObject Type="Embed" ProgID="Equation.DSMT4" ShapeID="_x0000_i1173" DrawAspect="Content" ObjectID="_1751612977" r:id="rId261"/>
        </w:object>
      </w:r>
      <w:r>
        <w:rPr>
          <w:rFonts w:ascii="宋体" w:hAnsi="宋体"/>
          <w:color w:val="000000"/>
        </w:rPr>
        <w:t>中的</w:t>
      </w:r>
      <w:r w:rsidR="000670FD">
        <w:object w:dxaOrig="360" w:dyaOrig="260">
          <v:shape id="_x0000_i1174" type="#_x0000_t75" alt="学科网(www.zxxk.com)--教育资源门户，提供试卷、教案、课件、论文、素材以及各类教学资源下载，还有大量而丰富的教学相关资讯！" style="width:18pt;height:12.75pt" o:ole="">
            <v:imagedata r:id="rId242" o:title="eqId06e0de5ef0564cff93aa9f29b709f82d"/>
          </v:shape>
          <o:OLEObject Type="Embed" ProgID="Equation.DSMT4" ShapeID="_x0000_i1174" DrawAspect="Content" ObjectID="_1751612978" r:id="rId262"/>
        </w:object>
      </w:r>
      <w:r>
        <w:rPr>
          <w:rFonts w:ascii="宋体" w:hAnsi="宋体"/>
          <w:color w:val="000000"/>
        </w:rPr>
        <w:t>带有更多的正电荷，其与</w:t>
      </w:r>
      <w:r>
        <w:rPr>
          <w:rFonts w:eastAsia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原子成键后，</w:t>
      </w:r>
      <w:r w:rsidR="000670FD">
        <w:object w:dxaOrig="360" w:dyaOrig="260">
          <v:shape id="_x0000_i1175" type="#_x0000_t75" alt="学科网(www.zxxk.com)--教育资源门户，提供试卷、教案、课件、论文、素材以及各类教学资源下载，还有大量而丰富的教学相关资讯！" style="width:18pt;height:12.75pt" o:ole="">
            <v:imagedata r:id="rId242" o:title="eqId06e0de5ef0564cff93aa9f29b709f82d"/>
          </v:shape>
          <o:OLEObject Type="Embed" ProgID="Equation.DSMT4" ShapeID="_x0000_i1175" DrawAspect="Content" ObjectID="_1751612979" r:id="rId263"/>
        </w:object>
      </w:r>
      <w:r>
        <w:rPr>
          <w:rFonts w:ascii="宋体" w:hAnsi="宋体"/>
          <w:color w:val="000000"/>
        </w:rPr>
        <w:t>吸引电子的能力比</w:t>
      </w:r>
      <w:r w:rsidR="000670FD">
        <w:object w:dxaOrig="360" w:dyaOrig="260">
          <v:shape id="_x0000_i1176" type="#_x0000_t75" alt="学科网(www.zxxk.com)--教育资源门户，提供试卷、教案、课件、论文、素材以及各类教学资源下载，还有大量而丰富的教学相关资讯！" style="width:18pt;height:12.75pt" o:ole="">
            <v:imagedata r:id="rId242" o:title="eqId06e0de5ef0564cff93aa9f29b709f82d"/>
          </v:shape>
          <o:OLEObject Type="Embed" ProgID="Equation.DSMT4" ShapeID="_x0000_i1176" DrawAspect="Content" ObjectID="_1751612980" r:id="rId264"/>
        </w:object>
      </w:r>
      <w:r>
        <w:rPr>
          <w:rFonts w:eastAsia="Times New Roman" w:cs="Times New Roman"/>
          <w:color w:val="000000"/>
        </w:rPr>
        <w:t>(Ⅱ)</w:t>
      </w:r>
      <w:r>
        <w:rPr>
          <w:rFonts w:ascii="宋体" w:hAnsi="宋体"/>
          <w:color w:val="000000"/>
        </w:rPr>
        <w:t>强，这种作用使得配体</w:t>
      </w:r>
      <w:r w:rsidR="000670FD">
        <w:object w:dxaOrig="500" w:dyaOrig="360">
          <v:shape id="_x0000_i1177" type="#_x0000_t75" alt="学科网(www.zxxk.com)--教育资源门户，提供试卷、教案、课件、论文、素材以及各类教学资源下载，还有大量而丰富的教学相关资讯！" style="width:24.75pt;height:18pt" o:ole="">
            <v:imagedata r:id="rId246" o:title="eqIddbe2066525aa0616cf44d051d57bf713"/>
          </v:shape>
          <o:OLEObject Type="Embed" ProgID="Equation.DSMT4" ShapeID="_x0000_i1177" DrawAspect="Content" ObjectID="_1751612981" r:id="rId265"/>
        </w:object>
      </w:r>
      <w:r>
        <w:rPr>
          <w:rFonts w:ascii="宋体" w:hAnsi="宋体"/>
          <w:color w:val="000000"/>
        </w:rPr>
        <w:t>中的</w:t>
      </w:r>
      <w:r w:rsidR="000670FD">
        <w:object w:dxaOrig="760" w:dyaOrig="280">
          <v:shape id="_x0000_i1178" type="#_x0000_t75" alt="学科网(www.zxxk.com)--教育资源门户，提供试卷、教案、课件、论文、素材以及各类教学资源下载，还有大量而丰富的教学相关资讯！" style="width:38.25pt;height:14.25pt" o:ole="">
            <v:imagedata r:id="rId266" o:title="eqId9cd31187675d0df007ccc5d3b6461684"/>
          </v:shape>
          <o:OLEObject Type="Embed" ProgID="Equation.DSMT4" ShapeID="_x0000_i1178" DrawAspect="Content" ObjectID="_1751612982" r:id="rId267"/>
        </w:object>
      </w:r>
      <w:r>
        <w:rPr>
          <w:rFonts w:ascii="宋体" w:hAnsi="宋体"/>
          <w:color w:val="000000"/>
        </w:rPr>
        <w:t>键极性变强且更易断裂，因此其失去质子（</w:t>
      </w:r>
      <w:r w:rsidR="000670FD">
        <w:object w:dxaOrig="340" w:dyaOrig="300">
          <v:shape id="_x0000_i1179" type="#_x0000_t75" alt="学科网(www.zxxk.com)--教育资源门户，提供试卷、教案、课件、论文、素材以及各类教学资源下载，还有大量而丰富的教学相关资讯！" style="width:14.25pt;height:14.25pt" o:ole="">
            <v:imagedata r:id="rId268" o:title="eqIda8b6ede55013761f0df50ef4854cb9d4"/>
          </v:shape>
          <o:OLEObject Type="Embed" ProgID="Equation.DSMT4" ShapeID="_x0000_i1179" DrawAspect="Content" ObjectID="_1751612983" r:id="rId269"/>
        </w:object>
      </w:r>
      <w:r>
        <w:rPr>
          <w:rFonts w:ascii="宋体" w:hAnsi="宋体"/>
          <w:color w:val="000000"/>
        </w:rPr>
        <w:t>）的能力增强，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说法正确；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</w:t>
      </w:r>
      <w:r w:rsidR="000670FD">
        <w:object w:dxaOrig="360" w:dyaOrig="260">
          <v:shape id="_x0000_i1180" type="#_x0000_t75" alt="学科网(www.zxxk.com)--教育资源门户，提供试卷、教案、课件、论文、素材以及各类教学资源下载，还有大量而丰富的教学相关资讯！" style="width:18pt;height:12.75pt" o:ole="">
            <v:imagedata r:id="rId242" o:title="eqId06e0de5ef0564cff93aa9f29b709f82d"/>
          </v:shape>
          <o:OLEObject Type="Embed" ProgID="Equation.DSMT4" ShapeID="_x0000_i1180" DrawAspect="Content" ObjectID="_1751612984" r:id="rId270"/>
        </w:object>
      </w:r>
      <w:r>
        <w:rPr>
          <w:rFonts w:eastAsia="Times New Roman" w:cs="Times New Roman"/>
          <w:color w:val="000000"/>
        </w:rPr>
        <w:t>(Ⅱ)</w:t>
      </w:r>
      <w:r>
        <w:rPr>
          <w:rFonts w:ascii="宋体" w:hAnsi="宋体"/>
          <w:color w:val="000000"/>
        </w:rPr>
        <w:t>中</w:t>
      </w:r>
      <w:r w:rsidR="000670FD">
        <w:object w:dxaOrig="360" w:dyaOrig="260">
          <v:shape id="_x0000_i1181" type="#_x0000_t75" alt="学科网(www.zxxk.com)--教育资源门户，提供试卷、教案、课件、论文、素材以及各类教学资源下载，还有大量而丰富的教学相关资讯！" style="width:18pt;height:12.75pt" o:ole="">
            <v:imagedata r:id="rId242" o:title="eqId06e0de5ef0564cff93aa9f29b709f82d"/>
          </v:shape>
          <o:OLEObject Type="Embed" ProgID="Equation.DSMT4" ShapeID="_x0000_i1181" DrawAspect="Content" ObjectID="_1751612985" r:id="rId271"/>
        </w:object>
      </w:r>
      <w:r>
        <w:rPr>
          <w:rFonts w:ascii="宋体" w:hAnsi="宋体"/>
          <w:color w:val="000000"/>
        </w:rPr>
        <w:t>的化合价为</w:t>
      </w:r>
      <w:r>
        <w:rPr>
          <w:rFonts w:eastAsia="Times New Roman" w:cs="Times New Roman"/>
          <w:color w:val="000000"/>
        </w:rPr>
        <w:t>+2</w:t>
      </w:r>
      <w:r>
        <w:rPr>
          <w:rFonts w:ascii="宋体" w:hAnsi="宋体"/>
          <w:color w:val="000000"/>
        </w:rPr>
        <w:t>，当其变为</w:t>
      </w:r>
      <w:r w:rsidR="000670FD">
        <w:object w:dxaOrig="360" w:dyaOrig="260">
          <v:shape id="_x0000_i1182" type="#_x0000_t75" alt="学科网(www.zxxk.com)--教育资源门户，提供试卷、教案、课件、论文、素材以及各类教学资源下载，还有大量而丰富的教学相关资讯！" style="width:18pt;height:12.75pt" o:ole="">
            <v:imagedata r:id="rId242" o:title="eqId06e0de5ef0564cff93aa9f29b709f82d"/>
          </v:shape>
          <o:OLEObject Type="Embed" ProgID="Equation.DSMT4" ShapeID="_x0000_i1182" DrawAspect="Content" ObjectID="_1751612986" r:id="rId272"/>
        </w:object>
      </w:r>
      <w:r>
        <w:rPr>
          <w:rFonts w:eastAsia="Times New Roman" w:cs="Times New Roman"/>
          <w:color w:val="000000"/>
        </w:rPr>
        <w:t>(Ⅲ)</w:t>
      </w:r>
      <w:r>
        <w:rPr>
          <w:rFonts w:ascii="宋体" w:hAnsi="宋体"/>
          <w:color w:val="000000"/>
        </w:rPr>
        <w:t>后，</w:t>
      </w:r>
      <w:r w:rsidR="000670FD">
        <w:object w:dxaOrig="360" w:dyaOrig="260">
          <v:shape id="_x0000_i1183" type="#_x0000_t75" alt="学科网(www.zxxk.com)--教育资源门户，提供试卷、教案、课件、论文、素材以及各类教学资源下载，还有大量而丰富的教学相关资讯！" style="width:18pt;height:12.75pt" o:ole="">
            <v:imagedata r:id="rId242" o:title="eqId06e0de5ef0564cff93aa9f29b709f82d"/>
          </v:shape>
          <o:OLEObject Type="Embed" ProgID="Equation.DSMT4" ShapeID="_x0000_i1183" DrawAspect="Content" ObjectID="_1751612987" r:id="rId273"/>
        </w:object>
      </w:r>
      <w:r>
        <w:rPr>
          <w:rFonts w:ascii="宋体" w:hAnsi="宋体"/>
          <w:color w:val="000000"/>
        </w:rPr>
        <w:t>的化合价变为</w:t>
      </w:r>
      <w:r>
        <w:rPr>
          <w:rFonts w:eastAsia="Times New Roman" w:cs="Times New Roman"/>
          <w:color w:val="000000"/>
        </w:rPr>
        <w:t>+3</w:t>
      </w:r>
      <w:r>
        <w:rPr>
          <w:rFonts w:ascii="宋体" w:hAnsi="宋体"/>
          <w:color w:val="000000"/>
        </w:rPr>
        <w:t>，</w:t>
      </w:r>
      <w:r w:rsidR="000670FD">
        <w:object w:dxaOrig="360" w:dyaOrig="260">
          <v:shape id="_x0000_i1184" type="#_x0000_t75" alt="学科网(www.zxxk.com)--教育资源门户，提供试卷、教案、课件、论文、素材以及各类教学资源下载，还有大量而丰富的教学相关资讯！" style="width:18pt;height:12.75pt" o:ole="">
            <v:imagedata r:id="rId242" o:title="eqId06e0de5ef0564cff93aa9f29b709f82d"/>
          </v:shape>
          <o:OLEObject Type="Embed" ProgID="Equation.DSMT4" ShapeID="_x0000_i1184" DrawAspect="Content" ObjectID="_1751612988" r:id="rId274"/>
        </w:object>
      </w:r>
      <w:r>
        <w:rPr>
          <w:rFonts w:eastAsia="Times New Roman" w:cs="Times New Roman"/>
          <w:color w:val="000000"/>
        </w:rPr>
        <w:t>(Ⅲ)</w:t>
      </w:r>
      <w:r>
        <w:rPr>
          <w:rFonts w:ascii="宋体" w:hAnsi="宋体"/>
          <w:color w:val="000000"/>
        </w:rPr>
        <w:t>失去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个质子后，</w:t>
      </w:r>
      <w:r>
        <w:rPr>
          <w:rFonts w:eastAsia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原子产生了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个孤电子对，</w:t>
      </w:r>
      <w:r w:rsidR="000670FD">
        <w:object w:dxaOrig="360" w:dyaOrig="260">
          <v:shape id="_x0000_i1185" type="#_x0000_t75" alt="学科网(www.zxxk.com)--教育资源门户，提供试卷、教案、课件、论文、素材以及各类教学资源下载，还有大量而丰富的教学相关资讯！" style="width:18pt;height:12.75pt" o:ole="">
            <v:imagedata r:id="rId242" o:title="eqId06e0de5ef0564cff93aa9f29b709f82d"/>
          </v:shape>
          <o:OLEObject Type="Embed" ProgID="Equation.DSMT4" ShapeID="_x0000_i1185" DrawAspect="Content" ObjectID="_1751612989" r:id="rId275"/>
        </w:object>
      </w:r>
      <w:r>
        <w:rPr>
          <w:rFonts w:ascii="宋体" w:hAnsi="宋体"/>
          <w:color w:val="000000"/>
        </w:rPr>
        <w:t>的化合价不变；</w:t>
      </w:r>
      <w:r>
        <w:rPr>
          <w:rFonts w:eastAsia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为</w:t>
      </w:r>
      <w:r w:rsidR="000670FD">
        <w:object w:dxaOrig="1740" w:dyaOrig="720">
          <v:shape id="_x0000_i1186" type="#_x0000_t75" alt="学科网(www.zxxk.com)--教育资源门户，提供试卷、教案、课件、论文、素材以及各类教学资源下载，还有大量而丰富的教学相关资讯！" style="width:87pt;height:36pt" o:ole="">
            <v:imagedata r:id="rId276" o:title="eqId31805e9d602acf0a830325104b733966"/>
          </v:shape>
          <o:OLEObject Type="Embed" ProgID="Equation.DSMT4" ShapeID="_x0000_i1186" DrawAspect="Content" ObjectID="_1751612990" r:id="rId277"/>
        </w:object>
      </w:r>
      <w:r>
        <w:rPr>
          <w:rFonts w:ascii="宋体" w:hAnsi="宋体"/>
          <w:color w:val="000000"/>
        </w:rPr>
        <w:t>，当</w:t>
      </w:r>
      <w:r w:rsidR="000670FD">
        <w:object w:dxaOrig="1639" w:dyaOrig="440">
          <v:shape id="_x0000_i1187" type="#_x0000_t75" alt="学科网(www.zxxk.com)--教育资源门户，提供试卷、教案、课件、论文、素材以及各类教学资源下载，还有大量而丰富的教学相关资讯！" style="width:81.75pt;height:21.75pt" o:ole="">
            <v:imagedata r:id="rId278" o:title="eqId44a7145f2ee69d05250c143914714c77"/>
          </v:shape>
          <o:OLEObject Type="Embed" ProgID="Equation.DSMT4" ShapeID="_x0000_i1187" DrawAspect="Content" ObjectID="_1751612991" r:id="rId279"/>
        </w:object>
      </w:r>
      <w:r>
        <w:rPr>
          <w:rFonts w:ascii="宋体" w:hAnsi="宋体"/>
          <w:color w:val="000000"/>
        </w:rPr>
        <w:t>变为</w:t>
      </w:r>
      <w:r>
        <w:rPr>
          <w:rFonts w:eastAsia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时，</w:t>
      </w:r>
      <w:r>
        <w:rPr>
          <w:rFonts w:eastAsia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原子的孤电子对拆为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个电子并转移给</w:t>
      </w:r>
      <w:r w:rsidR="000670FD">
        <w:object w:dxaOrig="360" w:dyaOrig="260">
          <v:shape id="_x0000_i1188" type="#_x0000_t75" alt="学科网(www.zxxk.com)--教育资源门户，提供试卷、教案、课件、论文、素材以及各类教学资源下载，还有大量而丰富的教学相关资讯！" style="width:18pt;height:12.75pt" o:ole="">
            <v:imagedata r:id="rId242" o:title="eqId06e0de5ef0564cff93aa9f29b709f82d"/>
          </v:shape>
          <o:OLEObject Type="Embed" ProgID="Equation.DSMT4" ShapeID="_x0000_i1188" DrawAspect="Content" ObjectID="_1751612992" r:id="rId280"/>
        </w:objec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个电子，其中</w:t>
      </w:r>
      <w:r w:rsidR="000670FD">
        <w:object w:dxaOrig="360" w:dyaOrig="260">
          <v:shape id="_x0000_i1189" type="#_x0000_t75" alt="学科网(www.zxxk.com)--教育资源门户，提供试卷、教案、课件、论文、素材以及各类教学资源下载，还有大量而丰富的教学相关资讯！" style="width:18pt;height:12.75pt" o:ole="">
            <v:imagedata r:id="rId242" o:title="eqId06e0de5ef0564cff93aa9f29b709f82d"/>
          </v:shape>
          <o:OLEObject Type="Embed" ProgID="Equation.DSMT4" ShapeID="_x0000_i1189" DrawAspect="Content" ObjectID="_1751612993" r:id="rId281"/>
        </w:object>
      </w:r>
      <w:r>
        <w:rPr>
          <w:rFonts w:ascii="宋体" w:hAnsi="宋体"/>
          <w:color w:val="000000"/>
        </w:rPr>
        <w:t>的化合价变为</w:t>
      </w:r>
      <w:r w:rsidR="000670FD">
        <w:object w:dxaOrig="320" w:dyaOrig="260">
          <v:shape id="_x0000_i1190" type="#_x0000_t75" alt="学科网(www.zxxk.com)--教育资源门户，提供试卷、教案、课件、论文、素材以及各类教学资源下载，还有大量而丰富的教学相关资讯！" style="width:15.75pt;height:12.75pt" o:ole="">
            <v:imagedata r:id="rId282" o:title="eqId4c4f47d27d32b7f205cd916f49623f6b"/>
          </v:shape>
          <o:OLEObject Type="Embed" ProgID="Equation.DSMT4" ShapeID="_x0000_i1190" DrawAspect="Content" ObjectID="_1751612994" r:id="rId283"/>
        </w:object>
      </w:r>
      <w:r>
        <w:rPr>
          <w:rFonts w:ascii="宋体" w:hAnsi="宋体"/>
          <w:color w:val="000000"/>
        </w:rPr>
        <w:t>，因此，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说法不正确；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．该过程</w:t>
      </w:r>
      <w:r>
        <w:rPr>
          <w:rFonts w:eastAsia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变为</w:t>
      </w:r>
      <w:r w:rsidR="000670FD">
        <w:object w:dxaOrig="3260" w:dyaOrig="440">
          <v:shape id="_x0000_i1191" type="#_x0000_t75" alt="学科网(www.zxxk.com)--教育资源门户，提供试卷、教案、课件、论文、素材以及各类教学资源下载，还有大量而丰富的教学相关资讯！" style="width:162.75pt;height:21.75pt" o:ole="">
            <v:imagedata r:id="rId284" o:title="eqId6bd24f334a4faece305ba7c74ec49539"/>
          </v:shape>
          <o:OLEObject Type="Embed" ProgID="Equation.DSMT4" ShapeID="_x0000_i1191" DrawAspect="Content" ObjectID="_1751612995" r:id="rId285"/>
        </w:object>
      </w:r>
      <w:r>
        <w:rPr>
          <w:rFonts w:ascii="宋体" w:hAnsi="宋体"/>
          <w:color w:val="000000"/>
        </w:rPr>
        <w:t>时，有</w:t>
      </w:r>
      <w:r w:rsidR="000670FD">
        <w:object w:dxaOrig="660" w:dyaOrig="280">
          <v:shape id="_x0000_i1192" type="#_x0000_t75" alt="学科网(www.zxxk.com)--教育资源门户，提供试卷、教案、课件、论文、素材以及各类教学资源下载，还有大量而丰富的教学相关资讯！" style="width:33pt;height:14.25pt" o:ole="">
            <v:imagedata r:id="rId286" o:title="eqId812fd7bbd4f50e37fd8d61819fcd7398"/>
          </v:shape>
          <o:OLEObject Type="Embed" ProgID="Equation.DSMT4" ShapeID="_x0000_i1192" DrawAspect="Content" ObjectID="_1751612996" r:id="rId287"/>
        </w:object>
      </w:r>
      <w:r>
        <w:rPr>
          <w:rFonts w:ascii="宋体" w:hAnsi="宋体"/>
          <w:color w:val="000000"/>
        </w:rPr>
        <w:t>键形成，</w:t>
      </w:r>
      <w:r w:rsidR="000670FD">
        <w:object w:dxaOrig="660" w:dyaOrig="280">
          <v:shape id="_x0000_i1193" type="#_x0000_t75" alt="学科网(www.zxxk.com)--教育资源门户，提供试卷、教案、课件、论文、素材以及各类教学资源下载，还有大量而丰富的教学相关资讯！" style="width:33pt;height:14.25pt" o:ole="">
            <v:imagedata r:id="rId286" o:title="eqId812fd7bbd4f50e37fd8d61819fcd7398"/>
          </v:shape>
          <o:OLEObject Type="Embed" ProgID="Equation.DSMT4" ShapeID="_x0000_i1193" DrawAspect="Content" ObjectID="_1751612997" r:id="rId288"/>
        </w:object>
      </w:r>
      <w:r>
        <w:rPr>
          <w:rFonts w:ascii="宋体" w:hAnsi="宋体"/>
          <w:color w:val="000000"/>
        </w:rPr>
        <w:t>是非极性键，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说法正确；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．从整个过程来看，</w:t>
      </w:r>
      <w:r>
        <w:rPr>
          <w:rFonts w:eastAsia="Times New Roman" w:cs="Times New Roman"/>
          <w:color w:val="000000"/>
        </w:rPr>
        <w:t xml:space="preserve"> 4</w:t>
      </w:r>
      <w:r>
        <w:rPr>
          <w:rFonts w:ascii="宋体" w:hAnsi="宋体"/>
          <w:color w:val="000000"/>
        </w:rPr>
        <w:t>个</w:t>
      </w:r>
      <w:r w:rsidR="000670FD">
        <w:object w:dxaOrig="500" w:dyaOrig="360">
          <v:shape id="_x0000_i1194" type="#_x0000_t75" alt="学科网(www.zxxk.com)--教育资源门户，提供试卷、教案、课件、论文、素材以及各类教学资源下载，还有大量而丰富的教学相关资讯！" style="width:24.75pt;height:18pt" o:ole="">
            <v:imagedata r:id="rId246" o:title="eqIddbe2066525aa0616cf44d051d57bf713"/>
          </v:shape>
          <o:OLEObject Type="Embed" ProgID="Equation.DSMT4" ShapeID="_x0000_i1194" DrawAspect="Content" ObjectID="_1751612998" r:id="rId289"/>
        </w:object>
      </w:r>
      <w:r>
        <w:rPr>
          <w:rFonts w:ascii="宋体" w:hAnsi="宋体"/>
          <w:color w:val="000000"/>
        </w:rPr>
        <w:t>失去了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个电子后生成了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个</w:t>
      </w:r>
      <w:r w:rsidR="000670FD">
        <w:object w:dxaOrig="600" w:dyaOrig="360">
          <v:shape id="_x0000_i1195" type="#_x0000_t75" alt="学科网(www.zxxk.com)--教育资源门户，提供试卷、教案、课件、论文、素材以及各类教学资源下载，还有大量而丰富的教学相关资讯！" style="width:30pt;height:18pt" o:ole="">
            <v:imagedata r:id="rId240" o:title="eqId81e9438580f9be20006d85b3a5c36404"/>
          </v:shape>
          <o:OLEObject Type="Embed" ProgID="Equation.DSMT4" ShapeID="_x0000_i1195" DrawAspect="Content" ObjectID="_1751612999" r:id="rId290"/>
        </w:objec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个</w:t>
      </w:r>
      <w:r w:rsidR="000670FD">
        <w:object w:dxaOrig="500" w:dyaOrig="380">
          <v:shape id="_x0000_i1196" type="#_x0000_t75" alt="学科网(www.zxxk.com)--教育资源门户，提供试卷、教案、课件、论文、素材以及各类教学资源下载，还有大量而丰富的教学相关资讯！" style="width:25.5pt;height:19.5pt" o:ole="">
            <v:imagedata r:id="rId291" o:title="eqIde3ec42431044eb85982aefc8f0ec7175"/>
          </v:shape>
          <o:OLEObject Type="Embed" ProgID="Equation.DSMT4" ShapeID="_x0000_i1196" DrawAspect="Content" ObjectID="_1751613000" r:id="rId292"/>
        </w:object>
      </w:r>
      <w:r>
        <w:rPr>
          <w:rFonts w:ascii="宋体" w:hAnsi="宋体"/>
          <w:color w:val="000000"/>
        </w:rPr>
        <w:t>，</w:t>
      </w:r>
      <w:r w:rsidR="000670FD">
        <w:object w:dxaOrig="360" w:dyaOrig="260">
          <v:shape id="_x0000_i1197" type="#_x0000_t75" alt="学科网(www.zxxk.com)--教育资源门户，提供试卷、教案、课件、论文、素材以及各类教学资源下载，还有大量而丰富的教学相关资讯！" style="width:18pt;height:12.75pt" o:ole="">
            <v:imagedata r:id="rId242" o:title="eqId06e0de5ef0564cff93aa9f29b709f82d"/>
          </v:shape>
          <o:OLEObject Type="Embed" ProgID="Equation.DSMT4" ShapeID="_x0000_i1197" DrawAspect="Content" ObjectID="_1751613001" r:id="rId293"/>
        </w:object>
      </w:r>
      <w:r>
        <w:rPr>
          <w:rFonts w:eastAsia="Times New Roman" w:cs="Times New Roman"/>
          <w:color w:val="000000"/>
        </w:rPr>
        <w:t>(Ⅱ)</w:t>
      </w:r>
      <w:r>
        <w:rPr>
          <w:rFonts w:ascii="宋体" w:hAnsi="宋体"/>
          <w:color w:val="000000"/>
        </w:rPr>
        <w:t>是催化剂，因此，该过程的总反应式为</w:t>
      </w:r>
      <w:r w:rsidR="000670FD">
        <w:object w:dxaOrig="2780" w:dyaOrig="380">
          <v:shape id="_x0000_i1198" type="#_x0000_t75" alt="学科网(www.zxxk.com)--教育资源门户，提供试卷、教案、课件、论文、素材以及各类教学资源下载，还有大量而丰富的教学相关资讯！" style="width:138.75pt;height:18.75pt" o:ole="">
            <v:imagedata r:id="rId256" o:title="eqIda2cf96c2a87b85203b00b7f8dfcd61c3"/>
          </v:shape>
          <o:OLEObject Type="Embed" ProgID="Equation.DSMT4" ShapeID="_x0000_i1198" DrawAspect="Content" ObjectID="_1751613002" r:id="rId294"/>
        </w:objec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说法正确；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综上所述，本题选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。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二、非选择题：本题共</w:t>
      </w:r>
      <w:r>
        <w:rPr>
          <w:rFonts w:eastAsia="Times New Roman" w:cs="Times New Roman"/>
          <w:b/>
          <w:color w:val="000000"/>
          <w:sz w:val="24"/>
        </w:rPr>
        <w:t>4</w:t>
      </w:r>
      <w:r>
        <w:rPr>
          <w:rFonts w:ascii="宋体" w:hAnsi="宋体"/>
          <w:b/>
          <w:color w:val="000000"/>
          <w:sz w:val="24"/>
        </w:rPr>
        <w:t>小题，共</w:t>
      </w:r>
      <w:r>
        <w:rPr>
          <w:rFonts w:eastAsia="Times New Roman" w:cs="Times New Roman"/>
          <w:b/>
          <w:color w:val="000000"/>
          <w:sz w:val="24"/>
        </w:rPr>
        <w:t>58</w:t>
      </w:r>
      <w:r>
        <w:rPr>
          <w:rFonts w:ascii="宋体" w:hAnsi="宋体"/>
          <w:b/>
          <w:color w:val="000000"/>
          <w:sz w:val="24"/>
        </w:rPr>
        <w:t>分。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15. </w:t>
      </w:r>
      <w:r>
        <w:rPr>
          <w:rFonts w:ascii="宋体" w:hAnsi="宋体"/>
          <w:color w:val="000000"/>
        </w:rPr>
        <w:t>金属</w:t>
      </w:r>
      <w:r w:rsidR="000670FD">
        <w:object w:dxaOrig="320" w:dyaOrig="280">
          <v:shape id="_x0000_i1199" type="#_x0000_t75" alt="学科网(www.zxxk.com)--教育资源门户，提供试卷、教案、课件、论文、素材以及各类教学资源下载，还有大量而丰富的教学相关资讯！" style="width:15.75pt;height:14.25pt" o:ole="">
            <v:imagedata r:id="rId295" o:title="eqId64d5454f4a6ea5d8aeca9cb335ceee7b"/>
          </v:shape>
          <o:OLEObject Type="Embed" ProgID="Equation.DSMT4" ShapeID="_x0000_i1199" DrawAspect="Content" ObjectID="_1751613003" r:id="rId296"/>
        </w:object>
      </w:r>
      <w:r>
        <w:rPr>
          <w:rFonts w:ascii="宋体" w:hAnsi="宋体"/>
          <w:color w:val="000000"/>
        </w:rPr>
        <w:t>对</w:t>
      </w:r>
      <w:r w:rsidR="000670FD">
        <w:object w:dxaOrig="340" w:dyaOrig="360">
          <v:shape id="_x0000_i1200" type="#_x0000_t75" alt="学科网(www.zxxk.com)--教育资源门户，提供试卷、教案、课件、论文、素材以及各类教学资源下载，还有大量而丰富的教学相关资讯！" style="width:17.25pt;height:18pt" o:ole="">
            <v:imagedata r:id="rId297" o:title="eqId750859dd7d5b821d909e6a32c11095cf"/>
          </v:shape>
          <o:OLEObject Type="Embed" ProgID="Equation.DSMT4" ShapeID="_x0000_i1200" DrawAspect="Content" ObjectID="_1751613004" r:id="rId298"/>
        </w:object>
      </w:r>
      <w:r>
        <w:rPr>
          <w:rFonts w:ascii="宋体" w:hAnsi="宋体"/>
          <w:color w:val="000000"/>
        </w:rPr>
        <w:t>有强吸附作用，被广泛用于硝基或羰基等不饱和基团的催化氢化反应，将块状</w:t>
      </w:r>
      <w:r w:rsidR="000670FD">
        <w:object w:dxaOrig="320" w:dyaOrig="280">
          <v:shape id="_x0000_i1201" type="#_x0000_t75" alt="学科网(www.zxxk.com)--教育资源门户，提供试卷、教案、课件、论文、素材以及各类教学资源下载，还有大量而丰富的教学相关资讯！" style="width:15.75pt;height:14.25pt" o:ole="">
            <v:imagedata r:id="rId295" o:title="eqId64d5454f4a6ea5d8aeca9cb335ceee7b"/>
          </v:shape>
          <o:OLEObject Type="Embed" ProgID="Equation.DSMT4" ShapeID="_x0000_i1201" DrawAspect="Content" ObjectID="_1751613005" r:id="rId299"/>
        </w:object>
      </w:r>
      <w:r>
        <w:rPr>
          <w:rFonts w:ascii="宋体" w:hAnsi="宋体"/>
          <w:color w:val="000000"/>
        </w:rPr>
        <w:t>转化成多孔型雷尼</w:t>
      </w:r>
      <w:r w:rsidR="000670FD">
        <w:object w:dxaOrig="320" w:dyaOrig="280">
          <v:shape id="_x0000_i1202" type="#_x0000_t75" alt="学科网(www.zxxk.com)--教育资源门户，提供试卷、教案、课件、论文、素材以及各类教学资源下载，还有大量而丰富的教学相关资讯！" style="width:15.75pt;height:14.25pt" o:ole="">
            <v:imagedata r:id="rId295" o:title="eqId64d5454f4a6ea5d8aeca9cb335ceee7b"/>
          </v:shape>
          <o:OLEObject Type="Embed" ProgID="Equation.DSMT4" ShapeID="_x0000_i1202" DrawAspect="Content" ObjectID="_1751613006" r:id="rId300"/>
        </w:object>
      </w:r>
      <w:r>
        <w:rPr>
          <w:rFonts w:ascii="宋体" w:hAnsi="宋体"/>
          <w:color w:val="000000"/>
        </w:rPr>
        <w:t>后，其催化活性显著提高。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已知：①雷尼</w:t>
      </w:r>
      <w:r w:rsidR="000670FD">
        <w:object w:dxaOrig="320" w:dyaOrig="280">
          <v:shape id="_x0000_i1203" type="#_x0000_t75" alt="学科网(www.zxxk.com)--教育资源门户，提供试卷、教案、课件、论文、素材以及各类教学资源下载，还有大量而丰富的教学相关资讯！" style="width:15.75pt;height:14.25pt" o:ole="">
            <v:imagedata r:id="rId295" o:title="eqId64d5454f4a6ea5d8aeca9cb335ceee7b"/>
          </v:shape>
          <o:OLEObject Type="Embed" ProgID="Equation.DSMT4" ShapeID="_x0000_i1203" DrawAspect="Content" ObjectID="_1751613007" r:id="rId301"/>
        </w:object>
      </w:r>
      <w:r>
        <w:rPr>
          <w:rFonts w:ascii="宋体" w:hAnsi="宋体"/>
          <w:color w:val="000000"/>
        </w:rPr>
        <w:t>暴露在空气中可以自燃，在制备和使用时，需用水或有机溶剂保持其表面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湿润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；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②邻硝基苯胺在极性有机溶剂中更有利于反应的进行。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某实验小组制备雷尼</w:t>
      </w:r>
      <w:r w:rsidR="000670FD">
        <w:object w:dxaOrig="320" w:dyaOrig="280">
          <v:shape id="_x0000_i1204" type="#_x0000_t75" alt="学科网(www.zxxk.com)--教育资源门户，提供试卷、教案、课件、论文、素材以及各类教学资源下载，还有大量而丰富的教学相关资讯！" style="width:15.75pt;height:14.25pt" o:ole="">
            <v:imagedata r:id="rId295" o:title="eqId64d5454f4a6ea5d8aeca9cb335ceee7b"/>
          </v:shape>
          <o:OLEObject Type="Embed" ProgID="Equation.DSMT4" ShapeID="_x0000_i1204" DrawAspect="Content" ObjectID="_1751613008" r:id="rId302"/>
        </w:object>
      </w:r>
      <w:r>
        <w:rPr>
          <w:rFonts w:ascii="宋体" w:hAnsi="宋体"/>
          <w:color w:val="000000"/>
        </w:rPr>
        <w:t>并探究其催化氢化性能的实验如下：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步骤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：雷尼</w:t>
      </w:r>
      <w:r w:rsidR="000670FD">
        <w:object w:dxaOrig="320" w:dyaOrig="280">
          <v:shape id="_x0000_i1205" type="#_x0000_t75" alt="学科网(www.zxxk.com)--教育资源门户，提供试卷、教案、课件、论文、素材以及各类教学资源下载，还有大量而丰富的教学相关资讯！" style="width:15.75pt;height:14.25pt" o:ole="">
            <v:imagedata r:id="rId295" o:title="eqId64d5454f4a6ea5d8aeca9cb335ceee7b"/>
          </v:shape>
          <o:OLEObject Type="Embed" ProgID="Equation.DSMT4" ShapeID="_x0000_i1205" DrawAspect="Content" ObjectID="_1751613009" r:id="rId303"/>
        </w:object>
      </w:r>
      <w:r>
        <w:rPr>
          <w:rFonts w:ascii="宋体" w:hAnsi="宋体"/>
          <w:color w:val="000000"/>
        </w:rPr>
        <w:t>的制备</w:t>
      </w:r>
    </w:p>
    <w:p w:rsidR="000670FD" w:rsidRDefault="007202AB">
      <w:pPr>
        <w:spacing w:line="360" w:lineRule="auto"/>
        <w:jc w:val="center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4286250" cy="55245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86250" cy="552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步骤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：邻硝基苯胺的催化氢化反应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反应的原理和实验装置图如下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夹持装置和搅拌装置略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。装置Ⅰ用于储存</w:t>
      </w:r>
      <w:r w:rsidR="000670FD">
        <w:object w:dxaOrig="340" w:dyaOrig="360">
          <v:shape id="_x0000_i1206" type="#_x0000_t75" alt="学科网(www.zxxk.com)--教育资源门户，提供试卷、教案、课件、论文、素材以及各类教学资源下载，还有大量而丰富的教学相关资讯！" style="width:17.25pt;height:18pt" o:ole="">
            <v:imagedata r:id="rId297" o:title="eqId750859dd7d5b821d909e6a32c11095cf"/>
          </v:shape>
          <o:OLEObject Type="Embed" ProgID="Equation.DSMT4" ShapeID="_x0000_i1206" DrawAspect="Content" ObjectID="_1751613010" r:id="rId305"/>
        </w:object>
      </w:r>
      <w:r>
        <w:rPr>
          <w:rFonts w:ascii="宋体" w:hAnsi="宋体"/>
          <w:color w:val="000000"/>
        </w:rPr>
        <w:t>和监测反应过程。</w:t>
      </w:r>
    </w:p>
    <w:p w:rsidR="000670FD" w:rsidRDefault="007202AB">
      <w:pPr>
        <w:spacing w:line="360" w:lineRule="auto"/>
        <w:jc w:val="center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4981575" cy="185737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81575" cy="185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回答下列问题：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操作</w:t>
      </w:r>
      <w:r>
        <w:rPr>
          <w:rFonts w:eastAsia="Times New Roman" w:cs="Times New Roman"/>
          <w:color w:val="000000"/>
        </w:rPr>
        <w:t>(a)</w:t>
      </w:r>
      <w:r>
        <w:rPr>
          <w:rFonts w:ascii="宋体" w:hAnsi="宋体"/>
          <w:color w:val="000000"/>
        </w:rPr>
        <w:t>中，反应的离子方程式是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；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操作</w:t>
      </w:r>
      <w:r>
        <w:rPr>
          <w:rFonts w:eastAsia="Times New Roman" w:cs="Times New Roman"/>
          <w:color w:val="000000"/>
        </w:rPr>
        <w:t>(d)</w:t>
      </w:r>
      <w:r>
        <w:rPr>
          <w:rFonts w:ascii="宋体" w:hAnsi="宋体"/>
          <w:color w:val="000000"/>
        </w:rPr>
        <w:t>中，判断雷尼</w:t>
      </w:r>
      <w:r w:rsidR="000670FD">
        <w:object w:dxaOrig="320" w:dyaOrig="280">
          <v:shape id="_x0000_i1207" type="#_x0000_t75" alt="学科网(www.zxxk.com)--教育资源门户，提供试卷、教案、课件、论文、素材以及各类教学资源下载，还有大量而丰富的教学相关资讯！" style="width:15.75pt;height:14.25pt" o:ole="">
            <v:imagedata r:id="rId295" o:title="eqId64d5454f4a6ea5d8aeca9cb335ceee7b"/>
          </v:shape>
          <o:OLEObject Type="Embed" ProgID="Equation.DSMT4" ShapeID="_x0000_i1207" DrawAspect="Content" ObjectID="_1751613011" r:id="rId307"/>
        </w:object>
      </w:r>
      <w:r>
        <w:rPr>
          <w:rFonts w:ascii="宋体" w:hAnsi="宋体"/>
          <w:color w:val="000000"/>
        </w:rPr>
        <w:t>被水洗净的方法是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；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操作</w:t>
      </w:r>
      <w:r>
        <w:rPr>
          <w:rFonts w:eastAsia="Times New Roman" w:cs="Times New Roman"/>
          <w:color w:val="000000"/>
        </w:rPr>
        <w:t>(e)</w:t>
      </w:r>
      <w:r>
        <w:rPr>
          <w:rFonts w:ascii="宋体" w:hAnsi="宋体"/>
          <w:color w:val="000000"/>
        </w:rPr>
        <w:t>中，下列溶剂中最有利于步骤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中氢化反应的是</w:t>
      </w:r>
      <w:r>
        <w:rPr>
          <w:rFonts w:eastAsia="Times New Roman" w:cs="Times New Roman"/>
          <w:color w:val="000000"/>
        </w:rPr>
        <w:t>_______</w:t>
      </w:r>
      <w:r>
        <w:rPr>
          <w:rFonts w:ascii="宋体" w:hAnsi="宋体"/>
          <w:color w:val="000000"/>
        </w:rPr>
        <w:t>；</w:t>
      </w:r>
    </w:p>
    <w:p w:rsidR="000670FD" w:rsidRDefault="007202A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丙酮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四氯化碳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乙醇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正己烷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向集气管中充入</w:t>
      </w:r>
      <w:r w:rsidR="000670FD">
        <w:object w:dxaOrig="340" w:dyaOrig="360">
          <v:shape id="_x0000_i1208" type="#_x0000_t75" alt="学科网(www.zxxk.com)--教育资源门户，提供试卷、教案、课件、论文、素材以及各类教学资源下载，还有大量而丰富的教学相关资讯！" style="width:17.25pt;height:18pt" o:ole="">
            <v:imagedata r:id="rId297" o:title="eqId750859dd7d5b821d909e6a32c11095cf"/>
          </v:shape>
          <o:OLEObject Type="Embed" ProgID="Equation.DSMT4" ShapeID="_x0000_i1208" DrawAspect="Content" ObjectID="_1751613012" r:id="rId308"/>
        </w:object>
      </w:r>
      <w:r>
        <w:rPr>
          <w:rFonts w:ascii="宋体" w:hAnsi="宋体"/>
          <w:color w:val="000000"/>
        </w:rPr>
        <w:t>时，三通阀的孔路位置如下图所示：发生氢化反应时，集气管向装置Ⅱ供气，此时孔路位置需调节为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；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3619500" cy="117157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19500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5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仪器</w:t>
      </w:r>
      <w:r>
        <w:rPr>
          <w:rFonts w:eastAsia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的名称是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；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6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反应前应向装置Ⅱ中通入</w:t>
      </w:r>
      <w:r w:rsidR="000670FD">
        <w:object w:dxaOrig="340" w:dyaOrig="360">
          <v:shape id="_x0000_i1209" type="#_x0000_t75" alt="学科网(www.zxxk.com)--教育资源门户，提供试卷、教案、课件、论文、素材以及各类教学资源下载，还有大量而丰富的教学相关资讯！" style="width:17.25pt;height:18pt" o:ole="">
            <v:imagedata r:id="rId310" o:title="eqId689cceefc5aed24568b73c0a6910c539"/>
          </v:shape>
          <o:OLEObject Type="Embed" ProgID="Equation.DSMT4" ShapeID="_x0000_i1209" DrawAspect="Content" ObjectID="_1751613013" r:id="rId311"/>
        </w:object>
      </w:r>
      <w:r>
        <w:rPr>
          <w:rFonts w:ascii="宋体" w:hAnsi="宋体"/>
          <w:color w:val="000000"/>
        </w:rPr>
        <w:t>一段时间，目的是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；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>（</w:t>
      </w:r>
      <w:r>
        <w:rPr>
          <w:color w:val="000000"/>
        </w:rPr>
        <w:t>7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如果将三颈瓶</w:t>
      </w:r>
      <w:r>
        <w:rPr>
          <w:rFonts w:eastAsia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中的导气管口插入液面以下，可能导致的后果是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；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8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判断氢化反应完全的现象是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>2Al+2OH</w:t>
      </w:r>
      <w:r>
        <w:rPr>
          <w:rFonts w:eastAsia="Times New Roman" w:cs="Times New Roman"/>
          <w:color w:val="000000"/>
          <w:vertAlign w:val="superscript"/>
        </w:rPr>
        <w:t>-</w:t>
      </w:r>
      <w:r>
        <w:rPr>
          <w:rFonts w:eastAsia="Times New Roman" w:cs="Times New Roman"/>
          <w:color w:val="000000"/>
        </w:rPr>
        <w:t>+2H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O=2AlO</w:t>
      </w:r>
      <w:r w:rsidR="000670FD">
        <w:object w:dxaOrig="160" w:dyaOrig="380">
          <v:shape id="_x0000_i1210" type="#_x0000_t75" alt="学科网(www.zxxk.com)--教育资源门户，提供试卷、教案、课件、论文、素材以及各类教学资源下载，还有大量而丰富的教学相关资讯！" style="width:8.25pt;height:18.75pt" o:ole="">
            <v:imagedata r:id="rId312" o:title="eqId0e9b136e617e84b35b40e05e3a50f971"/>
          </v:shape>
          <o:OLEObject Type="Embed" ProgID="Equation.DSMT4" ShapeID="_x0000_i1210" DrawAspect="Content" ObjectID="_1751613014" r:id="rId313"/>
        </w:object>
      </w:r>
      <w:r>
        <w:rPr>
          <w:rFonts w:eastAsia="Times New Roman" w:cs="Times New Roman"/>
          <w:color w:val="000000"/>
        </w:rPr>
        <w:t>+3H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↑</w:t>
      </w:r>
      <w:r>
        <w:rPr>
          <w:color w:val="000000"/>
        </w:rPr>
        <w:t xml:space="preserve">    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取最后一次洗涤液于试管中，滴加几滴酚酞，如果溶液不变粉红色，则证明洗涤干净，否则没有洗涤干净</w:t>
      </w:r>
      <w:r>
        <w:rPr>
          <w:color w:val="000000"/>
        </w:rPr>
        <w:t xml:space="preserve">    </w:t>
      </w: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color w:val="000000"/>
        </w:rPr>
        <w:t xml:space="preserve">C    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>C</w:t>
      </w:r>
      <w:r>
        <w:rPr>
          <w:color w:val="000000"/>
        </w:rPr>
        <w:t xml:space="preserve">    </w:t>
      </w:r>
      <w:r>
        <w:rPr>
          <w:color w:val="000000"/>
        </w:rPr>
        <w:t>（</w:t>
      </w:r>
      <w:r>
        <w:rPr>
          <w:color w:val="000000"/>
        </w:rPr>
        <w:t>5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恒压滴液漏斗</w:t>
      </w:r>
      <w:r>
        <w:rPr>
          <w:color w:val="000000"/>
        </w:rPr>
        <w:t xml:space="preserve">    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6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排除装置中的空气，防止雷尼</w:t>
      </w:r>
      <w:r w:rsidR="000670FD">
        <w:object w:dxaOrig="320" w:dyaOrig="280">
          <v:shape id="_x0000_i1211" type="#_x0000_t75" alt="学科网(www.zxxk.com)--教育资源门户，提供试卷、教案、课件、论文、素材以及各类教学资源下载，还有大量而丰富的教学相关资讯！" style="width:15.75pt;height:14.25pt" o:ole="">
            <v:imagedata r:id="rId295" o:title="eqId64d5454f4a6ea5d8aeca9cb335ceee7b"/>
          </v:shape>
          <o:OLEObject Type="Embed" ProgID="Equation.DSMT4" ShapeID="_x0000_i1211" DrawAspect="Content" ObjectID="_1751613015" r:id="rId314"/>
        </w:object>
      </w:r>
      <w:r>
        <w:rPr>
          <w:rFonts w:ascii="宋体" w:hAnsi="宋体"/>
          <w:color w:val="000000"/>
        </w:rPr>
        <w:t>自燃</w:t>
      </w:r>
      <w:r>
        <w:rPr>
          <w:color w:val="000000"/>
        </w:rPr>
        <w:t xml:space="preserve">    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7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管道中气流不稳，不利于监测反应过程</w:t>
      </w:r>
      <w:r>
        <w:rPr>
          <w:color w:val="000000"/>
        </w:rPr>
        <w:t xml:space="preserve">    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8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集气管中液面不再改变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/>
          <w:color w:val="000000"/>
        </w:rPr>
        <w:t>本题一道工业流程兼实验的综合题，首先用氢氧化钠溶液溶解镍铝合金中的铝，过滤后先后用碱和水来洗涤固体镍，随后加入有机溶剂制得雷尼镍悬浮液，用于步骤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中邻硝基苯胺的催化氢化，以此解题。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1</w:t>
      </w:r>
      <w:r>
        <w:rPr>
          <w:color w:val="000000"/>
        </w:rPr>
        <w:t>详解】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铝可以和氢氧化钠反应生成偏铝酸钠和氢气，离子方程式为：</w:t>
      </w:r>
      <w:r>
        <w:rPr>
          <w:rFonts w:eastAsia="Times New Roman" w:cs="Times New Roman"/>
          <w:color w:val="000000"/>
        </w:rPr>
        <w:t>2Al+2OH</w:t>
      </w:r>
      <w:r>
        <w:rPr>
          <w:rFonts w:eastAsia="Times New Roman" w:cs="Times New Roman"/>
          <w:color w:val="000000"/>
          <w:vertAlign w:val="superscript"/>
        </w:rPr>
        <w:t>-</w:t>
      </w:r>
      <w:r>
        <w:rPr>
          <w:rFonts w:eastAsia="Times New Roman" w:cs="Times New Roman"/>
          <w:color w:val="000000"/>
        </w:rPr>
        <w:t>+2H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O=2AlO</w:t>
      </w:r>
      <w:r w:rsidR="000670FD">
        <w:object w:dxaOrig="160" w:dyaOrig="380">
          <v:shape id="_x0000_i1212" type="#_x0000_t75" alt="学科网(www.zxxk.com)--教育资源门户，提供试卷、教案、课件、论文、素材以及各类教学资源下载，还有大量而丰富的教学相关资讯！" style="width:8.25pt;height:18.75pt" o:ole="">
            <v:imagedata r:id="rId312" o:title="eqId0e9b136e617e84b35b40e05e3a50f971"/>
          </v:shape>
          <o:OLEObject Type="Embed" ProgID="Equation.DSMT4" ShapeID="_x0000_i1212" DrawAspect="Content" ObjectID="_1751613016" r:id="rId315"/>
        </w:object>
      </w:r>
      <w:r>
        <w:rPr>
          <w:rFonts w:eastAsia="Times New Roman" w:cs="Times New Roman"/>
          <w:color w:val="000000"/>
        </w:rPr>
        <w:t>+3H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↑</w:t>
      </w:r>
      <w:r>
        <w:rPr>
          <w:rFonts w:ascii="宋体" w:hAnsi="宋体"/>
          <w:color w:val="000000"/>
        </w:rPr>
        <w:t>；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2</w:t>
      </w:r>
      <w:r>
        <w:rPr>
          <w:color w:val="000000"/>
        </w:rPr>
        <w:t>详解】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由于水洗之前是用碱洗，此时溶液显碱性，故可以用酸碱指示剂来判断是否洗净，具体方法为，取最后一次洗涤液于试管中，滴加几滴酚酞，如果溶液不变粉红色，则证明洗涤干净，否则没有洗涤干净；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95250" cy="171450"/>
            <wp:effectExtent l="0" t="0" r="0" b="0"/>
            <wp:docPr id="504292114" name="图片 504292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4292114" name="图片 504292114"/>
                    <pic:cNvPicPr>
                      <a:picLocks noChangeAspect="1"/>
                    </pic:cNvPicPr>
                  </pic:nvPicPr>
                  <pic:blipFill>
                    <a:blip r:embed="rId3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小问</w:t>
      </w:r>
      <w:r>
        <w:rPr>
          <w:color w:val="000000"/>
        </w:rPr>
        <w:t>3</w:t>
      </w:r>
      <w:r>
        <w:rPr>
          <w:color w:val="000000"/>
        </w:rPr>
        <w:t>详解】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根据题给信息可知，邻硝基苯胺在极性有机溶剂中更有利于反应的进行，在丙酮，四氯化碳，乙醇，正己烷中极性较强的为乙醇，故选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；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4</w:t>
      </w:r>
      <w:r>
        <w:rPr>
          <w:color w:val="000000"/>
        </w:rPr>
        <w:t>详解】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向集气管中充入</w:t>
      </w:r>
      <w:r w:rsidR="000670FD">
        <w:object w:dxaOrig="340" w:dyaOrig="360">
          <v:shape id="_x0000_i1213" type="#_x0000_t75" alt="学科网(www.zxxk.com)--教育资源门户，提供试卷、教案、课件、论文、素材以及各类教学资源下载，还有大量而丰富的教学相关资讯！" style="width:17.25pt;height:18pt" o:ole="">
            <v:imagedata r:id="rId297" o:title="eqId750859dd7d5b821d909e6a32c11095cf"/>
          </v:shape>
          <o:OLEObject Type="Embed" ProgID="Equation.DSMT4" ShapeID="_x0000_i1213" DrawAspect="Content" ObjectID="_1751613017" r:id="rId317"/>
        </w:object>
      </w:r>
      <w:r>
        <w:rPr>
          <w:rFonts w:ascii="宋体" w:hAnsi="宋体"/>
          <w:color w:val="000000"/>
        </w:rPr>
        <w:t>时，氢气从左侧进入，向下进入集气管，则当由集气管向装置Ⅱ供气，此时孔路位置需调节为气体由下方的集气管，向右进入装置Ⅱ，故选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；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5</w:t>
      </w:r>
      <w:r>
        <w:rPr>
          <w:color w:val="000000"/>
        </w:rPr>
        <w:t>详解】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由图可知，仪器</w:t>
      </w:r>
      <w:r>
        <w:rPr>
          <w:rFonts w:eastAsia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的名称是恒压滴液漏斗；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6</w:t>
      </w:r>
      <w:r>
        <w:rPr>
          <w:color w:val="000000"/>
        </w:rPr>
        <w:t>详解】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根据题给信息可知，雷尼</w:t>
      </w:r>
      <w:r w:rsidR="000670FD">
        <w:object w:dxaOrig="320" w:dyaOrig="280">
          <v:shape id="_x0000_i1214" type="#_x0000_t75" alt="学科网(www.zxxk.com)--教育资源门户，提供试卷、教案、课件、论文、素材以及各类教学资源下载，还有大量而丰富的教学相关资讯！" style="width:15.75pt;height:14.25pt" o:ole="">
            <v:imagedata r:id="rId295" o:title="eqId64d5454f4a6ea5d8aeca9cb335ceee7b"/>
          </v:shape>
          <o:OLEObject Type="Embed" ProgID="Equation.DSMT4" ShapeID="_x0000_i1214" DrawAspect="Content" ObjectID="_1751613018" r:id="rId318"/>
        </w:object>
      </w:r>
      <w:r>
        <w:rPr>
          <w:rFonts w:ascii="宋体" w:hAnsi="宋体"/>
          <w:color w:val="000000"/>
        </w:rPr>
        <w:t>暴露在空气中可以自燃，故反应前向装置Ⅱ中通入</w:t>
      </w:r>
      <w:r w:rsidR="000670FD">
        <w:object w:dxaOrig="340" w:dyaOrig="360">
          <v:shape id="_x0000_i1215" type="#_x0000_t75" alt="学科网(www.zxxk.com)--教育资源门户，提供试卷、教案、课件、论文、素材以及各类教学资源下载，还有大量而丰富的教学相关资讯！" style="width:17.25pt;height:18pt" o:ole="">
            <v:imagedata r:id="rId310" o:title="eqId689cceefc5aed24568b73c0a6910c539"/>
          </v:shape>
          <o:OLEObject Type="Embed" ProgID="Equation.DSMT4" ShapeID="_x0000_i1215" DrawAspect="Content" ObjectID="_1751613019" r:id="rId319"/>
        </w:object>
      </w:r>
      <w:r>
        <w:rPr>
          <w:rFonts w:ascii="宋体" w:hAnsi="宋体"/>
          <w:color w:val="000000"/>
        </w:rPr>
        <w:t>一段时间，目的是排除装置中的空气，防止雷尼</w:t>
      </w:r>
      <w:r w:rsidR="000670FD">
        <w:object w:dxaOrig="320" w:dyaOrig="280">
          <v:shape id="_x0000_i1216" type="#_x0000_t75" alt="学科网(www.zxxk.com)--教育资源门户，提供试卷、教案、课件、论文、素材以及各类教学资源下载，还有大量而丰富的教学相关资讯！" style="width:15.75pt;height:14.25pt" o:ole="">
            <v:imagedata r:id="rId295" o:title="eqId64d5454f4a6ea5d8aeca9cb335ceee7b"/>
          </v:shape>
          <o:OLEObject Type="Embed" ProgID="Equation.DSMT4" ShapeID="_x0000_i1216" DrawAspect="Content" ObjectID="_1751613020" r:id="rId320"/>
        </w:object>
      </w:r>
      <w:r>
        <w:rPr>
          <w:rFonts w:ascii="宋体" w:hAnsi="宋体"/>
          <w:color w:val="000000"/>
        </w:rPr>
        <w:t>自燃；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>【小问</w:t>
      </w:r>
      <w:r>
        <w:rPr>
          <w:color w:val="000000"/>
        </w:rPr>
        <w:t>7</w:t>
      </w:r>
      <w:r>
        <w:rPr>
          <w:color w:val="000000"/>
        </w:rPr>
        <w:t>详解】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如果将三颈瓶</w:t>
      </w:r>
      <w:r>
        <w:rPr>
          <w:rFonts w:eastAsia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中的导气管口插入液面以下，则会在三颈瓶中产生气泡，从而导致管道中气流不稳，不利于监测反应过程；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8</w:t>
      </w:r>
      <w:r>
        <w:rPr>
          <w:color w:val="000000"/>
        </w:rPr>
        <w:t>详解】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反应完成后，氢气不再被消耗，则集气管中液面不再改变。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聚苯乙烯是一类重要的高分子材料，可通过苯乙烯聚合制得。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Ⅰ</w:t>
      </w:r>
      <w:r>
        <w:rPr>
          <w:rFonts w:ascii="宋体" w:hAnsi="宋体"/>
          <w:color w:val="000000"/>
        </w:rPr>
        <w:t>．苯乙烯的制备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已知下列反应的热化学方程式：</w:t>
      </w:r>
    </w:p>
    <w:p w:rsidR="000670FD" w:rsidRDefault="007202AB">
      <w:pPr>
        <w:spacing w:before="195"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</w:t>
      </w:r>
      <w:r w:rsidR="000670FD">
        <w:object w:dxaOrig="7100" w:dyaOrig="620">
          <v:shape id="_x0000_i1217" type="#_x0000_t75" alt="学科网(www.zxxk.com)--教育资源门户，提供试卷、教案、课件、论文、素材以及各类教学资源下载，还有大量而丰富的教学相关资讯！" style="width:354.75pt;height:30.75pt" o:ole="">
            <v:imagedata r:id="rId321" o:title="eqIdb83230c0b92cc582bfa1c79eb31b19f3"/>
          </v:shape>
          <o:OLEObject Type="Embed" ProgID="Equation.DSMT4" ShapeID="_x0000_i1217" DrawAspect="Content" ObjectID="_1751613021" r:id="rId322"/>
        </w:object>
      </w:r>
    </w:p>
    <w:p w:rsidR="000670FD" w:rsidRDefault="007202AB">
      <w:pPr>
        <w:spacing w:before="195"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②</w:t>
      </w:r>
      <w:r w:rsidR="000670FD">
        <w:object w:dxaOrig="7540" w:dyaOrig="400">
          <v:shape id="_x0000_i1218" type="#_x0000_t75" alt="学科网(www.zxxk.com)--教育资源门户，提供试卷、教案、课件、论文、素材以及各类教学资源下载，还有大量而丰富的教学相关资讯！" style="width:377.25pt;height:20.25pt" o:ole="">
            <v:imagedata r:id="rId323" o:title="eqId6b25cc5962388bc19808f84a726c5621"/>
          </v:shape>
          <o:OLEObject Type="Embed" ProgID="Equation.DSMT4" ShapeID="_x0000_i1218" DrawAspect="Content" ObjectID="_1751613022" r:id="rId324"/>
        </w:object>
      </w:r>
    </w:p>
    <w:p w:rsidR="000670FD" w:rsidRDefault="007202AB">
      <w:pPr>
        <w:spacing w:before="195"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③</w:t>
      </w:r>
      <w:r w:rsidR="000670FD">
        <w:object w:dxaOrig="4940" w:dyaOrig="620">
          <v:shape id="_x0000_i1219" type="#_x0000_t75" alt="学科网(www.zxxk.com)--教育资源门户，提供试卷、教案、课件、论文、素材以及各类教学资源下载，还有大量而丰富的教学相关资讯！" style="width:246.75pt;height:30.75pt" o:ole="">
            <v:imagedata r:id="rId325" o:title="eqIda6ae1396d20891c102b24d9979d3a764"/>
          </v:shape>
          <o:OLEObject Type="Embed" ProgID="Equation.DSMT4" ShapeID="_x0000_i1219" DrawAspect="Content" ObjectID="_1751613023" r:id="rId326"/>
        </w:objec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计算反应④</w:t>
      </w:r>
      <w:r w:rsidR="000670FD">
        <w:object w:dxaOrig="4520" w:dyaOrig="400">
          <v:shape id="_x0000_i1220" type="#_x0000_t75" alt="学科网(www.zxxk.com)--教育资源门户，提供试卷、教案、课件、论文、素材以及各类教学资源下载，还有大量而丰富的教学相关资讯！" style="width:225.75pt;height:20.25pt" o:ole="">
            <v:imagedata r:id="rId327" o:title="eqIdb4381580da0b8611eed445383c30cb69"/>
          </v:shape>
          <o:OLEObject Type="Embed" ProgID="Equation.DSMT4" ShapeID="_x0000_i1220" DrawAspect="Content" ObjectID="_1751613024" r:id="rId328"/>
        </w:object>
      </w:r>
      <w:r>
        <w:rPr>
          <w:rFonts w:ascii="宋体" w:hAnsi="宋体"/>
          <w:color w:val="000000"/>
        </w:rPr>
        <w:t>的</w:t>
      </w:r>
      <w:r w:rsidR="000670FD">
        <w:object w:dxaOrig="700" w:dyaOrig="360">
          <v:shape id="_x0000_i1221" type="#_x0000_t75" alt="学科网(www.zxxk.com)--教育资源门户，提供试卷、教案、课件、论文、素材以及各类教学资源下载，还有大量而丰富的教学相关资讯！" style="width:36pt;height:21.75pt" o:ole="">
            <v:imagedata r:id="rId329" o:title="eqIdf8388c45120bcecf66ab243267b46055"/>
          </v:shape>
          <o:OLEObject Type="Embed" ProgID="Equation.DSMT4" ShapeID="_x0000_i1221" DrawAspect="Content" ObjectID="_1751613025" r:id="rId330"/>
        </w:object>
      </w:r>
      <w:r>
        <w:rPr>
          <w:color w:val="000000"/>
        </w:rPr>
        <w:t>_______</w:t>
      </w:r>
      <w:r w:rsidR="000670FD">
        <w:object w:dxaOrig="859" w:dyaOrig="320">
          <v:shape id="_x0000_i1222" type="#_x0000_t75" alt="学科网(www.zxxk.com)--教育资源门户，提供试卷、教案、课件、论文、素材以及各类教学资源下载，还有大量而丰富的教学相关资讯！" style="width:42.75pt;height:15pt" o:ole="">
            <v:imagedata r:id="rId331" o:title="eqIda4b2a6bc4b5ef80a57a78c144749392c"/>
          </v:shape>
          <o:OLEObject Type="Embed" ProgID="Equation.DSMT4" ShapeID="_x0000_i1222" DrawAspect="Content" ObjectID="_1751613026" r:id="rId332"/>
        </w:object>
      </w:r>
      <w:r>
        <w:rPr>
          <w:rFonts w:ascii="宋体" w:hAnsi="宋体"/>
          <w:color w:val="000000"/>
        </w:rPr>
        <w:t>；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在某温度、</w:t>
      </w:r>
      <w:r w:rsidR="000670FD">
        <w:object w:dxaOrig="780" w:dyaOrig="280">
          <v:shape id="_x0000_i1223" type="#_x0000_t75" alt="学科网(www.zxxk.com)--教育资源门户，提供试卷、教案、课件、论文、素材以及各类教学资源下载，还有大量而丰富的教学相关资讯！" style="width:39pt;height:14.25pt" o:ole="">
            <v:imagedata r:id="rId333" o:title="eqIdbd96f6de9b0161e4c3fad80c6891cab1"/>
          </v:shape>
          <o:OLEObject Type="Embed" ProgID="Equation.DSMT4" ShapeID="_x0000_i1223" DrawAspect="Content" ObjectID="_1751613027" r:id="rId334"/>
        </w:object>
      </w:r>
      <w:r>
        <w:rPr>
          <w:rFonts w:ascii="宋体" w:hAnsi="宋体"/>
          <w:color w:val="000000"/>
        </w:rPr>
        <w:t>下，向反应器中充入</w:t>
      </w:r>
      <w:r w:rsidR="000670FD">
        <w:object w:dxaOrig="540" w:dyaOrig="280">
          <v:shape id="_x0000_i1224" type="#_x0000_t75" alt="学科网(www.zxxk.com)--教育资源门户，提供试卷、教案、课件、论文、素材以及各类教学资源下载，还有大量而丰富的教学相关资讯！" style="width:27pt;height:14.25pt" o:ole="">
            <v:imagedata r:id="rId74" o:title="eqIdd76d4dda6aa565a98885393209192172"/>
          </v:shape>
          <o:OLEObject Type="Embed" ProgID="Equation.DSMT4" ShapeID="_x0000_i1224" DrawAspect="Content" ObjectID="_1751613028" r:id="rId335"/>
        </w:object>
      </w:r>
      <w:r>
        <w:rPr>
          <w:rFonts w:ascii="宋体" w:hAnsi="宋体"/>
          <w:color w:val="000000"/>
        </w:rPr>
        <w:t>气态乙苯发生反应④，其平衡转化率为</w:t>
      </w:r>
      <w:r>
        <w:rPr>
          <w:rFonts w:eastAsia="Times New Roman" w:cs="Times New Roman"/>
          <w:color w:val="000000"/>
        </w:rPr>
        <w:t>50%</w:t>
      </w:r>
      <w:r>
        <w:rPr>
          <w:rFonts w:ascii="宋体" w:hAnsi="宋体"/>
          <w:color w:val="000000"/>
        </w:rPr>
        <w:t>，欲将平衡转化率提高至</w:t>
      </w:r>
      <w:r>
        <w:rPr>
          <w:rFonts w:eastAsia="Times New Roman" w:cs="Times New Roman"/>
          <w:color w:val="000000"/>
        </w:rPr>
        <w:t>75%</w:t>
      </w:r>
      <w:r>
        <w:rPr>
          <w:rFonts w:ascii="宋体" w:hAnsi="宋体"/>
          <w:color w:val="000000"/>
        </w:rPr>
        <w:t>，需要向反应器中充入</w:t>
      </w:r>
      <w:r>
        <w:rPr>
          <w:color w:val="000000"/>
        </w:rPr>
        <w:t>_______</w:t>
      </w:r>
      <w:r w:rsidR="000670FD">
        <w:object w:dxaOrig="440" w:dyaOrig="280">
          <v:shape id="_x0000_i1225" type="#_x0000_t75" alt="学科网(www.zxxk.com)--教育资源门户，提供试卷、教案、课件、论文、素材以及各类教学资源下载，还有大量而丰富的教学相关资讯！" style="width:21.75pt;height:14.25pt" o:ole="">
            <v:imagedata r:id="rId336" o:title="eqId28d2bac56d876662d223f34aca2d5c95"/>
          </v:shape>
          <o:OLEObject Type="Embed" ProgID="Equation.DSMT4" ShapeID="_x0000_i1225" DrawAspect="Content" ObjectID="_1751613029" r:id="rId337"/>
        </w:object>
      </w:r>
      <w:r>
        <w:rPr>
          <w:rFonts w:ascii="宋体" w:hAnsi="宋体"/>
          <w:color w:val="000000"/>
        </w:rPr>
        <w:t>水蒸气作为稀释气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计算时忽略副反应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；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在</w:t>
      </w:r>
      <w:r w:rsidR="000670FD">
        <w:object w:dxaOrig="619" w:dyaOrig="280">
          <v:shape id="_x0000_i1226" type="#_x0000_t75" alt="学科网(www.zxxk.com)--教育资源门户，提供试卷、教案、课件、论文、素材以及各类教学资源下载，还有大量而丰富的教学相关资讯！" style="width:31.5pt;height:13.5pt" o:ole="">
            <v:imagedata r:id="rId338" o:title="eqIddf7a305503bee897e0415aebeb4fd239"/>
          </v:shape>
          <o:OLEObject Type="Embed" ProgID="Equation.DSMT4" ShapeID="_x0000_i1226" DrawAspect="Content" ObjectID="_1751613030" r:id="rId339"/>
        </w:object>
      </w:r>
      <w:r>
        <w:rPr>
          <w:rFonts w:ascii="宋体" w:hAnsi="宋体"/>
          <w:color w:val="000000"/>
        </w:rPr>
        <w:t>、</w:t>
      </w:r>
      <w:r w:rsidR="000670FD">
        <w:object w:dxaOrig="780" w:dyaOrig="280">
          <v:shape id="_x0000_i1227" type="#_x0000_t75" alt="学科网(www.zxxk.com)--教育资源门户，提供试卷、教案、课件、论文、素材以及各类教学资源下载，还有大量而丰富的教学相关资讯！" style="width:39pt;height:14.25pt" o:ole="">
            <v:imagedata r:id="rId333" o:title="eqIdbd96f6de9b0161e4c3fad80c6891cab1"/>
          </v:shape>
          <o:OLEObject Type="Embed" ProgID="Equation.DSMT4" ShapeID="_x0000_i1227" DrawAspect="Content" ObjectID="_1751613031" r:id="rId340"/>
        </w:object>
      </w:r>
      <w:r>
        <w:rPr>
          <w:rFonts w:ascii="宋体" w:hAnsi="宋体"/>
          <w:color w:val="000000"/>
        </w:rPr>
        <w:t>下，以水蒸气作稀释气。</w:t>
      </w:r>
      <w:r w:rsidR="000670FD">
        <w:object w:dxaOrig="580" w:dyaOrig="360">
          <v:shape id="_x0000_i1228" type="#_x0000_t75" alt="学科网(www.zxxk.com)--教育资源门户，提供试卷、教案、课件、论文、素材以及各类教学资源下载，还有大量而丰富的教学相关资讯！" style="width:29.25pt;height:18pt" o:ole="">
            <v:imagedata r:id="rId341" o:title="eqIde878bb7d0a5642ef2136c1476f7b6ed9"/>
          </v:shape>
          <o:OLEObject Type="Embed" ProgID="Equation.DSMT4" ShapeID="_x0000_i1228" DrawAspect="Content" ObjectID="_1751613032" r:id="rId342"/>
        </w:object>
      </w:r>
      <w:r>
        <w:rPr>
          <w:rFonts w:ascii="宋体" w:hAnsi="宋体"/>
          <w:color w:val="000000"/>
        </w:rPr>
        <w:t>作催化剂，乙苯除脱氢生成苯乙烯外，还会发生如下两个副反应：</w:t>
      </w:r>
    </w:p>
    <w:p w:rsidR="000670FD" w:rsidRDefault="007202AB">
      <w:pPr>
        <w:spacing w:before="195"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⑤</w:t>
      </w:r>
      <w:r w:rsidR="000670FD">
        <w:object w:dxaOrig="4220" w:dyaOrig="360">
          <v:shape id="_x0000_i1229" type="#_x0000_t75" alt="学科网(www.zxxk.com)--教育资源门户，提供试卷、教案、课件、论文、素材以及各类教学资源下载，还有大量而丰富的教学相关资讯！" style="width:210.75pt;height:18pt" o:ole="">
            <v:imagedata r:id="rId343" o:title="eqId5077f439402c6fcc6ce10695b61e1793"/>
          </v:shape>
          <o:OLEObject Type="Embed" ProgID="Equation.DSMT4" ShapeID="_x0000_i1229" DrawAspect="Content" ObjectID="_1751613033" r:id="rId344"/>
        </w:objec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⑥</w:t>
      </w:r>
      <w:r w:rsidR="000670FD">
        <w:object w:dxaOrig="4780" w:dyaOrig="360">
          <v:shape id="_x0000_i1230" type="#_x0000_t75" alt="学科网(www.zxxk.com)--教育资源门户，提供试卷、教案、课件、论文、素材以及各类教学资源下载，还有大量而丰富的教学相关资讯！" style="width:239.25pt;height:18.75pt" o:ole="">
            <v:imagedata r:id="rId345" o:title="eqId76ddfee0e90102deafd704fdcd3b8102"/>
          </v:shape>
          <o:OLEObject Type="Embed" ProgID="Equation.DSMT4" ShapeID="_x0000_i1230" DrawAspect="Content" ObjectID="_1751613034" r:id="rId346"/>
        </w:objec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以上反应体系中，芳香烃产物苯乙烯、苯和甲苯的选择性</w:t>
      </w:r>
      <w:r>
        <w:rPr>
          <w:rFonts w:eastAsia="Times New Roman" w:cs="Times New Roman"/>
          <w:color w:val="000000"/>
        </w:rPr>
        <w:t>S(</w:t>
      </w:r>
      <w:r w:rsidR="000670FD">
        <w:object w:dxaOrig="4580" w:dyaOrig="660">
          <v:shape id="_x0000_i1231" type="#_x0000_t75" alt="学科网(www.zxxk.com)--教育资源门户，提供试卷、教案、课件、论文、素材以及各类教学资源下载，还有大量而丰富的教学相关资讯！" style="width:228.75pt;height:33.75pt" o:ole="">
            <v:imagedata r:id="rId347" o:title="eqId9794ec579f1390836a60844dd76b0564"/>
          </v:shape>
          <o:OLEObject Type="Embed" ProgID="Equation.DSMT4" ShapeID="_x0000_i1231" DrawAspect="Content" ObjectID="_1751613035" r:id="rId348"/>
        </w:objec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随乙苯转化率的变化曲线如图所示，其中曲线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代表的产物是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，理由是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；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114300" distR="114300">
            <wp:extent cx="1943100" cy="208597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43100" cy="2085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关于本反应体系中催化剂</w:t>
      </w:r>
      <w:r w:rsidR="000670FD">
        <w:object w:dxaOrig="580" w:dyaOrig="360">
          <v:shape id="_x0000_i1232" type="#_x0000_t75" alt="学科网(www.zxxk.com)--教育资源门户，提供试卷、教案、课件、论文、素材以及各类教学资源下载，还有大量而丰富的教学相关资讯！" style="width:29.25pt;height:18pt" o:ole="">
            <v:imagedata r:id="rId341" o:title="eqIde878bb7d0a5642ef2136c1476f7b6ed9"/>
          </v:shape>
          <o:OLEObject Type="Embed" ProgID="Equation.DSMT4" ShapeID="_x0000_i1232" DrawAspect="Content" ObjectID="_1751613036" r:id="rId350"/>
        </w:object>
      </w:r>
      <w:r>
        <w:rPr>
          <w:rFonts w:ascii="宋体" w:hAnsi="宋体"/>
          <w:color w:val="000000"/>
        </w:rPr>
        <w:t>的描述错误的是</w:t>
      </w:r>
      <w:r>
        <w:rPr>
          <w:rFonts w:eastAsia="Times New Roman" w:cs="Times New Roman"/>
          <w:color w:val="000000"/>
        </w:rPr>
        <w:t>_______</w:t>
      </w:r>
      <w:r>
        <w:rPr>
          <w:rFonts w:ascii="宋体" w:hAnsi="宋体"/>
          <w:color w:val="000000"/>
        </w:rPr>
        <w:t>；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noProof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504292116" name="图片 504292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4292116" name="图片 504292116"/>
                    <pic:cNvPicPr>
                      <a:picLocks noChangeAspect="1"/>
                    </pic:cNvPicPr>
                  </pic:nvPicPr>
                  <pic:blipFill>
                    <a:blip r:embed="rId1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eastAsia="Times New Roman" w:cs="Times New Roman"/>
          <w:color w:val="000000"/>
        </w:rPr>
        <w:t>X</w:t>
      </w:r>
      <w:r>
        <w:rPr>
          <w:rFonts w:ascii="宋体" w:hAnsi="宋体"/>
          <w:color w:val="000000"/>
        </w:rPr>
        <w:t>射线衍射技术可测定</w:t>
      </w:r>
      <w:r w:rsidR="000670FD">
        <w:object w:dxaOrig="580" w:dyaOrig="360">
          <v:shape id="_x0000_i1233" type="#_x0000_t75" alt="学科网(www.zxxk.com)--教育资源门户，提供试卷、教案、课件、论文、素材以及各类教学资源下载，还有大量而丰富的教学相关资讯！" style="width:29.25pt;height:18pt" o:ole="">
            <v:imagedata r:id="rId341" o:title="eqIde878bb7d0a5642ef2136c1476f7b6ed9"/>
          </v:shape>
          <o:OLEObject Type="Embed" ProgID="Equation.DSMT4" ShapeID="_x0000_i1233" DrawAspect="Content" ObjectID="_1751613037" r:id="rId351"/>
        </w:object>
      </w:r>
      <w:r>
        <w:rPr>
          <w:rFonts w:ascii="宋体" w:hAnsi="宋体"/>
          <w:color w:val="000000"/>
        </w:rPr>
        <w:t>晶体结构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 w:rsidR="000670FD">
        <w:object w:dxaOrig="580" w:dyaOrig="360">
          <v:shape id="_x0000_i1234" type="#_x0000_t75" alt="学科网(www.zxxk.com)--教育资源门户，提供试卷、教案、课件、论文、素材以及各类教学资源下载，还有大量而丰富的教学相关资讯！" style="width:29.25pt;height:18pt" o:ole="">
            <v:imagedata r:id="rId341" o:title="eqIde878bb7d0a5642ef2136c1476f7b6ed9"/>
          </v:shape>
          <o:OLEObject Type="Embed" ProgID="Equation.DSMT4" ShapeID="_x0000_i1234" DrawAspect="Content" ObjectID="_1751613038" r:id="rId352"/>
        </w:object>
      </w:r>
      <w:r>
        <w:rPr>
          <w:rFonts w:ascii="宋体" w:hAnsi="宋体"/>
          <w:color w:val="000000"/>
        </w:rPr>
        <w:t>可改变乙苯平衡转化率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 w:rsidR="000670FD">
        <w:object w:dxaOrig="580" w:dyaOrig="360">
          <v:shape id="_x0000_i1235" type="#_x0000_t75" alt="学科网(www.zxxk.com)--教育资源门户，提供试卷、教案、课件、论文、素材以及各类教学资源下载，还有大量而丰富的教学相关资讯！" style="width:29.25pt;height:18pt" o:ole="">
            <v:imagedata r:id="rId341" o:title="eqIde878bb7d0a5642ef2136c1476f7b6ed9"/>
          </v:shape>
          <o:OLEObject Type="Embed" ProgID="Equation.DSMT4" ShapeID="_x0000_i1235" DrawAspect="Content" ObjectID="_1751613039" r:id="rId353"/>
        </w:object>
      </w:r>
      <w:r>
        <w:rPr>
          <w:rFonts w:ascii="宋体" w:hAnsi="宋体"/>
          <w:color w:val="000000"/>
        </w:rPr>
        <w:t>降低了乙苯脱氢反应的活化能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改变</w:t>
      </w:r>
      <w:r w:rsidR="000670FD">
        <w:object w:dxaOrig="580" w:dyaOrig="360">
          <v:shape id="_x0000_i1236" type="#_x0000_t75" alt="学科网(www.zxxk.com)--教育资源门户，提供试卷、教案、课件、论文、素材以及各类教学资源下载，还有大量而丰富的教学相关资讯！" style="width:29.25pt;height:18pt" o:ole="">
            <v:imagedata r:id="rId341" o:title="eqIde878bb7d0a5642ef2136c1476f7b6ed9"/>
          </v:shape>
          <o:OLEObject Type="Embed" ProgID="Equation.DSMT4" ShapeID="_x0000_i1236" DrawAspect="Content" ObjectID="_1751613040" r:id="rId354"/>
        </w:object>
      </w:r>
      <w:r>
        <w:rPr>
          <w:rFonts w:ascii="宋体" w:hAnsi="宋体"/>
          <w:color w:val="000000"/>
        </w:rPr>
        <w:t>颗粒大小不影响反应速率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Ⅱ</w:t>
      </w:r>
      <w:r>
        <w:rPr>
          <w:rFonts w:ascii="宋体" w:hAnsi="宋体"/>
          <w:color w:val="000000"/>
        </w:rPr>
        <w:t>．苯乙烯的聚合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苯乙烯聚合有多种方法，其中一种方法的关键步骤是某</w:t>
      </w:r>
      <w:r w:rsidR="000670FD">
        <w:object w:dxaOrig="360" w:dyaOrig="280">
          <v:shape id="_x0000_i1237" type="#_x0000_t75" alt="学科网(www.zxxk.com)--教育资源门户，提供试卷、教案、课件、论文、素材以及各类教学资源下载，还有大量而丰富的教学相关资讯！" style="width:18pt;height:14.25pt" o:ole="">
            <v:imagedata r:id="rId355" o:title="eqId38976580545a0405e4847dc13b4d221f"/>
          </v:shape>
          <o:OLEObject Type="Embed" ProgID="Equation.DSMT4" ShapeID="_x0000_i1237" DrawAspect="Content" ObjectID="_1751613041" r:id="rId356"/>
        </w:object>
      </w:r>
      <w:r>
        <w:rPr>
          <w:rFonts w:eastAsia="Times New Roman" w:cs="Times New Roman"/>
          <w:color w:val="000000"/>
        </w:rPr>
        <w:t>(Ⅰ)</w:t>
      </w:r>
      <w:r>
        <w:rPr>
          <w:rFonts w:ascii="宋体" w:hAnsi="宋体"/>
          <w:color w:val="000000"/>
        </w:rPr>
        <w:t>的配合物促进</w:t>
      </w:r>
      <w:r w:rsidR="000670FD">
        <w:object w:dxaOrig="1180" w:dyaOrig="360">
          <v:shape id="_x0000_i1238" type="#_x0000_t75" alt="学科网(www.zxxk.com)--教育资源门户，提供试卷、教案、课件、论文、素材以及各类教学资源下载，还有大量而丰富的教学相关资讯！" style="width:59.25pt;height:18.75pt" o:ole="">
            <v:imagedata r:id="rId357" o:title="eqId17619010d3f5eaeadf7ebd2309bfb2af"/>
          </v:shape>
          <o:OLEObject Type="Embed" ProgID="Equation.DSMT4" ShapeID="_x0000_i1238" DrawAspect="Content" ObjectID="_1751613042" r:id="rId358"/>
        </w:objec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引发剂，</w:t>
      </w:r>
      <w:r>
        <w:rPr>
          <w:rFonts w:eastAsia="Times New Roman" w:cs="Times New Roman"/>
          <w:color w:val="000000"/>
        </w:rPr>
        <w:t>X</w:t>
      </w:r>
      <w:r>
        <w:rPr>
          <w:rFonts w:ascii="宋体" w:hAnsi="宋体"/>
          <w:color w:val="000000"/>
        </w:rPr>
        <w:t>表示卤素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生成自由基</w:t>
      </w:r>
      <w:r w:rsidR="000670FD">
        <w:object w:dxaOrig="1060" w:dyaOrig="360">
          <v:shape id="_x0000_i1239" type="#_x0000_t75" alt="学科网(www.zxxk.com)--教育资源门户，提供试卷、教案、课件、论文、素材以及各类教学资源下载，还有大量而丰富的教学相关资讯！" style="width:53.25pt;height:18pt" o:ole="">
            <v:imagedata r:id="rId359" o:title="eqId03878c54efa169490c6e47b47fe3d057"/>
          </v:shape>
          <o:OLEObject Type="Embed" ProgID="Equation.DSMT4" ShapeID="_x0000_i1239" DrawAspect="Content" ObjectID="_1751613043" r:id="rId360"/>
        </w:object>
      </w:r>
      <w:r>
        <w:rPr>
          <w:rFonts w:ascii="宋体" w:hAnsi="宋体"/>
          <w:color w:val="000000"/>
        </w:rPr>
        <w:t>，实现苯乙烯可控聚合。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5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引发剂</w:t>
      </w:r>
      <w:r w:rsidR="000670FD">
        <w:object w:dxaOrig="3880" w:dyaOrig="360">
          <v:shape id="_x0000_i1240" type="#_x0000_t75" alt="学科网(www.zxxk.com)--教育资源门户，提供试卷、教案、课件、论文、素材以及各类教学资源下载，还有大量而丰富的教学相关资讯！" style="width:194.25pt;height:18pt" o:ole="">
            <v:imagedata r:id="rId361" o:title="eqIdcef263f850e742e5e1fa6ee7975cd8bd"/>
          </v:shape>
          <o:OLEObject Type="Embed" ProgID="Equation.DSMT4" ShapeID="_x0000_i1240" DrawAspect="Content" ObjectID="_1751613044" r:id="rId362"/>
        </w:object>
      </w:r>
      <w:r>
        <w:rPr>
          <w:rFonts w:ascii="宋体" w:hAnsi="宋体"/>
          <w:color w:val="000000"/>
        </w:rPr>
        <w:t>中活性最高的是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；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6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室温下，①</w:t>
      </w:r>
      <w:r w:rsidR="000670FD">
        <w:object w:dxaOrig="460" w:dyaOrig="320">
          <v:shape id="_x0000_i1241" type="#_x0000_t75" alt="学科网(www.zxxk.com)--教育资源门户，提供试卷、教案、课件、论文、素材以及各类教学资源下载，还有大量而丰富的教学相关资讯！" style="width:23.25pt;height:15.75pt" o:ole="">
            <v:imagedata r:id="rId363" o:title="eqId805450201aa1c3785c2bb984853cd8c2"/>
          </v:shape>
          <o:OLEObject Type="Embed" ProgID="Equation.DSMT4" ShapeID="_x0000_i1241" DrawAspect="Content" ObjectID="_1751613045" r:id="rId364"/>
        </w:object>
      </w:r>
      <w:r>
        <w:rPr>
          <w:rFonts w:ascii="宋体" w:hAnsi="宋体"/>
          <w:color w:val="000000"/>
        </w:rPr>
        <w:t>在配体</w:t>
      </w:r>
      <w:r>
        <w:rPr>
          <w:rFonts w:eastAsia="Times New Roman" w:cs="Times New Roman"/>
          <w:color w:val="000000"/>
        </w:rPr>
        <w:t>L</w:t>
      </w:r>
      <w:r>
        <w:rPr>
          <w:rFonts w:ascii="宋体" w:hAnsi="宋体"/>
          <w:color w:val="000000"/>
        </w:rPr>
        <w:t>的水溶液中形成</w:t>
      </w:r>
      <w:r w:rsidR="000670FD">
        <w:object w:dxaOrig="1120" w:dyaOrig="500">
          <v:shape id="_x0000_i1242" type="#_x0000_t75" alt="学科网(www.zxxk.com)--教育资源门户，提供试卷、教案、课件、论文、素材以及各类教学资源下载，还有大量而丰富的教学相关资讯！" style="width:55.5pt;height:24.75pt" o:ole="">
            <v:imagedata r:id="rId365" o:title="eqId343f1480468147fb7411ebe332e3a122"/>
          </v:shape>
          <o:OLEObject Type="Embed" ProgID="Equation.DSMT4" ShapeID="_x0000_i1242" DrawAspect="Content" ObjectID="_1751613046" r:id="rId366"/>
        </w:object>
      </w:r>
      <w:r>
        <w:rPr>
          <w:rFonts w:ascii="宋体" w:hAnsi="宋体"/>
          <w:color w:val="000000"/>
        </w:rPr>
        <w:t>，其反应平衡常数为</w:t>
      </w:r>
      <w:r>
        <w:rPr>
          <w:rFonts w:eastAsia="Times New Roman" w:cs="Times New Roman"/>
          <w:i/>
          <w:color w:val="000000"/>
        </w:rPr>
        <w:t>K</w:t>
      </w:r>
      <w:r>
        <w:rPr>
          <w:rFonts w:ascii="宋体" w:hAnsi="宋体"/>
          <w:color w:val="000000"/>
        </w:rPr>
        <w:t>；②</w:t>
      </w:r>
      <w:r w:rsidR="000670FD">
        <w:object w:dxaOrig="599" w:dyaOrig="280">
          <v:shape id="_x0000_i1243" type="#_x0000_t75" alt="学科网(www.zxxk.com)--教育资源门户，提供试卷、教案、课件、论文、素材以及各类教学资源下载，还有大量而丰富的教学相关资讯！" style="width:30pt;height:14.25pt" o:ole="">
            <v:imagedata r:id="rId367" o:title="eqIdcb18bd7fdc575543c05a6923764f4094"/>
          </v:shape>
          <o:OLEObject Type="Embed" ProgID="Equation.DSMT4" ShapeID="_x0000_i1243" DrawAspect="Content" ObjectID="_1751613047" r:id="rId368"/>
        </w:object>
      </w:r>
      <w:r>
        <w:rPr>
          <w:rFonts w:ascii="宋体" w:hAnsi="宋体"/>
          <w:color w:val="000000"/>
        </w:rPr>
        <w:t>在水中的溶度积常数为</w:t>
      </w:r>
      <w:r w:rsidR="000670FD">
        <w:object w:dxaOrig="380" w:dyaOrig="380">
          <v:shape id="_x0000_i1244" type="#_x0000_t75" alt="学科网(www.zxxk.com)--教育资源门户，提供试卷、教案、课件、论文、素材以及各类教学资源下载，还有大量而丰富的教学相关资讯！" style="width:18.75pt;height:18.75pt" o:ole="">
            <v:imagedata r:id="rId369" o:title="eqId60f81de90006fa8a177a5718387cd858"/>
          </v:shape>
          <o:OLEObject Type="Embed" ProgID="Equation.DSMT4" ShapeID="_x0000_i1244" DrawAspect="Content" ObjectID="_1751613048" r:id="rId370"/>
        </w:object>
      </w:r>
      <w:r>
        <w:rPr>
          <w:rFonts w:ascii="宋体" w:hAnsi="宋体"/>
          <w:color w:val="000000"/>
        </w:rPr>
        <w:t>。由此可知，</w:t>
      </w:r>
      <w:r w:rsidR="000670FD">
        <w:object w:dxaOrig="599" w:dyaOrig="280">
          <v:shape id="_x0000_i1245" type="#_x0000_t75" alt="学科网(www.zxxk.com)--教育资源门户，提供试卷、教案、课件、论文、素材以及各类教学资源下载，还有大量而丰富的教学相关资讯！" style="width:30pt;height:14.25pt" o:ole="">
            <v:imagedata r:id="rId367" o:title="eqIdcb18bd7fdc575543c05a6923764f4094"/>
          </v:shape>
          <o:OLEObject Type="Embed" ProgID="Equation.DSMT4" ShapeID="_x0000_i1245" DrawAspect="Content" ObjectID="_1751613049" r:id="rId371"/>
        </w:object>
      </w:r>
      <w:r>
        <w:rPr>
          <w:rFonts w:ascii="宋体" w:hAnsi="宋体"/>
          <w:color w:val="000000"/>
        </w:rPr>
        <w:t>在配体</w:t>
      </w:r>
      <w:r>
        <w:rPr>
          <w:rFonts w:eastAsia="Times New Roman" w:cs="Times New Roman"/>
          <w:color w:val="000000"/>
        </w:rPr>
        <w:t>L</w:t>
      </w:r>
      <w:r>
        <w:rPr>
          <w:rFonts w:ascii="宋体" w:hAnsi="宋体"/>
          <w:color w:val="000000"/>
        </w:rPr>
        <w:t>的水溶液中溶解反应的平衡常数为</w:t>
      </w:r>
      <w:r>
        <w:rPr>
          <w:color w:val="000000"/>
        </w:rPr>
        <w:t>_______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所有方程式中计量系数关系均为最简整数比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。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>+118</w:t>
      </w:r>
      <w:r>
        <w:rPr>
          <w:color w:val="000000"/>
        </w:rPr>
        <w:t xml:space="preserve">    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>5</w:t>
      </w:r>
      <w:r>
        <w:rPr>
          <w:color w:val="000000"/>
        </w:rPr>
        <w:t xml:space="preserve">    </w:t>
      </w: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color w:val="000000"/>
        </w:rPr>
        <w:t xml:space="preserve">    ①. </w:t>
      </w:r>
      <w:r>
        <w:rPr>
          <w:rFonts w:ascii="宋体" w:hAnsi="宋体"/>
          <w:color w:val="000000"/>
        </w:rPr>
        <w:t>苯</w:t>
      </w:r>
      <w:r>
        <w:rPr>
          <w:color w:val="000000"/>
        </w:rPr>
        <w:t xml:space="preserve">    ②. </w:t>
      </w:r>
      <w:r>
        <w:rPr>
          <w:rFonts w:ascii="宋体" w:hAnsi="宋体"/>
          <w:color w:val="000000"/>
        </w:rPr>
        <w:t>反应④为主反应，反应⑤⑥为副反应，苯乙烯的选择性最大；在恒温恒压下，随乙苯转化率的增大，反应⑤正向移动，反应⑥不移动，则曲线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代表产物苯</w:t>
      </w:r>
      <w:r>
        <w:rPr>
          <w:color w:val="000000"/>
        </w:rPr>
        <w:t xml:space="preserve">    </w:t>
      </w: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color w:val="000000"/>
        </w:rPr>
        <w:t xml:space="preserve">BD    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5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>C</w:t>
      </w:r>
      <w:r>
        <w:rPr>
          <w:rFonts w:eastAsia="Times New Roman" w:cs="Times New Roman"/>
          <w:color w:val="000000"/>
          <w:vertAlign w:val="subscript"/>
        </w:rPr>
        <w:t>6</w:t>
      </w:r>
      <w:r>
        <w:rPr>
          <w:rFonts w:eastAsia="Times New Roman" w:cs="Times New Roman"/>
          <w:color w:val="000000"/>
        </w:rPr>
        <w:t>H</w:t>
      </w:r>
      <w:r>
        <w:rPr>
          <w:rFonts w:eastAsia="Times New Roman" w:cs="Times New Roman"/>
          <w:color w:val="000000"/>
          <w:vertAlign w:val="subscript"/>
        </w:rPr>
        <w:t>5</w:t>
      </w:r>
      <w:r>
        <w:rPr>
          <w:rFonts w:eastAsia="Times New Roman" w:cs="Times New Roman"/>
          <w:color w:val="000000"/>
        </w:rPr>
        <w:t>CH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Cl</w:t>
      </w:r>
      <w:r>
        <w:rPr>
          <w:color w:val="000000"/>
        </w:rPr>
        <w:t xml:space="preserve">    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6</w:t>
      </w:r>
      <w:r>
        <w:rPr>
          <w:color w:val="000000"/>
        </w:rPr>
        <w:t>）</w:t>
      </w:r>
      <w:r>
        <w:rPr>
          <w:rFonts w:eastAsia="Times New Roman" w:cs="Times New Roman"/>
          <w:i/>
          <w:color w:val="000000"/>
        </w:rPr>
        <w:t>K</w:t>
      </w:r>
      <w:r>
        <w:rPr>
          <w:rFonts w:ascii="Cambria Math" w:eastAsia="Cambria Math" w:hAnsi="Cambria Math" w:cs="Cambria Math"/>
          <w:color w:val="000000"/>
        </w:rPr>
        <w:t>∙</w:t>
      </w:r>
      <w:r>
        <w:rPr>
          <w:rFonts w:eastAsia="Times New Roman" w:cs="Times New Roman"/>
          <w:i/>
          <w:color w:val="000000"/>
        </w:rPr>
        <w:t>K</w:t>
      </w:r>
      <w:r>
        <w:rPr>
          <w:rFonts w:eastAsia="Times New Roman" w:cs="Times New Roman"/>
          <w:color w:val="000000"/>
          <w:vertAlign w:val="subscript"/>
        </w:rPr>
        <w:t>sp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1</w:t>
      </w:r>
      <w:r>
        <w:rPr>
          <w:color w:val="000000"/>
        </w:rPr>
        <w:t>详解】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根据盖斯定律，将①</w:t>
      </w:r>
      <w:r>
        <w:rPr>
          <w:rFonts w:eastAsia="Times New Roman" w:cs="Times New Roman"/>
          <w:color w:val="000000"/>
        </w:rPr>
        <w:t>-</w:t>
      </w:r>
      <w:r>
        <w:rPr>
          <w:rFonts w:ascii="宋体" w:hAnsi="宋体"/>
          <w:color w:val="000000"/>
        </w:rPr>
        <w:t>②</w:t>
      </w:r>
      <w:r>
        <w:rPr>
          <w:rFonts w:eastAsia="Times New Roman" w:cs="Times New Roman"/>
          <w:color w:val="000000"/>
        </w:rPr>
        <w:t>-</w:t>
      </w:r>
      <w:r>
        <w:rPr>
          <w:rFonts w:ascii="宋体" w:hAnsi="宋体"/>
          <w:color w:val="000000"/>
        </w:rPr>
        <w:t>③可得</w:t>
      </w:r>
      <w:r>
        <w:rPr>
          <w:rFonts w:eastAsia="Times New Roman" w:cs="Times New Roman"/>
          <w:color w:val="000000"/>
        </w:rPr>
        <w:t>C</w:t>
      </w:r>
      <w:r>
        <w:rPr>
          <w:rFonts w:eastAsia="Times New Roman" w:cs="Times New Roman"/>
          <w:color w:val="000000"/>
          <w:vertAlign w:val="subscript"/>
        </w:rPr>
        <w:t>6</w:t>
      </w:r>
      <w:r>
        <w:rPr>
          <w:rFonts w:eastAsia="Times New Roman" w:cs="Times New Roman"/>
          <w:color w:val="000000"/>
        </w:rPr>
        <w:t>H</w:t>
      </w:r>
      <w:r>
        <w:rPr>
          <w:rFonts w:eastAsia="Times New Roman" w:cs="Times New Roman"/>
          <w:color w:val="000000"/>
          <w:vertAlign w:val="subscript"/>
        </w:rPr>
        <w:t>5</w:t>
      </w:r>
      <w:r>
        <w:rPr>
          <w:rFonts w:eastAsia="Times New Roman" w:cs="Times New Roman"/>
          <w:color w:val="000000"/>
        </w:rPr>
        <w:t>C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H</w:t>
      </w:r>
      <w:r>
        <w:rPr>
          <w:rFonts w:eastAsia="Times New Roman" w:cs="Times New Roman"/>
          <w:color w:val="000000"/>
          <w:vertAlign w:val="subscript"/>
        </w:rPr>
        <w:t>5</w:t>
      </w:r>
      <w:r>
        <w:rPr>
          <w:rFonts w:eastAsia="Times New Roman" w:cs="Times New Roman"/>
          <w:color w:val="000000"/>
        </w:rPr>
        <w:t>(g)</w:t>
      </w:r>
      <w:r>
        <w:rPr>
          <w:rFonts w:ascii="Cambria Math" w:eastAsia="Cambria Math" w:hAnsi="Cambria Math" w:cs="Cambria Math"/>
          <w:color w:val="000000"/>
        </w:rPr>
        <w:t>⇌</w:t>
      </w:r>
      <w:r>
        <w:rPr>
          <w:rFonts w:eastAsia="Times New Roman" w:cs="Times New Roman"/>
          <w:color w:val="000000"/>
        </w:rPr>
        <w:t>C</w:t>
      </w:r>
      <w:r>
        <w:rPr>
          <w:rFonts w:eastAsia="Times New Roman" w:cs="Times New Roman"/>
          <w:color w:val="000000"/>
          <w:vertAlign w:val="subscript"/>
        </w:rPr>
        <w:t>6</w:t>
      </w:r>
      <w:r>
        <w:rPr>
          <w:rFonts w:eastAsia="Times New Roman" w:cs="Times New Roman"/>
          <w:color w:val="000000"/>
        </w:rPr>
        <w:t>H</w:t>
      </w:r>
      <w:r>
        <w:rPr>
          <w:rFonts w:eastAsia="Times New Roman" w:cs="Times New Roman"/>
          <w:color w:val="000000"/>
          <w:vertAlign w:val="subscript"/>
        </w:rPr>
        <w:t>5</w:t>
      </w:r>
      <w:r>
        <w:rPr>
          <w:rFonts w:eastAsia="Times New Roman" w:cs="Times New Roman"/>
          <w:color w:val="000000"/>
        </w:rPr>
        <w:t>CH=CH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(g)+H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 xml:space="preserve">(g) </w:t>
      </w:r>
      <w:r>
        <w:rPr>
          <w:rFonts w:ascii="Cambria Math" w:eastAsia="Cambria Math" w:hAnsi="Cambria Math" w:cs="Cambria Math"/>
          <w:color w:val="000000"/>
        </w:rPr>
        <w:lastRenderedPageBreak/>
        <w:t>∆</w:t>
      </w:r>
      <w:r>
        <w:rPr>
          <w:rFonts w:eastAsia="Times New Roman" w:cs="Times New Roman"/>
          <w:i/>
          <w:color w:val="000000"/>
        </w:rPr>
        <w:t>H</w:t>
      </w:r>
      <w:r>
        <w:rPr>
          <w:rFonts w:eastAsia="Times New Roman" w:cs="Times New Roman"/>
          <w:color w:val="000000"/>
          <w:vertAlign w:val="subscript"/>
        </w:rPr>
        <w:t>4</w:t>
      </w:r>
      <w:r>
        <w:rPr>
          <w:rFonts w:eastAsia="Times New Roman" w:cs="Times New Roman"/>
          <w:color w:val="000000"/>
        </w:rPr>
        <w:t>=-4386.9kJ/mol-(-4263.1kJ/mol)-(-241.8kJ/mol)=+118kJ/mol</w:t>
      </w:r>
      <w:r>
        <w:rPr>
          <w:rFonts w:ascii="宋体" w:hAnsi="宋体"/>
          <w:color w:val="000000"/>
        </w:rPr>
        <w:t>；答案为：</w:t>
      </w:r>
      <w:r>
        <w:rPr>
          <w:rFonts w:eastAsia="Times New Roman" w:cs="Times New Roman"/>
          <w:color w:val="000000"/>
        </w:rPr>
        <w:t>+118</w:t>
      </w:r>
      <w:r>
        <w:rPr>
          <w:rFonts w:ascii="宋体" w:hAnsi="宋体"/>
          <w:color w:val="000000"/>
        </w:rPr>
        <w:t>；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2</w:t>
      </w:r>
      <w:r>
        <w:rPr>
          <w:color w:val="000000"/>
        </w:rPr>
        <w:t>详解】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设充入</w:t>
      </w:r>
      <w:r>
        <w:rPr>
          <w:rFonts w:eastAsia="Times New Roman" w:cs="Times New Roman"/>
          <w:color w:val="000000"/>
        </w:rPr>
        <w:t>H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O(g)</w:t>
      </w:r>
      <w:r>
        <w:rPr>
          <w:rFonts w:ascii="宋体" w:hAnsi="宋体"/>
          <w:color w:val="000000"/>
        </w:rPr>
        <w:t>物质的量为</w:t>
      </w:r>
      <w:r>
        <w:rPr>
          <w:rFonts w:eastAsia="Times New Roman" w:cs="Times New Roman"/>
          <w:color w:val="000000"/>
        </w:rPr>
        <w:t>xmol</w:t>
      </w:r>
      <w:r>
        <w:rPr>
          <w:rFonts w:ascii="宋体" w:hAnsi="宋体"/>
          <w:color w:val="000000"/>
        </w:rPr>
        <w:t>；在某温度、</w:t>
      </w:r>
      <w:r>
        <w:rPr>
          <w:rFonts w:eastAsia="Times New Roman" w:cs="Times New Roman"/>
          <w:color w:val="000000"/>
        </w:rPr>
        <w:t>100kPa</w:t>
      </w:r>
      <w:r>
        <w:rPr>
          <w:rFonts w:ascii="宋体" w:hAnsi="宋体"/>
          <w:color w:val="000000"/>
        </w:rPr>
        <w:t>下，向反应器中充入</w:t>
      </w:r>
      <w:r>
        <w:rPr>
          <w:rFonts w:eastAsia="Times New Roman" w:cs="Times New Roman"/>
          <w:color w:val="000000"/>
        </w:rPr>
        <w:t>1mol</w:t>
      </w:r>
      <w:r>
        <w:rPr>
          <w:rFonts w:ascii="宋体" w:hAnsi="宋体"/>
          <w:color w:val="000000"/>
        </w:rPr>
        <w:t>气态乙苯发生反应④。乙苯的平衡转化率为</w:t>
      </w:r>
      <w:r>
        <w:rPr>
          <w:rFonts w:eastAsia="Times New Roman" w:cs="Times New Roman"/>
          <w:color w:val="000000"/>
        </w:rPr>
        <w:t>50%</w:t>
      </w:r>
      <w:r>
        <w:rPr>
          <w:rFonts w:ascii="宋体" w:hAnsi="宋体"/>
          <w:color w:val="000000"/>
        </w:rPr>
        <w:t>，可列三段式</w:t>
      </w:r>
      <w:r w:rsidR="000670FD">
        <w:object w:dxaOrig="5500" w:dyaOrig="1400">
          <v:shape id="_x0000_i1246" type="#_x0000_t75" alt="学科网(www.zxxk.com)--教育资源门户，提供试卷、教案、课件、论文、素材以及各类教学资源下载，还有大量而丰富的教学相关资讯！" style="width:275.25pt;height:69.75pt" o:ole="">
            <v:imagedata r:id="rId372" o:title="eqIddb593c0490e25c598b89fcef52519fdc"/>
          </v:shape>
          <o:OLEObject Type="Embed" ProgID="Equation.DSMT4" ShapeID="_x0000_i1246" DrawAspect="Content" ObjectID="_1751613050" r:id="rId373"/>
        </w:object>
      </w:r>
      <w:r>
        <w:rPr>
          <w:rFonts w:ascii="宋体" w:hAnsi="宋体"/>
          <w:color w:val="000000"/>
        </w:rPr>
        <w:t>，此时平衡时混合气体总物质的量为</w:t>
      </w:r>
      <w:r>
        <w:rPr>
          <w:rFonts w:eastAsia="Times New Roman" w:cs="Times New Roman"/>
          <w:color w:val="000000"/>
        </w:rPr>
        <w:t>1.5mol</w:t>
      </w:r>
      <w:r>
        <w:rPr>
          <w:rFonts w:ascii="宋体" w:hAnsi="宋体"/>
          <w:color w:val="000000"/>
        </w:rPr>
        <w:t>，此时容器的体积为</w:t>
      </w:r>
      <w:r>
        <w:rPr>
          <w:rFonts w:eastAsia="Times New Roman" w:cs="Times New Roman"/>
          <w:color w:val="000000"/>
        </w:rPr>
        <w:t>V</w:t>
      </w:r>
      <w:r>
        <w:rPr>
          <w:rFonts w:ascii="宋体" w:hAnsi="宋体"/>
          <w:color w:val="000000"/>
        </w:rPr>
        <w:t>；当乙苯的平衡转化率为</w:t>
      </w:r>
      <w:r>
        <w:rPr>
          <w:rFonts w:eastAsia="Times New Roman" w:cs="Times New Roman"/>
          <w:color w:val="000000"/>
        </w:rPr>
        <w:t>75%</w:t>
      </w:r>
      <w:r>
        <w:rPr>
          <w:rFonts w:ascii="宋体" w:hAnsi="宋体"/>
          <w:color w:val="000000"/>
        </w:rPr>
        <w:t>，可列三段式</w:t>
      </w:r>
      <w:r w:rsidR="000670FD">
        <w:object w:dxaOrig="5500" w:dyaOrig="1400">
          <v:shape id="_x0000_i1247" type="#_x0000_t75" alt="学科网(www.zxxk.com)--教育资源门户，提供试卷、教案、课件、论文、素材以及各类教学资源下载，还有大量而丰富的教学相关资讯！" style="width:275.25pt;height:69.75pt" o:ole="">
            <v:imagedata r:id="rId374" o:title="eqId7b5833a0697a342bd077980958590dd8"/>
          </v:shape>
          <o:OLEObject Type="Embed" ProgID="Equation.DSMT4" ShapeID="_x0000_i1247" DrawAspect="Content" ObjectID="_1751613051" r:id="rId375"/>
        </w:object>
      </w:r>
      <w:r>
        <w:rPr>
          <w:rFonts w:ascii="宋体" w:hAnsi="宋体"/>
          <w:color w:val="000000"/>
        </w:rPr>
        <w:t>，此时乙苯、苯乙烯、</w:t>
      </w:r>
      <w:r>
        <w:rPr>
          <w:rFonts w:eastAsia="Times New Roman" w:cs="Times New Roman"/>
          <w:color w:val="000000"/>
        </w:rPr>
        <w:t>H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物质的量之和为</w:t>
      </w:r>
      <w:r>
        <w:rPr>
          <w:rFonts w:eastAsia="Times New Roman" w:cs="Times New Roman"/>
          <w:color w:val="000000"/>
        </w:rPr>
        <w:t>1.75mol</w:t>
      </w:r>
      <w:r>
        <w:rPr>
          <w:rFonts w:ascii="宋体" w:hAnsi="宋体"/>
          <w:color w:val="000000"/>
        </w:rPr>
        <w:t>，混合气的总物质的量为</w:t>
      </w:r>
      <w:r>
        <w:rPr>
          <w:rFonts w:eastAsia="Times New Roman" w:cs="Times New Roman"/>
          <w:color w:val="000000"/>
        </w:rPr>
        <w:t>(1.75+x)mol</w:t>
      </w:r>
      <w:r>
        <w:rPr>
          <w:rFonts w:ascii="宋体" w:hAnsi="宋体"/>
          <w:color w:val="000000"/>
        </w:rPr>
        <w:t>，在恒温、恒压时，体积之比等于物质的量之比，此时容器的体积为</w:t>
      </w:r>
      <w:r w:rsidR="000670FD">
        <w:object w:dxaOrig="980" w:dyaOrig="620">
          <v:shape id="_x0000_i1248" type="#_x0000_t75" alt="学科网(www.zxxk.com)--教育资源门户，提供试卷、教案、课件、论文、素材以及各类教学资源下载，还有大量而丰富的教学相关资讯！" style="width:48.75pt;height:30.75pt" o:ole="">
            <v:imagedata r:id="rId376" o:title="eqId4ecc58bcce07c6a66060020cf1dbb2fa"/>
          </v:shape>
          <o:OLEObject Type="Embed" ProgID="Equation.DSMT4" ShapeID="_x0000_i1248" DrawAspect="Content" ObjectID="_1751613052" r:id="rId377"/>
        </w:object>
      </w:r>
      <w:r>
        <w:rPr>
          <w:rFonts w:ascii="宋体" w:hAnsi="宋体"/>
          <w:color w:val="000000"/>
        </w:rPr>
        <w:t>；两次平衡温度相同，则平衡常数相等，则</w:t>
      </w:r>
      <w:r w:rsidR="000670FD">
        <w:object w:dxaOrig="760" w:dyaOrig="1199">
          <v:shape id="_x0000_i1249" type="#_x0000_t75" alt="学科网(www.zxxk.com)--教育资源门户，提供试卷、教案、课件、论文、素材以及各类教学资源下载，还有大量而丰富的教学相关资讯！" style="width:38.25pt;height:60pt" o:ole="">
            <v:imagedata r:id="rId378" o:title="eqId5c2991a51a8991c637d11fa0f56bed13"/>
          </v:shape>
          <o:OLEObject Type="Embed" ProgID="Equation.DSMT4" ShapeID="_x0000_i1249" DrawAspect="Content" ObjectID="_1751613053" r:id="rId379"/>
        </w:object>
      </w:r>
      <w:r>
        <w:rPr>
          <w:rFonts w:eastAsia="Times New Roman" w:cs="Times New Roman"/>
          <w:color w:val="000000"/>
        </w:rPr>
        <w:t>=</w:t>
      </w:r>
      <w:r w:rsidR="000670FD">
        <w:object w:dxaOrig="1380" w:dyaOrig="1800">
          <v:shape id="_x0000_i1250" type="#_x0000_t75" alt="学科网(www.zxxk.com)--教育资源门户，提供试卷、教案、课件、论文、素材以及各类教学资源下载，还有大量而丰富的教学相关资讯！" style="width:69pt;height:90pt" o:ole="">
            <v:imagedata r:id="rId380" o:title="eqIdb61f1e505b1e58f2fa01660f0df67abf"/>
          </v:shape>
          <o:OLEObject Type="Embed" ProgID="Equation.DSMT4" ShapeID="_x0000_i1250" DrawAspect="Content" ObjectID="_1751613054" r:id="rId381"/>
        </w:object>
      </w:r>
      <w:r>
        <w:rPr>
          <w:rFonts w:ascii="宋体" w:hAnsi="宋体"/>
          <w:color w:val="000000"/>
        </w:rPr>
        <w:t>，解得</w:t>
      </w:r>
      <w:r>
        <w:rPr>
          <w:rFonts w:eastAsia="Times New Roman" w:cs="Times New Roman"/>
          <w:color w:val="000000"/>
        </w:rPr>
        <w:t>x=5</w:t>
      </w:r>
      <w:r>
        <w:rPr>
          <w:rFonts w:ascii="宋体" w:hAnsi="宋体"/>
          <w:color w:val="000000"/>
        </w:rPr>
        <w:t>；答案为：</w:t>
      </w:r>
      <w:r>
        <w:rPr>
          <w:rFonts w:eastAsia="Times New Roman" w:cs="Times New Roman"/>
          <w:color w:val="000000"/>
        </w:rPr>
        <w:t>5</w:t>
      </w:r>
      <w:r>
        <w:rPr>
          <w:rFonts w:ascii="宋体" w:hAnsi="宋体"/>
          <w:color w:val="000000"/>
        </w:rPr>
        <w:t>；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3</w:t>
      </w:r>
      <w:r>
        <w:rPr>
          <w:color w:val="000000"/>
        </w:rPr>
        <w:t>详解】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曲线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芳香烃产物的选择性大于曲线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芳香烃产物的选择性，反应④为主反应，反应⑤⑥为副反应，则曲线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代表产物苯乙烯的选择性；反应④⑤的正反应为气体分子数增大的反应，反应⑥的正反应是气体分子数不变的反应；在</w:t>
      </w:r>
      <w:r>
        <w:rPr>
          <w:rFonts w:eastAsia="Times New Roman" w:cs="Times New Roman"/>
          <w:color w:val="000000"/>
        </w:rPr>
        <w:t>913K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100kPa</w:t>
      </w:r>
      <w:r>
        <w:rPr>
          <w:rFonts w:ascii="宋体" w:hAnsi="宋体"/>
          <w:color w:val="000000"/>
        </w:rPr>
        <w:t>（即恒温恒压）下以水蒸气作稀释气，乙苯的转化率增大，即减小压强，反应④⑤都向正反应方向移动，反应⑥平衡不移动，故曲线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代表的产物是苯；答案为：苯；反应④为主反应，反应⑤⑥为副反应，苯乙烯的选择性最大；在恒温恒压下，随乙苯转化率的增大，反应⑤正向移动，反应⑥不移动，则曲线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代表产物苯；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4</w:t>
      </w:r>
      <w:r>
        <w:rPr>
          <w:color w:val="000000"/>
        </w:rPr>
        <w:t>详解】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．测定晶体结构最常用的仪器是</w:t>
      </w:r>
      <w:r>
        <w:rPr>
          <w:rFonts w:eastAsia="Times New Roman" w:cs="Times New Roman"/>
          <w:color w:val="000000"/>
        </w:rPr>
        <w:t>X</w:t>
      </w:r>
      <w:r>
        <w:rPr>
          <w:rFonts w:ascii="宋体" w:hAnsi="宋体"/>
          <w:color w:val="000000"/>
        </w:rPr>
        <w:t>射线衍射仪，即用</w:t>
      </w:r>
      <w:r>
        <w:rPr>
          <w:rFonts w:eastAsia="Times New Roman" w:cs="Times New Roman"/>
          <w:color w:val="000000"/>
        </w:rPr>
        <w:t>X</w:t>
      </w:r>
      <w:r>
        <w:rPr>
          <w:rFonts w:ascii="宋体" w:hAnsi="宋体"/>
          <w:color w:val="000000"/>
        </w:rPr>
        <w:t>射线衍射技术可测定</w:t>
      </w:r>
      <w:r>
        <w:rPr>
          <w:rFonts w:eastAsia="Times New Roman" w:cs="Times New Roman"/>
          <w:color w:val="000000"/>
        </w:rPr>
        <w:t>Fe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O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晶体结构，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项正确；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．催化剂不能使平衡发生移动，不能改变乙苯的平衡转化率，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项错误；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．催化剂能降低反应的活化能，加快反应速率，故</w:t>
      </w:r>
      <w:r>
        <w:rPr>
          <w:rFonts w:eastAsia="Times New Roman" w:cs="Times New Roman"/>
          <w:color w:val="000000"/>
        </w:rPr>
        <w:t>Fe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O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可降低乙苯脱氢反应的活化能，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项正确；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．催化剂颗粒大小会影响接触面积，会影响反应速率，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项错误；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答案选</w:t>
      </w:r>
      <w:r>
        <w:rPr>
          <w:rFonts w:eastAsia="Times New Roman" w:cs="Times New Roman"/>
          <w:color w:val="000000"/>
        </w:rPr>
        <w:t>BD</w:t>
      </w:r>
      <w:r>
        <w:rPr>
          <w:rFonts w:ascii="宋体" w:hAnsi="宋体"/>
          <w:color w:val="000000"/>
        </w:rPr>
        <w:t>。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5</w:t>
      </w:r>
      <w:r>
        <w:rPr>
          <w:color w:val="000000"/>
        </w:rPr>
        <w:t>详解】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电负性</w:t>
      </w:r>
      <w:r>
        <w:rPr>
          <w:rFonts w:eastAsia="Times New Roman" w:cs="Times New Roman"/>
          <w:color w:val="000000"/>
        </w:rPr>
        <w:t>Cl</w:t>
      </w:r>
      <w:r>
        <w:rPr>
          <w:rFonts w:ascii="宋体" w:hAnsi="宋体"/>
          <w:color w:val="000000"/>
        </w:rPr>
        <w:t>＞</w:t>
      </w:r>
      <w:r>
        <w:rPr>
          <w:rFonts w:eastAsia="Times New Roman" w:cs="Times New Roman"/>
          <w:color w:val="000000"/>
        </w:rPr>
        <w:t>Br</w:t>
      </w:r>
      <w:r>
        <w:rPr>
          <w:rFonts w:ascii="宋体" w:hAnsi="宋体"/>
          <w:color w:val="000000"/>
        </w:rPr>
        <w:t>＞</w:t>
      </w:r>
      <w:r>
        <w:rPr>
          <w:rFonts w:eastAsia="Times New Roman" w:cs="Times New Roman"/>
          <w:color w:val="000000"/>
        </w:rPr>
        <w:t>I</w:t>
      </w:r>
      <w:r>
        <w:rPr>
          <w:rFonts w:ascii="宋体" w:hAnsi="宋体"/>
          <w:color w:val="000000"/>
        </w:rPr>
        <w:t>，则极性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—</w:t>
      </w:r>
      <w:r>
        <w:rPr>
          <w:rFonts w:eastAsia="Times New Roman" w:cs="Times New Roman"/>
          <w:color w:val="000000"/>
        </w:rPr>
        <w:t>Cl</w:t>
      </w:r>
      <w:r>
        <w:rPr>
          <w:rFonts w:ascii="宋体" w:hAnsi="宋体"/>
          <w:color w:val="000000"/>
        </w:rPr>
        <w:t>键＞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—</w:t>
      </w:r>
      <w:r>
        <w:rPr>
          <w:rFonts w:eastAsia="Times New Roman" w:cs="Times New Roman"/>
          <w:color w:val="000000"/>
        </w:rPr>
        <w:t>Br</w:t>
      </w:r>
      <w:r>
        <w:rPr>
          <w:rFonts w:ascii="宋体" w:hAnsi="宋体"/>
          <w:color w:val="000000"/>
        </w:rPr>
        <w:t>键＞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—</w:t>
      </w:r>
      <w:r>
        <w:rPr>
          <w:rFonts w:eastAsia="Times New Roman" w:cs="Times New Roman"/>
          <w:color w:val="000000"/>
        </w:rPr>
        <w:t>I</w:t>
      </w:r>
      <w:r>
        <w:rPr>
          <w:rFonts w:ascii="宋体" w:hAnsi="宋体"/>
          <w:color w:val="000000"/>
        </w:rPr>
        <w:t>键，则</w:t>
      </w:r>
      <w:r>
        <w:rPr>
          <w:rFonts w:eastAsia="Times New Roman" w:cs="Times New Roman"/>
          <w:color w:val="000000"/>
        </w:rPr>
        <w:t>C</w:t>
      </w:r>
      <w:r>
        <w:rPr>
          <w:rFonts w:eastAsia="Times New Roman" w:cs="Times New Roman"/>
          <w:color w:val="000000"/>
          <w:vertAlign w:val="subscript"/>
        </w:rPr>
        <w:t>6</w:t>
      </w:r>
      <w:r>
        <w:rPr>
          <w:rFonts w:eastAsia="Times New Roman" w:cs="Times New Roman"/>
          <w:color w:val="000000"/>
        </w:rPr>
        <w:t>H</w:t>
      </w:r>
      <w:r>
        <w:rPr>
          <w:rFonts w:eastAsia="Times New Roman" w:cs="Times New Roman"/>
          <w:color w:val="000000"/>
          <w:vertAlign w:val="subscript"/>
        </w:rPr>
        <w:t>5</w:t>
      </w:r>
      <w:r>
        <w:rPr>
          <w:rFonts w:eastAsia="Times New Roman" w:cs="Times New Roman"/>
          <w:color w:val="000000"/>
        </w:rPr>
        <w:t>CH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Cl</w:t>
      </w:r>
      <w:r>
        <w:rPr>
          <w:rFonts w:ascii="宋体" w:hAnsi="宋体"/>
          <w:color w:val="000000"/>
        </w:rPr>
        <w:t>更易生成自由基，即活性最高的是</w:t>
      </w:r>
      <w:r>
        <w:rPr>
          <w:rFonts w:eastAsia="Times New Roman" w:cs="Times New Roman"/>
          <w:color w:val="000000"/>
        </w:rPr>
        <w:lastRenderedPageBreak/>
        <w:t>C</w:t>
      </w:r>
      <w:r>
        <w:rPr>
          <w:rFonts w:eastAsia="Times New Roman" w:cs="Times New Roman"/>
          <w:color w:val="000000"/>
          <w:vertAlign w:val="subscript"/>
        </w:rPr>
        <w:t>6</w:t>
      </w:r>
      <w:r>
        <w:rPr>
          <w:rFonts w:eastAsia="Times New Roman" w:cs="Times New Roman"/>
          <w:color w:val="000000"/>
        </w:rPr>
        <w:t>H</w:t>
      </w:r>
      <w:r>
        <w:rPr>
          <w:rFonts w:eastAsia="Times New Roman" w:cs="Times New Roman"/>
          <w:color w:val="000000"/>
          <w:vertAlign w:val="subscript"/>
        </w:rPr>
        <w:t>5</w:t>
      </w:r>
      <w:r>
        <w:rPr>
          <w:rFonts w:eastAsia="Times New Roman" w:cs="Times New Roman"/>
          <w:color w:val="000000"/>
        </w:rPr>
        <w:t>CH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Cl</w:t>
      </w:r>
      <w:r>
        <w:rPr>
          <w:rFonts w:ascii="宋体" w:hAnsi="宋体"/>
          <w:color w:val="000000"/>
        </w:rPr>
        <w:t>；答案为：</w:t>
      </w:r>
      <w:r>
        <w:rPr>
          <w:rFonts w:eastAsia="Times New Roman" w:cs="Times New Roman"/>
          <w:color w:val="000000"/>
        </w:rPr>
        <w:t>C</w:t>
      </w:r>
      <w:r>
        <w:rPr>
          <w:rFonts w:eastAsia="Times New Roman" w:cs="Times New Roman"/>
          <w:color w:val="000000"/>
          <w:vertAlign w:val="subscript"/>
        </w:rPr>
        <w:t>6</w:t>
      </w:r>
      <w:r>
        <w:rPr>
          <w:rFonts w:eastAsia="Times New Roman" w:cs="Times New Roman"/>
          <w:color w:val="000000"/>
        </w:rPr>
        <w:t>H</w:t>
      </w:r>
      <w:r>
        <w:rPr>
          <w:rFonts w:eastAsia="Times New Roman" w:cs="Times New Roman"/>
          <w:color w:val="000000"/>
          <w:vertAlign w:val="subscript"/>
        </w:rPr>
        <w:t>5</w:t>
      </w:r>
      <w:r>
        <w:rPr>
          <w:rFonts w:eastAsia="Times New Roman" w:cs="Times New Roman"/>
          <w:color w:val="000000"/>
        </w:rPr>
        <w:t>CH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Cl</w:t>
      </w:r>
      <w:r>
        <w:rPr>
          <w:rFonts w:ascii="宋体" w:hAnsi="宋体"/>
          <w:color w:val="000000"/>
        </w:rPr>
        <w:t>；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6</w:t>
      </w:r>
      <w:r>
        <w:rPr>
          <w:color w:val="000000"/>
        </w:rPr>
        <w:t>详解】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Cu</w:t>
      </w:r>
      <w:r>
        <w:rPr>
          <w:rFonts w:eastAsia="Times New Roman" w:cs="Times New Roman"/>
          <w:color w:val="000000"/>
          <w:vertAlign w:val="superscript"/>
        </w:rPr>
        <w:t>+</w:t>
      </w:r>
      <w:r>
        <w:rPr>
          <w:rFonts w:ascii="宋体" w:hAnsi="宋体"/>
          <w:color w:val="000000"/>
        </w:rPr>
        <w:t>在配体</w:t>
      </w:r>
      <w:r>
        <w:rPr>
          <w:rFonts w:eastAsia="Times New Roman" w:cs="Times New Roman"/>
          <w:color w:val="000000"/>
        </w:rPr>
        <w:t>L</w:t>
      </w:r>
      <w:r>
        <w:rPr>
          <w:rFonts w:ascii="宋体" w:hAnsi="宋体"/>
          <w:color w:val="000000"/>
        </w:rPr>
        <w:t>的水溶液中形成</w:t>
      </w:r>
      <w:r>
        <w:rPr>
          <w:rFonts w:eastAsia="Times New Roman" w:cs="Times New Roman"/>
          <w:color w:val="000000"/>
        </w:rPr>
        <w:t>[Cu(L)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]</w:t>
      </w:r>
      <w:r>
        <w:rPr>
          <w:rFonts w:eastAsia="Times New Roman" w:cs="Times New Roman"/>
          <w:color w:val="000000"/>
          <w:vertAlign w:val="superscript"/>
        </w:rPr>
        <w:t>+</w:t>
      </w:r>
      <w:r>
        <w:rPr>
          <w:rFonts w:ascii="宋体" w:hAnsi="宋体"/>
          <w:color w:val="000000"/>
        </w:rPr>
        <w:t>，则</w:t>
      </w:r>
      <w:r>
        <w:rPr>
          <w:rFonts w:eastAsia="Times New Roman" w:cs="Times New Roman"/>
          <w:color w:val="000000"/>
        </w:rPr>
        <w:t>Cu</w:t>
      </w:r>
      <w:r>
        <w:rPr>
          <w:rFonts w:eastAsia="Times New Roman" w:cs="Times New Roman"/>
          <w:color w:val="000000"/>
          <w:vertAlign w:val="superscript"/>
        </w:rPr>
        <w:t>+</w:t>
      </w:r>
      <w:r>
        <w:rPr>
          <w:rFonts w:eastAsia="Times New Roman" w:cs="Times New Roman"/>
          <w:color w:val="000000"/>
        </w:rPr>
        <w:t>+2L</w:t>
      </w:r>
      <w:r>
        <w:rPr>
          <w:rFonts w:ascii="Cambria Math" w:eastAsia="Cambria Math" w:hAnsi="Cambria Math" w:cs="Cambria Math"/>
          <w:color w:val="000000"/>
        </w:rPr>
        <w:t>⇌</w:t>
      </w:r>
      <w:r>
        <w:rPr>
          <w:rFonts w:eastAsia="Times New Roman" w:cs="Times New Roman"/>
          <w:color w:val="000000"/>
        </w:rPr>
        <w:t>[Cu(L)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]</w:t>
      </w:r>
      <w:r>
        <w:rPr>
          <w:rFonts w:eastAsia="Times New Roman" w:cs="Times New Roman"/>
          <w:color w:val="000000"/>
          <w:vertAlign w:val="superscript"/>
        </w:rPr>
        <w:t>+</w:t>
      </w:r>
      <w:r>
        <w:rPr>
          <w:rFonts w:ascii="宋体" w:hAnsi="宋体"/>
          <w:color w:val="000000"/>
        </w:rPr>
        <w:t>的平衡常数</w:t>
      </w:r>
      <w:r>
        <w:rPr>
          <w:rFonts w:eastAsia="Times New Roman" w:cs="Times New Roman"/>
          <w:i/>
          <w:color w:val="000000"/>
        </w:rPr>
        <w:t>K</w:t>
      </w:r>
      <w:r>
        <w:rPr>
          <w:rFonts w:eastAsia="Times New Roman" w:cs="Times New Roman"/>
          <w:color w:val="000000"/>
        </w:rPr>
        <w:t>=</w:t>
      </w:r>
      <w:r w:rsidR="000670FD">
        <w:object w:dxaOrig="1419" w:dyaOrig="700">
          <v:shape id="_x0000_i1251" type="#_x0000_t75" alt="学科网(www.zxxk.com)--教育资源门户，提供试卷、教案、课件、论文、素材以及各类教学资源下载，还有大量而丰富的教学相关资讯！" style="width:71.25pt;height:35.25pt" o:ole="">
            <v:imagedata r:id="rId382" o:title="eqId28bc2253726add36f04a09fd1b0e4c09"/>
          </v:shape>
          <o:OLEObject Type="Embed" ProgID="Equation.DSMT4" ShapeID="_x0000_i1251" DrawAspect="Content" ObjectID="_1751613055" r:id="rId383"/>
        </w:object>
      </w:r>
      <w:r>
        <w:rPr>
          <w:rFonts w:ascii="宋体" w:hAnsi="宋体"/>
          <w:color w:val="000000"/>
        </w:rPr>
        <w:t>；</w:t>
      </w:r>
      <w:r>
        <w:rPr>
          <w:rFonts w:eastAsia="Times New Roman" w:cs="Times New Roman"/>
          <w:color w:val="000000"/>
        </w:rPr>
        <w:t>CuBr</w:t>
      </w:r>
      <w:r>
        <w:rPr>
          <w:rFonts w:ascii="宋体" w:hAnsi="宋体"/>
          <w:color w:val="000000"/>
        </w:rPr>
        <w:t>在水中的溶度积常数</w:t>
      </w:r>
      <w:r>
        <w:rPr>
          <w:rFonts w:eastAsia="Times New Roman" w:cs="Times New Roman"/>
          <w:i/>
          <w:color w:val="000000"/>
        </w:rPr>
        <w:t>K</w:t>
      </w:r>
      <w:r>
        <w:rPr>
          <w:rFonts w:eastAsia="Times New Roman" w:cs="Times New Roman"/>
          <w:color w:val="000000"/>
          <w:vertAlign w:val="subscript"/>
        </w:rPr>
        <w:t>sp</w:t>
      </w:r>
      <w:r>
        <w:rPr>
          <w:rFonts w:eastAsia="Times New Roman" w:cs="Times New Roman"/>
          <w:color w:val="000000"/>
        </w:rPr>
        <w:t>=</w:t>
      </w:r>
      <w:r>
        <w:rPr>
          <w:rFonts w:eastAsia="Times New Roman" w:cs="Times New Roman"/>
          <w:i/>
          <w:color w:val="000000"/>
        </w:rPr>
        <w:t>c</w:t>
      </w:r>
      <w:r>
        <w:rPr>
          <w:rFonts w:eastAsia="Times New Roman" w:cs="Times New Roman"/>
          <w:color w:val="000000"/>
        </w:rPr>
        <w:t>(Cu</w:t>
      </w:r>
      <w:r>
        <w:rPr>
          <w:rFonts w:eastAsia="Times New Roman" w:cs="Times New Roman"/>
          <w:color w:val="000000"/>
          <w:vertAlign w:val="superscript"/>
        </w:rPr>
        <w:t>+</w:t>
      </w:r>
      <w:r>
        <w:rPr>
          <w:rFonts w:eastAsia="Times New Roman" w:cs="Times New Roman"/>
          <w:color w:val="000000"/>
        </w:rPr>
        <w:t>)</w:t>
      </w:r>
      <w:r>
        <w:rPr>
          <w:rFonts w:ascii="Cambria Math" w:eastAsia="Cambria Math" w:hAnsi="Cambria Math" w:cs="Cambria Math"/>
          <w:color w:val="000000"/>
        </w:rPr>
        <w:t>∙</w:t>
      </w:r>
      <w:r>
        <w:rPr>
          <w:rFonts w:eastAsia="Times New Roman" w:cs="Times New Roman"/>
          <w:i/>
          <w:color w:val="000000"/>
        </w:rPr>
        <w:t>c</w:t>
      </w:r>
      <w:r>
        <w:rPr>
          <w:rFonts w:eastAsia="Times New Roman" w:cs="Times New Roman"/>
          <w:color w:val="000000"/>
        </w:rPr>
        <w:t>(Br</w:t>
      </w:r>
      <w:r>
        <w:rPr>
          <w:rFonts w:eastAsia="Times New Roman" w:cs="Times New Roman"/>
          <w:color w:val="000000"/>
          <w:vertAlign w:val="superscript"/>
        </w:rPr>
        <w:t>-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；</w:t>
      </w:r>
      <w:r>
        <w:rPr>
          <w:rFonts w:eastAsia="Times New Roman" w:cs="Times New Roman"/>
          <w:color w:val="000000"/>
        </w:rPr>
        <w:t>CuBr</w:t>
      </w:r>
      <w:r>
        <w:rPr>
          <w:rFonts w:ascii="宋体" w:hAnsi="宋体"/>
          <w:color w:val="000000"/>
        </w:rPr>
        <w:t>在配体</w:t>
      </w:r>
      <w:r>
        <w:rPr>
          <w:rFonts w:eastAsia="Times New Roman" w:cs="Times New Roman"/>
          <w:color w:val="000000"/>
        </w:rPr>
        <w:t>L</w:t>
      </w:r>
      <w:r>
        <w:rPr>
          <w:rFonts w:ascii="宋体" w:hAnsi="宋体"/>
          <w:color w:val="000000"/>
        </w:rPr>
        <w:t>的水溶液中溶解反应为</w:t>
      </w:r>
      <w:r>
        <w:rPr>
          <w:rFonts w:eastAsia="Times New Roman" w:cs="Times New Roman"/>
          <w:color w:val="000000"/>
        </w:rPr>
        <w:t>CuBr+2L</w:t>
      </w:r>
      <w:r>
        <w:rPr>
          <w:rFonts w:ascii="Cambria Math" w:eastAsia="Cambria Math" w:hAnsi="Cambria Math" w:cs="Cambria Math"/>
          <w:color w:val="000000"/>
        </w:rPr>
        <w:t>⇌</w:t>
      </w:r>
      <w:r>
        <w:rPr>
          <w:rFonts w:eastAsia="Times New Roman" w:cs="Times New Roman"/>
          <w:color w:val="000000"/>
        </w:rPr>
        <w:t>[Cu(L)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]</w:t>
      </w:r>
      <w:r>
        <w:rPr>
          <w:rFonts w:eastAsia="Times New Roman" w:cs="Times New Roman"/>
          <w:color w:val="000000"/>
          <w:vertAlign w:val="superscript"/>
        </w:rPr>
        <w:t>+</w:t>
      </w:r>
      <w:r>
        <w:rPr>
          <w:rFonts w:eastAsia="Times New Roman" w:cs="Times New Roman"/>
          <w:color w:val="000000"/>
        </w:rPr>
        <w:t>+Br</w:t>
      </w:r>
      <w:r>
        <w:rPr>
          <w:rFonts w:eastAsia="Times New Roman" w:cs="Times New Roman"/>
          <w:color w:val="000000"/>
          <w:vertAlign w:val="superscript"/>
        </w:rPr>
        <w:t>-</w:t>
      </w:r>
      <w:r>
        <w:rPr>
          <w:rFonts w:ascii="宋体" w:hAnsi="宋体"/>
          <w:color w:val="000000"/>
        </w:rPr>
        <w:t>，该反应的平衡常数为</w:t>
      </w:r>
      <w:r w:rsidR="000670FD">
        <w:object w:dxaOrig="2059" w:dyaOrig="700">
          <v:shape id="_x0000_i1252" type="#_x0000_t75" alt="学科网(www.zxxk.com)--教育资源门户，提供试卷、教案、课件、论文、素材以及各类教学资源下载，还有大量而丰富的教学相关资讯！" style="width:102.75pt;height:35.25pt" o:ole="">
            <v:imagedata r:id="rId384" o:title="eqIde26524800ba31669dad2b31929d90835"/>
          </v:shape>
          <o:OLEObject Type="Embed" ProgID="Equation.DSMT4" ShapeID="_x0000_i1252" DrawAspect="Content" ObjectID="_1751613056" r:id="rId385"/>
        </w:object>
      </w:r>
      <w:r>
        <w:rPr>
          <w:rFonts w:eastAsia="Times New Roman" w:cs="Times New Roman"/>
          <w:color w:val="000000"/>
        </w:rPr>
        <w:t>=</w:t>
      </w:r>
      <w:r w:rsidR="000670FD">
        <w:object w:dxaOrig="2859" w:dyaOrig="700">
          <v:shape id="_x0000_i1253" type="#_x0000_t75" alt="学科网(www.zxxk.com)--教育资源门户，提供试卷、教案、课件、论文、素材以及各类教学资源下载，还有大量而丰富的教学相关资讯！" style="width:143.25pt;height:35.25pt" o:ole="">
            <v:imagedata r:id="rId386" o:title="eqId8316dcfac3c64aa216d468d27b1c8e9a"/>
          </v:shape>
          <o:OLEObject Type="Embed" ProgID="Equation.DSMT4" ShapeID="_x0000_i1253" DrawAspect="Content" ObjectID="_1751613057" r:id="rId387"/>
        </w:object>
      </w:r>
      <w:r>
        <w:rPr>
          <w:rFonts w:eastAsia="Times New Roman" w:cs="Times New Roman"/>
          <w:color w:val="000000"/>
        </w:rPr>
        <w:t>=</w:t>
      </w:r>
      <w:r>
        <w:rPr>
          <w:rFonts w:eastAsia="Times New Roman" w:cs="Times New Roman"/>
          <w:i/>
          <w:color w:val="000000"/>
        </w:rPr>
        <w:t>K</w:t>
      </w:r>
      <w:r>
        <w:rPr>
          <w:rFonts w:ascii="Cambria Math" w:eastAsia="Cambria Math" w:hAnsi="Cambria Math" w:cs="Cambria Math"/>
          <w:color w:val="000000"/>
        </w:rPr>
        <w:t>∙</w:t>
      </w:r>
      <w:r>
        <w:rPr>
          <w:rFonts w:eastAsia="Times New Roman" w:cs="Times New Roman"/>
          <w:i/>
          <w:color w:val="000000"/>
        </w:rPr>
        <w:t>K</w:t>
      </w:r>
      <w:r>
        <w:rPr>
          <w:rFonts w:eastAsia="Times New Roman" w:cs="Times New Roman"/>
          <w:color w:val="000000"/>
          <w:vertAlign w:val="subscript"/>
        </w:rPr>
        <w:t>sp</w:t>
      </w:r>
      <w:r>
        <w:rPr>
          <w:rFonts w:ascii="宋体" w:hAnsi="宋体"/>
          <w:color w:val="000000"/>
        </w:rPr>
        <w:t>；答案为：</w:t>
      </w:r>
      <w:r>
        <w:rPr>
          <w:rFonts w:eastAsia="Times New Roman" w:cs="Times New Roman"/>
          <w:i/>
          <w:color w:val="000000"/>
        </w:rPr>
        <w:t>K</w:t>
      </w:r>
      <w:r>
        <w:rPr>
          <w:rFonts w:ascii="Cambria Math" w:eastAsia="Cambria Math" w:hAnsi="Cambria Math" w:cs="Cambria Math"/>
          <w:color w:val="000000"/>
        </w:rPr>
        <w:t>∙</w:t>
      </w:r>
      <w:r>
        <w:rPr>
          <w:rFonts w:eastAsia="Times New Roman" w:cs="Times New Roman"/>
          <w:i/>
          <w:color w:val="000000"/>
        </w:rPr>
        <w:t>K</w:t>
      </w:r>
      <w:r>
        <w:rPr>
          <w:rFonts w:eastAsia="Times New Roman" w:cs="Times New Roman"/>
          <w:color w:val="000000"/>
          <w:vertAlign w:val="subscript"/>
        </w:rPr>
        <w:t>sp</w:t>
      </w:r>
      <w:r>
        <w:rPr>
          <w:rFonts w:ascii="宋体" w:hAnsi="宋体"/>
          <w:color w:val="000000"/>
        </w:rPr>
        <w:t>。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/>
          <w:color w:val="000000"/>
        </w:rPr>
        <w:t>超纯</w:t>
      </w:r>
      <w:r w:rsidR="000670FD">
        <w:object w:dxaOrig="1020" w:dyaOrig="360">
          <v:shape id="_x0000_i1254" type="#_x0000_t75" alt="学科网(www.zxxk.com)--教育资源门户，提供试卷、教案、课件、论文、素材以及各类教学资源下载，还有大量而丰富的教学相关资讯！" style="width:51pt;height:18.75pt" o:ole="">
            <v:imagedata r:id="rId388" o:title="eqId5e7b494548561a62f195419dcec27bf6"/>
          </v:shape>
          <o:OLEObject Type="Embed" ProgID="Equation.DSMT4" ShapeID="_x0000_i1254" DrawAspect="Content" ObjectID="_1751613058" r:id="rId389"/>
        </w:object>
      </w:r>
      <w:r>
        <w:rPr>
          <w:rFonts w:ascii="宋体" w:hAnsi="宋体"/>
          <w:color w:val="000000"/>
        </w:rPr>
        <w:t>是制备第三代半导体的支撑源材料之一，近年来，我国科技工作者开发了超纯纯化、超纯分析和超纯灌装一系列高新技术，在研制超纯</w:t>
      </w:r>
      <w:r w:rsidR="000670FD">
        <w:object w:dxaOrig="1020" w:dyaOrig="360">
          <v:shape id="_x0000_i1255" type="#_x0000_t75" alt="学科网(www.zxxk.com)--教育资源门户，提供试卷、教案、课件、论文、素材以及各类教学资源下载，还有大量而丰富的教学相关资讯！" style="width:51pt;height:18.75pt" o:ole="">
            <v:imagedata r:id="rId388" o:title="eqId5e7b494548561a62f195419dcec27bf6"/>
          </v:shape>
          <o:OLEObject Type="Embed" ProgID="Equation.DSMT4" ShapeID="_x0000_i1255" DrawAspect="Content" ObjectID="_1751613059" r:id="rId390"/>
        </w:object>
      </w:r>
      <w:r>
        <w:rPr>
          <w:rFonts w:ascii="宋体" w:hAnsi="宋体"/>
          <w:color w:val="000000"/>
        </w:rPr>
        <w:t>方面取得了显著成果，工业上以粗镓为原料，制备超纯</w:t>
      </w:r>
      <w:r w:rsidR="000670FD">
        <w:object w:dxaOrig="1020" w:dyaOrig="360">
          <v:shape id="_x0000_i1256" type="#_x0000_t75" alt="学科网(www.zxxk.com)--教育资源门户，提供试卷、教案、课件、论文、素材以及各类教学资源下载，还有大量而丰富的教学相关资讯！" style="width:51pt;height:18.75pt" o:ole="">
            <v:imagedata r:id="rId388" o:title="eqId5e7b494548561a62f195419dcec27bf6"/>
          </v:shape>
          <o:OLEObject Type="Embed" ProgID="Equation.DSMT4" ShapeID="_x0000_i1256" DrawAspect="Content" ObjectID="_1751613060" r:id="rId391"/>
        </w:object>
      </w:r>
      <w:r>
        <w:rPr>
          <w:rFonts w:ascii="宋体" w:hAnsi="宋体"/>
          <w:color w:val="000000"/>
        </w:rPr>
        <w:t>的工艺流程如下：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5238750" cy="1943100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94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已知：①金属</w:t>
      </w:r>
      <w:r w:rsidR="000670FD">
        <w:object w:dxaOrig="360" w:dyaOrig="280">
          <v:shape id="_x0000_i1257" type="#_x0000_t75" alt="学科网(www.zxxk.com)--教育资源门户，提供试卷、教案、课件、论文、素材以及各类教学资源下载，还有大量而丰富的教学相关资讯！" style="width:18pt;height:14.25pt" o:ole="">
            <v:imagedata r:id="rId393" o:title="eqId9e5d5ae531ef4100e3bec5dcc641cca4"/>
          </v:shape>
          <o:OLEObject Type="Embed" ProgID="Equation.DSMT4" ShapeID="_x0000_i1257" DrawAspect="Content" ObjectID="_1751613061" r:id="rId394"/>
        </w:object>
      </w:r>
      <w:r>
        <w:rPr>
          <w:rFonts w:ascii="宋体" w:hAnsi="宋体"/>
          <w:color w:val="000000"/>
        </w:rPr>
        <w:t>的化学性质和</w:t>
      </w:r>
      <w:r w:rsidR="000670FD">
        <w:object w:dxaOrig="320" w:dyaOrig="260">
          <v:shape id="_x0000_i1258" type="#_x0000_t75" alt="学科网(www.zxxk.com)--教育资源门户，提供试卷、教案、课件、论文、素材以及各类教学资源下载，还有大量而丰富的教学相关资讯！" style="width:15.75pt;height:12.75pt" o:ole="">
            <v:imagedata r:id="rId395" o:title="eqId909fc6ee5998dc6da434bed770af6020"/>
          </v:shape>
          <o:OLEObject Type="Embed" ProgID="Equation.DSMT4" ShapeID="_x0000_i1258" DrawAspect="Content" ObjectID="_1751613062" r:id="rId396"/>
        </w:object>
      </w:r>
      <w:r>
        <w:rPr>
          <w:rFonts w:ascii="宋体" w:hAnsi="宋体"/>
          <w:color w:val="000000"/>
        </w:rPr>
        <w:t>相似，</w:t>
      </w:r>
      <w:r w:rsidR="000670FD">
        <w:object w:dxaOrig="360" w:dyaOrig="280">
          <v:shape id="_x0000_i1259" type="#_x0000_t75" alt="学科网(www.zxxk.com)--教育资源门户，提供试卷、教案、课件、论文、素材以及各类教学资源下载，还有大量而丰富的教学相关资讯！" style="width:18pt;height:14.25pt" o:ole="">
            <v:imagedata r:id="rId393" o:title="eqId9e5d5ae531ef4100e3bec5dcc641cca4"/>
          </v:shape>
          <o:OLEObject Type="Embed" ProgID="Equation.DSMT4" ShapeID="_x0000_i1259" DrawAspect="Content" ObjectID="_1751613063" r:id="rId397"/>
        </w:object>
      </w:r>
      <w:r>
        <w:rPr>
          <w:rFonts w:ascii="宋体" w:hAnsi="宋体"/>
          <w:color w:val="000000"/>
        </w:rPr>
        <w:t>的熔点为</w:t>
      </w:r>
      <w:r w:rsidR="000670FD">
        <w:object w:dxaOrig="720" w:dyaOrig="280">
          <v:shape id="_x0000_i1260" type="#_x0000_t75" alt="学科网(www.zxxk.com)--教育资源门户，提供试卷、教案、课件、论文、素材以及各类教学资源下载，还有大量而丰富的教学相关资讯！" style="width:36pt;height:13.5pt" o:ole="">
            <v:imagedata r:id="rId398" o:title="eqId3878308ab47204c18cd82836450a8366"/>
          </v:shape>
          <o:OLEObject Type="Embed" ProgID="Equation.DSMT4" ShapeID="_x0000_i1260" DrawAspect="Content" ObjectID="_1751613064" r:id="rId399"/>
        </w:object>
      </w:r>
      <w:r>
        <w:rPr>
          <w:rFonts w:ascii="宋体" w:hAnsi="宋体"/>
          <w:color w:val="000000"/>
        </w:rPr>
        <w:t>；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②</w:t>
      </w:r>
      <w:r w:rsidR="000670FD">
        <w:object w:dxaOrig="560" w:dyaOrig="360">
          <v:shape id="_x0000_i1261" type="#_x0000_t75" alt="学科网(www.zxxk.com)--教育资源门户，提供试卷、教案、课件、论文、素材以及各类教学资源下载，还有大量而丰富的教学相关资讯！" style="width:27.75pt;height:18pt" o:ole="">
            <v:imagedata r:id="rId400" o:title="eqId02a5238f92e59406fb0993fcc0f549b8"/>
          </v:shape>
          <o:OLEObject Type="Embed" ProgID="Equation.DSMT4" ShapeID="_x0000_i1261" DrawAspect="Content" ObjectID="_1751613065" r:id="rId401"/>
        </w:objec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乙醚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和</w:t>
      </w:r>
      <w:r w:rsidR="000670FD">
        <w:object w:dxaOrig="500" w:dyaOrig="360">
          <v:shape id="_x0000_i1262" type="#_x0000_t75" alt="学科网(www.zxxk.com)--教育资源门户，提供试卷、教案、课件、论文、素材以及各类教学资源下载，还有大量而丰富的教学相关资讯！" style="width:24.75pt;height:18.75pt" o:ole="">
            <v:imagedata r:id="rId402" o:title="eqId82742db7ae5a2efc3d7e446d45898418"/>
          </v:shape>
          <o:OLEObject Type="Embed" ProgID="Equation.DSMT4" ShapeID="_x0000_i1262" DrawAspect="Content" ObjectID="_1751613066" r:id="rId403"/>
        </w:objec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三正辛胺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在上述流程中可作为配体；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③相关物质的沸点：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974"/>
        <w:gridCol w:w="1260"/>
        <w:gridCol w:w="795"/>
        <w:gridCol w:w="826"/>
        <w:gridCol w:w="735"/>
      </w:tblGrid>
      <w:tr w:rsidR="000670FD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670FD" w:rsidRDefault="007202A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物质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670FD" w:rsidRDefault="000670F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 w:dxaOrig="1020" w:dyaOrig="360">
                <v:shape id="_x0000_i1263" type="#_x0000_t75" alt="学科网(www.zxxk.com)--教育资源门户，提供试卷、教案、课件、论文、素材以及各类教学资源下载，还有大量而丰富的教学相关资讯！" style="width:51pt;height:18.75pt" o:ole="">
                  <v:imagedata r:id="rId404" o:title="eqId70fa18def5f8c697b4d7bf8ff11bf3fc"/>
                </v:shape>
                <o:OLEObject Type="Embed" ProgID="Equation.DSMT4" ShapeID="_x0000_i1263" DrawAspect="Content" ObjectID="_1751613067" r:id="rId405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670FD" w:rsidRDefault="000670F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 w:dxaOrig="560" w:dyaOrig="360">
                <v:shape id="_x0000_i1264" type="#_x0000_t75" alt="学科网(www.zxxk.com)--教育资源门户，提供试卷、教案、课件、论文、素材以及各类教学资源下载，还有大量而丰富的教学相关资讯！" style="width:27.75pt;height:18pt" o:ole="">
                  <v:imagedata r:id="rId400" o:title="eqId02a5238f92e59406fb0993fcc0f549b8"/>
                </v:shape>
                <o:OLEObject Type="Embed" ProgID="Equation.DSMT4" ShapeID="_x0000_i1264" DrawAspect="Content" ObjectID="_1751613068" r:id="rId406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670FD" w:rsidRDefault="000670F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 w:dxaOrig="580" w:dyaOrig="360">
                <v:shape id="_x0000_i1265" type="#_x0000_t75" alt="学科网(www.zxxk.com)--教育资源门户，提供试卷、教案、课件、论文、素材以及各类教学资源下载，还有大量而丰富的教学相关资讯！" style="width:29.25pt;height:18pt" o:ole="">
                  <v:imagedata r:id="rId407" o:title="eqId89d093d6dbc7f086e6241f9cca78a201"/>
                </v:shape>
                <o:OLEObject Type="Embed" ProgID="Equation.DSMT4" ShapeID="_x0000_i1265" DrawAspect="Content" ObjectID="_1751613069" r:id="rId408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670FD" w:rsidRDefault="000670F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 w:dxaOrig="500" w:dyaOrig="360">
                <v:shape id="_x0000_i1266" type="#_x0000_t75" alt="学科网(www.zxxk.com)--教育资源门户，提供试卷、教案、课件、论文、素材以及各类教学资源下载，还有大量而丰富的教学相关资讯！" style="width:24.75pt;height:18.75pt" o:ole="">
                  <v:imagedata r:id="rId409" o:title="eqId7fdff4a7d9125c3025b0dca7812509ee"/>
                </v:shape>
                <o:OLEObject Type="Embed" ProgID="Equation.DSMT4" ShapeID="_x0000_i1266" DrawAspect="Content" ObjectID="_1751613070" r:id="rId410"/>
              </w:object>
            </w:r>
          </w:p>
        </w:tc>
      </w:tr>
      <w:tr w:rsidR="000670FD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670FD" w:rsidRDefault="007202A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沸点</w:t>
            </w:r>
            <w:r>
              <w:rPr>
                <w:rFonts w:eastAsia="Times New Roman" w:cs="Times New Roman"/>
                <w:color w:val="000000"/>
              </w:rPr>
              <w:t>/</w:t>
            </w:r>
            <w:r w:rsidR="000670FD">
              <w:object w:dxaOrig="260" w:dyaOrig="260">
                <v:shape id="_x0000_i1267" type="#_x0000_t75" alt="学科网(www.zxxk.com)--教育资源门户，提供试卷、教案、课件、论文、素材以及各类教学资源下载，还有大量而丰富的教学相关资讯！" style="width:12.75pt;height:12.75pt" o:ole="">
                  <v:imagedata r:id="rId411" o:title="eqIdde96374212b9a5df820d78d10e7d1291"/>
                </v:shape>
                <o:OLEObject Type="Embed" ProgID="Equation.DSMT4" ShapeID="_x0000_i1267" DrawAspect="Content" ObjectID="_1751613071" r:id="rId412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670FD" w:rsidRDefault="007202A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55.7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670FD" w:rsidRDefault="007202A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34.6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670FD" w:rsidRDefault="007202A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42.4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670FD" w:rsidRDefault="007202A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365.8</w:t>
            </w:r>
          </w:p>
        </w:tc>
      </w:tr>
    </w:tbl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回答下列问题：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晶体</w:t>
      </w:r>
      <w:r w:rsidR="000670FD">
        <w:object w:dxaOrig="1020" w:dyaOrig="360">
          <v:shape id="_x0000_i1268" type="#_x0000_t75" alt="学科网(www.zxxk.com)--教育资源门户，提供试卷、教案、课件、论文、素材以及各类教学资源下载，还有大量而丰富的教学相关资讯！" style="width:51pt;height:18.75pt" o:ole="">
            <v:imagedata r:id="rId404" o:title="eqId70fa18def5f8c697b4d7bf8ff11bf3fc"/>
          </v:shape>
          <o:OLEObject Type="Embed" ProgID="Equation.DSMT4" ShapeID="_x0000_i1268" DrawAspect="Content" ObjectID="_1751613072" r:id="rId413"/>
        </w:object>
      </w:r>
      <w:r>
        <w:rPr>
          <w:rFonts w:ascii="宋体" w:hAnsi="宋体"/>
          <w:color w:val="000000"/>
        </w:rPr>
        <w:t>的晶体类型是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；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电解精炼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装置如图所示，电解池温度控制在</w:t>
      </w:r>
      <w:r w:rsidR="000670FD">
        <w:object w:dxaOrig="960" w:dyaOrig="280">
          <v:shape id="_x0000_i1269" type="#_x0000_t75" alt="学科网(www.zxxk.com)--教育资源门户，提供试卷、教案、课件、论文、素材以及各类教学资源下载，还有大量而丰富的教学相关资讯！" style="width:48.75pt;height:13.5pt" o:ole="">
            <v:imagedata r:id="rId414" o:title="eqIdcf79a16866bca20c40baf7ceb7ab722b"/>
          </v:shape>
          <o:OLEObject Type="Embed" ProgID="Equation.DSMT4" ShapeID="_x0000_i1269" DrawAspect="Content" ObjectID="_1751613073" r:id="rId415"/>
        </w:object>
      </w:r>
      <w:r>
        <w:rPr>
          <w:rFonts w:ascii="宋体" w:hAnsi="宋体"/>
          <w:color w:val="000000"/>
        </w:rPr>
        <w:t>的原因是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，阴极的电极反应式为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；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114300" distR="114300">
            <wp:extent cx="1933575" cy="2162175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33575" cy="2162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合成</w:t>
      </w:r>
      <w:r w:rsidR="000670FD">
        <w:object w:dxaOrig="1800" w:dyaOrig="400">
          <v:shape id="_x0000_i1270" type="#_x0000_t75" alt="学科网(www.zxxk.com)--教育资源门户，提供试卷、教案、课件、论文、素材以及各类教学资源下载，还有大量而丰富的教学相关资讯！" style="width:90.75pt;height:19.5pt" o:ole="">
            <v:imagedata r:id="rId417" o:title="eqId1ec4ebd98b7e935e8a046b8bce842bc9"/>
          </v:shape>
          <o:OLEObject Type="Embed" ProgID="Equation.DSMT4" ShapeID="_x0000_i1270" DrawAspect="Content" ObjectID="_1751613074" r:id="rId418"/>
        </w:objec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工序中的产物还包括</w:t>
      </w:r>
      <w:r w:rsidR="000670FD">
        <w:object w:dxaOrig="580" w:dyaOrig="360">
          <v:shape id="_x0000_i1271" type="#_x0000_t75" alt="学科网(www.zxxk.com)--教育资源门户，提供试卷、教案、课件、论文、素材以及各类教学资源下载，还有大量而丰富的教学相关资讯！" style="width:29.25pt;height:18pt" o:ole="">
            <v:imagedata r:id="rId419" o:title="eqId44d2169d149a4be32b907110fd035fd1"/>
          </v:shape>
          <o:OLEObject Type="Embed" ProgID="Equation.DSMT4" ShapeID="_x0000_i1271" DrawAspect="Content" ObjectID="_1751613075" r:id="rId420"/>
        </w:object>
      </w:r>
      <w:r>
        <w:rPr>
          <w:rFonts w:ascii="宋体" w:hAnsi="宋体"/>
          <w:color w:val="000000"/>
        </w:rPr>
        <w:t>和</w:t>
      </w:r>
      <w:r w:rsidR="000670FD">
        <w:object w:dxaOrig="900" w:dyaOrig="360">
          <v:shape id="_x0000_i1272" type="#_x0000_t75" alt="学科网(www.zxxk.com)--教育资源门户，提供试卷、教案、课件、论文、素材以及各类教学资源下载，还有大量而丰富的教学相关资讯！" style="width:45pt;height:18pt" o:ole="">
            <v:imagedata r:id="rId421" o:title="eqId158e83c7807a57162f6f666bf827cb2e"/>
          </v:shape>
          <o:OLEObject Type="Embed" ProgID="Equation.DSMT4" ShapeID="_x0000_i1272" DrawAspect="Content" ObjectID="_1751613076" r:id="rId422"/>
        </w:object>
      </w:r>
      <w:r>
        <w:rPr>
          <w:rFonts w:ascii="宋体" w:hAnsi="宋体"/>
          <w:color w:val="000000"/>
        </w:rPr>
        <w:t>，写出该反应的化学方程式：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；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残渣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经纯水处理，能产生可燃性气体，该气体主要成分是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；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5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下列说法错误的是</w:t>
      </w:r>
      <w:r>
        <w:rPr>
          <w:rFonts w:eastAsia="Times New Roman" w:cs="Times New Roman"/>
          <w:color w:val="000000"/>
        </w:rPr>
        <w:t>_______</w:t>
      </w:r>
      <w:r>
        <w:rPr>
          <w:rFonts w:ascii="宋体" w:hAnsi="宋体"/>
          <w:color w:val="000000"/>
        </w:rPr>
        <w:t>；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流程中</w:t>
      </w:r>
      <w:r w:rsidR="000670FD">
        <w:object w:dxaOrig="560" w:dyaOrig="360">
          <v:shape id="_x0000_i1273" type="#_x0000_t75" alt="学科网(www.zxxk.com)--教育资源门户，提供试卷、教案、课件、论文、素材以及各类教学资源下载，还有大量而丰富的教学相关资讯！" style="width:28.5pt;height:18pt" o:ole="">
            <v:imagedata r:id="rId423" o:title="eqId16ed80d3d9eda471efe45d6c201befe7"/>
          </v:shape>
          <o:OLEObject Type="Embed" ProgID="Equation.DSMT4" ShapeID="_x0000_i1273" DrawAspect="Content" ObjectID="_1751613077" r:id="rId424"/>
        </w:object>
      </w:r>
      <w:r>
        <w:rPr>
          <w:rFonts w:ascii="宋体" w:hAnsi="宋体"/>
          <w:color w:val="000000"/>
        </w:rPr>
        <w:t>得到了循环利用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流程中，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合成</w:t>
      </w:r>
      <w:r w:rsidR="000670FD">
        <w:object w:dxaOrig="860" w:dyaOrig="360">
          <v:shape id="_x0000_i1274" type="#_x0000_t75" alt="学科网(www.zxxk.com)--教育资源门户，提供试卷、教案、课件、论文、素材以及各类教学资源下载，还有大量而丰富的教学相关资讯！" style="width:42.75pt;height:18pt" o:ole="">
            <v:imagedata r:id="rId425" o:title="eqIdf6cdd183f530c4706bf92221f58f5905"/>
          </v:shape>
          <o:OLEObject Type="Embed" ProgID="Equation.DSMT4" ShapeID="_x0000_i1274" DrawAspect="Content" ObjectID="_1751613078" r:id="rId426"/>
        </w:objec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至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工序</w:t>
      </w:r>
      <w:r>
        <w:rPr>
          <w:rFonts w:eastAsia="Times New Roman" w:cs="Times New Roman"/>
          <w:color w:val="000000"/>
        </w:rPr>
        <w:t>X”</w:t>
      </w:r>
      <w:r>
        <w:rPr>
          <w:rFonts w:ascii="宋体" w:hAnsi="宋体"/>
          <w:color w:val="000000"/>
        </w:rPr>
        <w:t>需在无水无氧的条件下进行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工序</w:t>
      </w:r>
      <w:r>
        <w:rPr>
          <w:rFonts w:eastAsia="Times New Roman" w:cs="Times New Roman"/>
          <w:color w:val="000000"/>
        </w:rPr>
        <w:t>X”</w:t>
      </w:r>
      <w:r>
        <w:rPr>
          <w:rFonts w:ascii="宋体" w:hAnsi="宋体"/>
          <w:color w:val="000000"/>
        </w:rPr>
        <w:t>的作用是解配</w:t>
      </w:r>
      <w:r w:rsidR="000670FD">
        <w:object w:dxaOrig="1759" w:dyaOrig="400">
          <v:shape id="_x0000_i1275" type="#_x0000_t75" alt="学科网(www.zxxk.com)--教育资源门户，提供试卷、教案、课件、论文、素材以及各类教学资源下载，还有大量而丰富的教学相关资讯！" style="width:88.5pt;height:19.5pt" o:ole="">
            <v:imagedata r:id="rId427" o:title="eqId475829e6305bbd736a00e305bfa97029"/>
          </v:shape>
          <o:OLEObject Type="Embed" ProgID="Equation.DSMT4" ShapeID="_x0000_i1275" DrawAspect="Content" ObjectID="_1751613079" r:id="rId428"/>
        </w:object>
      </w:r>
      <w:r>
        <w:rPr>
          <w:rFonts w:ascii="宋体" w:hAnsi="宋体"/>
          <w:color w:val="000000"/>
        </w:rPr>
        <w:t>，并蒸出</w:t>
      </w:r>
      <w:r w:rsidR="000670FD">
        <w:object w:dxaOrig="1080" w:dyaOrig="400">
          <v:shape id="_x0000_i1276" type="#_x0000_t75" alt="学科网(www.zxxk.com)--教育资源门户，提供试卷、教案、课件、论文、素材以及各类教学资源下载，还有大量而丰富的教学相关资讯！" style="width:54pt;height:19.5pt" o:ole="">
            <v:imagedata r:id="rId429" o:title="eqId6d77030b244c7442dad56ca2dd9126db"/>
          </v:shape>
          <o:OLEObject Type="Embed" ProgID="Equation.DSMT4" ShapeID="_x0000_i1276" DrawAspect="Content" ObjectID="_1751613080" r:id="rId430"/>
        </w:objec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用核磁共振氢谱不能区分</w:t>
      </w:r>
      <w:r w:rsidR="000670FD">
        <w:object w:dxaOrig="1080" w:dyaOrig="400">
          <v:shape id="_x0000_i1277" type="#_x0000_t75" alt="学科网(www.zxxk.com)--教育资源门户，提供试卷、教案、课件、论文、素材以及各类教学资源下载，还有大量而丰富的教学相关资讯！" style="width:54pt;height:19.5pt" o:ole="">
            <v:imagedata r:id="rId429" o:title="eqId6d77030b244c7442dad56ca2dd9126db"/>
          </v:shape>
          <o:OLEObject Type="Embed" ProgID="Equation.DSMT4" ShapeID="_x0000_i1277" DrawAspect="Content" ObjectID="_1751613081" r:id="rId431"/>
        </w:object>
      </w:r>
      <w:r>
        <w:rPr>
          <w:rFonts w:ascii="宋体" w:hAnsi="宋体"/>
          <w:color w:val="000000"/>
        </w:rPr>
        <w:t>和</w:t>
      </w:r>
      <w:r w:rsidR="000670FD">
        <w:object w:dxaOrig="580" w:dyaOrig="360">
          <v:shape id="_x0000_i1278" type="#_x0000_t75" alt="学科网(www.zxxk.com)--教育资源门户，提供试卷、教案、课件、论文、素材以及各类教学资源下载，还有大量而丰富的教学相关资讯！" style="width:28.5pt;height:18pt" o:ole="">
            <v:imagedata r:id="rId432" o:title="eqId7361cc61310900ceba387dc6bde8ed52"/>
          </v:shape>
          <o:OLEObject Type="Embed" ProgID="Equation.DSMT4" ShapeID="_x0000_i1278" DrawAspect="Content" ObjectID="_1751613082" r:id="rId433"/>
        </w:objec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6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直接分解</w:t>
      </w:r>
      <w:r w:rsidR="000670FD">
        <w:object w:dxaOrig="1779" w:dyaOrig="400">
          <v:shape id="_x0000_i1279" type="#_x0000_t75" alt="学科网(www.zxxk.com)--教育资源门户，提供试卷、教案、课件、论文、素材以及各类教学资源下载，还有大量而丰富的教学相关资讯！" style="width:89.25pt;height:19.5pt" o:ole="">
            <v:imagedata r:id="rId434" o:title="eqId04779c84d5f3bb515ff9c29e34dd75f4"/>
          </v:shape>
          <o:OLEObject Type="Embed" ProgID="Equation.DSMT4" ShapeID="_x0000_i1279" DrawAspect="Content" ObjectID="_1751613083" r:id="rId435"/>
        </w:object>
      </w:r>
      <w:r>
        <w:rPr>
          <w:rFonts w:ascii="宋体" w:hAnsi="宋体"/>
          <w:color w:val="000000"/>
        </w:rPr>
        <w:t>不能制备超纯</w:t>
      </w:r>
      <w:r w:rsidR="000670FD">
        <w:object w:dxaOrig="1080" w:dyaOrig="400">
          <v:shape id="_x0000_i1280" type="#_x0000_t75" alt="学科网(www.zxxk.com)--教育资源门户，提供试卷、教案、课件、论文、素材以及各类教学资源下载，还有大量而丰富的教学相关资讯！" style="width:54pt;height:19.5pt" o:ole="">
            <v:imagedata r:id="rId429" o:title="eqId6d77030b244c7442dad56ca2dd9126db"/>
          </v:shape>
          <o:OLEObject Type="Embed" ProgID="Equation.DSMT4" ShapeID="_x0000_i1280" DrawAspect="Content" ObjectID="_1751613084" r:id="rId436"/>
        </w:object>
      </w:r>
      <w:r>
        <w:rPr>
          <w:rFonts w:ascii="宋体" w:hAnsi="宋体"/>
          <w:color w:val="000000"/>
        </w:rPr>
        <w:t>，而本流程采用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配体交换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工艺制备超纯</w:t>
      </w:r>
      <w:r w:rsidR="000670FD">
        <w:object w:dxaOrig="1080" w:dyaOrig="400">
          <v:shape id="_x0000_i1281" type="#_x0000_t75" alt="学科网(www.zxxk.com)--教育资源门户，提供试卷、教案、课件、论文、素材以及各类教学资源下载，还有大量而丰富的教学相关资讯！" style="width:54pt;height:19.5pt" o:ole="">
            <v:imagedata r:id="rId429" o:title="eqId6d77030b244c7442dad56ca2dd9126db"/>
          </v:shape>
          <o:OLEObject Type="Embed" ProgID="Equation.DSMT4" ShapeID="_x0000_i1281" DrawAspect="Content" ObjectID="_1751613085" r:id="rId437"/>
        </w:object>
      </w: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133350" cy="177800"/>
            <wp:effectExtent l="0" t="0" r="0" b="0"/>
            <wp:docPr id="504292112" name="图片 504292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4292112" name="图片 504292112"/>
                    <pic:cNvPicPr>
                      <a:picLocks noChangeAspect="1"/>
                    </pic:cNvPicPr>
                  </pic:nvPicPr>
                  <pic:blipFill>
                    <a:blip r:embed="rId1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理由是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；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7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比较分子中的</w:t>
      </w:r>
      <w:r w:rsidR="000670FD">
        <w:object w:dxaOrig="1120" w:dyaOrig="280">
          <v:shape id="_x0000_i1282" type="#_x0000_t75" alt="学科网(www.zxxk.com)--教育资源门户，提供试卷、教案、课件、论文、素材以及各类教学资源下载，还有大量而丰富的教学相关资讯！" style="width:55.5pt;height:13.5pt" o:ole="">
            <v:imagedata r:id="rId438" o:title="eqIdecf6997fafd67ec473f32567069c6ccd"/>
          </v:shape>
          <o:OLEObject Type="Embed" ProgID="Equation.DSMT4" ShapeID="_x0000_i1282" DrawAspect="Content" ObjectID="_1751613086" r:id="rId439"/>
        </w:object>
      </w:r>
      <w:r>
        <w:rPr>
          <w:rFonts w:ascii="宋体" w:hAnsi="宋体"/>
          <w:color w:val="000000"/>
        </w:rPr>
        <w:t>键角大小：</w:t>
      </w:r>
      <w:r w:rsidR="000670FD">
        <w:object w:dxaOrig="1080" w:dyaOrig="400">
          <v:shape id="_x0000_i1283" type="#_x0000_t75" alt="学科网(www.zxxk.com)--教育资源门户，提供试卷、教案、课件、论文、素材以及各类教学资源下载，还有大量而丰富的教学相关资讯！" style="width:54pt;height:19.5pt" o:ole="">
            <v:imagedata r:id="rId429" o:title="eqId6d77030b244c7442dad56ca2dd9126db"/>
          </v:shape>
          <o:OLEObject Type="Embed" ProgID="Equation.DSMT4" ShapeID="_x0000_i1283" DrawAspect="Content" ObjectID="_1751613087" r:id="rId440"/>
        </w:object>
      </w:r>
      <w:r>
        <w:rPr>
          <w:color w:val="000000"/>
        </w:rPr>
        <w:t>_______</w:t>
      </w:r>
      <w:r w:rsidR="000670FD">
        <w:object w:dxaOrig="1779" w:dyaOrig="400">
          <v:shape id="_x0000_i1284" type="#_x0000_t75" alt="学科网(www.zxxk.com)--教育资源门户，提供试卷、教案、课件、论文、素材以及各类教学资源下载，还有大量而丰富的教学相关资讯！" style="width:89.25pt;height:19.5pt" o:ole="">
            <v:imagedata r:id="rId434" o:title="eqId04779c84d5f3bb515ff9c29e34dd75f4"/>
          </v:shape>
          <o:OLEObject Type="Embed" ProgID="Equation.DSMT4" ShapeID="_x0000_i1284" DrawAspect="Content" ObjectID="_1751613088" r:id="rId441"/>
        </w:objec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填</w:t>
      </w:r>
      <w:r>
        <w:rPr>
          <w:rFonts w:eastAsia="Times New Roman" w:cs="Times New Roman"/>
          <w:color w:val="000000"/>
        </w:rPr>
        <w:t>“&gt;”“&lt;”</w:t>
      </w:r>
      <w:r>
        <w:rPr>
          <w:rFonts w:ascii="宋体" w:hAnsi="宋体"/>
          <w:color w:val="000000"/>
        </w:rPr>
        <w:t>或</w:t>
      </w:r>
      <w:r>
        <w:rPr>
          <w:rFonts w:eastAsia="Times New Roman" w:cs="Times New Roman"/>
          <w:color w:val="000000"/>
        </w:rPr>
        <w:t>“=”)</w:t>
      </w:r>
      <w:r>
        <w:rPr>
          <w:rFonts w:ascii="宋体" w:hAnsi="宋体"/>
          <w:color w:val="000000"/>
        </w:rPr>
        <w:t>，其原因是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分子晶体</w:t>
      </w:r>
      <w:r>
        <w:rPr>
          <w:color w:val="000000"/>
        </w:rPr>
        <w:t xml:space="preserve">    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color w:val="000000"/>
        </w:rPr>
        <w:t xml:space="preserve">    ①. </w:t>
      </w:r>
      <w:r>
        <w:rPr>
          <w:rFonts w:ascii="宋体" w:hAnsi="宋体"/>
          <w:color w:val="000000"/>
        </w:rPr>
        <w:t>保证</w:t>
      </w:r>
      <w:r>
        <w:rPr>
          <w:rFonts w:eastAsia="Times New Roman" w:cs="Times New Roman"/>
          <w:color w:val="000000"/>
        </w:rPr>
        <w:t>Ga</w:t>
      </w:r>
      <w:r>
        <w:rPr>
          <w:rFonts w:ascii="宋体" w:hAnsi="宋体"/>
          <w:color w:val="000000"/>
        </w:rPr>
        <w:t>为液体，便于纯</w:t>
      </w:r>
      <w:r>
        <w:rPr>
          <w:rFonts w:eastAsia="Times New Roman" w:cs="Times New Roman"/>
          <w:color w:val="000000"/>
        </w:rPr>
        <w:t>Ga</w:t>
      </w:r>
      <w:r>
        <w:rPr>
          <w:rFonts w:ascii="宋体" w:hAnsi="宋体"/>
          <w:color w:val="000000"/>
        </w:rPr>
        <w:t>流出</w:t>
      </w:r>
      <w:r>
        <w:rPr>
          <w:color w:val="000000"/>
        </w:rPr>
        <w:t xml:space="preserve">    ②. </w:t>
      </w:r>
      <w:r>
        <w:rPr>
          <w:rFonts w:eastAsia="Times New Roman" w:cs="Times New Roman"/>
          <w:color w:val="000000"/>
        </w:rPr>
        <w:t>Ga</w:t>
      </w:r>
      <w:r>
        <w:rPr>
          <w:rFonts w:eastAsia="Times New Roman" w:cs="Times New Roman"/>
          <w:color w:val="000000"/>
          <w:vertAlign w:val="superscript"/>
        </w:rPr>
        <w:t>3+</w:t>
      </w:r>
      <w:r>
        <w:rPr>
          <w:rFonts w:eastAsia="Times New Roman" w:cs="Times New Roman"/>
          <w:color w:val="000000"/>
        </w:rPr>
        <w:t>+3eˉ=Ga</w:t>
      </w:r>
      <w:r>
        <w:rPr>
          <w:color w:val="000000"/>
        </w:rPr>
        <w:t xml:space="preserve">    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>8CH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eastAsia="Times New Roman" w:cs="Times New Roman"/>
          <w:color w:val="000000"/>
        </w:rPr>
        <w:t>I+2Et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O+Ga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Mg</w:t>
      </w:r>
      <w:r>
        <w:rPr>
          <w:rFonts w:eastAsia="Times New Roman" w:cs="Times New Roman"/>
          <w:color w:val="000000"/>
          <w:vertAlign w:val="subscript"/>
        </w:rPr>
        <w:t>5</w:t>
      </w:r>
      <w:r>
        <w:rPr>
          <w:rFonts w:eastAsia="Times New Roman" w:cs="Times New Roman"/>
          <w:color w:val="000000"/>
        </w:rPr>
        <w:t>=2</w:t>
      </w:r>
      <w:r w:rsidR="000670FD">
        <w:object w:dxaOrig="1800" w:dyaOrig="400">
          <v:shape id="_x0000_i1285" type="#_x0000_t75" alt="学科网(www.zxxk.com)--教育资源门户，提供试卷、教案、课件、论文、素材以及各类教学资源下载，还有大量而丰富的教学相关资讯！" style="width:90.75pt;height:19.5pt" o:ole="">
            <v:imagedata r:id="rId417" o:title="eqId1ec4ebd98b7e935e8a046b8bce842bc9"/>
          </v:shape>
          <o:OLEObject Type="Embed" ProgID="Equation.DSMT4" ShapeID="_x0000_i1285" DrawAspect="Content" ObjectID="_1751613089" r:id="rId442"/>
        </w:object>
      </w:r>
      <w:r>
        <w:rPr>
          <w:rFonts w:eastAsia="Times New Roman" w:cs="Times New Roman"/>
          <w:color w:val="000000"/>
        </w:rPr>
        <w:t>+3</w:t>
      </w:r>
      <w:r w:rsidR="000670FD">
        <w:object w:dxaOrig="580" w:dyaOrig="360">
          <v:shape id="_x0000_i1286" type="#_x0000_t75" alt="学科网(www.zxxk.com)--教育资源门户，提供试卷、教案、课件、论文、素材以及各类教学资源下载，还有大量而丰富的教学相关资讯！" style="width:29.25pt;height:18pt" o:ole="">
            <v:imagedata r:id="rId419" o:title="eqId44d2169d149a4be32b907110fd035fd1"/>
          </v:shape>
          <o:OLEObject Type="Embed" ProgID="Equation.DSMT4" ShapeID="_x0000_i1286" DrawAspect="Content" ObjectID="_1751613090" r:id="rId443"/>
        </w:object>
      </w:r>
      <w:r>
        <w:rPr>
          <w:rFonts w:eastAsia="Times New Roman" w:cs="Times New Roman"/>
          <w:color w:val="000000"/>
        </w:rPr>
        <w:t>+2</w:t>
      </w:r>
      <w:r w:rsidR="000670FD">
        <w:object w:dxaOrig="900" w:dyaOrig="360">
          <v:shape id="_x0000_i1287" type="#_x0000_t75" alt="学科网(www.zxxk.com)--教育资源门户，提供试卷、教案、课件、论文、素材以及各类教学资源下载，还有大量而丰富的教学相关资讯！" style="width:45pt;height:18pt" o:ole="">
            <v:imagedata r:id="rId421" o:title="eqId158e83c7807a57162f6f666bf827cb2e"/>
          </v:shape>
          <o:OLEObject Type="Embed" ProgID="Equation.DSMT4" ShapeID="_x0000_i1287" DrawAspect="Content" ObjectID="_1751613091" r:id="rId444"/>
        </w:object>
      </w:r>
      <w:r>
        <w:rPr>
          <w:rFonts w:ascii="宋体" w:hAnsi="宋体"/>
          <w:color w:val="000000"/>
        </w:rPr>
        <w:t>；</w:t>
      </w:r>
      <w:r>
        <w:rPr>
          <w:color w:val="000000"/>
        </w:rPr>
        <w:t xml:space="preserve">    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>CH</w:t>
      </w:r>
      <w:r>
        <w:rPr>
          <w:rFonts w:eastAsia="Times New Roman" w:cs="Times New Roman"/>
          <w:color w:val="000000"/>
          <w:vertAlign w:val="subscript"/>
        </w:rPr>
        <w:t>4</w:t>
      </w:r>
      <w:r>
        <w:rPr>
          <w:color w:val="000000"/>
        </w:rPr>
        <w:t xml:space="preserve">    </w:t>
      </w:r>
      <w:r>
        <w:rPr>
          <w:color w:val="000000"/>
        </w:rPr>
        <w:t>（</w:t>
      </w:r>
      <w:r>
        <w:rPr>
          <w:color w:val="000000"/>
        </w:rPr>
        <w:t>5</w:t>
      </w:r>
      <w:r>
        <w:rPr>
          <w:color w:val="000000"/>
        </w:rPr>
        <w:t>）</w:t>
      </w:r>
      <w:r>
        <w:rPr>
          <w:color w:val="000000"/>
        </w:rPr>
        <w:t xml:space="preserve">D    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6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>NR</w:t>
      </w:r>
      <w:r>
        <w:rPr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沸点较高，易与Ga(CH</w:t>
      </w:r>
      <w:r>
        <w:rPr>
          <w:rFonts w:ascii="宋体" w:hAnsi="宋体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)</w:t>
      </w:r>
      <w:r>
        <w:rPr>
          <w:rFonts w:ascii="宋体" w:hAnsi="宋体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分离，Et</w:t>
      </w:r>
      <w:r>
        <w:rPr>
          <w:rFonts w:ascii="宋体" w:hAnsi="宋体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O的沸点低于Ga(CH</w:t>
      </w:r>
      <w:r>
        <w:rPr>
          <w:rFonts w:ascii="宋体" w:hAnsi="宋体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)</w:t>
      </w:r>
      <w:r>
        <w:rPr>
          <w:rFonts w:ascii="宋体" w:hAnsi="宋体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，一起气化，难以得到超纯Ga(CH</w:t>
      </w:r>
      <w:r>
        <w:rPr>
          <w:rFonts w:ascii="宋体" w:hAnsi="宋体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)</w:t>
      </w:r>
      <w:r>
        <w:rPr>
          <w:rFonts w:ascii="宋体" w:hAnsi="宋体"/>
          <w:color w:val="000000"/>
          <w:vertAlign w:val="subscript"/>
        </w:rPr>
        <w:t>3</w:t>
      </w:r>
      <w:r>
        <w:rPr>
          <w:color w:val="000000"/>
        </w:rPr>
        <w:t xml:space="preserve">    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7</w:t>
      </w:r>
      <w:r>
        <w:rPr>
          <w:color w:val="000000"/>
        </w:rPr>
        <w:t>）</w:t>
      </w:r>
      <w:r>
        <w:rPr>
          <w:color w:val="000000"/>
        </w:rPr>
        <w:t xml:space="preserve">    ①. </w:t>
      </w:r>
      <w:r>
        <w:rPr>
          <w:rFonts w:eastAsia="Times New Roman" w:cs="Times New Roman"/>
          <w:color w:val="000000"/>
        </w:rPr>
        <w:t>&gt;</w:t>
      </w:r>
      <w:r>
        <w:rPr>
          <w:color w:val="000000"/>
        </w:rPr>
        <w:t xml:space="preserve">    ②. </w:t>
      </w:r>
      <w:r>
        <w:rPr>
          <w:rFonts w:eastAsia="Times New Roman" w:cs="Times New Roman"/>
          <w:color w:val="000000"/>
        </w:rPr>
        <w:t>Ga(CH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eastAsia="Times New Roman" w:cs="Times New Roman"/>
          <w:color w:val="000000"/>
        </w:rPr>
        <w:t>)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中</w:t>
      </w:r>
      <w:r>
        <w:rPr>
          <w:rFonts w:eastAsia="Times New Roman" w:cs="Times New Roman"/>
          <w:color w:val="000000"/>
        </w:rPr>
        <w:t>Ga</w:t>
      </w:r>
      <w:r>
        <w:rPr>
          <w:rFonts w:ascii="宋体" w:hAnsi="宋体"/>
          <w:color w:val="000000"/>
        </w:rPr>
        <w:t>为</w:t>
      </w:r>
      <w:r>
        <w:rPr>
          <w:rFonts w:eastAsia="Times New Roman" w:cs="Times New Roman"/>
          <w:color w:val="000000"/>
        </w:rPr>
        <w:t>sp</w:t>
      </w:r>
      <w:r>
        <w:rPr>
          <w:rFonts w:eastAsia="Times New Roman" w:cs="Times New Roman"/>
          <w:color w:val="000000"/>
          <w:vertAlign w:val="superscript"/>
        </w:rPr>
        <w:t>2</w:t>
      </w:r>
      <w:r>
        <w:rPr>
          <w:rFonts w:ascii="宋体" w:hAnsi="宋体"/>
          <w:color w:val="000000"/>
        </w:rPr>
        <w:t>杂化，所以为平面结构，而</w:t>
      </w:r>
      <w:r>
        <w:rPr>
          <w:rFonts w:eastAsia="Times New Roman" w:cs="Times New Roman"/>
          <w:color w:val="000000"/>
        </w:rPr>
        <w:t>Ga(CH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eastAsia="Times New Roman" w:cs="Times New Roman"/>
          <w:color w:val="000000"/>
        </w:rPr>
        <w:t>)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eastAsia="Times New Roman" w:cs="Times New Roman"/>
          <w:color w:val="000000"/>
        </w:rPr>
        <w:t>(Et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O)</w:t>
      </w:r>
      <w:r>
        <w:rPr>
          <w:rFonts w:ascii="宋体" w:hAnsi="宋体"/>
          <w:color w:val="000000"/>
        </w:rPr>
        <w:t>中</w:t>
      </w:r>
      <w:r>
        <w:rPr>
          <w:rFonts w:eastAsia="Times New Roman" w:cs="Times New Roman"/>
          <w:color w:val="000000"/>
        </w:rPr>
        <w:t>Ga</w:t>
      </w:r>
      <w:r>
        <w:rPr>
          <w:rFonts w:ascii="宋体" w:hAnsi="宋体"/>
          <w:color w:val="000000"/>
        </w:rPr>
        <w:t>为</w:t>
      </w:r>
      <w:r>
        <w:rPr>
          <w:rFonts w:eastAsia="Times New Roman" w:cs="Times New Roman"/>
          <w:color w:val="000000"/>
        </w:rPr>
        <w:t>sp</w:t>
      </w:r>
      <w:r>
        <w:rPr>
          <w:rFonts w:eastAsia="Times New Roman" w:cs="Times New Roman"/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杂化，所以为四面体结构，故夹角较小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/>
          <w:color w:val="000000"/>
        </w:rPr>
        <w:t>以粗镓为原料，制备超纯</w:t>
      </w:r>
      <w:r w:rsidR="000670FD">
        <w:object w:dxaOrig="1020" w:dyaOrig="360">
          <v:shape id="_x0000_i1288" type="#_x0000_t75" alt="学科网(www.zxxk.com)--教育资源门户，提供试卷、教案、课件、论文、素材以及各类教学资源下载，还有大量而丰富的教学相关资讯！" style="width:51pt;height:18.75pt" o:ole="">
            <v:imagedata r:id="rId388" o:title="eqId5e7b494548561a62f195419dcec27bf6"/>
          </v:shape>
          <o:OLEObject Type="Embed" ProgID="Equation.DSMT4" ShapeID="_x0000_i1288" DrawAspect="Content" ObjectID="_1751613092" r:id="rId445"/>
        </w:object>
      </w:r>
      <w:r>
        <w:rPr>
          <w:rFonts w:ascii="宋体" w:hAnsi="宋体"/>
          <w:color w:val="000000"/>
        </w:rPr>
        <w:t>，粗</w:t>
      </w:r>
      <w:r>
        <w:rPr>
          <w:rFonts w:eastAsia="Times New Roman" w:cs="Times New Roman"/>
          <w:color w:val="000000"/>
        </w:rPr>
        <w:t>Ga</w:t>
      </w:r>
      <w:r>
        <w:rPr>
          <w:rFonts w:ascii="宋体" w:hAnsi="宋体"/>
          <w:color w:val="000000"/>
        </w:rPr>
        <w:t>经过电解精炼得到纯</w:t>
      </w:r>
      <w:r>
        <w:rPr>
          <w:rFonts w:eastAsia="Times New Roman" w:cs="Times New Roman"/>
          <w:color w:val="000000"/>
        </w:rPr>
        <w:t>Ga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Ga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Mg</w:t>
      </w:r>
      <w:r>
        <w:rPr>
          <w:rFonts w:ascii="宋体" w:hAnsi="宋体"/>
          <w:color w:val="000000"/>
        </w:rPr>
        <w:t>反应生产</w:t>
      </w:r>
      <w:r>
        <w:rPr>
          <w:rFonts w:eastAsia="Times New Roman" w:cs="Times New Roman"/>
          <w:color w:val="000000"/>
        </w:rPr>
        <w:t>Ga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Mg</w:t>
      </w:r>
      <w:r>
        <w:rPr>
          <w:rFonts w:eastAsia="Times New Roman" w:cs="Times New Roman"/>
          <w:color w:val="000000"/>
          <w:vertAlign w:val="subscript"/>
        </w:rPr>
        <w:t>5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lastRenderedPageBreak/>
        <w:t>Ga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Mg</w:t>
      </w:r>
      <w:r>
        <w:rPr>
          <w:rFonts w:eastAsia="Times New Roman" w:cs="Times New Roman"/>
          <w:color w:val="000000"/>
          <w:vertAlign w:val="subscript"/>
        </w:rPr>
        <w:t>5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CH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eastAsia="Times New Roman" w:cs="Times New Roman"/>
          <w:color w:val="000000"/>
        </w:rPr>
        <w:t>I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Et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O</w:t>
      </w:r>
      <w:r>
        <w:rPr>
          <w:rFonts w:ascii="宋体" w:hAnsi="宋体"/>
          <w:color w:val="000000"/>
        </w:rPr>
        <w:t>反应生成</w:t>
      </w:r>
      <w:r w:rsidR="000670FD">
        <w:object w:dxaOrig="1779" w:dyaOrig="400">
          <v:shape id="_x0000_i1289" type="#_x0000_t75" alt="学科网(www.zxxk.com)--教育资源门户，提供试卷、教案、课件、论文、素材以及各类教学资源下载，还有大量而丰富的教学相关资讯！" style="width:89.25pt;height:19.5pt" o:ole="">
            <v:imagedata r:id="rId434" o:title="eqId04779c84d5f3bb515ff9c29e34dd75f4"/>
          </v:shape>
          <o:OLEObject Type="Embed" ProgID="Equation.DSMT4" ShapeID="_x0000_i1289" DrawAspect="Content" ObjectID="_1751613093" r:id="rId446"/>
        </w:objec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MgI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CH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eastAsia="Times New Roman" w:cs="Times New Roman"/>
          <w:color w:val="000000"/>
        </w:rPr>
        <w:t>MgI</w:t>
      </w:r>
      <w:r>
        <w:rPr>
          <w:rFonts w:ascii="宋体" w:hAnsi="宋体"/>
          <w:color w:val="000000"/>
        </w:rPr>
        <w:t>，然后经过蒸发溶剂、蒸馏，除去残渣</w:t>
      </w:r>
      <w:r>
        <w:rPr>
          <w:rFonts w:eastAsia="Times New Roman" w:cs="Times New Roman"/>
          <w:color w:val="000000"/>
        </w:rPr>
        <w:t>MgI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CH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eastAsia="Times New Roman" w:cs="Times New Roman"/>
          <w:color w:val="000000"/>
        </w:rPr>
        <w:t>MgI</w:t>
      </w:r>
      <w:r>
        <w:rPr>
          <w:rFonts w:ascii="宋体" w:hAnsi="宋体"/>
          <w:color w:val="000000"/>
        </w:rPr>
        <w:t>，加入</w:t>
      </w:r>
      <w:r>
        <w:rPr>
          <w:rFonts w:eastAsia="Times New Roman" w:cs="Times New Roman"/>
          <w:color w:val="000000"/>
        </w:rPr>
        <w:t>NR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进行配体交换、进一步蒸出得到超纯</w:t>
      </w:r>
      <w:r w:rsidR="000670FD">
        <w:object w:dxaOrig="1020" w:dyaOrig="360">
          <v:shape id="_x0000_i1290" type="#_x0000_t75" alt="学科网(www.zxxk.com)--教育资源门户，提供试卷、教案、课件、论文、素材以及各类教学资源下载，还有大量而丰富的教学相关资讯！" style="width:51pt;height:18.75pt" o:ole="">
            <v:imagedata r:id="rId388" o:title="eqId5e7b494548561a62f195419dcec27bf6"/>
          </v:shape>
          <o:OLEObject Type="Embed" ProgID="Equation.DSMT4" ShapeID="_x0000_i1290" DrawAspect="Content" ObjectID="_1751613094" r:id="rId447"/>
        </w:objec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Et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O</w:t>
      </w:r>
      <w:r>
        <w:rPr>
          <w:rFonts w:ascii="宋体" w:hAnsi="宋体"/>
          <w:color w:val="000000"/>
        </w:rPr>
        <w:t>重复利用，据此解答。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1</w:t>
      </w:r>
      <w:r>
        <w:rPr>
          <w:color w:val="000000"/>
        </w:rPr>
        <w:t>详解】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晶体</w:t>
      </w:r>
      <w:r w:rsidR="000670FD">
        <w:object w:dxaOrig="1020" w:dyaOrig="360">
          <v:shape id="_x0000_i1291" type="#_x0000_t75" alt="学科网(www.zxxk.com)--教育资源门户，提供试卷、教案、课件、论文、素材以及各类教学资源下载，还有大量而丰富的教学相关资讯！" style="width:51pt;height:18.75pt" o:ole="">
            <v:imagedata r:id="rId404" o:title="eqId70fa18def5f8c697b4d7bf8ff11bf3fc"/>
          </v:shape>
          <o:OLEObject Type="Embed" ProgID="Equation.DSMT4" ShapeID="_x0000_i1291" DrawAspect="Content" ObjectID="_1751613095" r:id="rId448"/>
        </w:object>
      </w:r>
      <w:r>
        <w:rPr>
          <w:rFonts w:ascii="宋体" w:hAnsi="宋体"/>
          <w:color w:val="000000"/>
        </w:rPr>
        <w:t>的沸点较低，晶体类型是分子晶体；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2</w:t>
      </w:r>
      <w:r>
        <w:rPr>
          <w:color w:val="000000"/>
        </w:rPr>
        <w:t>详解】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电解池温度控制在</w:t>
      </w:r>
      <w:r w:rsidR="000670FD">
        <w:object w:dxaOrig="960" w:dyaOrig="280">
          <v:shape id="_x0000_i1292" type="#_x0000_t75" alt="学科网(www.zxxk.com)--教育资源门户，提供试卷、教案、课件、论文、素材以及各类教学资源下载，还有大量而丰富的教学相关资讯！" style="width:48.75pt;height:13.5pt" o:ole="">
            <v:imagedata r:id="rId414" o:title="eqIdcf79a16866bca20c40baf7ceb7ab722b"/>
          </v:shape>
          <o:OLEObject Type="Embed" ProgID="Equation.DSMT4" ShapeID="_x0000_i1292" DrawAspect="Content" ObjectID="_1751613096" r:id="rId449"/>
        </w:object>
      </w:r>
      <w:r>
        <w:rPr>
          <w:rFonts w:ascii="宋体" w:hAnsi="宋体"/>
          <w:color w:val="000000"/>
        </w:rPr>
        <w:t>可以保证</w:t>
      </w:r>
      <w:r>
        <w:rPr>
          <w:rFonts w:eastAsia="Times New Roman" w:cs="Times New Roman"/>
          <w:color w:val="000000"/>
        </w:rPr>
        <w:t>Ga</w:t>
      </w:r>
      <w:r>
        <w:rPr>
          <w:rFonts w:ascii="宋体" w:hAnsi="宋体"/>
          <w:color w:val="000000"/>
        </w:rPr>
        <w:t>为液体，便于纯</w:t>
      </w:r>
      <w:r>
        <w:rPr>
          <w:rFonts w:eastAsia="Times New Roman" w:cs="Times New Roman"/>
          <w:color w:val="000000"/>
        </w:rPr>
        <w:t>Ga</w:t>
      </w:r>
      <w:r>
        <w:rPr>
          <w:rFonts w:ascii="宋体" w:hAnsi="宋体"/>
          <w:color w:val="000000"/>
        </w:rPr>
        <w:t>流出；粗</w:t>
      </w:r>
      <w:r>
        <w:rPr>
          <w:rFonts w:eastAsia="Times New Roman" w:cs="Times New Roman"/>
          <w:color w:val="000000"/>
        </w:rPr>
        <w:t>Ga</w:t>
      </w:r>
      <w:r>
        <w:rPr>
          <w:rFonts w:ascii="宋体" w:hAnsi="宋体"/>
          <w:color w:val="000000"/>
        </w:rPr>
        <w:t>在阳极失去电子，阴极得到</w:t>
      </w:r>
      <w:r>
        <w:rPr>
          <w:rFonts w:eastAsia="Times New Roman" w:cs="Times New Roman"/>
          <w:color w:val="000000"/>
        </w:rPr>
        <w:t>Ga</w:t>
      </w:r>
      <w:r>
        <w:rPr>
          <w:rFonts w:ascii="宋体" w:hAnsi="宋体"/>
          <w:color w:val="000000"/>
        </w:rPr>
        <w:t>，电极反应式为</w:t>
      </w:r>
      <w:r>
        <w:rPr>
          <w:rFonts w:eastAsia="Times New Roman" w:cs="Times New Roman"/>
          <w:color w:val="000000"/>
        </w:rPr>
        <w:t>Ga</w:t>
      </w:r>
      <w:r>
        <w:rPr>
          <w:rFonts w:eastAsia="Times New Roman" w:cs="Times New Roman"/>
          <w:color w:val="000000"/>
          <w:vertAlign w:val="superscript"/>
        </w:rPr>
        <w:t>3+</w:t>
      </w:r>
      <w:r>
        <w:rPr>
          <w:rFonts w:eastAsia="Times New Roman" w:cs="Times New Roman"/>
          <w:color w:val="000000"/>
        </w:rPr>
        <w:t>+3eˉ=Ga</w:t>
      </w:r>
      <w:r>
        <w:rPr>
          <w:rFonts w:ascii="宋体" w:hAnsi="宋体"/>
          <w:color w:val="000000"/>
        </w:rPr>
        <w:t>；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3</w:t>
      </w:r>
      <w:r>
        <w:rPr>
          <w:color w:val="000000"/>
        </w:rPr>
        <w:t>详解】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合成</w:t>
      </w:r>
      <w:r w:rsidR="000670FD">
        <w:object w:dxaOrig="1800" w:dyaOrig="400">
          <v:shape id="_x0000_i1293" type="#_x0000_t75" alt="学科网(www.zxxk.com)--教育资源门户，提供试卷、教案、课件、论文、素材以及各类教学资源下载，还有大量而丰富的教学相关资讯！" style="width:90.75pt;height:19.5pt" o:ole="">
            <v:imagedata r:id="rId417" o:title="eqId1ec4ebd98b7e935e8a046b8bce842bc9"/>
          </v:shape>
          <o:OLEObject Type="Embed" ProgID="Equation.DSMT4" ShapeID="_x0000_i1293" DrawAspect="Content" ObjectID="_1751613097" r:id="rId450"/>
        </w:objec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工序中的产物还包括</w:t>
      </w:r>
      <w:r w:rsidR="000670FD">
        <w:object w:dxaOrig="580" w:dyaOrig="360">
          <v:shape id="_x0000_i1294" type="#_x0000_t75" alt="学科网(www.zxxk.com)--教育资源门户，提供试卷、教案、课件、论文、素材以及各类教学资源下载，还有大量而丰富的教学相关资讯！" style="width:29.25pt;height:18pt" o:ole="">
            <v:imagedata r:id="rId419" o:title="eqId44d2169d149a4be32b907110fd035fd1"/>
          </v:shape>
          <o:OLEObject Type="Embed" ProgID="Equation.DSMT4" ShapeID="_x0000_i1294" DrawAspect="Content" ObjectID="_1751613098" r:id="rId451"/>
        </w:object>
      </w:r>
      <w:r>
        <w:rPr>
          <w:rFonts w:ascii="宋体" w:hAnsi="宋体"/>
          <w:color w:val="000000"/>
        </w:rPr>
        <w:t>和</w:t>
      </w:r>
      <w:r w:rsidR="000670FD">
        <w:object w:dxaOrig="900" w:dyaOrig="360">
          <v:shape id="_x0000_i1295" type="#_x0000_t75" alt="学科网(www.zxxk.com)--教育资源门户，提供试卷、教案、课件、论文、素材以及各类教学资源下载，还有大量而丰富的教学相关资讯！" style="width:45pt;height:18pt" o:ole="">
            <v:imagedata r:id="rId421" o:title="eqId158e83c7807a57162f6f666bf827cb2e"/>
          </v:shape>
          <o:OLEObject Type="Embed" ProgID="Equation.DSMT4" ShapeID="_x0000_i1295" DrawAspect="Content" ObjectID="_1751613099" r:id="rId452"/>
        </w:object>
      </w:r>
      <w:r>
        <w:rPr>
          <w:rFonts w:ascii="宋体" w:hAnsi="宋体"/>
          <w:color w:val="000000"/>
        </w:rPr>
        <w:t>，该反应的化学方程式</w:t>
      </w:r>
      <w:r>
        <w:rPr>
          <w:rFonts w:eastAsia="Times New Roman" w:cs="Times New Roman"/>
          <w:color w:val="000000"/>
        </w:rPr>
        <w:t>8CH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eastAsia="Times New Roman" w:cs="Times New Roman"/>
          <w:color w:val="000000"/>
        </w:rPr>
        <w:t>I+2Et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O+Ga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Mg</w:t>
      </w:r>
      <w:r>
        <w:rPr>
          <w:rFonts w:eastAsia="Times New Roman" w:cs="Times New Roman"/>
          <w:color w:val="000000"/>
          <w:vertAlign w:val="subscript"/>
        </w:rPr>
        <w:t>5</w:t>
      </w:r>
      <w:r>
        <w:rPr>
          <w:rFonts w:eastAsia="Times New Roman" w:cs="Times New Roman"/>
          <w:color w:val="000000"/>
        </w:rPr>
        <w:t>=2</w:t>
      </w:r>
      <w:r w:rsidR="000670FD">
        <w:object w:dxaOrig="1800" w:dyaOrig="400">
          <v:shape id="_x0000_i1296" type="#_x0000_t75" alt="学科网(www.zxxk.com)--教育资源门户，提供试卷、教案、课件、论文、素材以及各类教学资源下载，还有大量而丰富的教学相关资讯！" style="width:90.75pt;height:19.5pt" o:ole="">
            <v:imagedata r:id="rId417" o:title="eqId1ec4ebd98b7e935e8a046b8bce842bc9"/>
          </v:shape>
          <o:OLEObject Type="Embed" ProgID="Equation.DSMT4" ShapeID="_x0000_i1296" DrawAspect="Content" ObjectID="_1751613100" r:id="rId453"/>
        </w:object>
      </w:r>
      <w:r>
        <w:rPr>
          <w:rFonts w:eastAsia="Times New Roman" w:cs="Times New Roman"/>
          <w:color w:val="000000"/>
        </w:rPr>
        <w:t>+3</w:t>
      </w:r>
      <w:r w:rsidR="000670FD">
        <w:object w:dxaOrig="580" w:dyaOrig="360">
          <v:shape id="_x0000_i1297" type="#_x0000_t75" alt="学科网(www.zxxk.com)--教育资源门户，提供试卷、教案、课件、论文、素材以及各类教学资源下载，还有大量而丰富的教学相关资讯！" style="width:29.25pt;height:18pt" o:ole="">
            <v:imagedata r:id="rId419" o:title="eqId44d2169d149a4be32b907110fd035fd1"/>
          </v:shape>
          <o:OLEObject Type="Embed" ProgID="Equation.DSMT4" ShapeID="_x0000_i1297" DrawAspect="Content" ObjectID="_1751613101" r:id="rId454"/>
        </w:object>
      </w:r>
      <w:r>
        <w:rPr>
          <w:rFonts w:eastAsia="Times New Roman" w:cs="Times New Roman"/>
          <w:color w:val="000000"/>
        </w:rPr>
        <w:t>+2</w:t>
      </w:r>
      <w:r w:rsidR="000670FD">
        <w:object w:dxaOrig="900" w:dyaOrig="360">
          <v:shape id="_x0000_i1298" type="#_x0000_t75" alt="学科网(www.zxxk.com)--教育资源门户，提供试卷、教案、课件、论文、素材以及各类教学资源下载，还有大量而丰富的教学相关资讯！" style="width:45pt;height:18pt" o:ole="">
            <v:imagedata r:id="rId421" o:title="eqId158e83c7807a57162f6f666bf827cb2e"/>
          </v:shape>
          <o:OLEObject Type="Embed" ProgID="Equation.DSMT4" ShapeID="_x0000_i1298" DrawAspect="Content" ObjectID="_1751613102" r:id="rId455"/>
        </w:object>
      </w:r>
      <w:r>
        <w:rPr>
          <w:rFonts w:ascii="宋体" w:hAnsi="宋体"/>
          <w:color w:val="000000"/>
        </w:rPr>
        <w:t>；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4</w:t>
      </w:r>
      <w:r>
        <w:rPr>
          <w:color w:val="000000"/>
        </w:rPr>
        <w:t>详解】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残渣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含</w:t>
      </w:r>
      <w:r w:rsidR="000670FD">
        <w:object w:dxaOrig="900" w:dyaOrig="360">
          <v:shape id="_x0000_i1299" type="#_x0000_t75" alt="学科网(www.zxxk.com)--教育资源门户，提供试卷、教案、课件、论文、素材以及各类教学资源下载，还有大量而丰富的教学相关资讯！" style="width:45pt;height:18pt" o:ole="">
            <v:imagedata r:id="rId421" o:title="eqId158e83c7807a57162f6f666bf827cb2e"/>
          </v:shape>
          <o:OLEObject Type="Embed" ProgID="Equation.DSMT4" ShapeID="_x0000_i1299" DrawAspect="Content" ObjectID="_1751613103" r:id="rId456"/>
        </w:object>
      </w:r>
      <w:r>
        <w:rPr>
          <w:rFonts w:ascii="宋体" w:hAnsi="宋体"/>
          <w:color w:val="000000"/>
        </w:rPr>
        <w:t>，经纯水处理，能产生可燃性气体</w:t>
      </w:r>
      <w:r>
        <w:rPr>
          <w:rFonts w:eastAsia="Times New Roman" w:cs="Times New Roman"/>
          <w:color w:val="000000"/>
        </w:rPr>
        <w:t>CH</w:t>
      </w:r>
      <w:r>
        <w:rPr>
          <w:rFonts w:eastAsia="Times New Roman" w:cs="Times New Roman"/>
          <w:color w:val="000000"/>
          <w:vertAlign w:val="subscript"/>
        </w:rPr>
        <w:t>4</w:t>
      </w:r>
      <w:r>
        <w:rPr>
          <w:rFonts w:ascii="宋体" w:hAnsi="宋体"/>
          <w:color w:val="000000"/>
        </w:rPr>
        <w:t>；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5</w:t>
      </w:r>
      <w:r>
        <w:rPr>
          <w:color w:val="000000"/>
        </w:rPr>
        <w:t>详解】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A.</w:t>
      </w:r>
      <w:r>
        <w:rPr>
          <w:rFonts w:ascii="宋体" w:hAnsi="宋体"/>
          <w:color w:val="000000"/>
        </w:rPr>
        <w:t>根据分析，流程中</w:t>
      </w:r>
      <w:r w:rsidR="000670FD">
        <w:object w:dxaOrig="560" w:dyaOrig="360">
          <v:shape id="_x0000_i1300" type="#_x0000_t75" alt="学科网(www.zxxk.com)--教育资源门户，提供试卷、教案、课件、论文、素材以及各类教学资源下载，还有大量而丰富的教学相关资讯！" style="width:28.5pt;height:18pt" o:ole="">
            <v:imagedata r:id="rId423" o:title="eqId16ed80d3d9eda471efe45d6c201befe7"/>
          </v:shape>
          <o:OLEObject Type="Embed" ProgID="Equation.DSMT4" ShapeID="_x0000_i1300" DrawAspect="Content" ObjectID="_1751613104" r:id="rId457"/>
        </w:object>
      </w:r>
      <w:r>
        <w:rPr>
          <w:rFonts w:ascii="宋体" w:hAnsi="宋体"/>
          <w:color w:val="000000"/>
        </w:rPr>
        <w:t>得到了循环利用，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正确；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 xml:space="preserve">B. </w:t>
      </w:r>
      <w:r w:rsidR="000670FD">
        <w:object w:dxaOrig="1800" w:dyaOrig="400">
          <v:shape id="_x0000_i1301" type="#_x0000_t75" alt="学科网(www.zxxk.com)--教育资源门户，提供试卷、教案、课件、论文、素材以及各类教学资源下载，还有大量而丰富的教学相关资讯！" style="width:90.75pt;height:19.5pt" o:ole="">
            <v:imagedata r:id="rId417" o:title="eqId1ec4ebd98b7e935e8a046b8bce842bc9"/>
          </v:shape>
          <o:OLEObject Type="Embed" ProgID="Equation.DSMT4" ShapeID="_x0000_i1301" DrawAspect="Content" ObjectID="_1751613105" r:id="rId458"/>
        </w:object>
      </w:r>
      <w:r>
        <w:rPr>
          <w:rFonts w:ascii="宋体" w:hAnsi="宋体"/>
          <w:color w:val="000000"/>
        </w:rPr>
        <w:t>容易和水反应，容易被氧化，则流程中，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合成</w:t>
      </w:r>
      <w:r w:rsidR="000670FD">
        <w:object w:dxaOrig="860" w:dyaOrig="360">
          <v:shape id="_x0000_i1302" type="#_x0000_t75" alt="学科网(www.zxxk.com)--教育资源门户，提供试卷、教案、课件、论文、素材以及各类教学资源下载，还有大量而丰富的教学相关资讯！" style="width:42.75pt;height:18pt" o:ole="">
            <v:imagedata r:id="rId425" o:title="eqIdf6cdd183f530c4706bf92221f58f5905"/>
          </v:shape>
          <o:OLEObject Type="Embed" ProgID="Equation.DSMT4" ShapeID="_x0000_i1302" DrawAspect="Content" ObjectID="_1751613106" r:id="rId459"/>
        </w:objec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至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工序</w:t>
      </w:r>
      <w:r>
        <w:rPr>
          <w:rFonts w:eastAsia="Times New Roman" w:cs="Times New Roman"/>
          <w:color w:val="000000"/>
        </w:rPr>
        <w:t>X”</w:t>
      </w:r>
      <w:r>
        <w:rPr>
          <w:rFonts w:ascii="宋体" w:hAnsi="宋体"/>
          <w:color w:val="000000"/>
        </w:rPr>
        <w:t>需在无水无氧的条件下进行，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正确；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C. “</w:t>
      </w:r>
      <w:r>
        <w:rPr>
          <w:rFonts w:ascii="宋体" w:hAnsi="宋体"/>
          <w:color w:val="000000"/>
        </w:rPr>
        <w:t>配体交换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得到</w:t>
      </w:r>
      <w:r w:rsidR="000670FD">
        <w:object w:dxaOrig="1759" w:dyaOrig="400">
          <v:shape id="_x0000_i1303" type="#_x0000_t75" alt="学科网(www.zxxk.com)--教育资源门户，提供试卷、教案、课件、论文、素材以及各类教学资源下载，还有大量而丰富的教学相关资讯！" style="width:88.5pt;height:19.5pt" o:ole="">
            <v:imagedata r:id="rId427" o:title="eqId475829e6305bbd736a00e305bfa97029"/>
          </v:shape>
          <o:OLEObject Type="Embed" ProgID="Equation.DSMT4" ShapeID="_x0000_i1303" DrawAspect="Content" ObjectID="_1751613107" r:id="rId460"/>
        </w:objec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工序</w:t>
      </w:r>
      <w:r>
        <w:rPr>
          <w:rFonts w:eastAsia="Times New Roman" w:cs="Times New Roman"/>
          <w:color w:val="000000"/>
        </w:rPr>
        <w:t>X”</w:t>
      </w:r>
      <w:r>
        <w:rPr>
          <w:rFonts w:ascii="宋体" w:hAnsi="宋体"/>
          <w:color w:val="000000"/>
        </w:rPr>
        <w:t>先解构</w:t>
      </w:r>
      <w:r w:rsidR="000670FD">
        <w:object w:dxaOrig="1759" w:dyaOrig="400">
          <v:shape id="_x0000_i1304" type="#_x0000_t75" alt="学科网(www.zxxk.com)--教育资源门户，提供试卷、教案、课件、论文、素材以及各类教学资源下载，还有大量而丰富的教学相关资讯！" style="width:87.75pt;height:20.25pt" o:ole="">
            <v:imagedata r:id="rId461" o:title="eqIde628fe4d22e1e33fe1adf114516439ad"/>
          </v:shape>
          <o:OLEObject Type="Embed" ProgID="Equation.DSMT4" ShapeID="_x0000_i1304" DrawAspect="Content" ObjectID="_1751613108" r:id="rId462"/>
        </w:object>
      </w:r>
      <w:r>
        <w:rPr>
          <w:rFonts w:ascii="宋体" w:hAnsi="宋体"/>
          <w:color w:val="000000"/>
        </w:rPr>
        <w:t>后蒸出</w:t>
      </w:r>
      <w:r w:rsidR="000670FD">
        <w:object w:dxaOrig="1080" w:dyaOrig="400">
          <v:shape id="_x0000_i1305" type="#_x0000_t75" alt="学科网(www.zxxk.com)--教育资源门户，提供试卷、教案、课件、论文、素材以及各类教学资源下载，还有大量而丰富的教学相关资讯！" style="width:54pt;height:19.5pt" o:ole="">
            <v:imagedata r:id="rId429" o:title="eqId6d77030b244c7442dad56ca2dd9126db"/>
          </v:shape>
          <o:OLEObject Type="Embed" ProgID="Equation.DSMT4" ShapeID="_x0000_i1305" DrawAspect="Content" ObjectID="_1751613109" r:id="rId463"/>
        </w:objec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正确；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D.二者甲基的环境不同</w:t>
      </w:r>
      <w:r>
        <w:rPr>
          <w:rFonts w:ascii="宋体" w:hAnsi="宋体"/>
          <w:color w:val="000000"/>
        </w:rPr>
        <w:t>，核磁共振氢谱化学位移不同，用核磁共振氢谱能区分</w:t>
      </w:r>
      <w:r w:rsidR="000670FD">
        <w:object w:dxaOrig="1080" w:dyaOrig="400">
          <v:shape id="_x0000_i1306" type="#_x0000_t75" alt="学科网(www.zxxk.com)--教育资源门户，提供试卷、教案、课件、论文、素材以及各类教学资源下载，还有大量而丰富的教学相关资讯！" style="width:54pt;height:19.5pt" o:ole="">
            <v:imagedata r:id="rId429" o:title="eqId6d77030b244c7442dad56ca2dd9126db"/>
          </v:shape>
          <o:OLEObject Type="Embed" ProgID="Equation.DSMT4" ShapeID="_x0000_i1306" DrawAspect="Content" ObjectID="_1751613110" r:id="rId464"/>
        </w:object>
      </w:r>
      <w:r>
        <w:rPr>
          <w:rFonts w:ascii="宋体" w:hAnsi="宋体"/>
          <w:color w:val="000000"/>
        </w:rPr>
        <w:t>和</w:t>
      </w:r>
      <w:r w:rsidR="000670FD">
        <w:object w:dxaOrig="580" w:dyaOrig="360">
          <v:shape id="_x0000_i1307" type="#_x0000_t75" alt="学科网(www.zxxk.com)--教育资源门户，提供试卷、教案、课件、论文、素材以及各类教学资源下载，还有大量而丰富的教学相关资讯！" style="width:28.5pt;height:18pt" o:ole="">
            <v:imagedata r:id="rId432" o:title="eqId7361cc61310900ceba387dc6bde8ed52"/>
          </v:shape>
          <o:OLEObject Type="Embed" ProgID="Equation.DSMT4" ShapeID="_x0000_i1307" DrawAspect="Content" ObjectID="_1751613111" r:id="rId465"/>
        </w:objec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错误；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；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6</w:t>
      </w:r>
      <w:r>
        <w:rPr>
          <w:color w:val="000000"/>
        </w:rPr>
        <w:t>详解】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直接分解</w:t>
      </w:r>
      <w:r w:rsidR="000670FD">
        <w:object w:dxaOrig="1779" w:dyaOrig="400">
          <v:shape id="_x0000_i1308" type="#_x0000_t75" alt="学科网(www.zxxk.com)--教育资源门户，提供试卷、教案、课件、论文、素材以及各类教学资源下载，还有大量而丰富的教学相关资讯！" style="width:89.25pt;height:19.5pt" o:ole="">
            <v:imagedata r:id="rId434" o:title="eqId04779c84d5f3bb515ff9c29e34dd75f4"/>
          </v:shape>
          <o:OLEObject Type="Embed" ProgID="Equation.DSMT4" ShapeID="_x0000_i1308" DrawAspect="Content" ObjectID="_1751613112" r:id="rId466"/>
        </w:object>
      </w:r>
      <w:r>
        <w:rPr>
          <w:color w:val="000000"/>
        </w:rPr>
        <w:t>时由于</w:t>
      </w:r>
      <w:r>
        <w:rPr>
          <w:color w:val="000000"/>
        </w:rPr>
        <w:t>Et</w:t>
      </w:r>
      <w:r>
        <w:rPr>
          <w:color w:val="000000"/>
          <w:vertAlign w:val="subscript"/>
        </w:rPr>
        <w:t>2</w:t>
      </w:r>
      <w:r>
        <w:rPr>
          <w:color w:val="000000"/>
        </w:rPr>
        <w:t>O</w:t>
      </w:r>
      <w:r>
        <w:rPr>
          <w:color w:val="000000"/>
        </w:rPr>
        <w:t>的沸点较低，与</w:t>
      </w:r>
      <w:r>
        <w:rPr>
          <w:color w:val="000000"/>
        </w:rPr>
        <w:t>Ga(CH</w:t>
      </w:r>
      <w:r>
        <w:rPr>
          <w:color w:val="000000"/>
          <w:vertAlign w:val="subscript"/>
        </w:rPr>
        <w:t>3</w:t>
      </w:r>
      <w:r>
        <w:rPr>
          <w:color w:val="000000"/>
        </w:rPr>
        <w:t>)</w:t>
      </w:r>
      <w:r>
        <w:rPr>
          <w:color w:val="000000"/>
          <w:vertAlign w:val="subscript"/>
        </w:rPr>
        <w:t>3</w:t>
      </w:r>
      <w:r>
        <w:rPr>
          <w:color w:val="000000"/>
        </w:rPr>
        <w:t>一起蒸出，</w:t>
      </w:r>
      <w:r>
        <w:rPr>
          <w:rFonts w:ascii="宋体" w:hAnsi="宋体"/>
          <w:color w:val="000000"/>
        </w:rPr>
        <w:t>不能制备超纯</w:t>
      </w:r>
      <w:r w:rsidR="000670FD">
        <w:object w:dxaOrig="1080" w:dyaOrig="400">
          <v:shape id="_x0000_i1309" type="#_x0000_t75" alt="学科网(www.zxxk.com)--教育资源门户，提供试卷、教案、课件、论文、素材以及各类教学资源下载，还有大量而丰富的教学相关资讯！" style="width:54pt;height:19.5pt" o:ole="">
            <v:imagedata r:id="rId429" o:title="eqId6d77030b244c7442dad56ca2dd9126db"/>
          </v:shape>
          <o:OLEObject Type="Embed" ProgID="Equation.DSMT4" ShapeID="_x0000_i1309" DrawAspect="Content" ObjectID="_1751613113" r:id="rId467"/>
        </w:object>
      </w:r>
      <w:r>
        <w:rPr>
          <w:rFonts w:ascii="宋体" w:hAnsi="宋体"/>
          <w:color w:val="000000"/>
        </w:rPr>
        <w:t>，而本流程采用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配体交换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工艺制备超纯</w:t>
      </w:r>
      <w:r w:rsidR="000670FD">
        <w:object w:dxaOrig="1080" w:dyaOrig="400">
          <v:shape id="_x0000_i1310" type="#_x0000_t75" alt="学科网(www.zxxk.com)--教育资源门户，提供试卷、教案、课件、论文、素材以及各类教学资源下载，还有大量而丰富的教学相关资讯！" style="width:54pt;height:19.5pt" o:ole="">
            <v:imagedata r:id="rId429" o:title="eqId6d77030b244c7442dad56ca2dd9126db"/>
          </v:shape>
          <o:OLEObject Type="Embed" ProgID="Equation.DSMT4" ShapeID="_x0000_i1310" DrawAspect="Content" ObjectID="_1751613114" r:id="rId468"/>
        </w:object>
      </w:r>
      <w:r>
        <w:rPr>
          <w:rFonts w:ascii="宋体" w:hAnsi="宋体"/>
          <w:color w:val="000000"/>
        </w:rPr>
        <w:t>的理由是，根据题给相关物质沸点可知，</w:t>
      </w:r>
      <w:r>
        <w:rPr>
          <w:rFonts w:eastAsia="Times New Roman" w:cs="Times New Roman"/>
          <w:color w:val="000000"/>
        </w:rPr>
        <w:t>NR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沸点远高于Ga(CH</w:t>
      </w:r>
      <w:r>
        <w:rPr>
          <w:rFonts w:ascii="宋体" w:hAnsi="宋体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)</w:t>
      </w:r>
      <w:r>
        <w:rPr>
          <w:rFonts w:ascii="宋体" w:hAnsi="宋体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，与</w:t>
      </w:r>
      <w:r>
        <w:rPr>
          <w:rFonts w:eastAsia="Times New Roman" w:cs="Times New Roman"/>
          <w:color w:val="000000"/>
        </w:rPr>
        <w:t>Ga(CH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eastAsia="Times New Roman" w:cs="Times New Roman"/>
          <w:color w:val="000000"/>
        </w:rPr>
        <w:t>)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易分离；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7</w:t>
      </w:r>
      <w:r>
        <w:rPr>
          <w:color w:val="000000"/>
        </w:rPr>
        <w:t>详解】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分子中的</w:t>
      </w:r>
      <w:r w:rsidR="000670FD">
        <w:object w:dxaOrig="1120" w:dyaOrig="280">
          <v:shape id="_x0000_i1311" type="#_x0000_t75" alt="学科网(www.zxxk.com)--教育资源门户，提供试卷、教案、课件、论文、素材以及各类教学资源下载，还有大量而丰富的教学相关资讯！" style="width:55.5pt;height:13.5pt" o:ole="">
            <v:imagedata r:id="rId438" o:title="eqIdecf6997fafd67ec473f32567069c6ccd"/>
          </v:shape>
          <o:OLEObject Type="Embed" ProgID="Equation.DSMT4" ShapeID="_x0000_i1311" DrawAspect="Content" ObjectID="_1751613115" r:id="rId469"/>
        </w:object>
      </w:r>
      <w:r>
        <w:rPr>
          <w:rFonts w:ascii="宋体" w:hAnsi="宋体"/>
          <w:color w:val="000000"/>
        </w:rPr>
        <w:t>键角</w:t>
      </w:r>
      <w:r w:rsidR="000670FD">
        <w:object w:dxaOrig="1080" w:dyaOrig="400">
          <v:shape id="_x0000_i1312" type="#_x0000_t75" alt="学科网(www.zxxk.com)--教育资源门户，提供试卷、教案、课件、论文、素材以及各类教学资源下载，还有大量而丰富的教学相关资讯！" style="width:54pt;height:19.5pt" o:ole="">
            <v:imagedata r:id="rId429" o:title="eqId6d77030b244c7442dad56ca2dd9126db"/>
          </v:shape>
          <o:OLEObject Type="Embed" ProgID="Equation.DSMT4" ShapeID="_x0000_i1312" DrawAspect="Content" ObjectID="_1751613116" r:id="rId470"/>
        </w:object>
      </w:r>
      <w:r>
        <w:rPr>
          <w:rFonts w:eastAsia="Times New Roman" w:cs="Times New Roman"/>
          <w:color w:val="000000"/>
        </w:rPr>
        <w:t>&gt;</w:t>
      </w:r>
      <w:r w:rsidR="000670FD">
        <w:object w:dxaOrig="1779" w:dyaOrig="400">
          <v:shape id="_x0000_i1313" type="#_x0000_t75" alt="学科网(www.zxxk.com)--教育资源门户，提供试卷、教案、课件、论文、素材以及各类教学资源下载，还有大量而丰富的教学相关资讯！" style="width:89.25pt;height:19.5pt" o:ole="">
            <v:imagedata r:id="rId434" o:title="eqId04779c84d5f3bb515ff9c29e34dd75f4"/>
          </v:shape>
          <o:OLEObject Type="Embed" ProgID="Equation.DSMT4" ShapeID="_x0000_i1313" DrawAspect="Content" ObjectID="_1751613117" r:id="rId471"/>
        </w:object>
      </w:r>
      <w:r>
        <w:rPr>
          <w:rFonts w:ascii="宋体" w:hAnsi="宋体"/>
          <w:color w:val="000000"/>
        </w:rPr>
        <w:t>，其原因是</w:t>
      </w:r>
      <w:r>
        <w:rPr>
          <w:rFonts w:eastAsia="Times New Roman" w:cs="Times New Roman"/>
          <w:color w:val="000000"/>
        </w:rPr>
        <w:t>Ga(CH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eastAsia="Times New Roman" w:cs="Times New Roman"/>
          <w:color w:val="000000"/>
        </w:rPr>
        <w:t>)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中</w:t>
      </w:r>
      <w:r>
        <w:rPr>
          <w:rFonts w:eastAsia="Times New Roman" w:cs="Times New Roman"/>
          <w:color w:val="000000"/>
        </w:rPr>
        <w:t>Ga</w:t>
      </w:r>
      <w:r>
        <w:rPr>
          <w:rFonts w:ascii="宋体" w:hAnsi="宋体"/>
          <w:color w:val="000000"/>
        </w:rPr>
        <w:t>为</w:t>
      </w:r>
      <w:r>
        <w:rPr>
          <w:rFonts w:eastAsia="Times New Roman" w:cs="Times New Roman"/>
          <w:color w:val="000000"/>
        </w:rPr>
        <w:t>sp</w:t>
      </w:r>
      <w:r>
        <w:rPr>
          <w:rFonts w:eastAsia="Times New Roman" w:cs="Times New Roman"/>
          <w:color w:val="000000"/>
          <w:vertAlign w:val="superscript"/>
        </w:rPr>
        <w:t>2</w:t>
      </w:r>
      <w:r>
        <w:rPr>
          <w:rFonts w:ascii="宋体" w:hAnsi="宋体"/>
          <w:color w:val="000000"/>
        </w:rPr>
        <w:t>杂化，所以为平面结构，而</w:t>
      </w:r>
      <w:r>
        <w:rPr>
          <w:rFonts w:eastAsia="Times New Roman" w:cs="Times New Roman"/>
          <w:color w:val="000000"/>
        </w:rPr>
        <w:t>Ga(CH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eastAsia="Times New Roman" w:cs="Times New Roman"/>
          <w:color w:val="000000"/>
        </w:rPr>
        <w:t>)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eastAsia="Times New Roman" w:cs="Times New Roman"/>
          <w:color w:val="000000"/>
        </w:rPr>
        <w:t>(Et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O)</w:t>
      </w:r>
      <w:r>
        <w:rPr>
          <w:rFonts w:ascii="宋体" w:hAnsi="宋体"/>
          <w:color w:val="000000"/>
        </w:rPr>
        <w:t>中</w:t>
      </w:r>
      <w:r>
        <w:rPr>
          <w:rFonts w:eastAsia="Times New Roman" w:cs="Times New Roman"/>
          <w:color w:val="000000"/>
        </w:rPr>
        <w:t>Ga</w:t>
      </w:r>
      <w:r>
        <w:rPr>
          <w:rFonts w:ascii="宋体" w:hAnsi="宋体"/>
          <w:color w:val="000000"/>
        </w:rPr>
        <w:t>为</w:t>
      </w:r>
      <w:r>
        <w:rPr>
          <w:rFonts w:eastAsia="Times New Roman" w:cs="Times New Roman"/>
          <w:color w:val="000000"/>
        </w:rPr>
        <w:t>sp</w:t>
      </w:r>
      <w:r>
        <w:rPr>
          <w:rFonts w:eastAsia="Times New Roman" w:cs="Times New Roman"/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杂化，所以为四面体结构，故夹角较小。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18. </w:t>
      </w:r>
      <w:r>
        <w:rPr>
          <w:rFonts w:ascii="宋体" w:hAnsi="宋体"/>
          <w:color w:val="000000"/>
        </w:rPr>
        <w:t>含有吡喃萘醌骨架的化合物常具有抗菌、抗病毒等生物活性，一种合成该类化合物的路线如下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部分反应条件已简化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：</w:t>
      </w:r>
      <w:r>
        <w:rPr>
          <w:noProof/>
          <w:color w:val="000000"/>
        </w:rPr>
        <w:drawing>
          <wp:inline distT="0" distB="0" distL="114300" distR="114300">
            <wp:extent cx="4572000" cy="240030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40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回答下列问题：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的结构简式为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；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从</w:t>
      </w:r>
      <w:r>
        <w:rPr>
          <w:rFonts w:eastAsia="Times New Roman" w:cs="Times New Roman"/>
          <w:color w:val="000000"/>
        </w:rPr>
        <w:t>F</w:t>
      </w:r>
      <w:r>
        <w:rPr>
          <w:rFonts w:ascii="宋体" w:hAnsi="宋体"/>
          <w:color w:val="000000"/>
        </w:rPr>
        <w:t>转化为</w:t>
      </w:r>
      <w:r>
        <w:rPr>
          <w:rFonts w:eastAsia="Times New Roman" w:cs="Times New Roman"/>
          <w:color w:val="000000"/>
        </w:rPr>
        <w:t>G</w:t>
      </w:r>
      <w:r>
        <w:rPr>
          <w:rFonts w:ascii="宋体" w:hAnsi="宋体"/>
          <w:color w:val="000000"/>
        </w:rPr>
        <w:t>的过程中所涉及的反应类型是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、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；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物质</w:t>
      </w:r>
      <w:r>
        <w:rPr>
          <w:rFonts w:eastAsia="Times New Roman" w:cs="Times New Roman"/>
          <w:color w:val="000000"/>
        </w:rPr>
        <w:t>G</w:t>
      </w:r>
      <w:r>
        <w:rPr>
          <w:rFonts w:ascii="宋体" w:hAnsi="宋体"/>
          <w:color w:val="000000"/>
        </w:rPr>
        <w:t>所含官能团的名称为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、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；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依据上述流程提供的信息，下列反应产物</w:t>
      </w:r>
      <w:r>
        <w:rPr>
          <w:rFonts w:eastAsia="Times New Roman" w:cs="Times New Roman"/>
          <w:color w:val="000000"/>
        </w:rPr>
        <w:t>J</w:t>
      </w:r>
      <w:r>
        <w:rPr>
          <w:rFonts w:ascii="宋体" w:hAnsi="宋体"/>
          <w:color w:val="000000"/>
        </w:rPr>
        <w:t>的结构简式为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；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2238375" cy="504825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8375" cy="504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5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下列物质的酸性由大到小的顺序是</w:t>
      </w:r>
      <w:r>
        <w:rPr>
          <w:color w:val="000000"/>
        </w:rPr>
        <w:t>_______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写标号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：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</w:t>
      </w:r>
      <w:r>
        <w:rPr>
          <w:noProof/>
          <w:color w:val="000000"/>
        </w:rPr>
        <w:drawing>
          <wp:inline distT="0" distB="0" distL="114300" distR="114300">
            <wp:extent cx="952500" cy="400050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40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②</w:t>
      </w:r>
      <w:r>
        <w:rPr>
          <w:noProof/>
          <w:color w:val="000000"/>
        </w:rPr>
        <w:drawing>
          <wp:inline distT="0" distB="0" distL="114300" distR="114300">
            <wp:extent cx="1219200" cy="352425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352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③</w:t>
      </w:r>
      <w:r>
        <w:rPr>
          <w:noProof/>
          <w:color w:val="000000"/>
        </w:rPr>
        <w:drawing>
          <wp:inline distT="0" distB="0" distL="114300" distR="114300">
            <wp:extent cx="1076325" cy="304800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6</w:t>
      </w:r>
      <w:r>
        <w:rPr>
          <w:color w:val="000000"/>
        </w:rPr>
        <w:t>）</w:t>
      </w:r>
      <w:r>
        <w:rPr>
          <w:noProof/>
          <w:color w:val="000000"/>
        </w:rPr>
        <w:drawing>
          <wp:inline distT="0" distB="0" distL="114300" distR="114300">
            <wp:extent cx="400050" cy="457200"/>
            <wp:effectExtent l="0" t="0" r="0" b="0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005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呋喃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是一种重要的化工原料，其能够发生银镜反应的同分异构体中。除</w:t>
      </w:r>
      <w:r>
        <w:rPr>
          <w:rFonts w:eastAsia="Times New Roman" w:cs="Times New Roman"/>
          <w:color w:val="000000"/>
        </w:rPr>
        <w:t>H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C=C=CH-CHO</w:t>
      </w:r>
      <w:r>
        <w:rPr>
          <w:rFonts w:ascii="宋体" w:hAnsi="宋体"/>
          <w:color w:val="000000"/>
        </w:rPr>
        <w:t>外，还有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种；</w:t>
      </w:r>
    </w:p>
    <w:p w:rsidR="000670FD" w:rsidRDefault="00720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7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甲苯与溴在</w:t>
      </w:r>
      <w:r>
        <w:rPr>
          <w:rFonts w:eastAsia="Times New Roman" w:cs="Times New Roman"/>
          <w:color w:val="000000"/>
        </w:rPr>
        <w:t>FeBr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催化下发生反应，会同时生成对溴甲苯和邻溴甲苯，依据由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到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的反应信息，设计以甲苯为原料选择性合成邻溴甲苯的路线</w:t>
      </w:r>
      <w:r>
        <w:rPr>
          <w:color w:val="000000"/>
        </w:rPr>
        <w:t>_______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无机试剂任选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。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noProof/>
          <w:color w:val="000000"/>
        </w:rPr>
        <w:drawing>
          <wp:inline distT="0" distB="0" distL="114300" distR="114300">
            <wp:extent cx="1181100" cy="581025"/>
            <wp:effectExtent l="0" t="0" r="0" b="0"/>
            <wp:docPr id="100053" name="图片 1000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58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color w:val="000000"/>
        </w:rPr>
        <w:t xml:space="preserve">    ①. </w:t>
      </w:r>
      <w:r>
        <w:rPr>
          <w:rFonts w:ascii="宋体" w:hAnsi="宋体"/>
          <w:color w:val="000000"/>
        </w:rPr>
        <w:t>消去反应</w:t>
      </w:r>
      <w:r>
        <w:rPr>
          <w:color w:val="000000"/>
        </w:rPr>
        <w:t xml:space="preserve">    ②. </w:t>
      </w:r>
      <w:r>
        <w:rPr>
          <w:rFonts w:ascii="宋体" w:hAnsi="宋体"/>
          <w:color w:val="000000"/>
        </w:rPr>
        <w:t>加成反应</w:t>
      </w:r>
      <w:r>
        <w:rPr>
          <w:color w:val="000000"/>
        </w:rPr>
        <w:t xml:space="preserve">    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color w:val="000000"/>
        </w:rPr>
        <w:t xml:space="preserve">    ①. </w:t>
      </w:r>
      <w:r>
        <w:rPr>
          <w:rFonts w:ascii="宋体" w:hAnsi="宋体"/>
          <w:color w:val="000000"/>
        </w:rPr>
        <w:t>碳碳双键</w:t>
      </w:r>
      <w:r>
        <w:rPr>
          <w:color w:val="000000"/>
        </w:rPr>
        <w:t xml:space="preserve">    ②. </w:t>
      </w:r>
      <w:r>
        <w:rPr>
          <w:rFonts w:ascii="宋体" w:hAnsi="宋体"/>
          <w:color w:val="000000"/>
        </w:rPr>
        <w:t>醚键</w:t>
      </w:r>
      <w:r>
        <w:rPr>
          <w:color w:val="000000"/>
        </w:rPr>
        <w:t xml:space="preserve">    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noProof/>
          <w:color w:val="000000"/>
        </w:rPr>
        <w:drawing>
          <wp:inline distT="0" distB="0" distL="114300" distR="114300">
            <wp:extent cx="1228725" cy="723900"/>
            <wp:effectExtent l="0" t="0" r="0" b="0"/>
            <wp:docPr id="100055" name="图片 1000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  <w:r>
        <w:rPr>
          <w:color w:val="000000"/>
        </w:rPr>
        <w:t>（</w:t>
      </w:r>
      <w:r>
        <w:rPr>
          <w:color w:val="000000"/>
        </w:rPr>
        <w:t>5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②</w:t>
      </w:r>
      <w:r>
        <w:rPr>
          <w:rFonts w:eastAsia="Times New Roman" w:cs="Times New Roman"/>
          <w:color w:val="000000"/>
        </w:rPr>
        <w:t>&gt;</w:t>
      </w:r>
      <w:r>
        <w:rPr>
          <w:rFonts w:ascii="宋体" w:hAnsi="宋体"/>
          <w:color w:val="000000"/>
        </w:rPr>
        <w:t>③</w:t>
      </w:r>
      <w:r>
        <w:rPr>
          <w:rFonts w:eastAsia="Times New Roman" w:cs="Times New Roman"/>
          <w:color w:val="000000"/>
        </w:rPr>
        <w:t>&gt;</w:t>
      </w:r>
      <w:r>
        <w:rPr>
          <w:rFonts w:ascii="宋体" w:hAnsi="宋体"/>
          <w:color w:val="000000"/>
        </w:rPr>
        <w:t>①</w:t>
      </w:r>
      <w:r>
        <w:rPr>
          <w:color w:val="000000"/>
        </w:rPr>
        <w:t xml:space="preserve">    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lastRenderedPageBreak/>
        <w:t>（</w:t>
      </w:r>
      <w:r>
        <w:rPr>
          <w:color w:val="000000"/>
        </w:rPr>
        <w:t>6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>4</w:t>
      </w:r>
      <w:r>
        <w:rPr>
          <w:color w:val="000000"/>
        </w:rPr>
        <w:t xml:space="preserve">    </w:t>
      </w:r>
      <w:r>
        <w:rPr>
          <w:color w:val="000000"/>
        </w:rPr>
        <w:t>（</w:t>
      </w:r>
      <w:r>
        <w:rPr>
          <w:color w:val="000000"/>
        </w:rPr>
        <w:t>7</w:t>
      </w:r>
      <w:r>
        <w:rPr>
          <w:color w:val="000000"/>
        </w:rPr>
        <w:t>）</w:t>
      </w:r>
      <w:r>
        <w:rPr>
          <w:noProof/>
          <w:color w:val="000000"/>
        </w:rPr>
        <w:drawing>
          <wp:inline distT="0" distB="0" distL="114300" distR="114300">
            <wp:extent cx="409575" cy="723900"/>
            <wp:effectExtent l="0" t="0" r="0" b="0"/>
            <wp:docPr id="100057" name="图片 10005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图片 10005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9575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670FD">
        <w:object w:dxaOrig="1100" w:dyaOrig="460">
          <v:shape id="_x0000_i1314" type="#_x0000_t75" alt="学科网(www.zxxk.com)--教育资源门户，提供试卷、教案、课件、论文、素材以及各类教学资源下载，还有大量而丰富的教学相关资讯！" style="width:55.5pt;height:22.5pt" o:ole="">
            <v:imagedata r:id="rId481" o:title="eqId4caa02e00bd368170630e74d96b03b21"/>
          </v:shape>
          <o:OLEObject Type="Embed" ProgID="Equation.DSMT4" ShapeID="_x0000_i1314" DrawAspect="Content" ObjectID="_1751613118" r:id="rId482"/>
        </w:object>
      </w:r>
      <w:r>
        <w:rPr>
          <w:noProof/>
          <w:color w:val="000000"/>
        </w:rPr>
        <w:drawing>
          <wp:inline distT="0" distB="0" distL="114300" distR="114300">
            <wp:extent cx="485775" cy="1057275"/>
            <wp:effectExtent l="0" t="0" r="0" b="0"/>
            <wp:docPr id="100059" name="图片 10005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9" name="图片 10005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5775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670FD">
        <w:object w:dxaOrig="880" w:dyaOrig="420">
          <v:shape id="_x0000_i1315" type="#_x0000_t75" alt="学科网(www.zxxk.com)--教育资源门户，提供试卷、教案、课件、论文、素材以及各类教学资源下载，还有大量而丰富的教学相关资讯！" style="width:44.25pt;height:21pt" o:ole="">
            <v:imagedata r:id="rId484" o:title="eqId7bdeb0aef91e6bdb0bd2a38454e78160"/>
          </v:shape>
          <o:OLEObject Type="Embed" ProgID="Equation.DSMT4" ShapeID="_x0000_i1315" DrawAspect="Content" ObjectID="_1751613119" r:id="rId485"/>
        </w:object>
      </w:r>
      <w:r>
        <w:rPr>
          <w:noProof/>
          <w:color w:val="000000"/>
        </w:rPr>
        <w:drawing>
          <wp:inline distT="0" distB="0" distL="114300" distR="114300">
            <wp:extent cx="762000" cy="1152525"/>
            <wp:effectExtent l="0" t="0" r="0" b="0"/>
            <wp:docPr id="100061" name="图片 10006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1" name="图片 10006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670FD">
        <w:object w:dxaOrig="1060" w:dyaOrig="420">
          <v:shape id="_x0000_i1316" type="#_x0000_t75" alt="学科网(www.zxxk.com)--教育资源门户，提供试卷、教案、课件、论文、素材以及各类教学资源下载，还有大量而丰富的教学相关资讯！" style="width:52.5pt;height:21pt" o:ole="">
            <v:imagedata r:id="rId487" o:title="eqId47d6d40369f6fa2c0142478b2335977e"/>
          </v:shape>
          <o:OLEObject Type="Embed" ProgID="Equation.DSMT4" ShapeID="_x0000_i1316" DrawAspect="Content" ObjectID="_1751613120" r:id="rId488"/>
        </w:object>
      </w:r>
      <w:r>
        <w:rPr>
          <w:noProof/>
          <w:color w:val="000000"/>
        </w:rPr>
        <w:drawing>
          <wp:inline distT="0" distB="0" distL="114300" distR="114300">
            <wp:extent cx="866775" cy="942975"/>
            <wp:effectExtent l="0" t="0" r="0" b="0"/>
            <wp:docPr id="100063" name="图片 10006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3" name="图片 10006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66775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1</w:t>
      </w:r>
      <w:r>
        <w:rPr>
          <w:color w:val="000000"/>
        </w:rPr>
        <w:t>详解】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有机物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与</w:t>
      </w:r>
      <w:r>
        <w:rPr>
          <w:rFonts w:eastAsia="Times New Roman" w:cs="Times New Roman"/>
          <w:color w:val="000000"/>
        </w:rPr>
        <w:t>Br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反应生成有机物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，有机物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与有机物</w:t>
      </w:r>
      <w:r>
        <w:rPr>
          <w:rFonts w:eastAsia="Times New Roman" w:cs="Times New Roman"/>
          <w:color w:val="000000"/>
        </w:rPr>
        <w:t>E</w:t>
      </w:r>
      <w:r>
        <w:rPr>
          <w:rFonts w:ascii="宋体" w:hAnsi="宋体"/>
          <w:color w:val="000000"/>
        </w:rPr>
        <w:t>发生取代反应生成有机物</w:t>
      </w:r>
      <w:r>
        <w:rPr>
          <w:rFonts w:eastAsia="Times New Roman" w:cs="Times New Roman"/>
          <w:color w:val="000000"/>
        </w:rPr>
        <w:t>F</w:t>
      </w:r>
      <w:r>
        <w:rPr>
          <w:rFonts w:ascii="宋体" w:hAnsi="宋体"/>
          <w:color w:val="000000"/>
        </w:rPr>
        <w:t>，结合有机物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F</w:t>
      </w:r>
      <w:r>
        <w:rPr>
          <w:rFonts w:ascii="宋体" w:hAnsi="宋体"/>
          <w:color w:val="000000"/>
        </w:rPr>
        <w:t>的结构和有机物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的分子式可以得到有机物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的结构式，即</w:t>
      </w:r>
      <w:r>
        <w:rPr>
          <w:noProof/>
          <w:color w:val="000000"/>
        </w:rPr>
        <w:drawing>
          <wp:inline distT="0" distB="0" distL="114300" distR="114300">
            <wp:extent cx="1371600" cy="666750"/>
            <wp:effectExtent l="0" t="0" r="0" b="0"/>
            <wp:docPr id="100065" name="图片 10006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5" name="图片 10006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。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2</w:t>
      </w:r>
      <w:r>
        <w:rPr>
          <w:color w:val="000000"/>
        </w:rPr>
        <w:t>详解】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有机物</w:t>
      </w:r>
      <w:r>
        <w:rPr>
          <w:rFonts w:eastAsia="Times New Roman" w:cs="Times New Roman"/>
          <w:color w:val="000000"/>
        </w:rPr>
        <w:t>F</w:t>
      </w:r>
      <w:r>
        <w:rPr>
          <w:rFonts w:ascii="宋体" w:hAnsi="宋体"/>
          <w:color w:val="000000"/>
        </w:rPr>
        <w:t>转化为中间体时消去的是</w:t>
      </w:r>
      <w:r>
        <w:rPr>
          <w:rFonts w:eastAsia="Times New Roman" w:cs="Times New Roman"/>
          <w:color w:val="000000"/>
        </w:rPr>
        <w:t>-Br</w:t>
      </w:r>
      <w:r>
        <w:rPr>
          <w:rFonts w:ascii="宋体" w:hAnsi="宋体"/>
          <w:color w:val="000000"/>
        </w:rPr>
        <w:t>和</w:t>
      </w:r>
      <w:r>
        <w:rPr>
          <w:noProof/>
          <w:color w:val="000000"/>
        </w:rPr>
        <w:drawing>
          <wp:inline distT="0" distB="0" distL="114300" distR="114300">
            <wp:extent cx="695325" cy="1295400"/>
            <wp:effectExtent l="0" t="0" r="0" b="0"/>
            <wp:docPr id="100067" name="图片 10006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7" name="图片 10006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5325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，发生的是消去反应，中间体与呋喃反应生成有机物</w:t>
      </w:r>
      <w:r>
        <w:rPr>
          <w:rFonts w:eastAsia="Times New Roman" w:cs="Times New Roman"/>
          <w:color w:val="000000"/>
        </w:rPr>
        <w:t>G</w:t>
      </w:r>
      <w:r>
        <w:rPr>
          <w:rFonts w:ascii="宋体" w:hAnsi="宋体"/>
          <w:color w:val="000000"/>
        </w:rPr>
        <w:t>时，中间体中的碳碳三键发生断裂与呋喃中的两个双键发生加成反应，故答案为消去反应、加成反应。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3</w:t>
      </w:r>
      <w:r>
        <w:rPr>
          <w:color w:val="000000"/>
        </w:rPr>
        <w:t>详解】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根据有机物</w:t>
      </w:r>
      <w:r>
        <w:rPr>
          <w:rFonts w:eastAsia="Times New Roman" w:cs="Times New Roman"/>
          <w:color w:val="000000"/>
        </w:rPr>
        <w:t>G</w:t>
      </w:r>
      <w:r>
        <w:rPr>
          <w:rFonts w:ascii="宋体" w:hAnsi="宋体"/>
          <w:color w:val="000000"/>
        </w:rPr>
        <w:t>的结构，有机物</w:t>
      </w:r>
      <w:r>
        <w:rPr>
          <w:rFonts w:eastAsia="Times New Roman" w:cs="Times New Roman"/>
          <w:color w:val="000000"/>
        </w:rPr>
        <w:t>G</w:t>
      </w:r>
      <w:r>
        <w:rPr>
          <w:rFonts w:ascii="宋体" w:hAnsi="宋体"/>
          <w:color w:val="000000"/>
        </w:rPr>
        <w:t>中的官能团为碳碳双键、醚键。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4</w:t>
      </w:r>
      <w:r>
        <w:rPr>
          <w:color w:val="000000"/>
        </w:rPr>
        <w:t>详解】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根据上述反应流程分析，</w:t>
      </w:r>
      <w:r>
        <w:rPr>
          <w:noProof/>
          <w:color w:val="000000"/>
        </w:rPr>
        <w:drawing>
          <wp:inline distT="0" distB="0" distL="114300" distR="114300">
            <wp:extent cx="1743075" cy="190500"/>
            <wp:effectExtent l="0" t="0" r="0" b="0"/>
            <wp:docPr id="100069" name="图片 10006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9" name="图片 10006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43075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与呋喃反应生成</w:t>
      </w:r>
      <w:r>
        <w:rPr>
          <w:noProof/>
          <w:color w:val="000000"/>
        </w:rPr>
        <w:drawing>
          <wp:inline distT="0" distB="0" distL="114300" distR="114300">
            <wp:extent cx="1619250" cy="590550"/>
            <wp:effectExtent l="0" t="0" r="0" b="0"/>
            <wp:docPr id="100071" name="图片 10007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1" name="图片 10007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590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，</w:t>
      </w:r>
      <w:r>
        <w:rPr>
          <w:noProof/>
          <w:color w:val="000000"/>
        </w:rPr>
        <w:drawing>
          <wp:inline distT="0" distB="0" distL="114300" distR="114300">
            <wp:extent cx="1619250" cy="590550"/>
            <wp:effectExtent l="0" t="0" r="0" b="0"/>
            <wp:docPr id="100073" name="图片 10007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3" name="图片 10007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590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继续与</w:t>
      </w:r>
      <w:r>
        <w:rPr>
          <w:rFonts w:eastAsia="Times New Roman" w:cs="Times New Roman"/>
          <w:color w:val="000000"/>
        </w:rPr>
        <w:t>HCl</w:t>
      </w:r>
      <w:r>
        <w:rPr>
          <w:rFonts w:ascii="宋体" w:hAnsi="宋体"/>
          <w:color w:val="000000"/>
        </w:rPr>
        <w:t>反应生成有机物</w:t>
      </w:r>
      <w:r>
        <w:rPr>
          <w:rFonts w:eastAsia="Times New Roman" w:cs="Times New Roman"/>
          <w:color w:val="000000"/>
        </w:rPr>
        <w:t>J</w:t>
      </w:r>
      <w:r>
        <w:rPr>
          <w:rFonts w:ascii="宋体" w:hAnsi="宋体"/>
          <w:color w:val="000000"/>
        </w:rPr>
        <w:t>，有机物</w:t>
      </w:r>
      <w:r>
        <w:rPr>
          <w:rFonts w:eastAsia="Times New Roman" w:cs="Times New Roman"/>
          <w:color w:val="000000"/>
        </w:rPr>
        <w:t>J</w:t>
      </w:r>
      <w:r>
        <w:rPr>
          <w:rFonts w:ascii="宋体" w:hAnsi="宋体"/>
          <w:color w:val="000000"/>
        </w:rPr>
        <w:t>的结构为</w:t>
      </w:r>
      <w:r>
        <w:rPr>
          <w:noProof/>
          <w:color w:val="000000"/>
        </w:rPr>
        <w:drawing>
          <wp:inline distT="0" distB="0" distL="114300" distR="114300">
            <wp:extent cx="1323975" cy="781050"/>
            <wp:effectExtent l="0" t="0" r="0" b="0"/>
            <wp:docPr id="100075" name="图片 10007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5" name="图片 10007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。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5</w:t>
      </w:r>
      <w:r>
        <w:rPr>
          <w:color w:val="000000"/>
        </w:rPr>
        <w:t>详解】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苯环上带有甲基时，甲基增强了苯环上的电子云密度，导致磺酸根离子中的氧原子电子云密度降低，使其更容易失去质子，但当甲基上的</w:t>
      </w:r>
      <w:r>
        <w:rPr>
          <w:rFonts w:eastAsia="Times New Roman" w:cs="Times New Roman"/>
          <w:color w:val="000000"/>
        </w:rPr>
        <w:t>H</w:t>
      </w:r>
      <w:r>
        <w:rPr>
          <w:rFonts w:ascii="宋体" w:hAnsi="宋体"/>
          <w:color w:val="000000"/>
        </w:rPr>
        <w:t>原子被</w:t>
      </w:r>
      <w:r>
        <w:rPr>
          <w:rFonts w:eastAsia="Times New Roman" w:cs="Times New Roman"/>
          <w:color w:val="000000"/>
        </w:rPr>
        <w:t>F</w:t>
      </w:r>
      <w:r>
        <w:rPr>
          <w:rFonts w:ascii="宋体" w:hAnsi="宋体"/>
          <w:color w:val="000000"/>
        </w:rPr>
        <w:t>原子代替时，三氟甲基对苯环上电子的吸引力有所降低，因此对甲基苯磺酸的酸性强于对三氟甲基苯磺酸的酸性，但没有甲基时的苯磺酸，由于没有其他基团对苯环上电子的吸引导致磺根中</w:t>
      </w:r>
      <w:r>
        <w:rPr>
          <w:rFonts w:eastAsia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对</w:t>
      </w:r>
      <w:r>
        <w:rPr>
          <w:rFonts w:eastAsia="Times New Roman" w:cs="Times New Roman"/>
          <w:color w:val="000000"/>
        </w:rPr>
        <w:t>H</w:t>
      </w:r>
      <w:r>
        <w:rPr>
          <w:rFonts w:ascii="宋体" w:hAnsi="宋体"/>
          <w:color w:val="000000"/>
        </w:rPr>
        <w:t>的吸引力增强，使</w:t>
      </w:r>
      <w:r>
        <w:rPr>
          <w:rFonts w:eastAsia="Times New Roman" w:cs="Times New Roman"/>
          <w:color w:val="000000"/>
        </w:rPr>
        <w:t>H</w:t>
      </w:r>
      <w:r>
        <w:rPr>
          <w:rFonts w:ascii="宋体" w:hAnsi="宋体"/>
          <w:color w:val="000000"/>
        </w:rPr>
        <w:t>的电子程度减弱，故酸性大小为②</w:t>
      </w:r>
      <w:r>
        <w:rPr>
          <w:rFonts w:eastAsia="Times New Roman" w:cs="Times New Roman"/>
          <w:color w:val="000000"/>
        </w:rPr>
        <w:t>&gt;</w:t>
      </w:r>
      <w:r>
        <w:rPr>
          <w:rFonts w:ascii="宋体" w:hAnsi="宋体"/>
          <w:color w:val="000000"/>
        </w:rPr>
        <w:t>③</w:t>
      </w:r>
      <w:r>
        <w:rPr>
          <w:rFonts w:eastAsia="Times New Roman" w:cs="Times New Roman"/>
          <w:color w:val="000000"/>
        </w:rPr>
        <w:t>&gt;</w:t>
      </w:r>
      <w:r>
        <w:rPr>
          <w:rFonts w:ascii="宋体" w:hAnsi="宋体"/>
          <w:color w:val="000000"/>
        </w:rPr>
        <w:t>①。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6</w:t>
      </w:r>
      <w:r>
        <w:rPr>
          <w:color w:val="000000"/>
        </w:rPr>
        <w:t>详解】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呋喃是一种重要的化工原料，其同分异构体中可以发生银镜反应，说明其同分异构体中含有醛基，这样的</w:t>
      </w:r>
      <w:r>
        <w:rPr>
          <w:rFonts w:ascii="宋体" w:hAnsi="宋体"/>
          <w:color w:val="000000"/>
        </w:rPr>
        <w:lastRenderedPageBreak/>
        <w:t>同分异构体共有</w:t>
      </w:r>
      <w:r>
        <w:rPr>
          <w:rFonts w:eastAsia="Times New Roman" w:cs="Times New Roman"/>
          <w:color w:val="000000"/>
        </w:rPr>
        <w:t>4</w:t>
      </w:r>
      <w:r>
        <w:rPr>
          <w:rFonts w:ascii="宋体" w:hAnsi="宋体"/>
          <w:color w:val="000000"/>
        </w:rPr>
        <w:t>种，分别为：</w:t>
      </w:r>
      <w:r>
        <w:rPr>
          <w:rFonts w:eastAsia="Times New Roman" w:cs="Times New Roman"/>
          <w:color w:val="000000"/>
        </w:rPr>
        <w:t>CH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eastAsia="Times New Roman" w:cs="Times New Roman"/>
          <w:color w:val="000000"/>
        </w:rPr>
        <w:t>-C≡C-CHO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CH≡C-CH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-CHO</w:t>
      </w:r>
      <w:r>
        <w:rPr>
          <w:rFonts w:ascii="宋体" w:hAnsi="宋体"/>
          <w:color w:val="000000"/>
        </w:rPr>
        <w:t>、</w:t>
      </w:r>
      <w:r>
        <w:rPr>
          <w:noProof/>
          <w:color w:val="000000"/>
        </w:rPr>
        <w:drawing>
          <wp:inline distT="0" distB="0" distL="114300" distR="114300">
            <wp:extent cx="952500" cy="381000"/>
            <wp:effectExtent l="0" t="0" r="0" b="0"/>
            <wp:docPr id="100077" name="图片 10007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7" name="图片 10007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、</w:t>
      </w:r>
      <w:r>
        <w:rPr>
          <w:noProof/>
          <w:color w:val="000000"/>
        </w:rPr>
        <w:drawing>
          <wp:inline distT="0" distB="0" distL="114300" distR="114300">
            <wp:extent cx="962025" cy="381000"/>
            <wp:effectExtent l="0" t="0" r="0" b="0"/>
            <wp:docPr id="100079" name="图片 10007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9" name="图片 10007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2025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。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7</w:t>
      </w:r>
      <w:r>
        <w:rPr>
          <w:color w:val="000000"/>
        </w:rPr>
        <w:t>详解】</w:t>
      </w:r>
    </w:p>
    <w:p w:rsidR="000670FD" w:rsidRDefault="007202AB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甲苯和溴在</w:t>
      </w:r>
      <w:r>
        <w:rPr>
          <w:rFonts w:eastAsia="Times New Roman" w:cs="Times New Roman"/>
          <w:color w:val="000000"/>
        </w:rPr>
        <w:t>FeBr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的条件下生成对溴甲苯和邻溴甲苯，因题目中欲合成邻溴甲苯，因此需要对甲基的对位进行处理，利用题目中流程所示的步骤将甲苯与硫酸反应生成对甲基苯磺酸，再将对甲基苯磺酸与溴反应生成</w:t>
      </w:r>
      <w:r>
        <w:rPr>
          <w:noProof/>
          <w:color w:val="000000"/>
        </w:rPr>
        <w:drawing>
          <wp:inline distT="0" distB="0" distL="114300" distR="114300">
            <wp:extent cx="828675" cy="1257300"/>
            <wp:effectExtent l="0" t="0" r="0" b="0"/>
            <wp:docPr id="100081" name="图片 10008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1" name="图片 10008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8675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，再将</w:t>
      </w:r>
      <w:r>
        <w:rPr>
          <w:noProof/>
          <w:color w:val="000000"/>
        </w:rPr>
        <w:drawing>
          <wp:inline distT="0" distB="0" distL="114300" distR="114300">
            <wp:extent cx="828675" cy="1257300"/>
            <wp:effectExtent l="0" t="0" r="0" b="0"/>
            <wp:docPr id="100083" name="图片 10008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3" name="图片 10008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8675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中的磺酸基水解得到目标化合物，具体的合成流程为：</w:t>
      </w:r>
      <w:r>
        <w:rPr>
          <w:noProof/>
          <w:color w:val="000000"/>
        </w:rPr>
        <w:drawing>
          <wp:inline distT="0" distB="0" distL="114300" distR="114300">
            <wp:extent cx="476250" cy="847725"/>
            <wp:effectExtent l="0" t="0" r="0" b="0"/>
            <wp:docPr id="100085" name="图片 10008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5" name="图片 10008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6250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670FD">
        <w:object w:dxaOrig="1100" w:dyaOrig="460">
          <v:shape id="_x0000_i1317" type="#_x0000_t75" alt="学科网(www.zxxk.com)--教育资源门户，提供试卷、教案、课件、论文、素材以及各类教学资源下载，还有大量而丰富的教学相关资讯！" style="width:55.5pt;height:22.5pt" o:ole="">
            <v:imagedata r:id="rId481" o:title="eqId4caa02e00bd368170630e74d96b03b21"/>
          </v:shape>
          <o:OLEObject Type="Embed" ProgID="Equation.DSMT4" ShapeID="_x0000_i1317" DrawAspect="Content" ObjectID="_1751613121" r:id="rId495"/>
        </w:object>
      </w:r>
      <w:r>
        <w:rPr>
          <w:noProof/>
          <w:color w:val="000000"/>
        </w:rPr>
        <w:drawing>
          <wp:inline distT="0" distB="0" distL="114300" distR="114300">
            <wp:extent cx="581025" cy="1257300"/>
            <wp:effectExtent l="0" t="0" r="0" b="0"/>
            <wp:docPr id="100087" name="图片 10008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7" name="图片 10008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025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670FD">
        <w:object w:dxaOrig="880" w:dyaOrig="420">
          <v:shape id="_x0000_i1318" type="#_x0000_t75" alt="学科网(www.zxxk.com)--教育资源门户，提供试卷、教案、课件、论文、素材以及各类教学资源下载，还有大量而丰富的教学相关资讯！" style="width:44.25pt;height:21pt" o:ole="">
            <v:imagedata r:id="rId484" o:title="eqId7bdeb0aef91e6bdb0bd2a38454e78160"/>
          </v:shape>
          <o:OLEObject Type="Embed" ProgID="Equation.DSMT4" ShapeID="_x0000_i1318" DrawAspect="Content" ObjectID="_1751613122" r:id="rId496"/>
        </w:object>
      </w:r>
      <w:r>
        <w:rPr>
          <w:noProof/>
          <w:color w:val="000000"/>
        </w:rPr>
        <w:drawing>
          <wp:inline distT="0" distB="0" distL="114300" distR="114300">
            <wp:extent cx="828675" cy="1257300"/>
            <wp:effectExtent l="0" t="0" r="0" b="0"/>
            <wp:docPr id="100089" name="图片 10008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9" name="图片 10008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8675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670FD">
        <w:object w:dxaOrig="1060" w:dyaOrig="420">
          <v:shape id="_x0000_i1319" type="#_x0000_t75" alt="学科网(www.zxxk.com)--教育资源门户，提供试卷、教案、课件、论文、素材以及各类教学资源下载，还有大量而丰富的教学相关资讯！" style="width:52.5pt;height:21pt" o:ole="">
            <v:imagedata r:id="rId487" o:title="eqId47d6d40369f6fa2c0142478b2335977e"/>
          </v:shape>
          <o:OLEObject Type="Embed" ProgID="Equation.DSMT4" ShapeID="_x0000_i1319" DrawAspect="Content" ObjectID="_1751613123" r:id="rId497"/>
        </w:object>
      </w:r>
      <w:r>
        <w:rPr>
          <w:noProof/>
          <w:color w:val="000000"/>
        </w:rPr>
        <w:drawing>
          <wp:inline distT="0" distB="0" distL="114300" distR="114300">
            <wp:extent cx="923925" cy="1009650"/>
            <wp:effectExtent l="0" t="0" r="0" b="0"/>
            <wp:docPr id="100091" name="图片 10009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91" name="图片 10009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。</w:t>
      </w:r>
      <w:r>
        <w:rPr>
          <w:color w:val="000000"/>
        </w:rPr>
        <w:br w:type="page"/>
      </w:r>
    </w:p>
    <w:sectPr w:rsidR="000670FD" w:rsidSect="000670FD">
      <w:footerReference w:type="default" r:id="rId498"/>
      <w:pgSz w:w="11906" w:h="16838"/>
      <w:pgMar w:top="910" w:right="1080" w:bottom="1440" w:left="1080" w:header="152" w:footer="0" w:gutter="0"/>
      <w:cols w:space="720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670FD" w:rsidRDefault="000670FD" w:rsidP="000670FD">
      <w:r>
        <w:separator/>
      </w:r>
    </w:p>
  </w:endnote>
  <w:endnote w:type="continuationSeparator" w:id="0">
    <w:p w:rsidR="000670FD" w:rsidRDefault="000670FD" w:rsidP="000670F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Calibri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Microsoft YaHei UI">
    <w:charset w:val="86"/>
    <w:family w:val="swiss"/>
    <w:pitch w:val="variable"/>
    <w:sig w:usb0="80000287" w:usb1="28CF3C52" w:usb2="00000016" w:usb3="00000000" w:csb0="0004001F" w:csb1="00000000"/>
  </w:font>
  <w:font w:name="Cambria Math">
    <w:panose1 w:val="02040503050406030204"/>
    <w:charset w:val="00"/>
    <w:family w:val="roman"/>
    <w:pitch w:val="variable"/>
    <w:sig w:usb0="A00002EF" w:usb1="420020EB" w:usb2="00000000" w:usb3="00000000" w:csb0="0000019F" w:csb1="00000000"/>
  </w:font>
  <w:font w:name="MS Sans Serif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libri Light"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20119" w:rsidRPr="00C20119" w:rsidRDefault="00C20119" w:rsidP="00C20119">
    <w:pPr>
      <w:pStyle w:val="a3"/>
      <w:jc w:val="center"/>
      <w:rPr>
        <w:rFonts w:ascii="MS Sans Serif" w:hAnsi="MS Sans Serif"/>
        <w:sz w:val="19"/>
      </w:rPr>
    </w:pPr>
    <w:r w:rsidRPr="00C20119">
      <w:rPr>
        <w:rFonts w:ascii="MS Sans Serif" w:hAnsi="MS Sans Serif" w:hint="eastAsia"/>
        <w:sz w:val="19"/>
      </w:rPr>
      <w:t>第一试卷网</w:t>
    </w:r>
    <w:r w:rsidRPr="00C20119">
      <w:rPr>
        <w:rFonts w:ascii="MS Sans Serif" w:hAnsi="MS Sans Serif" w:hint="eastAsia"/>
        <w:sz w:val="19"/>
      </w:rPr>
      <w:t xml:space="preserve">    Shijuan1.Com    </w:t>
    </w:r>
    <w:r w:rsidRPr="00C20119">
      <w:rPr>
        <w:rFonts w:ascii="MS Sans Serif" w:hAnsi="MS Sans Serif" w:hint="eastAsia"/>
        <w:sz w:val="19"/>
      </w:rPr>
      <w:t>提供下载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670FD" w:rsidRDefault="000670FD" w:rsidP="000670FD">
      <w:r>
        <w:separator/>
      </w:r>
    </w:p>
  </w:footnote>
  <w:footnote w:type="continuationSeparator" w:id="0">
    <w:p w:rsidR="000670FD" w:rsidRDefault="000670FD" w:rsidP="000670FD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4097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docVars>
    <w:docVar w:name="commondata" w:val="eyJoZGlkIjoiMGNlYzllZGVlN2QyNTYwNTRkNjMwMGE5MDQzZDI4ZGIifQ=="/>
  </w:docVars>
  <w:rsids>
    <w:rsidRoot w:val="00A07DF2"/>
    <w:rsid w:val="00005EBC"/>
    <w:rsid w:val="00016BFA"/>
    <w:rsid w:val="000460FF"/>
    <w:rsid w:val="00054E7B"/>
    <w:rsid w:val="000670FD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7589D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202AB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20119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BA537A4"/>
    <w:rsid w:val="17AD065E"/>
    <w:rsid w:val="24FF10B7"/>
    <w:rsid w:val="3827456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 fillcolor="white">
      <v:fill color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宋体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 w:qFormat="1"/>
    <w:lsdException w:name="caption" w:semiHidden="1" w:unhideWhenUsed="1" w:qFormat="1"/>
    <w:lsdException w:name="page number" w:qFormat="1"/>
    <w:lsdException w:name="Title" w:qFormat="1"/>
    <w:lsdException w:name="Default Paragraph Font" w:semiHidden="1" w:uiPriority="1" w:unhideWhenUsed="1"/>
    <w:lsdException w:name="Subtitle" w:qFormat="1"/>
    <w:lsdException w:name="Hyperlink" w:uiPriority="99" w:unhideWhenUsed="1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Keyboard" w:semiHidden="1" w:unhideWhenUsed="1"/>
    <w:lsdException w:name="HTML Preformatted" w:semiHidden="1" w:unhideWhenUsed="1"/>
    <w:lsdException w:name="Normal Table" w:semiHidden="1" w:uiPriority="99" w:unhideWhenUsed="1" w:qFormat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0670FD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rsid w:val="000670FD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header"/>
    <w:basedOn w:val="a"/>
    <w:link w:val="Char"/>
    <w:uiPriority w:val="99"/>
    <w:qFormat/>
    <w:rsid w:val="000670FD"/>
    <w:pPr>
      <w:tabs>
        <w:tab w:val="center" w:pos="4153"/>
        <w:tab w:val="right" w:pos="8306"/>
      </w:tabs>
      <w:snapToGrid w:val="0"/>
    </w:pPr>
    <w:rPr>
      <w:sz w:val="18"/>
    </w:rPr>
  </w:style>
  <w:style w:type="character" w:styleId="a5">
    <w:name w:val="page number"/>
    <w:basedOn w:val="a0"/>
    <w:qFormat/>
    <w:rsid w:val="000670FD"/>
  </w:style>
  <w:style w:type="character" w:styleId="a6">
    <w:name w:val="Hyperlink"/>
    <w:basedOn w:val="a0"/>
    <w:uiPriority w:val="99"/>
    <w:unhideWhenUsed/>
    <w:qFormat/>
    <w:rsid w:val="000670FD"/>
    <w:rPr>
      <w:color w:val="0000FF"/>
      <w:u w:val="single"/>
    </w:rPr>
  </w:style>
  <w:style w:type="character" w:customStyle="1" w:styleId="Char">
    <w:name w:val="页眉 Char"/>
    <w:basedOn w:val="a0"/>
    <w:link w:val="a4"/>
    <w:uiPriority w:val="99"/>
    <w:qFormat/>
    <w:rsid w:val="000670FD"/>
    <w:rPr>
      <w:kern w:val="2"/>
      <w:sz w:val="18"/>
      <w:szCs w:val="24"/>
    </w:rPr>
  </w:style>
  <w:style w:type="paragraph" w:styleId="a7">
    <w:name w:val="No Spacing"/>
    <w:uiPriority w:val="1"/>
    <w:qFormat/>
    <w:rsid w:val="000670FD"/>
    <w:rPr>
      <w:rFonts w:asciiTheme="minorHAnsi" w:eastAsia="Microsoft YaHei UI" w:hAnsiTheme="minorHAnsi" w:cstheme="minorBidi"/>
      <w:sz w:val="22"/>
      <w:szCs w:val="22"/>
    </w:rPr>
  </w:style>
  <w:style w:type="paragraph" w:styleId="a8">
    <w:name w:val="List Paragraph"/>
    <w:basedOn w:val="a"/>
    <w:uiPriority w:val="99"/>
    <w:qFormat/>
    <w:rsid w:val="000670FD"/>
    <w:pPr>
      <w:ind w:firstLineChars="200" w:firstLine="420"/>
    </w:pPr>
  </w:style>
  <w:style w:type="paragraph" w:styleId="a9">
    <w:name w:val="Balloon Text"/>
    <w:basedOn w:val="a"/>
    <w:link w:val="Char0"/>
    <w:semiHidden/>
    <w:unhideWhenUsed/>
    <w:rsid w:val="007202AB"/>
    <w:rPr>
      <w:sz w:val="18"/>
      <w:szCs w:val="18"/>
    </w:rPr>
  </w:style>
  <w:style w:type="character" w:customStyle="1" w:styleId="Char0">
    <w:name w:val="批注框文本 Char"/>
    <w:basedOn w:val="a0"/>
    <w:link w:val="a9"/>
    <w:semiHidden/>
    <w:rsid w:val="007202AB"/>
    <w:rPr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68.bin"/><Relationship Id="rId299" Type="http://schemas.openxmlformats.org/officeDocument/2006/relationships/oleObject" Target="embeddings/oleObject177.bin"/><Relationship Id="rId21" Type="http://schemas.openxmlformats.org/officeDocument/2006/relationships/image" Target="media/image11.wmf"/><Relationship Id="rId63" Type="http://schemas.openxmlformats.org/officeDocument/2006/relationships/oleObject" Target="embeddings/oleObject32.bin"/><Relationship Id="rId159" Type="http://schemas.openxmlformats.org/officeDocument/2006/relationships/oleObject" Target="embeddings/oleObject91.bin"/><Relationship Id="rId324" Type="http://schemas.openxmlformats.org/officeDocument/2006/relationships/oleObject" Target="embeddings/oleObject194.bin"/><Relationship Id="rId366" Type="http://schemas.openxmlformats.org/officeDocument/2006/relationships/oleObject" Target="embeddings/oleObject218.bin"/><Relationship Id="rId170" Type="http://schemas.openxmlformats.org/officeDocument/2006/relationships/oleObject" Target="embeddings/oleObject96.bin"/><Relationship Id="rId226" Type="http://schemas.openxmlformats.org/officeDocument/2006/relationships/oleObject" Target="embeddings/oleObject128.bin"/><Relationship Id="rId433" Type="http://schemas.openxmlformats.org/officeDocument/2006/relationships/oleObject" Target="embeddings/oleObject254.bin"/><Relationship Id="rId268" Type="http://schemas.openxmlformats.org/officeDocument/2006/relationships/image" Target="media/image108.wmf"/><Relationship Id="rId475" Type="http://schemas.openxmlformats.org/officeDocument/2006/relationships/image" Target="media/image180.png"/><Relationship Id="rId32" Type="http://schemas.openxmlformats.org/officeDocument/2006/relationships/oleObject" Target="embeddings/oleObject10.bin"/><Relationship Id="rId74" Type="http://schemas.openxmlformats.org/officeDocument/2006/relationships/image" Target="media/image27.wmf"/><Relationship Id="rId128" Type="http://schemas.openxmlformats.org/officeDocument/2006/relationships/image" Target="media/image49.wmf"/><Relationship Id="rId335" Type="http://schemas.openxmlformats.org/officeDocument/2006/relationships/oleObject" Target="embeddings/oleObject200.bin"/><Relationship Id="rId377" Type="http://schemas.openxmlformats.org/officeDocument/2006/relationships/oleObject" Target="embeddings/oleObject224.bin"/><Relationship Id="rId500" Type="http://schemas.openxmlformats.org/officeDocument/2006/relationships/theme" Target="theme/theme1.xml"/><Relationship Id="rId5" Type="http://schemas.openxmlformats.org/officeDocument/2006/relationships/footnotes" Target="footnotes.xml"/><Relationship Id="rId181" Type="http://schemas.openxmlformats.org/officeDocument/2006/relationships/oleObject" Target="embeddings/oleObject104.bin"/><Relationship Id="rId237" Type="http://schemas.openxmlformats.org/officeDocument/2006/relationships/image" Target="media/image98.wmf"/><Relationship Id="rId402" Type="http://schemas.openxmlformats.org/officeDocument/2006/relationships/image" Target="media/image159.wmf"/><Relationship Id="rId279" Type="http://schemas.openxmlformats.org/officeDocument/2006/relationships/oleObject" Target="embeddings/oleObject163.bin"/><Relationship Id="rId444" Type="http://schemas.openxmlformats.org/officeDocument/2006/relationships/oleObject" Target="embeddings/oleObject263.bin"/><Relationship Id="rId486" Type="http://schemas.openxmlformats.org/officeDocument/2006/relationships/image" Target="media/image189.png"/><Relationship Id="rId43" Type="http://schemas.openxmlformats.org/officeDocument/2006/relationships/oleObject" Target="embeddings/oleObject17.bin"/><Relationship Id="rId139" Type="http://schemas.openxmlformats.org/officeDocument/2006/relationships/image" Target="media/image55.wmf"/><Relationship Id="rId290" Type="http://schemas.openxmlformats.org/officeDocument/2006/relationships/oleObject" Target="embeddings/oleObject171.bin"/><Relationship Id="rId304" Type="http://schemas.openxmlformats.org/officeDocument/2006/relationships/image" Target="media/image117.png"/><Relationship Id="rId346" Type="http://schemas.openxmlformats.org/officeDocument/2006/relationships/oleObject" Target="embeddings/oleObject206.bin"/><Relationship Id="rId388" Type="http://schemas.openxmlformats.org/officeDocument/2006/relationships/image" Target="media/image153.wmf"/><Relationship Id="rId85" Type="http://schemas.openxmlformats.org/officeDocument/2006/relationships/image" Target="media/image32.wmf"/><Relationship Id="rId150" Type="http://schemas.openxmlformats.org/officeDocument/2006/relationships/oleObject" Target="embeddings/oleObject84.bin"/><Relationship Id="rId192" Type="http://schemas.openxmlformats.org/officeDocument/2006/relationships/oleObject" Target="embeddings/oleObject111.bin"/><Relationship Id="rId206" Type="http://schemas.openxmlformats.org/officeDocument/2006/relationships/oleObject" Target="embeddings/oleObject118.bin"/><Relationship Id="rId413" Type="http://schemas.openxmlformats.org/officeDocument/2006/relationships/oleObject" Target="embeddings/oleObject244.bin"/><Relationship Id="rId248" Type="http://schemas.openxmlformats.org/officeDocument/2006/relationships/oleObject" Target="embeddings/oleObject140.bin"/><Relationship Id="rId455" Type="http://schemas.openxmlformats.org/officeDocument/2006/relationships/oleObject" Target="embeddings/oleObject274.bin"/><Relationship Id="rId497" Type="http://schemas.openxmlformats.org/officeDocument/2006/relationships/oleObject" Target="embeddings/oleObject295.bin"/><Relationship Id="rId12" Type="http://schemas.openxmlformats.org/officeDocument/2006/relationships/image" Target="media/image5.png"/><Relationship Id="rId108" Type="http://schemas.openxmlformats.org/officeDocument/2006/relationships/oleObject" Target="embeddings/oleObject63.bin"/><Relationship Id="rId315" Type="http://schemas.openxmlformats.org/officeDocument/2006/relationships/oleObject" Target="embeddings/oleObject188.bin"/><Relationship Id="rId357" Type="http://schemas.openxmlformats.org/officeDocument/2006/relationships/image" Target="media/image138.wmf"/><Relationship Id="rId54" Type="http://schemas.openxmlformats.org/officeDocument/2006/relationships/oleObject" Target="embeddings/oleObject25.bin"/><Relationship Id="rId96" Type="http://schemas.openxmlformats.org/officeDocument/2006/relationships/image" Target="media/image33.wmf"/><Relationship Id="rId161" Type="http://schemas.openxmlformats.org/officeDocument/2006/relationships/oleObject" Target="embeddings/oleObject92.bin"/><Relationship Id="rId217" Type="http://schemas.openxmlformats.org/officeDocument/2006/relationships/image" Target="media/image88.wmf"/><Relationship Id="rId399" Type="http://schemas.openxmlformats.org/officeDocument/2006/relationships/oleObject" Target="embeddings/oleObject236.bin"/><Relationship Id="rId259" Type="http://schemas.openxmlformats.org/officeDocument/2006/relationships/oleObject" Target="embeddings/oleObject148.bin"/><Relationship Id="rId424" Type="http://schemas.openxmlformats.org/officeDocument/2006/relationships/oleObject" Target="embeddings/oleObject249.bin"/><Relationship Id="rId466" Type="http://schemas.openxmlformats.org/officeDocument/2006/relationships/oleObject" Target="embeddings/oleObject284.bin"/><Relationship Id="rId23" Type="http://schemas.openxmlformats.org/officeDocument/2006/relationships/image" Target="media/image12.wmf"/><Relationship Id="rId119" Type="http://schemas.openxmlformats.org/officeDocument/2006/relationships/oleObject" Target="embeddings/oleObject69.bin"/><Relationship Id="rId270" Type="http://schemas.openxmlformats.org/officeDocument/2006/relationships/oleObject" Target="embeddings/oleObject156.bin"/><Relationship Id="rId326" Type="http://schemas.openxmlformats.org/officeDocument/2006/relationships/oleObject" Target="embeddings/oleObject195.bin"/><Relationship Id="rId65" Type="http://schemas.openxmlformats.org/officeDocument/2006/relationships/oleObject" Target="embeddings/oleObject34.bin"/><Relationship Id="rId130" Type="http://schemas.openxmlformats.org/officeDocument/2006/relationships/image" Target="media/image50.wmf"/><Relationship Id="rId368" Type="http://schemas.openxmlformats.org/officeDocument/2006/relationships/oleObject" Target="embeddings/oleObject219.bin"/><Relationship Id="rId172" Type="http://schemas.openxmlformats.org/officeDocument/2006/relationships/oleObject" Target="embeddings/oleObject97.bin"/><Relationship Id="rId228" Type="http://schemas.openxmlformats.org/officeDocument/2006/relationships/image" Target="media/image94.wmf"/><Relationship Id="rId435" Type="http://schemas.openxmlformats.org/officeDocument/2006/relationships/oleObject" Target="embeddings/oleObject255.bin"/><Relationship Id="rId477" Type="http://schemas.openxmlformats.org/officeDocument/2006/relationships/image" Target="media/image182.png"/><Relationship Id="rId281" Type="http://schemas.openxmlformats.org/officeDocument/2006/relationships/oleObject" Target="embeddings/oleObject165.bin"/><Relationship Id="rId337" Type="http://schemas.openxmlformats.org/officeDocument/2006/relationships/oleObject" Target="embeddings/oleObject201.bin"/><Relationship Id="rId34" Type="http://schemas.openxmlformats.org/officeDocument/2006/relationships/oleObject" Target="embeddings/oleObject11.bin"/><Relationship Id="rId76" Type="http://schemas.openxmlformats.org/officeDocument/2006/relationships/image" Target="media/image28.wmf"/><Relationship Id="rId141" Type="http://schemas.openxmlformats.org/officeDocument/2006/relationships/image" Target="media/image56.wmf"/><Relationship Id="rId379" Type="http://schemas.openxmlformats.org/officeDocument/2006/relationships/oleObject" Target="embeddings/oleObject225.bin"/><Relationship Id="rId7" Type="http://schemas.openxmlformats.org/officeDocument/2006/relationships/image" Target="media/image1.png"/><Relationship Id="rId183" Type="http://schemas.openxmlformats.org/officeDocument/2006/relationships/image" Target="media/image72.wmf"/><Relationship Id="rId239" Type="http://schemas.openxmlformats.org/officeDocument/2006/relationships/oleObject" Target="embeddings/oleObject135.bin"/><Relationship Id="rId390" Type="http://schemas.openxmlformats.org/officeDocument/2006/relationships/oleObject" Target="embeddings/oleObject231.bin"/><Relationship Id="rId404" Type="http://schemas.openxmlformats.org/officeDocument/2006/relationships/image" Target="media/image160.wmf"/><Relationship Id="rId446" Type="http://schemas.openxmlformats.org/officeDocument/2006/relationships/oleObject" Target="embeddings/oleObject265.bin"/><Relationship Id="rId250" Type="http://schemas.openxmlformats.org/officeDocument/2006/relationships/oleObject" Target="embeddings/oleObject141.bin"/><Relationship Id="rId292" Type="http://schemas.openxmlformats.org/officeDocument/2006/relationships/oleObject" Target="embeddings/oleObject172.bin"/><Relationship Id="rId306" Type="http://schemas.openxmlformats.org/officeDocument/2006/relationships/image" Target="media/image118.png"/><Relationship Id="rId488" Type="http://schemas.openxmlformats.org/officeDocument/2006/relationships/oleObject" Target="embeddings/oleObject292.bin"/><Relationship Id="rId24" Type="http://schemas.openxmlformats.org/officeDocument/2006/relationships/oleObject" Target="embeddings/oleObject6.bin"/><Relationship Id="rId45" Type="http://schemas.openxmlformats.org/officeDocument/2006/relationships/oleObject" Target="embeddings/oleObject18.bin"/><Relationship Id="rId66" Type="http://schemas.openxmlformats.org/officeDocument/2006/relationships/oleObject" Target="embeddings/oleObject35.bin"/><Relationship Id="rId87" Type="http://schemas.openxmlformats.org/officeDocument/2006/relationships/oleObject" Target="embeddings/oleObject49.bin"/><Relationship Id="rId110" Type="http://schemas.openxmlformats.org/officeDocument/2006/relationships/oleObject" Target="embeddings/oleObject64.bin"/><Relationship Id="rId131" Type="http://schemas.openxmlformats.org/officeDocument/2006/relationships/oleObject" Target="embeddings/oleObject75.bin"/><Relationship Id="rId327" Type="http://schemas.openxmlformats.org/officeDocument/2006/relationships/image" Target="media/image126.wmf"/><Relationship Id="rId348" Type="http://schemas.openxmlformats.org/officeDocument/2006/relationships/oleObject" Target="embeddings/oleObject207.bin"/><Relationship Id="rId369" Type="http://schemas.openxmlformats.org/officeDocument/2006/relationships/image" Target="media/image144.wmf"/><Relationship Id="rId152" Type="http://schemas.openxmlformats.org/officeDocument/2006/relationships/oleObject" Target="embeddings/oleObject85.bin"/><Relationship Id="rId173" Type="http://schemas.openxmlformats.org/officeDocument/2006/relationships/image" Target="media/image70.wmf"/><Relationship Id="rId194" Type="http://schemas.openxmlformats.org/officeDocument/2006/relationships/oleObject" Target="embeddings/oleObject112.bin"/><Relationship Id="rId208" Type="http://schemas.openxmlformats.org/officeDocument/2006/relationships/oleObject" Target="embeddings/oleObject119.bin"/><Relationship Id="rId229" Type="http://schemas.openxmlformats.org/officeDocument/2006/relationships/oleObject" Target="embeddings/oleObject129.bin"/><Relationship Id="rId380" Type="http://schemas.openxmlformats.org/officeDocument/2006/relationships/image" Target="media/image149.wmf"/><Relationship Id="rId415" Type="http://schemas.openxmlformats.org/officeDocument/2006/relationships/oleObject" Target="embeddings/oleObject245.bin"/><Relationship Id="rId436" Type="http://schemas.openxmlformats.org/officeDocument/2006/relationships/oleObject" Target="embeddings/oleObject256.bin"/><Relationship Id="rId457" Type="http://schemas.openxmlformats.org/officeDocument/2006/relationships/oleObject" Target="embeddings/oleObject276.bin"/><Relationship Id="rId240" Type="http://schemas.openxmlformats.org/officeDocument/2006/relationships/image" Target="media/image99.wmf"/><Relationship Id="rId261" Type="http://schemas.openxmlformats.org/officeDocument/2006/relationships/oleObject" Target="embeddings/oleObject149.bin"/><Relationship Id="rId478" Type="http://schemas.openxmlformats.org/officeDocument/2006/relationships/image" Target="media/image183.png"/><Relationship Id="rId499" Type="http://schemas.openxmlformats.org/officeDocument/2006/relationships/fontTable" Target="fontTable.xml"/><Relationship Id="rId14" Type="http://schemas.openxmlformats.org/officeDocument/2006/relationships/oleObject" Target="embeddings/oleObject2.bin"/><Relationship Id="rId35" Type="http://schemas.openxmlformats.org/officeDocument/2006/relationships/oleObject" Target="embeddings/oleObject12.bin"/><Relationship Id="rId56" Type="http://schemas.openxmlformats.org/officeDocument/2006/relationships/oleObject" Target="embeddings/oleObject26.bin"/><Relationship Id="rId77" Type="http://schemas.openxmlformats.org/officeDocument/2006/relationships/oleObject" Target="embeddings/oleObject43.bin"/><Relationship Id="rId100" Type="http://schemas.openxmlformats.org/officeDocument/2006/relationships/image" Target="media/image35.png"/><Relationship Id="rId282" Type="http://schemas.openxmlformats.org/officeDocument/2006/relationships/image" Target="media/image111.wmf"/><Relationship Id="rId317" Type="http://schemas.openxmlformats.org/officeDocument/2006/relationships/oleObject" Target="embeddings/oleObject189.bin"/><Relationship Id="rId338" Type="http://schemas.openxmlformats.org/officeDocument/2006/relationships/image" Target="media/image131.wmf"/><Relationship Id="rId359" Type="http://schemas.openxmlformats.org/officeDocument/2006/relationships/image" Target="media/image139.wmf"/><Relationship Id="rId8" Type="http://schemas.openxmlformats.org/officeDocument/2006/relationships/image" Target="media/image2.png"/><Relationship Id="rId98" Type="http://schemas.openxmlformats.org/officeDocument/2006/relationships/image" Target="media/image34.wmf"/><Relationship Id="rId121" Type="http://schemas.openxmlformats.org/officeDocument/2006/relationships/oleObject" Target="embeddings/oleObject70.bin"/><Relationship Id="rId142" Type="http://schemas.openxmlformats.org/officeDocument/2006/relationships/image" Target="media/image57.wmf"/><Relationship Id="rId163" Type="http://schemas.openxmlformats.org/officeDocument/2006/relationships/oleObject" Target="embeddings/oleObject93.bin"/><Relationship Id="rId184" Type="http://schemas.openxmlformats.org/officeDocument/2006/relationships/oleObject" Target="embeddings/oleObject106.bin"/><Relationship Id="rId219" Type="http://schemas.openxmlformats.org/officeDocument/2006/relationships/image" Target="media/image89.wmf"/><Relationship Id="rId370" Type="http://schemas.openxmlformats.org/officeDocument/2006/relationships/oleObject" Target="embeddings/oleObject220.bin"/><Relationship Id="rId391" Type="http://schemas.openxmlformats.org/officeDocument/2006/relationships/oleObject" Target="embeddings/oleObject232.bin"/><Relationship Id="rId405" Type="http://schemas.openxmlformats.org/officeDocument/2006/relationships/oleObject" Target="embeddings/oleObject239.bin"/><Relationship Id="rId426" Type="http://schemas.openxmlformats.org/officeDocument/2006/relationships/oleObject" Target="embeddings/oleObject250.bin"/><Relationship Id="rId447" Type="http://schemas.openxmlformats.org/officeDocument/2006/relationships/oleObject" Target="embeddings/oleObject266.bin"/><Relationship Id="rId230" Type="http://schemas.openxmlformats.org/officeDocument/2006/relationships/image" Target="media/image95.wmf"/><Relationship Id="rId251" Type="http://schemas.openxmlformats.org/officeDocument/2006/relationships/oleObject" Target="embeddings/oleObject142.bin"/><Relationship Id="rId468" Type="http://schemas.openxmlformats.org/officeDocument/2006/relationships/oleObject" Target="embeddings/oleObject286.bin"/><Relationship Id="rId489" Type="http://schemas.openxmlformats.org/officeDocument/2006/relationships/image" Target="media/image191.png"/><Relationship Id="rId25" Type="http://schemas.openxmlformats.org/officeDocument/2006/relationships/image" Target="media/image13.wmf"/><Relationship Id="rId46" Type="http://schemas.openxmlformats.org/officeDocument/2006/relationships/oleObject" Target="embeddings/oleObject19.bin"/><Relationship Id="rId67" Type="http://schemas.openxmlformats.org/officeDocument/2006/relationships/oleObject" Target="embeddings/oleObject36.bin"/><Relationship Id="rId272" Type="http://schemas.openxmlformats.org/officeDocument/2006/relationships/oleObject" Target="embeddings/oleObject158.bin"/><Relationship Id="rId293" Type="http://schemas.openxmlformats.org/officeDocument/2006/relationships/oleObject" Target="embeddings/oleObject173.bin"/><Relationship Id="rId307" Type="http://schemas.openxmlformats.org/officeDocument/2006/relationships/oleObject" Target="embeddings/oleObject183.bin"/><Relationship Id="rId328" Type="http://schemas.openxmlformats.org/officeDocument/2006/relationships/oleObject" Target="embeddings/oleObject196.bin"/><Relationship Id="rId349" Type="http://schemas.openxmlformats.org/officeDocument/2006/relationships/image" Target="media/image136.jpeg"/><Relationship Id="rId88" Type="http://schemas.openxmlformats.org/officeDocument/2006/relationships/oleObject" Target="embeddings/oleObject50.bin"/><Relationship Id="rId111" Type="http://schemas.openxmlformats.org/officeDocument/2006/relationships/oleObject" Target="embeddings/oleObject65.bin"/><Relationship Id="rId132" Type="http://schemas.openxmlformats.org/officeDocument/2006/relationships/image" Target="media/image51.wmf"/><Relationship Id="rId153" Type="http://schemas.openxmlformats.org/officeDocument/2006/relationships/image" Target="media/image62.wmf"/><Relationship Id="rId174" Type="http://schemas.openxmlformats.org/officeDocument/2006/relationships/oleObject" Target="embeddings/oleObject98.bin"/><Relationship Id="rId195" Type="http://schemas.openxmlformats.org/officeDocument/2006/relationships/oleObject" Target="embeddings/oleObject113.bin"/><Relationship Id="rId209" Type="http://schemas.openxmlformats.org/officeDocument/2006/relationships/image" Target="media/image84.wmf"/><Relationship Id="rId360" Type="http://schemas.openxmlformats.org/officeDocument/2006/relationships/oleObject" Target="embeddings/oleObject215.bin"/><Relationship Id="rId381" Type="http://schemas.openxmlformats.org/officeDocument/2006/relationships/oleObject" Target="embeddings/oleObject226.bin"/><Relationship Id="rId416" Type="http://schemas.openxmlformats.org/officeDocument/2006/relationships/image" Target="media/image165.png"/><Relationship Id="rId220" Type="http://schemas.openxmlformats.org/officeDocument/2006/relationships/oleObject" Target="embeddings/oleObject125.bin"/><Relationship Id="rId241" Type="http://schemas.openxmlformats.org/officeDocument/2006/relationships/oleObject" Target="embeddings/oleObject136.bin"/><Relationship Id="rId437" Type="http://schemas.openxmlformats.org/officeDocument/2006/relationships/oleObject" Target="embeddings/oleObject257.bin"/><Relationship Id="rId458" Type="http://schemas.openxmlformats.org/officeDocument/2006/relationships/oleObject" Target="embeddings/oleObject277.bin"/><Relationship Id="rId479" Type="http://schemas.openxmlformats.org/officeDocument/2006/relationships/image" Target="media/image184.png"/><Relationship Id="rId15" Type="http://schemas.openxmlformats.org/officeDocument/2006/relationships/image" Target="media/image7.png"/><Relationship Id="rId36" Type="http://schemas.openxmlformats.org/officeDocument/2006/relationships/image" Target="media/image18.wmf"/><Relationship Id="rId57" Type="http://schemas.openxmlformats.org/officeDocument/2006/relationships/oleObject" Target="embeddings/oleObject27.bin"/><Relationship Id="rId262" Type="http://schemas.openxmlformats.org/officeDocument/2006/relationships/oleObject" Target="embeddings/oleObject150.bin"/><Relationship Id="rId283" Type="http://schemas.openxmlformats.org/officeDocument/2006/relationships/oleObject" Target="embeddings/oleObject166.bin"/><Relationship Id="rId318" Type="http://schemas.openxmlformats.org/officeDocument/2006/relationships/oleObject" Target="embeddings/oleObject190.bin"/><Relationship Id="rId339" Type="http://schemas.openxmlformats.org/officeDocument/2006/relationships/oleObject" Target="embeddings/oleObject202.bin"/><Relationship Id="rId490" Type="http://schemas.openxmlformats.org/officeDocument/2006/relationships/image" Target="media/image192.png"/><Relationship Id="rId78" Type="http://schemas.openxmlformats.org/officeDocument/2006/relationships/image" Target="media/image29.wmf"/><Relationship Id="rId99" Type="http://schemas.openxmlformats.org/officeDocument/2006/relationships/oleObject" Target="embeddings/oleObject59.bin"/><Relationship Id="rId101" Type="http://schemas.openxmlformats.org/officeDocument/2006/relationships/image" Target="media/image36.wmf"/><Relationship Id="rId122" Type="http://schemas.openxmlformats.org/officeDocument/2006/relationships/image" Target="media/image46.wmf"/><Relationship Id="rId143" Type="http://schemas.openxmlformats.org/officeDocument/2006/relationships/oleObject" Target="embeddings/oleObject80.bin"/><Relationship Id="rId164" Type="http://schemas.openxmlformats.org/officeDocument/2006/relationships/image" Target="media/image65.png"/><Relationship Id="rId185" Type="http://schemas.openxmlformats.org/officeDocument/2006/relationships/oleObject" Target="embeddings/oleObject107.bin"/><Relationship Id="rId350" Type="http://schemas.openxmlformats.org/officeDocument/2006/relationships/oleObject" Target="embeddings/oleObject208.bin"/><Relationship Id="rId371" Type="http://schemas.openxmlformats.org/officeDocument/2006/relationships/oleObject" Target="embeddings/oleObject221.bin"/><Relationship Id="rId406" Type="http://schemas.openxmlformats.org/officeDocument/2006/relationships/oleObject" Target="embeddings/oleObject240.bin"/><Relationship Id="rId9" Type="http://schemas.openxmlformats.org/officeDocument/2006/relationships/image" Target="media/image3.wmf"/><Relationship Id="rId210" Type="http://schemas.openxmlformats.org/officeDocument/2006/relationships/oleObject" Target="embeddings/oleObject120.bin"/><Relationship Id="rId392" Type="http://schemas.openxmlformats.org/officeDocument/2006/relationships/image" Target="media/image154.png"/><Relationship Id="rId427" Type="http://schemas.openxmlformats.org/officeDocument/2006/relationships/image" Target="media/image171.wmf"/><Relationship Id="rId448" Type="http://schemas.openxmlformats.org/officeDocument/2006/relationships/oleObject" Target="embeddings/oleObject267.bin"/><Relationship Id="rId469" Type="http://schemas.openxmlformats.org/officeDocument/2006/relationships/oleObject" Target="embeddings/oleObject287.bin"/><Relationship Id="rId26" Type="http://schemas.openxmlformats.org/officeDocument/2006/relationships/oleObject" Target="embeddings/oleObject7.bin"/><Relationship Id="rId231" Type="http://schemas.openxmlformats.org/officeDocument/2006/relationships/oleObject" Target="embeddings/oleObject130.bin"/><Relationship Id="rId252" Type="http://schemas.openxmlformats.org/officeDocument/2006/relationships/oleObject" Target="embeddings/oleObject143.bin"/><Relationship Id="rId273" Type="http://schemas.openxmlformats.org/officeDocument/2006/relationships/oleObject" Target="embeddings/oleObject159.bin"/><Relationship Id="rId294" Type="http://schemas.openxmlformats.org/officeDocument/2006/relationships/oleObject" Target="embeddings/oleObject174.bin"/><Relationship Id="rId308" Type="http://schemas.openxmlformats.org/officeDocument/2006/relationships/oleObject" Target="embeddings/oleObject184.bin"/><Relationship Id="rId329" Type="http://schemas.openxmlformats.org/officeDocument/2006/relationships/image" Target="media/image127.wmf"/><Relationship Id="rId480" Type="http://schemas.openxmlformats.org/officeDocument/2006/relationships/image" Target="media/image185.png"/><Relationship Id="rId47" Type="http://schemas.openxmlformats.org/officeDocument/2006/relationships/image" Target="media/image22.wmf"/><Relationship Id="rId68" Type="http://schemas.openxmlformats.org/officeDocument/2006/relationships/oleObject" Target="embeddings/oleObject37.bin"/><Relationship Id="rId89" Type="http://schemas.openxmlformats.org/officeDocument/2006/relationships/oleObject" Target="embeddings/oleObject51.bin"/><Relationship Id="rId112" Type="http://schemas.openxmlformats.org/officeDocument/2006/relationships/oleObject" Target="embeddings/oleObject66.bin"/><Relationship Id="rId133" Type="http://schemas.openxmlformats.org/officeDocument/2006/relationships/oleObject" Target="embeddings/oleObject76.bin"/><Relationship Id="rId154" Type="http://schemas.openxmlformats.org/officeDocument/2006/relationships/oleObject" Target="embeddings/oleObject86.bin"/><Relationship Id="rId175" Type="http://schemas.openxmlformats.org/officeDocument/2006/relationships/image" Target="media/image71.wmf"/><Relationship Id="rId340" Type="http://schemas.openxmlformats.org/officeDocument/2006/relationships/oleObject" Target="embeddings/oleObject203.bin"/><Relationship Id="rId361" Type="http://schemas.openxmlformats.org/officeDocument/2006/relationships/image" Target="media/image140.wmf"/><Relationship Id="rId196" Type="http://schemas.openxmlformats.org/officeDocument/2006/relationships/image" Target="media/image77.wmf"/><Relationship Id="rId200" Type="http://schemas.openxmlformats.org/officeDocument/2006/relationships/image" Target="media/image79.png"/><Relationship Id="rId382" Type="http://schemas.openxmlformats.org/officeDocument/2006/relationships/image" Target="media/image150.wmf"/><Relationship Id="rId417" Type="http://schemas.openxmlformats.org/officeDocument/2006/relationships/image" Target="media/image166.wmf"/><Relationship Id="rId438" Type="http://schemas.openxmlformats.org/officeDocument/2006/relationships/image" Target="media/image175.wmf"/><Relationship Id="rId459" Type="http://schemas.openxmlformats.org/officeDocument/2006/relationships/oleObject" Target="embeddings/oleObject278.bin"/><Relationship Id="rId16" Type="http://schemas.openxmlformats.org/officeDocument/2006/relationships/image" Target="media/image8.jpeg"/><Relationship Id="rId221" Type="http://schemas.openxmlformats.org/officeDocument/2006/relationships/image" Target="media/image90.wmf"/><Relationship Id="rId242" Type="http://schemas.openxmlformats.org/officeDocument/2006/relationships/image" Target="media/image100.wmf"/><Relationship Id="rId263" Type="http://schemas.openxmlformats.org/officeDocument/2006/relationships/oleObject" Target="embeddings/oleObject151.bin"/><Relationship Id="rId284" Type="http://schemas.openxmlformats.org/officeDocument/2006/relationships/image" Target="media/image112.wmf"/><Relationship Id="rId319" Type="http://schemas.openxmlformats.org/officeDocument/2006/relationships/oleObject" Target="embeddings/oleObject191.bin"/><Relationship Id="rId470" Type="http://schemas.openxmlformats.org/officeDocument/2006/relationships/oleObject" Target="embeddings/oleObject288.bin"/><Relationship Id="rId491" Type="http://schemas.openxmlformats.org/officeDocument/2006/relationships/image" Target="media/image193.png"/><Relationship Id="rId37" Type="http://schemas.openxmlformats.org/officeDocument/2006/relationships/oleObject" Target="embeddings/oleObject13.bin"/><Relationship Id="rId58" Type="http://schemas.openxmlformats.org/officeDocument/2006/relationships/oleObject" Target="embeddings/oleObject28.bin"/><Relationship Id="rId79" Type="http://schemas.openxmlformats.org/officeDocument/2006/relationships/oleObject" Target="embeddings/oleObject44.bin"/><Relationship Id="rId102" Type="http://schemas.openxmlformats.org/officeDocument/2006/relationships/oleObject" Target="embeddings/oleObject60.bin"/><Relationship Id="rId123" Type="http://schemas.openxmlformats.org/officeDocument/2006/relationships/oleObject" Target="embeddings/oleObject71.bin"/><Relationship Id="rId144" Type="http://schemas.openxmlformats.org/officeDocument/2006/relationships/image" Target="media/image58.wmf"/><Relationship Id="rId330" Type="http://schemas.openxmlformats.org/officeDocument/2006/relationships/oleObject" Target="embeddings/oleObject197.bin"/><Relationship Id="rId90" Type="http://schemas.openxmlformats.org/officeDocument/2006/relationships/oleObject" Target="embeddings/oleObject52.bin"/><Relationship Id="rId165" Type="http://schemas.openxmlformats.org/officeDocument/2006/relationships/image" Target="media/image66.wmf"/><Relationship Id="rId186" Type="http://schemas.openxmlformats.org/officeDocument/2006/relationships/image" Target="media/image73.wmf"/><Relationship Id="rId351" Type="http://schemas.openxmlformats.org/officeDocument/2006/relationships/oleObject" Target="embeddings/oleObject209.bin"/><Relationship Id="rId372" Type="http://schemas.openxmlformats.org/officeDocument/2006/relationships/image" Target="media/image145.wmf"/><Relationship Id="rId393" Type="http://schemas.openxmlformats.org/officeDocument/2006/relationships/image" Target="media/image155.wmf"/><Relationship Id="rId407" Type="http://schemas.openxmlformats.org/officeDocument/2006/relationships/image" Target="media/image161.wmf"/><Relationship Id="rId428" Type="http://schemas.openxmlformats.org/officeDocument/2006/relationships/oleObject" Target="embeddings/oleObject251.bin"/><Relationship Id="rId449" Type="http://schemas.openxmlformats.org/officeDocument/2006/relationships/oleObject" Target="embeddings/oleObject268.bin"/><Relationship Id="rId211" Type="http://schemas.openxmlformats.org/officeDocument/2006/relationships/image" Target="media/image85.wmf"/><Relationship Id="rId232" Type="http://schemas.openxmlformats.org/officeDocument/2006/relationships/image" Target="media/image96.wmf"/><Relationship Id="rId253" Type="http://schemas.openxmlformats.org/officeDocument/2006/relationships/oleObject" Target="embeddings/oleObject144.bin"/><Relationship Id="rId274" Type="http://schemas.openxmlformats.org/officeDocument/2006/relationships/oleObject" Target="embeddings/oleObject160.bin"/><Relationship Id="rId295" Type="http://schemas.openxmlformats.org/officeDocument/2006/relationships/image" Target="media/image115.wmf"/><Relationship Id="rId309" Type="http://schemas.openxmlformats.org/officeDocument/2006/relationships/image" Target="media/image119.png"/><Relationship Id="rId460" Type="http://schemas.openxmlformats.org/officeDocument/2006/relationships/oleObject" Target="embeddings/oleObject279.bin"/><Relationship Id="rId481" Type="http://schemas.openxmlformats.org/officeDocument/2006/relationships/image" Target="media/image186.wmf"/><Relationship Id="rId27" Type="http://schemas.openxmlformats.org/officeDocument/2006/relationships/image" Target="media/image14.wmf"/><Relationship Id="rId48" Type="http://schemas.openxmlformats.org/officeDocument/2006/relationships/oleObject" Target="embeddings/oleObject20.bin"/><Relationship Id="rId69" Type="http://schemas.openxmlformats.org/officeDocument/2006/relationships/oleObject" Target="embeddings/oleObject38.bin"/><Relationship Id="rId113" Type="http://schemas.openxmlformats.org/officeDocument/2006/relationships/image" Target="media/image41.wmf"/><Relationship Id="rId134" Type="http://schemas.openxmlformats.org/officeDocument/2006/relationships/image" Target="media/image52.png"/><Relationship Id="rId320" Type="http://schemas.openxmlformats.org/officeDocument/2006/relationships/oleObject" Target="embeddings/oleObject192.bin"/><Relationship Id="rId80" Type="http://schemas.openxmlformats.org/officeDocument/2006/relationships/image" Target="media/image30.wmf"/><Relationship Id="rId155" Type="http://schemas.openxmlformats.org/officeDocument/2006/relationships/oleObject" Target="embeddings/oleObject87.bin"/><Relationship Id="rId176" Type="http://schemas.openxmlformats.org/officeDocument/2006/relationships/oleObject" Target="embeddings/oleObject99.bin"/><Relationship Id="rId197" Type="http://schemas.openxmlformats.org/officeDocument/2006/relationships/oleObject" Target="embeddings/oleObject114.bin"/><Relationship Id="rId341" Type="http://schemas.openxmlformats.org/officeDocument/2006/relationships/image" Target="media/image132.wmf"/><Relationship Id="rId362" Type="http://schemas.openxmlformats.org/officeDocument/2006/relationships/oleObject" Target="embeddings/oleObject216.bin"/><Relationship Id="rId383" Type="http://schemas.openxmlformats.org/officeDocument/2006/relationships/oleObject" Target="embeddings/oleObject227.bin"/><Relationship Id="rId418" Type="http://schemas.openxmlformats.org/officeDocument/2006/relationships/oleObject" Target="embeddings/oleObject246.bin"/><Relationship Id="rId439" Type="http://schemas.openxmlformats.org/officeDocument/2006/relationships/oleObject" Target="embeddings/oleObject258.bin"/><Relationship Id="rId201" Type="http://schemas.openxmlformats.org/officeDocument/2006/relationships/image" Target="media/image80.wmf"/><Relationship Id="rId222" Type="http://schemas.openxmlformats.org/officeDocument/2006/relationships/oleObject" Target="embeddings/oleObject126.bin"/><Relationship Id="rId243" Type="http://schemas.openxmlformats.org/officeDocument/2006/relationships/oleObject" Target="embeddings/oleObject137.bin"/><Relationship Id="rId264" Type="http://schemas.openxmlformats.org/officeDocument/2006/relationships/oleObject" Target="embeddings/oleObject152.bin"/><Relationship Id="rId285" Type="http://schemas.openxmlformats.org/officeDocument/2006/relationships/oleObject" Target="embeddings/oleObject167.bin"/><Relationship Id="rId450" Type="http://schemas.openxmlformats.org/officeDocument/2006/relationships/oleObject" Target="embeddings/oleObject269.bin"/><Relationship Id="rId471" Type="http://schemas.openxmlformats.org/officeDocument/2006/relationships/oleObject" Target="embeddings/oleObject289.bin"/><Relationship Id="rId17" Type="http://schemas.openxmlformats.org/officeDocument/2006/relationships/image" Target="media/image9.wmf"/><Relationship Id="rId38" Type="http://schemas.openxmlformats.org/officeDocument/2006/relationships/oleObject" Target="embeddings/oleObject14.bin"/><Relationship Id="rId59" Type="http://schemas.openxmlformats.org/officeDocument/2006/relationships/oleObject" Target="embeddings/oleObject29.bin"/><Relationship Id="rId103" Type="http://schemas.openxmlformats.org/officeDocument/2006/relationships/image" Target="media/image37.wmf"/><Relationship Id="rId124" Type="http://schemas.openxmlformats.org/officeDocument/2006/relationships/image" Target="media/image47.wmf"/><Relationship Id="rId310" Type="http://schemas.openxmlformats.org/officeDocument/2006/relationships/image" Target="media/image120.wmf"/><Relationship Id="rId492" Type="http://schemas.openxmlformats.org/officeDocument/2006/relationships/image" Target="media/image194.png"/><Relationship Id="rId70" Type="http://schemas.openxmlformats.org/officeDocument/2006/relationships/oleObject" Target="embeddings/oleObject39.bin"/><Relationship Id="rId91" Type="http://schemas.openxmlformats.org/officeDocument/2006/relationships/oleObject" Target="embeddings/oleObject53.bin"/><Relationship Id="rId145" Type="http://schemas.openxmlformats.org/officeDocument/2006/relationships/oleObject" Target="embeddings/oleObject81.bin"/><Relationship Id="rId166" Type="http://schemas.openxmlformats.org/officeDocument/2006/relationships/oleObject" Target="embeddings/oleObject94.bin"/><Relationship Id="rId187" Type="http://schemas.openxmlformats.org/officeDocument/2006/relationships/oleObject" Target="embeddings/oleObject108.bin"/><Relationship Id="rId331" Type="http://schemas.openxmlformats.org/officeDocument/2006/relationships/image" Target="media/image128.wmf"/><Relationship Id="rId352" Type="http://schemas.openxmlformats.org/officeDocument/2006/relationships/oleObject" Target="embeddings/oleObject210.bin"/><Relationship Id="rId373" Type="http://schemas.openxmlformats.org/officeDocument/2006/relationships/oleObject" Target="embeddings/oleObject222.bin"/><Relationship Id="rId394" Type="http://schemas.openxmlformats.org/officeDocument/2006/relationships/oleObject" Target="embeddings/oleObject233.bin"/><Relationship Id="rId408" Type="http://schemas.openxmlformats.org/officeDocument/2006/relationships/oleObject" Target="embeddings/oleObject241.bin"/><Relationship Id="rId429" Type="http://schemas.openxmlformats.org/officeDocument/2006/relationships/image" Target="media/image172.wmf"/><Relationship Id="rId1" Type="http://schemas.openxmlformats.org/officeDocument/2006/relationships/customXml" Target="../customXml/item1.xml"/><Relationship Id="rId212" Type="http://schemas.openxmlformats.org/officeDocument/2006/relationships/oleObject" Target="embeddings/oleObject121.bin"/><Relationship Id="rId233" Type="http://schemas.openxmlformats.org/officeDocument/2006/relationships/oleObject" Target="embeddings/oleObject131.bin"/><Relationship Id="rId254" Type="http://schemas.openxmlformats.org/officeDocument/2006/relationships/image" Target="media/image104.wmf"/><Relationship Id="rId440" Type="http://schemas.openxmlformats.org/officeDocument/2006/relationships/oleObject" Target="embeddings/oleObject259.bin"/><Relationship Id="rId28" Type="http://schemas.openxmlformats.org/officeDocument/2006/relationships/oleObject" Target="embeddings/oleObject8.bin"/><Relationship Id="rId49" Type="http://schemas.openxmlformats.org/officeDocument/2006/relationships/oleObject" Target="embeddings/oleObject21.bin"/><Relationship Id="rId114" Type="http://schemas.openxmlformats.org/officeDocument/2006/relationships/image" Target="media/image42.wmf"/><Relationship Id="rId275" Type="http://schemas.openxmlformats.org/officeDocument/2006/relationships/oleObject" Target="embeddings/oleObject161.bin"/><Relationship Id="rId296" Type="http://schemas.openxmlformats.org/officeDocument/2006/relationships/oleObject" Target="embeddings/oleObject175.bin"/><Relationship Id="rId300" Type="http://schemas.openxmlformats.org/officeDocument/2006/relationships/oleObject" Target="embeddings/oleObject178.bin"/><Relationship Id="rId461" Type="http://schemas.openxmlformats.org/officeDocument/2006/relationships/image" Target="media/image176.wmf"/><Relationship Id="rId482" Type="http://schemas.openxmlformats.org/officeDocument/2006/relationships/oleObject" Target="embeddings/oleObject290.bin"/><Relationship Id="rId60" Type="http://schemas.openxmlformats.org/officeDocument/2006/relationships/oleObject" Target="embeddings/oleObject30.bin"/><Relationship Id="rId81" Type="http://schemas.openxmlformats.org/officeDocument/2006/relationships/oleObject" Target="embeddings/oleObject45.bin"/><Relationship Id="rId135" Type="http://schemas.openxmlformats.org/officeDocument/2006/relationships/image" Target="media/image53.wmf"/><Relationship Id="rId156" Type="http://schemas.openxmlformats.org/officeDocument/2006/relationships/oleObject" Target="embeddings/oleObject88.bin"/><Relationship Id="rId177" Type="http://schemas.openxmlformats.org/officeDocument/2006/relationships/oleObject" Target="embeddings/oleObject100.bin"/><Relationship Id="rId198" Type="http://schemas.openxmlformats.org/officeDocument/2006/relationships/image" Target="media/image78.wmf"/><Relationship Id="rId321" Type="http://schemas.openxmlformats.org/officeDocument/2006/relationships/image" Target="media/image123.wmf"/><Relationship Id="rId342" Type="http://schemas.openxmlformats.org/officeDocument/2006/relationships/oleObject" Target="embeddings/oleObject204.bin"/><Relationship Id="rId363" Type="http://schemas.openxmlformats.org/officeDocument/2006/relationships/image" Target="media/image141.wmf"/><Relationship Id="rId384" Type="http://schemas.openxmlformats.org/officeDocument/2006/relationships/image" Target="media/image151.wmf"/><Relationship Id="rId419" Type="http://schemas.openxmlformats.org/officeDocument/2006/relationships/image" Target="media/image167.wmf"/><Relationship Id="rId202" Type="http://schemas.openxmlformats.org/officeDocument/2006/relationships/oleObject" Target="embeddings/oleObject116.bin"/><Relationship Id="rId223" Type="http://schemas.openxmlformats.org/officeDocument/2006/relationships/image" Target="media/image91.wmf"/><Relationship Id="rId244" Type="http://schemas.openxmlformats.org/officeDocument/2006/relationships/image" Target="media/image101.wmf"/><Relationship Id="rId430" Type="http://schemas.openxmlformats.org/officeDocument/2006/relationships/oleObject" Target="embeddings/oleObject252.bin"/><Relationship Id="rId18" Type="http://schemas.openxmlformats.org/officeDocument/2006/relationships/oleObject" Target="embeddings/oleObject3.bin"/><Relationship Id="rId39" Type="http://schemas.openxmlformats.org/officeDocument/2006/relationships/image" Target="media/image19.wmf"/><Relationship Id="rId265" Type="http://schemas.openxmlformats.org/officeDocument/2006/relationships/oleObject" Target="embeddings/oleObject153.bin"/><Relationship Id="rId286" Type="http://schemas.openxmlformats.org/officeDocument/2006/relationships/image" Target="media/image113.wmf"/><Relationship Id="rId451" Type="http://schemas.openxmlformats.org/officeDocument/2006/relationships/oleObject" Target="embeddings/oleObject270.bin"/><Relationship Id="rId472" Type="http://schemas.openxmlformats.org/officeDocument/2006/relationships/image" Target="media/image177.png"/><Relationship Id="rId493" Type="http://schemas.openxmlformats.org/officeDocument/2006/relationships/image" Target="media/image195.png"/><Relationship Id="rId50" Type="http://schemas.openxmlformats.org/officeDocument/2006/relationships/oleObject" Target="embeddings/oleObject22.bin"/><Relationship Id="rId104" Type="http://schemas.openxmlformats.org/officeDocument/2006/relationships/oleObject" Target="embeddings/oleObject61.bin"/><Relationship Id="rId125" Type="http://schemas.openxmlformats.org/officeDocument/2006/relationships/oleObject" Target="embeddings/oleObject72.bin"/><Relationship Id="rId146" Type="http://schemas.openxmlformats.org/officeDocument/2006/relationships/oleObject" Target="embeddings/oleObject82.bin"/><Relationship Id="rId167" Type="http://schemas.openxmlformats.org/officeDocument/2006/relationships/image" Target="media/image67.wmf"/><Relationship Id="rId188" Type="http://schemas.openxmlformats.org/officeDocument/2006/relationships/oleObject" Target="embeddings/oleObject109.bin"/><Relationship Id="rId311" Type="http://schemas.openxmlformats.org/officeDocument/2006/relationships/oleObject" Target="embeddings/oleObject185.bin"/><Relationship Id="rId332" Type="http://schemas.openxmlformats.org/officeDocument/2006/relationships/oleObject" Target="embeddings/oleObject198.bin"/><Relationship Id="rId353" Type="http://schemas.openxmlformats.org/officeDocument/2006/relationships/oleObject" Target="embeddings/oleObject211.bin"/><Relationship Id="rId374" Type="http://schemas.openxmlformats.org/officeDocument/2006/relationships/image" Target="media/image146.wmf"/><Relationship Id="rId395" Type="http://schemas.openxmlformats.org/officeDocument/2006/relationships/image" Target="media/image156.wmf"/><Relationship Id="rId409" Type="http://schemas.openxmlformats.org/officeDocument/2006/relationships/image" Target="media/image162.wmf"/><Relationship Id="rId71" Type="http://schemas.openxmlformats.org/officeDocument/2006/relationships/oleObject" Target="embeddings/oleObject40.bin"/><Relationship Id="rId92" Type="http://schemas.openxmlformats.org/officeDocument/2006/relationships/oleObject" Target="embeddings/oleObject54.bin"/><Relationship Id="rId213" Type="http://schemas.openxmlformats.org/officeDocument/2006/relationships/image" Target="media/image86.wmf"/><Relationship Id="rId234" Type="http://schemas.openxmlformats.org/officeDocument/2006/relationships/image" Target="media/image97.wmf"/><Relationship Id="rId420" Type="http://schemas.openxmlformats.org/officeDocument/2006/relationships/oleObject" Target="embeddings/oleObject247.bin"/><Relationship Id="rId2" Type="http://schemas.openxmlformats.org/officeDocument/2006/relationships/styles" Target="styles.xml"/><Relationship Id="rId29" Type="http://schemas.openxmlformats.org/officeDocument/2006/relationships/image" Target="media/image15.wmf"/><Relationship Id="rId255" Type="http://schemas.openxmlformats.org/officeDocument/2006/relationships/oleObject" Target="embeddings/oleObject145.bin"/><Relationship Id="rId276" Type="http://schemas.openxmlformats.org/officeDocument/2006/relationships/image" Target="media/image109.wmf"/><Relationship Id="rId297" Type="http://schemas.openxmlformats.org/officeDocument/2006/relationships/image" Target="media/image116.wmf"/><Relationship Id="rId441" Type="http://schemas.openxmlformats.org/officeDocument/2006/relationships/oleObject" Target="embeddings/oleObject260.bin"/><Relationship Id="rId462" Type="http://schemas.openxmlformats.org/officeDocument/2006/relationships/oleObject" Target="embeddings/oleObject280.bin"/><Relationship Id="rId483" Type="http://schemas.openxmlformats.org/officeDocument/2006/relationships/image" Target="media/image187.png"/><Relationship Id="rId40" Type="http://schemas.openxmlformats.org/officeDocument/2006/relationships/oleObject" Target="embeddings/oleObject15.bin"/><Relationship Id="rId115" Type="http://schemas.openxmlformats.org/officeDocument/2006/relationships/oleObject" Target="embeddings/oleObject67.bin"/><Relationship Id="rId136" Type="http://schemas.openxmlformats.org/officeDocument/2006/relationships/oleObject" Target="embeddings/oleObject77.bin"/><Relationship Id="rId157" Type="http://schemas.openxmlformats.org/officeDocument/2006/relationships/oleObject" Target="embeddings/oleObject89.bin"/><Relationship Id="rId178" Type="http://schemas.openxmlformats.org/officeDocument/2006/relationships/oleObject" Target="embeddings/oleObject101.bin"/><Relationship Id="rId301" Type="http://schemas.openxmlformats.org/officeDocument/2006/relationships/oleObject" Target="embeddings/oleObject179.bin"/><Relationship Id="rId322" Type="http://schemas.openxmlformats.org/officeDocument/2006/relationships/oleObject" Target="embeddings/oleObject193.bin"/><Relationship Id="rId343" Type="http://schemas.openxmlformats.org/officeDocument/2006/relationships/image" Target="media/image133.wmf"/><Relationship Id="rId364" Type="http://schemas.openxmlformats.org/officeDocument/2006/relationships/oleObject" Target="embeddings/oleObject217.bin"/><Relationship Id="rId61" Type="http://schemas.openxmlformats.org/officeDocument/2006/relationships/oleObject" Target="embeddings/oleObject31.bin"/><Relationship Id="rId82" Type="http://schemas.openxmlformats.org/officeDocument/2006/relationships/oleObject" Target="embeddings/oleObject46.bin"/><Relationship Id="rId199" Type="http://schemas.openxmlformats.org/officeDocument/2006/relationships/oleObject" Target="embeddings/oleObject115.bin"/><Relationship Id="rId203" Type="http://schemas.openxmlformats.org/officeDocument/2006/relationships/image" Target="media/image81.wmf"/><Relationship Id="rId385" Type="http://schemas.openxmlformats.org/officeDocument/2006/relationships/oleObject" Target="embeddings/oleObject228.bin"/><Relationship Id="rId19" Type="http://schemas.openxmlformats.org/officeDocument/2006/relationships/image" Target="media/image10.wmf"/><Relationship Id="rId224" Type="http://schemas.openxmlformats.org/officeDocument/2006/relationships/oleObject" Target="embeddings/oleObject127.bin"/><Relationship Id="rId245" Type="http://schemas.openxmlformats.org/officeDocument/2006/relationships/oleObject" Target="embeddings/oleObject138.bin"/><Relationship Id="rId266" Type="http://schemas.openxmlformats.org/officeDocument/2006/relationships/image" Target="media/image107.wmf"/><Relationship Id="rId287" Type="http://schemas.openxmlformats.org/officeDocument/2006/relationships/oleObject" Target="embeddings/oleObject168.bin"/><Relationship Id="rId410" Type="http://schemas.openxmlformats.org/officeDocument/2006/relationships/oleObject" Target="embeddings/oleObject242.bin"/><Relationship Id="rId431" Type="http://schemas.openxmlformats.org/officeDocument/2006/relationships/oleObject" Target="embeddings/oleObject253.bin"/><Relationship Id="rId452" Type="http://schemas.openxmlformats.org/officeDocument/2006/relationships/oleObject" Target="embeddings/oleObject271.bin"/><Relationship Id="rId473" Type="http://schemas.openxmlformats.org/officeDocument/2006/relationships/image" Target="media/image178.png"/><Relationship Id="rId494" Type="http://schemas.openxmlformats.org/officeDocument/2006/relationships/image" Target="media/image196.png"/><Relationship Id="rId30" Type="http://schemas.openxmlformats.org/officeDocument/2006/relationships/oleObject" Target="embeddings/oleObject9.bin"/><Relationship Id="rId105" Type="http://schemas.openxmlformats.org/officeDocument/2006/relationships/image" Target="media/image38.wmf"/><Relationship Id="rId126" Type="http://schemas.openxmlformats.org/officeDocument/2006/relationships/image" Target="media/image48.wmf"/><Relationship Id="rId147" Type="http://schemas.openxmlformats.org/officeDocument/2006/relationships/image" Target="media/image59.wmf"/><Relationship Id="rId168" Type="http://schemas.openxmlformats.org/officeDocument/2006/relationships/oleObject" Target="embeddings/oleObject95.bin"/><Relationship Id="rId312" Type="http://schemas.openxmlformats.org/officeDocument/2006/relationships/image" Target="media/image121.wmf"/><Relationship Id="rId333" Type="http://schemas.openxmlformats.org/officeDocument/2006/relationships/image" Target="media/image129.wmf"/><Relationship Id="rId354" Type="http://schemas.openxmlformats.org/officeDocument/2006/relationships/oleObject" Target="embeddings/oleObject212.bin"/><Relationship Id="rId51" Type="http://schemas.openxmlformats.org/officeDocument/2006/relationships/image" Target="media/image23.wmf"/><Relationship Id="rId72" Type="http://schemas.openxmlformats.org/officeDocument/2006/relationships/oleObject" Target="embeddings/oleObject41.bin"/><Relationship Id="rId93" Type="http://schemas.openxmlformats.org/officeDocument/2006/relationships/oleObject" Target="embeddings/oleObject55.bin"/><Relationship Id="rId189" Type="http://schemas.openxmlformats.org/officeDocument/2006/relationships/image" Target="media/image74.wmf"/><Relationship Id="rId375" Type="http://schemas.openxmlformats.org/officeDocument/2006/relationships/oleObject" Target="embeddings/oleObject223.bin"/><Relationship Id="rId396" Type="http://schemas.openxmlformats.org/officeDocument/2006/relationships/oleObject" Target="embeddings/oleObject234.bin"/><Relationship Id="rId3" Type="http://schemas.openxmlformats.org/officeDocument/2006/relationships/settings" Target="settings.xml"/><Relationship Id="rId214" Type="http://schemas.openxmlformats.org/officeDocument/2006/relationships/oleObject" Target="embeddings/oleObject122.bin"/><Relationship Id="rId235" Type="http://schemas.openxmlformats.org/officeDocument/2006/relationships/oleObject" Target="embeddings/oleObject132.bin"/><Relationship Id="rId256" Type="http://schemas.openxmlformats.org/officeDocument/2006/relationships/image" Target="media/image105.wmf"/><Relationship Id="rId277" Type="http://schemas.openxmlformats.org/officeDocument/2006/relationships/oleObject" Target="embeddings/oleObject162.bin"/><Relationship Id="rId298" Type="http://schemas.openxmlformats.org/officeDocument/2006/relationships/oleObject" Target="embeddings/oleObject176.bin"/><Relationship Id="rId400" Type="http://schemas.openxmlformats.org/officeDocument/2006/relationships/image" Target="media/image158.wmf"/><Relationship Id="rId421" Type="http://schemas.openxmlformats.org/officeDocument/2006/relationships/image" Target="media/image168.wmf"/><Relationship Id="rId442" Type="http://schemas.openxmlformats.org/officeDocument/2006/relationships/oleObject" Target="embeddings/oleObject261.bin"/><Relationship Id="rId463" Type="http://schemas.openxmlformats.org/officeDocument/2006/relationships/oleObject" Target="embeddings/oleObject281.bin"/><Relationship Id="rId484" Type="http://schemas.openxmlformats.org/officeDocument/2006/relationships/image" Target="media/image188.wmf"/><Relationship Id="rId116" Type="http://schemas.openxmlformats.org/officeDocument/2006/relationships/image" Target="media/image43.wmf"/><Relationship Id="rId137" Type="http://schemas.openxmlformats.org/officeDocument/2006/relationships/image" Target="media/image54.wmf"/><Relationship Id="rId158" Type="http://schemas.openxmlformats.org/officeDocument/2006/relationships/oleObject" Target="embeddings/oleObject90.bin"/><Relationship Id="rId302" Type="http://schemas.openxmlformats.org/officeDocument/2006/relationships/oleObject" Target="embeddings/oleObject180.bin"/><Relationship Id="rId323" Type="http://schemas.openxmlformats.org/officeDocument/2006/relationships/image" Target="media/image124.wmf"/><Relationship Id="rId344" Type="http://schemas.openxmlformats.org/officeDocument/2006/relationships/oleObject" Target="embeddings/oleObject205.bin"/><Relationship Id="rId20" Type="http://schemas.openxmlformats.org/officeDocument/2006/relationships/oleObject" Target="embeddings/oleObject4.bin"/><Relationship Id="rId41" Type="http://schemas.openxmlformats.org/officeDocument/2006/relationships/image" Target="media/image20.wmf"/><Relationship Id="rId62" Type="http://schemas.openxmlformats.org/officeDocument/2006/relationships/image" Target="media/image25.wmf"/><Relationship Id="rId83" Type="http://schemas.openxmlformats.org/officeDocument/2006/relationships/image" Target="media/image31.wmf"/><Relationship Id="rId179" Type="http://schemas.openxmlformats.org/officeDocument/2006/relationships/oleObject" Target="embeddings/oleObject102.bin"/><Relationship Id="rId365" Type="http://schemas.openxmlformats.org/officeDocument/2006/relationships/image" Target="media/image142.wmf"/><Relationship Id="rId386" Type="http://schemas.openxmlformats.org/officeDocument/2006/relationships/image" Target="media/image152.wmf"/><Relationship Id="rId190" Type="http://schemas.openxmlformats.org/officeDocument/2006/relationships/oleObject" Target="embeddings/oleObject110.bin"/><Relationship Id="rId204" Type="http://schemas.openxmlformats.org/officeDocument/2006/relationships/oleObject" Target="embeddings/oleObject117.bin"/><Relationship Id="rId225" Type="http://schemas.openxmlformats.org/officeDocument/2006/relationships/image" Target="media/image92.wmf"/><Relationship Id="rId246" Type="http://schemas.openxmlformats.org/officeDocument/2006/relationships/image" Target="media/image102.wmf"/><Relationship Id="rId267" Type="http://schemas.openxmlformats.org/officeDocument/2006/relationships/oleObject" Target="embeddings/oleObject154.bin"/><Relationship Id="rId288" Type="http://schemas.openxmlformats.org/officeDocument/2006/relationships/oleObject" Target="embeddings/oleObject169.bin"/><Relationship Id="rId411" Type="http://schemas.openxmlformats.org/officeDocument/2006/relationships/image" Target="media/image163.wmf"/><Relationship Id="rId432" Type="http://schemas.openxmlformats.org/officeDocument/2006/relationships/image" Target="media/image173.wmf"/><Relationship Id="rId453" Type="http://schemas.openxmlformats.org/officeDocument/2006/relationships/oleObject" Target="embeddings/oleObject272.bin"/><Relationship Id="rId474" Type="http://schemas.openxmlformats.org/officeDocument/2006/relationships/image" Target="media/image179.png"/><Relationship Id="rId106" Type="http://schemas.openxmlformats.org/officeDocument/2006/relationships/oleObject" Target="embeddings/oleObject62.bin"/><Relationship Id="rId127" Type="http://schemas.openxmlformats.org/officeDocument/2006/relationships/oleObject" Target="embeddings/oleObject73.bin"/><Relationship Id="rId313" Type="http://schemas.openxmlformats.org/officeDocument/2006/relationships/oleObject" Target="embeddings/oleObject186.bin"/><Relationship Id="rId495" Type="http://schemas.openxmlformats.org/officeDocument/2006/relationships/oleObject" Target="embeddings/oleObject293.bin"/><Relationship Id="rId10" Type="http://schemas.openxmlformats.org/officeDocument/2006/relationships/oleObject" Target="embeddings/oleObject1.bin"/><Relationship Id="rId31" Type="http://schemas.openxmlformats.org/officeDocument/2006/relationships/image" Target="media/image16.wmf"/><Relationship Id="rId52" Type="http://schemas.openxmlformats.org/officeDocument/2006/relationships/oleObject" Target="embeddings/oleObject23.bin"/><Relationship Id="rId73" Type="http://schemas.openxmlformats.org/officeDocument/2006/relationships/image" Target="media/image26.png"/><Relationship Id="rId94" Type="http://schemas.openxmlformats.org/officeDocument/2006/relationships/oleObject" Target="embeddings/oleObject56.bin"/><Relationship Id="rId148" Type="http://schemas.openxmlformats.org/officeDocument/2006/relationships/oleObject" Target="embeddings/oleObject83.bin"/><Relationship Id="rId169" Type="http://schemas.openxmlformats.org/officeDocument/2006/relationships/image" Target="media/image68.wmf"/><Relationship Id="rId334" Type="http://schemas.openxmlformats.org/officeDocument/2006/relationships/oleObject" Target="embeddings/oleObject199.bin"/><Relationship Id="rId355" Type="http://schemas.openxmlformats.org/officeDocument/2006/relationships/image" Target="media/image137.wmf"/><Relationship Id="rId376" Type="http://schemas.openxmlformats.org/officeDocument/2006/relationships/image" Target="media/image147.wmf"/><Relationship Id="rId397" Type="http://schemas.openxmlformats.org/officeDocument/2006/relationships/oleObject" Target="embeddings/oleObject235.bin"/><Relationship Id="rId4" Type="http://schemas.openxmlformats.org/officeDocument/2006/relationships/webSettings" Target="webSettings.xml"/><Relationship Id="rId180" Type="http://schemas.openxmlformats.org/officeDocument/2006/relationships/oleObject" Target="embeddings/oleObject103.bin"/><Relationship Id="rId215" Type="http://schemas.openxmlformats.org/officeDocument/2006/relationships/image" Target="media/image87.wmf"/><Relationship Id="rId236" Type="http://schemas.openxmlformats.org/officeDocument/2006/relationships/oleObject" Target="embeddings/oleObject133.bin"/><Relationship Id="rId257" Type="http://schemas.openxmlformats.org/officeDocument/2006/relationships/oleObject" Target="embeddings/oleObject146.bin"/><Relationship Id="rId278" Type="http://schemas.openxmlformats.org/officeDocument/2006/relationships/image" Target="media/image110.wmf"/><Relationship Id="rId401" Type="http://schemas.openxmlformats.org/officeDocument/2006/relationships/oleObject" Target="embeddings/oleObject237.bin"/><Relationship Id="rId422" Type="http://schemas.openxmlformats.org/officeDocument/2006/relationships/oleObject" Target="embeddings/oleObject248.bin"/><Relationship Id="rId443" Type="http://schemas.openxmlformats.org/officeDocument/2006/relationships/oleObject" Target="embeddings/oleObject262.bin"/><Relationship Id="rId464" Type="http://schemas.openxmlformats.org/officeDocument/2006/relationships/oleObject" Target="embeddings/oleObject282.bin"/><Relationship Id="rId303" Type="http://schemas.openxmlformats.org/officeDocument/2006/relationships/oleObject" Target="embeddings/oleObject181.bin"/><Relationship Id="rId485" Type="http://schemas.openxmlformats.org/officeDocument/2006/relationships/oleObject" Target="embeddings/oleObject291.bin"/><Relationship Id="rId42" Type="http://schemas.openxmlformats.org/officeDocument/2006/relationships/oleObject" Target="embeddings/oleObject16.bin"/><Relationship Id="rId84" Type="http://schemas.openxmlformats.org/officeDocument/2006/relationships/oleObject" Target="embeddings/oleObject47.bin"/><Relationship Id="rId138" Type="http://schemas.openxmlformats.org/officeDocument/2006/relationships/oleObject" Target="embeddings/oleObject78.bin"/><Relationship Id="rId345" Type="http://schemas.openxmlformats.org/officeDocument/2006/relationships/image" Target="media/image134.wmf"/><Relationship Id="rId387" Type="http://schemas.openxmlformats.org/officeDocument/2006/relationships/oleObject" Target="embeddings/oleObject229.bin"/><Relationship Id="rId191" Type="http://schemas.openxmlformats.org/officeDocument/2006/relationships/image" Target="media/image75.wmf"/><Relationship Id="rId205" Type="http://schemas.openxmlformats.org/officeDocument/2006/relationships/image" Target="media/image82.wmf"/><Relationship Id="rId247" Type="http://schemas.openxmlformats.org/officeDocument/2006/relationships/oleObject" Target="embeddings/oleObject139.bin"/><Relationship Id="rId412" Type="http://schemas.openxmlformats.org/officeDocument/2006/relationships/oleObject" Target="embeddings/oleObject243.bin"/><Relationship Id="rId107" Type="http://schemas.openxmlformats.org/officeDocument/2006/relationships/image" Target="media/image39.wmf"/><Relationship Id="rId289" Type="http://schemas.openxmlformats.org/officeDocument/2006/relationships/oleObject" Target="embeddings/oleObject170.bin"/><Relationship Id="rId454" Type="http://schemas.openxmlformats.org/officeDocument/2006/relationships/oleObject" Target="embeddings/oleObject273.bin"/><Relationship Id="rId496" Type="http://schemas.openxmlformats.org/officeDocument/2006/relationships/oleObject" Target="embeddings/oleObject294.bin"/><Relationship Id="rId11" Type="http://schemas.openxmlformats.org/officeDocument/2006/relationships/image" Target="media/image4.png"/><Relationship Id="rId53" Type="http://schemas.openxmlformats.org/officeDocument/2006/relationships/oleObject" Target="embeddings/oleObject24.bin"/><Relationship Id="rId149" Type="http://schemas.openxmlformats.org/officeDocument/2006/relationships/image" Target="media/image60.wmf"/><Relationship Id="rId314" Type="http://schemas.openxmlformats.org/officeDocument/2006/relationships/oleObject" Target="embeddings/oleObject187.bin"/><Relationship Id="rId356" Type="http://schemas.openxmlformats.org/officeDocument/2006/relationships/oleObject" Target="embeddings/oleObject213.bin"/><Relationship Id="rId398" Type="http://schemas.openxmlformats.org/officeDocument/2006/relationships/image" Target="media/image157.wmf"/><Relationship Id="rId95" Type="http://schemas.openxmlformats.org/officeDocument/2006/relationships/oleObject" Target="embeddings/oleObject57.bin"/><Relationship Id="rId160" Type="http://schemas.openxmlformats.org/officeDocument/2006/relationships/image" Target="media/image63.wmf"/><Relationship Id="rId216" Type="http://schemas.openxmlformats.org/officeDocument/2006/relationships/oleObject" Target="embeddings/oleObject123.bin"/><Relationship Id="rId423" Type="http://schemas.openxmlformats.org/officeDocument/2006/relationships/image" Target="media/image169.wmf"/><Relationship Id="rId258" Type="http://schemas.openxmlformats.org/officeDocument/2006/relationships/oleObject" Target="embeddings/oleObject147.bin"/><Relationship Id="rId465" Type="http://schemas.openxmlformats.org/officeDocument/2006/relationships/oleObject" Target="embeddings/oleObject283.bin"/><Relationship Id="rId22" Type="http://schemas.openxmlformats.org/officeDocument/2006/relationships/oleObject" Target="embeddings/oleObject5.bin"/><Relationship Id="rId64" Type="http://schemas.openxmlformats.org/officeDocument/2006/relationships/oleObject" Target="embeddings/oleObject33.bin"/><Relationship Id="rId118" Type="http://schemas.openxmlformats.org/officeDocument/2006/relationships/image" Target="media/image44.wmf"/><Relationship Id="rId325" Type="http://schemas.openxmlformats.org/officeDocument/2006/relationships/image" Target="media/image125.wmf"/><Relationship Id="rId367" Type="http://schemas.openxmlformats.org/officeDocument/2006/relationships/image" Target="media/image143.wmf"/><Relationship Id="rId171" Type="http://schemas.openxmlformats.org/officeDocument/2006/relationships/image" Target="media/image69.wmf"/><Relationship Id="rId227" Type="http://schemas.openxmlformats.org/officeDocument/2006/relationships/image" Target="media/image93.png"/><Relationship Id="rId269" Type="http://schemas.openxmlformats.org/officeDocument/2006/relationships/oleObject" Target="embeddings/oleObject155.bin"/><Relationship Id="rId434" Type="http://schemas.openxmlformats.org/officeDocument/2006/relationships/image" Target="media/image174.wmf"/><Relationship Id="rId476" Type="http://schemas.openxmlformats.org/officeDocument/2006/relationships/image" Target="media/image181.png"/><Relationship Id="rId33" Type="http://schemas.openxmlformats.org/officeDocument/2006/relationships/image" Target="media/image17.wmf"/><Relationship Id="rId129" Type="http://schemas.openxmlformats.org/officeDocument/2006/relationships/oleObject" Target="embeddings/oleObject74.bin"/><Relationship Id="rId280" Type="http://schemas.openxmlformats.org/officeDocument/2006/relationships/oleObject" Target="embeddings/oleObject164.bin"/><Relationship Id="rId336" Type="http://schemas.openxmlformats.org/officeDocument/2006/relationships/image" Target="media/image130.wmf"/><Relationship Id="rId75" Type="http://schemas.openxmlformats.org/officeDocument/2006/relationships/oleObject" Target="embeddings/oleObject42.bin"/><Relationship Id="rId140" Type="http://schemas.openxmlformats.org/officeDocument/2006/relationships/oleObject" Target="embeddings/oleObject79.bin"/><Relationship Id="rId182" Type="http://schemas.openxmlformats.org/officeDocument/2006/relationships/oleObject" Target="embeddings/oleObject105.bin"/><Relationship Id="rId378" Type="http://schemas.openxmlformats.org/officeDocument/2006/relationships/image" Target="media/image148.wmf"/><Relationship Id="rId403" Type="http://schemas.openxmlformats.org/officeDocument/2006/relationships/oleObject" Target="embeddings/oleObject238.bin"/><Relationship Id="rId6" Type="http://schemas.openxmlformats.org/officeDocument/2006/relationships/endnotes" Target="endnotes.xml"/><Relationship Id="rId238" Type="http://schemas.openxmlformats.org/officeDocument/2006/relationships/oleObject" Target="embeddings/oleObject134.bin"/><Relationship Id="rId445" Type="http://schemas.openxmlformats.org/officeDocument/2006/relationships/oleObject" Target="embeddings/oleObject264.bin"/><Relationship Id="rId487" Type="http://schemas.openxmlformats.org/officeDocument/2006/relationships/image" Target="media/image190.wmf"/><Relationship Id="rId291" Type="http://schemas.openxmlformats.org/officeDocument/2006/relationships/image" Target="media/image114.wmf"/><Relationship Id="rId305" Type="http://schemas.openxmlformats.org/officeDocument/2006/relationships/oleObject" Target="embeddings/oleObject182.bin"/><Relationship Id="rId347" Type="http://schemas.openxmlformats.org/officeDocument/2006/relationships/image" Target="media/image135.wmf"/><Relationship Id="rId44" Type="http://schemas.openxmlformats.org/officeDocument/2006/relationships/image" Target="media/image21.wmf"/><Relationship Id="rId86" Type="http://schemas.openxmlformats.org/officeDocument/2006/relationships/oleObject" Target="embeddings/oleObject48.bin"/><Relationship Id="rId151" Type="http://schemas.openxmlformats.org/officeDocument/2006/relationships/image" Target="media/image61.wmf"/><Relationship Id="rId389" Type="http://schemas.openxmlformats.org/officeDocument/2006/relationships/oleObject" Target="embeddings/oleObject230.bin"/><Relationship Id="rId193" Type="http://schemas.openxmlformats.org/officeDocument/2006/relationships/image" Target="media/image76.wmf"/><Relationship Id="rId207" Type="http://schemas.openxmlformats.org/officeDocument/2006/relationships/image" Target="media/image83.wmf"/><Relationship Id="rId249" Type="http://schemas.openxmlformats.org/officeDocument/2006/relationships/image" Target="media/image103.jpeg"/><Relationship Id="rId414" Type="http://schemas.openxmlformats.org/officeDocument/2006/relationships/image" Target="media/image164.wmf"/><Relationship Id="rId456" Type="http://schemas.openxmlformats.org/officeDocument/2006/relationships/oleObject" Target="embeddings/oleObject275.bin"/><Relationship Id="rId498" Type="http://schemas.openxmlformats.org/officeDocument/2006/relationships/footer" Target="footer1.xml"/><Relationship Id="rId13" Type="http://schemas.openxmlformats.org/officeDocument/2006/relationships/image" Target="media/image6.png"/><Relationship Id="rId109" Type="http://schemas.openxmlformats.org/officeDocument/2006/relationships/image" Target="media/image40.wmf"/><Relationship Id="rId260" Type="http://schemas.openxmlformats.org/officeDocument/2006/relationships/image" Target="media/image106.wmf"/><Relationship Id="rId316" Type="http://schemas.openxmlformats.org/officeDocument/2006/relationships/image" Target="media/image122.wmf"/><Relationship Id="rId55" Type="http://schemas.openxmlformats.org/officeDocument/2006/relationships/image" Target="media/image24.wmf"/><Relationship Id="rId97" Type="http://schemas.openxmlformats.org/officeDocument/2006/relationships/oleObject" Target="embeddings/oleObject58.bin"/><Relationship Id="rId120" Type="http://schemas.openxmlformats.org/officeDocument/2006/relationships/image" Target="media/image45.wmf"/><Relationship Id="rId358" Type="http://schemas.openxmlformats.org/officeDocument/2006/relationships/oleObject" Target="embeddings/oleObject214.bin"/><Relationship Id="rId162" Type="http://schemas.openxmlformats.org/officeDocument/2006/relationships/image" Target="media/image64.wmf"/><Relationship Id="rId218" Type="http://schemas.openxmlformats.org/officeDocument/2006/relationships/oleObject" Target="embeddings/oleObject124.bin"/><Relationship Id="rId425" Type="http://schemas.openxmlformats.org/officeDocument/2006/relationships/image" Target="media/image170.wmf"/><Relationship Id="rId467" Type="http://schemas.openxmlformats.org/officeDocument/2006/relationships/oleObject" Target="embeddings/oleObject285.bin"/><Relationship Id="rId271" Type="http://schemas.openxmlformats.org/officeDocument/2006/relationships/oleObject" Target="embeddings/oleObject157.bin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13C73B0-016F-4843-B73A-1ADC5C2E70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24</Pages>
  <Words>9468</Words>
  <Characters>11079</Characters>
  <Application>Microsoft Office Word</Application>
  <DocSecurity>0</DocSecurity>
  <Lines>503</Lines>
  <Paragraphs>604</Paragraphs>
  <ScaleCrop>false</ScaleCrop>
  <Manager/>
  <Company>http://www.shijuan1.com</Company>
  <LinksUpToDate>false</LinksUpToDate>
  <CharactersWithSpaces>19943</CharactersWithSpaces>
  <SharedDoc>false</SharedDoc>
  <HyperlinkBase/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第一试卷网</dc:title>
  <dc:subject>www.shijuan1.com</dc:subject>
  <dc:creator>ShiJuan</dc:creator>
  <cp:keywords/>
  <dc:description>http://www.shijuan1.com</dc:description>
  <cp:lastModifiedBy>Administrator</cp:lastModifiedBy>
  <cp:revision>10</cp:revision>
  <dcterms:created xsi:type="dcterms:W3CDTF">2023-06-18T13:15:00Z</dcterms:created>
  <dcterms:modified xsi:type="dcterms:W3CDTF">2023-07-23T00:12:00Z</dcterms:modified>
  <cp:category/>
</cp:coreProperties>
</file>