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5B3B" w:rsidRDefault="00A50ECD">
      <w:pPr>
        <w:spacing w:line="360" w:lineRule="auto"/>
        <w:jc w:val="center"/>
      </w:pPr>
      <w:bookmarkStart w:id="0" w:name="_GoBack"/>
      <w:bookmarkEnd w:id="0"/>
      <w:r>
        <w:rPr>
          <w:rFonts w:eastAsia="Times New Roman" w:cs="Times New Roman"/>
          <w:b/>
          <w:noProof/>
          <w:sz w:val="32"/>
        </w:rPr>
        <w:drawing>
          <wp:anchor distT="0" distB="0" distL="114300" distR="114300" simplePos="0" relativeHeight="251659264" behindDoc="0" locked="0" layoutInCell="1" allowOverlap="1">
            <wp:simplePos x="0" y="0"/>
            <wp:positionH relativeFrom="page">
              <wp:posOffset>11849100</wp:posOffset>
            </wp:positionH>
            <wp:positionV relativeFrom="topMargin">
              <wp:posOffset>11455400</wp:posOffset>
            </wp:positionV>
            <wp:extent cx="368300" cy="279400"/>
            <wp:effectExtent l="0" t="0" r="12700" b="635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7" cstate="print"/>
                    <a:stretch>
                      <a:fillRect/>
                    </a:stretch>
                  </pic:blipFill>
                  <pic:spPr>
                    <a:xfrm>
                      <a:off x="0" y="0"/>
                      <a:ext cx="368300" cy="279400"/>
                    </a:xfrm>
                    <a:prstGeom prst="rect">
                      <a:avLst/>
                    </a:prstGeom>
                  </pic:spPr>
                </pic:pic>
              </a:graphicData>
            </a:graphic>
          </wp:anchor>
        </w:drawing>
      </w:r>
      <w:r>
        <w:rPr>
          <w:rFonts w:eastAsia="Times New Roman" w:cs="Times New Roman"/>
          <w:b/>
          <w:sz w:val="32"/>
        </w:rPr>
        <w:t>2022</w:t>
      </w:r>
      <w:r>
        <w:rPr>
          <w:rFonts w:ascii="宋体" w:hAnsi="宋体"/>
          <w:b/>
          <w:sz w:val="32"/>
        </w:rPr>
        <w:t>年普通高等学校招生全国统一考试（北京卷）</w:t>
      </w:r>
    </w:p>
    <w:p w:rsidR="00215B3B" w:rsidRDefault="00A50ECD">
      <w:pPr>
        <w:spacing w:line="360" w:lineRule="auto"/>
        <w:jc w:val="center"/>
      </w:pPr>
      <w:r>
        <w:rPr>
          <w:rFonts w:ascii="宋体" w:hAnsi="宋体"/>
          <w:b/>
          <w:sz w:val="32"/>
        </w:rPr>
        <w:t>英语</w:t>
      </w:r>
    </w:p>
    <w:p w:rsidR="00215B3B" w:rsidRDefault="00A50ECD">
      <w:pPr>
        <w:spacing w:line="360" w:lineRule="auto"/>
        <w:jc w:val="center"/>
      </w:pPr>
      <w:r>
        <w:rPr>
          <w:rFonts w:ascii="宋体" w:hAnsi="宋体"/>
          <w:b/>
          <w:sz w:val="24"/>
        </w:rPr>
        <w:t>本试卷共</w:t>
      </w:r>
      <w:r>
        <w:rPr>
          <w:rFonts w:eastAsia="Times New Roman" w:cs="Times New Roman"/>
          <w:b/>
          <w:sz w:val="24"/>
        </w:rPr>
        <w:t>11</w:t>
      </w:r>
      <w:r>
        <w:rPr>
          <w:rFonts w:ascii="宋体" w:hAnsi="宋体"/>
          <w:b/>
          <w:sz w:val="24"/>
        </w:rPr>
        <w:t>页，共</w:t>
      </w:r>
      <w:r>
        <w:rPr>
          <w:rFonts w:eastAsia="Times New Roman" w:cs="Times New Roman"/>
          <w:b/>
          <w:sz w:val="24"/>
        </w:rPr>
        <w:t>100</w:t>
      </w:r>
      <w:r>
        <w:rPr>
          <w:rFonts w:ascii="宋体" w:hAnsi="宋体"/>
          <w:b/>
          <w:sz w:val="24"/>
        </w:rPr>
        <w:t>分。考试时长</w:t>
      </w:r>
      <w:r>
        <w:rPr>
          <w:rFonts w:eastAsia="Times New Roman" w:cs="Times New Roman"/>
          <w:b/>
          <w:sz w:val="24"/>
        </w:rPr>
        <w:t>90</w:t>
      </w:r>
      <w:r>
        <w:rPr>
          <w:rFonts w:ascii="宋体" w:hAnsi="宋体"/>
          <w:b/>
          <w:sz w:val="24"/>
        </w:rPr>
        <w:t>分钟。</w:t>
      </w:r>
    </w:p>
    <w:p w:rsidR="00215B3B" w:rsidRDefault="00A50ECD">
      <w:pPr>
        <w:spacing w:line="360" w:lineRule="auto"/>
        <w:jc w:val="left"/>
      </w:pPr>
      <w:r>
        <w:rPr>
          <w:rFonts w:ascii="宋体" w:hAnsi="宋体"/>
          <w:b/>
          <w:sz w:val="24"/>
        </w:rPr>
        <w:t>考生务必在答题卡指定区域作答，在试卷上作答无效。</w:t>
      </w:r>
    </w:p>
    <w:p w:rsidR="00215B3B" w:rsidRDefault="00A50ECD">
      <w:pPr>
        <w:spacing w:line="360" w:lineRule="auto"/>
        <w:jc w:val="left"/>
      </w:pPr>
      <w:r>
        <w:rPr>
          <w:rFonts w:ascii="宋体" w:hAnsi="宋体"/>
          <w:b/>
          <w:sz w:val="24"/>
        </w:rPr>
        <w:t>考试结束后，将本试卷和答题卡一并交回。</w:t>
      </w:r>
    </w:p>
    <w:p w:rsidR="00215B3B" w:rsidRDefault="00A50ECD">
      <w:pPr>
        <w:spacing w:line="360" w:lineRule="auto"/>
        <w:jc w:val="left"/>
      </w:pPr>
      <w:r>
        <w:rPr>
          <w:rFonts w:ascii="宋体" w:hAnsi="宋体"/>
          <w:b/>
          <w:sz w:val="24"/>
        </w:rPr>
        <w:t>第一部分</w:t>
      </w:r>
      <w:r>
        <w:rPr>
          <w:rFonts w:eastAsia="Times New Roman" w:cs="Times New Roman"/>
          <w:b/>
          <w:sz w:val="24"/>
        </w:rPr>
        <w:t xml:space="preserve">  </w:t>
      </w:r>
      <w:r>
        <w:rPr>
          <w:rFonts w:ascii="宋体" w:hAnsi="宋体"/>
          <w:b/>
          <w:sz w:val="24"/>
        </w:rPr>
        <w:t>知识运用（共两节，</w:t>
      </w:r>
      <w:r>
        <w:rPr>
          <w:rFonts w:eastAsia="Times New Roman" w:cs="Times New Roman"/>
          <w:b/>
          <w:sz w:val="24"/>
        </w:rPr>
        <w:t>30</w:t>
      </w:r>
      <w:r>
        <w:rPr>
          <w:rFonts w:ascii="宋体" w:hAnsi="宋体"/>
          <w:b/>
          <w:sz w:val="24"/>
        </w:rPr>
        <w:t>分）</w:t>
      </w:r>
    </w:p>
    <w:p w:rsidR="00215B3B" w:rsidRDefault="00A50ECD">
      <w:pPr>
        <w:spacing w:line="360" w:lineRule="auto"/>
        <w:jc w:val="left"/>
      </w:pPr>
      <w:r>
        <w:rPr>
          <w:rFonts w:ascii="宋体" w:hAnsi="宋体"/>
          <w:b/>
          <w:sz w:val="24"/>
        </w:rPr>
        <w:t>第一节（共</w:t>
      </w:r>
      <w:r>
        <w:rPr>
          <w:rFonts w:eastAsia="Times New Roman" w:cs="Times New Roman"/>
          <w:b/>
          <w:sz w:val="24"/>
        </w:rPr>
        <w:t>10</w:t>
      </w:r>
      <w:r>
        <w:rPr>
          <w:rFonts w:ascii="宋体" w:hAnsi="宋体"/>
          <w:b/>
          <w:sz w:val="24"/>
        </w:rPr>
        <w:t>小题；每小题</w:t>
      </w:r>
      <w:r>
        <w:rPr>
          <w:rFonts w:eastAsia="Times New Roman" w:cs="Times New Roman"/>
          <w:b/>
          <w:sz w:val="24"/>
        </w:rPr>
        <w:t>1.5</w:t>
      </w:r>
      <w:r>
        <w:rPr>
          <w:rFonts w:ascii="宋体" w:hAnsi="宋体"/>
          <w:b/>
          <w:sz w:val="24"/>
        </w:rPr>
        <w:t>分，共</w:t>
      </w:r>
      <w:r>
        <w:rPr>
          <w:rFonts w:eastAsia="Times New Roman" w:cs="Times New Roman"/>
          <w:b/>
          <w:sz w:val="24"/>
        </w:rPr>
        <w:t>15</w:t>
      </w:r>
      <w:r>
        <w:rPr>
          <w:rFonts w:ascii="宋体" w:hAnsi="宋体"/>
          <w:b/>
          <w:sz w:val="24"/>
        </w:rPr>
        <w:t>分）</w:t>
      </w:r>
    </w:p>
    <w:p w:rsidR="00215B3B" w:rsidRDefault="00A50ECD">
      <w:pPr>
        <w:spacing w:line="360" w:lineRule="auto"/>
        <w:jc w:val="left"/>
      </w:pPr>
      <w:r>
        <w:rPr>
          <w:rFonts w:ascii="宋体" w:hAnsi="宋体"/>
          <w:b/>
          <w:sz w:val="24"/>
        </w:rPr>
        <w:t>阅读下面短文，掌握其大意，从每题所给的</w:t>
      </w:r>
      <w:r>
        <w:rPr>
          <w:rFonts w:eastAsia="Times New Roman" w:cs="Times New Roman"/>
          <w:b/>
          <w:sz w:val="24"/>
        </w:rPr>
        <w:t>A</w:t>
      </w:r>
      <w:r>
        <w:rPr>
          <w:rFonts w:ascii="宋体" w:hAnsi="宋体"/>
          <w:b/>
          <w:sz w:val="24"/>
        </w:rPr>
        <w:t>、</w:t>
      </w:r>
      <w:r>
        <w:rPr>
          <w:rFonts w:eastAsia="Times New Roman" w:cs="Times New Roman"/>
          <w:b/>
          <w:sz w:val="24"/>
        </w:rPr>
        <w:t>B</w:t>
      </w:r>
      <w:r>
        <w:rPr>
          <w:rFonts w:ascii="宋体" w:hAnsi="宋体"/>
          <w:b/>
          <w:sz w:val="24"/>
        </w:rPr>
        <w:t>、</w:t>
      </w:r>
      <w:r>
        <w:rPr>
          <w:rFonts w:eastAsia="Times New Roman" w:cs="Times New Roman"/>
          <w:b/>
          <w:sz w:val="24"/>
        </w:rPr>
        <w:t>C</w:t>
      </w:r>
      <w:r>
        <w:rPr>
          <w:rFonts w:ascii="宋体" w:hAnsi="宋体"/>
          <w:b/>
          <w:sz w:val="24"/>
        </w:rPr>
        <w:t>、</w:t>
      </w:r>
      <w:r>
        <w:rPr>
          <w:rFonts w:eastAsia="Times New Roman" w:cs="Times New Roman"/>
          <w:b/>
          <w:sz w:val="24"/>
        </w:rPr>
        <w:t>D</w:t>
      </w:r>
      <w:r>
        <w:rPr>
          <w:rFonts w:ascii="宋体" w:hAnsi="宋体"/>
          <w:b/>
          <w:sz w:val="24"/>
        </w:rPr>
        <w:t>四个选项中，选出最佳选项，并在答题卡上将该项涂黑。</w:t>
      </w:r>
    </w:p>
    <w:p w:rsidR="00215B3B" w:rsidRDefault="00A50ECD">
      <w:pPr>
        <w:spacing w:line="360" w:lineRule="auto"/>
        <w:ind w:firstLine="420"/>
        <w:jc w:val="left"/>
      </w:pPr>
      <w:r>
        <w:rPr>
          <w:rFonts w:eastAsia="Times New Roman" w:cs="Times New Roman"/>
        </w:rPr>
        <w:t xml:space="preserve">One Monday morning, while the children were enjoying “free play”, I stepped to the doorway of the classroom to take a break. Suddenly, I </w:t>
      </w:r>
      <w:r>
        <w:rPr>
          <w:u w:val="single"/>
        </w:rPr>
        <w:t>____1____</w:t>
      </w:r>
      <w:r>
        <w:rPr>
          <w:rFonts w:eastAsia="Times New Roman" w:cs="Times New Roman"/>
        </w:rPr>
        <w:t xml:space="preserve"> a movement of the heavy wooden door. This was the very door I </w:t>
      </w:r>
      <w:r>
        <w:rPr>
          <w:u w:val="single"/>
        </w:rPr>
        <w:t>____2____</w:t>
      </w:r>
      <w:r>
        <w:rPr>
          <w:rFonts w:eastAsia="Times New Roman" w:cs="Times New Roman"/>
        </w:rPr>
        <w:t xml:space="preserve"> guided the children through to ensure</w:t>
      </w:r>
      <w:r>
        <w:rPr>
          <w:rFonts w:eastAsia="Times New Roman" w:cs="Times New Roman"/>
        </w:rPr>
        <w:t xml:space="preserve"> their safety from the bitter cold. I felt a chill (</w:t>
      </w:r>
      <w:r>
        <w:rPr>
          <w:rFonts w:ascii="宋体" w:hAnsi="宋体"/>
        </w:rPr>
        <w:t>寒意</w:t>
      </w:r>
      <w:r>
        <w:rPr>
          <w:rFonts w:eastAsia="Times New Roman" w:cs="Times New Roman"/>
        </w:rPr>
        <w:t>) go through my body.</w:t>
      </w:r>
    </w:p>
    <w:p w:rsidR="00215B3B" w:rsidRDefault="00A50ECD">
      <w:pPr>
        <w:spacing w:line="360" w:lineRule="auto"/>
        <w:ind w:firstLine="420"/>
        <w:jc w:val="left"/>
      </w:pPr>
      <w:r>
        <w:rPr>
          <w:rFonts w:eastAsia="Times New Roman" w:cs="Times New Roman"/>
        </w:rPr>
        <w:t xml:space="preserve">My legs carried me to that door, and I pushed it open. It was one of my kindergarteners who I thought was </w:t>
      </w:r>
      <w:r>
        <w:rPr>
          <w:u w:val="single"/>
        </w:rPr>
        <w:t>____3____</w:t>
      </w:r>
      <w:r>
        <w:rPr>
          <w:rFonts w:eastAsia="Times New Roman" w:cs="Times New Roman"/>
        </w:rPr>
        <w:t xml:space="preserve"> that day. He had been dropped off at school late and was </w:t>
      </w:r>
      <w:r>
        <w:rPr>
          <w:u w:val="single"/>
        </w:rPr>
        <w:t>____4__</w:t>
      </w:r>
      <w:r>
        <w:rPr>
          <w:u w:val="single"/>
        </w:rPr>
        <w:t>__</w:t>
      </w:r>
      <w:r>
        <w:rPr>
          <w:rFonts w:eastAsia="Times New Roman" w:cs="Times New Roman"/>
        </w:rPr>
        <w:t xml:space="preserve"> to open the door.</w:t>
      </w:r>
    </w:p>
    <w:p w:rsidR="00215B3B" w:rsidRDefault="00A50ECD">
      <w:pPr>
        <w:spacing w:line="360" w:lineRule="auto"/>
        <w:ind w:firstLine="420"/>
        <w:jc w:val="left"/>
      </w:pPr>
      <w:r>
        <w:rPr>
          <w:rFonts w:eastAsia="Times New Roman" w:cs="Times New Roman"/>
        </w:rPr>
        <w:t xml:space="preserve">He must have been waiting there for quite a while! Without a word, I rushed him to the hospital. He was treated for frostbite on his hands. He’d need time to </w:t>
      </w:r>
      <w:r>
        <w:rPr>
          <w:u w:val="single"/>
        </w:rPr>
        <w:t>____5____</w:t>
      </w:r>
      <w:r>
        <w:rPr>
          <w:rFonts w:eastAsia="Times New Roman" w:cs="Times New Roman"/>
        </w:rPr>
        <w:t xml:space="preserve"> , and wouldn’t come for class the next day, I thought.</w:t>
      </w:r>
    </w:p>
    <w:p w:rsidR="00215B3B" w:rsidRDefault="00A50ECD">
      <w:pPr>
        <w:spacing w:line="360" w:lineRule="auto"/>
        <w:ind w:firstLine="420"/>
        <w:jc w:val="left"/>
      </w:pPr>
      <w:r>
        <w:rPr>
          <w:rFonts w:eastAsia="Times New Roman" w:cs="Times New Roman"/>
        </w:rPr>
        <w:t xml:space="preserve">The next morning, one of the first to </w:t>
      </w:r>
      <w:r>
        <w:rPr>
          <w:u w:val="single"/>
        </w:rPr>
        <w:t>____6____</w:t>
      </w:r>
      <w:r>
        <w:rPr>
          <w:rFonts w:eastAsia="Times New Roman" w:cs="Times New Roman"/>
        </w:rPr>
        <w:t xml:space="preserve"> was my little frostbitten boy. Not only did he run in with energy, but his </w:t>
      </w:r>
      <w:r>
        <w:rPr>
          <w:u w:val="single"/>
        </w:rPr>
        <w:t>____7____</w:t>
      </w:r>
      <w:r>
        <w:rPr>
          <w:rFonts w:eastAsia="Times New Roman" w:cs="Times New Roman"/>
        </w:rPr>
        <w:t xml:space="preserve"> could be heard as loud as ever! I gave him a warm hug and told him how </w:t>
      </w:r>
      <w:r>
        <w:rPr>
          <w:u w:val="single"/>
        </w:rPr>
        <w:t>____8____</w:t>
      </w:r>
      <w:r>
        <w:rPr>
          <w:rFonts w:eastAsia="Times New Roman" w:cs="Times New Roman"/>
        </w:rPr>
        <w:t xml:space="preserve"> I was to see him. His words have stayed wi</w:t>
      </w:r>
      <w:r>
        <w:rPr>
          <w:rFonts w:eastAsia="Times New Roman" w:cs="Times New Roman"/>
        </w:rPr>
        <w:t>th me all these years, “I knew you would open the door.”</w:t>
      </w:r>
    </w:p>
    <w:p w:rsidR="00215B3B" w:rsidRDefault="00A50ECD">
      <w:pPr>
        <w:spacing w:line="360" w:lineRule="auto"/>
        <w:ind w:firstLine="420"/>
        <w:jc w:val="left"/>
      </w:pPr>
      <w:r>
        <w:rPr>
          <w:rFonts w:eastAsia="Times New Roman" w:cs="Times New Roman"/>
        </w:rPr>
        <w:t xml:space="preserve">That cold Monday morning, he waited a long, long while for adults to </w:t>
      </w:r>
      <w:r>
        <w:rPr>
          <w:u w:val="single"/>
        </w:rPr>
        <w:t>____9____</w:t>
      </w:r>
      <w:r>
        <w:rPr>
          <w:rFonts w:eastAsia="Times New Roman" w:cs="Times New Roman"/>
        </w:rPr>
        <w:t>. To a child, every minute feels like forever. He didn’t attempt to walk back home; he waited and trusted. This five-year</w:t>
      </w:r>
      <w:r>
        <w:rPr>
          <w:rFonts w:eastAsia="Times New Roman" w:cs="Times New Roman"/>
        </w:rPr>
        <w:t xml:space="preserve">-old taught me a powerful lesson in </w:t>
      </w:r>
      <w:r>
        <w:rPr>
          <w:u w:val="single"/>
        </w:rPr>
        <w:t>_____10_____</w:t>
      </w:r>
      <w:r>
        <w:rPr>
          <w:rFonts w:eastAsia="Times New Roman" w:cs="Times New Roman"/>
        </w:rPr>
        <w:t xml:space="preserve"> .</w:t>
      </w:r>
    </w:p>
    <w:p w:rsidR="00215B3B" w:rsidRDefault="00A50ECD">
      <w:pPr>
        <w:tabs>
          <w:tab w:val="left" w:pos="2436"/>
          <w:tab w:val="left" w:pos="4873"/>
          <w:tab w:val="left" w:pos="7309"/>
        </w:tabs>
        <w:spacing w:line="360" w:lineRule="auto"/>
        <w:jc w:val="left"/>
        <w:textAlignment w:val="center"/>
      </w:pPr>
      <w:r>
        <w:t xml:space="preserve">1. A. </w:t>
      </w:r>
      <w:r>
        <w:rPr>
          <w:rFonts w:eastAsia="Times New Roman" w:cs="Times New Roman"/>
        </w:rPr>
        <w:t>caused</w:t>
      </w:r>
      <w:r>
        <w:tab/>
        <w:t xml:space="preserve">B. </w:t>
      </w:r>
      <w:r>
        <w:rPr>
          <w:rFonts w:eastAsia="Times New Roman" w:cs="Times New Roman"/>
        </w:rPr>
        <w:t>spotted</w:t>
      </w:r>
      <w:r>
        <w:tab/>
        <w:t xml:space="preserve">C. </w:t>
      </w:r>
      <w:r>
        <w:rPr>
          <w:rFonts w:eastAsia="Times New Roman" w:cs="Times New Roman"/>
        </w:rPr>
        <w:t>checked</w:t>
      </w:r>
      <w:r>
        <w:tab/>
        <w:t xml:space="preserve">D. </w:t>
      </w:r>
      <w:r>
        <w:rPr>
          <w:rFonts w:eastAsia="Times New Roman" w:cs="Times New Roman"/>
        </w:rPr>
        <w:t>imagined</w:t>
      </w:r>
    </w:p>
    <w:p w:rsidR="00215B3B" w:rsidRDefault="00A50ECD">
      <w:pPr>
        <w:tabs>
          <w:tab w:val="left" w:pos="2436"/>
          <w:tab w:val="left" w:pos="4873"/>
          <w:tab w:val="left" w:pos="7309"/>
        </w:tabs>
        <w:spacing w:line="360" w:lineRule="auto"/>
        <w:jc w:val="left"/>
        <w:textAlignment w:val="center"/>
      </w:pPr>
      <w:r>
        <w:t xml:space="preserve">2. A. </w:t>
      </w:r>
      <w:r>
        <w:rPr>
          <w:rFonts w:eastAsia="Times New Roman" w:cs="Times New Roman"/>
        </w:rPr>
        <w:t>hesitantly</w:t>
      </w:r>
      <w:r>
        <w:tab/>
        <w:t xml:space="preserve">B. </w:t>
      </w:r>
      <w:r>
        <w:rPr>
          <w:rFonts w:eastAsia="Times New Roman" w:cs="Times New Roman"/>
        </w:rPr>
        <w:t>randomly</w:t>
      </w:r>
      <w:r>
        <w:tab/>
        <w:t xml:space="preserve">C. </w:t>
      </w:r>
      <w:r>
        <w:rPr>
          <w:rFonts w:eastAsia="Times New Roman" w:cs="Times New Roman"/>
        </w:rPr>
        <w:t>dizzily</w:t>
      </w:r>
      <w:r>
        <w:tab/>
        <w:t xml:space="preserve">D. </w:t>
      </w:r>
      <w:r>
        <w:rPr>
          <w:rFonts w:eastAsia="Times New Roman" w:cs="Times New Roman"/>
        </w:rPr>
        <w:t>carefully</w:t>
      </w:r>
    </w:p>
    <w:p w:rsidR="00215B3B" w:rsidRDefault="00A50ECD">
      <w:pPr>
        <w:tabs>
          <w:tab w:val="left" w:pos="2436"/>
          <w:tab w:val="left" w:pos="4873"/>
          <w:tab w:val="left" w:pos="7309"/>
        </w:tabs>
        <w:spacing w:line="360" w:lineRule="auto"/>
        <w:jc w:val="left"/>
        <w:textAlignment w:val="center"/>
      </w:pPr>
      <w:r>
        <w:t xml:space="preserve">3. A. </w:t>
      </w:r>
      <w:r>
        <w:rPr>
          <w:rFonts w:eastAsia="Times New Roman" w:cs="Times New Roman"/>
        </w:rPr>
        <w:t>angry</w:t>
      </w:r>
      <w:r>
        <w:tab/>
        <w:t xml:space="preserve">B. </w:t>
      </w:r>
      <w:r>
        <w:rPr>
          <w:rFonts w:eastAsia="Times New Roman" w:cs="Times New Roman"/>
        </w:rPr>
        <w:t>absent</w:t>
      </w:r>
      <w:r>
        <w:tab/>
        <w:t xml:space="preserve">C. </w:t>
      </w:r>
      <w:r>
        <w:rPr>
          <w:rFonts w:eastAsia="Times New Roman" w:cs="Times New Roman"/>
        </w:rPr>
        <w:t>special</w:t>
      </w:r>
      <w:r>
        <w:tab/>
        <w:t xml:space="preserve">D. </w:t>
      </w:r>
      <w:r>
        <w:rPr>
          <w:rFonts w:eastAsia="Times New Roman" w:cs="Times New Roman"/>
        </w:rPr>
        <w:t>noisy</w:t>
      </w:r>
    </w:p>
    <w:p w:rsidR="00215B3B" w:rsidRDefault="00A50ECD">
      <w:pPr>
        <w:tabs>
          <w:tab w:val="left" w:pos="2436"/>
          <w:tab w:val="left" w:pos="4873"/>
          <w:tab w:val="left" w:pos="7309"/>
        </w:tabs>
        <w:spacing w:line="360" w:lineRule="auto"/>
        <w:jc w:val="left"/>
        <w:textAlignment w:val="center"/>
      </w:pPr>
      <w:r>
        <w:t xml:space="preserve">4. A. </w:t>
      </w:r>
      <w:r>
        <w:rPr>
          <w:rFonts w:eastAsia="Times New Roman" w:cs="Times New Roman"/>
        </w:rPr>
        <w:t>courageous</w:t>
      </w:r>
      <w:r>
        <w:tab/>
        <w:t xml:space="preserve">B. </w:t>
      </w:r>
      <w:r>
        <w:rPr>
          <w:rFonts w:eastAsia="Times New Roman" w:cs="Times New Roman"/>
        </w:rPr>
        <w:t>content</w:t>
      </w:r>
      <w:r>
        <w:tab/>
        <w:t xml:space="preserve">C. </w:t>
      </w:r>
      <w:r>
        <w:rPr>
          <w:rFonts w:eastAsia="Times New Roman" w:cs="Times New Roman"/>
        </w:rPr>
        <w:t>unable</w:t>
      </w:r>
      <w:r>
        <w:tab/>
        <w:t xml:space="preserve">D. </w:t>
      </w:r>
      <w:r>
        <w:rPr>
          <w:rFonts w:eastAsia="Times New Roman" w:cs="Times New Roman"/>
        </w:rPr>
        <w:t>unwilling</w:t>
      </w:r>
    </w:p>
    <w:p w:rsidR="00215B3B" w:rsidRDefault="00A50ECD">
      <w:pPr>
        <w:tabs>
          <w:tab w:val="left" w:pos="2436"/>
          <w:tab w:val="left" w:pos="4873"/>
          <w:tab w:val="left" w:pos="7309"/>
        </w:tabs>
        <w:spacing w:line="360" w:lineRule="auto"/>
        <w:jc w:val="left"/>
        <w:textAlignment w:val="center"/>
      </w:pPr>
      <w:r>
        <w:t xml:space="preserve">5. A. </w:t>
      </w:r>
      <w:r>
        <w:rPr>
          <w:rFonts w:eastAsia="Times New Roman" w:cs="Times New Roman"/>
        </w:rPr>
        <w:t>recove</w:t>
      </w:r>
      <w:r>
        <w:rPr>
          <w:rFonts w:eastAsia="Times New Roman" w:cs="Times New Roman"/>
        </w:rPr>
        <w:t>r</w:t>
      </w:r>
      <w:r>
        <w:tab/>
        <w:t xml:space="preserve">B. </w:t>
      </w:r>
      <w:r>
        <w:rPr>
          <w:rFonts w:eastAsia="Times New Roman" w:cs="Times New Roman"/>
        </w:rPr>
        <w:t>play</w:t>
      </w:r>
      <w:r>
        <w:tab/>
        <w:t xml:space="preserve">C. </w:t>
      </w:r>
      <w:r>
        <w:rPr>
          <w:rFonts w:eastAsia="Times New Roman" w:cs="Times New Roman"/>
        </w:rPr>
        <w:t>change</w:t>
      </w:r>
      <w:r>
        <w:tab/>
        <w:t xml:space="preserve">D. </w:t>
      </w:r>
      <w:r>
        <w:rPr>
          <w:rFonts w:eastAsia="Times New Roman" w:cs="Times New Roman"/>
        </w:rPr>
        <w:t>wait</w:t>
      </w:r>
    </w:p>
    <w:p w:rsidR="00215B3B" w:rsidRDefault="00A50ECD">
      <w:pPr>
        <w:tabs>
          <w:tab w:val="left" w:pos="2436"/>
          <w:tab w:val="left" w:pos="4873"/>
          <w:tab w:val="left" w:pos="7309"/>
        </w:tabs>
        <w:spacing w:line="360" w:lineRule="auto"/>
        <w:jc w:val="left"/>
        <w:textAlignment w:val="center"/>
      </w:pPr>
      <w:r>
        <w:t xml:space="preserve">6. A. </w:t>
      </w:r>
      <w:r>
        <w:rPr>
          <w:rFonts w:eastAsia="Times New Roman" w:cs="Times New Roman"/>
        </w:rPr>
        <w:t>settle</w:t>
      </w:r>
      <w:r>
        <w:tab/>
        <w:t xml:space="preserve">B. </w:t>
      </w:r>
      <w:r>
        <w:rPr>
          <w:rFonts w:eastAsia="Times New Roman" w:cs="Times New Roman"/>
        </w:rPr>
        <w:t>gather</w:t>
      </w:r>
      <w:r>
        <w:tab/>
        <w:t xml:space="preserve">C. </w:t>
      </w:r>
      <w:r>
        <w:rPr>
          <w:rFonts w:eastAsia="Times New Roman" w:cs="Times New Roman"/>
        </w:rPr>
        <w:t>arrive</w:t>
      </w:r>
      <w:r>
        <w:tab/>
        <w:t xml:space="preserve">D. </w:t>
      </w:r>
      <w:r>
        <w:rPr>
          <w:rFonts w:eastAsia="Times New Roman" w:cs="Times New Roman"/>
        </w:rPr>
        <w:t>react</w:t>
      </w:r>
    </w:p>
    <w:p w:rsidR="00215B3B" w:rsidRDefault="00A50ECD">
      <w:pPr>
        <w:tabs>
          <w:tab w:val="left" w:pos="2436"/>
          <w:tab w:val="left" w:pos="4873"/>
          <w:tab w:val="left" w:pos="7309"/>
        </w:tabs>
        <w:spacing w:line="360" w:lineRule="auto"/>
        <w:jc w:val="left"/>
        <w:textAlignment w:val="center"/>
      </w:pPr>
      <w:r>
        <w:t xml:space="preserve">7. A. </w:t>
      </w:r>
      <w:r>
        <w:rPr>
          <w:rFonts w:eastAsia="Times New Roman" w:cs="Times New Roman"/>
        </w:rPr>
        <w:t>sneeze</w:t>
      </w:r>
      <w:r>
        <w:tab/>
        <w:t xml:space="preserve">B. </w:t>
      </w:r>
      <w:r>
        <w:rPr>
          <w:rFonts w:eastAsia="Times New Roman" w:cs="Times New Roman"/>
        </w:rPr>
        <w:t>weep</w:t>
      </w:r>
      <w:r>
        <w:tab/>
        <w:t xml:space="preserve">C. </w:t>
      </w:r>
      <w:r>
        <w:rPr>
          <w:rFonts w:eastAsia="Times New Roman" w:cs="Times New Roman"/>
        </w:rPr>
        <w:t>complaint</w:t>
      </w:r>
      <w:r>
        <w:tab/>
        <w:t xml:space="preserve">D. </w:t>
      </w:r>
      <w:r>
        <w:rPr>
          <w:rFonts w:eastAsia="Times New Roman" w:cs="Times New Roman"/>
        </w:rPr>
        <w:t>laughter</w:t>
      </w:r>
    </w:p>
    <w:p w:rsidR="00215B3B" w:rsidRDefault="00A50ECD">
      <w:pPr>
        <w:tabs>
          <w:tab w:val="left" w:pos="2436"/>
          <w:tab w:val="left" w:pos="4873"/>
          <w:tab w:val="left" w:pos="7309"/>
        </w:tabs>
        <w:spacing w:line="360" w:lineRule="auto"/>
        <w:jc w:val="left"/>
        <w:textAlignment w:val="center"/>
      </w:pPr>
      <w:r>
        <w:t xml:space="preserve">8. A. </w:t>
      </w:r>
      <w:r>
        <w:rPr>
          <w:rFonts w:eastAsia="Times New Roman" w:cs="Times New Roman"/>
        </w:rPr>
        <w:t>lucky</w:t>
      </w:r>
      <w:r>
        <w:tab/>
        <w:t xml:space="preserve">B. </w:t>
      </w:r>
      <w:r>
        <w:rPr>
          <w:rFonts w:eastAsia="Times New Roman" w:cs="Times New Roman"/>
        </w:rPr>
        <w:t>happy</w:t>
      </w:r>
      <w:r>
        <w:tab/>
        <w:t xml:space="preserve">C. </w:t>
      </w:r>
      <w:r>
        <w:rPr>
          <w:rFonts w:eastAsia="Times New Roman" w:cs="Times New Roman"/>
        </w:rPr>
        <w:t>curious</w:t>
      </w:r>
      <w:r>
        <w:tab/>
        <w:t xml:space="preserve">D. </w:t>
      </w:r>
      <w:r>
        <w:rPr>
          <w:rFonts w:eastAsia="Times New Roman" w:cs="Times New Roman"/>
        </w:rPr>
        <w:t>nervous</w:t>
      </w:r>
    </w:p>
    <w:p w:rsidR="00215B3B" w:rsidRDefault="00A50ECD">
      <w:pPr>
        <w:tabs>
          <w:tab w:val="left" w:pos="2436"/>
          <w:tab w:val="left" w:pos="4873"/>
          <w:tab w:val="left" w:pos="7309"/>
        </w:tabs>
        <w:spacing w:line="360" w:lineRule="auto"/>
        <w:jc w:val="left"/>
        <w:textAlignment w:val="center"/>
      </w:pPr>
      <w:r>
        <w:lastRenderedPageBreak/>
        <w:t xml:space="preserve">9. A. </w:t>
      </w:r>
      <w:r>
        <w:rPr>
          <w:rFonts w:eastAsia="Times New Roman" w:cs="Times New Roman"/>
        </w:rPr>
        <w:t>show up</w:t>
      </w:r>
      <w:r>
        <w:tab/>
        <w:t xml:space="preserve">B. </w:t>
      </w:r>
      <w:r>
        <w:rPr>
          <w:rFonts w:eastAsia="Times New Roman" w:cs="Times New Roman"/>
        </w:rPr>
        <w:t>pull up</w:t>
      </w:r>
      <w:r>
        <w:tab/>
        <w:t xml:space="preserve">C. </w:t>
      </w:r>
      <w:r>
        <w:rPr>
          <w:rFonts w:eastAsia="Times New Roman" w:cs="Times New Roman"/>
        </w:rPr>
        <w:t>hold up</w:t>
      </w:r>
      <w:r>
        <w:tab/>
        <w:t xml:space="preserve">D. </w:t>
      </w:r>
      <w:r>
        <w:rPr>
          <w:rFonts w:eastAsia="Times New Roman" w:cs="Times New Roman"/>
        </w:rPr>
        <w:t>line up</w:t>
      </w:r>
    </w:p>
    <w:p w:rsidR="00215B3B" w:rsidRDefault="00A50ECD">
      <w:pPr>
        <w:tabs>
          <w:tab w:val="left" w:pos="2436"/>
          <w:tab w:val="left" w:pos="4873"/>
          <w:tab w:val="left" w:pos="7309"/>
        </w:tabs>
        <w:spacing w:line="360" w:lineRule="auto"/>
        <w:jc w:val="left"/>
        <w:textAlignment w:val="center"/>
        <w:rPr>
          <w:color w:val="000000"/>
        </w:rPr>
      </w:pPr>
      <w:r>
        <w:t xml:space="preserve">10. A. </w:t>
      </w:r>
      <w:r>
        <w:rPr>
          <w:rFonts w:eastAsia="Times New Roman" w:cs="Times New Roman"/>
        </w:rPr>
        <w:t>gratitude</w:t>
      </w:r>
      <w:r>
        <w:tab/>
        <w:t xml:space="preserve">B. </w:t>
      </w:r>
      <w:r>
        <w:rPr>
          <w:rFonts w:eastAsia="Times New Roman" w:cs="Times New Roman"/>
        </w:rPr>
        <w:t>forgiveness</w:t>
      </w:r>
      <w:r>
        <w:tab/>
        <w:t xml:space="preserve">C. </w:t>
      </w:r>
      <w:r>
        <w:rPr>
          <w:rFonts w:eastAsia="Times New Roman" w:cs="Times New Roman"/>
        </w:rPr>
        <w:t>faith</w:t>
      </w:r>
      <w:r>
        <w:tab/>
        <w:t xml:space="preserve">D. </w:t>
      </w:r>
      <w:r>
        <w:rPr>
          <w:rFonts w:eastAsia="Times New Roman" w:cs="Times New Roman"/>
        </w:rPr>
        <w:t>kindness</w:t>
      </w:r>
    </w:p>
    <w:p w:rsidR="00215B3B" w:rsidRDefault="00A50ECD">
      <w:pPr>
        <w:spacing w:line="360" w:lineRule="auto"/>
        <w:jc w:val="left"/>
        <w:textAlignment w:val="center"/>
        <w:rPr>
          <w:color w:val="000000"/>
        </w:rPr>
      </w:pPr>
      <w:r>
        <w:rPr>
          <w:rFonts w:ascii="宋体" w:hAnsi="宋体"/>
          <w:b/>
          <w:color w:val="000000"/>
          <w:sz w:val="24"/>
        </w:rPr>
        <w:t>第二节（共</w:t>
      </w:r>
      <w:r>
        <w:rPr>
          <w:rFonts w:eastAsia="Times New Roman" w:cs="Times New Roman"/>
          <w:b/>
          <w:color w:val="000000"/>
          <w:sz w:val="24"/>
        </w:rPr>
        <w:t>10</w:t>
      </w:r>
      <w:r>
        <w:rPr>
          <w:rFonts w:ascii="宋体" w:hAnsi="宋体"/>
          <w:b/>
          <w:color w:val="000000"/>
          <w:sz w:val="24"/>
        </w:rPr>
        <w:t>小题；每小题</w:t>
      </w:r>
      <w:r>
        <w:rPr>
          <w:rFonts w:eastAsia="Times New Roman" w:cs="Times New Roman"/>
          <w:b/>
          <w:color w:val="000000"/>
          <w:sz w:val="24"/>
        </w:rPr>
        <w:t>1.5</w:t>
      </w:r>
      <w:r>
        <w:rPr>
          <w:rFonts w:ascii="宋体" w:hAnsi="宋体"/>
          <w:b/>
          <w:color w:val="000000"/>
          <w:sz w:val="24"/>
        </w:rPr>
        <w:t>分，共</w:t>
      </w:r>
      <w:r>
        <w:rPr>
          <w:rFonts w:eastAsia="Times New Roman" w:cs="Times New Roman"/>
          <w:b/>
          <w:color w:val="000000"/>
          <w:sz w:val="24"/>
        </w:rPr>
        <w:t>15</w:t>
      </w:r>
      <w:r>
        <w:rPr>
          <w:rFonts w:ascii="宋体" w:hAnsi="宋体"/>
          <w:b/>
          <w:color w:val="000000"/>
          <w:sz w:val="24"/>
        </w:rPr>
        <w:t>分）</w:t>
      </w:r>
    </w:p>
    <w:p w:rsidR="00215B3B" w:rsidRDefault="00A50ECD">
      <w:pPr>
        <w:spacing w:line="360" w:lineRule="auto"/>
        <w:jc w:val="center"/>
        <w:textAlignment w:val="center"/>
        <w:rPr>
          <w:color w:val="000000"/>
        </w:rPr>
      </w:pPr>
      <w:r>
        <w:rPr>
          <w:rFonts w:eastAsia="Times New Roman" w:cs="Times New Roman"/>
          <w:b/>
          <w:color w:val="000000"/>
          <w:sz w:val="24"/>
        </w:rPr>
        <w:t>A</w:t>
      </w:r>
    </w:p>
    <w:p w:rsidR="00215B3B" w:rsidRDefault="00A50ECD">
      <w:pPr>
        <w:spacing w:line="360" w:lineRule="auto"/>
        <w:jc w:val="left"/>
        <w:textAlignment w:val="center"/>
        <w:rPr>
          <w:color w:val="000000"/>
        </w:rPr>
      </w:pPr>
      <w:r>
        <w:rPr>
          <w:rFonts w:ascii="宋体" w:hAnsi="宋体"/>
          <w:color w:val="000000"/>
        </w:rPr>
        <w:t>阅读下列短文，根据短文内容填空。在未给提示词的空白处仅填写</w:t>
      </w:r>
      <w:r>
        <w:rPr>
          <w:rFonts w:eastAsia="Times New Roman" w:cs="Times New Roman"/>
          <w:color w:val="000000"/>
        </w:rPr>
        <w:t>1</w:t>
      </w:r>
      <w:r>
        <w:rPr>
          <w:rFonts w:ascii="宋体" w:hAnsi="宋体"/>
          <w:color w:val="000000"/>
        </w:rPr>
        <w:t>个恰当的单词，在给出提示词的空白处用括号内所给词的正确形式填空。</w:t>
      </w:r>
    </w:p>
    <w:p w:rsidR="00215B3B" w:rsidRDefault="00A50ECD">
      <w:pPr>
        <w:spacing w:line="360" w:lineRule="auto"/>
        <w:ind w:firstLine="420"/>
        <w:jc w:val="left"/>
        <w:textAlignment w:val="center"/>
        <w:rPr>
          <w:color w:val="000000"/>
        </w:rPr>
      </w:pPr>
      <w:r>
        <w:rPr>
          <w:rFonts w:eastAsia="Times New Roman" w:cs="Times New Roman"/>
          <w:color w:val="000000"/>
        </w:rPr>
        <w:t xml:space="preserve">Helen was walking down the street late </w:t>
      </w:r>
      <w:r>
        <w:rPr>
          <w:color w:val="000000"/>
          <w:u w:val="single"/>
        </w:rPr>
        <w:t>____11____</w:t>
      </w:r>
      <w:r>
        <w:rPr>
          <w:rFonts w:eastAsia="Times New Roman" w:cs="Times New Roman"/>
          <w:color w:val="000000"/>
        </w:rPr>
        <w:t xml:space="preserve"> the evening, her arms filled with grocery bags. Focused on balancing the bags, she didn’t notice her wallet falling out of her pocket. As Helen walked on, she heard a man charging towards her. Fearful that he might have an intention </w:t>
      </w:r>
      <w:r>
        <w:rPr>
          <w:color w:val="000000"/>
          <w:u w:val="single"/>
        </w:rPr>
        <w:t>____12____</w:t>
      </w:r>
      <w:r>
        <w:rPr>
          <w:rFonts w:eastAsia="Times New Roman" w:cs="Times New Roman"/>
          <w:color w:val="000000"/>
        </w:rPr>
        <w:t xml:space="preserve"> (harm) her,</w:t>
      </w:r>
      <w:r>
        <w:rPr>
          <w:rFonts w:eastAsia="Times New Roman" w:cs="Times New Roman"/>
          <w:color w:val="000000"/>
        </w:rPr>
        <w:t xml:space="preserve"> Helen started to run. Eventually, the man </w:t>
      </w:r>
      <w:r>
        <w:rPr>
          <w:color w:val="000000"/>
          <w:u w:val="single"/>
        </w:rPr>
        <w:t>____13____</w:t>
      </w:r>
      <w:r>
        <w:rPr>
          <w:rFonts w:eastAsia="Times New Roman" w:cs="Times New Roman"/>
          <w:color w:val="000000"/>
        </w:rPr>
        <w:t xml:space="preserve"> (catch) up with her, and he was only trying to return her wallet!</w:t>
      </w:r>
    </w:p>
    <w:p w:rsidR="00215B3B" w:rsidRDefault="00A50ECD">
      <w:pPr>
        <w:spacing w:line="360" w:lineRule="auto"/>
        <w:jc w:val="center"/>
        <w:textAlignment w:val="center"/>
        <w:rPr>
          <w:color w:val="000000"/>
        </w:rPr>
      </w:pPr>
      <w:r>
        <w:rPr>
          <w:rFonts w:eastAsia="Times New Roman" w:cs="Times New Roman"/>
          <w:b/>
          <w:color w:val="000000"/>
          <w:sz w:val="24"/>
        </w:rPr>
        <w:t>B</w:t>
      </w:r>
    </w:p>
    <w:p w:rsidR="00215B3B" w:rsidRDefault="00A50ECD">
      <w:pPr>
        <w:spacing w:line="360" w:lineRule="auto"/>
        <w:jc w:val="left"/>
        <w:textAlignment w:val="center"/>
        <w:rPr>
          <w:color w:val="000000"/>
        </w:rPr>
      </w:pPr>
      <w:r>
        <w:rPr>
          <w:rFonts w:ascii="宋体" w:hAnsi="宋体"/>
          <w:color w:val="000000"/>
        </w:rPr>
        <w:t>阅读下列短文，根据短文内容填空。在未给提示词的空白处仅填写</w:t>
      </w:r>
      <w:r>
        <w:rPr>
          <w:rFonts w:eastAsia="Times New Roman" w:cs="Times New Roman"/>
          <w:color w:val="000000"/>
        </w:rPr>
        <w:t>1</w:t>
      </w:r>
      <w:r>
        <w:rPr>
          <w:rFonts w:ascii="宋体" w:hAnsi="宋体"/>
          <w:color w:val="000000"/>
        </w:rPr>
        <w:t>个恰当的单词，在给出提示词的空白处用括号内所给词的正确形式填空。</w:t>
      </w:r>
    </w:p>
    <w:p w:rsidR="00215B3B" w:rsidRDefault="00A50ECD">
      <w:pPr>
        <w:spacing w:line="360" w:lineRule="auto"/>
        <w:ind w:firstLine="420"/>
        <w:jc w:val="left"/>
        <w:textAlignment w:val="center"/>
        <w:rPr>
          <w:color w:val="000000"/>
        </w:rPr>
      </w:pPr>
      <w:r>
        <w:rPr>
          <w:rFonts w:eastAsia="Times New Roman" w:cs="Times New Roman"/>
          <w:color w:val="000000"/>
        </w:rPr>
        <w:t xml:space="preserve">Why do humans prefer some smells over others? One theory, increasingly </w:t>
      </w:r>
      <w:r>
        <w:rPr>
          <w:color w:val="000000"/>
          <w:u w:val="single"/>
        </w:rPr>
        <w:t>____14____</w:t>
      </w:r>
      <w:r>
        <w:rPr>
          <w:rFonts w:eastAsia="Times New Roman" w:cs="Times New Roman"/>
          <w:color w:val="000000"/>
        </w:rPr>
        <w:t xml:space="preserve">  (support) by experts, suggests that smell preferences are learned. It’s easy to explain how we determine </w:t>
      </w:r>
      <w:r>
        <w:rPr>
          <w:color w:val="000000"/>
          <w:u w:val="single"/>
        </w:rPr>
        <w:t>____15____</w:t>
      </w:r>
      <w:r>
        <w:rPr>
          <w:rFonts w:eastAsia="Times New Roman" w:cs="Times New Roman"/>
          <w:color w:val="000000"/>
        </w:rPr>
        <w:t xml:space="preserve"> smells are dangerous or not: we learn. This has been adopted to ensure easier detection of gas leaks. Gas naturally </w:t>
      </w:r>
      <w:r>
        <w:rPr>
          <w:color w:val="000000"/>
          <w:u w:val="single"/>
        </w:rPr>
        <w:t>____16____</w:t>
      </w:r>
      <w:r>
        <w:rPr>
          <w:rFonts w:eastAsia="Times New Roman" w:cs="Times New Roman"/>
          <w:color w:val="000000"/>
        </w:rPr>
        <w:t xml:space="preserve"> (</w:t>
      </w:r>
      <w:r>
        <w:rPr>
          <w:rFonts w:eastAsia="Times New Roman" w:cs="Times New Roman"/>
          <w:color w:val="000000"/>
        </w:rPr>
        <w:t>have) no recognisable smell. However, a strong smell is added so that we can raise the alarm when we detect the smell associated with danger.</w:t>
      </w:r>
    </w:p>
    <w:p w:rsidR="00215B3B" w:rsidRDefault="00A50ECD">
      <w:pPr>
        <w:spacing w:line="360" w:lineRule="auto"/>
        <w:jc w:val="center"/>
        <w:textAlignment w:val="center"/>
        <w:rPr>
          <w:color w:val="000000"/>
        </w:rPr>
      </w:pPr>
      <w:r>
        <w:rPr>
          <w:rFonts w:eastAsia="Times New Roman" w:cs="Times New Roman"/>
          <w:b/>
          <w:color w:val="000000"/>
          <w:sz w:val="24"/>
        </w:rPr>
        <w:t>C</w:t>
      </w:r>
    </w:p>
    <w:p w:rsidR="00215B3B" w:rsidRDefault="00A50ECD">
      <w:pPr>
        <w:spacing w:line="360" w:lineRule="auto"/>
        <w:jc w:val="left"/>
        <w:textAlignment w:val="center"/>
        <w:rPr>
          <w:color w:val="000000"/>
        </w:rPr>
      </w:pPr>
      <w:r>
        <w:rPr>
          <w:rFonts w:ascii="宋体" w:hAnsi="宋体"/>
          <w:color w:val="000000"/>
        </w:rPr>
        <w:t>阅读下列短文，根据短文内容填空。在未给提示词的空白处仅填写</w:t>
      </w:r>
      <w:r>
        <w:rPr>
          <w:rFonts w:eastAsia="Times New Roman" w:cs="Times New Roman"/>
          <w:color w:val="000000"/>
        </w:rPr>
        <w:t>1</w:t>
      </w:r>
      <w:r>
        <w:rPr>
          <w:rFonts w:ascii="宋体" w:hAnsi="宋体"/>
          <w:color w:val="000000"/>
        </w:rPr>
        <w:t>个恰当的单词，在给出提示词的空白处用括号内所给词的正确形式填空。</w:t>
      </w:r>
    </w:p>
    <w:p w:rsidR="00215B3B" w:rsidRDefault="00A50ECD">
      <w:pPr>
        <w:spacing w:line="360" w:lineRule="auto"/>
        <w:ind w:firstLine="420"/>
        <w:jc w:val="left"/>
        <w:textAlignment w:val="center"/>
        <w:rPr>
          <w:color w:val="000000"/>
        </w:rPr>
      </w:pPr>
      <w:r>
        <w:rPr>
          <w:rFonts w:eastAsia="Times New Roman" w:cs="Times New Roman"/>
          <w:color w:val="000000"/>
        </w:rPr>
        <w:t xml:space="preserve">Since people can’t always eat out or cook for </w:t>
      </w:r>
      <w:r>
        <w:rPr>
          <w:color w:val="000000"/>
          <w:u w:val="single"/>
        </w:rPr>
        <w:t>___</w:t>
      </w:r>
      <w:r>
        <w:rPr>
          <w:color w:val="000000"/>
          <w:u w:val="single"/>
        </w:rPr>
        <w:t>_17____</w:t>
      </w:r>
      <w:r>
        <w:rPr>
          <w:rFonts w:eastAsia="Times New Roman" w:cs="Times New Roman"/>
          <w:color w:val="000000"/>
        </w:rPr>
        <w:t xml:space="preserve"> (they), they get takeout or order delivery. More takeout and more food delivery equal more waste, especially plastic waste. That includes cups, bottles, and bags, most of </w:t>
      </w:r>
      <w:r>
        <w:rPr>
          <w:color w:val="000000"/>
          <w:u w:val="single"/>
        </w:rPr>
        <w:t>____18____</w:t>
      </w:r>
      <w:r>
        <w:rPr>
          <w:rFonts w:eastAsia="Times New Roman" w:cs="Times New Roman"/>
          <w:color w:val="000000"/>
        </w:rPr>
        <w:t xml:space="preserve"> are only good for one use. That’s a big problem and it is getting </w:t>
      </w:r>
      <w:r>
        <w:rPr>
          <w:rFonts w:eastAsia="Times New Roman" w:cs="Times New Roman"/>
          <w:color w:val="000000"/>
        </w:rPr>
        <w:t xml:space="preserve">even </w:t>
      </w:r>
      <w:r>
        <w:rPr>
          <w:color w:val="000000"/>
          <w:u w:val="single"/>
        </w:rPr>
        <w:t>____19____</w:t>
      </w:r>
      <w:r>
        <w:rPr>
          <w:rFonts w:eastAsia="Times New Roman" w:cs="Times New Roman"/>
          <w:color w:val="000000"/>
        </w:rPr>
        <w:t xml:space="preserve"> (bad). The use of those plastics </w:t>
      </w:r>
      <w:r>
        <w:rPr>
          <w:color w:val="000000"/>
          <w:u w:val="single"/>
        </w:rPr>
        <w:t>____20____</w:t>
      </w:r>
      <w:r>
        <w:rPr>
          <w:rFonts w:eastAsia="Times New Roman" w:cs="Times New Roman"/>
          <w:color w:val="000000"/>
        </w:rPr>
        <w:t xml:space="preserve"> (increase) by 300% since 2019. The world won’t survive if this situation continues.</w:t>
      </w:r>
    </w:p>
    <w:p w:rsidR="00215B3B" w:rsidRDefault="00A50ECD">
      <w:pPr>
        <w:spacing w:line="360" w:lineRule="auto"/>
        <w:jc w:val="left"/>
        <w:textAlignment w:val="center"/>
        <w:rPr>
          <w:color w:val="000000"/>
        </w:rPr>
      </w:pPr>
      <w:r>
        <w:rPr>
          <w:rFonts w:ascii="宋体" w:hAnsi="宋体"/>
          <w:b/>
          <w:color w:val="000000"/>
          <w:sz w:val="24"/>
        </w:rPr>
        <w:t>第二部分</w:t>
      </w:r>
      <w:r>
        <w:rPr>
          <w:rFonts w:eastAsia="Times New Roman" w:cs="Times New Roman"/>
          <w:b/>
          <w:color w:val="000000"/>
          <w:sz w:val="24"/>
        </w:rPr>
        <w:t xml:space="preserve">  </w:t>
      </w:r>
      <w:r>
        <w:rPr>
          <w:rFonts w:ascii="宋体" w:hAnsi="宋体"/>
          <w:b/>
          <w:color w:val="000000"/>
          <w:sz w:val="24"/>
        </w:rPr>
        <w:t>阅读理解（共两节，</w:t>
      </w:r>
      <w:r>
        <w:rPr>
          <w:rFonts w:eastAsia="Times New Roman" w:cs="Times New Roman"/>
          <w:b/>
          <w:color w:val="000000"/>
          <w:sz w:val="24"/>
        </w:rPr>
        <w:t>38</w:t>
      </w:r>
      <w:r>
        <w:rPr>
          <w:rFonts w:ascii="宋体" w:hAnsi="宋体"/>
          <w:b/>
          <w:color w:val="000000"/>
          <w:sz w:val="24"/>
        </w:rPr>
        <w:t>分）</w:t>
      </w:r>
    </w:p>
    <w:p w:rsidR="00215B3B" w:rsidRDefault="00A50ECD">
      <w:pPr>
        <w:spacing w:line="360" w:lineRule="auto"/>
        <w:jc w:val="left"/>
        <w:textAlignment w:val="center"/>
        <w:rPr>
          <w:color w:val="000000"/>
        </w:rPr>
      </w:pPr>
      <w:r>
        <w:rPr>
          <w:rFonts w:ascii="宋体" w:hAnsi="宋体"/>
          <w:b/>
          <w:color w:val="000000"/>
          <w:sz w:val="24"/>
        </w:rPr>
        <w:t>第一节（共</w:t>
      </w:r>
      <w:r>
        <w:rPr>
          <w:rFonts w:eastAsia="Times New Roman" w:cs="Times New Roman"/>
          <w:b/>
          <w:color w:val="000000"/>
          <w:sz w:val="24"/>
        </w:rPr>
        <w:t>14</w:t>
      </w:r>
      <w:r>
        <w:rPr>
          <w:rFonts w:ascii="宋体" w:hAnsi="宋体"/>
          <w:b/>
          <w:color w:val="000000"/>
          <w:sz w:val="24"/>
        </w:rPr>
        <w:t>小题；每小题</w:t>
      </w:r>
      <w:r>
        <w:rPr>
          <w:rFonts w:eastAsia="Times New Roman" w:cs="Times New Roman"/>
          <w:b/>
          <w:color w:val="000000"/>
          <w:sz w:val="24"/>
        </w:rPr>
        <w:t>2</w:t>
      </w:r>
      <w:r>
        <w:rPr>
          <w:rFonts w:ascii="宋体" w:hAnsi="宋体"/>
          <w:b/>
          <w:color w:val="000000"/>
          <w:sz w:val="24"/>
        </w:rPr>
        <w:t>分，共</w:t>
      </w:r>
      <w:r>
        <w:rPr>
          <w:rFonts w:eastAsia="Times New Roman" w:cs="Times New Roman"/>
          <w:b/>
          <w:color w:val="000000"/>
          <w:sz w:val="24"/>
        </w:rPr>
        <w:t>28</w:t>
      </w:r>
      <w:r>
        <w:rPr>
          <w:rFonts w:ascii="宋体" w:hAnsi="宋体"/>
          <w:b/>
          <w:color w:val="000000"/>
          <w:sz w:val="24"/>
        </w:rPr>
        <w:t>分）</w:t>
      </w:r>
    </w:p>
    <w:p w:rsidR="00215B3B" w:rsidRDefault="00A50ECD">
      <w:pPr>
        <w:spacing w:line="360" w:lineRule="auto"/>
        <w:jc w:val="left"/>
        <w:textAlignment w:val="center"/>
        <w:rPr>
          <w:color w:val="000000"/>
        </w:rPr>
      </w:pPr>
      <w:r>
        <w:rPr>
          <w:rFonts w:ascii="宋体" w:hAnsi="宋体"/>
          <w:b/>
          <w:color w:val="000000"/>
          <w:sz w:val="24"/>
        </w:rPr>
        <w:t>阅读下列短文，从每题所给的</w:t>
      </w:r>
      <w:r>
        <w:rPr>
          <w:rFonts w:eastAsia="Times New Roman" w:cs="Times New Roman"/>
          <w:b/>
          <w:color w:val="000000"/>
          <w:sz w:val="24"/>
        </w:rPr>
        <w:t>A</w:t>
      </w:r>
      <w:r>
        <w:rPr>
          <w:rFonts w:ascii="宋体" w:hAnsi="宋体"/>
          <w:b/>
          <w:color w:val="000000"/>
          <w:sz w:val="24"/>
        </w:rPr>
        <w:t>、</w:t>
      </w:r>
      <w:r>
        <w:rPr>
          <w:rFonts w:eastAsia="Times New Roman" w:cs="Times New Roman"/>
          <w:b/>
          <w:color w:val="000000"/>
          <w:sz w:val="24"/>
        </w:rPr>
        <w:t>B</w:t>
      </w:r>
      <w:r>
        <w:rPr>
          <w:rFonts w:ascii="宋体" w:hAnsi="宋体"/>
          <w:b/>
          <w:color w:val="000000"/>
          <w:sz w:val="24"/>
        </w:rPr>
        <w:t>、</w:t>
      </w:r>
      <w:r>
        <w:rPr>
          <w:rFonts w:eastAsia="Times New Roman" w:cs="Times New Roman"/>
          <w:b/>
          <w:color w:val="000000"/>
          <w:sz w:val="24"/>
        </w:rPr>
        <w:t>C</w:t>
      </w:r>
      <w:r>
        <w:rPr>
          <w:rFonts w:ascii="宋体" w:hAnsi="宋体"/>
          <w:b/>
          <w:color w:val="000000"/>
          <w:sz w:val="24"/>
        </w:rPr>
        <w:t>、</w:t>
      </w:r>
      <w:r>
        <w:rPr>
          <w:rFonts w:eastAsia="Times New Roman" w:cs="Times New Roman"/>
          <w:b/>
          <w:color w:val="000000"/>
          <w:sz w:val="24"/>
        </w:rPr>
        <w:t>D</w:t>
      </w:r>
      <w:r>
        <w:rPr>
          <w:rFonts w:ascii="宋体" w:hAnsi="宋体"/>
          <w:b/>
          <w:color w:val="000000"/>
          <w:sz w:val="24"/>
        </w:rPr>
        <w:t>四个选项中，选出最佳选项，并在答题卡上将该项涂黑。</w:t>
      </w:r>
    </w:p>
    <w:p w:rsidR="00215B3B" w:rsidRDefault="00A50ECD">
      <w:pPr>
        <w:spacing w:line="360" w:lineRule="auto"/>
        <w:jc w:val="center"/>
        <w:textAlignment w:val="center"/>
        <w:rPr>
          <w:color w:val="000000"/>
        </w:rPr>
      </w:pPr>
      <w:r>
        <w:rPr>
          <w:rFonts w:eastAsia="Times New Roman" w:cs="Times New Roman"/>
          <w:b/>
          <w:color w:val="000000"/>
          <w:sz w:val="24"/>
        </w:rPr>
        <w:t>A</w:t>
      </w:r>
    </w:p>
    <w:p w:rsidR="00215B3B" w:rsidRDefault="00A50ECD">
      <w:pPr>
        <w:spacing w:line="360" w:lineRule="auto"/>
        <w:ind w:firstLine="420"/>
        <w:jc w:val="left"/>
        <w:textAlignment w:val="center"/>
        <w:rPr>
          <w:color w:val="000000"/>
        </w:rPr>
      </w:pPr>
      <w:r>
        <w:rPr>
          <w:rFonts w:eastAsia="Times New Roman" w:cs="Times New Roman"/>
          <w:color w:val="000000"/>
        </w:rPr>
        <w:t xml:space="preserve">Peer ( </w:t>
      </w:r>
      <w:r>
        <w:rPr>
          <w:rFonts w:ascii="宋体" w:hAnsi="宋体"/>
          <w:color w:val="000000"/>
        </w:rPr>
        <w:t>同伴</w:t>
      </w:r>
      <w:r>
        <w:rPr>
          <w:rFonts w:eastAsia="Times New Roman" w:cs="Times New Roman"/>
          <w:color w:val="000000"/>
        </w:rPr>
        <w:t xml:space="preserve"> ) Assisted Study Sessions (PASS) is a peer-facilitated learning programme available to students </w:t>
      </w:r>
      <w:r>
        <w:rPr>
          <w:rFonts w:eastAsia="Times New Roman" w:cs="Times New Roman"/>
          <w:color w:val="000000"/>
        </w:rPr>
        <w:lastRenderedPageBreak/>
        <w:t xml:space="preserve">enrolled ( </w:t>
      </w:r>
      <w:r>
        <w:rPr>
          <w:rFonts w:ascii="宋体" w:hAnsi="宋体"/>
          <w:color w:val="000000"/>
        </w:rPr>
        <w:t>注册</w:t>
      </w:r>
      <w:r>
        <w:rPr>
          <w:rFonts w:eastAsia="Times New Roman" w:cs="Times New Roman"/>
          <w:color w:val="000000"/>
        </w:rPr>
        <w:t xml:space="preserve"> ) in most core units of study in our business school.</w:t>
      </w:r>
    </w:p>
    <w:p w:rsidR="00215B3B" w:rsidRDefault="00A50ECD">
      <w:pPr>
        <w:spacing w:line="360" w:lineRule="auto"/>
        <w:ind w:firstLine="420"/>
        <w:jc w:val="left"/>
        <w:textAlignment w:val="center"/>
        <w:rPr>
          <w:color w:val="000000"/>
        </w:rPr>
      </w:pPr>
      <w:r>
        <w:rPr>
          <w:rFonts w:eastAsia="Times New Roman" w:cs="Times New Roman"/>
          <w:color w:val="000000"/>
        </w:rPr>
        <w:t>PASS involves weekly sessions where you work in groups to tackle specially prepared problem</w:t>
      </w:r>
      <w:r>
        <w:rPr>
          <w:rFonts w:eastAsia="Times New Roman" w:cs="Times New Roman"/>
          <w:color w:val="000000"/>
        </w:rPr>
        <w:t xml:space="preserve"> sets, based around a unit of study you’re enrolled in.</w:t>
      </w:r>
    </w:p>
    <w:p w:rsidR="00215B3B" w:rsidRDefault="00A50ECD">
      <w:pPr>
        <w:spacing w:line="360" w:lineRule="auto"/>
        <w:ind w:firstLine="420"/>
        <w:jc w:val="left"/>
        <w:textAlignment w:val="center"/>
        <w:rPr>
          <w:color w:val="000000"/>
        </w:rPr>
      </w:pPr>
      <w:r>
        <w:rPr>
          <w:rFonts w:eastAsia="Times New Roman" w:cs="Times New Roman"/>
          <w:color w:val="000000"/>
        </w:rPr>
        <w:t>PASS doesn’t re-teach or deliver new content. It’s an opportunity to deepen your understanding of the key points from lecture materials while you are applying your skills to solve problems.</w:t>
      </w:r>
    </w:p>
    <w:p w:rsidR="00215B3B" w:rsidRDefault="00A50ECD">
      <w:pPr>
        <w:spacing w:line="360" w:lineRule="auto"/>
        <w:ind w:firstLine="420"/>
        <w:jc w:val="left"/>
        <w:textAlignment w:val="center"/>
        <w:rPr>
          <w:color w:val="000000"/>
        </w:rPr>
      </w:pPr>
      <w:r>
        <w:rPr>
          <w:rFonts w:eastAsia="Times New Roman" w:cs="Times New Roman"/>
          <w:color w:val="000000"/>
        </w:rPr>
        <w:t>You work i</w:t>
      </w:r>
      <w:r>
        <w:rPr>
          <w:rFonts w:eastAsia="Times New Roman" w:cs="Times New Roman"/>
          <w:color w:val="000000"/>
        </w:rPr>
        <w:t>nteractively with your peers. As a peer group, you decide what is covered in each session. That way, PASS directly responds to your needs and feedback.</w:t>
      </w:r>
    </w:p>
    <w:p w:rsidR="00215B3B" w:rsidRDefault="00A50ECD">
      <w:pPr>
        <w:spacing w:line="360" w:lineRule="auto"/>
        <w:ind w:firstLine="420"/>
        <w:jc w:val="left"/>
        <w:textAlignment w:val="center"/>
        <w:rPr>
          <w:color w:val="000000"/>
        </w:rPr>
      </w:pPr>
      <w:r>
        <w:rPr>
          <w:rFonts w:eastAsia="Times New Roman" w:cs="Times New Roman"/>
          <w:color w:val="000000"/>
        </w:rPr>
        <w:t>Registration in Term 2 will open at 9 am, 21 September 2022.</w:t>
      </w:r>
    </w:p>
    <w:p w:rsidR="00215B3B" w:rsidRDefault="00A50ECD">
      <w:pPr>
        <w:spacing w:line="360" w:lineRule="auto"/>
        <w:ind w:firstLine="420"/>
        <w:jc w:val="left"/>
        <w:textAlignment w:val="center"/>
        <w:rPr>
          <w:color w:val="000000"/>
        </w:rPr>
      </w:pPr>
      <w:r>
        <w:rPr>
          <w:rFonts w:eastAsia="Times New Roman" w:cs="Times New Roman"/>
          <w:b/>
          <w:color w:val="000000"/>
        </w:rPr>
        <w:t>Waiting lists</w:t>
      </w:r>
    </w:p>
    <w:p w:rsidR="00215B3B" w:rsidRDefault="00A50ECD">
      <w:pPr>
        <w:spacing w:line="360" w:lineRule="auto"/>
        <w:ind w:firstLine="420"/>
        <w:jc w:val="left"/>
        <w:textAlignment w:val="center"/>
        <w:rPr>
          <w:color w:val="000000"/>
        </w:rPr>
      </w:pPr>
      <w:r>
        <w:rPr>
          <w:rFonts w:eastAsia="Times New Roman" w:cs="Times New Roman"/>
          <w:color w:val="000000"/>
        </w:rPr>
        <w:t>If a session is full, you can</w:t>
      </w:r>
      <w:r>
        <w:rPr>
          <w:rFonts w:eastAsia="Times New Roman" w:cs="Times New Roman"/>
          <w:color w:val="000000"/>
        </w:rPr>
        <w:t xml:space="preserve"> register for the waiting list. We will email you if a place becomes available or if a new session is to be held.</w:t>
      </w:r>
    </w:p>
    <w:p w:rsidR="00215B3B" w:rsidRDefault="00A50ECD">
      <w:pPr>
        <w:spacing w:line="360" w:lineRule="auto"/>
        <w:ind w:firstLine="420"/>
        <w:jc w:val="left"/>
        <w:textAlignment w:val="center"/>
        <w:rPr>
          <w:color w:val="000000"/>
        </w:rPr>
      </w:pPr>
      <w:r>
        <w:rPr>
          <w:rFonts w:eastAsia="Times New Roman" w:cs="Times New Roman"/>
          <w:color w:val="000000"/>
        </w:rPr>
        <w:t xml:space="preserve">When you are placed on a waiting list, we will email you a number which tells you where you are on the list. If you are close to the front of </w:t>
      </w:r>
      <w:r>
        <w:rPr>
          <w:rFonts w:eastAsia="Times New Roman" w:cs="Times New Roman"/>
          <w:color w:val="000000"/>
        </w:rPr>
        <w:t>the list, you have a good chance of gaining a place in the programme in the near future.</w:t>
      </w:r>
    </w:p>
    <w:p w:rsidR="00215B3B" w:rsidRDefault="00A50ECD">
      <w:pPr>
        <w:spacing w:line="360" w:lineRule="auto"/>
        <w:ind w:firstLine="420"/>
        <w:jc w:val="left"/>
        <w:textAlignment w:val="center"/>
        <w:rPr>
          <w:color w:val="000000"/>
        </w:rPr>
      </w:pPr>
      <w:r>
        <w:rPr>
          <w:rFonts w:eastAsia="Times New Roman" w:cs="Times New Roman"/>
          <w:b/>
          <w:color w:val="000000"/>
        </w:rPr>
        <w:t>Deregistering</w:t>
      </w:r>
    </w:p>
    <w:p w:rsidR="00215B3B" w:rsidRDefault="00A50ECD">
      <w:pPr>
        <w:spacing w:line="360" w:lineRule="auto"/>
        <w:ind w:firstLine="420"/>
        <w:jc w:val="left"/>
        <w:textAlignment w:val="center"/>
        <w:rPr>
          <w:color w:val="000000"/>
        </w:rPr>
      </w:pPr>
      <w:r>
        <w:rPr>
          <w:rFonts w:eastAsia="Times New Roman" w:cs="Times New Roman"/>
          <w:color w:val="000000"/>
        </w:rPr>
        <w:t>If you miss two PASS sessions in a row, you will be deregistered and your place will be given to someone on the waiting list. Make sure you fill in the a</w:t>
      </w:r>
      <w:r>
        <w:rPr>
          <w:rFonts w:eastAsia="Times New Roman" w:cs="Times New Roman"/>
          <w:color w:val="000000"/>
        </w:rPr>
        <w:t>ttendance sheet at each session to record your attendance.</w:t>
      </w:r>
    </w:p>
    <w:p w:rsidR="00215B3B" w:rsidRDefault="00A50ECD">
      <w:pPr>
        <w:spacing w:line="360" w:lineRule="auto"/>
        <w:ind w:firstLine="420"/>
        <w:jc w:val="left"/>
        <w:textAlignment w:val="center"/>
        <w:rPr>
          <w:color w:val="000000"/>
        </w:rPr>
      </w:pPr>
      <w:r>
        <w:rPr>
          <w:rFonts w:eastAsia="Times New Roman" w:cs="Times New Roman"/>
          <w:color w:val="000000"/>
        </w:rPr>
        <w:t>You’ll be informed by email if you are being deregistered as a result of missing sessions. If you believe you have received the email in error, email the PASS office at  passoffice@umbs. edu..</w:t>
      </w:r>
    </w:p>
    <w:p w:rsidR="00215B3B" w:rsidRDefault="00A50ECD">
      <w:pPr>
        <w:spacing w:line="360" w:lineRule="auto"/>
        <w:jc w:val="left"/>
        <w:textAlignment w:val="center"/>
        <w:rPr>
          <w:color w:val="000000"/>
        </w:rPr>
      </w:pPr>
      <w:r>
        <w:rPr>
          <w:color w:val="000000"/>
        </w:rPr>
        <w:t xml:space="preserve">21. </w:t>
      </w:r>
      <w:r>
        <w:rPr>
          <w:rFonts w:eastAsia="Times New Roman" w:cs="Times New Roman"/>
          <w:color w:val="000000"/>
        </w:rPr>
        <w:t>In PASS, students ________.</w:t>
      </w:r>
    </w:p>
    <w:p w:rsidR="00215B3B" w:rsidRDefault="00A50ECD">
      <w:pPr>
        <w:tabs>
          <w:tab w:val="left" w:pos="4873"/>
        </w:tabs>
        <w:spacing w:line="360" w:lineRule="auto"/>
        <w:jc w:val="left"/>
        <w:textAlignment w:val="center"/>
        <w:rPr>
          <w:color w:val="000000"/>
        </w:rPr>
      </w:pPr>
      <w:r>
        <w:rPr>
          <w:color w:val="000000"/>
        </w:rPr>
        <w:t xml:space="preserve">A. </w:t>
      </w:r>
      <w:r>
        <w:rPr>
          <w:rFonts w:eastAsia="Times New Roman" w:cs="Times New Roman"/>
          <w:color w:val="000000"/>
        </w:rPr>
        <w:t>attend new lectures</w:t>
      </w:r>
      <w:r>
        <w:rPr>
          <w:color w:val="000000"/>
        </w:rPr>
        <w:tab/>
        <w:t xml:space="preserve">B. </w:t>
      </w:r>
      <w:r>
        <w:rPr>
          <w:rFonts w:eastAsia="Times New Roman" w:cs="Times New Roman"/>
          <w:color w:val="000000"/>
        </w:rPr>
        <w:t>decide their own schedules</w:t>
      </w:r>
    </w:p>
    <w:p w:rsidR="00215B3B" w:rsidRDefault="00A50ECD">
      <w:pPr>
        <w:tabs>
          <w:tab w:val="left" w:pos="4873"/>
        </w:tabs>
        <w:spacing w:line="360" w:lineRule="auto"/>
        <w:jc w:val="left"/>
        <w:textAlignment w:val="center"/>
        <w:rPr>
          <w:color w:val="000000"/>
        </w:rPr>
      </w:pPr>
      <w:r>
        <w:rPr>
          <w:color w:val="000000"/>
        </w:rPr>
        <w:t xml:space="preserve">C. </w:t>
      </w:r>
      <w:r>
        <w:rPr>
          <w:rFonts w:eastAsia="Times New Roman" w:cs="Times New Roman"/>
          <w:color w:val="000000"/>
        </w:rPr>
        <w:t>prepare problem sets in groups</w:t>
      </w:r>
      <w:r>
        <w:rPr>
          <w:color w:val="000000"/>
        </w:rPr>
        <w:tab/>
        <w:t xml:space="preserve">D. </w:t>
      </w:r>
      <w:r>
        <w:rPr>
          <w:rFonts w:eastAsia="Times New Roman" w:cs="Times New Roman"/>
          <w:color w:val="000000"/>
        </w:rPr>
        <w:t>use their skills to solve problems</w:t>
      </w:r>
    </w:p>
    <w:p w:rsidR="00215B3B" w:rsidRDefault="00A50ECD">
      <w:pPr>
        <w:spacing w:line="360" w:lineRule="auto"/>
        <w:jc w:val="left"/>
        <w:textAlignment w:val="center"/>
        <w:rPr>
          <w:color w:val="000000"/>
        </w:rPr>
      </w:pPr>
      <w:r>
        <w:rPr>
          <w:color w:val="000000"/>
        </w:rPr>
        <w:t>22</w:t>
      </w:r>
      <w:r>
        <w:rPr>
          <w:noProof/>
          <w:color w:val="000000"/>
          <w:position w:val="-22"/>
        </w:rPr>
        <w:drawing>
          <wp:inline distT="0" distB="0" distL="114300" distR="114300">
            <wp:extent cx="31750" cy="889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8" cstate="print"/>
                    <a:stretch>
                      <a:fillRect/>
                    </a:stretch>
                  </pic:blipFill>
                  <pic:spPr>
                    <a:xfrm>
                      <a:off x="0" y="0"/>
                      <a:ext cx="31750" cy="88900"/>
                    </a:xfrm>
                    <a:prstGeom prst="rect">
                      <a:avLst/>
                    </a:prstGeom>
                  </pic:spPr>
                </pic:pic>
              </a:graphicData>
            </a:graphic>
          </wp:inline>
        </w:drawing>
      </w:r>
      <w:r>
        <w:rPr>
          <w:color w:val="000000"/>
        </w:rPr>
        <w:t xml:space="preserve"> </w:t>
      </w:r>
      <w:r>
        <w:rPr>
          <w:rFonts w:eastAsia="Times New Roman" w:cs="Times New Roman"/>
          <w:color w:val="000000"/>
        </w:rPr>
        <w:t>What can students do if a session is full?</w:t>
      </w:r>
    </w:p>
    <w:p w:rsidR="00215B3B" w:rsidRDefault="00A50ECD">
      <w:pPr>
        <w:tabs>
          <w:tab w:val="left" w:pos="4873"/>
        </w:tabs>
        <w:spacing w:line="360" w:lineRule="auto"/>
        <w:jc w:val="left"/>
        <w:textAlignment w:val="center"/>
        <w:rPr>
          <w:color w:val="000000"/>
        </w:rPr>
      </w:pPr>
      <w:r>
        <w:rPr>
          <w:color w:val="000000"/>
        </w:rPr>
        <w:t xml:space="preserve">A. </w:t>
      </w:r>
      <w:r>
        <w:rPr>
          <w:rFonts w:eastAsia="Times New Roman" w:cs="Times New Roman"/>
          <w:color w:val="000000"/>
        </w:rPr>
        <w:t>Fill in the attendance sheet.</w:t>
      </w:r>
      <w:r>
        <w:rPr>
          <w:color w:val="000000"/>
        </w:rPr>
        <w:tab/>
        <w:t xml:space="preserve">B. </w:t>
      </w:r>
      <w:r>
        <w:rPr>
          <w:rFonts w:eastAsia="Times New Roman" w:cs="Times New Roman"/>
          <w:color w:val="000000"/>
        </w:rPr>
        <w:t xml:space="preserve">Sign up for the </w:t>
      </w:r>
      <w:r>
        <w:rPr>
          <w:rFonts w:eastAsia="Times New Roman" w:cs="Times New Roman"/>
          <w:color w:val="000000"/>
        </w:rPr>
        <w:t>waiting list.</w:t>
      </w:r>
    </w:p>
    <w:p w:rsidR="00215B3B" w:rsidRDefault="00A50ECD">
      <w:pPr>
        <w:tabs>
          <w:tab w:val="left" w:pos="4873"/>
        </w:tabs>
        <w:spacing w:line="360" w:lineRule="auto"/>
        <w:jc w:val="left"/>
        <w:textAlignment w:val="center"/>
        <w:rPr>
          <w:color w:val="000000"/>
        </w:rPr>
      </w:pPr>
      <w:r>
        <w:rPr>
          <w:color w:val="000000"/>
        </w:rPr>
        <w:t xml:space="preserve">C. </w:t>
      </w:r>
      <w:r>
        <w:rPr>
          <w:rFonts w:eastAsia="Times New Roman" w:cs="Times New Roman"/>
          <w:color w:val="000000"/>
        </w:rPr>
        <w:t>Report their needs and feedback.</w:t>
      </w:r>
      <w:r>
        <w:rPr>
          <w:color w:val="000000"/>
        </w:rPr>
        <w:tab/>
        <w:t xml:space="preserve">D. </w:t>
      </w:r>
      <w:r>
        <w:rPr>
          <w:rFonts w:eastAsia="Times New Roman" w:cs="Times New Roman"/>
          <w:color w:val="000000"/>
        </w:rPr>
        <w:t>Email the office their numbers on the list.</w:t>
      </w:r>
    </w:p>
    <w:p w:rsidR="00215B3B" w:rsidRDefault="00A50ECD">
      <w:pPr>
        <w:spacing w:line="360" w:lineRule="auto"/>
        <w:jc w:val="left"/>
        <w:textAlignment w:val="center"/>
        <w:rPr>
          <w:color w:val="000000"/>
        </w:rPr>
      </w:pPr>
      <w:r>
        <w:rPr>
          <w:color w:val="000000"/>
        </w:rPr>
        <w:t xml:space="preserve">23. </w:t>
      </w:r>
      <w:r>
        <w:rPr>
          <w:rFonts w:eastAsia="Times New Roman" w:cs="Times New Roman"/>
          <w:color w:val="000000"/>
        </w:rPr>
        <w:t>Students will be deregistered if ________.</w:t>
      </w:r>
    </w:p>
    <w:p w:rsidR="00215B3B" w:rsidRDefault="00A50ECD">
      <w:pPr>
        <w:tabs>
          <w:tab w:val="left" w:pos="4873"/>
        </w:tabs>
        <w:spacing w:line="360" w:lineRule="auto"/>
        <w:jc w:val="left"/>
        <w:textAlignment w:val="center"/>
        <w:rPr>
          <w:color w:val="000000"/>
        </w:rPr>
      </w:pPr>
      <w:r>
        <w:rPr>
          <w:color w:val="000000"/>
        </w:rPr>
        <w:t xml:space="preserve">A. </w:t>
      </w:r>
      <w:r>
        <w:rPr>
          <w:rFonts w:eastAsia="Times New Roman" w:cs="Times New Roman"/>
          <w:color w:val="000000"/>
        </w:rPr>
        <w:t>they send emails in error</w:t>
      </w:r>
      <w:r>
        <w:rPr>
          <w:color w:val="000000"/>
        </w:rPr>
        <w:tab/>
        <w:t xml:space="preserve">B. </w:t>
      </w:r>
      <w:r>
        <w:rPr>
          <w:rFonts w:eastAsia="Times New Roman" w:cs="Times New Roman"/>
          <w:color w:val="000000"/>
        </w:rPr>
        <w:t>they fail to work interactively</w:t>
      </w:r>
    </w:p>
    <w:p w:rsidR="00215B3B" w:rsidRDefault="00A50ECD">
      <w:pPr>
        <w:tabs>
          <w:tab w:val="left" w:pos="4873"/>
        </w:tabs>
        <w:spacing w:line="360" w:lineRule="auto"/>
        <w:jc w:val="left"/>
        <w:textAlignment w:val="center"/>
        <w:rPr>
          <w:color w:val="000000"/>
        </w:rPr>
      </w:pPr>
      <w:r>
        <w:rPr>
          <w:color w:val="000000"/>
        </w:rPr>
        <w:t xml:space="preserve">C. </w:t>
      </w:r>
      <w:r>
        <w:rPr>
          <w:rFonts w:eastAsia="Times New Roman" w:cs="Times New Roman"/>
          <w:color w:val="000000"/>
        </w:rPr>
        <w:t>they give their places to others</w:t>
      </w:r>
      <w:r>
        <w:rPr>
          <w:color w:val="000000"/>
        </w:rPr>
        <w:tab/>
        <w:t xml:space="preserve">D. </w:t>
      </w:r>
      <w:r>
        <w:rPr>
          <w:rFonts w:eastAsia="Times New Roman" w:cs="Times New Roman"/>
          <w:color w:val="000000"/>
        </w:rPr>
        <w:t>they miss</w:t>
      </w:r>
      <w:r>
        <w:rPr>
          <w:rFonts w:eastAsia="Times New Roman" w:cs="Times New Roman"/>
          <w:color w:val="000000"/>
        </w:rPr>
        <w:t xml:space="preserve"> two sessions in a row</w:t>
      </w:r>
    </w:p>
    <w:p w:rsidR="00215B3B" w:rsidRDefault="00A50ECD">
      <w:pPr>
        <w:spacing w:line="360" w:lineRule="auto"/>
        <w:jc w:val="center"/>
        <w:textAlignment w:val="center"/>
        <w:rPr>
          <w:color w:val="000000"/>
        </w:rPr>
      </w:pPr>
      <w:r>
        <w:rPr>
          <w:rFonts w:eastAsia="Times New Roman" w:cs="Times New Roman"/>
          <w:b/>
          <w:color w:val="000000"/>
          <w:sz w:val="24"/>
        </w:rPr>
        <w:t>B</w:t>
      </w:r>
    </w:p>
    <w:p w:rsidR="00215B3B" w:rsidRDefault="00A50ECD">
      <w:pPr>
        <w:spacing w:line="360" w:lineRule="auto"/>
        <w:ind w:firstLine="420"/>
        <w:jc w:val="left"/>
        <w:textAlignment w:val="center"/>
        <w:rPr>
          <w:color w:val="000000"/>
        </w:rPr>
      </w:pPr>
      <w:r>
        <w:rPr>
          <w:rFonts w:eastAsia="Times New Roman" w:cs="Times New Roman"/>
          <w:color w:val="000000"/>
        </w:rPr>
        <w:t xml:space="preserve">My name is Alice. Early last year, I was troubled by an anxiety that crippled ( </w:t>
      </w:r>
      <w:r>
        <w:rPr>
          <w:rFonts w:ascii="宋体" w:hAnsi="宋体"/>
          <w:color w:val="000000"/>
        </w:rPr>
        <w:t>削弱</w:t>
      </w:r>
      <w:r>
        <w:rPr>
          <w:rFonts w:eastAsia="Times New Roman" w:cs="Times New Roman"/>
          <w:color w:val="000000"/>
        </w:rPr>
        <w:t xml:space="preserve"> ) my ability to do anything. I felt like a storm cloud hung over me. For almost a year I struggled on, constantly staring at this wall that faced me</w:t>
      </w:r>
      <w:r>
        <w:rPr>
          <w:rFonts w:eastAsia="Times New Roman" w:cs="Times New Roman"/>
          <w:color w:val="000000"/>
        </w:rPr>
        <w:t xml:space="preserve">. </w:t>
      </w:r>
      <w:r>
        <w:rPr>
          <w:rFonts w:eastAsia="Times New Roman" w:cs="Times New Roman"/>
          <w:color w:val="000000"/>
        </w:rPr>
        <w:lastRenderedPageBreak/>
        <w:t>My perfectionist tendencies were the main root of this: I wanted to be perfect at whatever I did, which obviously in life is not possible, but it consumed me.</w:t>
      </w:r>
    </w:p>
    <w:p w:rsidR="00215B3B" w:rsidRDefault="00A50ECD">
      <w:pPr>
        <w:spacing w:line="360" w:lineRule="auto"/>
        <w:ind w:firstLine="420"/>
        <w:jc w:val="left"/>
        <w:textAlignment w:val="center"/>
        <w:rPr>
          <w:color w:val="000000"/>
        </w:rPr>
      </w:pPr>
      <w:r>
        <w:rPr>
          <w:rFonts w:eastAsia="Times New Roman" w:cs="Times New Roman"/>
          <w:color w:val="000000"/>
        </w:rPr>
        <w:t>One day, I attended a presentation by wildlife conservationist Grant Brown at my high school. H</w:t>
      </w:r>
      <w:r>
        <w:rPr>
          <w:rFonts w:eastAsia="Times New Roman" w:cs="Times New Roman"/>
          <w:color w:val="000000"/>
        </w:rPr>
        <w:t xml:space="preserve">is presentation not only awed and inspired me, but also helped emerge an inner desire to make a difference in the world. I joined a pre-presentation dinner with him and that smaller setting allowed me to slowly build up my courage to speak one-on-one with </w:t>
      </w:r>
      <w:r>
        <w:rPr>
          <w:rFonts w:eastAsia="Times New Roman" w:cs="Times New Roman"/>
          <w:color w:val="000000"/>
        </w:rPr>
        <w:t>him—an idea that had seemed completely impossible. This first contact was where my story began.</w:t>
      </w:r>
    </w:p>
    <w:p w:rsidR="00215B3B" w:rsidRDefault="00A50ECD">
      <w:pPr>
        <w:spacing w:line="360" w:lineRule="auto"/>
        <w:ind w:firstLine="420"/>
        <w:jc w:val="left"/>
        <w:textAlignment w:val="center"/>
        <w:rPr>
          <w:color w:val="000000"/>
        </w:rPr>
      </w:pPr>
      <w:r>
        <w:rPr>
          <w:rFonts w:eastAsia="Times New Roman" w:cs="Times New Roman"/>
          <w:color w:val="000000"/>
        </w:rPr>
        <w:t>A month later, Brown invited me to attend the World Youth Wildlife Conference. Looking back, I now see that this would be the first in a series of timely opport</w:t>
      </w:r>
      <w:r>
        <w:rPr>
          <w:rFonts w:eastAsia="Times New Roman" w:cs="Times New Roman"/>
          <w:color w:val="000000"/>
        </w:rPr>
        <w:t>unities that my old self would have let pass, but that this new and more confident Alice enthusiastically seized. Shortly after I received his invitation, applications to join the Youth for Nature and the Youth for Planet groups were sent around through my</w:t>
      </w:r>
      <w:r>
        <w:rPr>
          <w:rFonts w:eastAsia="Times New Roman" w:cs="Times New Roman"/>
          <w:color w:val="000000"/>
        </w:rPr>
        <w:t xml:space="preserve"> high school. I decided to commit to completing the applications, and soon I was a part of a growing global team of young people working to protect nature. Each of these new steps continued to grow my confidence.</w:t>
      </w:r>
    </w:p>
    <w:p w:rsidR="00215B3B" w:rsidRDefault="00A50ECD">
      <w:pPr>
        <w:spacing w:line="360" w:lineRule="auto"/>
        <w:ind w:firstLine="420"/>
        <w:jc w:val="left"/>
        <w:textAlignment w:val="center"/>
        <w:rPr>
          <w:color w:val="000000"/>
        </w:rPr>
      </w:pPr>
      <w:r>
        <w:rPr>
          <w:rFonts w:eastAsia="Times New Roman" w:cs="Times New Roman"/>
          <w:color w:val="000000"/>
        </w:rPr>
        <w:t xml:space="preserve">I am writing this just six months since my </w:t>
      </w:r>
      <w:r>
        <w:rPr>
          <w:rFonts w:eastAsia="Times New Roman" w:cs="Times New Roman"/>
          <w:color w:val="000000"/>
        </w:rPr>
        <w:t xml:space="preserve">journey began and I’ve realised that my biggest obstacle ( </w:t>
      </w:r>
      <w:r>
        <w:rPr>
          <w:rFonts w:ascii="宋体" w:hAnsi="宋体"/>
          <w:color w:val="000000"/>
        </w:rPr>
        <w:t>障碍</w:t>
      </w:r>
      <w:r>
        <w:rPr>
          <w:rFonts w:eastAsia="Times New Roman" w:cs="Times New Roman"/>
          <w:color w:val="000000"/>
        </w:rPr>
        <w:t xml:space="preserve"> ) this whole time was myself. It was that voice in the back of my head telling me that one phrase that has stopped so many people from reaching their potential: I can’t. They say good things com</w:t>
      </w:r>
      <w:r>
        <w:rPr>
          <w:rFonts w:eastAsia="Times New Roman" w:cs="Times New Roman"/>
          <w:color w:val="000000"/>
        </w:rPr>
        <w:t>e to those who wait; I say: grab every opportunity with everything you have and be impatient. After all, nature does not require our patience, but our action.</w:t>
      </w:r>
    </w:p>
    <w:p w:rsidR="00215B3B" w:rsidRDefault="00A50ECD">
      <w:pPr>
        <w:spacing w:line="360" w:lineRule="auto"/>
        <w:jc w:val="left"/>
        <w:textAlignment w:val="center"/>
        <w:rPr>
          <w:color w:val="000000"/>
        </w:rPr>
      </w:pPr>
      <w:r>
        <w:rPr>
          <w:color w:val="000000"/>
        </w:rPr>
        <w:t xml:space="preserve">24. </w:t>
      </w:r>
      <w:r>
        <w:rPr>
          <w:rFonts w:eastAsia="Times New Roman" w:cs="Times New Roman"/>
          <w:color w:val="000000"/>
        </w:rPr>
        <w:t>What was the main cause for Alice’s anxiety?</w:t>
      </w:r>
    </w:p>
    <w:p w:rsidR="00215B3B" w:rsidRDefault="00A50ECD">
      <w:pPr>
        <w:tabs>
          <w:tab w:val="left" w:pos="4873"/>
        </w:tabs>
        <w:spacing w:line="360" w:lineRule="auto"/>
        <w:jc w:val="left"/>
        <w:textAlignment w:val="center"/>
        <w:rPr>
          <w:color w:val="000000"/>
        </w:rPr>
      </w:pPr>
      <w:r>
        <w:rPr>
          <w:color w:val="000000"/>
        </w:rPr>
        <w:t xml:space="preserve">A. </w:t>
      </w:r>
      <w:r>
        <w:rPr>
          <w:rFonts w:eastAsia="Times New Roman" w:cs="Times New Roman"/>
          <w:color w:val="000000"/>
        </w:rPr>
        <w:t>Her inability to act her age.</w:t>
      </w:r>
      <w:r>
        <w:rPr>
          <w:color w:val="000000"/>
        </w:rPr>
        <w:tab/>
        <w:t xml:space="preserve">B. </w:t>
      </w:r>
      <w:r>
        <w:rPr>
          <w:rFonts w:eastAsia="Times New Roman" w:cs="Times New Roman"/>
          <w:color w:val="000000"/>
        </w:rPr>
        <w:t>Her habit of</w:t>
      </w:r>
      <w:r>
        <w:rPr>
          <w:rFonts w:eastAsia="Times New Roman" w:cs="Times New Roman"/>
          <w:color w:val="000000"/>
        </w:rPr>
        <w:t xml:space="preserve"> consumption.</w:t>
      </w:r>
    </w:p>
    <w:p w:rsidR="00215B3B" w:rsidRDefault="00A50ECD">
      <w:pPr>
        <w:tabs>
          <w:tab w:val="left" w:pos="4873"/>
        </w:tabs>
        <w:spacing w:line="360" w:lineRule="auto"/>
        <w:jc w:val="left"/>
        <w:textAlignment w:val="center"/>
        <w:rPr>
          <w:color w:val="000000"/>
        </w:rPr>
      </w:pPr>
      <w:r>
        <w:rPr>
          <w:color w:val="000000"/>
        </w:rPr>
        <w:t xml:space="preserve">C. </w:t>
      </w:r>
      <w:r>
        <w:rPr>
          <w:rFonts w:eastAsia="Times New Roman" w:cs="Times New Roman"/>
          <w:color w:val="000000"/>
        </w:rPr>
        <w:t>Her desire to be perfect.</w:t>
      </w:r>
      <w:r>
        <w:rPr>
          <w:color w:val="000000"/>
        </w:rPr>
        <w:tab/>
        <w:t xml:space="preserve">D. </w:t>
      </w:r>
      <w:r>
        <w:rPr>
          <w:rFonts w:eastAsia="Times New Roman" w:cs="Times New Roman"/>
          <w:color w:val="000000"/>
        </w:rPr>
        <w:t>Her lack of inspiration.</w:t>
      </w:r>
    </w:p>
    <w:p w:rsidR="00215B3B" w:rsidRDefault="00A50ECD">
      <w:pPr>
        <w:spacing w:line="360" w:lineRule="auto"/>
        <w:jc w:val="left"/>
        <w:textAlignment w:val="center"/>
        <w:rPr>
          <w:color w:val="000000"/>
        </w:rPr>
      </w:pPr>
      <w:r>
        <w:rPr>
          <w:color w:val="000000"/>
        </w:rPr>
        <w:t xml:space="preserve">25. </w:t>
      </w:r>
      <w:r>
        <w:rPr>
          <w:rFonts w:eastAsia="Times New Roman" w:cs="Times New Roman"/>
          <w:color w:val="000000"/>
        </w:rPr>
        <w:t>How did Grant Brown’s presentation influence Alice?</w:t>
      </w:r>
    </w:p>
    <w:p w:rsidR="00215B3B" w:rsidRDefault="00A50ECD">
      <w:pPr>
        <w:tabs>
          <w:tab w:val="left" w:pos="4873"/>
        </w:tabs>
        <w:spacing w:line="360" w:lineRule="auto"/>
        <w:jc w:val="left"/>
        <w:textAlignment w:val="center"/>
        <w:rPr>
          <w:color w:val="000000"/>
        </w:rPr>
      </w:pPr>
      <w:r>
        <w:rPr>
          <w:color w:val="000000"/>
        </w:rPr>
        <w:t xml:space="preserve">A. </w:t>
      </w:r>
      <w:r>
        <w:rPr>
          <w:rFonts w:eastAsia="Times New Roman" w:cs="Times New Roman"/>
          <w:color w:val="000000"/>
        </w:rPr>
        <w:t>She decided to do something for nature.</w:t>
      </w:r>
      <w:r>
        <w:rPr>
          <w:color w:val="000000"/>
        </w:rPr>
        <w:tab/>
        <w:t xml:space="preserve">B. </w:t>
      </w:r>
      <w:r>
        <w:rPr>
          <w:rFonts w:eastAsia="Times New Roman" w:cs="Times New Roman"/>
          <w:color w:val="000000"/>
        </w:rPr>
        <w:t>She tasted the sweetness of friendship.</w:t>
      </w:r>
    </w:p>
    <w:p w:rsidR="00215B3B" w:rsidRDefault="00A50ECD">
      <w:pPr>
        <w:tabs>
          <w:tab w:val="left" w:pos="4873"/>
        </w:tabs>
        <w:spacing w:line="360" w:lineRule="auto"/>
        <w:jc w:val="left"/>
        <w:textAlignment w:val="center"/>
        <w:rPr>
          <w:color w:val="000000"/>
        </w:rPr>
      </w:pPr>
      <w:r>
        <w:rPr>
          <w:color w:val="000000"/>
        </w:rPr>
        <w:t xml:space="preserve">C. </w:t>
      </w:r>
      <w:r>
        <w:rPr>
          <w:rFonts w:eastAsia="Times New Roman" w:cs="Times New Roman"/>
          <w:color w:val="000000"/>
        </w:rPr>
        <w:t>She learned about the harm of desire.</w:t>
      </w:r>
      <w:r>
        <w:rPr>
          <w:color w:val="000000"/>
        </w:rPr>
        <w:tab/>
        <w:t>D.</w:t>
      </w:r>
      <w:r>
        <w:rPr>
          <w:color w:val="000000"/>
        </w:rPr>
        <w:t xml:space="preserve"> </w:t>
      </w:r>
      <w:r>
        <w:rPr>
          <w:rFonts w:eastAsia="Times New Roman" w:cs="Times New Roman"/>
          <w:color w:val="000000"/>
        </w:rPr>
        <w:t>She built up her courage to speak up.</w:t>
      </w:r>
    </w:p>
    <w:p w:rsidR="00215B3B" w:rsidRDefault="00A50ECD">
      <w:pPr>
        <w:spacing w:line="360" w:lineRule="auto"/>
        <w:jc w:val="left"/>
        <w:textAlignment w:val="center"/>
        <w:rPr>
          <w:color w:val="000000"/>
        </w:rPr>
      </w:pPr>
      <w:r>
        <w:rPr>
          <w:color w:val="000000"/>
        </w:rPr>
        <w:t xml:space="preserve">26. </w:t>
      </w:r>
      <w:r>
        <w:rPr>
          <w:rFonts w:eastAsia="Times New Roman" w:cs="Times New Roman"/>
          <w:color w:val="000000"/>
        </w:rPr>
        <w:t>The activities Alice joined in helped her to become more ________.</w:t>
      </w:r>
    </w:p>
    <w:p w:rsidR="00215B3B" w:rsidRDefault="00A50ECD">
      <w:pPr>
        <w:tabs>
          <w:tab w:val="left" w:pos="2436"/>
          <w:tab w:val="left" w:pos="4873"/>
          <w:tab w:val="left" w:pos="7309"/>
        </w:tabs>
        <w:spacing w:line="360" w:lineRule="auto"/>
        <w:jc w:val="left"/>
        <w:textAlignment w:val="center"/>
        <w:rPr>
          <w:color w:val="000000"/>
        </w:rPr>
      </w:pPr>
      <w:r>
        <w:rPr>
          <w:color w:val="000000"/>
        </w:rPr>
        <w:t xml:space="preserve">A. </w:t>
      </w:r>
      <w:r>
        <w:rPr>
          <w:rFonts w:eastAsia="Times New Roman" w:cs="Times New Roman"/>
          <w:color w:val="000000"/>
        </w:rPr>
        <w:t>intelligent</w:t>
      </w:r>
      <w:r>
        <w:rPr>
          <w:color w:val="000000"/>
        </w:rPr>
        <w:tab/>
        <w:t xml:space="preserve">B. </w:t>
      </w:r>
      <w:r>
        <w:rPr>
          <w:rFonts w:eastAsia="Times New Roman" w:cs="Times New Roman"/>
          <w:color w:val="000000"/>
        </w:rPr>
        <w:t>confident</w:t>
      </w:r>
      <w:r>
        <w:rPr>
          <w:color w:val="000000"/>
        </w:rPr>
        <w:tab/>
        <w:t xml:space="preserve">C. </w:t>
      </w:r>
      <w:r>
        <w:rPr>
          <w:rFonts w:eastAsia="Times New Roman" w:cs="Times New Roman"/>
          <w:color w:val="000000"/>
        </w:rPr>
        <w:t>innovative</w:t>
      </w:r>
      <w:r>
        <w:rPr>
          <w:color w:val="000000"/>
        </w:rPr>
        <w:tab/>
        <w:t xml:space="preserve">D. </w:t>
      </w:r>
      <w:r>
        <w:rPr>
          <w:rFonts w:eastAsia="Times New Roman" w:cs="Times New Roman"/>
          <w:color w:val="000000"/>
        </w:rPr>
        <w:t>critical</w:t>
      </w:r>
    </w:p>
    <w:p w:rsidR="00215B3B" w:rsidRDefault="00A50ECD">
      <w:pPr>
        <w:spacing w:line="360" w:lineRule="auto"/>
        <w:jc w:val="left"/>
        <w:textAlignment w:val="center"/>
        <w:rPr>
          <w:color w:val="000000"/>
        </w:rPr>
      </w:pPr>
      <w:r>
        <w:rPr>
          <w:color w:val="000000"/>
        </w:rPr>
        <w:t xml:space="preserve">27. </w:t>
      </w:r>
      <w:r>
        <w:rPr>
          <w:rFonts w:eastAsia="Times New Roman" w:cs="Times New Roman"/>
          <w:color w:val="000000"/>
        </w:rPr>
        <w:t>What can we learn from this passage?</w:t>
      </w:r>
    </w:p>
    <w:p w:rsidR="00215B3B" w:rsidRDefault="00A50ECD">
      <w:pPr>
        <w:tabs>
          <w:tab w:val="left" w:pos="4873"/>
        </w:tabs>
        <w:spacing w:line="360" w:lineRule="auto"/>
        <w:jc w:val="left"/>
        <w:textAlignment w:val="center"/>
        <w:rPr>
          <w:color w:val="000000"/>
        </w:rPr>
      </w:pPr>
      <w:r>
        <w:rPr>
          <w:color w:val="000000"/>
        </w:rPr>
        <w:t xml:space="preserve">A. </w:t>
      </w:r>
      <w:r>
        <w:rPr>
          <w:rFonts w:eastAsia="Times New Roman" w:cs="Times New Roman"/>
          <w:color w:val="000000"/>
        </w:rPr>
        <w:t>Practice makes perfect.</w:t>
      </w:r>
      <w:r>
        <w:rPr>
          <w:color w:val="000000"/>
        </w:rPr>
        <w:tab/>
        <w:t xml:space="preserve">B. </w:t>
      </w:r>
      <w:r>
        <w:rPr>
          <w:rFonts w:eastAsia="Times New Roman" w:cs="Times New Roman"/>
          <w:color w:val="000000"/>
        </w:rPr>
        <w:t>Patience is a cure of</w:t>
      </w:r>
      <w:r>
        <w:rPr>
          <w:rFonts w:eastAsia="Times New Roman" w:cs="Times New Roman"/>
          <w:color w:val="000000"/>
        </w:rPr>
        <w:t xml:space="preserve"> anxiety.</w:t>
      </w:r>
    </w:p>
    <w:p w:rsidR="00215B3B" w:rsidRDefault="00A50ECD">
      <w:pPr>
        <w:tabs>
          <w:tab w:val="left" w:pos="4873"/>
        </w:tabs>
        <w:spacing w:line="360" w:lineRule="auto"/>
        <w:jc w:val="left"/>
        <w:textAlignment w:val="center"/>
        <w:rPr>
          <w:color w:val="000000"/>
        </w:rPr>
      </w:pPr>
      <w:r>
        <w:rPr>
          <w:color w:val="000000"/>
        </w:rPr>
        <w:t xml:space="preserve">C. </w:t>
      </w:r>
      <w:r>
        <w:rPr>
          <w:rFonts w:eastAsia="Times New Roman" w:cs="Times New Roman"/>
          <w:color w:val="000000"/>
        </w:rPr>
        <w:t>Action is worry’s worst enemy.</w:t>
      </w:r>
      <w:r>
        <w:rPr>
          <w:color w:val="000000"/>
        </w:rPr>
        <w:tab/>
        <w:t xml:space="preserve">D. </w:t>
      </w:r>
      <w:r>
        <w:rPr>
          <w:rFonts w:eastAsia="Times New Roman" w:cs="Times New Roman"/>
          <w:color w:val="000000"/>
        </w:rPr>
        <w:t>Everything comes to those who wait.</w:t>
      </w:r>
    </w:p>
    <w:p w:rsidR="00215B3B" w:rsidRDefault="00A50ECD">
      <w:pPr>
        <w:spacing w:line="360" w:lineRule="auto"/>
        <w:jc w:val="center"/>
        <w:textAlignment w:val="center"/>
        <w:rPr>
          <w:color w:val="000000"/>
        </w:rPr>
      </w:pPr>
      <w:r>
        <w:rPr>
          <w:rFonts w:eastAsia="Times New Roman" w:cs="Times New Roman"/>
          <w:b/>
          <w:color w:val="000000"/>
          <w:sz w:val="24"/>
        </w:rPr>
        <w:t>C</w:t>
      </w:r>
    </w:p>
    <w:p w:rsidR="00215B3B" w:rsidRDefault="00A50ECD">
      <w:pPr>
        <w:spacing w:line="360" w:lineRule="auto"/>
        <w:ind w:firstLine="420"/>
        <w:jc w:val="left"/>
        <w:textAlignment w:val="center"/>
        <w:rPr>
          <w:color w:val="000000"/>
        </w:rPr>
      </w:pPr>
      <w:r>
        <w:rPr>
          <w:rFonts w:eastAsia="Times New Roman" w:cs="Times New Roman"/>
          <w:color w:val="000000"/>
        </w:rPr>
        <w:t>“</w:t>
      </w:r>
      <w:r>
        <w:rPr>
          <w:rFonts w:eastAsia="Times New Roman" w:cs="Times New Roman"/>
          <w:color w:val="000000"/>
          <w:u w:val="single"/>
        </w:rPr>
        <w:t>What would the world be if there were no hunger</w:t>
      </w:r>
      <w:r>
        <w:rPr>
          <w:rFonts w:eastAsia="Times New Roman" w:cs="Times New Roman"/>
          <w:color w:val="000000"/>
        </w:rPr>
        <w:t>?” It’s a question that Professor Crystal would ask her students. They found it hard to answer, she wrote later, because im</w:t>
      </w:r>
      <w:r>
        <w:rPr>
          <w:rFonts w:eastAsia="Times New Roman" w:cs="Times New Roman"/>
          <w:color w:val="000000"/>
        </w:rPr>
        <w:t xml:space="preserve">agining something that isn’t part of real life—and learning how to make it real—is a rare skill. It is taught to artists and engineers, but much less often to scientists. Crystal set </w:t>
      </w:r>
      <w:r>
        <w:rPr>
          <w:rFonts w:eastAsia="Times New Roman" w:cs="Times New Roman"/>
          <w:color w:val="000000"/>
        </w:rPr>
        <w:lastRenderedPageBreak/>
        <w:t>out to change that, and helped to create a global movement. The result—an</w:t>
      </w:r>
      <w:r>
        <w:rPr>
          <w:rFonts w:eastAsia="Times New Roman" w:cs="Times New Roman"/>
          <w:color w:val="000000"/>
        </w:rPr>
        <w:t xml:space="preserve"> approach known as systems thinking—is now seen as essential in meeting global challenges.</w:t>
      </w:r>
    </w:p>
    <w:p w:rsidR="00215B3B" w:rsidRDefault="00A50ECD">
      <w:pPr>
        <w:spacing w:line="360" w:lineRule="auto"/>
        <w:ind w:firstLine="420"/>
        <w:jc w:val="left"/>
        <w:textAlignment w:val="center"/>
        <w:rPr>
          <w:color w:val="000000"/>
        </w:rPr>
      </w:pPr>
      <w:r>
        <w:rPr>
          <w:rFonts w:eastAsia="Times New Roman" w:cs="Times New Roman"/>
          <w:color w:val="000000"/>
        </w:rPr>
        <w:t>Systems thinking is crucial to achieving targets such as zero hunger and better nutrition because it requires considering the way in which food is produced, processe</w:t>
      </w:r>
      <w:r>
        <w:rPr>
          <w:rFonts w:eastAsia="Times New Roman" w:cs="Times New Roman"/>
          <w:color w:val="000000"/>
        </w:rPr>
        <w:t>d, delivered and consumed, and looking at how those things intersect (</w:t>
      </w:r>
      <w:r>
        <w:rPr>
          <w:rFonts w:ascii="宋体" w:hAnsi="宋体"/>
          <w:color w:val="000000"/>
        </w:rPr>
        <w:t>交叉</w:t>
      </w:r>
      <w:r>
        <w:rPr>
          <w:rFonts w:eastAsia="Times New Roman" w:cs="Times New Roman"/>
          <w:color w:val="000000"/>
        </w:rPr>
        <w:t xml:space="preserve"> ) with human health, the environment, economics and society. According to systems thinking, changing the food system—or any other network—requires three things to happen. First, resea</w:t>
      </w:r>
      <w:r>
        <w:rPr>
          <w:rFonts w:eastAsia="Times New Roman" w:cs="Times New Roman"/>
          <w:color w:val="000000"/>
        </w:rPr>
        <w:t>rchers need to identify all the players in that system; second, they must work out how they relate to each other; and third, they need to understand and quantify the impact of those relationships on each other and on those outside the system.</w:t>
      </w:r>
    </w:p>
    <w:p w:rsidR="00215B3B" w:rsidRDefault="00A50ECD">
      <w:pPr>
        <w:spacing w:line="360" w:lineRule="auto"/>
        <w:ind w:firstLine="420"/>
        <w:jc w:val="left"/>
        <w:textAlignment w:val="center"/>
        <w:rPr>
          <w:color w:val="000000"/>
        </w:rPr>
      </w:pPr>
      <w:r>
        <w:rPr>
          <w:rFonts w:eastAsia="Times New Roman" w:cs="Times New Roman"/>
          <w:color w:val="000000"/>
        </w:rPr>
        <w:t>Take nutritio</w:t>
      </w:r>
      <w:r>
        <w:rPr>
          <w:rFonts w:eastAsia="Times New Roman" w:cs="Times New Roman"/>
          <w:color w:val="000000"/>
        </w:rPr>
        <w:t>n. In the latest UN report on global food security, the number of undernourished (</w:t>
      </w:r>
      <w:r>
        <w:rPr>
          <w:rFonts w:ascii="宋体" w:hAnsi="宋体"/>
          <w:color w:val="000000"/>
        </w:rPr>
        <w:t>营养不良</w:t>
      </w:r>
      <w:r>
        <w:rPr>
          <w:rFonts w:ascii="宋体" w:hAnsi="宋体"/>
          <w:color w:val="000000"/>
        </w:rPr>
        <w:t xml:space="preserve"> </w:t>
      </w:r>
      <w:r>
        <w:rPr>
          <w:rFonts w:eastAsia="Times New Roman" w:cs="Times New Roman"/>
          <w:color w:val="000000"/>
        </w:rPr>
        <w:t>)people in the world has been rising, despite great advances in nutrition science. Tracking of 150 biochemicals in food has been important in revealing the relationships</w:t>
      </w:r>
      <w:r>
        <w:rPr>
          <w:rFonts w:eastAsia="Times New Roman" w:cs="Times New Roman"/>
          <w:color w:val="000000"/>
        </w:rPr>
        <w:t xml:space="preserve"> between calories, sugar, fat and the occurrence of common diseases. But using machine learning and artificial intelligence, some scientists propose that human diets consist of at least 26,000 biochemicals—and that the vast majority are not known.This show</w:t>
      </w:r>
      <w:r>
        <w:rPr>
          <w:rFonts w:eastAsia="Times New Roman" w:cs="Times New Roman"/>
          <w:color w:val="000000"/>
        </w:rPr>
        <w:t>s that we have some way to travel before achieving the first objective of systems t hinking - which,in this example, is to identify more constituent parts of the nutrition system.</w:t>
      </w:r>
    </w:p>
    <w:p w:rsidR="00215B3B" w:rsidRDefault="00A50ECD">
      <w:pPr>
        <w:spacing w:line="360" w:lineRule="auto"/>
        <w:ind w:firstLine="420"/>
        <w:jc w:val="left"/>
        <w:textAlignment w:val="center"/>
        <w:rPr>
          <w:color w:val="000000"/>
        </w:rPr>
      </w:pPr>
      <w:r>
        <w:rPr>
          <w:rFonts w:eastAsia="Times New Roman" w:cs="Times New Roman"/>
          <w:color w:val="000000"/>
        </w:rPr>
        <w:t>A systems approach to creating change is also built on the assumption that e</w:t>
      </w:r>
      <w:r>
        <w:rPr>
          <w:rFonts w:eastAsia="Times New Roman" w:cs="Times New Roman"/>
          <w:color w:val="000000"/>
        </w:rPr>
        <w:t>veryone in the system has equal power. But as some researchers find, the food system is not an equal one. A good way to redress (</w:t>
      </w:r>
      <w:r>
        <w:rPr>
          <w:rFonts w:ascii="宋体" w:hAnsi="宋体"/>
          <w:color w:val="000000"/>
        </w:rPr>
        <w:t>修正</w:t>
      </w:r>
      <w:r>
        <w:rPr>
          <w:rFonts w:ascii="宋体" w:hAnsi="宋体"/>
          <w:color w:val="000000"/>
        </w:rPr>
        <w:t xml:space="preserve"> </w:t>
      </w:r>
      <w:r>
        <w:rPr>
          <w:rFonts w:eastAsia="Times New Roman" w:cs="Times New Roman"/>
          <w:color w:val="000000"/>
        </w:rPr>
        <w:t>) such power imbalance is for more universities to do what Crystal did and teach students how to think using a systems appro</w:t>
      </w:r>
      <w:r>
        <w:rPr>
          <w:rFonts w:eastAsia="Times New Roman" w:cs="Times New Roman"/>
          <w:color w:val="000000"/>
        </w:rPr>
        <w:t>ach.</w:t>
      </w:r>
    </w:p>
    <w:p w:rsidR="00215B3B" w:rsidRDefault="00A50ECD">
      <w:pPr>
        <w:spacing w:line="360" w:lineRule="auto"/>
        <w:ind w:firstLine="420"/>
        <w:jc w:val="left"/>
        <w:textAlignment w:val="center"/>
        <w:rPr>
          <w:color w:val="000000"/>
        </w:rPr>
      </w:pPr>
      <w:r>
        <w:rPr>
          <w:rFonts w:eastAsia="Times New Roman" w:cs="Times New Roman"/>
          <w:color w:val="000000"/>
        </w:rPr>
        <w:t>More researchers, policymakers and representatives from the food industry must learn to look beyond their direct lines of responsibility and adopt a systems approach. Crystal knew that visions alone don’t produce results, but concluded that “we’ll nev</w:t>
      </w:r>
      <w:r>
        <w:rPr>
          <w:rFonts w:eastAsia="Times New Roman" w:cs="Times New Roman"/>
          <w:color w:val="000000"/>
        </w:rPr>
        <w:t>er produce results that we can’t envision”.</w:t>
      </w:r>
    </w:p>
    <w:p w:rsidR="00215B3B" w:rsidRDefault="00A50ECD">
      <w:pPr>
        <w:spacing w:line="360" w:lineRule="auto"/>
        <w:jc w:val="left"/>
        <w:textAlignment w:val="center"/>
        <w:rPr>
          <w:color w:val="000000"/>
        </w:rPr>
      </w:pPr>
      <w:r>
        <w:rPr>
          <w:color w:val="000000"/>
        </w:rPr>
        <w:t xml:space="preserve">28. </w:t>
      </w:r>
      <w:r>
        <w:rPr>
          <w:rFonts w:eastAsia="Times New Roman" w:cs="Times New Roman"/>
          <w:color w:val="000000"/>
        </w:rPr>
        <w:t>The author uses the question underlined in Paragraph 1 to ________.</w:t>
      </w:r>
    </w:p>
    <w:p w:rsidR="00215B3B" w:rsidRDefault="00A50ECD">
      <w:pPr>
        <w:tabs>
          <w:tab w:val="left" w:pos="4873"/>
        </w:tabs>
        <w:spacing w:line="360" w:lineRule="auto"/>
        <w:jc w:val="left"/>
        <w:textAlignment w:val="center"/>
        <w:rPr>
          <w:color w:val="000000"/>
        </w:rPr>
      </w:pPr>
      <w:r>
        <w:rPr>
          <w:color w:val="000000"/>
        </w:rPr>
        <w:t xml:space="preserve">A. </w:t>
      </w:r>
      <w:r>
        <w:rPr>
          <w:rFonts w:eastAsia="Times New Roman" w:cs="Times New Roman"/>
          <w:color w:val="000000"/>
        </w:rPr>
        <w:t>illustrate an argument</w:t>
      </w:r>
      <w:r>
        <w:rPr>
          <w:color w:val="000000"/>
        </w:rPr>
        <w:tab/>
        <w:t xml:space="preserve">B. </w:t>
      </w:r>
      <w:r>
        <w:rPr>
          <w:rFonts w:eastAsia="Times New Roman" w:cs="Times New Roman"/>
          <w:color w:val="000000"/>
        </w:rPr>
        <w:t>highlight an opinion</w:t>
      </w:r>
    </w:p>
    <w:p w:rsidR="00215B3B" w:rsidRDefault="00A50ECD">
      <w:pPr>
        <w:tabs>
          <w:tab w:val="left" w:pos="4873"/>
        </w:tabs>
        <w:spacing w:line="360" w:lineRule="auto"/>
        <w:jc w:val="left"/>
        <w:textAlignment w:val="center"/>
        <w:rPr>
          <w:color w:val="000000"/>
        </w:rPr>
      </w:pPr>
      <w:r>
        <w:rPr>
          <w:color w:val="000000"/>
        </w:rPr>
        <w:t xml:space="preserve">C. </w:t>
      </w:r>
      <w:r>
        <w:rPr>
          <w:rFonts w:eastAsia="Times New Roman" w:cs="Times New Roman"/>
          <w:color w:val="000000"/>
        </w:rPr>
        <w:t>introduce the topic</w:t>
      </w:r>
      <w:r>
        <w:rPr>
          <w:color w:val="000000"/>
        </w:rPr>
        <w:tab/>
        <w:t xml:space="preserve">D. </w:t>
      </w:r>
      <w:r>
        <w:rPr>
          <w:rFonts w:eastAsia="Times New Roman" w:cs="Times New Roman"/>
          <w:color w:val="000000"/>
        </w:rPr>
        <w:t>predict the ending</w:t>
      </w:r>
    </w:p>
    <w:p w:rsidR="00215B3B" w:rsidRDefault="00A50ECD">
      <w:pPr>
        <w:spacing w:line="360" w:lineRule="auto"/>
        <w:jc w:val="left"/>
        <w:textAlignment w:val="center"/>
        <w:rPr>
          <w:color w:val="000000"/>
        </w:rPr>
      </w:pPr>
      <w:r>
        <w:rPr>
          <w:color w:val="000000"/>
        </w:rPr>
        <w:t xml:space="preserve">29. </w:t>
      </w:r>
      <w:r>
        <w:rPr>
          <w:rFonts w:eastAsia="Times New Roman" w:cs="Times New Roman"/>
          <w:color w:val="000000"/>
        </w:rPr>
        <w:t>What can be inferred about the field of n</w:t>
      </w:r>
      <w:r>
        <w:rPr>
          <w:rFonts w:eastAsia="Times New Roman" w:cs="Times New Roman"/>
          <w:color w:val="000000"/>
        </w:rPr>
        <w:t>utrition?</w:t>
      </w:r>
    </w:p>
    <w:p w:rsidR="00215B3B" w:rsidRDefault="00A50ECD">
      <w:pPr>
        <w:spacing w:line="360" w:lineRule="auto"/>
        <w:jc w:val="left"/>
        <w:textAlignment w:val="center"/>
        <w:rPr>
          <w:color w:val="000000"/>
        </w:rPr>
      </w:pPr>
      <w:r>
        <w:rPr>
          <w:color w:val="000000"/>
        </w:rPr>
        <w:t xml:space="preserve">A. </w:t>
      </w:r>
      <w:r>
        <w:rPr>
          <w:rFonts w:eastAsia="Times New Roman" w:cs="Times New Roman"/>
          <w:color w:val="000000"/>
        </w:rPr>
        <w:t>The first objective of systems thinking hasn’t been achieved.</w:t>
      </w:r>
    </w:p>
    <w:p w:rsidR="00215B3B" w:rsidRDefault="00A50ECD">
      <w:pPr>
        <w:spacing w:line="360" w:lineRule="auto"/>
        <w:jc w:val="left"/>
        <w:textAlignment w:val="center"/>
        <w:rPr>
          <w:color w:val="000000"/>
        </w:rPr>
      </w:pPr>
      <w:r>
        <w:rPr>
          <w:color w:val="000000"/>
        </w:rPr>
        <w:t>B</w:t>
      </w:r>
      <w:r>
        <w:rPr>
          <w:noProof/>
          <w:color w:val="000000"/>
          <w:position w:val="-22"/>
        </w:rPr>
        <w:drawing>
          <wp:inline distT="0" distB="0" distL="114300" distR="114300">
            <wp:extent cx="31750" cy="8890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8" cstate="print"/>
                    <a:stretch>
                      <a:fillRect/>
                    </a:stretch>
                  </pic:blipFill>
                  <pic:spPr>
                    <a:xfrm>
                      <a:off x="0" y="0"/>
                      <a:ext cx="31750" cy="88900"/>
                    </a:xfrm>
                    <a:prstGeom prst="rect">
                      <a:avLst/>
                    </a:prstGeom>
                  </pic:spPr>
                </pic:pic>
              </a:graphicData>
            </a:graphic>
          </wp:inline>
        </w:drawing>
      </w:r>
      <w:r>
        <w:rPr>
          <w:color w:val="000000"/>
        </w:rPr>
        <w:t xml:space="preserve"> </w:t>
      </w:r>
      <w:r>
        <w:rPr>
          <w:rFonts w:eastAsia="Times New Roman" w:cs="Times New Roman"/>
          <w:color w:val="000000"/>
        </w:rPr>
        <w:t>The relationships among players have been clarified.</w:t>
      </w:r>
    </w:p>
    <w:p w:rsidR="00215B3B" w:rsidRDefault="00A50ECD">
      <w:pPr>
        <w:spacing w:line="360" w:lineRule="auto"/>
        <w:jc w:val="left"/>
        <w:textAlignment w:val="center"/>
        <w:rPr>
          <w:color w:val="000000"/>
        </w:rPr>
      </w:pPr>
      <w:r>
        <w:rPr>
          <w:color w:val="000000"/>
        </w:rPr>
        <w:t xml:space="preserve">C. </w:t>
      </w:r>
      <w:r>
        <w:rPr>
          <w:rFonts w:eastAsia="Times New Roman" w:cs="Times New Roman"/>
          <w:color w:val="000000"/>
        </w:rPr>
        <w:t>Machine learning can solve the nutrition problem.</w:t>
      </w:r>
    </w:p>
    <w:p w:rsidR="00215B3B" w:rsidRDefault="00A50ECD">
      <w:pPr>
        <w:spacing w:line="360" w:lineRule="auto"/>
        <w:jc w:val="left"/>
        <w:textAlignment w:val="center"/>
        <w:rPr>
          <w:color w:val="000000"/>
        </w:rPr>
      </w:pPr>
      <w:r>
        <w:rPr>
          <w:color w:val="000000"/>
        </w:rPr>
        <w:t xml:space="preserve">D. </w:t>
      </w:r>
      <w:r>
        <w:rPr>
          <w:rFonts w:eastAsia="Times New Roman" w:cs="Times New Roman"/>
          <w:color w:val="000000"/>
        </w:rPr>
        <w:t>The impact of nutrition cannot be quantified.</w:t>
      </w:r>
    </w:p>
    <w:p w:rsidR="00215B3B" w:rsidRDefault="00A50ECD">
      <w:pPr>
        <w:spacing w:line="360" w:lineRule="auto"/>
        <w:jc w:val="left"/>
        <w:textAlignment w:val="center"/>
        <w:rPr>
          <w:color w:val="000000"/>
        </w:rPr>
      </w:pPr>
      <w:r>
        <w:rPr>
          <w:color w:val="000000"/>
        </w:rPr>
        <w:t xml:space="preserve">30. </w:t>
      </w:r>
      <w:r>
        <w:rPr>
          <w:rFonts w:eastAsia="Times New Roman" w:cs="Times New Roman"/>
          <w:color w:val="000000"/>
        </w:rPr>
        <w:t xml:space="preserve">As for systems </w:t>
      </w:r>
      <w:r>
        <w:rPr>
          <w:rFonts w:eastAsia="Times New Roman" w:cs="Times New Roman"/>
          <w:color w:val="000000"/>
        </w:rPr>
        <w:t>thinking, which would the author agree with?</w:t>
      </w:r>
    </w:p>
    <w:p w:rsidR="00215B3B" w:rsidRDefault="00A50ECD">
      <w:pPr>
        <w:spacing w:line="360" w:lineRule="auto"/>
        <w:jc w:val="left"/>
        <w:textAlignment w:val="center"/>
        <w:rPr>
          <w:color w:val="000000"/>
        </w:rPr>
      </w:pPr>
      <w:r>
        <w:rPr>
          <w:color w:val="000000"/>
        </w:rPr>
        <w:lastRenderedPageBreak/>
        <w:t xml:space="preserve">A. </w:t>
      </w:r>
      <w:r>
        <w:rPr>
          <w:rFonts w:eastAsia="Times New Roman" w:cs="Times New Roman"/>
          <w:color w:val="000000"/>
        </w:rPr>
        <w:t>It may be used to justify power imbalance.</w:t>
      </w:r>
    </w:p>
    <w:p w:rsidR="00215B3B" w:rsidRDefault="00A50ECD">
      <w:pPr>
        <w:spacing w:line="360" w:lineRule="auto"/>
        <w:jc w:val="left"/>
        <w:textAlignment w:val="center"/>
        <w:rPr>
          <w:color w:val="000000"/>
        </w:rPr>
      </w:pPr>
      <w:r>
        <w:rPr>
          <w:color w:val="000000"/>
        </w:rPr>
        <w:t>B</w:t>
      </w:r>
      <w:r>
        <w:rPr>
          <w:noProof/>
          <w:color w:val="000000"/>
          <w:position w:val="-22"/>
        </w:rPr>
        <w:drawing>
          <wp:inline distT="0" distB="0" distL="114300" distR="114300">
            <wp:extent cx="31750" cy="889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8" cstate="print"/>
                    <a:stretch>
                      <a:fillRect/>
                    </a:stretch>
                  </pic:blipFill>
                  <pic:spPr>
                    <a:xfrm>
                      <a:off x="0" y="0"/>
                      <a:ext cx="31750" cy="88900"/>
                    </a:xfrm>
                    <a:prstGeom prst="rect">
                      <a:avLst/>
                    </a:prstGeom>
                  </pic:spPr>
                </pic:pic>
              </a:graphicData>
            </a:graphic>
          </wp:inline>
        </w:drawing>
      </w:r>
      <w:r>
        <w:rPr>
          <w:color w:val="000000"/>
        </w:rPr>
        <w:t xml:space="preserve"> </w:t>
      </w:r>
      <w:r>
        <w:rPr>
          <w:rFonts w:eastAsia="Times New Roman" w:cs="Times New Roman"/>
          <w:color w:val="000000"/>
        </w:rPr>
        <w:t>It can be applied to tackle challenges.</w:t>
      </w:r>
    </w:p>
    <w:p w:rsidR="00215B3B" w:rsidRDefault="00A50ECD">
      <w:pPr>
        <w:spacing w:line="360" w:lineRule="auto"/>
        <w:jc w:val="left"/>
        <w:textAlignment w:val="center"/>
        <w:rPr>
          <w:color w:val="000000"/>
        </w:rPr>
      </w:pPr>
      <w:r>
        <w:rPr>
          <w:color w:val="000000"/>
        </w:rPr>
        <w:t xml:space="preserve">C. </w:t>
      </w:r>
      <w:r>
        <w:rPr>
          <w:rFonts w:eastAsia="Times New Roman" w:cs="Times New Roman"/>
          <w:color w:val="000000"/>
        </w:rPr>
        <w:t>It helps to prove why hunger exists.</w:t>
      </w:r>
    </w:p>
    <w:p w:rsidR="00215B3B" w:rsidRDefault="00A50ECD">
      <w:pPr>
        <w:spacing w:line="360" w:lineRule="auto"/>
        <w:jc w:val="left"/>
        <w:textAlignment w:val="center"/>
        <w:rPr>
          <w:color w:val="000000"/>
        </w:rPr>
      </w:pPr>
      <w:r>
        <w:rPr>
          <w:color w:val="000000"/>
        </w:rPr>
        <w:t xml:space="preserve">D. </w:t>
      </w:r>
      <w:r>
        <w:rPr>
          <w:rFonts w:eastAsia="Times New Roman" w:cs="Times New Roman"/>
          <w:color w:val="000000"/>
        </w:rPr>
        <w:t>It goes beyond human imagination.</w:t>
      </w:r>
    </w:p>
    <w:p w:rsidR="00215B3B" w:rsidRDefault="00A50ECD">
      <w:pPr>
        <w:spacing w:line="360" w:lineRule="auto"/>
        <w:jc w:val="center"/>
        <w:textAlignment w:val="center"/>
        <w:rPr>
          <w:color w:val="000000"/>
        </w:rPr>
      </w:pPr>
      <w:r>
        <w:rPr>
          <w:rFonts w:eastAsia="Times New Roman" w:cs="Times New Roman"/>
          <w:b/>
          <w:color w:val="000000"/>
          <w:sz w:val="24"/>
        </w:rPr>
        <w:t>D</w:t>
      </w:r>
    </w:p>
    <w:p w:rsidR="00215B3B" w:rsidRDefault="00A50ECD">
      <w:pPr>
        <w:spacing w:line="360" w:lineRule="auto"/>
        <w:ind w:firstLine="420"/>
        <w:jc w:val="left"/>
        <w:textAlignment w:val="center"/>
        <w:rPr>
          <w:color w:val="000000"/>
        </w:rPr>
      </w:pPr>
      <w:r>
        <w:rPr>
          <w:rFonts w:eastAsia="Times New Roman" w:cs="Times New Roman"/>
          <w:color w:val="000000"/>
        </w:rPr>
        <w:t xml:space="preserve">Quantum ( </w:t>
      </w:r>
      <w:r>
        <w:rPr>
          <w:rFonts w:ascii="宋体" w:hAnsi="宋体"/>
          <w:color w:val="000000"/>
        </w:rPr>
        <w:t>量子</w:t>
      </w:r>
      <w:r>
        <w:rPr>
          <w:rFonts w:eastAsia="Times New Roman" w:cs="Times New Roman"/>
          <w:color w:val="000000"/>
        </w:rPr>
        <w:t xml:space="preserve"> ) computers have been on my mi</w:t>
      </w:r>
      <w:r>
        <w:rPr>
          <w:rFonts w:eastAsia="Times New Roman" w:cs="Times New Roman"/>
          <w:color w:val="000000"/>
        </w:rPr>
        <w:t>nd a lot lately. A friend has been sending me articles on how quantum computers might help solve some of the biggest challenges we face as humans. I’ve also had exchanges with two quantum-computing experts. One is computer scientist Chris Johnson who I see</w:t>
      </w:r>
      <w:r>
        <w:rPr>
          <w:rFonts w:eastAsia="Times New Roman" w:cs="Times New Roman"/>
          <w:color w:val="000000"/>
        </w:rPr>
        <w:t xml:space="preserve"> as someone who helps keep the field honest. The other is physicist Philip Taylor.</w:t>
      </w:r>
    </w:p>
    <w:p w:rsidR="00215B3B" w:rsidRDefault="00A50ECD">
      <w:pPr>
        <w:spacing w:line="360" w:lineRule="auto"/>
        <w:ind w:firstLine="420"/>
        <w:jc w:val="left"/>
        <w:textAlignment w:val="center"/>
        <w:rPr>
          <w:color w:val="000000"/>
        </w:rPr>
      </w:pPr>
      <w:r>
        <w:rPr>
          <w:rFonts w:eastAsia="Times New Roman" w:cs="Times New Roman"/>
          <w:color w:val="000000"/>
        </w:rPr>
        <w:t>For decades, quantum computing has been little more than a laboratory curiosity. Now, big tech companies have invested in quantum computing, as have many smaller ones. According to Business Weekly, quantum machines could help us “cure cancer, and even take</w:t>
      </w:r>
      <w:r>
        <w:rPr>
          <w:rFonts w:eastAsia="Times New Roman" w:cs="Times New Roman"/>
          <w:color w:val="000000"/>
        </w:rPr>
        <w:t xml:space="preserve"> steps to turn climate change in the opposite direction.” This is the sort of hype ( </w:t>
      </w:r>
      <w:r>
        <w:rPr>
          <w:rFonts w:ascii="宋体" w:hAnsi="宋体"/>
          <w:color w:val="000000"/>
        </w:rPr>
        <w:t>炒作</w:t>
      </w:r>
      <w:r>
        <w:rPr>
          <w:rFonts w:eastAsia="Times New Roman" w:cs="Times New Roman"/>
          <w:color w:val="000000"/>
        </w:rPr>
        <w:t xml:space="preserve"> ) that annoys Johnson. He worries that researchers are making promises they can’t keep. “What’s new,” Johnson wrote, “is that millions of dollars are now potentially av</w:t>
      </w:r>
      <w:r>
        <w:rPr>
          <w:rFonts w:eastAsia="Times New Roman" w:cs="Times New Roman"/>
          <w:color w:val="000000"/>
        </w:rPr>
        <w:t>ailable to quantum computing researchers.”</w:t>
      </w:r>
    </w:p>
    <w:p w:rsidR="00215B3B" w:rsidRDefault="00A50ECD">
      <w:pPr>
        <w:spacing w:line="360" w:lineRule="auto"/>
        <w:ind w:firstLine="420"/>
        <w:jc w:val="left"/>
        <w:textAlignment w:val="center"/>
        <w:rPr>
          <w:color w:val="000000"/>
        </w:rPr>
      </w:pPr>
      <w:r>
        <w:rPr>
          <w:rFonts w:eastAsia="Times New Roman" w:cs="Times New Roman"/>
          <w:color w:val="000000"/>
        </w:rPr>
        <w:t>As quantum computing attracts more attention and funding, researchers may mislead investors, journalists, the public and, worst of all, themselves about their work’s potential. If researchers can’t keep their prom</w:t>
      </w:r>
      <w:r>
        <w:rPr>
          <w:rFonts w:eastAsia="Times New Roman" w:cs="Times New Roman"/>
          <w:color w:val="000000"/>
        </w:rPr>
        <w:t xml:space="preserve">ises, excitement might give way to doubt, disappointment and anger, Johnson warns. Lots of other technologies have gone through stages of excitement. But something about quantum computing makes it especially </w:t>
      </w:r>
      <w:r>
        <w:rPr>
          <w:rFonts w:eastAsia="Times New Roman" w:cs="Times New Roman"/>
          <w:color w:val="000000"/>
          <w:u w:val="single"/>
        </w:rPr>
        <w:t>prone</w:t>
      </w:r>
      <w:r>
        <w:rPr>
          <w:rFonts w:eastAsia="Times New Roman" w:cs="Times New Roman"/>
          <w:color w:val="000000"/>
        </w:rPr>
        <w:t xml:space="preserve"> to hype, Johnson suggests, perhaps because</w:t>
      </w:r>
      <w:r>
        <w:rPr>
          <w:rFonts w:eastAsia="Times New Roman" w:cs="Times New Roman"/>
          <w:color w:val="000000"/>
        </w:rPr>
        <w:t xml:space="preserve"> “‘quantum’ stands for something cool you shouldn’t be able to understand.” And that brings me back to Taylor, who suggested that I read his book </w:t>
      </w:r>
      <w:r>
        <w:rPr>
          <w:rFonts w:eastAsia="Times New Roman" w:cs="Times New Roman"/>
          <w:i/>
          <w:color w:val="000000"/>
        </w:rPr>
        <w:t>Q for Quantum.</w:t>
      </w:r>
    </w:p>
    <w:p w:rsidR="00215B3B" w:rsidRDefault="00A50ECD">
      <w:pPr>
        <w:spacing w:line="360" w:lineRule="auto"/>
        <w:ind w:firstLine="420"/>
        <w:jc w:val="left"/>
        <w:textAlignment w:val="center"/>
        <w:rPr>
          <w:color w:val="000000"/>
        </w:rPr>
      </w:pPr>
      <w:r>
        <w:rPr>
          <w:rFonts w:eastAsia="Times New Roman" w:cs="Times New Roman"/>
          <w:color w:val="000000"/>
        </w:rPr>
        <w:t>After I read the book, Taylor patiently answered my questions about it. He also answered my que</w:t>
      </w:r>
      <w:r>
        <w:rPr>
          <w:rFonts w:eastAsia="Times New Roman" w:cs="Times New Roman"/>
          <w:color w:val="000000"/>
        </w:rPr>
        <w:t>stions about PyQuantum, the firm he co-founded in 2016. Taylor shares Johnson’s concerns about hype, but he says those concerns do not apply to PyQuantum.</w:t>
      </w:r>
    </w:p>
    <w:p w:rsidR="00215B3B" w:rsidRDefault="00A50ECD">
      <w:pPr>
        <w:spacing w:line="360" w:lineRule="auto"/>
        <w:ind w:firstLine="420"/>
        <w:jc w:val="left"/>
        <w:textAlignment w:val="center"/>
        <w:rPr>
          <w:color w:val="000000"/>
        </w:rPr>
      </w:pPr>
      <w:r>
        <w:rPr>
          <w:rFonts w:eastAsia="Times New Roman" w:cs="Times New Roman"/>
          <w:color w:val="000000"/>
        </w:rPr>
        <w:t xml:space="preserve">The company, he says, is closer than any other firm “by a very large margin ( </w:t>
      </w:r>
      <w:r>
        <w:rPr>
          <w:rFonts w:ascii="宋体" w:hAnsi="宋体"/>
          <w:color w:val="000000"/>
        </w:rPr>
        <w:t>幅度</w:t>
      </w:r>
      <w:r>
        <w:rPr>
          <w:rFonts w:eastAsia="Times New Roman" w:cs="Times New Roman"/>
          <w:color w:val="000000"/>
        </w:rPr>
        <w:t xml:space="preserve"> )” to building a “us</w:t>
      </w:r>
      <w:r>
        <w:rPr>
          <w:rFonts w:eastAsia="Times New Roman" w:cs="Times New Roman"/>
          <w:color w:val="000000"/>
        </w:rPr>
        <w:t>eful” quantum computer, one that “solves an impactful problem that we would not have been able to solve otherwise.” He adds, “People will naturally discount my opinions, but I have spent a lot of time quantitatively comparing what we are doing with others.</w:t>
      </w:r>
      <w:r>
        <w:rPr>
          <w:rFonts w:eastAsia="Times New Roman" w:cs="Times New Roman"/>
          <w:color w:val="000000"/>
        </w:rPr>
        <w:t>”</w:t>
      </w:r>
    </w:p>
    <w:p w:rsidR="00215B3B" w:rsidRDefault="00A50ECD">
      <w:pPr>
        <w:spacing w:line="360" w:lineRule="auto"/>
        <w:ind w:firstLine="420"/>
        <w:jc w:val="left"/>
        <w:textAlignment w:val="center"/>
        <w:rPr>
          <w:color w:val="000000"/>
        </w:rPr>
      </w:pPr>
      <w:r>
        <w:rPr>
          <w:rFonts w:eastAsia="Times New Roman" w:cs="Times New Roman"/>
          <w:color w:val="000000"/>
        </w:rPr>
        <w:t>Could PyQuantum really be leading all the competition “by a wide margin”, as Taylor claims? I don’t know. I’m certainly not going to advise my friend or anyone else to invest in quantum computers. But I trust Taylor, just as I trust Johnson.</w:t>
      </w:r>
    </w:p>
    <w:p w:rsidR="00215B3B" w:rsidRDefault="00A50ECD">
      <w:pPr>
        <w:spacing w:line="360" w:lineRule="auto"/>
        <w:jc w:val="left"/>
        <w:textAlignment w:val="center"/>
        <w:rPr>
          <w:color w:val="000000"/>
        </w:rPr>
      </w:pPr>
      <w:r>
        <w:rPr>
          <w:color w:val="000000"/>
        </w:rPr>
        <w:lastRenderedPageBreak/>
        <w:t xml:space="preserve">31. </w:t>
      </w:r>
      <w:r>
        <w:rPr>
          <w:rFonts w:eastAsia="Times New Roman" w:cs="Times New Roman"/>
          <w:color w:val="000000"/>
        </w:rPr>
        <w:t>Regardin</w:t>
      </w:r>
      <w:r>
        <w:rPr>
          <w:rFonts w:eastAsia="Times New Roman" w:cs="Times New Roman"/>
          <w:color w:val="000000"/>
        </w:rPr>
        <w:t>g Johnson’s concerns, the author feels ________.</w:t>
      </w:r>
    </w:p>
    <w:p w:rsidR="00215B3B" w:rsidRDefault="00A50ECD">
      <w:pPr>
        <w:tabs>
          <w:tab w:val="left" w:pos="2436"/>
          <w:tab w:val="left" w:pos="4873"/>
          <w:tab w:val="left" w:pos="7309"/>
        </w:tabs>
        <w:spacing w:line="360" w:lineRule="auto"/>
        <w:jc w:val="left"/>
        <w:textAlignment w:val="center"/>
        <w:rPr>
          <w:color w:val="000000"/>
        </w:rPr>
      </w:pPr>
      <w:r>
        <w:rPr>
          <w:color w:val="000000"/>
        </w:rPr>
        <w:t>A</w:t>
      </w:r>
      <w:r>
        <w:rPr>
          <w:noProof/>
          <w:color w:val="000000"/>
          <w:position w:val="-22"/>
        </w:rPr>
        <w:drawing>
          <wp:inline distT="0" distB="0" distL="114300" distR="114300">
            <wp:extent cx="31750" cy="889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8" cstate="print"/>
                    <a:stretch>
                      <a:fillRect/>
                    </a:stretch>
                  </pic:blipFill>
                  <pic:spPr>
                    <a:xfrm>
                      <a:off x="0" y="0"/>
                      <a:ext cx="31750" cy="88900"/>
                    </a:xfrm>
                    <a:prstGeom prst="rect">
                      <a:avLst/>
                    </a:prstGeom>
                  </pic:spPr>
                </pic:pic>
              </a:graphicData>
            </a:graphic>
          </wp:inline>
        </w:drawing>
      </w:r>
      <w:r>
        <w:rPr>
          <w:color w:val="000000"/>
        </w:rPr>
        <w:t xml:space="preserve"> </w:t>
      </w:r>
      <w:r>
        <w:rPr>
          <w:rFonts w:eastAsia="Times New Roman" w:cs="Times New Roman"/>
          <w:color w:val="000000"/>
        </w:rPr>
        <w:t>sympathetic</w:t>
      </w:r>
      <w:r>
        <w:rPr>
          <w:color w:val="000000"/>
        </w:rPr>
        <w:tab/>
        <w:t xml:space="preserve">B. </w:t>
      </w:r>
      <w:r>
        <w:rPr>
          <w:rFonts w:eastAsia="Times New Roman" w:cs="Times New Roman"/>
          <w:color w:val="000000"/>
        </w:rPr>
        <w:t>unconcerned</w:t>
      </w:r>
      <w:r>
        <w:rPr>
          <w:color w:val="000000"/>
        </w:rPr>
        <w:tab/>
        <w:t xml:space="preserve">C. </w:t>
      </w:r>
      <w:r>
        <w:rPr>
          <w:rFonts w:eastAsia="Times New Roman" w:cs="Times New Roman"/>
          <w:color w:val="000000"/>
        </w:rPr>
        <w:t>doubtful</w:t>
      </w:r>
      <w:r>
        <w:rPr>
          <w:color w:val="000000"/>
        </w:rPr>
        <w:tab/>
        <w:t xml:space="preserve">D. </w:t>
      </w:r>
      <w:r>
        <w:rPr>
          <w:rFonts w:eastAsia="Times New Roman" w:cs="Times New Roman"/>
          <w:color w:val="000000"/>
        </w:rPr>
        <w:t>excited</w:t>
      </w:r>
    </w:p>
    <w:p w:rsidR="00215B3B" w:rsidRDefault="00A50ECD">
      <w:pPr>
        <w:spacing w:line="360" w:lineRule="auto"/>
        <w:jc w:val="left"/>
        <w:textAlignment w:val="center"/>
        <w:rPr>
          <w:color w:val="000000"/>
        </w:rPr>
      </w:pPr>
      <w:r>
        <w:rPr>
          <w:color w:val="000000"/>
        </w:rPr>
        <w:t xml:space="preserve">32. </w:t>
      </w:r>
      <w:r>
        <w:rPr>
          <w:rFonts w:eastAsia="Times New Roman" w:cs="Times New Roman"/>
          <w:color w:val="000000"/>
        </w:rPr>
        <w:t>What leads to Taylor’s optimism about quantum computing?</w:t>
      </w:r>
    </w:p>
    <w:p w:rsidR="00215B3B" w:rsidRDefault="00A50ECD">
      <w:pPr>
        <w:tabs>
          <w:tab w:val="left" w:pos="4873"/>
        </w:tabs>
        <w:spacing w:line="360" w:lineRule="auto"/>
        <w:jc w:val="left"/>
        <w:textAlignment w:val="center"/>
        <w:rPr>
          <w:color w:val="000000"/>
        </w:rPr>
      </w:pPr>
      <w:r>
        <w:rPr>
          <w:color w:val="000000"/>
        </w:rPr>
        <w:t xml:space="preserve">A. </w:t>
      </w:r>
      <w:r>
        <w:rPr>
          <w:rFonts w:eastAsia="Times New Roman" w:cs="Times New Roman"/>
          <w:color w:val="000000"/>
        </w:rPr>
        <w:t>His dominance in physics.</w:t>
      </w:r>
      <w:r>
        <w:rPr>
          <w:color w:val="000000"/>
        </w:rPr>
        <w:tab/>
        <w:t xml:space="preserve">B. </w:t>
      </w:r>
      <w:r>
        <w:rPr>
          <w:rFonts w:eastAsia="Times New Roman" w:cs="Times New Roman"/>
          <w:color w:val="000000"/>
        </w:rPr>
        <w:t>The competition in the field.</w:t>
      </w:r>
    </w:p>
    <w:p w:rsidR="00215B3B" w:rsidRDefault="00A50ECD">
      <w:pPr>
        <w:tabs>
          <w:tab w:val="left" w:pos="4873"/>
        </w:tabs>
        <w:spacing w:line="360" w:lineRule="auto"/>
        <w:jc w:val="left"/>
        <w:textAlignment w:val="center"/>
        <w:rPr>
          <w:color w:val="000000"/>
        </w:rPr>
      </w:pPr>
      <w:r>
        <w:rPr>
          <w:color w:val="000000"/>
        </w:rPr>
        <w:t xml:space="preserve">C. </w:t>
      </w:r>
      <w:r>
        <w:rPr>
          <w:rFonts w:eastAsia="Times New Roman" w:cs="Times New Roman"/>
          <w:color w:val="000000"/>
        </w:rPr>
        <w:t>His confidence in PyQuantum.</w:t>
      </w:r>
      <w:r>
        <w:rPr>
          <w:color w:val="000000"/>
        </w:rPr>
        <w:tab/>
        <w:t xml:space="preserve">D. </w:t>
      </w:r>
      <w:r>
        <w:rPr>
          <w:rFonts w:eastAsia="Times New Roman" w:cs="Times New Roman"/>
          <w:color w:val="000000"/>
        </w:rPr>
        <w:t>The investment of tech companies.</w:t>
      </w:r>
    </w:p>
    <w:p w:rsidR="00215B3B" w:rsidRDefault="00A50ECD">
      <w:pPr>
        <w:spacing w:line="360" w:lineRule="auto"/>
        <w:jc w:val="left"/>
        <w:textAlignment w:val="center"/>
        <w:rPr>
          <w:color w:val="000000"/>
        </w:rPr>
      </w:pPr>
      <w:r>
        <w:rPr>
          <w:color w:val="000000"/>
        </w:rPr>
        <w:t xml:space="preserve">33. </w:t>
      </w:r>
      <w:r>
        <w:rPr>
          <w:rFonts w:eastAsia="Times New Roman" w:cs="Times New Roman"/>
          <w:color w:val="000000"/>
        </w:rPr>
        <w:t>What does the underlined word “prone” in Paragraph 3 most probably mean?</w:t>
      </w:r>
    </w:p>
    <w:p w:rsidR="00215B3B" w:rsidRDefault="00A50ECD">
      <w:pPr>
        <w:tabs>
          <w:tab w:val="left" w:pos="2436"/>
          <w:tab w:val="left" w:pos="4873"/>
          <w:tab w:val="left" w:pos="7309"/>
        </w:tabs>
        <w:spacing w:line="360" w:lineRule="auto"/>
        <w:jc w:val="left"/>
        <w:textAlignment w:val="center"/>
        <w:rPr>
          <w:color w:val="000000"/>
        </w:rPr>
      </w:pPr>
      <w:r>
        <w:rPr>
          <w:color w:val="000000"/>
        </w:rPr>
        <w:t xml:space="preserve">A. </w:t>
      </w:r>
      <w:r>
        <w:rPr>
          <w:rFonts w:eastAsia="Times New Roman" w:cs="Times New Roman"/>
          <w:color w:val="000000"/>
        </w:rPr>
        <w:t>Open.</w:t>
      </w:r>
      <w:r>
        <w:rPr>
          <w:color w:val="000000"/>
        </w:rPr>
        <w:tab/>
        <w:t xml:space="preserve">B. </w:t>
      </w:r>
      <w:r>
        <w:rPr>
          <w:rFonts w:eastAsia="Times New Roman" w:cs="Times New Roman"/>
          <w:color w:val="000000"/>
        </w:rPr>
        <w:t>Cool.</w:t>
      </w:r>
      <w:r>
        <w:rPr>
          <w:color w:val="000000"/>
        </w:rPr>
        <w:tab/>
        <w:t xml:space="preserve">C. </w:t>
      </w:r>
      <w:r>
        <w:rPr>
          <w:rFonts w:eastAsia="Times New Roman" w:cs="Times New Roman"/>
          <w:color w:val="000000"/>
        </w:rPr>
        <w:t>Useful.</w:t>
      </w:r>
      <w:r>
        <w:rPr>
          <w:color w:val="000000"/>
        </w:rPr>
        <w:tab/>
        <w:t xml:space="preserve">D. </w:t>
      </w:r>
      <w:r>
        <w:rPr>
          <w:rFonts w:eastAsia="Times New Roman" w:cs="Times New Roman"/>
          <w:color w:val="000000"/>
        </w:rPr>
        <w:t>Resistant.</w:t>
      </w:r>
    </w:p>
    <w:p w:rsidR="00215B3B" w:rsidRDefault="00A50ECD">
      <w:pPr>
        <w:spacing w:line="360" w:lineRule="auto"/>
        <w:jc w:val="left"/>
        <w:textAlignment w:val="center"/>
        <w:rPr>
          <w:color w:val="000000"/>
        </w:rPr>
      </w:pPr>
      <w:r>
        <w:rPr>
          <w:color w:val="000000"/>
        </w:rPr>
        <w:t xml:space="preserve">34. </w:t>
      </w:r>
      <w:r>
        <w:rPr>
          <w:rFonts w:eastAsia="Times New Roman" w:cs="Times New Roman"/>
          <w:color w:val="000000"/>
        </w:rPr>
        <w:t>Which would be the best title for the passage?</w:t>
      </w:r>
    </w:p>
    <w:p w:rsidR="00215B3B" w:rsidRDefault="00A50ECD">
      <w:pPr>
        <w:spacing w:line="360" w:lineRule="auto"/>
        <w:jc w:val="left"/>
        <w:textAlignment w:val="center"/>
        <w:rPr>
          <w:color w:val="000000"/>
        </w:rPr>
      </w:pPr>
      <w:r>
        <w:rPr>
          <w:color w:val="000000"/>
        </w:rPr>
        <w:t xml:space="preserve">A. </w:t>
      </w:r>
      <w:r>
        <w:rPr>
          <w:rFonts w:eastAsia="Times New Roman" w:cs="Times New Roman"/>
          <w:color w:val="000000"/>
        </w:rPr>
        <w:t>Is Johnson More Competent Than Taylor?</w:t>
      </w:r>
    </w:p>
    <w:p w:rsidR="00215B3B" w:rsidRDefault="00A50ECD">
      <w:pPr>
        <w:spacing w:line="360" w:lineRule="auto"/>
        <w:jc w:val="left"/>
        <w:textAlignment w:val="center"/>
        <w:rPr>
          <w:color w:val="000000"/>
        </w:rPr>
      </w:pPr>
      <w:r>
        <w:rPr>
          <w:color w:val="000000"/>
        </w:rPr>
        <w:t xml:space="preserve">B. </w:t>
      </w:r>
      <w:r>
        <w:rPr>
          <w:rFonts w:eastAsia="Times New Roman" w:cs="Times New Roman"/>
          <w:color w:val="000000"/>
        </w:rPr>
        <w:t>Is</w:t>
      </w:r>
      <w:r>
        <w:rPr>
          <w:rFonts w:eastAsia="Times New Roman" w:cs="Times New Roman"/>
          <w:color w:val="000000"/>
        </w:rPr>
        <w:t xml:space="preserve"> Quantum Computing Redefining Technology?</w:t>
      </w:r>
    </w:p>
    <w:p w:rsidR="00215B3B" w:rsidRDefault="00A50ECD">
      <w:pPr>
        <w:spacing w:line="360" w:lineRule="auto"/>
        <w:jc w:val="left"/>
        <w:textAlignment w:val="center"/>
        <w:rPr>
          <w:color w:val="000000"/>
        </w:rPr>
      </w:pPr>
      <w:r>
        <w:rPr>
          <w:color w:val="000000"/>
        </w:rPr>
        <w:t xml:space="preserve">C. </w:t>
      </w:r>
      <w:r>
        <w:rPr>
          <w:rFonts w:eastAsia="Times New Roman" w:cs="Times New Roman"/>
          <w:color w:val="000000"/>
        </w:rPr>
        <w:t>Will Quantum Computers Ever Come into Being?</w:t>
      </w:r>
    </w:p>
    <w:p w:rsidR="00215B3B" w:rsidRDefault="00A50ECD">
      <w:pPr>
        <w:spacing w:line="360" w:lineRule="auto"/>
        <w:jc w:val="left"/>
        <w:textAlignment w:val="center"/>
        <w:rPr>
          <w:color w:val="000000"/>
        </w:rPr>
      </w:pPr>
      <w:r>
        <w:rPr>
          <w:color w:val="000000"/>
        </w:rPr>
        <w:t xml:space="preserve">D. </w:t>
      </w:r>
      <w:r>
        <w:rPr>
          <w:rFonts w:eastAsia="Times New Roman" w:cs="Times New Roman"/>
          <w:color w:val="000000"/>
        </w:rPr>
        <w:t>Will Quantum Computing Ever Live Up to Its Hype?</w:t>
      </w:r>
    </w:p>
    <w:p w:rsidR="00215B3B" w:rsidRDefault="00A50ECD">
      <w:pPr>
        <w:spacing w:line="360" w:lineRule="auto"/>
        <w:jc w:val="left"/>
        <w:textAlignment w:val="center"/>
        <w:rPr>
          <w:color w:val="000000"/>
        </w:rPr>
      </w:pPr>
      <w:r>
        <w:rPr>
          <w:rFonts w:ascii="宋体" w:hAnsi="宋体"/>
          <w:b/>
          <w:color w:val="000000"/>
          <w:sz w:val="24"/>
        </w:rPr>
        <w:t>第二节（共</w:t>
      </w:r>
      <w:r>
        <w:rPr>
          <w:rFonts w:eastAsia="Times New Roman" w:cs="Times New Roman"/>
          <w:b/>
          <w:color w:val="000000"/>
          <w:sz w:val="24"/>
        </w:rPr>
        <w:t>5</w:t>
      </w:r>
      <w:r>
        <w:rPr>
          <w:rFonts w:ascii="宋体" w:hAnsi="宋体"/>
          <w:b/>
          <w:color w:val="000000"/>
          <w:sz w:val="24"/>
        </w:rPr>
        <w:t>小题；每小题</w:t>
      </w:r>
      <w:r>
        <w:rPr>
          <w:rFonts w:eastAsia="Times New Roman" w:cs="Times New Roman"/>
          <w:b/>
          <w:color w:val="000000"/>
          <w:sz w:val="24"/>
        </w:rPr>
        <w:t>2</w:t>
      </w:r>
      <w:r>
        <w:rPr>
          <w:rFonts w:ascii="宋体" w:hAnsi="宋体"/>
          <w:b/>
          <w:color w:val="000000"/>
          <w:sz w:val="24"/>
        </w:rPr>
        <w:t>分，共</w:t>
      </w:r>
      <w:r>
        <w:rPr>
          <w:rFonts w:eastAsia="Times New Roman" w:cs="Times New Roman"/>
          <w:b/>
          <w:color w:val="000000"/>
          <w:sz w:val="24"/>
        </w:rPr>
        <w:t>10</w:t>
      </w:r>
      <w:r>
        <w:rPr>
          <w:rFonts w:ascii="宋体" w:hAnsi="宋体"/>
          <w:b/>
          <w:color w:val="000000"/>
          <w:sz w:val="24"/>
        </w:rPr>
        <w:t>分）</w:t>
      </w:r>
    </w:p>
    <w:p w:rsidR="00215B3B" w:rsidRDefault="00A50ECD">
      <w:pPr>
        <w:spacing w:line="360" w:lineRule="auto"/>
        <w:jc w:val="left"/>
        <w:textAlignment w:val="center"/>
        <w:rPr>
          <w:color w:val="000000"/>
        </w:rPr>
      </w:pPr>
      <w:r>
        <w:rPr>
          <w:rFonts w:ascii="宋体" w:hAnsi="宋体"/>
          <w:b/>
          <w:color w:val="000000"/>
          <w:sz w:val="24"/>
        </w:rPr>
        <w:t>根据短文内容，从短文后的七个选项中选出能填入空白处的最佳选项，并在答题卡上将该项涂黑。选项中有两项为多余选项。</w:t>
      </w:r>
    </w:p>
    <w:p w:rsidR="00215B3B" w:rsidRDefault="00A50ECD">
      <w:pPr>
        <w:spacing w:line="360" w:lineRule="auto"/>
        <w:ind w:firstLine="420"/>
        <w:jc w:val="left"/>
        <w:textAlignment w:val="center"/>
        <w:rPr>
          <w:color w:val="000000"/>
        </w:rPr>
      </w:pPr>
      <w:r>
        <w:rPr>
          <w:rFonts w:eastAsia="Times New Roman" w:cs="Times New Roman"/>
          <w:color w:val="000000"/>
        </w:rPr>
        <w:t>Health and fitness help a person live</w:t>
      </w:r>
      <w:r>
        <w:rPr>
          <w:rFonts w:eastAsia="Times New Roman" w:cs="Times New Roman"/>
          <w:color w:val="000000"/>
        </w:rPr>
        <w:t xml:space="preserve"> a good and healthy life. Often due to various pressures, we tend to ignore our health. </w:t>
      </w:r>
      <w:r>
        <w:rPr>
          <w:color w:val="000000"/>
          <w:u w:val="single"/>
        </w:rPr>
        <w:t>____35____</w:t>
      </w:r>
      <w:r>
        <w:rPr>
          <w:rFonts w:eastAsia="Times New Roman" w:cs="Times New Roman"/>
          <w:color w:val="000000"/>
        </w:rPr>
        <w:t xml:space="preserve"> It is the fitness level of our body that helps us fight these diseases.</w:t>
      </w:r>
    </w:p>
    <w:p w:rsidR="00215B3B" w:rsidRDefault="00A50ECD">
      <w:pPr>
        <w:spacing w:line="360" w:lineRule="auto"/>
        <w:ind w:firstLine="420"/>
        <w:jc w:val="left"/>
        <w:textAlignment w:val="center"/>
        <w:rPr>
          <w:color w:val="000000"/>
        </w:rPr>
      </w:pPr>
      <w:r>
        <w:rPr>
          <w:color w:val="000000"/>
          <w:u w:val="single"/>
        </w:rPr>
        <w:t>____36____</w:t>
      </w:r>
      <w:r>
        <w:rPr>
          <w:rFonts w:eastAsia="Times New Roman" w:cs="Times New Roman"/>
          <w:color w:val="000000"/>
        </w:rPr>
        <w:t xml:space="preserve"> We need to be fit to have a healthy body. Similarly, if we are healthy we </w:t>
      </w:r>
      <w:r>
        <w:rPr>
          <w:rFonts w:eastAsia="Times New Roman" w:cs="Times New Roman"/>
          <w:color w:val="000000"/>
        </w:rPr>
        <w:t xml:space="preserve">shall naturally be attracted towards maintaining the fitness of our body. Health is the state of our body at a given time. We may not have any disease but still have a weak body, which is ready to be targeted by viruses. </w:t>
      </w:r>
      <w:r>
        <w:rPr>
          <w:color w:val="000000"/>
          <w:u w:val="single"/>
        </w:rPr>
        <w:t>____37____</w:t>
      </w:r>
      <w:r>
        <w:rPr>
          <w:rFonts w:eastAsia="Times New Roman" w:cs="Times New Roman"/>
          <w:color w:val="000000"/>
        </w:rPr>
        <w:t xml:space="preserve"> This does not definitely</w:t>
      </w:r>
      <w:r>
        <w:rPr>
          <w:rFonts w:eastAsia="Times New Roman" w:cs="Times New Roman"/>
          <w:color w:val="000000"/>
        </w:rPr>
        <w:t xml:space="preserve"> mean that we are not healthy. It means the fitness level is not in accordance with our age and the climatic conditions we live in.</w:t>
      </w:r>
    </w:p>
    <w:p w:rsidR="00215B3B" w:rsidRDefault="00A50ECD">
      <w:pPr>
        <w:spacing w:line="360" w:lineRule="auto"/>
        <w:ind w:firstLine="420"/>
        <w:jc w:val="left"/>
        <w:textAlignment w:val="center"/>
        <w:rPr>
          <w:color w:val="000000"/>
        </w:rPr>
      </w:pPr>
      <w:r>
        <w:rPr>
          <w:rFonts w:eastAsia="Times New Roman" w:cs="Times New Roman"/>
          <w:color w:val="000000"/>
        </w:rPr>
        <w:t xml:space="preserve">It is important for everyone to devote some time to health and fitness. </w:t>
      </w:r>
      <w:r>
        <w:rPr>
          <w:color w:val="000000"/>
          <w:u w:val="single"/>
        </w:rPr>
        <w:t>____38____</w:t>
      </w:r>
      <w:r>
        <w:rPr>
          <w:rFonts w:eastAsia="Times New Roman" w:cs="Times New Roman"/>
          <w:color w:val="000000"/>
        </w:rPr>
        <w:t xml:space="preserve"> For instance, we must exercise daily rega</w:t>
      </w:r>
      <w:r>
        <w:rPr>
          <w:rFonts w:eastAsia="Times New Roman" w:cs="Times New Roman"/>
          <w:color w:val="000000"/>
        </w:rPr>
        <w:t>rdless of our age and working style. There are different levels of exercises for different age groups and we must do them according to our own health and age.</w:t>
      </w:r>
    </w:p>
    <w:p w:rsidR="00215B3B" w:rsidRDefault="00A50ECD">
      <w:pPr>
        <w:spacing w:line="360" w:lineRule="auto"/>
        <w:ind w:firstLine="420"/>
        <w:jc w:val="left"/>
        <w:textAlignment w:val="center"/>
        <w:rPr>
          <w:color w:val="000000"/>
        </w:rPr>
      </w:pPr>
      <w:r>
        <w:rPr>
          <w:rFonts w:eastAsia="Times New Roman" w:cs="Times New Roman"/>
          <w:color w:val="000000"/>
        </w:rPr>
        <w:t>Additionally, it is important to relax our body. We should have at least six to eight hours of sl</w:t>
      </w:r>
      <w:r>
        <w:rPr>
          <w:rFonts w:eastAsia="Times New Roman" w:cs="Times New Roman"/>
          <w:color w:val="000000"/>
        </w:rPr>
        <w:t>eep every day. It helps in improving our immune (</w:t>
      </w:r>
      <w:r>
        <w:rPr>
          <w:rFonts w:ascii="宋体" w:hAnsi="宋体"/>
          <w:color w:val="000000"/>
        </w:rPr>
        <w:t>免疫</w:t>
      </w:r>
      <w:r>
        <w:rPr>
          <w:rFonts w:eastAsia="Times New Roman" w:cs="Times New Roman"/>
          <w:color w:val="000000"/>
        </w:rPr>
        <w:t xml:space="preserve">) system and protects us against diseases. </w:t>
      </w:r>
      <w:r>
        <w:rPr>
          <w:color w:val="000000"/>
          <w:u w:val="single"/>
        </w:rPr>
        <w:t>____39____</w:t>
      </w:r>
      <w:r>
        <w:rPr>
          <w:rFonts w:eastAsia="Times New Roman" w:cs="Times New Roman"/>
          <w:color w:val="000000"/>
        </w:rPr>
        <w:t xml:space="preserve"> This, in turn, gives us new goals of health and fitness.</w:t>
      </w:r>
    </w:p>
    <w:p w:rsidR="00215B3B" w:rsidRDefault="00A50ECD">
      <w:pPr>
        <w:spacing w:line="360" w:lineRule="auto"/>
        <w:jc w:val="left"/>
        <w:textAlignment w:val="center"/>
        <w:rPr>
          <w:color w:val="000000"/>
        </w:rPr>
      </w:pPr>
      <w:r>
        <w:rPr>
          <w:color w:val="000000"/>
        </w:rPr>
        <w:t xml:space="preserve">A. </w:t>
      </w:r>
      <w:r>
        <w:rPr>
          <w:rFonts w:eastAsia="Times New Roman" w:cs="Times New Roman"/>
          <w:color w:val="000000"/>
        </w:rPr>
        <w:t>Fitness levels decide the quality of life.</w:t>
      </w:r>
    </w:p>
    <w:p w:rsidR="00215B3B" w:rsidRDefault="00A50ECD">
      <w:pPr>
        <w:spacing w:line="360" w:lineRule="auto"/>
        <w:jc w:val="left"/>
        <w:textAlignment w:val="center"/>
        <w:rPr>
          <w:color w:val="000000"/>
        </w:rPr>
      </w:pPr>
      <w:r>
        <w:rPr>
          <w:color w:val="000000"/>
        </w:rPr>
        <w:t xml:space="preserve">B. </w:t>
      </w:r>
      <w:r>
        <w:rPr>
          <w:rFonts w:eastAsia="Times New Roman" w:cs="Times New Roman"/>
          <w:color w:val="000000"/>
        </w:rPr>
        <w:t xml:space="preserve">Health and fitness are interrelated to each </w:t>
      </w:r>
      <w:r>
        <w:rPr>
          <w:rFonts w:eastAsia="Times New Roman" w:cs="Times New Roman"/>
          <w:color w:val="000000"/>
        </w:rPr>
        <w:t>other.</w:t>
      </w:r>
    </w:p>
    <w:p w:rsidR="00215B3B" w:rsidRDefault="00A50ECD">
      <w:pPr>
        <w:spacing w:line="360" w:lineRule="auto"/>
        <w:jc w:val="left"/>
        <w:textAlignment w:val="center"/>
        <w:rPr>
          <w:color w:val="000000"/>
        </w:rPr>
      </w:pPr>
      <w:r>
        <w:rPr>
          <w:color w:val="000000"/>
        </w:rPr>
        <w:lastRenderedPageBreak/>
        <w:t xml:space="preserve">C. </w:t>
      </w:r>
      <w:r>
        <w:rPr>
          <w:rFonts w:eastAsia="Times New Roman" w:cs="Times New Roman"/>
          <w:color w:val="000000"/>
        </w:rPr>
        <w:t>It also helps in keeping us calm and relaxes our mind.</w:t>
      </w:r>
    </w:p>
    <w:p w:rsidR="00215B3B" w:rsidRDefault="00A50ECD">
      <w:pPr>
        <w:spacing w:line="360" w:lineRule="auto"/>
        <w:jc w:val="left"/>
        <w:textAlignment w:val="center"/>
        <w:rPr>
          <w:color w:val="000000"/>
        </w:rPr>
      </w:pPr>
      <w:r>
        <w:rPr>
          <w:color w:val="000000"/>
        </w:rPr>
        <w:t xml:space="preserve">D. </w:t>
      </w:r>
      <w:r>
        <w:rPr>
          <w:rFonts w:eastAsia="Times New Roman" w:cs="Times New Roman"/>
          <w:color w:val="000000"/>
        </w:rPr>
        <w:t>For instance, we may have a tendency to catch a cold easily.</w:t>
      </w:r>
    </w:p>
    <w:p w:rsidR="00215B3B" w:rsidRDefault="00A50ECD">
      <w:pPr>
        <w:spacing w:line="360" w:lineRule="auto"/>
        <w:jc w:val="left"/>
        <w:textAlignment w:val="center"/>
        <w:rPr>
          <w:color w:val="000000"/>
        </w:rPr>
      </w:pPr>
      <w:r>
        <w:rPr>
          <w:color w:val="000000"/>
        </w:rPr>
        <w:t xml:space="preserve">E. </w:t>
      </w:r>
      <w:r>
        <w:rPr>
          <w:rFonts w:eastAsia="Times New Roman" w:cs="Times New Roman"/>
          <w:color w:val="000000"/>
        </w:rPr>
        <w:t>If we keep our body fit, we can enjoy life in a better manner.</w:t>
      </w:r>
    </w:p>
    <w:p w:rsidR="00215B3B" w:rsidRDefault="00A50ECD">
      <w:pPr>
        <w:spacing w:line="360" w:lineRule="auto"/>
        <w:jc w:val="left"/>
        <w:textAlignment w:val="center"/>
        <w:rPr>
          <w:color w:val="000000"/>
        </w:rPr>
      </w:pPr>
      <w:r>
        <w:rPr>
          <w:color w:val="000000"/>
        </w:rPr>
        <w:t xml:space="preserve">F. </w:t>
      </w:r>
      <w:r>
        <w:rPr>
          <w:rFonts w:eastAsia="Times New Roman" w:cs="Times New Roman"/>
          <w:color w:val="000000"/>
        </w:rPr>
        <w:t xml:space="preserve">There are some activities which everyone should do in our </w:t>
      </w:r>
      <w:r>
        <w:rPr>
          <w:rFonts w:eastAsia="Times New Roman" w:cs="Times New Roman"/>
          <w:color w:val="000000"/>
        </w:rPr>
        <w:t>life.</w:t>
      </w:r>
    </w:p>
    <w:p w:rsidR="00215B3B" w:rsidRDefault="00A50ECD">
      <w:pPr>
        <w:spacing w:line="360" w:lineRule="auto"/>
        <w:jc w:val="left"/>
        <w:textAlignment w:val="center"/>
        <w:rPr>
          <w:color w:val="000000"/>
        </w:rPr>
      </w:pPr>
      <w:r>
        <w:rPr>
          <w:color w:val="000000"/>
        </w:rPr>
        <w:t xml:space="preserve">G. </w:t>
      </w:r>
      <w:r>
        <w:rPr>
          <w:rFonts w:eastAsia="Times New Roman" w:cs="Times New Roman"/>
          <w:color w:val="000000"/>
        </w:rPr>
        <w:t>This makes our body suffer and we will catch other diseases.</w:t>
      </w:r>
    </w:p>
    <w:p w:rsidR="00215B3B" w:rsidRDefault="00A50ECD">
      <w:pPr>
        <w:spacing w:line="360" w:lineRule="auto"/>
        <w:jc w:val="left"/>
        <w:textAlignment w:val="center"/>
        <w:rPr>
          <w:color w:val="000000"/>
        </w:rPr>
      </w:pPr>
      <w:r>
        <w:rPr>
          <w:rFonts w:ascii="宋体" w:hAnsi="宋体"/>
          <w:b/>
          <w:color w:val="000000"/>
          <w:sz w:val="24"/>
        </w:rPr>
        <w:t>第三部分</w:t>
      </w:r>
      <w:r>
        <w:rPr>
          <w:rFonts w:eastAsia="Times New Roman" w:cs="Times New Roman"/>
          <w:b/>
          <w:color w:val="000000"/>
          <w:sz w:val="24"/>
        </w:rPr>
        <w:t xml:space="preserve">  </w:t>
      </w:r>
      <w:r>
        <w:rPr>
          <w:rFonts w:ascii="宋体" w:hAnsi="宋体"/>
          <w:b/>
          <w:color w:val="000000"/>
          <w:sz w:val="24"/>
        </w:rPr>
        <w:t>书面表达（共两节，</w:t>
      </w:r>
      <w:r>
        <w:rPr>
          <w:rFonts w:eastAsia="Times New Roman" w:cs="Times New Roman"/>
          <w:b/>
          <w:color w:val="000000"/>
          <w:sz w:val="24"/>
        </w:rPr>
        <w:t>32</w:t>
      </w:r>
      <w:r>
        <w:rPr>
          <w:rFonts w:ascii="宋体" w:hAnsi="宋体"/>
          <w:b/>
          <w:color w:val="000000"/>
          <w:sz w:val="24"/>
        </w:rPr>
        <w:t>分）</w:t>
      </w:r>
    </w:p>
    <w:p w:rsidR="00215B3B" w:rsidRDefault="00A50ECD">
      <w:pPr>
        <w:spacing w:line="360" w:lineRule="auto"/>
        <w:jc w:val="left"/>
        <w:textAlignment w:val="center"/>
        <w:rPr>
          <w:color w:val="000000"/>
        </w:rPr>
      </w:pPr>
      <w:r>
        <w:rPr>
          <w:rFonts w:ascii="宋体" w:hAnsi="宋体"/>
          <w:b/>
          <w:color w:val="000000"/>
          <w:sz w:val="24"/>
        </w:rPr>
        <w:t>第一节（共</w:t>
      </w:r>
      <w:r>
        <w:rPr>
          <w:rFonts w:eastAsia="Times New Roman" w:cs="Times New Roman"/>
          <w:b/>
          <w:color w:val="000000"/>
          <w:sz w:val="24"/>
        </w:rPr>
        <w:t>4</w:t>
      </w:r>
      <w:r>
        <w:rPr>
          <w:rFonts w:ascii="宋体" w:hAnsi="宋体"/>
          <w:b/>
          <w:color w:val="000000"/>
          <w:sz w:val="24"/>
        </w:rPr>
        <w:t>小题；第</w:t>
      </w:r>
      <w:r>
        <w:rPr>
          <w:rFonts w:eastAsia="Times New Roman" w:cs="Times New Roman"/>
          <w:b/>
          <w:color w:val="000000"/>
          <w:sz w:val="24"/>
        </w:rPr>
        <w:t>40</w:t>
      </w:r>
      <w:r>
        <w:rPr>
          <w:rFonts w:ascii="宋体" w:hAnsi="宋体"/>
          <w:b/>
          <w:color w:val="000000"/>
          <w:sz w:val="24"/>
        </w:rPr>
        <w:t>、</w:t>
      </w:r>
      <w:r>
        <w:rPr>
          <w:rFonts w:eastAsia="Times New Roman" w:cs="Times New Roman"/>
          <w:b/>
          <w:color w:val="000000"/>
          <w:sz w:val="24"/>
        </w:rPr>
        <w:t>41</w:t>
      </w:r>
      <w:r>
        <w:rPr>
          <w:rFonts w:ascii="宋体" w:hAnsi="宋体"/>
          <w:b/>
          <w:color w:val="000000"/>
          <w:sz w:val="24"/>
        </w:rPr>
        <w:t>题各</w:t>
      </w:r>
      <w:r>
        <w:rPr>
          <w:rFonts w:eastAsia="Times New Roman" w:cs="Times New Roman"/>
          <w:b/>
          <w:color w:val="000000"/>
          <w:sz w:val="24"/>
        </w:rPr>
        <w:t>2</w:t>
      </w:r>
      <w:r>
        <w:rPr>
          <w:rFonts w:ascii="宋体" w:hAnsi="宋体"/>
          <w:b/>
          <w:color w:val="000000"/>
          <w:sz w:val="24"/>
        </w:rPr>
        <w:t>分，第</w:t>
      </w:r>
      <w:r>
        <w:rPr>
          <w:rFonts w:eastAsia="Times New Roman" w:cs="Times New Roman"/>
          <w:b/>
          <w:color w:val="000000"/>
          <w:sz w:val="24"/>
        </w:rPr>
        <w:t>42</w:t>
      </w:r>
      <w:r>
        <w:rPr>
          <w:rFonts w:ascii="宋体" w:hAnsi="宋体"/>
          <w:b/>
          <w:color w:val="000000"/>
          <w:sz w:val="24"/>
        </w:rPr>
        <w:t>题</w:t>
      </w:r>
      <w:r>
        <w:rPr>
          <w:rFonts w:eastAsia="Times New Roman" w:cs="Times New Roman"/>
          <w:b/>
          <w:color w:val="000000"/>
          <w:sz w:val="24"/>
        </w:rPr>
        <w:t>3</w:t>
      </w:r>
      <w:r>
        <w:rPr>
          <w:rFonts w:ascii="宋体" w:hAnsi="宋体"/>
          <w:b/>
          <w:color w:val="000000"/>
          <w:sz w:val="24"/>
        </w:rPr>
        <w:t>分，第</w:t>
      </w:r>
      <w:r>
        <w:rPr>
          <w:rFonts w:eastAsia="Times New Roman" w:cs="Times New Roman"/>
          <w:b/>
          <w:color w:val="000000"/>
          <w:sz w:val="24"/>
        </w:rPr>
        <w:t>43</w:t>
      </w:r>
      <w:r>
        <w:rPr>
          <w:rFonts w:ascii="宋体" w:hAnsi="宋体"/>
          <w:b/>
          <w:color w:val="000000"/>
          <w:sz w:val="24"/>
        </w:rPr>
        <w:t>题</w:t>
      </w:r>
      <w:r>
        <w:rPr>
          <w:rFonts w:eastAsia="Times New Roman" w:cs="Times New Roman"/>
          <w:b/>
          <w:color w:val="000000"/>
          <w:sz w:val="24"/>
        </w:rPr>
        <w:t>5</w:t>
      </w:r>
      <w:r>
        <w:rPr>
          <w:rFonts w:ascii="宋体" w:hAnsi="宋体"/>
          <w:b/>
          <w:color w:val="000000"/>
          <w:sz w:val="24"/>
        </w:rPr>
        <w:t>分，共</w:t>
      </w:r>
      <w:r>
        <w:rPr>
          <w:rFonts w:eastAsia="Times New Roman" w:cs="Times New Roman"/>
          <w:b/>
          <w:color w:val="000000"/>
          <w:sz w:val="24"/>
        </w:rPr>
        <w:t>12</w:t>
      </w:r>
      <w:r>
        <w:rPr>
          <w:rFonts w:ascii="宋体" w:hAnsi="宋体"/>
          <w:b/>
          <w:color w:val="000000"/>
          <w:sz w:val="24"/>
        </w:rPr>
        <w:t>分）</w:t>
      </w:r>
    </w:p>
    <w:p w:rsidR="00215B3B" w:rsidRDefault="00A50ECD">
      <w:pPr>
        <w:spacing w:line="360" w:lineRule="auto"/>
        <w:jc w:val="left"/>
        <w:textAlignment w:val="center"/>
        <w:rPr>
          <w:color w:val="000000"/>
        </w:rPr>
      </w:pPr>
      <w:r>
        <w:rPr>
          <w:rFonts w:ascii="宋体" w:hAnsi="宋体"/>
          <w:color w:val="000000"/>
        </w:rPr>
        <w:t>阅读下面短文，根据题目要求用英文回答问题。</w:t>
      </w:r>
    </w:p>
    <w:p w:rsidR="00215B3B" w:rsidRDefault="00A50ECD">
      <w:pPr>
        <w:spacing w:line="360" w:lineRule="auto"/>
        <w:ind w:firstLine="420"/>
        <w:jc w:val="left"/>
        <w:textAlignment w:val="center"/>
        <w:rPr>
          <w:color w:val="000000"/>
        </w:rPr>
      </w:pPr>
      <w:r>
        <w:rPr>
          <w:rFonts w:eastAsia="Times New Roman" w:cs="Times New Roman"/>
          <w:color w:val="000000"/>
        </w:rPr>
        <w:t>Tom, a 15-year-old inventor and entrepreneur (</w:t>
      </w:r>
      <w:r>
        <w:rPr>
          <w:rFonts w:ascii="宋体" w:hAnsi="宋体"/>
          <w:color w:val="000000"/>
        </w:rPr>
        <w:t>创业者</w:t>
      </w:r>
      <w:r>
        <w:rPr>
          <w:rFonts w:eastAsia="Times New Roman" w:cs="Times New Roman"/>
          <w:color w:val="000000"/>
        </w:rPr>
        <w:t>), witnessed at his own school the widespread consumpti</w:t>
      </w:r>
      <w:r>
        <w:rPr>
          <w:rFonts w:eastAsia="Times New Roman" w:cs="Times New Roman"/>
          <w:color w:val="000000"/>
        </w:rPr>
        <w:t>on of sugary drinks by kids. He knew there had to be a better portable drink solution and decided to innovate from something he saw in his own home: fruit infused (</w:t>
      </w:r>
      <w:r>
        <w:rPr>
          <w:rFonts w:ascii="宋体" w:hAnsi="宋体"/>
          <w:color w:val="000000"/>
        </w:rPr>
        <w:t>浸泡</w:t>
      </w:r>
      <w:r>
        <w:rPr>
          <w:rFonts w:eastAsia="Times New Roman" w:cs="Times New Roman"/>
          <w:color w:val="000000"/>
        </w:rPr>
        <w:t>) water.</w:t>
      </w:r>
    </w:p>
    <w:p w:rsidR="00215B3B" w:rsidRDefault="00A50ECD">
      <w:pPr>
        <w:spacing w:line="360" w:lineRule="auto"/>
        <w:ind w:firstLine="420"/>
        <w:jc w:val="left"/>
        <w:textAlignment w:val="center"/>
        <w:rPr>
          <w:color w:val="000000"/>
        </w:rPr>
      </w:pPr>
      <w:r>
        <w:rPr>
          <w:rFonts w:eastAsia="Times New Roman" w:cs="Times New Roman"/>
          <w:color w:val="000000"/>
        </w:rPr>
        <w:t>Tom watched his mum make healthy fruit infusions but then struggle for a take-alo</w:t>
      </w:r>
      <w:r>
        <w:rPr>
          <w:rFonts w:eastAsia="Times New Roman" w:cs="Times New Roman"/>
          <w:color w:val="000000"/>
        </w:rPr>
        <w:t>ng option. From observing his mum and from his desire to give kids better drink options, he came up with his original model for the Fun Bottle. “I wanted to come up with a healthy, natural way for people to drink when on the go. A big part of my mission is</w:t>
      </w:r>
      <w:r>
        <w:rPr>
          <w:rFonts w:eastAsia="Times New Roman" w:cs="Times New Roman"/>
          <w:color w:val="000000"/>
        </w:rPr>
        <w:t xml:space="preserve"> to get people of all ages off sugary drinks,” Tom explains.</w:t>
      </w:r>
    </w:p>
    <w:p w:rsidR="00215B3B" w:rsidRDefault="00A50ECD">
      <w:pPr>
        <w:spacing w:line="360" w:lineRule="auto"/>
        <w:ind w:firstLine="420"/>
        <w:jc w:val="left"/>
        <w:textAlignment w:val="center"/>
        <w:rPr>
          <w:color w:val="000000"/>
        </w:rPr>
      </w:pPr>
      <w:r>
        <w:rPr>
          <w:rFonts w:eastAsia="Times New Roman" w:cs="Times New Roman"/>
          <w:color w:val="000000"/>
        </w:rPr>
        <w:t>The bottle is made with a strainer (</w:t>
      </w:r>
      <w:r>
        <w:rPr>
          <w:rFonts w:ascii="宋体" w:hAnsi="宋体"/>
          <w:color w:val="000000"/>
        </w:rPr>
        <w:t>滤网</w:t>
      </w:r>
      <w:r>
        <w:rPr>
          <w:rFonts w:eastAsia="Times New Roman" w:cs="Times New Roman"/>
          <w:color w:val="000000"/>
        </w:rPr>
        <w:t>) that allows the great tastes and natural sugars of the various fruits and vegetables you choose to come through the water, without any of the seeds or skin</w:t>
      </w:r>
      <w:r>
        <w:rPr>
          <w:rFonts w:eastAsia="Times New Roman" w:cs="Times New Roman"/>
          <w:color w:val="000000"/>
        </w:rPr>
        <w:t>s flowing through.</w:t>
      </w:r>
    </w:p>
    <w:p w:rsidR="00215B3B" w:rsidRDefault="00A50ECD">
      <w:pPr>
        <w:spacing w:line="360" w:lineRule="auto"/>
        <w:ind w:firstLine="420"/>
        <w:jc w:val="left"/>
        <w:textAlignment w:val="center"/>
        <w:rPr>
          <w:color w:val="000000"/>
        </w:rPr>
      </w:pPr>
      <w:r>
        <w:rPr>
          <w:rFonts w:eastAsia="Times New Roman" w:cs="Times New Roman"/>
          <w:color w:val="000000"/>
        </w:rPr>
        <w:t>Tom is proud of his design and excited to be selling the Fun Bottle on his website and in stores</w:t>
      </w:r>
      <w:r>
        <w:rPr>
          <w:rFonts w:eastAsia="Times New Roman" w:cs="Times New Roman"/>
          <w:noProof/>
          <w:color w:val="000000"/>
          <w:position w:val="-22"/>
        </w:rPr>
        <w:drawing>
          <wp:inline distT="0" distB="0" distL="114300" distR="114300">
            <wp:extent cx="50800" cy="88900"/>
            <wp:effectExtent l="0" t="0" r="6350" b="5080"/>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9" cstate="print"/>
                    <a:stretch>
                      <a:fillRect/>
                    </a:stretch>
                  </pic:blipFill>
                  <pic:spPr>
                    <a:xfrm>
                      <a:off x="0" y="0"/>
                      <a:ext cx="50800" cy="88900"/>
                    </a:xfrm>
                    <a:prstGeom prst="rect">
                      <a:avLst/>
                    </a:prstGeom>
                  </pic:spPr>
                </pic:pic>
              </a:graphicData>
            </a:graphic>
          </wp:inline>
        </w:drawing>
      </w:r>
      <w:r>
        <w:rPr>
          <w:rFonts w:eastAsia="Times New Roman" w:cs="Times New Roman"/>
          <w:color w:val="000000"/>
        </w:rPr>
        <w:t xml:space="preserve"> but this 15-year-old is most proud of the opportunities that Fun Bottle presents to others. It helps to provide healthy alternatives to sugary drinks; and also Tom donates part of the profits to the Organisation for a Healthier Generation (OHG).</w:t>
      </w:r>
    </w:p>
    <w:p w:rsidR="00215B3B" w:rsidRDefault="00A50ECD">
      <w:pPr>
        <w:spacing w:line="360" w:lineRule="auto"/>
        <w:ind w:firstLine="420"/>
        <w:jc w:val="left"/>
        <w:textAlignment w:val="center"/>
        <w:rPr>
          <w:color w:val="000000"/>
        </w:rPr>
      </w:pPr>
      <w:r>
        <w:rPr>
          <w:rFonts w:eastAsia="Times New Roman" w:cs="Times New Roman"/>
          <w:color w:val="000000"/>
        </w:rPr>
        <w:t>Tom has b</w:t>
      </w:r>
      <w:r>
        <w:rPr>
          <w:rFonts w:eastAsia="Times New Roman" w:cs="Times New Roman"/>
          <w:color w:val="000000"/>
        </w:rPr>
        <w:t xml:space="preserve">een awarded several prizes, but this teenage innovator remains humble. When asked what advice he’d give other entrepreneurial youth, he says, “Prepare and have your family’s support. It is important to know from the beginning that there are a lot of highs </w:t>
      </w:r>
      <w:r>
        <w:rPr>
          <w:rFonts w:eastAsia="Times New Roman" w:cs="Times New Roman"/>
          <w:color w:val="000000"/>
        </w:rPr>
        <w:t>and lows, and there is no such thing as overnight success.”</w:t>
      </w:r>
    </w:p>
    <w:p w:rsidR="00215B3B" w:rsidRDefault="00A50ECD">
      <w:pPr>
        <w:spacing w:line="360" w:lineRule="auto"/>
        <w:jc w:val="left"/>
        <w:textAlignment w:val="center"/>
        <w:rPr>
          <w:color w:val="000000"/>
        </w:rPr>
      </w:pPr>
      <w:r>
        <w:rPr>
          <w:color w:val="000000"/>
        </w:rPr>
        <w:t xml:space="preserve">40. </w:t>
      </w:r>
      <w:r>
        <w:rPr>
          <w:rFonts w:eastAsia="Times New Roman" w:cs="Times New Roman"/>
          <w:color w:val="000000"/>
        </w:rPr>
        <w:t>What did Tom witness at his own school?</w:t>
      </w:r>
    </w:p>
    <w:p w:rsidR="00215B3B" w:rsidRDefault="00A50ECD">
      <w:pPr>
        <w:spacing w:line="360" w:lineRule="auto"/>
        <w:jc w:val="left"/>
        <w:textAlignment w:val="center"/>
        <w:rPr>
          <w:color w:val="000000"/>
        </w:rPr>
      </w:pPr>
      <w:r>
        <w:rPr>
          <w:color w:val="000000"/>
        </w:rPr>
        <w:t xml:space="preserve">41. </w:t>
      </w:r>
      <w:r>
        <w:rPr>
          <w:rFonts w:eastAsia="Times New Roman" w:cs="Times New Roman"/>
          <w:color w:val="000000"/>
        </w:rPr>
        <w:t>Where did Tom get the idea for the original model for the Fun Bottle?</w:t>
      </w:r>
    </w:p>
    <w:p w:rsidR="00215B3B" w:rsidRDefault="00A50ECD">
      <w:pPr>
        <w:spacing w:line="360" w:lineRule="auto"/>
        <w:jc w:val="left"/>
        <w:textAlignment w:val="center"/>
        <w:rPr>
          <w:color w:val="000000"/>
        </w:rPr>
      </w:pPr>
      <w:r>
        <w:rPr>
          <w:color w:val="000000"/>
        </w:rPr>
        <w:t xml:space="preserve">42. </w:t>
      </w:r>
      <w:r>
        <w:rPr>
          <w:rFonts w:eastAsia="Times New Roman" w:cs="Times New Roman"/>
          <w:color w:val="000000"/>
        </w:rPr>
        <w:t>Please decide which part is false in the following statement, then underli</w:t>
      </w:r>
      <w:r>
        <w:rPr>
          <w:rFonts w:eastAsia="Times New Roman" w:cs="Times New Roman"/>
          <w:color w:val="000000"/>
        </w:rPr>
        <w:t>ne it and explain why.</w:t>
      </w:r>
    </w:p>
    <w:p w:rsidR="00215B3B" w:rsidRDefault="00A50ECD">
      <w:pPr>
        <w:spacing w:line="360" w:lineRule="auto"/>
        <w:jc w:val="left"/>
        <w:textAlignment w:val="center"/>
        <w:rPr>
          <w:color w:val="000000"/>
        </w:rPr>
      </w:pPr>
      <w:r>
        <w:rPr>
          <w:rFonts w:eastAsia="Times New Roman" w:cs="Times New Roman"/>
          <w:b/>
          <w:i/>
          <w:color w:val="000000"/>
        </w:rPr>
        <w:t>Tom is most proud of the opportunities that Fun Bottle presents to others because he not only provides healthy alternatives to sugary drinks but also donates all the profits to the OHG.</w:t>
      </w:r>
    </w:p>
    <w:p w:rsidR="00215B3B" w:rsidRDefault="00A50ECD">
      <w:pPr>
        <w:spacing w:line="360" w:lineRule="auto"/>
        <w:jc w:val="left"/>
        <w:textAlignment w:val="center"/>
        <w:rPr>
          <w:color w:val="000000"/>
        </w:rPr>
      </w:pPr>
      <w:r>
        <w:rPr>
          <w:color w:val="000000"/>
        </w:rPr>
        <w:t xml:space="preserve">43. </w:t>
      </w:r>
      <w:r>
        <w:rPr>
          <w:rFonts w:eastAsia="Times New Roman" w:cs="Times New Roman"/>
          <w:color w:val="000000"/>
        </w:rPr>
        <w:t xml:space="preserve">Among Tom’s qualities, which one(s) do you </w:t>
      </w:r>
      <w:r>
        <w:rPr>
          <w:rFonts w:eastAsia="Times New Roman" w:cs="Times New Roman"/>
          <w:color w:val="000000"/>
        </w:rPr>
        <w:t>think will be important for us? Why?(In about 40 words)</w:t>
      </w:r>
    </w:p>
    <w:p w:rsidR="00215B3B" w:rsidRDefault="00A50ECD">
      <w:pPr>
        <w:spacing w:line="360" w:lineRule="auto"/>
        <w:jc w:val="left"/>
        <w:textAlignment w:val="center"/>
        <w:rPr>
          <w:color w:val="000000"/>
        </w:rPr>
      </w:pPr>
      <w:r>
        <w:rPr>
          <w:rFonts w:ascii="宋体" w:hAnsi="宋体"/>
          <w:b/>
          <w:color w:val="000000"/>
          <w:sz w:val="24"/>
        </w:rPr>
        <w:lastRenderedPageBreak/>
        <w:t>第二节（</w:t>
      </w:r>
      <w:r>
        <w:rPr>
          <w:rFonts w:eastAsia="Times New Roman" w:cs="Times New Roman"/>
          <w:b/>
          <w:color w:val="000000"/>
          <w:sz w:val="24"/>
        </w:rPr>
        <w:t>20</w:t>
      </w:r>
      <w:r>
        <w:rPr>
          <w:rFonts w:ascii="宋体" w:hAnsi="宋体"/>
          <w:b/>
          <w:color w:val="000000"/>
          <w:sz w:val="24"/>
        </w:rPr>
        <w:t>分）</w:t>
      </w:r>
    </w:p>
    <w:p w:rsidR="00215B3B" w:rsidRDefault="00A50ECD">
      <w:pPr>
        <w:spacing w:line="360" w:lineRule="auto"/>
        <w:jc w:val="left"/>
        <w:textAlignment w:val="center"/>
        <w:rPr>
          <w:color w:val="000000"/>
        </w:rPr>
      </w:pPr>
      <w:r>
        <w:rPr>
          <w:color w:val="000000"/>
        </w:rPr>
        <w:t xml:space="preserve">44. </w:t>
      </w:r>
      <w:r>
        <w:rPr>
          <w:rFonts w:ascii="宋体" w:hAnsi="宋体"/>
          <w:color w:val="000000"/>
        </w:rPr>
        <w:t>假设你是红星中学高三学生李华。你打算邀请英国好友</w:t>
      </w:r>
      <w:r>
        <w:rPr>
          <w:rFonts w:eastAsia="Times New Roman" w:cs="Times New Roman"/>
          <w:color w:val="000000"/>
        </w:rPr>
        <w:t>Jim</w:t>
      </w:r>
      <w:r>
        <w:rPr>
          <w:rFonts w:ascii="宋体" w:hAnsi="宋体"/>
          <w:color w:val="000000"/>
        </w:rPr>
        <w:t>为你们班做一次关于英语写作的线上经验交流。请你用英文给他写一封电子邮件，内容包括：</w:t>
      </w:r>
    </w:p>
    <w:p w:rsidR="00215B3B" w:rsidRDefault="00A50ECD">
      <w:pPr>
        <w:spacing w:line="360" w:lineRule="auto"/>
        <w:jc w:val="left"/>
        <w:textAlignment w:val="center"/>
        <w:rPr>
          <w:color w:val="000000"/>
        </w:rPr>
      </w:pPr>
      <w:r>
        <w:rPr>
          <w:rFonts w:eastAsia="Times New Roman" w:cs="Times New Roman"/>
          <w:color w:val="000000"/>
        </w:rPr>
        <w:t>1</w:t>
      </w:r>
      <w:r>
        <w:rPr>
          <w:rFonts w:ascii="宋体" w:hAnsi="宋体"/>
          <w:color w:val="000000"/>
        </w:rPr>
        <w:t>．建议交流的具体内容及其原因；</w:t>
      </w:r>
    </w:p>
    <w:p w:rsidR="00215B3B" w:rsidRDefault="00A50ECD">
      <w:pPr>
        <w:spacing w:line="360" w:lineRule="auto"/>
        <w:jc w:val="left"/>
        <w:textAlignment w:val="center"/>
        <w:rPr>
          <w:color w:val="000000"/>
        </w:rPr>
      </w:pPr>
      <w:r>
        <w:rPr>
          <w:rFonts w:eastAsia="Times New Roman" w:cs="Times New Roman"/>
          <w:color w:val="000000"/>
        </w:rPr>
        <w:t>2</w:t>
      </w:r>
      <w:r>
        <w:rPr>
          <w:rFonts w:ascii="宋体" w:hAnsi="宋体"/>
          <w:color w:val="000000"/>
        </w:rPr>
        <w:t>．交流时间和其他相关事项。</w:t>
      </w:r>
    </w:p>
    <w:p w:rsidR="00215B3B" w:rsidRDefault="00A50ECD">
      <w:pPr>
        <w:spacing w:line="360" w:lineRule="auto"/>
        <w:jc w:val="left"/>
        <w:textAlignment w:val="center"/>
        <w:rPr>
          <w:color w:val="000000"/>
        </w:rPr>
      </w:pPr>
      <w:r>
        <w:rPr>
          <w:rFonts w:ascii="宋体" w:hAnsi="宋体"/>
          <w:color w:val="000000"/>
        </w:rPr>
        <w:t>注意：</w:t>
      </w:r>
      <w:r>
        <w:rPr>
          <w:rFonts w:eastAsia="Times New Roman" w:cs="Times New Roman"/>
          <w:color w:val="000000"/>
        </w:rPr>
        <w:t>1</w:t>
      </w:r>
      <w:r>
        <w:rPr>
          <w:rFonts w:ascii="宋体" w:hAnsi="宋体"/>
          <w:color w:val="000000"/>
        </w:rPr>
        <w:t>．词数</w:t>
      </w:r>
      <w:r>
        <w:rPr>
          <w:rFonts w:eastAsia="Times New Roman" w:cs="Times New Roman"/>
          <w:color w:val="000000"/>
        </w:rPr>
        <w:t>100</w:t>
      </w:r>
      <w:r>
        <w:rPr>
          <w:rFonts w:ascii="宋体" w:hAnsi="宋体"/>
          <w:color w:val="000000"/>
        </w:rPr>
        <w:t>左右；</w:t>
      </w:r>
    </w:p>
    <w:p w:rsidR="00215B3B" w:rsidRDefault="00A50ECD">
      <w:pPr>
        <w:spacing w:line="360" w:lineRule="auto"/>
        <w:jc w:val="left"/>
        <w:textAlignment w:val="center"/>
        <w:rPr>
          <w:color w:val="000000"/>
        </w:rPr>
      </w:pPr>
      <w:r>
        <w:rPr>
          <w:rFonts w:eastAsia="Times New Roman" w:cs="Times New Roman"/>
          <w:color w:val="000000"/>
        </w:rPr>
        <w:t>2</w:t>
      </w:r>
      <w:r>
        <w:rPr>
          <w:rFonts w:ascii="宋体" w:hAnsi="宋体"/>
          <w:color w:val="000000"/>
        </w:rPr>
        <w:t>．开头和结尾已给出，不计入总词数。</w:t>
      </w:r>
    </w:p>
    <w:p w:rsidR="00215B3B" w:rsidRDefault="00A50ECD">
      <w:pPr>
        <w:spacing w:line="360" w:lineRule="auto"/>
        <w:jc w:val="left"/>
        <w:textAlignment w:val="center"/>
        <w:rPr>
          <w:color w:val="000000"/>
        </w:rPr>
      </w:pPr>
      <w:r>
        <w:rPr>
          <w:rFonts w:eastAsia="Times New Roman" w:cs="Times New Roman"/>
          <w:i/>
          <w:color w:val="000000"/>
        </w:rPr>
        <w:t>Dear Jim,</w:t>
      </w:r>
    </w:p>
    <w:p w:rsidR="00215B3B" w:rsidRDefault="00A50ECD">
      <w:pPr>
        <w:spacing w:line="360" w:lineRule="auto"/>
        <w:jc w:val="left"/>
        <w:textAlignment w:val="center"/>
        <w:rPr>
          <w:color w:val="000000"/>
        </w:rPr>
      </w:pPr>
      <w:r>
        <w:rPr>
          <w:rFonts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w:t>
      </w:r>
      <w:r>
        <w:rPr>
          <w:rFonts w:eastAsia="Times New Roman" w:cs="Times New Roman"/>
          <w:color w:val="000000"/>
        </w:rPr>
        <w:t>___________________________________________________________________________________________________________________________________________________________________</w:t>
      </w:r>
    </w:p>
    <w:p w:rsidR="00215B3B" w:rsidRDefault="00A50ECD">
      <w:pPr>
        <w:spacing w:line="360" w:lineRule="auto"/>
        <w:jc w:val="right"/>
        <w:textAlignment w:val="center"/>
        <w:rPr>
          <w:color w:val="000000"/>
        </w:rPr>
      </w:pPr>
      <w:r>
        <w:rPr>
          <w:rFonts w:eastAsia="Times New Roman" w:cs="Times New Roman"/>
          <w:i/>
          <w:color w:val="000000"/>
        </w:rPr>
        <w:t>Yours,</w:t>
      </w:r>
    </w:p>
    <w:p w:rsidR="00215B3B" w:rsidRDefault="00A50ECD">
      <w:pPr>
        <w:spacing w:line="360" w:lineRule="auto"/>
        <w:jc w:val="right"/>
        <w:textAlignment w:val="center"/>
        <w:rPr>
          <w:color w:val="000000"/>
        </w:rPr>
        <w:sectPr w:rsidR="00215B3B">
          <w:pgSz w:w="11906" w:h="16838"/>
          <w:pgMar w:top="910" w:right="1080" w:bottom="1440" w:left="1080" w:header="152" w:footer="0" w:gutter="0"/>
          <w:cols w:space="720"/>
          <w:docGrid w:type="lines" w:linePitch="312"/>
        </w:sectPr>
      </w:pPr>
      <w:r>
        <w:rPr>
          <w:rFonts w:eastAsia="Times New Roman" w:cs="Times New Roman"/>
          <w:i/>
          <w:color w:val="000000"/>
        </w:rPr>
        <w:t>Li Hua</w:t>
      </w:r>
    </w:p>
    <w:p w:rsidR="00215B3B" w:rsidRDefault="00215B3B"/>
    <w:sectPr w:rsidR="00215B3B" w:rsidSect="00215B3B">
      <w:pgSz w:w="11906" w:h="16838"/>
      <w:pgMar w:top="1440" w:right="1800" w:bottom="1440" w:left="1800" w:header="708" w:footer="708"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15B3B" w:rsidRDefault="00215B3B" w:rsidP="00215B3B">
      <w:r>
        <w:separator/>
      </w:r>
    </w:p>
  </w:endnote>
  <w:endnote w:type="continuationSeparator" w:id="0">
    <w:p w:rsidR="00215B3B" w:rsidRDefault="00215B3B" w:rsidP="00215B3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icrosoft YaHei UI">
    <w:altName w:val="宋体"/>
    <w:panose1 w:val="020B0503020204020204"/>
    <w:charset w:val="86"/>
    <w:family w:val="swiss"/>
    <w:pitch w:val="variable"/>
    <w:sig w:usb0="80000287" w:usb1="28C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15B3B" w:rsidRDefault="00215B3B" w:rsidP="00215B3B">
      <w:r>
        <w:separator/>
      </w:r>
    </w:p>
  </w:footnote>
  <w:footnote w:type="continuationSeparator" w:id="0">
    <w:p w:rsidR="00215B3B" w:rsidRDefault="00215B3B" w:rsidP="00215B3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15B3B"/>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405DB"/>
    <w:rsid w:val="00A50ECD"/>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 w:val="5B5E0C44"/>
    <w:rsid w:val="5F04575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宋体"/>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Hyperlink" w:uiPriority="99" w:unhideWhenUsed="1"/>
    <w:lsdException w:name="Strong" w:qFormat="1"/>
    <w:lsdException w:name="Emphasis" w:qFormat="1"/>
    <w:lsdException w:name="HTML Top of Form" w:semiHidden="1" w:uiPriority="99" w:unhideWhenUsed="1"/>
    <w:lsdException w:name="HTML Bottom of Form" w:semiHidden="1" w:uiPriority="99" w:unhideWhenUsed="1"/>
    <w:lsdException w:name="HTML Preformatted"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15B3B"/>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rsid w:val="00215B3B"/>
    <w:pPr>
      <w:tabs>
        <w:tab w:val="center" w:pos="4153"/>
        <w:tab w:val="right" w:pos="8306"/>
      </w:tabs>
      <w:snapToGrid w:val="0"/>
      <w:jc w:val="left"/>
    </w:pPr>
    <w:rPr>
      <w:sz w:val="18"/>
    </w:rPr>
  </w:style>
  <w:style w:type="paragraph" w:styleId="a4">
    <w:name w:val="header"/>
    <w:basedOn w:val="a"/>
    <w:link w:val="Char"/>
    <w:uiPriority w:val="99"/>
    <w:qFormat/>
    <w:rsid w:val="00215B3B"/>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styleId="a5">
    <w:name w:val="Hyperlink"/>
    <w:basedOn w:val="a0"/>
    <w:uiPriority w:val="99"/>
    <w:unhideWhenUsed/>
    <w:rsid w:val="00215B3B"/>
    <w:rPr>
      <w:color w:val="0000FF"/>
      <w:u w:val="single"/>
    </w:rPr>
  </w:style>
  <w:style w:type="character" w:customStyle="1" w:styleId="Char">
    <w:name w:val="页眉 Char"/>
    <w:basedOn w:val="a0"/>
    <w:link w:val="a4"/>
    <w:uiPriority w:val="99"/>
    <w:rsid w:val="00215B3B"/>
    <w:rPr>
      <w:kern w:val="2"/>
      <w:sz w:val="18"/>
      <w:szCs w:val="24"/>
    </w:rPr>
  </w:style>
  <w:style w:type="paragraph" w:styleId="a6">
    <w:name w:val="No Spacing"/>
    <w:uiPriority w:val="1"/>
    <w:qFormat/>
    <w:rsid w:val="00215B3B"/>
    <w:rPr>
      <w:rFonts w:asciiTheme="minorHAnsi" w:eastAsia="Microsoft YaHei UI" w:hAnsiTheme="minorHAnsi" w:cstheme="minorBidi"/>
      <w:sz w:val="22"/>
      <w:szCs w:val="22"/>
    </w:rPr>
  </w:style>
  <w:style w:type="paragraph" w:styleId="a7">
    <w:name w:val="List Paragraph"/>
    <w:basedOn w:val="a"/>
    <w:uiPriority w:val="99"/>
    <w:qFormat/>
    <w:rsid w:val="00215B3B"/>
    <w:pPr>
      <w:ind w:firstLineChars="200" w:firstLine="420"/>
    </w:pPr>
  </w:style>
  <w:style w:type="paragraph" w:styleId="a8">
    <w:name w:val="Balloon Text"/>
    <w:basedOn w:val="a"/>
    <w:link w:val="Char0"/>
    <w:rsid w:val="00A50ECD"/>
    <w:rPr>
      <w:sz w:val="18"/>
      <w:szCs w:val="18"/>
    </w:rPr>
  </w:style>
  <w:style w:type="character" w:customStyle="1" w:styleId="Char0">
    <w:name w:val="批注框文本 Char"/>
    <w:basedOn w:val="a0"/>
    <w:link w:val="a8"/>
    <w:rsid w:val="00A50ECD"/>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2.wmf"/><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8C45FF-75DE-499B-AF65-EFBB1AED38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10</Pages>
  <Words>2845</Words>
  <Characters>16223</Characters>
  <Application>Microsoft Office Word</Application>
  <DocSecurity>0</DocSecurity>
  <Lines>135</Lines>
  <Paragraphs>38</Paragraphs>
  <ScaleCrop>false</ScaleCrop>
  <Company>学科网 www.zxxk.com</Company>
  <LinksUpToDate>false</LinksUpToDate>
  <CharactersWithSpaces>19030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学科网试题生产平台</dc:creator>
  <dc:description>3061217530355712</dc:description>
  <cp:lastModifiedBy>Administrator</cp:lastModifiedBy>
  <cp:revision>8</cp:revision>
  <dcterms:created xsi:type="dcterms:W3CDTF">2022-09-08T07:38:00Z</dcterms:created>
  <dcterms:modified xsi:type="dcterms:W3CDTF">2023-07-16T03:48:00Z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2052-11.1.0.12358</vt:lpwstr>
  </property>
  <property fmtid="{D5CDD505-2E9C-101B-9397-08002B2CF9AE}" pid="7" name="ICV">
    <vt:lpwstr>290FC68412184F7C84272D90FF47E1F3</vt:lpwstr>
  </property>
</Properties>
</file>