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EA5AB8">
      <w:pPr>
        <w:spacing w:line="360" w:lineRule="auto"/>
        <w:jc w:val="center"/>
        <w:rPr>
          <w:rFonts w:hint="eastAsia"/>
        </w:rPr>
      </w:pPr>
      <w:bookmarkStart w:id="0" w:name="_GoBack"/>
      <w:bookmarkEnd w:id="0"/>
      <w:r>
        <w:rPr>
          <w:rFonts w:hint="eastAsia" w:ascii="Times New Roman" w:hAnsi="Times New Roman" w:eastAsia="新宋体"/>
          <w:b/>
          <w:sz w:val="34"/>
          <w:szCs w:val="34"/>
        </w:rPr>
        <w:pict>
          <v:shape id="_x0000_s1026" o:spid="_x0000_s1026" o:spt="75" type="#_x0000_t75" style="position:absolute;left:0pt;margin-left:979pt;margin-top:823pt;height:22pt;width:37pt;mso-position-horizontal-relative:page;mso-position-vertical-relative:page;z-index:251659264;mso-width-relative:page;mso-height-relative:page;" filled="f" o:preferrelative="t" stroked="f" coordsize="21600,21600">
            <v:path/>
            <v:fill on="f" focussize="0,0"/>
            <v:stroke on="f" joinstyle="miter"/>
            <v:imagedata r:id="rId10" o:title=""/>
            <o:lock v:ext="edit" aspectratio="t"/>
          </v:shape>
        </w:pict>
      </w:r>
      <w:r>
        <w:rPr>
          <w:rFonts w:hint="eastAsia" w:ascii="Times New Roman" w:hAnsi="Times New Roman" w:eastAsia="新宋体"/>
          <w:b/>
          <w:sz w:val="34"/>
          <w:szCs w:val="34"/>
        </w:rPr>
        <w:t>2019年山东省滨州市中考地理试卷</w:t>
      </w:r>
    </w:p>
    <w:p w14:paraId="083B6D8B">
      <w:pPr>
        <w:spacing w:line="360" w:lineRule="auto"/>
        <w:jc w:val="center"/>
        <w:rPr>
          <w:rFonts w:hint="eastAsia"/>
        </w:rPr>
      </w:pPr>
      <w:r>
        <w:rPr>
          <w:rFonts w:hint="eastAsia" w:ascii="Times New Roman" w:hAnsi="Times New Roman" w:eastAsia="新宋体"/>
          <w:b/>
          <w:sz w:val="16"/>
          <w:szCs w:val="16"/>
        </w:rPr>
        <w:t>参考答案与试题解析</w:t>
      </w:r>
    </w:p>
    <w:p w14:paraId="298B3B1D">
      <w:pPr>
        <w:spacing w:line="360" w:lineRule="auto"/>
        <w:rPr>
          <w:rFonts w:hint="eastAsia"/>
        </w:rPr>
      </w:pPr>
      <w:r>
        <w:rPr>
          <w:rFonts w:hint="eastAsia" w:ascii="Times New Roman" w:hAnsi="Times New Roman" w:eastAsia="新宋体"/>
          <w:b/>
          <w:szCs w:val="21"/>
        </w:rPr>
        <w:t>一、选择题（共14小题，每小题4分．每题四个选项，只有一个最符合题目要求．</w:t>
      </w:r>
    </w:p>
    <w:p w14:paraId="303EFD8C">
      <w:pPr>
        <w:spacing w:line="360" w:lineRule="auto"/>
        <w:ind w:left="273" w:hanging="273" w:hangingChars="130"/>
        <w:rPr>
          <w:rFonts w:hint="eastAsia"/>
        </w:rPr>
      </w:pPr>
      <w:r>
        <w:rPr>
          <w:rFonts w:hint="eastAsia" w:ascii="Times New Roman" w:hAnsi="Times New Roman" w:eastAsia="新宋体"/>
          <w:szCs w:val="21"/>
        </w:rPr>
        <w:t>1．2019年4月29日至10月7日，北京世界园艺博览会（简称“北京世园会”）以“绿色生活、美丽家园”为主题在北京市延庆区开展。“延延”作为小主人带领各国宾朋游览延庆。据此回答1～2题。</w:t>
      </w:r>
    </w:p>
    <w:p w14:paraId="2D0BAD1D">
      <w:pPr>
        <w:spacing w:line="360" w:lineRule="auto"/>
        <w:ind w:left="273" w:leftChars="130"/>
        <w:rPr>
          <w:rFonts w:hint="eastAsia"/>
        </w:rPr>
      </w:pPr>
      <w:r>
        <w:rPr>
          <w:rFonts w:hint="eastAsia" w:ascii="Times New Roman" w:hAnsi="Times New Roman" w:eastAsia="新宋体"/>
          <w:szCs w:val="21"/>
        </w:rPr>
        <w:t>法国的布朗先生到世园会参观，“延延”最好为其提供一幅（　　）</w:t>
      </w:r>
    </w:p>
    <w:p w14:paraId="79B1F8DE">
      <w:pPr>
        <w:tabs>
          <w:tab w:val="left" w:pos="4400"/>
        </w:tabs>
        <w:spacing w:line="360" w:lineRule="auto"/>
        <w:ind w:firstLine="273" w:firstLineChars="130"/>
        <w:jc w:val="left"/>
        <w:rPr>
          <w:rFonts w:hint="eastAsia"/>
        </w:rPr>
      </w:pPr>
      <w:r>
        <w:rPr>
          <w:rFonts w:hint="eastAsia" w:ascii="Times New Roman" w:hAnsi="Times New Roman" w:eastAsia="新宋体"/>
          <w:szCs w:val="21"/>
        </w:rPr>
        <w:t>A．延庆地形图</w:t>
      </w:r>
      <w:r>
        <w:tab/>
      </w:r>
      <w:r>
        <w:rPr>
          <w:rFonts w:hint="eastAsia" w:ascii="Times New Roman" w:hAnsi="Times New Roman" w:eastAsia="新宋体"/>
          <w:szCs w:val="21"/>
        </w:rPr>
        <w:t>B．北京市交通图</w:t>
      </w:r>
      <w:r>
        <w:tab/>
      </w:r>
    </w:p>
    <w:p w14:paraId="242437D1">
      <w:pPr>
        <w:tabs>
          <w:tab w:val="left" w:pos="4400"/>
        </w:tabs>
        <w:spacing w:line="360" w:lineRule="auto"/>
        <w:ind w:firstLine="273" w:firstLineChars="130"/>
        <w:jc w:val="left"/>
        <w:rPr>
          <w:rFonts w:hint="eastAsia"/>
        </w:rPr>
      </w:pPr>
      <w:r>
        <w:rPr>
          <w:rFonts w:hint="eastAsia" w:ascii="Times New Roman" w:hAnsi="Times New Roman" w:eastAsia="新宋体"/>
          <w:szCs w:val="21"/>
        </w:rPr>
        <w:t>C．延庆政区图</w:t>
      </w:r>
      <w:r>
        <w:tab/>
      </w:r>
      <w:r>
        <w:rPr>
          <w:rFonts w:hint="eastAsia" w:ascii="Times New Roman" w:hAnsi="Times New Roman" w:eastAsia="新宋体"/>
          <w:szCs w:val="21"/>
        </w:rPr>
        <w:t>D．世园会游览示意图</w:t>
      </w:r>
    </w:p>
    <w:p w14:paraId="46326348">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地图是学习地理必不可少的工具。人们从地图上可以直接获得大量有用的地理信息。我们要掌握使用地图的方法，在日常生活中养成经常读图、用图和收集地图的好习惯。</w:t>
      </w:r>
    </w:p>
    <w:p w14:paraId="5D14AD55">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在庞大的地图家族中，有自然地图和社会经济地图。自然地图包括地形图、气候图、水文图、植被图等，社会经济地图包括工业图、农业图、商业图、交通图、人口分布图等。日常生活中，我们应根据实际需要选择合适的地图。法国的布朗先生到世园会参观，“延延”最好为其提供一幅世园会游览示意图。</w:t>
      </w:r>
    </w:p>
    <w:p w14:paraId="60E6CADE">
      <w:pPr>
        <w:spacing w:line="360" w:lineRule="auto"/>
        <w:ind w:left="273" w:leftChars="130"/>
        <w:rPr>
          <w:rFonts w:hint="eastAsia"/>
        </w:rPr>
      </w:pPr>
      <w:r>
        <w:rPr>
          <w:rFonts w:hint="eastAsia" w:ascii="Times New Roman" w:hAnsi="Times New Roman" w:eastAsia="新宋体"/>
          <w:szCs w:val="21"/>
        </w:rPr>
        <w:t>故选：D。</w:t>
      </w:r>
    </w:p>
    <w:p w14:paraId="5113991C">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本题考查地图的应用，要理解记忆。</w:t>
      </w:r>
    </w:p>
    <w:p w14:paraId="3E907928">
      <w:pPr>
        <w:spacing w:line="360" w:lineRule="auto"/>
        <w:ind w:left="273" w:hanging="273" w:hangingChars="130"/>
        <w:rPr>
          <w:rFonts w:hint="eastAsia"/>
        </w:rPr>
      </w:pPr>
      <w:r>
        <w:rPr>
          <w:rFonts w:hint="eastAsia" w:ascii="Times New Roman" w:hAnsi="Times New Roman" w:eastAsia="新宋体"/>
          <w:szCs w:val="21"/>
        </w:rPr>
        <w:t>2．2019年4月29日至10月7日，北京世界园艺博览会（简称“北京世园会”）以“绿色生活、美丽家园”为主题在北京市延庆区开展。“延延”作为小主人带领各国宾朋游览延庆。据此回答1～2题。</w:t>
      </w:r>
    </w:p>
    <w:p w14:paraId="7C131D5A">
      <w:pPr>
        <w:spacing w:line="360" w:lineRule="auto"/>
        <w:ind w:left="273" w:leftChars="130"/>
        <w:rPr>
          <w:rFonts w:hint="eastAsia"/>
        </w:rPr>
      </w:pPr>
      <w:r>
        <w:rPr>
          <w:rFonts w:hint="eastAsia" w:ascii="Times New Roman" w:hAnsi="Times New Roman" w:eastAsia="新宋体"/>
          <w:szCs w:val="21"/>
        </w:rPr>
        <w:t>如图是布朗先生来京期间某日天气预报图，该日北京的天气状况是（　　）</w:t>
      </w:r>
    </w:p>
    <w:p w14:paraId="72938CC5">
      <w:pPr>
        <w:spacing w:line="360" w:lineRule="auto"/>
        <w:ind w:left="273" w:leftChars="130"/>
        <w:rPr>
          <w:rFonts w:hint="eastAsia"/>
        </w:rPr>
      </w:pPr>
      <w:r>
        <w:rPr>
          <w:rFonts w:hint="eastAsia" w:ascii="Times New Roman" w:hAnsi="Times New Roman" w:eastAsia="新宋体"/>
          <w:szCs w:val="21"/>
        </w:rPr>
        <w:drawing>
          <wp:inline distT="0" distB="0" distL="0" distR="0">
            <wp:extent cx="638175" cy="704850"/>
            <wp:effectExtent l="0" t="0" r="9525" b="0"/>
            <wp:docPr id="36" name="图片 3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菁优网：http://www.jyeoo.com"/>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638175" cy="704850"/>
                    </a:xfrm>
                    <a:prstGeom prst="rect">
                      <a:avLst/>
                    </a:prstGeom>
                    <a:noFill/>
                    <a:ln>
                      <a:noFill/>
                    </a:ln>
                  </pic:spPr>
                </pic:pic>
              </a:graphicData>
            </a:graphic>
          </wp:inline>
        </w:drawing>
      </w:r>
    </w:p>
    <w:p w14:paraId="4014592E">
      <w:pPr>
        <w:tabs>
          <w:tab w:val="left" w:pos="4400"/>
        </w:tabs>
        <w:spacing w:line="360" w:lineRule="auto"/>
        <w:ind w:firstLine="273" w:firstLineChars="130"/>
        <w:jc w:val="left"/>
        <w:rPr>
          <w:rFonts w:hint="eastAsia"/>
        </w:rPr>
      </w:pPr>
      <w:r>
        <w:rPr>
          <w:rFonts w:hint="eastAsia" w:ascii="Times New Roman" w:hAnsi="Times New Roman" w:eastAsia="新宋体"/>
          <w:szCs w:val="21"/>
        </w:rPr>
        <w:t>A．中雨转阴</w:t>
      </w:r>
      <w:r>
        <w:tab/>
      </w:r>
      <w:r>
        <w:rPr>
          <w:rFonts w:hint="eastAsia" w:ascii="Times New Roman" w:hAnsi="Times New Roman" w:eastAsia="新宋体"/>
          <w:szCs w:val="21"/>
        </w:rPr>
        <w:t>B．气温日较差﹣7℃</w:t>
      </w:r>
      <w:r>
        <w:tab/>
      </w:r>
    </w:p>
    <w:p w14:paraId="3F6763D6">
      <w:pPr>
        <w:tabs>
          <w:tab w:val="left" w:pos="4400"/>
        </w:tabs>
        <w:spacing w:line="360" w:lineRule="auto"/>
        <w:ind w:firstLine="273" w:firstLineChars="130"/>
        <w:jc w:val="left"/>
        <w:rPr>
          <w:rFonts w:hint="eastAsia"/>
        </w:rPr>
      </w:pPr>
      <w:r>
        <w:rPr>
          <w:rFonts w:hint="eastAsia" w:ascii="Times New Roman" w:hAnsi="Times New Roman" w:eastAsia="新宋体"/>
          <w:szCs w:val="21"/>
        </w:rPr>
        <w:t>C．西北风4级</w:t>
      </w:r>
      <w:r>
        <w:tab/>
      </w:r>
      <w:r>
        <w:rPr>
          <w:rFonts w:hint="eastAsia" w:ascii="Times New Roman" w:hAnsi="Times New Roman" w:eastAsia="新宋体"/>
          <w:szCs w:val="21"/>
        </w:rPr>
        <w:t>D．空气质量状况优</w:t>
      </w:r>
    </w:p>
    <w:p w14:paraId="36D990AF">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在天气预报图上，我们可以看到一些符号，这些符号都是用来表示天气状况的，他们都有特定的含义。我们只有认识各种天气符号，才能看懂天气预报，才能为我们的生活和生产服务。</w:t>
      </w:r>
    </w:p>
    <w:p w14:paraId="52AE0EC6">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解：读图可知，该日北京的天气状况是中雨转多云，西北风四级，气温日较差29﹣22＝7℃，污染指数大于50小于100，空气质量良。</w:t>
      </w:r>
    </w:p>
    <w:p w14:paraId="2FB77EEB">
      <w:pPr>
        <w:spacing w:line="360" w:lineRule="auto"/>
        <w:ind w:left="273" w:leftChars="130"/>
        <w:rPr>
          <w:rFonts w:hint="eastAsia"/>
        </w:rPr>
      </w:pPr>
      <w:r>
        <w:rPr>
          <w:rFonts w:hint="eastAsia" w:ascii="Times New Roman" w:hAnsi="Times New Roman" w:eastAsia="新宋体"/>
          <w:szCs w:val="21"/>
        </w:rPr>
        <w:t>故选：C。</w:t>
      </w:r>
    </w:p>
    <w:p w14:paraId="20FFACB5">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本题主要考查常用的天气预报符号的解读，牢记即可。</w:t>
      </w:r>
    </w:p>
    <w:p w14:paraId="17D18069">
      <w:pPr>
        <w:spacing w:line="360" w:lineRule="auto"/>
        <w:ind w:left="273" w:hanging="273" w:hangingChars="130"/>
        <w:rPr>
          <w:rFonts w:hint="eastAsia"/>
        </w:rPr>
      </w:pPr>
      <w:r>
        <w:rPr>
          <w:rFonts w:hint="eastAsia" w:ascii="Times New Roman" w:hAnsi="Times New Roman" w:eastAsia="新宋体"/>
          <w:szCs w:val="21"/>
        </w:rPr>
        <w:t>3．读某地区等高线地形图，完成3～4题。</w:t>
      </w:r>
    </w:p>
    <w:p w14:paraId="6D175994">
      <w:pPr>
        <w:spacing w:line="360" w:lineRule="auto"/>
        <w:ind w:left="273" w:leftChars="130"/>
        <w:rPr>
          <w:rFonts w:hint="eastAsia"/>
        </w:rPr>
      </w:pPr>
      <w:r>
        <w:rPr>
          <w:rFonts w:hint="eastAsia" w:ascii="Times New Roman" w:hAnsi="Times New Roman" w:eastAsia="新宋体"/>
          <w:szCs w:val="21"/>
        </w:rPr>
        <w:drawing>
          <wp:inline distT="0" distB="0" distL="0" distR="0">
            <wp:extent cx="2971800" cy="1714500"/>
            <wp:effectExtent l="0" t="0" r="0" b="0"/>
            <wp:docPr id="35" name="图片 3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菁优网：http://www.jyeoo.com"/>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971800" cy="1714500"/>
                    </a:xfrm>
                    <a:prstGeom prst="rect">
                      <a:avLst/>
                    </a:prstGeom>
                    <a:noFill/>
                    <a:ln>
                      <a:noFill/>
                    </a:ln>
                  </pic:spPr>
                </pic:pic>
              </a:graphicData>
            </a:graphic>
          </wp:inline>
        </w:drawing>
      </w:r>
    </w:p>
    <w:p w14:paraId="37CA2D1B">
      <w:pPr>
        <w:spacing w:line="360" w:lineRule="auto"/>
        <w:ind w:left="273" w:leftChars="130"/>
        <w:rPr>
          <w:rFonts w:hint="eastAsia"/>
        </w:rPr>
      </w:pPr>
      <w:r>
        <w:rPr>
          <w:rFonts w:hint="eastAsia" w:ascii="Times New Roman" w:hAnsi="Times New Roman" w:eastAsia="新宋体"/>
          <w:szCs w:val="21"/>
        </w:rPr>
        <w:t>图中虎山的海拔高度约是（　　）</w:t>
      </w:r>
    </w:p>
    <w:p w14:paraId="3E26DD42">
      <w:pPr>
        <w:tabs>
          <w:tab w:val="left" w:pos="2300"/>
          <w:tab w:val="left" w:pos="4400"/>
          <w:tab w:val="left" w:pos="6400"/>
        </w:tabs>
        <w:spacing w:line="360" w:lineRule="auto"/>
        <w:ind w:firstLine="273" w:firstLineChars="130"/>
        <w:jc w:val="left"/>
        <w:rPr>
          <w:rFonts w:hint="eastAsia"/>
        </w:rPr>
      </w:pPr>
      <w:r>
        <w:rPr>
          <w:rFonts w:hint="eastAsia" w:ascii="Times New Roman" w:hAnsi="Times New Roman" w:eastAsia="新宋体"/>
          <w:szCs w:val="21"/>
        </w:rPr>
        <w:t>A．900米</w:t>
      </w:r>
      <w:r>
        <w:tab/>
      </w:r>
      <w:r>
        <w:rPr>
          <w:rFonts w:hint="eastAsia" w:ascii="Times New Roman" w:hAnsi="Times New Roman" w:eastAsia="新宋体"/>
          <w:szCs w:val="21"/>
        </w:rPr>
        <w:t>B．1000米</w:t>
      </w:r>
      <w:r>
        <w:tab/>
      </w:r>
      <w:r>
        <w:rPr>
          <w:rFonts w:hint="eastAsia" w:ascii="Times New Roman" w:hAnsi="Times New Roman" w:eastAsia="新宋体"/>
          <w:szCs w:val="21"/>
        </w:rPr>
        <w:t>C．900～1000米</w:t>
      </w:r>
      <w:r>
        <w:tab/>
      </w:r>
      <w:r>
        <w:rPr>
          <w:rFonts w:hint="eastAsia" w:ascii="Times New Roman" w:hAnsi="Times New Roman" w:eastAsia="新宋体"/>
          <w:szCs w:val="21"/>
        </w:rPr>
        <w:t>D．800～900米</w:t>
      </w:r>
    </w:p>
    <w:p w14:paraId="4763ABC3">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等高距是指相邻两条等高线之间的高度差，读图可得，图中的等高距是100米。</w:t>
      </w:r>
    </w:p>
    <w:p w14:paraId="5B3F7D13">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解：图中的等高距是100米，图中虎山的海拔高度应该在900﹣1000米之间。</w:t>
      </w:r>
    </w:p>
    <w:p w14:paraId="6A1BF461">
      <w:pPr>
        <w:spacing w:line="360" w:lineRule="auto"/>
        <w:ind w:left="273" w:leftChars="130"/>
        <w:rPr>
          <w:rFonts w:hint="eastAsia"/>
        </w:rPr>
      </w:pPr>
      <w:r>
        <w:rPr>
          <w:rFonts w:hint="eastAsia" w:ascii="Times New Roman" w:hAnsi="Times New Roman" w:eastAsia="新宋体"/>
          <w:szCs w:val="21"/>
        </w:rPr>
        <w:t>故选：C。</w:t>
      </w:r>
    </w:p>
    <w:p w14:paraId="5BB0931E">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本题考查等高线地形图的判读，读图解答即可。</w:t>
      </w:r>
    </w:p>
    <w:p w14:paraId="3BCDF21C">
      <w:pPr>
        <w:spacing w:line="360" w:lineRule="auto"/>
        <w:ind w:left="273" w:hanging="273" w:hangingChars="130"/>
        <w:rPr>
          <w:rFonts w:hint="eastAsia"/>
        </w:rPr>
      </w:pPr>
      <w:r>
        <w:rPr>
          <w:rFonts w:hint="eastAsia" w:ascii="Times New Roman" w:hAnsi="Times New Roman" w:eastAsia="新宋体"/>
          <w:szCs w:val="21"/>
        </w:rPr>
        <w:t>4．读某地区等高线地形图，完成3～4题。</w:t>
      </w:r>
    </w:p>
    <w:p w14:paraId="69839890">
      <w:pPr>
        <w:spacing w:line="360" w:lineRule="auto"/>
        <w:ind w:left="273" w:leftChars="130"/>
        <w:rPr>
          <w:rFonts w:hint="eastAsia"/>
        </w:rPr>
      </w:pPr>
      <w:r>
        <w:rPr>
          <w:rFonts w:hint="eastAsia" w:ascii="Times New Roman" w:hAnsi="Times New Roman" w:eastAsia="新宋体"/>
          <w:szCs w:val="21"/>
        </w:rPr>
        <w:drawing>
          <wp:inline distT="0" distB="0" distL="0" distR="0">
            <wp:extent cx="2971800" cy="1714500"/>
            <wp:effectExtent l="0" t="0" r="0" b="0"/>
            <wp:docPr id="34" name="图片 3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菁优网：http://www.jyeoo.co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971800" cy="1714500"/>
                    </a:xfrm>
                    <a:prstGeom prst="rect">
                      <a:avLst/>
                    </a:prstGeom>
                    <a:noFill/>
                    <a:ln>
                      <a:noFill/>
                    </a:ln>
                  </pic:spPr>
                </pic:pic>
              </a:graphicData>
            </a:graphic>
          </wp:inline>
        </w:drawing>
      </w:r>
    </w:p>
    <w:p w14:paraId="56921FB8">
      <w:pPr>
        <w:spacing w:line="360" w:lineRule="auto"/>
        <w:ind w:left="273" w:leftChars="130"/>
        <w:rPr>
          <w:rFonts w:hint="eastAsia"/>
        </w:rPr>
      </w:pPr>
      <w:r>
        <w:rPr>
          <w:rFonts w:hint="eastAsia" w:ascii="Times New Roman" w:hAnsi="Times New Roman" w:eastAsia="新宋体"/>
          <w:szCs w:val="21"/>
        </w:rPr>
        <w:t>关于图中地理事物的描述，正确的是（　　）</w:t>
      </w:r>
    </w:p>
    <w:p w14:paraId="6BBD44DE">
      <w:pPr>
        <w:spacing w:line="360" w:lineRule="auto"/>
        <w:ind w:firstLine="273" w:firstLineChars="130"/>
        <w:jc w:val="left"/>
        <w:rPr>
          <w:rFonts w:hint="eastAsia"/>
        </w:rPr>
      </w:pPr>
      <w:r>
        <w:rPr>
          <w:rFonts w:hint="eastAsia" w:ascii="Times New Roman" w:hAnsi="Times New Roman" w:eastAsia="新宋体"/>
          <w:szCs w:val="21"/>
        </w:rPr>
        <w:t>A．白水河干流由东北流向西南</w:t>
      </w:r>
      <w:r>
        <w:tab/>
      </w:r>
    </w:p>
    <w:p w14:paraId="74D1BC38">
      <w:pPr>
        <w:spacing w:line="360" w:lineRule="auto"/>
        <w:ind w:firstLine="273" w:firstLineChars="130"/>
        <w:jc w:val="left"/>
        <w:rPr>
          <w:rFonts w:hint="eastAsia"/>
        </w:rPr>
      </w:pPr>
      <w:r>
        <w:rPr>
          <w:rFonts w:hint="eastAsia" w:ascii="Times New Roman" w:hAnsi="Times New Roman" w:eastAsia="新宋体"/>
          <w:szCs w:val="21"/>
        </w:rPr>
        <w:t>B．若两村图上距离为2厘米，则实地距离约1千米</w:t>
      </w:r>
      <w:r>
        <w:tab/>
      </w:r>
    </w:p>
    <w:p w14:paraId="6088113C">
      <w:pPr>
        <w:spacing w:line="360" w:lineRule="auto"/>
        <w:ind w:firstLine="273" w:firstLineChars="130"/>
        <w:jc w:val="left"/>
        <w:rPr>
          <w:rFonts w:hint="eastAsia"/>
        </w:rPr>
      </w:pPr>
      <w:r>
        <w:rPr>
          <w:rFonts w:hint="eastAsia" w:ascii="Times New Roman" w:hAnsi="Times New Roman" w:eastAsia="新宋体"/>
          <w:szCs w:val="21"/>
        </w:rPr>
        <w:t>C．与甲村相比，乙村更容易发展为城镇</w:t>
      </w:r>
      <w:r>
        <w:tab/>
      </w:r>
    </w:p>
    <w:p w14:paraId="4CD03AFC">
      <w:pPr>
        <w:spacing w:line="360" w:lineRule="auto"/>
        <w:ind w:firstLine="273" w:firstLineChars="130"/>
        <w:jc w:val="left"/>
        <w:rPr>
          <w:rFonts w:hint="eastAsia"/>
        </w:rPr>
      </w:pPr>
      <w:r>
        <w:rPr>
          <w:rFonts w:hint="eastAsia" w:ascii="Times New Roman" w:hAnsi="Times New Roman" w:eastAsia="新宋体"/>
          <w:szCs w:val="21"/>
        </w:rPr>
        <w:t>D．图示地区的主要地形类型为丘陵</w:t>
      </w:r>
    </w:p>
    <w:p w14:paraId="22FA8536">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在等高线地形图上，等高线闭合且等高线数值中间高，四周低则为山顶；两山顶之间相对低洼的部位为鞍部；等高线闭合且等高线数值中间低，四周高则为盆地；等高线向海拔低处凸为山脊；等高线向海拔高处凸为山谷，等高线重合的部位是陡崖。等高线密集，坡度陡，等高线稀疏，坡度缓。</w:t>
      </w:r>
    </w:p>
    <w:p w14:paraId="2A6914E9">
      <w:pPr>
        <w:spacing w:line="360" w:lineRule="auto"/>
        <w:ind w:left="273" w:leftChars="130"/>
        <w:rPr>
          <w:rFonts w:hint="eastAsia"/>
        </w:rPr>
      </w:pPr>
      <w:r>
        <w:rPr>
          <w:rFonts w:hint="eastAsia" w:ascii="Times New Roman" w:hAnsi="Times New Roman" w:eastAsia="新宋体"/>
          <w:szCs w:val="21"/>
        </w:rPr>
        <w:t>比例尺表示图上距离比实地距离缩小的程度，用公式表示为：比例尺＝图上距离实地距离。</w:t>
      </w:r>
    </w:p>
    <w:p w14:paraId="4DC29AFB">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解：读图可得，白水河干流大致是自东向西流，故A错误；</w:t>
      </w:r>
    </w:p>
    <w:p w14:paraId="5368B9C9">
      <w:pPr>
        <w:spacing w:line="360" w:lineRule="auto"/>
        <w:ind w:left="273" w:leftChars="130"/>
        <w:rPr>
          <w:rFonts w:hint="eastAsia"/>
        </w:rPr>
      </w:pPr>
      <w:r>
        <w:rPr>
          <w:rFonts w:hint="eastAsia" w:ascii="Times New Roman" w:hAnsi="Times New Roman" w:eastAsia="新宋体"/>
          <w:szCs w:val="21"/>
        </w:rPr>
        <w:t>甲、乙两村在图上的直线距离是2厘米，则实际距离是2×50000＝100000厘米＝1千米，故B正确；</w:t>
      </w:r>
    </w:p>
    <w:p w14:paraId="5FD798A6">
      <w:pPr>
        <w:spacing w:line="360" w:lineRule="auto"/>
        <w:ind w:left="273" w:leftChars="130"/>
        <w:rPr>
          <w:rFonts w:hint="eastAsia"/>
        </w:rPr>
      </w:pPr>
      <w:r>
        <w:rPr>
          <w:rFonts w:hint="eastAsia" w:ascii="Times New Roman" w:hAnsi="Times New Roman" w:eastAsia="新宋体"/>
          <w:szCs w:val="21"/>
        </w:rPr>
        <w:t>从图中可以看出，甲村与乙村相比，自然条件的优越性表现在甲村地形更平坦开阔，水资源更丰富，水路交通更便利，地质灾害较少等，甲更容易形成城镇，故C错误。</w:t>
      </w:r>
    </w:p>
    <w:p w14:paraId="74570E36">
      <w:pPr>
        <w:spacing w:line="360" w:lineRule="auto"/>
        <w:ind w:left="273" w:leftChars="130"/>
        <w:rPr>
          <w:rFonts w:hint="eastAsia"/>
        </w:rPr>
      </w:pPr>
      <w:r>
        <w:rPr>
          <w:rFonts w:hint="eastAsia" w:ascii="Times New Roman" w:hAnsi="Times New Roman" w:eastAsia="新宋体"/>
          <w:szCs w:val="21"/>
        </w:rPr>
        <w:t>图示地区的主要地形类型为山地，故D错误。</w:t>
      </w:r>
    </w:p>
    <w:p w14:paraId="7C3D902C">
      <w:pPr>
        <w:spacing w:line="360" w:lineRule="auto"/>
        <w:ind w:left="273" w:leftChars="130"/>
        <w:rPr>
          <w:rFonts w:hint="eastAsia"/>
        </w:rPr>
      </w:pPr>
      <w:r>
        <w:rPr>
          <w:rFonts w:hint="eastAsia" w:ascii="Times New Roman" w:hAnsi="Times New Roman" w:eastAsia="新宋体"/>
          <w:szCs w:val="21"/>
        </w:rPr>
        <w:t>故选：B。</w:t>
      </w:r>
    </w:p>
    <w:p w14:paraId="11F648A5">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本题考查等高线地形图的判读，读图理解解答即可。</w:t>
      </w:r>
    </w:p>
    <w:p w14:paraId="32DC2529">
      <w:pPr>
        <w:spacing w:line="360" w:lineRule="auto"/>
        <w:ind w:left="273" w:hanging="273" w:hangingChars="130"/>
        <w:rPr>
          <w:rFonts w:hint="eastAsia"/>
        </w:rPr>
      </w:pPr>
      <w:r>
        <w:rPr>
          <w:rFonts w:hint="eastAsia" w:ascii="Times New Roman" w:hAnsi="Times New Roman" w:eastAsia="新宋体"/>
          <w:szCs w:val="21"/>
        </w:rPr>
        <w:t>5．地图是地理学的语言，几乎所有的地图在绘制时都需要对真实的地表做一定扭曲。如图“戴马克松地图”，能有效地控制绘制时产生的扭曲。结合如图完成5～6题。</w:t>
      </w:r>
    </w:p>
    <w:p w14:paraId="51B90689">
      <w:pPr>
        <w:spacing w:line="360" w:lineRule="auto"/>
        <w:ind w:left="273" w:leftChars="130"/>
        <w:rPr>
          <w:rFonts w:hint="eastAsia"/>
        </w:rPr>
      </w:pPr>
      <w:r>
        <w:rPr>
          <w:rFonts w:hint="eastAsia" w:ascii="Times New Roman" w:hAnsi="Times New Roman" w:eastAsia="新宋体"/>
          <w:szCs w:val="21"/>
        </w:rPr>
        <w:drawing>
          <wp:inline distT="0" distB="0" distL="0" distR="0">
            <wp:extent cx="3724275" cy="1857375"/>
            <wp:effectExtent l="0" t="0" r="9525" b="9525"/>
            <wp:docPr id="33" name="图片 3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菁优网：http://www.jyeoo.co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724275" cy="1857375"/>
                    </a:xfrm>
                    <a:prstGeom prst="rect">
                      <a:avLst/>
                    </a:prstGeom>
                    <a:noFill/>
                    <a:ln>
                      <a:noFill/>
                    </a:ln>
                  </pic:spPr>
                </pic:pic>
              </a:graphicData>
            </a:graphic>
          </wp:inline>
        </w:drawing>
      </w:r>
    </w:p>
    <w:p w14:paraId="2E5289CD">
      <w:pPr>
        <w:spacing w:line="360" w:lineRule="auto"/>
        <w:ind w:left="273" w:leftChars="130"/>
        <w:rPr>
          <w:rFonts w:hint="eastAsia"/>
        </w:rPr>
      </w:pPr>
      <w:r>
        <w:rPr>
          <w:rFonts w:hint="eastAsia" w:ascii="Times New Roman" w:hAnsi="Times New Roman" w:eastAsia="新宋体"/>
          <w:szCs w:val="21"/>
        </w:rPr>
        <w:t>关于图中大洲的说法，正确的是（　　）</w:t>
      </w:r>
    </w:p>
    <w:p w14:paraId="63B5CCBE">
      <w:pPr>
        <w:tabs>
          <w:tab w:val="left" w:pos="4400"/>
        </w:tabs>
        <w:spacing w:line="360" w:lineRule="auto"/>
        <w:ind w:firstLine="273" w:firstLineChars="130"/>
        <w:jc w:val="left"/>
        <w:rPr>
          <w:rFonts w:hint="eastAsia"/>
        </w:rPr>
      </w:pPr>
      <w:r>
        <w:rPr>
          <w:rFonts w:hint="eastAsia" w:ascii="Times New Roman" w:hAnsi="Times New Roman" w:eastAsia="新宋体"/>
          <w:szCs w:val="21"/>
        </w:rPr>
        <w:t>A．</w:t>
      </w:r>
      <w:r>
        <w:rPr>
          <w:rFonts w:ascii="Cambria Math" w:hAnsi="Cambria Math" w:eastAsia="Cambria Math"/>
          <w:szCs w:val="21"/>
        </w:rPr>
        <w:t>①</w:t>
      </w:r>
      <w:r>
        <w:rPr>
          <w:rFonts w:hint="eastAsia" w:ascii="Times New Roman" w:hAnsi="Times New Roman" w:eastAsia="新宋体"/>
          <w:szCs w:val="21"/>
        </w:rPr>
        <w:t>是面积最大的洲</w:t>
      </w:r>
      <w:r>
        <w:tab/>
      </w:r>
      <w:r>
        <w:rPr>
          <w:rFonts w:hint="eastAsia" w:ascii="Times New Roman" w:hAnsi="Times New Roman" w:eastAsia="新宋体"/>
          <w:szCs w:val="21"/>
        </w:rPr>
        <w:t>B．</w:t>
      </w:r>
      <w:r>
        <w:rPr>
          <w:rFonts w:ascii="Cambria Math" w:hAnsi="Cambria Math" w:eastAsia="Cambria Math"/>
          <w:szCs w:val="21"/>
        </w:rPr>
        <w:t>⑤</w:t>
      </w:r>
      <w:r>
        <w:rPr>
          <w:rFonts w:hint="eastAsia" w:ascii="Times New Roman" w:hAnsi="Times New Roman" w:eastAsia="新宋体"/>
          <w:szCs w:val="21"/>
        </w:rPr>
        <w:t>位于西半球</w:t>
      </w:r>
      <w:r>
        <w:tab/>
      </w:r>
    </w:p>
    <w:p w14:paraId="4A09495A">
      <w:pPr>
        <w:tabs>
          <w:tab w:val="left" w:pos="4400"/>
        </w:tabs>
        <w:spacing w:line="360" w:lineRule="auto"/>
        <w:ind w:firstLine="273" w:firstLineChars="130"/>
        <w:jc w:val="left"/>
        <w:rPr>
          <w:rFonts w:hint="eastAsia"/>
        </w:rPr>
      </w:pPr>
      <w:r>
        <w:rPr>
          <w:rFonts w:hint="eastAsia" w:ascii="Times New Roman" w:hAnsi="Times New Roman" w:eastAsia="新宋体"/>
          <w:szCs w:val="21"/>
        </w:rPr>
        <w:t>C．</w:t>
      </w:r>
      <w:r>
        <w:rPr>
          <w:rFonts w:ascii="Cambria Math" w:hAnsi="Cambria Math" w:eastAsia="Cambria Math"/>
          <w:szCs w:val="21"/>
        </w:rPr>
        <w:t>④</w:t>
      </w:r>
      <w:r>
        <w:rPr>
          <w:rFonts w:hint="eastAsia" w:ascii="Times New Roman" w:hAnsi="Times New Roman" w:eastAsia="新宋体"/>
          <w:szCs w:val="21"/>
        </w:rPr>
        <w:t>是跨纬度最广的大洲</w:t>
      </w:r>
      <w:r>
        <w:tab/>
      </w:r>
      <w:r>
        <w:rPr>
          <w:rFonts w:hint="eastAsia" w:ascii="Times New Roman" w:hAnsi="Times New Roman" w:eastAsia="新宋体"/>
          <w:szCs w:val="21"/>
        </w:rPr>
        <w:t>D．</w:t>
      </w:r>
      <w:r>
        <w:rPr>
          <w:rFonts w:ascii="Cambria Math" w:hAnsi="Cambria Math" w:eastAsia="Cambria Math"/>
          <w:szCs w:val="21"/>
        </w:rPr>
        <w:t>⑥</w:t>
      </w:r>
      <w:r>
        <w:rPr>
          <w:rFonts w:hint="eastAsia" w:ascii="Times New Roman" w:hAnsi="Times New Roman" w:eastAsia="新宋体"/>
          <w:szCs w:val="21"/>
        </w:rPr>
        <w:t>位于</w:t>
      </w:r>
      <w:r>
        <w:rPr>
          <w:rFonts w:ascii="Cambria Math" w:hAnsi="Cambria Math" w:eastAsia="Cambria Math"/>
          <w:szCs w:val="21"/>
        </w:rPr>
        <w:t>⑤</w:t>
      </w:r>
      <w:r>
        <w:rPr>
          <w:rFonts w:hint="eastAsia" w:ascii="Times New Roman" w:hAnsi="Times New Roman" w:eastAsia="新宋体"/>
          <w:szCs w:val="21"/>
        </w:rPr>
        <w:t>的南侧</w:t>
      </w:r>
    </w:p>
    <w:p w14:paraId="51277E37">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依据大洲轮廓和位置，读图可知，</w:t>
      </w:r>
      <w:r>
        <w:rPr>
          <w:rFonts w:ascii="Cambria Math" w:hAnsi="Cambria Math" w:eastAsia="Cambria Math"/>
          <w:szCs w:val="21"/>
        </w:rPr>
        <w:t>①</w:t>
      </w:r>
      <w:r>
        <w:rPr>
          <w:rFonts w:hint="eastAsia" w:ascii="Times New Roman" w:hAnsi="Times New Roman" w:eastAsia="新宋体"/>
          <w:szCs w:val="21"/>
        </w:rPr>
        <w:t>是亚洲，</w:t>
      </w:r>
      <w:r>
        <w:rPr>
          <w:rFonts w:ascii="Cambria Math" w:hAnsi="Cambria Math" w:eastAsia="Cambria Math"/>
          <w:szCs w:val="21"/>
        </w:rPr>
        <w:t>②</w:t>
      </w:r>
      <w:r>
        <w:rPr>
          <w:rFonts w:hint="eastAsia" w:ascii="Times New Roman" w:hAnsi="Times New Roman" w:eastAsia="新宋体"/>
          <w:szCs w:val="21"/>
        </w:rPr>
        <w:t>是北美洲，</w:t>
      </w:r>
      <w:r>
        <w:rPr>
          <w:rFonts w:ascii="Cambria Math" w:hAnsi="Cambria Math" w:eastAsia="Cambria Math"/>
          <w:szCs w:val="21"/>
        </w:rPr>
        <w:t>③</w:t>
      </w:r>
      <w:r>
        <w:rPr>
          <w:rFonts w:hint="eastAsia" w:ascii="Times New Roman" w:hAnsi="Times New Roman" w:eastAsia="新宋体"/>
          <w:szCs w:val="21"/>
        </w:rPr>
        <w:t>是南美洲，</w:t>
      </w:r>
      <w:r>
        <w:rPr>
          <w:rFonts w:ascii="Cambria Math" w:hAnsi="Cambria Math" w:eastAsia="Cambria Math"/>
          <w:szCs w:val="21"/>
        </w:rPr>
        <w:t>④</w:t>
      </w:r>
      <w:r>
        <w:rPr>
          <w:rFonts w:hint="eastAsia" w:ascii="Times New Roman" w:hAnsi="Times New Roman" w:eastAsia="新宋体"/>
          <w:szCs w:val="21"/>
        </w:rPr>
        <w:t>是南极洲，</w:t>
      </w:r>
      <w:r>
        <w:rPr>
          <w:rFonts w:ascii="Cambria Math" w:hAnsi="Cambria Math" w:eastAsia="Cambria Math"/>
          <w:szCs w:val="21"/>
        </w:rPr>
        <w:t>⑤</w:t>
      </w:r>
      <w:r>
        <w:rPr>
          <w:rFonts w:hint="eastAsia" w:ascii="Times New Roman" w:hAnsi="Times New Roman" w:eastAsia="新宋体"/>
          <w:szCs w:val="21"/>
        </w:rPr>
        <w:t>是非洲，</w:t>
      </w:r>
      <w:r>
        <w:rPr>
          <w:rFonts w:ascii="Cambria Math" w:hAnsi="Cambria Math" w:eastAsia="Cambria Math"/>
          <w:szCs w:val="21"/>
        </w:rPr>
        <w:t>⑥</w:t>
      </w:r>
      <w:r>
        <w:rPr>
          <w:rFonts w:hint="eastAsia" w:ascii="Times New Roman" w:hAnsi="Times New Roman" w:eastAsia="新宋体"/>
          <w:szCs w:val="21"/>
        </w:rPr>
        <w:t>大洋洲。</w:t>
      </w:r>
    </w:p>
    <w:p w14:paraId="33638910">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w:t>
      </w:r>
    </w:p>
    <w:p w14:paraId="3543AA4C">
      <w:pPr>
        <w:spacing w:line="360" w:lineRule="auto"/>
        <w:ind w:left="273" w:leftChars="130"/>
        <w:rPr>
          <w:rFonts w:hint="eastAsia"/>
        </w:rPr>
      </w:pPr>
      <w:r>
        <w:rPr>
          <w:rFonts w:ascii="Cambria Math" w:hAnsi="Cambria Math" w:eastAsia="Cambria Math"/>
          <w:szCs w:val="21"/>
        </w:rPr>
        <w:t>①</w:t>
      </w:r>
      <w:r>
        <w:rPr>
          <w:rFonts w:hint="eastAsia" w:ascii="Times New Roman" w:hAnsi="Times New Roman" w:eastAsia="新宋体"/>
          <w:szCs w:val="21"/>
        </w:rPr>
        <w:t>是面积最大的洲，故A正确；</w:t>
      </w:r>
    </w:p>
    <w:p w14:paraId="205C499E">
      <w:pPr>
        <w:spacing w:line="360" w:lineRule="auto"/>
        <w:ind w:left="273" w:leftChars="130"/>
        <w:rPr>
          <w:rFonts w:hint="eastAsia"/>
        </w:rPr>
      </w:pPr>
      <w:r>
        <w:rPr>
          <w:rFonts w:ascii="Cambria Math" w:hAnsi="Cambria Math" w:eastAsia="Cambria Math"/>
          <w:szCs w:val="21"/>
        </w:rPr>
        <w:t>⑤</w:t>
      </w:r>
      <w:r>
        <w:rPr>
          <w:rFonts w:hint="eastAsia" w:ascii="Times New Roman" w:hAnsi="Times New Roman" w:eastAsia="新宋体"/>
          <w:szCs w:val="21"/>
        </w:rPr>
        <w:t>位于东半球，故B错误；</w:t>
      </w:r>
    </w:p>
    <w:p w14:paraId="09FF883F">
      <w:pPr>
        <w:spacing w:line="360" w:lineRule="auto"/>
        <w:ind w:left="273" w:leftChars="130"/>
        <w:rPr>
          <w:rFonts w:hint="eastAsia"/>
        </w:rPr>
      </w:pPr>
      <w:r>
        <w:rPr>
          <w:rFonts w:ascii="Cambria Math" w:hAnsi="Cambria Math" w:eastAsia="Cambria Math"/>
          <w:szCs w:val="21"/>
        </w:rPr>
        <w:t>④</w:t>
      </w:r>
      <w:r>
        <w:rPr>
          <w:rFonts w:hint="eastAsia" w:ascii="Times New Roman" w:hAnsi="Times New Roman" w:eastAsia="新宋体"/>
          <w:szCs w:val="21"/>
        </w:rPr>
        <w:t>是跨经度最广的大洲，故C错误；</w:t>
      </w:r>
    </w:p>
    <w:p w14:paraId="1EBDE2D9">
      <w:pPr>
        <w:spacing w:line="360" w:lineRule="auto"/>
        <w:ind w:left="273" w:leftChars="130"/>
        <w:rPr>
          <w:rFonts w:hint="eastAsia"/>
        </w:rPr>
      </w:pPr>
      <w:r>
        <w:rPr>
          <w:rFonts w:ascii="Cambria Math" w:hAnsi="Cambria Math" w:eastAsia="Cambria Math"/>
          <w:szCs w:val="21"/>
        </w:rPr>
        <w:t>⑥</w:t>
      </w:r>
      <w:r>
        <w:rPr>
          <w:rFonts w:hint="eastAsia" w:ascii="Times New Roman" w:hAnsi="Times New Roman" w:eastAsia="新宋体"/>
          <w:szCs w:val="21"/>
        </w:rPr>
        <w:t>位于</w:t>
      </w:r>
      <w:r>
        <w:rPr>
          <w:rFonts w:ascii="Cambria Math" w:hAnsi="Cambria Math" w:eastAsia="Cambria Math"/>
          <w:szCs w:val="21"/>
        </w:rPr>
        <w:t>⑤</w:t>
      </w:r>
      <w:r>
        <w:rPr>
          <w:rFonts w:hint="eastAsia" w:ascii="Times New Roman" w:hAnsi="Times New Roman" w:eastAsia="新宋体"/>
          <w:szCs w:val="21"/>
        </w:rPr>
        <w:t>的东南侧，故D错误。</w:t>
      </w:r>
    </w:p>
    <w:p w14:paraId="316379C7">
      <w:pPr>
        <w:spacing w:line="360" w:lineRule="auto"/>
        <w:ind w:left="273" w:leftChars="130"/>
        <w:rPr>
          <w:rFonts w:hint="eastAsia"/>
        </w:rPr>
      </w:pPr>
      <w:r>
        <w:rPr>
          <w:rFonts w:hint="eastAsia" w:ascii="Times New Roman" w:hAnsi="Times New Roman" w:eastAsia="新宋体"/>
          <w:szCs w:val="21"/>
        </w:rPr>
        <w:t>故选：A。</w:t>
      </w:r>
    </w:p>
    <w:p w14:paraId="5A037DF1">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本题考查世界不同大洲的概况，结合地图解答即可。</w:t>
      </w:r>
    </w:p>
    <w:p w14:paraId="22EB649D">
      <w:pPr>
        <w:spacing w:line="360" w:lineRule="auto"/>
        <w:ind w:left="273" w:hanging="273" w:hangingChars="130"/>
        <w:rPr>
          <w:rFonts w:hint="eastAsia"/>
        </w:rPr>
      </w:pPr>
      <w:r>
        <w:rPr>
          <w:rFonts w:hint="eastAsia" w:ascii="Times New Roman" w:hAnsi="Times New Roman" w:eastAsia="新宋体"/>
          <w:szCs w:val="21"/>
        </w:rPr>
        <w:t>6．地图是地理学的语言，几乎所有的地图在绘制时都需要对真实的地表做一定扭曲。如图“戴马克松地图”，能有效地控制绘制时产生的扭曲。结合如图完成5～6题。</w:t>
      </w:r>
    </w:p>
    <w:p w14:paraId="35F07B28">
      <w:pPr>
        <w:spacing w:line="360" w:lineRule="auto"/>
        <w:ind w:left="273" w:leftChars="130"/>
        <w:rPr>
          <w:rFonts w:hint="eastAsia"/>
        </w:rPr>
      </w:pPr>
      <w:r>
        <w:rPr>
          <w:rFonts w:hint="eastAsia" w:ascii="Times New Roman" w:hAnsi="Times New Roman" w:eastAsia="新宋体"/>
          <w:szCs w:val="21"/>
        </w:rPr>
        <w:drawing>
          <wp:inline distT="0" distB="0" distL="0" distR="0">
            <wp:extent cx="3724275" cy="1857375"/>
            <wp:effectExtent l="0" t="0" r="9525" b="9525"/>
            <wp:docPr id="32" name="图片 3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菁优网：http://www.jyeoo.com"/>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724275" cy="1857375"/>
                    </a:xfrm>
                    <a:prstGeom prst="rect">
                      <a:avLst/>
                    </a:prstGeom>
                    <a:noFill/>
                    <a:ln>
                      <a:noFill/>
                    </a:ln>
                  </pic:spPr>
                </pic:pic>
              </a:graphicData>
            </a:graphic>
          </wp:inline>
        </w:drawing>
      </w:r>
    </w:p>
    <w:p w14:paraId="1F0D5257">
      <w:pPr>
        <w:spacing w:line="360" w:lineRule="auto"/>
        <w:ind w:left="273" w:leftChars="130"/>
        <w:rPr>
          <w:rFonts w:hint="eastAsia"/>
        </w:rPr>
      </w:pPr>
      <w:r>
        <w:rPr>
          <w:rFonts w:hint="eastAsia" w:ascii="Times New Roman" w:hAnsi="Times New Roman" w:eastAsia="新宋体"/>
          <w:szCs w:val="21"/>
        </w:rPr>
        <w:t>以人工运河为界的大洲有（　　）</w:t>
      </w:r>
    </w:p>
    <w:p w14:paraId="451E6FEA">
      <w:pPr>
        <w:tabs>
          <w:tab w:val="left" w:pos="2300"/>
          <w:tab w:val="left" w:pos="4400"/>
          <w:tab w:val="left" w:pos="6400"/>
        </w:tabs>
        <w:spacing w:line="360" w:lineRule="auto"/>
        <w:ind w:firstLine="273" w:firstLineChars="130"/>
        <w:jc w:val="left"/>
        <w:rPr>
          <w:rFonts w:hint="eastAsia"/>
        </w:rPr>
      </w:pPr>
      <w:r>
        <w:rPr>
          <w:rFonts w:hint="eastAsia" w:ascii="Times New Roman" w:hAnsi="Times New Roman" w:eastAsia="新宋体"/>
          <w:szCs w:val="21"/>
        </w:rPr>
        <w:t>A．</w:t>
      </w:r>
      <w:r>
        <w:rPr>
          <w:rFonts w:ascii="Cambria Math" w:hAnsi="Cambria Math" w:eastAsia="Cambria Math"/>
          <w:szCs w:val="21"/>
        </w:rPr>
        <w:t>①②</w:t>
      </w:r>
      <w:r>
        <w:tab/>
      </w:r>
      <w:r>
        <w:rPr>
          <w:rFonts w:hint="eastAsia" w:ascii="Times New Roman" w:hAnsi="Times New Roman" w:eastAsia="新宋体"/>
          <w:szCs w:val="21"/>
        </w:rPr>
        <w:t>B．</w:t>
      </w:r>
      <w:r>
        <w:rPr>
          <w:rFonts w:ascii="Cambria Math" w:hAnsi="Cambria Math" w:eastAsia="Cambria Math"/>
          <w:szCs w:val="21"/>
        </w:rPr>
        <w:t>①③</w:t>
      </w:r>
      <w:r>
        <w:tab/>
      </w:r>
      <w:r>
        <w:rPr>
          <w:rFonts w:hint="eastAsia" w:ascii="Times New Roman" w:hAnsi="Times New Roman" w:eastAsia="新宋体"/>
          <w:szCs w:val="21"/>
        </w:rPr>
        <w:t>C．</w:t>
      </w:r>
      <w:r>
        <w:rPr>
          <w:rFonts w:ascii="Cambria Math" w:hAnsi="Cambria Math" w:eastAsia="Cambria Math"/>
          <w:szCs w:val="21"/>
        </w:rPr>
        <w:t>②③</w:t>
      </w:r>
      <w:r>
        <w:tab/>
      </w:r>
      <w:r>
        <w:rPr>
          <w:rFonts w:hint="eastAsia" w:ascii="Times New Roman" w:hAnsi="Times New Roman" w:eastAsia="新宋体"/>
          <w:szCs w:val="21"/>
        </w:rPr>
        <w:t>D．</w:t>
      </w:r>
      <w:r>
        <w:rPr>
          <w:rFonts w:ascii="Cambria Math" w:hAnsi="Cambria Math" w:eastAsia="Cambria Math"/>
          <w:szCs w:val="21"/>
        </w:rPr>
        <w:t>①⑥</w:t>
      </w:r>
    </w:p>
    <w:p w14:paraId="562469C1">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大陆和它周围的岛屿合起来称为大洲，全球共分为亚洲、欧洲、北美洲、南美洲、非洲、大洋洲和南极洲七个大洲。七大洲之间有的相连，有的被运河或海峡分割。</w:t>
      </w:r>
    </w:p>
    <w:p w14:paraId="75E4D001">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解：大洲之间往往以山脉、河流、湖泊、运河、海峡等地理事物为分界线。巴拿马运河是</w:t>
      </w:r>
      <w:r>
        <w:rPr>
          <w:rFonts w:ascii="Cambria Math" w:hAnsi="Cambria Math" w:eastAsia="Cambria Math"/>
          <w:szCs w:val="21"/>
        </w:rPr>
        <w:t>②</w:t>
      </w:r>
      <w:r>
        <w:rPr>
          <w:rFonts w:hint="eastAsia" w:ascii="Times New Roman" w:hAnsi="Times New Roman" w:eastAsia="新宋体"/>
          <w:szCs w:val="21"/>
        </w:rPr>
        <w:t>北美洲与</w:t>
      </w:r>
      <w:r>
        <w:rPr>
          <w:rFonts w:ascii="Cambria Math" w:hAnsi="Cambria Math" w:eastAsia="Cambria Math"/>
          <w:szCs w:val="21"/>
        </w:rPr>
        <w:t>③</w:t>
      </w:r>
      <w:r>
        <w:rPr>
          <w:rFonts w:hint="eastAsia" w:ascii="Times New Roman" w:hAnsi="Times New Roman" w:eastAsia="新宋体"/>
          <w:szCs w:val="21"/>
        </w:rPr>
        <w:t>南美洲的分界线，苏伊士运河是</w:t>
      </w:r>
      <w:r>
        <w:rPr>
          <w:rFonts w:ascii="Cambria Math" w:hAnsi="Cambria Math" w:eastAsia="Cambria Math"/>
          <w:szCs w:val="21"/>
        </w:rPr>
        <w:t>①</w:t>
      </w:r>
      <w:r>
        <w:rPr>
          <w:rFonts w:hint="eastAsia" w:ascii="Times New Roman" w:hAnsi="Times New Roman" w:eastAsia="新宋体"/>
          <w:szCs w:val="21"/>
        </w:rPr>
        <w:t>亚洲与</w:t>
      </w:r>
      <w:r>
        <w:rPr>
          <w:rFonts w:ascii="Cambria Math" w:hAnsi="Cambria Math" w:eastAsia="Cambria Math"/>
          <w:szCs w:val="21"/>
        </w:rPr>
        <w:t>⑤</w:t>
      </w:r>
      <w:r>
        <w:rPr>
          <w:rFonts w:hint="eastAsia" w:ascii="Times New Roman" w:hAnsi="Times New Roman" w:eastAsia="新宋体"/>
          <w:szCs w:val="21"/>
        </w:rPr>
        <w:t>非洲的分界线，亚洲与欧洲分界线是乌拉尔山脉、乌拉尔河、里海、大高加索山脉、黑海、土耳其海峡，直布罗陀海峡是非洲和欧洲的分界线，南美洲与南极洲的分界线是德雷克海峡；故选项C符合题意。</w:t>
      </w:r>
    </w:p>
    <w:p w14:paraId="0846D65F">
      <w:pPr>
        <w:spacing w:line="360" w:lineRule="auto"/>
        <w:ind w:left="273" w:leftChars="130"/>
        <w:rPr>
          <w:rFonts w:hint="eastAsia"/>
        </w:rPr>
      </w:pPr>
      <w:r>
        <w:rPr>
          <w:rFonts w:hint="eastAsia" w:ascii="Times New Roman" w:hAnsi="Times New Roman" w:eastAsia="新宋体"/>
          <w:szCs w:val="21"/>
        </w:rPr>
        <w:t>故选：C。</w:t>
      </w:r>
    </w:p>
    <w:p w14:paraId="6C440077">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本题考查各大洲之间的界线及大洲轮廓形状，牢记课本知识点结合地图解答即可。</w:t>
      </w:r>
    </w:p>
    <w:p w14:paraId="646C50A3">
      <w:pPr>
        <w:spacing w:line="360" w:lineRule="auto"/>
        <w:ind w:left="273" w:hanging="273" w:hangingChars="130"/>
        <w:rPr>
          <w:rFonts w:hint="eastAsia"/>
        </w:rPr>
      </w:pPr>
      <w:r>
        <w:rPr>
          <w:rFonts w:hint="eastAsia" w:ascii="Times New Roman" w:hAnsi="Times New Roman" w:eastAsia="新宋体"/>
          <w:szCs w:val="21"/>
        </w:rPr>
        <w:t>7．如图为世界某区域7月份等温线分布图（单位：℃）。读图，完成7～8题。</w:t>
      </w:r>
    </w:p>
    <w:p w14:paraId="0E953D68">
      <w:pPr>
        <w:spacing w:line="360" w:lineRule="auto"/>
        <w:ind w:left="273" w:leftChars="130"/>
        <w:rPr>
          <w:rFonts w:hint="eastAsia"/>
        </w:rPr>
      </w:pPr>
      <w:r>
        <w:rPr>
          <w:rFonts w:hint="eastAsia" w:ascii="Times New Roman" w:hAnsi="Times New Roman" w:eastAsia="新宋体"/>
          <w:szCs w:val="21"/>
        </w:rPr>
        <w:t>对该区域地理位置的描述，正确的是（　　）</w:t>
      </w:r>
    </w:p>
    <w:p w14:paraId="5DA7ADBB">
      <w:pPr>
        <w:spacing w:line="360" w:lineRule="auto"/>
        <w:ind w:left="273" w:leftChars="130"/>
        <w:rPr>
          <w:rFonts w:hint="eastAsia"/>
        </w:rPr>
      </w:pPr>
      <w:r>
        <w:rPr>
          <w:rFonts w:hint="eastAsia" w:ascii="Times New Roman" w:hAnsi="Times New Roman" w:eastAsia="新宋体"/>
          <w:szCs w:val="21"/>
        </w:rPr>
        <w:drawing>
          <wp:inline distT="0" distB="0" distL="0" distR="0">
            <wp:extent cx="2466975" cy="1800225"/>
            <wp:effectExtent l="0" t="0" r="9525" b="9525"/>
            <wp:docPr id="31" name="图片 3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菁优网：http://www.jyeoo.com"/>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466975" cy="1800225"/>
                    </a:xfrm>
                    <a:prstGeom prst="rect">
                      <a:avLst/>
                    </a:prstGeom>
                    <a:noFill/>
                    <a:ln>
                      <a:noFill/>
                    </a:ln>
                  </pic:spPr>
                </pic:pic>
              </a:graphicData>
            </a:graphic>
          </wp:inline>
        </w:drawing>
      </w:r>
    </w:p>
    <w:p w14:paraId="7D3D24B5">
      <w:pPr>
        <w:tabs>
          <w:tab w:val="left" w:pos="4400"/>
        </w:tabs>
        <w:spacing w:line="360" w:lineRule="auto"/>
        <w:ind w:firstLine="273" w:firstLineChars="130"/>
        <w:jc w:val="left"/>
        <w:rPr>
          <w:rFonts w:hint="eastAsia"/>
        </w:rPr>
      </w:pPr>
      <w:r>
        <w:rPr>
          <w:rFonts w:hint="eastAsia" w:ascii="Times New Roman" w:hAnsi="Times New Roman" w:eastAsia="新宋体"/>
          <w:szCs w:val="21"/>
        </w:rPr>
        <w:t>A．位于北半球中纬度地区</w:t>
      </w:r>
      <w:r>
        <w:tab/>
      </w:r>
      <w:r>
        <w:rPr>
          <w:rFonts w:hint="eastAsia" w:ascii="Times New Roman" w:hAnsi="Times New Roman" w:eastAsia="新宋体"/>
          <w:szCs w:val="21"/>
        </w:rPr>
        <w:t>B．位于北半球温带地区</w:t>
      </w:r>
      <w:r>
        <w:tab/>
      </w:r>
    </w:p>
    <w:p w14:paraId="2D14BE83">
      <w:pPr>
        <w:tabs>
          <w:tab w:val="left" w:pos="4400"/>
        </w:tabs>
        <w:spacing w:line="360" w:lineRule="auto"/>
        <w:ind w:firstLine="273" w:firstLineChars="130"/>
        <w:jc w:val="left"/>
        <w:rPr>
          <w:rFonts w:hint="eastAsia"/>
        </w:rPr>
      </w:pPr>
      <w:r>
        <w:rPr>
          <w:rFonts w:hint="eastAsia" w:ascii="Times New Roman" w:hAnsi="Times New Roman" w:eastAsia="新宋体"/>
          <w:szCs w:val="21"/>
        </w:rPr>
        <w:t>C．位于南半球低纬度地区</w:t>
      </w:r>
      <w:r>
        <w:tab/>
      </w:r>
      <w:r>
        <w:rPr>
          <w:rFonts w:hint="eastAsia" w:ascii="Times New Roman" w:hAnsi="Times New Roman" w:eastAsia="新宋体"/>
          <w:szCs w:val="21"/>
        </w:rPr>
        <w:t>D．位于南半球热带地区</w:t>
      </w:r>
    </w:p>
    <w:p w14:paraId="0FEA8F86">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由经线和纬线相互交织所构成的网络叫做经纬网，利用经纬网可以确定地球表面任何一个地点的位置。在经纬网上，经线的度数叫做经度，若相邻两条经线的经度向东增大，就是东经，用符号E表示，若相邻两条经线的经度向西增大，就是西经，用符号W表示；纬线的度数叫纬度，若相邻两条纬线的纬度向北增大，就是北纬，用符号N表示，若相邻两条纬线的纬度向南增大，就是南纬，用符号S表示。</w:t>
      </w:r>
    </w:p>
    <w:p w14:paraId="0F3AF2B8">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南北半球的划分是以0°纬线即赤道为界，赤道以北为北半球，以南为南半球。纬度划分，0°～30°为低纬度地区，30°～60°为中纬度地区，60°～90°为高纬度地区。热带的纬度范围是23.5°N﹣23.5°S，北温带的纬度范围是23.5°N﹣66.5°N，北寒带的纬度范围是66.5°N﹣90°N，南温带的纬度范围是23.5°S﹣66.5°S，南寒带的纬度范围是66.5°S﹣90°S．依据经纬度的判读，图示位于范围为29°30′N﹣30°N．可判定，其位于位于北半球、低纬度、温带地区。</w:t>
      </w:r>
    </w:p>
    <w:p w14:paraId="4452B25F">
      <w:pPr>
        <w:spacing w:line="360" w:lineRule="auto"/>
        <w:ind w:left="273" w:leftChars="130"/>
        <w:rPr>
          <w:rFonts w:hint="eastAsia"/>
        </w:rPr>
      </w:pPr>
      <w:r>
        <w:rPr>
          <w:rFonts w:hint="eastAsia" w:ascii="Times New Roman" w:hAnsi="Times New Roman" w:eastAsia="新宋体"/>
          <w:szCs w:val="21"/>
        </w:rPr>
        <w:t>故选：B。</w:t>
      </w:r>
    </w:p>
    <w:p w14:paraId="38AB2EB0">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本题考查利用经纬网确定任意点的位置，理解解答即可。</w:t>
      </w:r>
    </w:p>
    <w:p w14:paraId="19863623">
      <w:pPr>
        <w:spacing w:line="360" w:lineRule="auto"/>
        <w:ind w:left="273" w:hanging="273" w:hangingChars="130"/>
        <w:rPr>
          <w:rFonts w:hint="eastAsia"/>
        </w:rPr>
      </w:pPr>
      <w:r>
        <w:rPr>
          <w:rFonts w:hint="eastAsia" w:ascii="Times New Roman" w:hAnsi="Times New Roman" w:eastAsia="新宋体"/>
          <w:szCs w:val="21"/>
        </w:rPr>
        <w:t>8．如图为世界某区域7月份等温线分布图（单位：℃）。读图，完成7～8题。</w:t>
      </w:r>
    </w:p>
    <w:p w14:paraId="6AE612D6">
      <w:pPr>
        <w:spacing w:line="360" w:lineRule="auto"/>
        <w:ind w:left="273" w:leftChars="130"/>
        <w:rPr>
          <w:rFonts w:hint="eastAsia"/>
        </w:rPr>
      </w:pPr>
      <w:r>
        <w:rPr>
          <w:rFonts w:hint="eastAsia" w:ascii="Times New Roman" w:hAnsi="Times New Roman" w:eastAsia="新宋体"/>
          <w:szCs w:val="21"/>
        </w:rPr>
        <w:t>若a处海拔为800米，则b处海拔约是（　　）</w:t>
      </w:r>
    </w:p>
    <w:p w14:paraId="19CB349C">
      <w:pPr>
        <w:spacing w:line="360" w:lineRule="auto"/>
        <w:ind w:left="273" w:leftChars="130"/>
        <w:rPr>
          <w:rFonts w:hint="eastAsia"/>
        </w:rPr>
      </w:pPr>
      <w:r>
        <w:rPr>
          <w:rFonts w:hint="eastAsia" w:ascii="Times New Roman" w:hAnsi="Times New Roman" w:eastAsia="新宋体"/>
          <w:szCs w:val="21"/>
        </w:rPr>
        <w:drawing>
          <wp:inline distT="0" distB="0" distL="0" distR="0">
            <wp:extent cx="2466975" cy="1800225"/>
            <wp:effectExtent l="0" t="0" r="9525" b="9525"/>
            <wp:docPr id="30" name="图片 3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菁优网：http://www.jyeoo.com"/>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466975" cy="1800225"/>
                    </a:xfrm>
                    <a:prstGeom prst="rect">
                      <a:avLst/>
                    </a:prstGeom>
                    <a:noFill/>
                    <a:ln>
                      <a:noFill/>
                    </a:ln>
                  </pic:spPr>
                </pic:pic>
              </a:graphicData>
            </a:graphic>
          </wp:inline>
        </w:drawing>
      </w:r>
    </w:p>
    <w:p w14:paraId="7FC74321">
      <w:pPr>
        <w:tabs>
          <w:tab w:val="left" w:pos="2300"/>
          <w:tab w:val="left" w:pos="4400"/>
          <w:tab w:val="left" w:pos="6400"/>
        </w:tabs>
        <w:spacing w:line="360" w:lineRule="auto"/>
        <w:ind w:firstLine="273" w:firstLineChars="130"/>
        <w:jc w:val="left"/>
        <w:rPr>
          <w:rFonts w:hint="eastAsia"/>
        </w:rPr>
      </w:pPr>
      <w:r>
        <w:rPr>
          <w:rFonts w:hint="eastAsia" w:ascii="Times New Roman" w:hAnsi="Times New Roman" w:eastAsia="新宋体"/>
          <w:szCs w:val="21"/>
        </w:rPr>
        <w:t>A．1300米</w:t>
      </w:r>
      <w:r>
        <w:tab/>
      </w:r>
      <w:r>
        <w:rPr>
          <w:rFonts w:hint="eastAsia" w:ascii="Times New Roman" w:hAnsi="Times New Roman" w:eastAsia="新宋体"/>
          <w:szCs w:val="21"/>
        </w:rPr>
        <w:t>B．300米</w:t>
      </w:r>
      <w:r>
        <w:tab/>
      </w:r>
      <w:r>
        <w:rPr>
          <w:rFonts w:hint="eastAsia" w:ascii="Times New Roman" w:hAnsi="Times New Roman" w:eastAsia="新宋体"/>
          <w:szCs w:val="21"/>
        </w:rPr>
        <w:t>C．1800米</w:t>
      </w:r>
      <w:r>
        <w:tab/>
      </w:r>
      <w:r>
        <w:rPr>
          <w:rFonts w:hint="eastAsia" w:ascii="Times New Roman" w:hAnsi="Times New Roman" w:eastAsia="新宋体"/>
          <w:szCs w:val="21"/>
        </w:rPr>
        <w:t>D．500米</w:t>
      </w:r>
    </w:p>
    <w:p w14:paraId="7CF9422A">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同一条等温线上各点气温相等。同纬度地区，海拔高处气温低，海拔每升高100米，气温约下降0.6℃．等温线呈闭合曲线的地区，受地形影响，形成暖热或寒冷中心。等温线中间高四周低，说明海拔四周高中间低，可能是盆地地形；等温线中间低四周高，说明海拔中间高四周低，可能是山顶。东部沿海地区受海洋暖湿气流影响大，迎风山坡多雨，背风山坡少雨。</w:t>
      </w:r>
    </w:p>
    <w:p w14:paraId="1570526D">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解：地势对气候的影响，主要表现为随着地势的增高，气温降低。据观测，大致海拔每升高100米，气温约下降0.6℃．ab两处温差为27﹣24＝3℃．若a处海拔为800米，则b处海拔为800米﹣3℃/0.6℃×100米＝300米。</w:t>
      </w:r>
    </w:p>
    <w:p w14:paraId="1C83C4DF">
      <w:pPr>
        <w:spacing w:line="360" w:lineRule="auto"/>
        <w:ind w:left="273" w:leftChars="130"/>
        <w:rPr>
          <w:rFonts w:hint="eastAsia"/>
        </w:rPr>
      </w:pPr>
      <w:r>
        <w:rPr>
          <w:rFonts w:hint="eastAsia" w:ascii="Times New Roman" w:hAnsi="Times New Roman" w:eastAsia="新宋体"/>
          <w:szCs w:val="21"/>
        </w:rPr>
        <w:t>故选：B。</w:t>
      </w:r>
    </w:p>
    <w:p w14:paraId="51E2355C">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考查地形地势对气候的影响。</w:t>
      </w:r>
    </w:p>
    <w:p w14:paraId="6EA564C6">
      <w:pPr>
        <w:spacing w:line="360" w:lineRule="auto"/>
        <w:ind w:left="273" w:hanging="273" w:hangingChars="130"/>
        <w:rPr>
          <w:rFonts w:hint="eastAsia"/>
        </w:rPr>
      </w:pPr>
      <w:r>
        <w:rPr>
          <w:rFonts w:hint="eastAsia" w:ascii="Times New Roman" w:hAnsi="Times New Roman" w:eastAsia="新宋体"/>
          <w:szCs w:val="21"/>
        </w:rPr>
        <w:t>9．如图为2018年世界部分国家的人口状况统计图。读图完成9～10题。</w:t>
      </w:r>
    </w:p>
    <w:p w14:paraId="09FBEF7A">
      <w:pPr>
        <w:spacing w:line="360" w:lineRule="auto"/>
        <w:ind w:left="273" w:leftChars="130"/>
        <w:rPr>
          <w:rFonts w:hint="eastAsia"/>
        </w:rPr>
      </w:pPr>
      <w:r>
        <w:rPr>
          <w:rFonts w:hint="eastAsia" w:ascii="Times New Roman" w:hAnsi="Times New Roman" w:eastAsia="新宋体"/>
          <w:szCs w:val="21"/>
        </w:rPr>
        <w:drawing>
          <wp:inline distT="0" distB="0" distL="0" distR="0">
            <wp:extent cx="3676650" cy="2095500"/>
            <wp:effectExtent l="0" t="0" r="0" b="0"/>
            <wp:docPr id="29" name="图片 2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菁优网：http://www.jyeoo.com"/>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676650" cy="2095500"/>
                    </a:xfrm>
                    <a:prstGeom prst="rect">
                      <a:avLst/>
                    </a:prstGeom>
                    <a:noFill/>
                    <a:ln>
                      <a:noFill/>
                    </a:ln>
                  </pic:spPr>
                </pic:pic>
              </a:graphicData>
            </a:graphic>
          </wp:inline>
        </w:drawing>
      </w:r>
    </w:p>
    <w:p w14:paraId="595DA851">
      <w:pPr>
        <w:spacing w:line="360" w:lineRule="auto"/>
        <w:ind w:left="273" w:leftChars="130"/>
        <w:rPr>
          <w:rFonts w:hint="eastAsia"/>
        </w:rPr>
      </w:pPr>
      <w:r>
        <w:rPr>
          <w:rFonts w:hint="eastAsia" w:ascii="Times New Roman" w:hAnsi="Times New Roman" w:eastAsia="新宋体"/>
          <w:szCs w:val="21"/>
        </w:rPr>
        <w:t>下列说法正确的是（　　）</w:t>
      </w:r>
    </w:p>
    <w:p w14:paraId="2A939108">
      <w:pPr>
        <w:spacing w:line="360" w:lineRule="auto"/>
        <w:ind w:firstLine="273" w:firstLineChars="130"/>
        <w:jc w:val="left"/>
        <w:rPr>
          <w:rFonts w:hint="eastAsia"/>
        </w:rPr>
      </w:pPr>
      <w:r>
        <w:rPr>
          <w:rFonts w:hint="eastAsia" w:ascii="Times New Roman" w:hAnsi="Times New Roman" w:eastAsia="新宋体"/>
          <w:szCs w:val="21"/>
        </w:rPr>
        <w:t>A．人口自然增长率最高的国家是巴西</w:t>
      </w:r>
      <w:r>
        <w:tab/>
      </w:r>
    </w:p>
    <w:p w14:paraId="1BCD19E0">
      <w:pPr>
        <w:spacing w:line="360" w:lineRule="auto"/>
        <w:ind w:firstLine="273" w:firstLineChars="130"/>
        <w:jc w:val="left"/>
        <w:rPr>
          <w:rFonts w:hint="eastAsia"/>
        </w:rPr>
      </w:pPr>
      <w:r>
        <w:rPr>
          <w:rFonts w:hint="eastAsia" w:ascii="Times New Roman" w:hAnsi="Times New Roman" w:eastAsia="新宋体"/>
          <w:szCs w:val="21"/>
        </w:rPr>
        <w:t>B．人口密度最大的国家是印度</w:t>
      </w:r>
      <w:r>
        <w:tab/>
      </w:r>
    </w:p>
    <w:p w14:paraId="63D8581D">
      <w:pPr>
        <w:spacing w:line="360" w:lineRule="auto"/>
        <w:ind w:firstLine="273" w:firstLineChars="130"/>
        <w:jc w:val="left"/>
        <w:rPr>
          <w:rFonts w:hint="eastAsia"/>
        </w:rPr>
      </w:pPr>
      <w:r>
        <w:rPr>
          <w:rFonts w:hint="eastAsia" w:ascii="Times New Roman" w:hAnsi="Times New Roman" w:eastAsia="新宋体"/>
          <w:szCs w:val="21"/>
        </w:rPr>
        <w:t>C．发达国家的人口自然增长率普遍较低</w:t>
      </w:r>
      <w:r>
        <w:tab/>
      </w:r>
    </w:p>
    <w:p w14:paraId="2FD99193">
      <w:pPr>
        <w:spacing w:line="360" w:lineRule="auto"/>
        <w:ind w:firstLine="273" w:firstLineChars="130"/>
        <w:jc w:val="left"/>
        <w:rPr>
          <w:rFonts w:hint="eastAsia"/>
        </w:rPr>
      </w:pPr>
      <w:r>
        <w:rPr>
          <w:rFonts w:hint="eastAsia" w:ascii="Times New Roman" w:hAnsi="Times New Roman" w:eastAsia="新宋体"/>
          <w:szCs w:val="21"/>
        </w:rPr>
        <w:t>D．中国人口总量最大，自然增长率最低</w:t>
      </w:r>
    </w:p>
    <w:p w14:paraId="438D97AE">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人口的自然增长主要是由出生率和死亡率决定的。人口自然增长率与经济发展水平有密切联系。近几十年来，随着生活和医疗水平的提高，婴儿死亡率逐渐降低，人的寿命不断延长。这样就促使世界人口迅速增长。一般来说，经济发展水平高的国家，人口的自然增长较慢；经济发展水平低的国家，人口的自然增长较快。</w:t>
      </w:r>
    </w:p>
    <w:p w14:paraId="52F71AC8">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解：读图分析可知：</w:t>
      </w:r>
    </w:p>
    <w:p w14:paraId="140A680D">
      <w:pPr>
        <w:spacing w:line="360" w:lineRule="auto"/>
        <w:ind w:left="273" w:leftChars="130"/>
        <w:rPr>
          <w:rFonts w:hint="eastAsia"/>
        </w:rPr>
      </w:pPr>
      <w:r>
        <w:rPr>
          <w:rFonts w:hint="eastAsia" w:ascii="Times New Roman" w:hAnsi="Times New Roman" w:eastAsia="新宋体"/>
          <w:szCs w:val="21"/>
        </w:rPr>
        <w:t>人口自然增长率最高的国家是尼日利亚，故A错误。</w:t>
      </w:r>
    </w:p>
    <w:p w14:paraId="182DACD4">
      <w:pPr>
        <w:spacing w:line="360" w:lineRule="auto"/>
        <w:ind w:left="273" w:leftChars="130"/>
        <w:rPr>
          <w:rFonts w:hint="eastAsia"/>
        </w:rPr>
      </w:pPr>
      <w:r>
        <w:rPr>
          <w:rFonts w:hint="eastAsia" w:ascii="Times New Roman" w:hAnsi="Times New Roman" w:eastAsia="新宋体"/>
          <w:szCs w:val="21"/>
        </w:rPr>
        <w:t>人口密度最大的国家是日本，故B错误。</w:t>
      </w:r>
    </w:p>
    <w:p w14:paraId="4F786866">
      <w:pPr>
        <w:spacing w:line="360" w:lineRule="auto"/>
        <w:ind w:left="273" w:leftChars="130"/>
        <w:rPr>
          <w:rFonts w:hint="eastAsia"/>
        </w:rPr>
      </w:pPr>
      <w:r>
        <w:rPr>
          <w:rFonts w:hint="eastAsia" w:ascii="Times New Roman" w:hAnsi="Times New Roman" w:eastAsia="新宋体"/>
          <w:szCs w:val="21"/>
        </w:rPr>
        <w:t>发达国家的人口自然增长率普遍较低，故C正确。</w:t>
      </w:r>
    </w:p>
    <w:p w14:paraId="6DCE9EE7">
      <w:pPr>
        <w:spacing w:line="360" w:lineRule="auto"/>
        <w:ind w:left="273" w:leftChars="130"/>
        <w:rPr>
          <w:rFonts w:hint="eastAsia"/>
        </w:rPr>
      </w:pPr>
      <w:r>
        <w:rPr>
          <w:rFonts w:hint="eastAsia" w:ascii="Times New Roman" w:hAnsi="Times New Roman" w:eastAsia="新宋体"/>
          <w:szCs w:val="21"/>
        </w:rPr>
        <w:t>中国人口总量最大，中国人口自然增长率不是最低，故D错误。</w:t>
      </w:r>
    </w:p>
    <w:p w14:paraId="41396230">
      <w:pPr>
        <w:spacing w:line="360" w:lineRule="auto"/>
        <w:ind w:left="273" w:leftChars="130"/>
        <w:rPr>
          <w:rFonts w:hint="eastAsia"/>
        </w:rPr>
      </w:pPr>
      <w:r>
        <w:rPr>
          <w:rFonts w:hint="eastAsia" w:ascii="Times New Roman" w:hAnsi="Times New Roman" w:eastAsia="新宋体"/>
          <w:szCs w:val="21"/>
        </w:rPr>
        <w:t>故选：C。</w:t>
      </w:r>
    </w:p>
    <w:p w14:paraId="11224D84">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本题考查世界部分国家的人口状况统计图的判读，读图解答即可。</w:t>
      </w:r>
    </w:p>
    <w:p w14:paraId="45EBC886">
      <w:pPr>
        <w:spacing w:line="360" w:lineRule="auto"/>
        <w:ind w:left="273" w:hanging="273" w:hangingChars="130"/>
        <w:rPr>
          <w:rFonts w:hint="eastAsia"/>
        </w:rPr>
      </w:pPr>
      <w:r>
        <w:rPr>
          <w:rFonts w:hint="eastAsia" w:ascii="Times New Roman" w:hAnsi="Times New Roman" w:eastAsia="新宋体"/>
          <w:szCs w:val="21"/>
        </w:rPr>
        <w:t>10．如图为2018年世界部分国家的人口状况统计图。读图完成9～10题。</w:t>
      </w:r>
    </w:p>
    <w:p w14:paraId="5EBD8CF1">
      <w:pPr>
        <w:spacing w:line="360" w:lineRule="auto"/>
        <w:ind w:left="273" w:leftChars="130"/>
        <w:rPr>
          <w:rFonts w:hint="eastAsia"/>
        </w:rPr>
      </w:pPr>
      <w:r>
        <w:rPr>
          <w:rFonts w:hint="eastAsia" w:ascii="Times New Roman" w:hAnsi="Times New Roman" w:eastAsia="新宋体"/>
          <w:szCs w:val="21"/>
        </w:rPr>
        <w:drawing>
          <wp:inline distT="0" distB="0" distL="0" distR="0">
            <wp:extent cx="3676650" cy="2095500"/>
            <wp:effectExtent l="0" t="0" r="0" b="0"/>
            <wp:docPr id="28" name="图片 2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菁优网：http://www.jyeoo.com"/>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676650" cy="2095500"/>
                    </a:xfrm>
                    <a:prstGeom prst="rect">
                      <a:avLst/>
                    </a:prstGeom>
                    <a:noFill/>
                    <a:ln>
                      <a:noFill/>
                    </a:ln>
                  </pic:spPr>
                </pic:pic>
              </a:graphicData>
            </a:graphic>
          </wp:inline>
        </w:drawing>
      </w:r>
    </w:p>
    <w:p w14:paraId="0DD0CEE0">
      <w:pPr>
        <w:spacing w:line="360" w:lineRule="auto"/>
        <w:ind w:left="273" w:leftChars="130"/>
        <w:rPr>
          <w:rFonts w:hint="eastAsia"/>
        </w:rPr>
      </w:pPr>
      <w:r>
        <w:rPr>
          <w:rFonts w:hint="eastAsia" w:ascii="Times New Roman" w:hAnsi="Times New Roman" w:eastAsia="新宋体"/>
          <w:szCs w:val="21"/>
        </w:rPr>
        <w:t>中国人口密度比印度低的主要原因是（　　）</w:t>
      </w:r>
    </w:p>
    <w:p w14:paraId="069B0721">
      <w:pPr>
        <w:tabs>
          <w:tab w:val="left" w:pos="4400"/>
        </w:tabs>
        <w:spacing w:line="360" w:lineRule="auto"/>
        <w:ind w:firstLine="273" w:firstLineChars="130"/>
        <w:jc w:val="left"/>
        <w:rPr>
          <w:rFonts w:hint="eastAsia"/>
        </w:rPr>
      </w:pPr>
      <w:r>
        <w:rPr>
          <w:rFonts w:hint="eastAsia" w:ascii="Times New Roman" w:hAnsi="Times New Roman" w:eastAsia="新宋体"/>
          <w:szCs w:val="21"/>
        </w:rPr>
        <w:t>A．经济发展水平更高</w:t>
      </w:r>
      <w:r>
        <w:tab/>
      </w:r>
      <w:r>
        <w:rPr>
          <w:rFonts w:hint="eastAsia" w:ascii="Times New Roman" w:hAnsi="Times New Roman" w:eastAsia="新宋体"/>
          <w:szCs w:val="21"/>
        </w:rPr>
        <w:t>B．领土面积更大</w:t>
      </w:r>
      <w:r>
        <w:tab/>
      </w:r>
    </w:p>
    <w:p w14:paraId="62CC1216">
      <w:pPr>
        <w:tabs>
          <w:tab w:val="left" w:pos="4400"/>
        </w:tabs>
        <w:spacing w:line="360" w:lineRule="auto"/>
        <w:ind w:firstLine="273" w:firstLineChars="130"/>
        <w:jc w:val="left"/>
        <w:rPr>
          <w:rFonts w:hint="eastAsia"/>
        </w:rPr>
      </w:pPr>
      <w:r>
        <w:rPr>
          <w:rFonts w:hint="eastAsia" w:ascii="Times New Roman" w:hAnsi="Times New Roman" w:eastAsia="新宋体"/>
          <w:szCs w:val="21"/>
        </w:rPr>
        <w:t>C．人口自然增长率更低</w:t>
      </w:r>
      <w:r>
        <w:tab/>
      </w:r>
      <w:r>
        <w:rPr>
          <w:rFonts w:hint="eastAsia" w:ascii="Times New Roman" w:hAnsi="Times New Roman" w:eastAsia="新宋体"/>
          <w:szCs w:val="21"/>
        </w:rPr>
        <w:t>D．人口总数更少</w:t>
      </w:r>
    </w:p>
    <w:p w14:paraId="504B57D8">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人口的自然增长主要是由出生率和死亡率决定的。人口自然增长率与经济发展水平有密切联系。近几十年来，随着生活和医疗水平的提高，婴儿死亡率逐渐降低，人的寿命不断延长。这样就促使世界人口迅速增长。一般来说，经济发展水平高的国家，人口的自然增长较慢；经济发展水平低的国家，人口的自然增长较快。</w:t>
      </w:r>
    </w:p>
    <w:p w14:paraId="117DDF68">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解：中国人口总数比印度多，人口密度比印度低，主要原因是中国领土面积比印度大。依据题意。</w:t>
      </w:r>
    </w:p>
    <w:p w14:paraId="6ABE835C">
      <w:pPr>
        <w:spacing w:line="360" w:lineRule="auto"/>
        <w:ind w:left="273" w:leftChars="130"/>
        <w:rPr>
          <w:rFonts w:hint="eastAsia"/>
        </w:rPr>
      </w:pPr>
      <w:r>
        <w:rPr>
          <w:rFonts w:hint="eastAsia" w:ascii="Times New Roman" w:hAnsi="Times New Roman" w:eastAsia="新宋体"/>
          <w:szCs w:val="21"/>
        </w:rPr>
        <w:t>故选：B。</w:t>
      </w:r>
    </w:p>
    <w:p w14:paraId="2F60AEDE">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本题考查中国和印度人口概况，理解解答即可。</w:t>
      </w:r>
    </w:p>
    <w:p w14:paraId="1E54351F">
      <w:pPr>
        <w:spacing w:line="360" w:lineRule="auto"/>
        <w:ind w:left="273" w:hanging="273" w:hangingChars="130"/>
        <w:rPr>
          <w:rFonts w:hint="eastAsia"/>
        </w:rPr>
      </w:pPr>
      <w:r>
        <w:rPr>
          <w:rFonts w:hint="eastAsia" w:ascii="Times New Roman" w:hAnsi="Times New Roman" w:eastAsia="新宋体"/>
          <w:szCs w:val="21"/>
        </w:rPr>
        <w:t>11．（2分）读南美洲南段气温和降水分布图，下列叙述不正确的是（　　）</w:t>
      </w:r>
    </w:p>
    <w:p w14:paraId="72A1AB89">
      <w:pPr>
        <w:spacing w:line="360" w:lineRule="auto"/>
        <w:ind w:left="273" w:leftChars="130"/>
        <w:rPr>
          <w:rFonts w:hint="eastAsia"/>
        </w:rPr>
      </w:pPr>
      <w:r>
        <w:rPr>
          <w:rFonts w:hint="eastAsia" w:ascii="Times New Roman" w:hAnsi="Times New Roman" w:eastAsia="新宋体"/>
          <w:szCs w:val="21"/>
        </w:rPr>
        <w:drawing>
          <wp:inline distT="0" distB="0" distL="0" distR="0">
            <wp:extent cx="1590675" cy="1323975"/>
            <wp:effectExtent l="0" t="0" r="9525" b="9525"/>
            <wp:docPr id="27" name="图片 2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菁优网：http://www.jyeoo.com"/>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590675" cy="1323975"/>
                    </a:xfrm>
                    <a:prstGeom prst="rect">
                      <a:avLst/>
                    </a:prstGeom>
                    <a:noFill/>
                    <a:ln>
                      <a:noFill/>
                    </a:ln>
                  </pic:spPr>
                </pic:pic>
              </a:graphicData>
            </a:graphic>
          </wp:inline>
        </w:drawing>
      </w:r>
    </w:p>
    <w:p w14:paraId="77064ED8">
      <w:pPr>
        <w:spacing w:line="360" w:lineRule="auto"/>
        <w:ind w:firstLine="273" w:firstLineChars="130"/>
        <w:jc w:val="left"/>
        <w:rPr>
          <w:rFonts w:hint="eastAsia"/>
        </w:rPr>
      </w:pPr>
      <w:r>
        <w:rPr>
          <w:rFonts w:hint="eastAsia" w:ascii="Times New Roman" w:hAnsi="Times New Roman" w:eastAsia="新宋体"/>
          <w:szCs w:val="21"/>
        </w:rPr>
        <w:t>A．甲处气温高于丁处，主要受纬度因素的影响</w:t>
      </w:r>
      <w:r>
        <w:tab/>
      </w:r>
    </w:p>
    <w:p w14:paraId="58CC7B13">
      <w:pPr>
        <w:spacing w:line="360" w:lineRule="auto"/>
        <w:ind w:firstLine="273" w:firstLineChars="130"/>
        <w:jc w:val="left"/>
        <w:rPr>
          <w:rFonts w:hint="eastAsia"/>
        </w:rPr>
      </w:pPr>
      <w:r>
        <w:rPr>
          <w:rFonts w:hint="eastAsia" w:ascii="Times New Roman" w:hAnsi="Times New Roman" w:eastAsia="新宋体"/>
          <w:szCs w:val="21"/>
        </w:rPr>
        <w:t>B．乙地位于迎风坡，降水量较多</w:t>
      </w:r>
      <w:r>
        <w:tab/>
      </w:r>
    </w:p>
    <w:p w14:paraId="6A962E21">
      <w:pPr>
        <w:spacing w:line="360" w:lineRule="auto"/>
        <w:ind w:firstLine="273" w:firstLineChars="130"/>
        <w:jc w:val="left"/>
        <w:rPr>
          <w:rFonts w:hint="eastAsia"/>
        </w:rPr>
      </w:pPr>
      <w:r>
        <w:rPr>
          <w:rFonts w:hint="eastAsia" w:ascii="Times New Roman" w:hAnsi="Times New Roman" w:eastAsia="新宋体"/>
          <w:szCs w:val="21"/>
        </w:rPr>
        <w:t>C．丙处降水量较少是因为位于背风坡</w:t>
      </w:r>
      <w:r>
        <w:tab/>
      </w:r>
    </w:p>
    <w:p w14:paraId="3820EE68">
      <w:pPr>
        <w:spacing w:line="360" w:lineRule="auto"/>
        <w:ind w:firstLine="273" w:firstLineChars="130"/>
        <w:jc w:val="left"/>
        <w:rPr>
          <w:rFonts w:hint="eastAsia"/>
        </w:rPr>
      </w:pPr>
      <w:r>
        <w:rPr>
          <w:rFonts w:hint="eastAsia" w:ascii="Times New Roman" w:hAnsi="Times New Roman" w:eastAsia="新宋体"/>
          <w:szCs w:val="21"/>
        </w:rPr>
        <w:t>D．丁处景观为温带荒漠</w:t>
      </w:r>
    </w:p>
    <w:p w14:paraId="736BB422">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影响气候的因素主要有纬度因素、海陆因素、地形地势因素、洋流因素及人类活动等。也是影响气温和降水的主要因素。</w:t>
      </w:r>
    </w:p>
    <w:p w14:paraId="43D9D786">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解：甲处气温高于丁处，主要受纬度因素的影响，甲处纬度低气温高，A正确；</w:t>
      </w:r>
    </w:p>
    <w:p w14:paraId="2377ED29">
      <w:pPr>
        <w:spacing w:line="360" w:lineRule="auto"/>
        <w:ind w:left="273" w:leftChars="130"/>
        <w:rPr>
          <w:rFonts w:hint="eastAsia"/>
        </w:rPr>
      </w:pPr>
      <w:r>
        <w:rPr>
          <w:rFonts w:hint="eastAsia" w:ascii="Times New Roman" w:hAnsi="Times New Roman" w:eastAsia="新宋体"/>
          <w:szCs w:val="21"/>
        </w:rPr>
        <w:t>受地形影响，乙地位于迎风坡，丁地位于背风坡，乙地年降水量多于丁，B正确；</w:t>
      </w:r>
    </w:p>
    <w:p w14:paraId="5DFFC547">
      <w:pPr>
        <w:spacing w:line="360" w:lineRule="auto"/>
        <w:ind w:left="273" w:leftChars="130"/>
        <w:rPr>
          <w:rFonts w:hint="eastAsia"/>
        </w:rPr>
      </w:pPr>
      <w:r>
        <w:rPr>
          <w:rFonts w:hint="eastAsia" w:ascii="Times New Roman" w:hAnsi="Times New Roman" w:eastAsia="新宋体"/>
          <w:szCs w:val="21"/>
        </w:rPr>
        <w:t>丙地为热带沙漠气候，受副热带高气压带影响，降水量较少不是因为位于背风坡，C错误；</w:t>
      </w:r>
    </w:p>
    <w:p w14:paraId="79CC84B2">
      <w:pPr>
        <w:spacing w:line="360" w:lineRule="auto"/>
        <w:ind w:left="273" w:leftChars="130"/>
        <w:rPr>
          <w:rFonts w:hint="eastAsia"/>
        </w:rPr>
      </w:pPr>
      <w:r>
        <w:rPr>
          <w:rFonts w:hint="eastAsia" w:ascii="Times New Roman" w:hAnsi="Times New Roman" w:eastAsia="新宋体"/>
          <w:szCs w:val="21"/>
        </w:rPr>
        <w:t>丁处景观为温带荒漠，D正确。</w:t>
      </w:r>
    </w:p>
    <w:p w14:paraId="1B142552">
      <w:pPr>
        <w:spacing w:line="360" w:lineRule="auto"/>
        <w:ind w:left="273" w:leftChars="130"/>
        <w:rPr>
          <w:rFonts w:hint="eastAsia"/>
        </w:rPr>
      </w:pPr>
      <w:r>
        <w:rPr>
          <w:rFonts w:hint="eastAsia" w:ascii="Times New Roman" w:hAnsi="Times New Roman" w:eastAsia="新宋体"/>
          <w:szCs w:val="21"/>
        </w:rPr>
        <w:t>故选：C。</w:t>
      </w:r>
    </w:p>
    <w:p w14:paraId="6B4786FE">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考查影响气候的主要因素，要理解记忆。</w:t>
      </w:r>
    </w:p>
    <w:p w14:paraId="4250AA09">
      <w:pPr>
        <w:spacing w:line="360" w:lineRule="auto"/>
        <w:ind w:left="273" w:hanging="273" w:hangingChars="130"/>
        <w:rPr>
          <w:rFonts w:hint="eastAsia"/>
        </w:rPr>
      </w:pPr>
      <w:r>
        <w:rPr>
          <w:rFonts w:hint="eastAsia" w:ascii="Times New Roman" w:hAnsi="Times New Roman" w:eastAsia="新宋体"/>
          <w:szCs w:val="21"/>
        </w:rPr>
        <w:t>12．如图是世界某区域图。读图，完成12～13题。</w:t>
      </w:r>
    </w:p>
    <w:p w14:paraId="4FE67F6C">
      <w:pPr>
        <w:spacing w:line="360" w:lineRule="auto"/>
        <w:ind w:left="273" w:leftChars="130"/>
        <w:rPr>
          <w:rFonts w:hint="eastAsia"/>
        </w:rPr>
      </w:pPr>
      <w:r>
        <w:rPr>
          <w:rFonts w:hint="eastAsia" w:ascii="Times New Roman" w:hAnsi="Times New Roman" w:eastAsia="新宋体"/>
          <w:szCs w:val="21"/>
        </w:rPr>
        <w:drawing>
          <wp:inline distT="0" distB="0" distL="0" distR="0">
            <wp:extent cx="1914525" cy="2238375"/>
            <wp:effectExtent l="0" t="0" r="9525" b="9525"/>
            <wp:docPr id="26" name="图片 2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菁优网：http://www.jyeoo.com"/>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914525" cy="2238375"/>
                    </a:xfrm>
                    <a:prstGeom prst="rect">
                      <a:avLst/>
                    </a:prstGeom>
                    <a:noFill/>
                    <a:ln>
                      <a:noFill/>
                    </a:ln>
                  </pic:spPr>
                </pic:pic>
              </a:graphicData>
            </a:graphic>
          </wp:inline>
        </w:drawing>
      </w:r>
    </w:p>
    <w:p w14:paraId="7197A429">
      <w:pPr>
        <w:spacing w:line="360" w:lineRule="auto"/>
        <w:ind w:left="273" w:leftChars="130"/>
        <w:rPr>
          <w:rFonts w:hint="eastAsia"/>
        </w:rPr>
      </w:pPr>
      <w:r>
        <w:rPr>
          <w:rFonts w:hint="eastAsia" w:ascii="Times New Roman" w:hAnsi="Times New Roman" w:eastAsia="新宋体"/>
          <w:szCs w:val="21"/>
        </w:rPr>
        <w:t>字母所在区域与所属国家的组合，正确的是（　　）</w:t>
      </w:r>
    </w:p>
    <w:p w14:paraId="47F47B04">
      <w:pPr>
        <w:tabs>
          <w:tab w:val="left" w:pos="2300"/>
          <w:tab w:val="left" w:pos="4400"/>
          <w:tab w:val="left" w:pos="6400"/>
        </w:tabs>
        <w:spacing w:line="360" w:lineRule="auto"/>
        <w:ind w:firstLine="273" w:firstLineChars="130"/>
        <w:jc w:val="left"/>
        <w:rPr>
          <w:rFonts w:hint="eastAsia"/>
        </w:rPr>
      </w:pPr>
      <w:r>
        <w:rPr>
          <w:rFonts w:hint="eastAsia" w:ascii="Times New Roman" w:hAnsi="Times New Roman" w:eastAsia="新宋体"/>
          <w:szCs w:val="21"/>
        </w:rPr>
        <w:t>A．M﹣﹣韩国</w:t>
      </w:r>
      <w:r>
        <w:tab/>
      </w:r>
      <w:r>
        <w:rPr>
          <w:rFonts w:hint="eastAsia" w:ascii="Times New Roman" w:hAnsi="Times New Roman" w:eastAsia="新宋体"/>
          <w:szCs w:val="21"/>
        </w:rPr>
        <w:t>B．N﹣﹣俄罗斯</w:t>
      </w:r>
      <w:r>
        <w:tab/>
      </w:r>
      <w:r>
        <w:rPr>
          <w:rFonts w:hint="eastAsia" w:ascii="Times New Roman" w:hAnsi="Times New Roman" w:eastAsia="新宋体"/>
          <w:szCs w:val="21"/>
        </w:rPr>
        <w:t>C．P﹣﹣朝鲜</w:t>
      </w:r>
      <w:r>
        <w:tab/>
      </w:r>
      <w:r>
        <w:rPr>
          <w:rFonts w:hint="eastAsia" w:ascii="Times New Roman" w:hAnsi="Times New Roman" w:eastAsia="新宋体"/>
          <w:szCs w:val="21"/>
        </w:rPr>
        <w:t>D．Q﹣﹣日本</w:t>
      </w:r>
    </w:p>
    <w:p w14:paraId="362C452A">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我国的陆上国界漫长，达2万多千米，与我国接壤的国家有14个，分别是：朝鲜、蒙古、俄罗斯、哈萨克斯坦、吉尔吉斯斯坦、塔吉克斯坦、阿富汗、巴基斯坦、印度、尼泊尔、不丹、缅甸、老挝、越南。我国海岸线长约18000千米，与我国隔海相望的国家有6个，分别是日本、韩国、菲律宾、马来西亚、印尼和文莱。</w:t>
      </w:r>
    </w:p>
    <w:p w14:paraId="67C9B29F">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解：从“世界某区域图”看出，M是俄罗斯，N是朝鲜，P是韩国，Q是日本。</w:t>
      </w:r>
    </w:p>
    <w:p w14:paraId="71C3849E">
      <w:pPr>
        <w:spacing w:line="360" w:lineRule="auto"/>
        <w:ind w:left="273" w:leftChars="130"/>
        <w:rPr>
          <w:rFonts w:hint="eastAsia"/>
        </w:rPr>
      </w:pPr>
      <w:r>
        <w:rPr>
          <w:rFonts w:hint="eastAsia" w:ascii="Times New Roman" w:hAnsi="Times New Roman" w:eastAsia="新宋体"/>
          <w:szCs w:val="21"/>
        </w:rPr>
        <w:t>故选：D。</w:t>
      </w:r>
    </w:p>
    <w:p w14:paraId="6EE7B9F3">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本题考查我国的邻国，结合地图记忆较好。</w:t>
      </w:r>
    </w:p>
    <w:p w14:paraId="2DEDC3DA">
      <w:pPr>
        <w:spacing w:line="360" w:lineRule="auto"/>
        <w:ind w:left="273" w:hanging="273" w:hangingChars="130"/>
        <w:rPr>
          <w:rFonts w:hint="eastAsia"/>
        </w:rPr>
      </w:pPr>
      <w:r>
        <w:rPr>
          <w:rFonts w:hint="eastAsia" w:ascii="Times New Roman" w:hAnsi="Times New Roman" w:eastAsia="新宋体"/>
          <w:szCs w:val="21"/>
        </w:rPr>
        <w:t>13．如图是世界某区域图。读图，完成12～13题。</w:t>
      </w:r>
    </w:p>
    <w:p w14:paraId="1B08EF6C">
      <w:pPr>
        <w:spacing w:line="360" w:lineRule="auto"/>
        <w:ind w:left="273" w:leftChars="130"/>
        <w:rPr>
          <w:rFonts w:hint="eastAsia"/>
        </w:rPr>
      </w:pPr>
      <w:r>
        <w:rPr>
          <w:rFonts w:hint="eastAsia" w:ascii="Times New Roman" w:hAnsi="Times New Roman" w:eastAsia="新宋体"/>
          <w:szCs w:val="21"/>
        </w:rPr>
        <w:drawing>
          <wp:inline distT="0" distB="0" distL="0" distR="0">
            <wp:extent cx="1914525" cy="2238375"/>
            <wp:effectExtent l="0" t="0" r="9525" b="9525"/>
            <wp:docPr id="25" name="图片 2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菁优网：http://www.jyeoo.com"/>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914525" cy="2238375"/>
                    </a:xfrm>
                    <a:prstGeom prst="rect">
                      <a:avLst/>
                    </a:prstGeom>
                    <a:noFill/>
                    <a:ln>
                      <a:noFill/>
                    </a:ln>
                  </pic:spPr>
                </pic:pic>
              </a:graphicData>
            </a:graphic>
          </wp:inline>
        </w:drawing>
      </w:r>
    </w:p>
    <w:p w14:paraId="5C819C20">
      <w:pPr>
        <w:spacing w:line="360" w:lineRule="auto"/>
        <w:ind w:left="273" w:leftChars="130"/>
        <w:rPr>
          <w:rFonts w:hint="eastAsia"/>
        </w:rPr>
      </w:pPr>
      <w:r>
        <w:rPr>
          <w:rFonts w:hint="eastAsia" w:ascii="Times New Roman" w:hAnsi="Times New Roman" w:eastAsia="新宋体"/>
          <w:szCs w:val="21"/>
        </w:rPr>
        <w:t>关于N、P两国的叙述，正确的是（　　）</w:t>
      </w:r>
    </w:p>
    <w:p w14:paraId="1E582683">
      <w:pPr>
        <w:spacing w:line="360" w:lineRule="auto"/>
        <w:ind w:left="273" w:leftChars="130"/>
        <w:rPr>
          <w:rFonts w:hint="eastAsia"/>
        </w:rPr>
      </w:pPr>
      <w:r>
        <w:rPr>
          <w:rFonts w:ascii="Cambria Math" w:hAnsi="Cambria Math" w:eastAsia="Cambria Math"/>
          <w:szCs w:val="21"/>
        </w:rPr>
        <w:t>①</w:t>
      </w:r>
      <w:r>
        <w:rPr>
          <w:rFonts w:hint="eastAsia" w:ascii="Times New Roman" w:hAnsi="Times New Roman" w:eastAsia="新宋体"/>
          <w:szCs w:val="21"/>
        </w:rPr>
        <w:t>两国都属于季风气候</w:t>
      </w:r>
      <w:r>
        <w:rPr>
          <w:rFonts w:ascii="Cambria Math" w:hAnsi="Cambria Math" w:eastAsia="Cambria Math"/>
          <w:szCs w:val="21"/>
        </w:rPr>
        <w:t>②</w:t>
      </w:r>
      <w:r>
        <w:rPr>
          <w:rFonts w:hint="eastAsia" w:ascii="Times New Roman" w:hAnsi="Times New Roman" w:eastAsia="新宋体"/>
          <w:szCs w:val="21"/>
        </w:rPr>
        <w:t>N国与我国隔渤海相望</w:t>
      </w:r>
    </w:p>
    <w:p w14:paraId="0245FCA2">
      <w:pPr>
        <w:spacing w:line="360" w:lineRule="auto"/>
        <w:ind w:left="273" w:leftChars="130"/>
        <w:rPr>
          <w:rFonts w:hint="eastAsia"/>
        </w:rPr>
      </w:pPr>
      <w:r>
        <w:rPr>
          <w:rFonts w:ascii="Cambria Math" w:hAnsi="Cambria Math" w:eastAsia="Cambria Math"/>
          <w:szCs w:val="21"/>
        </w:rPr>
        <w:t>③</w:t>
      </w:r>
      <w:r>
        <w:rPr>
          <w:rFonts w:hint="eastAsia" w:ascii="Times New Roman" w:hAnsi="Times New Roman" w:eastAsia="新宋体"/>
          <w:szCs w:val="21"/>
        </w:rPr>
        <w:t>P国气候相对温暖</w:t>
      </w:r>
      <w:r>
        <w:rPr>
          <w:rFonts w:ascii="Cambria Math" w:hAnsi="Cambria Math" w:eastAsia="Cambria Math"/>
          <w:szCs w:val="21"/>
        </w:rPr>
        <w:t>④</w:t>
      </w:r>
      <w:r>
        <w:rPr>
          <w:rFonts w:hint="eastAsia" w:ascii="Times New Roman" w:hAnsi="Times New Roman" w:eastAsia="新宋体"/>
          <w:szCs w:val="21"/>
        </w:rPr>
        <w:t>N、P两国都属于发达国家</w:t>
      </w:r>
    </w:p>
    <w:p w14:paraId="2A3A1F45">
      <w:pPr>
        <w:tabs>
          <w:tab w:val="left" w:pos="2300"/>
          <w:tab w:val="left" w:pos="4400"/>
          <w:tab w:val="left" w:pos="6400"/>
        </w:tabs>
        <w:spacing w:line="360" w:lineRule="auto"/>
        <w:ind w:firstLine="273" w:firstLineChars="130"/>
        <w:jc w:val="left"/>
        <w:rPr>
          <w:rFonts w:hint="eastAsia"/>
        </w:rPr>
      </w:pPr>
      <w:r>
        <w:rPr>
          <w:rFonts w:hint="eastAsia" w:ascii="Times New Roman" w:hAnsi="Times New Roman" w:eastAsia="新宋体"/>
          <w:szCs w:val="21"/>
        </w:rPr>
        <w:t>A．</w:t>
      </w:r>
      <w:r>
        <w:rPr>
          <w:rFonts w:ascii="Cambria Math" w:hAnsi="Cambria Math" w:eastAsia="Cambria Math"/>
          <w:szCs w:val="21"/>
        </w:rPr>
        <w:t>①③</w:t>
      </w:r>
      <w:r>
        <w:tab/>
      </w:r>
      <w:r>
        <w:rPr>
          <w:rFonts w:hint="eastAsia" w:ascii="Times New Roman" w:hAnsi="Times New Roman" w:eastAsia="新宋体"/>
          <w:szCs w:val="21"/>
        </w:rPr>
        <w:t>B．</w:t>
      </w:r>
      <w:r>
        <w:rPr>
          <w:rFonts w:ascii="Cambria Math" w:hAnsi="Cambria Math" w:eastAsia="Cambria Math"/>
          <w:szCs w:val="21"/>
        </w:rPr>
        <w:t>①④</w:t>
      </w:r>
      <w:r>
        <w:tab/>
      </w:r>
      <w:r>
        <w:rPr>
          <w:rFonts w:hint="eastAsia" w:ascii="Times New Roman" w:hAnsi="Times New Roman" w:eastAsia="新宋体"/>
          <w:szCs w:val="21"/>
        </w:rPr>
        <w:t>C．</w:t>
      </w:r>
      <w:r>
        <w:rPr>
          <w:rFonts w:ascii="Cambria Math" w:hAnsi="Cambria Math" w:eastAsia="Cambria Math"/>
          <w:szCs w:val="21"/>
        </w:rPr>
        <w:t>②③</w:t>
      </w:r>
      <w:r>
        <w:tab/>
      </w:r>
      <w:r>
        <w:rPr>
          <w:rFonts w:hint="eastAsia" w:ascii="Times New Roman" w:hAnsi="Times New Roman" w:eastAsia="新宋体"/>
          <w:szCs w:val="21"/>
        </w:rPr>
        <w:t>D．</w:t>
      </w:r>
      <w:r>
        <w:rPr>
          <w:rFonts w:ascii="Cambria Math" w:hAnsi="Cambria Math" w:eastAsia="Cambria Math"/>
          <w:szCs w:val="21"/>
        </w:rPr>
        <w:t>②④</w:t>
      </w:r>
    </w:p>
    <w:p w14:paraId="25F00D26">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东亚主要的半岛：朝鲜半岛、辽东半岛、山东半岛、雷州半岛。东亚主要的国家和首都：中国，首都北京；日本，首都东京；韩国，首都首尔；朝鲜，首都平壤；蒙古，首都乌兰巴托。</w:t>
      </w:r>
    </w:p>
    <w:p w14:paraId="68C73DC4">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解：读图可知，图中N是朝鲜，P是韩国；两国都属于季风气候，</w:t>
      </w:r>
      <w:r>
        <w:rPr>
          <w:rFonts w:ascii="Cambria Math" w:hAnsi="Cambria Math" w:eastAsia="Cambria Math"/>
          <w:szCs w:val="21"/>
        </w:rPr>
        <w:t>①</w:t>
      </w:r>
      <w:r>
        <w:rPr>
          <w:rFonts w:hint="eastAsia" w:ascii="Times New Roman" w:hAnsi="Times New Roman" w:eastAsia="新宋体"/>
          <w:szCs w:val="21"/>
        </w:rPr>
        <w:t>正确；朝鲜与我国陆上相邻，韩国与我国隔黄海相望，</w:t>
      </w:r>
      <w:r>
        <w:rPr>
          <w:rFonts w:ascii="Cambria Math" w:hAnsi="Cambria Math" w:eastAsia="Cambria Math"/>
          <w:szCs w:val="21"/>
        </w:rPr>
        <w:t>②</w:t>
      </w:r>
      <w:r>
        <w:rPr>
          <w:rFonts w:hint="eastAsia" w:ascii="Times New Roman" w:hAnsi="Times New Roman" w:eastAsia="新宋体"/>
          <w:szCs w:val="21"/>
        </w:rPr>
        <w:t>不正确；韩国纬度较低，气候相对温暖，</w:t>
      </w:r>
      <w:r>
        <w:rPr>
          <w:rFonts w:ascii="Cambria Math" w:hAnsi="Cambria Math" w:eastAsia="Cambria Math"/>
          <w:szCs w:val="21"/>
        </w:rPr>
        <w:t>③</w:t>
      </w:r>
      <w:r>
        <w:rPr>
          <w:rFonts w:hint="eastAsia" w:ascii="Times New Roman" w:hAnsi="Times New Roman" w:eastAsia="新宋体"/>
          <w:szCs w:val="21"/>
        </w:rPr>
        <w:t>正确；两国都属于发展中国家，</w:t>
      </w:r>
      <w:r>
        <w:rPr>
          <w:rFonts w:ascii="Cambria Math" w:hAnsi="Cambria Math" w:eastAsia="Cambria Math"/>
          <w:szCs w:val="21"/>
        </w:rPr>
        <w:t>④</w:t>
      </w:r>
      <w:r>
        <w:rPr>
          <w:rFonts w:hint="eastAsia" w:ascii="Times New Roman" w:hAnsi="Times New Roman" w:eastAsia="新宋体"/>
          <w:szCs w:val="21"/>
        </w:rPr>
        <w:t>不正确。</w:t>
      </w:r>
    </w:p>
    <w:p w14:paraId="7AF61AEE">
      <w:pPr>
        <w:spacing w:line="360" w:lineRule="auto"/>
        <w:ind w:left="273" w:leftChars="130"/>
        <w:rPr>
          <w:rFonts w:hint="eastAsia"/>
        </w:rPr>
      </w:pPr>
      <w:r>
        <w:rPr>
          <w:rFonts w:hint="eastAsia" w:ascii="Times New Roman" w:hAnsi="Times New Roman" w:eastAsia="新宋体"/>
          <w:szCs w:val="21"/>
        </w:rPr>
        <w:t>故选：A。</w:t>
      </w:r>
    </w:p>
    <w:p w14:paraId="19D85DF6">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本题考查东亚国家特点，理解答题即可。</w:t>
      </w:r>
    </w:p>
    <w:p w14:paraId="6C3CB8C9">
      <w:pPr>
        <w:spacing w:line="360" w:lineRule="auto"/>
        <w:ind w:left="273" w:hanging="273" w:hangingChars="130"/>
        <w:rPr>
          <w:rFonts w:hint="eastAsia"/>
        </w:rPr>
      </w:pPr>
      <w:r>
        <w:rPr>
          <w:rFonts w:hint="eastAsia" w:ascii="Times New Roman" w:hAnsi="Times New Roman" w:eastAsia="新宋体"/>
          <w:szCs w:val="21"/>
        </w:rPr>
        <w:t>14．自然环境对河流水文特征有重要影响。据此回答14～15题。</w:t>
      </w:r>
    </w:p>
    <w:p w14:paraId="64FA76D5">
      <w:pPr>
        <w:spacing w:line="360" w:lineRule="auto"/>
        <w:ind w:left="273" w:leftChars="130"/>
        <w:rPr>
          <w:rFonts w:hint="eastAsia"/>
        </w:rPr>
      </w:pPr>
      <w:r>
        <w:rPr>
          <w:rFonts w:hint="eastAsia" w:ascii="Times New Roman" w:hAnsi="Times New Roman" w:eastAsia="新宋体"/>
          <w:szCs w:val="21"/>
        </w:rPr>
        <w:drawing>
          <wp:inline distT="0" distB="0" distL="0" distR="0">
            <wp:extent cx="5229225" cy="2447925"/>
            <wp:effectExtent l="0" t="0" r="9525" b="9525"/>
            <wp:docPr id="24" name="图片 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菁优网：http://www.jyeoo.com"/>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229225" cy="2447925"/>
                    </a:xfrm>
                    <a:prstGeom prst="rect">
                      <a:avLst/>
                    </a:prstGeom>
                    <a:noFill/>
                    <a:ln>
                      <a:noFill/>
                    </a:ln>
                  </pic:spPr>
                </pic:pic>
              </a:graphicData>
            </a:graphic>
          </wp:inline>
        </w:drawing>
      </w:r>
    </w:p>
    <w:p w14:paraId="3A3C54BA">
      <w:pPr>
        <w:spacing w:line="360" w:lineRule="auto"/>
        <w:ind w:left="273" w:leftChars="130"/>
        <w:rPr>
          <w:rFonts w:hint="eastAsia"/>
        </w:rPr>
      </w:pPr>
      <w:r>
        <w:rPr>
          <w:rFonts w:hint="eastAsia" w:ascii="Times New Roman" w:hAnsi="Times New Roman" w:eastAsia="新宋体"/>
          <w:szCs w:val="21"/>
        </w:rPr>
        <w:t>对甲、乙两地河流水文特征的描述，正确的是（　　）</w:t>
      </w:r>
    </w:p>
    <w:p w14:paraId="21383C49">
      <w:pPr>
        <w:spacing w:line="360" w:lineRule="auto"/>
        <w:ind w:firstLine="273" w:firstLineChars="130"/>
        <w:jc w:val="left"/>
        <w:rPr>
          <w:rFonts w:hint="eastAsia"/>
        </w:rPr>
      </w:pPr>
      <w:r>
        <w:rPr>
          <w:rFonts w:hint="eastAsia" w:ascii="Times New Roman" w:hAnsi="Times New Roman" w:eastAsia="新宋体"/>
          <w:szCs w:val="21"/>
        </w:rPr>
        <w:t>A．甲地河流水流平稳</w:t>
      </w:r>
      <w:r>
        <w:tab/>
      </w:r>
    </w:p>
    <w:p w14:paraId="536D96DF">
      <w:pPr>
        <w:spacing w:line="360" w:lineRule="auto"/>
        <w:ind w:firstLine="273" w:firstLineChars="130"/>
        <w:jc w:val="left"/>
        <w:rPr>
          <w:rFonts w:hint="eastAsia"/>
        </w:rPr>
      </w:pPr>
      <w:r>
        <w:rPr>
          <w:rFonts w:hint="eastAsia" w:ascii="Times New Roman" w:hAnsi="Times New Roman" w:eastAsia="新宋体"/>
          <w:szCs w:val="21"/>
        </w:rPr>
        <w:t>B．乙地河流结冰期长</w:t>
      </w:r>
      <w:r>
        <w:tab/>
      </w:r>
    </w:p>
    <w:p w14:paraId="1C350B47">
      <w:pPr>
        <w:spacing w:line="360" w:lineRule="auto"/>
        <w:ind w:firstLine="273" w:firstLineChars="130"/>
        <w:jc w:val="left"/>
        <w:rPr>
          <w:rFonts w:hint="eastAsia"/>
        </w:rPr>
      </w:pPr>
      <w:r>
        <w:rPr>
          <w:rFonts w:hint="eastAsia" w:ascii="Times New Roman" w:hAnsi="Times New Roman" w:eastAsia="新宋体"/>
          <w:szCs w:val="21"/>
        </w:rPr>
        <w:t>C．甲地河流含沙量大</w:t>
      </w:r>
      <w:r>
        <w:tab/>
      </w:r>
    </w:p>
    <w:p w14:paraId="6E7E55EF">
      <w:pPr>
        <w:spacing w:line="360" w:lineRule="auto"/>
        <w:ind w:firstLine="273" w:firstLineChars="130"/>
        <w:jc w:val="left"/>
        <w:rPr>
          <w:rFonts w:hint="eastAsia"/>
        </w:rPr>
      </w:pPr>
      <w:r>
        <w:rPr>
          <w:rFonts w:hint="eastAsia" w:ascii="Times New Roman" w:hAnsi="Times New Roman" w:eastAsia="新宋体"/>
          <w:szCs w:val="21"/>
        </w:rPr>
        <w:t>D．乙地河流流量季节变化明显</w:t>
      </w:r>
    </w:p>
    <w:p w14:paraId="0D146413">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读图可得，甲是莱茵河，乙是刚果河。</w:t>
      </w:r>
    </w:p>
    <w:p w14:paraId="5B004AA7">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解：莱茵河流域内主要是平原，其河流水流平稳，主要流经温带海洋性气候区，河流含沙量小，故A正确，C错误；</w:t>
      </w:r>
    </w:p>
    <w:p w14:paraId="699C952C">
      <w:pPr>
        <w:spacing w:line="360" w:lineRule="auto"/>
        <w:ind w:left="273" w:leftChars="130"/>
        <w:rPr>
          <w:rFonts w:hint="eastAsia"/>
        </w:rPr>
      </w:pPr>
      <w:r>
        <w:rPr>
          <w:rFonts w:hint="eastAsia" w:ascii="Times New Roman" w:hAnsi="Times New Roman" w:eastAsia="新宋体"/>
          <w:szCs w:val="21"/>
        </w:rPr>
        <w:t>刚果河主要流经热带雨林气候，无结冰期，河流流量季节变化小，故BD错误。</w:t>
      </w:r>
    </w:p>
    <w:p w14:paraId="2752FD2B">
      <w:pPr>
        <w:spacing w:line="360" w:lineRule="auto"/>
        <w:ind w:left="273" w:leftChars="130"/>
        <w:rPr>
          <w:rFonts w:hint="eastAsia"/>
        </w:rPr>
      </w:pPr>
      <w:r>
        <w:rPr>
          <w:rFonts w:hint="eastAsia" w:ascii="Times New Roman" w:hAnsi="Times New Roman" w:eastAsia="新宋体"/>
          <w:szCs w:val="21"/>
        </w:rPr>
        <w:t>故选：A。</w:t>
      </w:r>
    </w:p>
    <w:p w14:paraId="25C19A20">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本题考查世界不同河流的分布及特点，读图解答即可。</w:t>
      </w:r>
    </w:p>
    <w:p w14:paraId="54AFC0D5">
      <w:pPr>
        <w:spacing w:line="360" w:lineRule="auto"/>
        <w:ind w:left="273" w:hanging="273" w:hangingChars="130"/>
        <w:rPr>
          <w:rFonts w:hint="eastAsia"/>
        </w:rPr>
      </w:pPr>
      <w:r>
        <w:rPr>
          <w:rFonts w:hint="eastAsia" w:ascii="Times New Roman" w:hAnsi="Times New Roman" w:eastAsia="新宋体"/>
          <w:szCs w:val="21"/>
        </w:rPr>
        <w:t>15．自然环境对河流水文特征有重要影响。据此回答14～15题。</w:t>
      </w:r>
    </w:p>
    <w:p w14:paraId="731FBDD7">
      <w:pPr>
        <w:spacing w:line="360" w:lineRule="auto"/>
        <w:ind w:left="273" w:leftChars="130"/>
        <w:rPr>
          <w:rFonts w:hint="eastAsia"/>
        </w:rPr>
      </w:pPr>
      <w:r>
        <w:rPr>
          <w:rFonts w:hint="eastAsia" w:ascii="Times New Roman" w:hAnsi="Times New Roman" w:eastAsia="新宋体"/>
          <w:szCs w:val="21"/>
        </w:rPr>
        <w:drawing>
          <wp:inline distT="0" distB="0" distL="0" distR="0">
            <wp:extent cx="5229225" cy="2447925"/>
            <wp:effectExtent l="0" t="0" r="9525" b="9525"/>
            <wp:docPr id="23" name="图片 2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菁优网：http://www.jyeoo.com"/>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229225" cy="2447925"/>
                    </a:xfrm>
                    <a:prstGeom prst="rect">
                      <a:avLst/>
                    </a:prstGeom>
                    <a:noFill/>
                    <a:ln>
                      <a:noFill/>
                    </a:ln>
                  </pic:spPr>
                </pic:pic>
              </a:graphicData>
            </a:graphic>
          </wp:inline>
        </w:drawing>
      </w:r>
    </w:p>
    <w:p w14:paraId="676D60FD">
      <w:pPr>
        <w:spacing w:line="360" w:lineRule="auto"/>
        <w:ind w:left="273" w:leftChars="130"/>
        <w:rPr>
          <w:rFonts w:hint="eastAsia"/>
        </w:rPr>
      </w:pPr>
      <w:r>
        <w:rPr>
          <w:rFonts w:hint="eastAsia" w:ascii="Times New Roman" w:hAnsi="Times New Roman" w:eastAsia="新宋体"/>
          <w:szCs w:val="21"/>
        </w:rPr>
        <w:t>关于甲、乙两地所在河流的说法，不正确的是（　　）</w:t>
      </w:r>
    </w:p>
    <w:p w14:paraId="1B94DB98">
      <w:pPr>
        <w:spacing w:line="360" w:lineRule="auto"/>
        <w:ind w:firstLine="273" w:firstLineChars="130"/>
        <w:jc w:val="left"/>
        <w:rPr>
          <w:rFonts w:hint="eastAsia"/>
        </w:rPr>
      </w:pPr>
      <w:r>
        <w:rPr>
          <w:rFonts w:hint="eastAsia" w:ascii="Times New Roman" w:hAnsi="Times New Roman" w:eastAsia="新宋体"/>
          <w:szCs w:val="21"/>
        </w:rPr>
        <w:t>A．莱茵河航运价值大</w:t>
      </w:r>
      <w:r>
        <w:tab/>
      </w:r>
    </w:p>
    <w:p w14:paraId="2B4AFD24">
      <w:pPr>
        <w:spacing w:line="360" w:lineRule="auto"/>
        <w:ind w:firstLine="273" w:firstLineChars="130"/>
        <w:jc w:val="left"/>
        <w:rPr>
          <w:rFonts w:hint="eastAsia"/>
        </w:rPr>
      </w:pPr>
      <w:r>
        <w:rPr>
          <w:rFonts w:hint="eastAsia" w:ascii="Times New Roman" w:hAnsi="Times New Roman" w:eastAsia="新宋体"/>
          <w:szCs w:val="21"/>
        </w:rPr>
        <w:t>B．莱茵河是流经国家最多的河流</w:t>
      </w:r>
      <w:r>
        <w:tab/>
      </w:r>
    </w:p>
    <w:p w14:paraId="4840D3F3">
      <w:pPr>
        <w:spacing w:line="360" w:lineRule="auto"/>
        <w:ind w:firstLine="273" w:firstLineChars="130"/>
        <w:jc w:val="left"/>
        <w:rPr>
          <w:rFonts w:hint="eastAsia"/>
        </w:rPr>
      </w:pPr>
      <w:r>
        <w:rPr>
          <w:rFonts w:hint="eastAsia" w:ascii="Times New Roman" w:hAnsi="Times New Roman" w:eastAsia="新宋体"/>
          <w:szCs w:val="21"/>
        </w:rPr>
        <w:t>C．刚果河支流多</w:t>
      </w:r>
      <w:r>
        <w:tab/>
      </w:r>
    </w:p>
    <w:p w14:paraId="26496BD5">
      <w:pPr>
        <w:spacing w:line="360" w:lineRule="auto"/>
        <w:ind w:firstLine="273" w:firstLineChars="130"/>
        <w:jc w:val="left"/>
        <w:rPr>
          <w:rFonts w:hint="eastAsia"/>
        </w:rPr>
      </w:pPr>
      <w:r>
        <w:rPr>
          <w:rFonts w:hint="eastAsia" w:ascii="Times New Roman" w:hAnsi="Times New Roman" w:eastAsia="新宋体"/>
          <w:szCs w:val="21"/>
        </w:rPr>
        <w:t>D．刚果河水能资源丰富</w:t>
      </w:r>
    </w:p>
    <w:p w14:paraId="649E3403">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读图可得，甲是莱茵河，乙是刚果河。</w:t>
      </w:r>
    </w:p>
    <w:p w14:paraId="297926A8">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解：莱茵河有欧洲的黄金水道之称，其航运价值高，故A叙述正确；</w:t>
      </w:r>
    </w:p>
    <w:p w14:paraId="1DE141D5">
      <w:pPr>
        <w:spacing w:line="360" w:lineRule="auto"/>
        <w:ind w:left="273" w:leftChars="130"/>
        <w:rPr>
          <w:rFonts w:hint="eastAsia"/>
        </w:rPr>
      </w:pPr>
      <w:r>
        <w:rPr>
          <w:rFonts w:hint="eastAsia" w:ascii="Times New Roman" w:hAnsi="Times New Roman" w:eastAsia="新宋体"/>
          <w:szCs w:val="21"/>
        </w:rPr>
        <w:t>多瑙河是世界上流经国家最多的河流，故B叙述错误；</w:t>
      </w:r>
    </w:p>
    <w:p w14:paraId="682B9180">
      <w:pPr>
        <w:spacing w:line="360" w:lineRule="auto"/>
        <w:ind w:left="273" w:leftChars="130"/>
        <w:rPr>
          <w:rFonts w:hint="eastAsia"/>
        </w:rPr>
      </w:pPr>
      <w:r>
        <w:rPr>
          <w:rFonts w:hint="eastAsia" w:ascii="Times New Roman" w:hAnsi="Times New Roman" w:eastAsia="新宋体"/>
          <w:szCs w:val="21"/>
        </w:rPr>
        <w:t>刚果河支流多，且水能资源丰富，故CD叙述正确；</w:t>
      </w:r>
    </w:p>
    <w:p w14:paraId="6F451931">
      <w:pPr>
        <w:spacing w:line="360" w:lineRule="auto"/>
        <w:ind w:left="273" w:leftChars="130"/>
        <w:rPr>
          <w:rFonts w:hint="eastAsia"/>
        </w:rPr>
      </w:pPr>
      <w:r>
        <w:rPr>
          <w:rFonts w:hint="eastAsia" w:ascii="Times New Roman" w:hAnsi="Times New Roman" w:eastAsia="新宋体"/>
          <w:szCs w:val="21"/>
        </w:rPr>
        <w:t>故选：B。</w:t>
      </w:r>
    </w:p>
    <w:p w14:paraId="362489F2">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本题考查世界不同河流的特点，读图解答即可。</w:t>
      </w:r>
    </w:p>
    <w:p w14:paraId="4E0068BF">
      <w:pPr>
        <w:spacing w:line="360" w:lineRule="auto"/>
        <w:ind w:left="273" w:hanging="273" w:hangingChars="130"/>
        <w:rPr>
          <w:rFonts w:hint="eastAsia"/>
        </w:rPr>
      </w:pPr>
      <w:r>
        <w:rPr>
          <w:rFonts w:hint="eastAsia" w:ascii="Times New Roman" w:hAnsi="Times New Roman" w:eastAsia="新宋体"/>
          <w:szCs w:val="21"/>
        </w:rPr>
        <w:t>16．（2分）关于下列四国的叙述，正确的是（　　）</w:t>
      </w:r>
    </w:p>
    <w:p w14:paraId="1D5E377C">
      <w:pPr>
        <w:spacing w:line="360" w:lineRule="auto"/>
        <w:ind w:left="273" w:leftChars="130"/>
        <w:rPr>
          <w:rFonts w:hint="eastAsia"/>
        </w:rPr>
      </w:pPr>
      <w:r>
        <w:rPr>
          <w:rFonts w:hint="eastAsia" w:ascii="Times New Roman" w:hAnsi="Times New Roman" w:eastAsia="新宋体"/>
          <w:szCs w:val="21"/>
        </w:rPr>
        <w:drawing>
          <wp:inline distT="0" distB="0" distL="0" distR="0">
            <wp:extent cx="3552825" cy="752475"/>
            <wp:effectExtent l="0" t="0" r="9525" b="9525"/>
            <wp:docPr id="22" name="图片 2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菁优网：http://www.jyeoo.com"/>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552825" cy="752475"/>
                    </a:xfrm>
                    <a:prstGeom prst="rect">
                      <a:avLst/>
                    </a:prstGeom>
                    <a:noFill/>
                    <a:ln>
                      <a:noFill/>
                    </a:ln>
                  </pic:spPr>
                </pic:pic>
              </a:graphicData>
            </a:graphic>
          </wp:inline>
        </w:drawing>
      </w:r>
    </w:p>
    <w:p w14:paraId="5D865097">
      <w:pPr>
        <w:spacing w:line="360" w:lineRule="auto"/>
        <w:ind w:left="273" w:leftChars="130"/>
        <w:rPr>
          <w:rFonts w:hint="eastAsia"/>
        </w:rPr>
      </w:pPr>
      <w:r>
        <w:rPr>
          <w:rFonts w:ascii="Cambria Math" w:hAnsi="Cambria Math" w:eastAsia="Cambria Math"/>
          <w:szCs w:val="21"/>
        </w:rPr>
        <w:t>①</w:t>
      </w:r>
      <w:r>
        <w:rPr>
          <w:rFonts w:hint="eastAsia" w:ascii="Times New Roman" w:hAnsi="Times New Roman" w:eastAsia="新宋体"/>
          <w:szCs w:val="21"/>
        </w:rPr>
        <w:t>甲国和丁国矿产资源丰富，以海运为主</w:t>
      </w:r>
    </w:p>
    <w:p w14:paraId="7B51D6AB">
      <w:pPr>
        <w:spacing w:line="360" w:lineRule="auto"/>
        <w:ind w:left="273" w:leftChars="130"/>
        <w:rPr>
          <w:rFonts w:hint="eastAsia"/>
        </w:rPr>
      </w:pPr>
      <w:r>
        <w:rPr>
          <w:rFonts w:ascii="Cambria Math" w:hAnsi="Cambria Math" w:eastAsia="Cambria Math"/>
          <w:szCs w:val="21"/>
        </w:rPr>
        <w:t>②</w:t>
      </w:r>
      <w:r>
        <w:rPr>
          <w:rFonts w:hint="eastAsia" w:ascii="Times New Roman" w:hAnsi="Times New Roman" w:eastAsia="新宋体"/>
          <w:szCs w:val="21"/>
        </w:rPr>
        <w:t>乙国和丙国都被回归线穿过，以热带季风气候为主</w:t>
      </w:r>
    </w:p>
    <w:p w14:paraId="675BEF9B">
      <w:pPr>
        <w:spacing w:line="360" w:lineRule="auto"/>
        <w:ind w:left="273" w:leftChars="130"/>
        <w:rPr>
          <w:rFonts w:hint="eastAsia"/>
        </w:rPr>
      </w:pPr>
      <w:r>
        <w:rPr>
          <w:rFonts w:ascii="Cambria Math" w:hAnsi="Cambria Math" w:eastAsia="Cambria Math"/>
          <w:szCs w:val="21"/>
        </w:rPr>
        <w:t>③</w:t>
      </w:r>
      <w:r>
        <w:rPr>
          <w:rFonts w:hint="eastAsia" w:ascii="Times New Roman" w:hAnsi="Times New Roman" w:eastAsia="新宋体"/>
          <w:szCs w:val="21"/>
        </w:rPr>
        <w:t>甲国和丙国都与中国接壤</w:t>
      </w:r>
    </w:p>
    <w:p w14:paraId="1C62295E">
      <w:pPr>
        <w:spacing w:line="360" w:lineRule="auto"/>
        <w:ind w:left="273" w:leftChars="130"/>
        <w:rPr>
          <w:rFonts w:hint="eastAsia"/>
        </w:rPr>
      </w:pPr>
      <w:r>
        <w:rPr>
          <w:rFonts w:ascii="Cambria Math" w:hAnsi="Cambria Math" w:eastAsia="Cambria Math"/>
          <w:szCs w:val="21"/>
        </w:rPr>
        <w:t>④</w:t>
      </w:r>
      <w:r>
        <w:rPr>
          <w:rFonts w:hint="eastAsia" w:ascii="Times New Roman" w:hAnsi="Times New Roman" w:eastAsia="新宋体"/>
          <w:szCs w:val="21"/>
        </w:rPr>
        <w:t>乙国和丁国都是发达国家</w:t>
      </w:r>
    </w:p>
    <w:p w14:paraId="5B255B1F">
      <w:pPr>
        <w:tabs>
          <w:tab w:val="left" w:pos="2300"/>
          <w:tab w:val="left" w:pos="4400"/>
          <w:tab w:val="left" w:pos="6400"/>
        </w:tabs>
        <w:spacing w:line="360" w:lineRule="auto"/>
        <w:ind w:firstLine="273" w:firstLineChars="130"/>
        <w:jc w:val="left"/>
        <w:rPr>
          <w:rFonts w:hint="eastAsia"/>
        </w:rPr>
      </w:pPr>
      <w:r>
        <w:rPr>
          <w:rFonts w:hint="eastAsia" w:ascii="Times New Roman" w:hAnsi="Times New Roman" w:eastAsia="新宋体"/>
          <w:szCs w:val="21"/>
        </w:rPr>
        <w:t>A．</w:t>
      </w:r>
      <w:r>
        <w:rPr>
          <w:rFonts w:ascii="Cambria Math" w:hAnsi="Cambria Math" w:eastAsia="Cambria Math"/>
          <w:szCs w:val="21"/>
        </w:rPr>
        <w:t>①②</w:t>
      </w:r>
      <w:r>
        <w:tab/>
      </w:r>
      <w:r>
        <w:rPr>
          <w:rFonts w:hint="eastAsia" w:ascii="Times New Roman" w:hAnsi="Times New Roman" w:eastAsia="新宋体"/>
          <w:szCs w:val="21"/>
        </w:rPr>
        <w:t>B．</w:t>
      </w:r>
      <w:r>
        <w:rPr>
          <w:rFonts w:ascii="Cambria Math" w:hAnsi="Cambria Math" w:eastAsia="Cambria Math"/>
          <w:szCs w:val="21"/>
        </w:rPr>
        <w:t>③④</w:t>
      </w:r>
      <w:r>
        <w:tab/>
      </w:r>
      <w:r>
        <w:rPr>
          <w:rFonts w:hint="eastAsia" w:ascii="Times New Roman" w:hAnsi="Times New Roman" w:eastAsia="新宋体"/>
          <w:szCs w:val="21"/>
        </w:rPr>
        <w:t>C．</w:t>
      </w:r>
      <w:r>
        <w:rPr>
          <w:rFonts w:ascii="Cambria Math" w:hAnsi="Cambria Math" w:eastAsia="Cambria Math"/>
          <w:szCs w:val="21"/>
        </w:rPr>
        <w:t>①③</w:t>
      </w:r>
      <w:r>
        <w:tab/>
      </w:r>
      <w:r>
        <w:rPr>
          <w:rFonts w:hint="eastAsia" w:ascii="Times New Roman" w:hAnsi="Times New Roman" w:eastAsia="新宋体"/>
          <w:szCs w:val="21"/>
        </w:rPr>
        <w:t>D．</w:t>
      </w:r>
      <w:r>
        <w:rPr>
          <w:rFonts w:ascii="Cambria Math" w:hAnsi="Cambria Math" w:eastAsia="Cambria Math"/>
          <w:szCs w:val="21"/>
        </w:rPr>
        <w:t>②④</w:t>
      </w:r>
    </w:p>
    <w:p w14:paraId="2374B454">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读图可得，甲是俄罗斯，乙是澳大利亚，丙是印度，丁是日本。</w:t>
      </w:r>
    </w:p>
    <w:p w14:paraId="7EEDBD88">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解：日本自然资源缺乏，故</w:t>
      </w:r>
      <w:r>
        <w:rPr>
          <w:rFonts w:ascii="Cambria Math" w:hAnsi="Cambria Math" w:eastAsia="Cambria Math"/>
          <w:szCs w:val="21"/>
        </w:rPr>
        <w:t>①</w:t>
      </w:r>
      <w:r>
        <w:rPr>
          <w:rFonts w:hint="eastAsia" w:ascii="Times New Roman" w:hAnsi="Times New Roman" w:eastAsia="新宋体"/>
          <w:szCs w:val="21"/>
        </w:rPr>
        <w:t>错误；</w:t>
      </w:r>
    </w:p>
    <w:p w14:paraId="1AC48AD2">
      <w:pPr>
        <w:spacing w:line="360" w:lineRule="auto"/>
        <w:ind w:left="273" w:leftChars="130"/>
        <w:rPr>
          <w:rFonts w:hint="eastAsia"/>
        </w:rPr>
      </w:pPr>
      <w:r>
        <w:rPr>
          <w:rFonts w:hint="eastAsia" w:ascii="Times New Roman" w:hAnsi="Times New Roman" w:eastAsia="新宋体"/>
          <w:szCs w:val="21"/>
        </w:rPr>
        <w:t>澳大利亚主要的气候类型是热带沙漠气候和热带草原气候，故</w:t>
      </w:r>
      <w:r>
        <w:rPr>
          <w:rFonts w:ascii="Cambria Math" w:hAnsi="Cambria Math" w:eastAsia="Cambria Math"/>
          <w:szCs w:val="21"/>
        </w:rPr>
        <w:t>②</w:t>
      </w:r>
      <w:r>
        <w:rPr>
          <w:rFonts w:hint="eastAsia" w:ascii="Times New Roman" w:hAnsi="Times New Roman" w:eastAsia="新宋体"/>
          <w:szCs w:val="21"/>
        </w:rPr>
        <w:t>错误；</w:t>
      </w:r>
    </w:p>
    <w:p w14:paraId="1CFD5B03">
      <w:pPr>
        <w:spacing w:line="360" w:lineRule="auto"/>
        <w:ind w:left="273" w:leftChars="130"/>
        <w:rPr>
          <w:rFonts w:hint="eastAsia"/>
        </w:rPr>
      </w:pPr>
      <w:r>
        <w:rPr>
          <w:rFonts w:hint="eastAsia" w:ascii="Times New Roman" w:hAnsi="Times New Roman" w:eastAsia="新宋体"/>
          <w:szCs w:val="21"/>
        </w:rPr>
        <w:t>俄罗斯和印度都与中国接壤，国土面积大，故</w:t>
      </w:r>
      <w:r>
        <w:rPr>
          <w:rFonts w:ascii="Cambria Math" w:hAnsi="Cambria Math" w:eastAsia="Cambria Math"/>
          <w:szCs w:val="21"/>
        </w:rPr>
        <w:t>③</w:t>
      </w:r>
      <w:r>
        <w:rPr>
          <w:rFonts w:hint="eastAsia" w:ascii="Times New Roman" w:hAnsi="Times New Roman" w:eastAsia="新宋体"/>
          <w:szCs w:val="21"/>
        </w:rPr>
        <w:t>正确；</w:t>
      </w:r>
    </w:p>
    <w:p w14:paraId="410B1137">
      <w:pPr>
        <w:spacing w:line="360" w:lineRule="auto"/>
        <w:ind w:left="273" w:leftChars="130"/>
        <w:rPr>
          <w:rFonts w:hint="eastAsia"/>
        </w:rPr>
      </w:pPr>
      <w:r>
        <w:rPr>
          <w:rFonts w:hint="eastAsia" w:ascii="Times New Roman" w:hAnsi="Times New Roman" w:eastAsia="新宋体"/>
          <w:szCs w:val="21"/>
        </w:rPr>
        <w:t>澳大利亚和日本都是发达国家，濒临太平洋，故</w:t>
      </w:r>
      <w:r>
        <w:rPr>
          <w:rFonts w:ascii="Cambria Math" w:hAnsi="Cambria Math" w:eastAsia="Cambria Math"/>
          <w:szCs w:val="21"/>
        </w:rPr>
        <w:t>④</w:t>
      </w:r>
      <w:r>
        <w:rPr>
          <w:rFonts w:hint="eastAsia" w:ascii="Times New Roman" w:hAnsi="Times New Roman" w:eastAsia="新宋体"/>
          <w:szCs w:val="21"/>
        </w:rPr>
        <w:t>正确。</w:t>
      </w:r>
    </w:p>
    <w:p w14:paraId="48767727">
      <w:pPr>
        <w:spacing w:line="360" w:lineRule="auto"/>
        <w:ind w:left="273" w:leftChars="130"/>
        <w:rPr>
          <w:rFonts w:hint="eastAsia"/>
        </w:rPr>
      </w:pPr>
      <w:r>
        <w:rPr>
          <w:rFonts w:hint="eastAsia" w:ascii="Times New Roman" w:hAnsi="Times New Roman" w:eastAsia="新宋体"/>
          <w:szCs w:val="21"/>
        </w:rPr>
        <w:t>故选：B。</w:t>
      </w:r>
    </w:p>
    <w:p w14:paraId="5B0751B2">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本题考查世界不同国家的特点，读图解答即可。</w:t>
      </w:r>
    </w:p>
    <w:p w14:paraId="2A940442">
      <w:pPr>
        <w:spacing w:line="360" w:lineRule="auto"/>
        <w:ind w:left="273" w:hanging="273" w:hangingChars="130"/>
        <w:rPr>
          <w:rFonts w:hint="eastAsia"/>
        </w:rPr>
      </w:pPr>
      <w:r>
        <w:rPr>
          <w:rFonts w:hint="eastAsia" w:ascii="Times New Roman" w:hAnsi="Times New Roman" w:eastAsia="新宋体"/>
          <w:szCs w:val="21"/>
        </w:rPr>
        <w:t>17．（2分）山脉构成我国地形的骨架，往往成为重要的地理界线。关于下列山脉的说法，正确的是（　　）</w:t>
      </w:r>
      <w:r>
        <w:rPr>
          <w:rFonts w:hint="eastAsia" w:ascii="Times New Roman" w:hAnsi="Times New Roman" w:eastAsia="新宋体"/>
          <w:szCs w:val="21"/>
        </w:rPr>
        <w:drawing>
          <wp:inline distT="0" distB="0" distL="0" distR="0">
            <wp:extent cx="1714500" cy="695325"/>
            <wp:effectExtent l="0" t="0" r="0" b="9525"/>
            <wp:docPr id="21" name="图片 2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菁优网：http://www.jyeoo.com"/>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714500" cy="695325"/>
                    </a:xfrm>
                    <a:prstGeom prst="rect">
                      <a:avLst/>
                    </a:prstGeom>
                    <a:noFill/>
                    <a:ln>
                      <a:noFill/>
                    </a:ln>
                  </pic:spPr>
                </pic:pic>
              </a:graphicData>
            </a:graphic>
          </wp:inline>
        </w:drawing>
      </w:r>
    </w:p>
    <w:p w14:paraId="2BD2B4E7">
      <w:pPr>
        <w:spacing w:line="360" w:lineRule="auto"/>
        <w:ind w:firstLine="273" w:firstLineChars="130"/>
        <w:jc w:val="left"/>
        <w:rPr>
          <w:rFonts w:hint="eastAsia"/>
        </w:rPr>
      </w:pPr>
      <w:r>
        <w:rPr>
          <w:rFonts w:hint="eastAsia" w:ascii="Times New Roman" w:hAnsi="Times New Roman" w:eastAsia="新宋体"/>
          <w:szCs w:val="21"/>
        </w:rPr>
        <w:t>A．</w:t>
      </w:r>
      <w:r>
        <w:rPr>
          <w:rFonts w:ascii="Cambria Math" w:hAnsi="Cambria Math" w:eastAsia="Cambria Math"/>
          <w:szCs w:val="21"/>
        </w:rPr>
        <w:t>①</w:t>
      </w:r>
      <w:r>
        <w:rPr>
          <w:rFonts w:hint="eastAsia" w:ascii="Times New Roman" w:hAnsi="Times New Roman" w:eastAsia="新宋体"/>
          <w:szCs w:val="21"/>
        </w:rPr>
        <w:t>位于我国地势一、二级阶梯分界线上</w:t>
      </w:r>
      <w:r>
        <w:tab/>
      </w:r>
    </w:p>
    <w:p w14:paraId="662885A5">
      <w:pPr>
        <w:spacing w:line="360" w:lineRule="auto"/>
        <w:ind w:firstLine="273" w:firstLineChars="130"/>
        <w:jc w:val="left"/>
        <w:rPr>
          <w:rFonts w:hint="eastAsia"/>
        </w:rPr>
      </w:pPr>
      <w:r>
        <w:rPr>
          <w:rFonts w:hint="eastAsia" w:ascii="Times New Roman" w:hAnsi="Times New Roman" w:eastAsia="新宋体"/>
          <w:szCs w:val="21"/>
        </w:rPr>
        <w:t>B．</w:t>
      </w:r>
      <w:r>
        <w:rPr>
          <w:rFonts w:ascii="Cambria Math" w:hAnsi="Cambria Math" w:eastAsia="Cambria Math"/>
          <w:szCs w:val="21"/>
        </w:rPr>
        <w:t>②</w:t>
      </w:r>
      <w:r>
        <w:rPr>
          <w:rFonts w:hint="eastAsia" w:ascii="Times New Roman" w:hAnsi="Times New Roman" w:eastAsia="新宋体"/>
          <w:szCs w:val="21"/>
        </w:rPr>
        <w:t>位于内蒙古自治区</w:t>
      </w:r>
      <w:r>
        <w:tab/>
      </w:r>
    </w:p>
    <w:p w14:paraId="5C35A665">
      <w:pPr>
        <w:spacing w:line="360" w:lineRule="auto"/>
        <w:ind w:firstLine="273" w:firstLineChars="130"/>
        <w:jc w:val="left"/>
        <w:rPr>
          <w:rFonts w:hint="eastAsia"/>
        </w:rPr>
      </w:pPr>
      <w:r>
        <w:rPr>
          <w:rFonts w:hint="eastAsia" w:ascii="Times New Roman" w:hAnsi="Times New Roman" w:eastAsia="新宋体"/>
          <w:szCs w:val="21"/>
        </w:rPr>
        <w:t>C．</w:t>
      </w:r>
      <w:r>
        <w:rPr>
          <w:rFonts w:ascii="Cambria Math" w:hAnsi="Cambria Math" w:eastAsia="Cambria Math"/>
          <w:szCs w:val="21"/>
        </w:rPr>
        <w:t>③</w:t>
      </w:r>
      <w:r>
        <w:rPr>
          <w:rFonts w:hint="eastAsia" w:ascii="Times New Roman" w:hAnsi="Times New Roman" w:eastAsia="新宋体"/>
          <w:szCs w:val="21"/>
        </w:rPr>
        <w:t>是我国北方地区与西北地区的分界线</w:t>
      </w:r>
      <w:r>
        <w:tab/>
      </w:r>
    </w:p>
    <w:p w14:paraId="425AB9D3">
      <w:pPr>
        <w:spacing w:line="360" w:lineRule="auto"/>
        <w:ind w:firstLine="273" w:firstLineChars="130"/>
        <w:jc w:val="left"/>
        <w:rPr>
          <w:rFonts w:hint="eastAsia"/>
        </w:rPr>
      </w:pPr>
      <w:r>
        <w:rPr>
          <w:rFonts w:hint="eastAsia" w:ascii="Times New Roman" w:hAnsi="Times New Roman" w:eastAsia="新宋体"/>
          <w:szCs w:val="21"/>
        </w:rPr>
        <w:t>D．</w:t>
      </w:r>
      <w:r>
        <w:rPr>
          <w:rFonts w:ascii="Cambria Math" w:hAnsi="Cambria Math" w:eastAsia="Cambria Math"/>
          <w:szCs w:val="21"/>
        </w:rPr>
        <w:t>④</w:t>
      </w:r>
      <w:r>
        <w:rPr>
          <w:rFonts w:hint="eastAsia" w:ascii="Times New Roman" w:hAnsi="Times New Roman" w:eastAsia="新宋体"/>
          <w:szCs w:val="21"/>
        </w:rPr>
        <w:t>是黄土高原与华北平原的分界线</w:t>
      </w:r>
    </w:p>
    <w:p w14:paraId="3873C118">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中国地势西高东低，呈三级阶梯分布。第一阶梯和第二阶梯的分界山脉是昆仑山脉、祁连山脉、横断山脉一线，第二阶梯和第三阶梯的分界山脉是大兴安岭、太行山、巫山、雪峰山一线。</w:t>
      </w:r>
    </w:p>
    <w:p w14:paraId="35F33993">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解：读图可知，</w:t>
      </w:r>
      <w:r>
        <w:rPr>
          <w:rFonts w:ascii="Cambria Math" w:hAnsi="Cambria Math" w:eastAsia="Cambria Math"/>
          <w:szCs w:val="21"/>
        </w:rPr>
        <w:t>①</w:t>
      </w:r>
      <w:r>
        <w:rPr>
          <w:rFonts w:hint="eastAsia" w:ascii="Times New Roman" w:hAnsi="Times New Roman" w:eastAsia="新宋体"/>
          <w:szCs w:val="21"/>
        </w:rPr>
        <w:t>是巫山；</w:t>
      </w:r>
      <w:r>
        <w:rPr>
          <w:rFonts w:ascii="Cambria Math" w:hAnsi="Cambria Math" w:eastAsia="Cambria Math"/>
          <w:szCs w:val="21"/>
        </w:rPr>
        <w:t>②</w:t>
      </w:r>
      <w:r>
        <w:rPr>
          <w:rFonts w:hint="eastAsia" w:ascii="Times New Roman" w:hAnsi="Times New Roman" w:eastAsia="新宋体"/>
          <w:szCs w:val="21"/>
        </w:rPr>
        <w:t>是天山；</w:t>
      </w:r>
      <w:r>
        <w:rPr>
          <w:rFonts w:ascii="Cambria Math" w:hAnsi="Cambria Math" w:eastAsia="Cambria Math"/>
          <w:szCs w:val="21"/>
        </w:rPr>
        <w:t>③</w:t>
      </w:r>
      <w:r>
        <w:rPr>
          <w:rFonts w:hint="eastAsia" w:ascii="Times New Roman" w:hAnsi="Times New Roman" w:eastAsia="新宋体"/>
          <w:szCs w:val="21"/>
        </w:rPr>
        <w:t>是秦岭；</w:t>
      </w:r>
      <w:r>
        <w:rPr>
          <w:rFonts w:ascii="Cambria Math" w:hAnsi="Cambria Math" w:eastAsia="Cambria Math"/>
          <w:szCs w:val="21"/>
        </w:rPr>
        <w:t>④</w:t>
      </w:r>
      <w:r>
        <w:rPr>
          <w:rFonts w:hint="eastAsia" w:ascii="Times New Roman" w:hAnsi="Times New Roman" w:eastAsia="新宋体"/>
          <w:szCs w:val="21"/>
        </w:rPr>
        <w:t>太行山；巫山我国地势二、三级阶梯的分界线上；天山位于新疆维吾尔自治区；秦岭是我国北方地区与南方地区的分界线；太行山是黄土高原与华北平原的分界线。</w:t>
      </w:r>
    </w:p>
    <w:p w14:paraId="1372DF80">
      <w:pPr>
        <w:spacing w:line="360" w:lineRule="auto"/>
        <w:ind w:left="273" w:leftChars="130"/>
        <w:rPr>
          <w:rFonts w:hint="eastAsia"/>
        </w:rPr>
      </w:pPr>
      <w:r>
        <w:rPr>
          <w:rFonts w:hint="eastAsia" w:ascii="Times New Roman" w:hAnsi="Times New Roman" w:eastAsia="新宋体"/>
          <w:szCs w:val="21"/>
        </w:rPr>
        <w:t>故选：D。</w:t>
      </w:r>
    </w:p>
    <w:p w14:paraId="30D4FCFD">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本题主要考查学生的记忆能力，难度一般。</w:t>
      </w:r>
    </w:p>
    <w:p w14:paraId="6B47A2DA">
      <w:pPr>
        <w:spacing w:line="360" w:lineRule="auto"/>
        <w:ind w:left="273" w:hanging="273" w:hangingChars="130"/>
        <w:rPr>
          <w:rFonts w:hint="eastAsia"/>
        </w:rPr>
      </w:pPr>
      <w:r>
        <w:rPr>
          <w:rFonts w:hint="eastAsia" w:ascii="Times New Roman" w:hAnsi="Times New Roman" w:eastAsia="新宋体"/>
          <w:szCs w:val="21"/>
        </w:rPr>
        <w:t>18．2018年6月25日是我国笫28个“土地日”，自然资源部在全国部署开展主题为“珍惜土地资源，建设美丽家园”的系列宣传活动。读我国土地资源类型分布图和漫画，完成18～19题。</w:t>
      </w:r>
    </w:p>
    <w:p w14:paraId="254A29B7">
      <w:pPr>
        <w:spacing w:line="360" w:lineRule="auto"/>
        <w:ind w:left="273" w:leftChars="130"/>
        <w:rPr>
          <w:rFonts w:hint="eastAsia"/>
        </w:rPr>
      </w:pPr>
      <w:r>
        <w:rPr>
          <w:rFonts w:hint="eastAsia" w:ascii="Times New Roman" w:hAnsi="Times New Roman" w:eastAsia="新宋体"/>
          <w:szCs w:val="21"/>
        </w:rPr>
        <w:drawing>
          <wp:inline distT="0" distB="0" distL="0" distR="0">
            <wp:extent cx="3629025" cy="1485900"/>
            <wp:effectExtent l="0" t="0" r="9525" b="0"/>
            <wp:docPr id="20" name="图片 2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菁优网：http://www.jyeoo.com"/>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3629025" cy="1485900"/>
                    </a:xfrm>
                    <a:prstGeom prst="rect">
                      <a:avLst/>
                    </a:prstGeom>
                    <a:noFill/>
                    <a:ln>
                      <a:noFill/>
                    </a:ln>
                  </pic:spPr>
                </pic:pic>
              </a:graphicData>
            </a:graphic>
          </wp:inline>
        </w:drawing>
      </w:r>
    </w:p>
    <w:p w14:paraId="185579A1">
      <w:pPr>
        <w:spacing w:line="360" w:lineRule="auto"/>
        <w:ind w:left="273" w:leftChars="130"/>
        <w:rPr>
          <w:rFonts w:hint="eastAsia"/>
        </w:rPr>
      </w:pPr>
      <w:r>
        <w:rPr>
          <w:rFonts w:hint="eastAsia" w:ascii="Times New Roman" w:hAnsi="Times New Roman" w:eastAsia="新宋体"/>
          <w:szCs w:val="21"/>
        </w:rPr>
        <w:t>关于我国土地资源的说法，正确的是（　　）</w:t>
      </w:r>
    </w:p>
    <w:p w14:paraId="037A6955">
      <w:pPr>
        <w:spacing w:line="360" w:lineRule="auto"/>
        <w:ind w:firstLine="273" w:firstLineChars="130"/>
        <w:jc w:val="left"/>
        <w:rPr>
          <w:rFonts w:hint="eastAsia"/>
        </w:rPr>
      </w:pPr>
      <w:r>
        <w:rPr>
          <w:rFonts w:hint="eastAsia" w:ascii="Times New Roman" w:hAnsi="Times New Roman" w:eastAsia="新宋体"/>
          <w:szCs w:val="21"/>
        </w:rPr>
        <w:t>A．土地资源类型多样，人均土地资源充足</w:t>
      </w:r>
      <w:r>
        <w:tab/>
      </w:r>
    </w:p>
    <w:p w14:paraId="0D084138">
      <w:pPr>
        <w:spacing w:line="360" w:lineRule="auto"/>
        <w:ind w:firstLine="273" w:firstLineChars="130"/>
        <w:jc w:val="left"/>
        <w:rPr>
          <w:rFonts w:hint="eastAsia"/>
        </w:rPr>
      </w:pPr>
      <w:r>
        <w:rPr>
          <w:rFonts w:hint="eastAsia" w:ascii="Times New Roman" w:hAnsi="Times New Roman" w:eastAsia="新宋体"/>
          <w:szCs w:val="21"/>
        </w:rPr>
        <w:t>B．我国土地资源构成中，</w:t>
      </w:r>
      <w:r>
        <w:rPr>
          <w:rFonts w:ascii="Cambria Math" w:hAnsi="Cambria Math" w:eastAsia="Cambria Math"/>
          <w:szCs w:val="21"/>
        </w:rPr>
        <w:t>①</w:t>
      </w:r>
      <w:r>
        <w:rPr>
          <w:rFonts w:hint="eastAsia" w:ascii="Times New Roman" w:hAnsi="Times New Roman" w:eastAsia="新宋体"/>
          <w:szCs w:val="21"/>
        </w:rPr>
        <w:t>和</w:t>
      </w:r>
      <w:r>
        <w:rPr>
          <w:rFonts w:ascii="Cambria Math" w:hAnsi="Cambria Math" w:eastAsia="Cambria Math"/>
          <w:szCs w:val="21"/>
        </w:rPr>
        <w:t>②</w:t>
      </w:r>
      <w:r>
        <w:rPr>
          <w:rFonts w:hint="eastAsia" w:ascii="Times New Roman" w:hAnsi="Times New Roman" w:eastAsia="新宋体"/>
          <w:szCs w:val="21"/>
        </w:rPr>
        <w:t>所占比重最大</w:t>
      </w:r>
      <w:r>
        <w:tab/>
      </w:r>
    </w:p>
    <w:p w14:paraId="4FA8FE81">
      <w:pPr>
        <w:spacing w:line="360" w:lineRule="auto"/>
        <w:ind w:firstLine="273" w:firstLineChars="130"/>
        <w:jc w:val="left"/>
        <w:rPr>
          <w:rFonts w:hint="eastAsia"/>
        </w:rPr>
      </w:pPr>
      <w:r>
        <w:rPr>
          <w:rFonts w:hint="eastAsia" w:ascii="Times New Roman" w:hAnsi="Times New Roman" w:eastAsia="新宋体"/>
          <w:szCs w:val="21"/>
        </w:rPr>
        <w:t>C．</w:t>
      </w:r>
      <w:r>
        <w:rPr>
          <w:rFonts w:ascii="Cambria Math" w:hAnsi="Cambria Math" w:eastAsia="Cambria Math"/>
          <w:szCs w:val="21"/>
        </w:rPr>
        <w:t>③</w:t>
      </w:r>
      <w:r>
        <w:rPr>
          <w:rFonts w:hint="eastAsia" w:ascii="Times New Roman" w:hAnsi="Times New Roman" w:eastAsia="新宋体"/>
          <w:szCs w:val="21"/>
        </w:rPr>
        <w:t>主要分布在西北和东南地区</w:t>
      </w:r>
      <w:r>
        <w:tab/>
      </w:r>
    </w:p>
    <w:p w14:paraId="285CC9CB">
      <w:pPr>
        <w:spacing w:line="360" w:lineRule="auto"/>
        <w:ind w:firstLine="273" w:firstLineChars="130"/>
        <w:jc w:val="left"/>
        <w:rPr>
          <w:rFonts w:hint="eastAsia"/>
        </w:rPr>
      </w:pPr>
      <w:r>
        <w:rPr>
          <w:rFonts w:hint="eastAsia" w:ascii="Times New Roman" w:hAnsi="Times New Roman" w:eastAsia="新宋体"/>
          <w:szCs w:val="21"/>
        </w:rPr>
        <w:t>D．</w:t>
      </w:r>
      <w:r>
        <w:rPr>
          <w:rFonts w:ascii="Cambria Math" w:hAnsi="Cambria Math" w:eastAsia="Cambria Math"/>
          <w:szCs w:val="21"/>
        </w:rPr>
        <w:t>⑤</w:t>
      </w:r>
      <w:r>
        <w:rPr>
          <w:rFonts w:hint="eastAsia" w:ascii="Times New Roman" w:hAnsi="Times New Roman" w:eastAsia="新宋体"/>
          <w:szCs w:val="21"/>
        </w:rPr>
        <w:t>适合发展畜牧业</w:t>
      </w:r>
    </w:p>
    <w:p w14:paraId="6D90ECF6">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中国土地资源类型齐全，拥有耕地、林地、草地等多种土地类型，这有利于因地制宜，对土地进行多样化的开发利用。然而，中国各类土地资源在土地资源总量中所占的比重是不同的，其中草地面积较广，所占比重大，而耕地、林地所占比重相对偏小。</w:t>
      </w:r>
    </w:p>
    <w:p w14:paraId="744FCE2A">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解：土地资源类型多样，人均土地资源不足；</w:t>
      </w:r>
    </w:p>
    <w:p w14:paraId="04D4D161">
      <w:pPr>
        <w:spacing w:line="360" w:lineRule="auto"/>
        <w:ind w:left="273" w:leftChars="130"/>
        <w:rPr>
          <w:rFonts w:hint="eastAsia"/>
        </w:rPr>
      </w:pPr>
      <w:r>
        <w:rPr>
          <w:rFonts w:hint="eastAsia" w:ascii="Times New Roman" w:hAnsi="Times New Roman" w:eastAsia="新宋体"/>
          <w:szCs w:val="21"/>
        </w:rPr>
        <w:t>我国土地资源构成中，</w:t>
      </w:r>
      <w:r>
        <w:rPr>
          <w:rFonts w:ascii="Cambria Math" w:hAnsi="Cambria Math" w:eastAsia="Cambria Math"/>
          <w:szCs w:val="21"/>
        </w:rPr>
        <w:t>④</w:t>
      </w:r>
      <w:r>
        <w:rPr>
          <w:rFonts w:hint="eastAsia" w:ascii="Times New Roman" w:hAnsi="Times New Roman" w:eastAsia="新宋体"/>
          <w:szCs w:val="21"/>
        </w:rPr>
        <w:t>草地所占比重最大；</w:t>
      </w:r>
    </w:p>
    <w:p w14:paraId="6D7C9CB8">
      <w:pPr>
        <w:spacing w:line="360" w:lineRule="auto"/>
        <w:ind w:left="273" w:leftChars="130"/>
        <w:rPr>
          <w:rFonts w:hint="eastAsia"/>
        </w:rPr>
      </w:pPr>
      <w:r>
        <w:rPr>
          <w:rFonts w:ascii="Cambria Math" w:hAnsi="Cambria Math" w:eastAsia="Cambria Math"/>
          <w:szCs w:val="21"/>
        </w:rPr>
        <w:t>③</w:t>
      </w:r>
      <w:r>
        <w:rPr>
          <w:rFonts w:hint="eastAsia" w:ascii="Times New Roman" w:hAnsi="Times New Roman" w:eastAsia="新宋体"/>
          <w:szCs w:val="21"/>
        </w:rPr>
        <w:t>为林地，主要分布在东北和西南地区；</w:t>
      </w:r>
    </w:p>
    <w:p w14:paraId="436485B1">
      <w:pPr>
        <w:spacing w:line="360" w:lineRule="auto"/>
        <w:ind w:left="273" w:leftChars="130"/>
        <w:rPr>
          <w:rFonts w:hint="eastAsia"/>
        </w:rPr>
      </w:pPr>
      <w:r>
        <w:rPr>
          <w:rFonts w:ascii="Cambria Math" w:hAnsi="Cambria Math" w:eastAsia="Cambria Math"/>
          <w:szCs w:val="21"/>
        </w:rPr>
        <w:t>⑤</w:t>
      </w:r>
      <w:r>
        <w:rPr>
          <w:rFonts w:hint="eastAsia" w:ascii="Times New Roman" w:hAnsi="Times New Roman" w:eastAsia="新宋体"/>
          <w:szCs w:val="21"/>
        </w:rPr>
        <w:t>适合发展畜牧业。</w:t>
      </w:r>
    </w:p>
    <w:p w14:paraId="3CDD0B98">
      <w:pPr>
        <w:spacing w:line="360" w:lineRule="auto"/>
        <w:ind w:left="273" w:leftChars="130"/>
        <w:rPr>
          <w:rFonts w:hint="eastAsia"/>
        </w:rPr>
      </w:pPr>
      <w:r>
        <w:rPr>
          <w:rFonts w:hint="eastAsia" w:ascii="Times New Roman" w:hAnsi="Times New Roman" w:eastAsia="新宋体"/>
          <w:szCs w:val="21"/>
        </w:rPr>
        <w:t>故选：D。</w:t>
      </w:r>
    </w:p>
    <w:p w14:paraId="554EF421">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考查我国土地资源的开发与利用，要理解记忆。</w:t>
      </w:r>
    </w:p>
    <w:p w14:paraId="3ABB1875">
      <w:pPr>
        <w:spacing w:line="360" w:lineRule="auto"/>
        <w:ind w:left="273" w:hanging="273" w:hangingChars="130"/>
        <w:rPr>
          <w:rFonts w:hint="eastAsia"/>
        </w:rPr>
      </w:pPr>
      <w:r>
        <w:rPr>
          <w:rFonts w:hint="eastAsia" w:ascii="Times New Roman" w:hAnsi="Times New Roman" w:eastAsia="新宋体"/>
          <w:szCs w:val="21"/>
        </w:rPr>
        <w:t>19．2018年6月25日是我国笫28个“土地日”，自然资源部在全国部署开展主题为“珍惜土地资源，建设美丽家园”的系列宣传活动。读我国土地资源类型分布图和漫画，完成18～19题。</w:t>
      </w:r>
    </w:p>
    <w:p w14:paraId="568C586E">
      <w:pPr>
        <w:spacing w:line="360" w:lineRule="auto"/>
        <w:ind w:left="273" w:leftChars="130"/>
        <w:rPr>
          <w:rFonts w:hint="eastAsia"/>
        </w:rPr>
      </w:pPr>
      <w:r>
        <w:rPr>
          <w:rFonts w:hint="eastAsia" w:ascii="Times New Roman" w:hAnsi="Times New Roman" w:eastAsia="新宋体"/>
          <w:szCs w:val="21"/>
        </w:rPr>
        <w:drawing>
          <wp:inline distT="0" distB="0" distL="0" distR="0">
            <wp:extent cx="3629025" cy="1485900"/>
            <wp:effectExtent l="0" t="0" r="9525" b="0"/>
            <wp:docPr id="19" name="图片 1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菁优网：http://www.jyeoo.com"/>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3629025" cy="1485900"/>
                    </a:xfrm>
                    <a:prstGeom prst="rect">
                      <a:avLst/>
                    </a:prstGeom>
                    <a:noFill/>
                    <a:ln>
                      <a:noFill/>
                    </a:ln>
                  </pic:spPr>
                </pic:pic>
              </a:graphicData>
            </a:graphic>
          </wp:inline>
        </w:drawing>
      </w:r>
    </w:p>
    <w:p w14:paraId="3E1D3687">
      <w:pPr>
        <w:spacing w:line="360" w:lineRule="auto"/>
        <w:ind w:left="273" w:leftChars="130"/>
        <w:rPr>
          <w:rFonts w:hint="eastAsia"/>
        </w:rPr>
      </w:pPr>
      <w:r>
        <w:rPr>
          <w:rFonts w:hint="eastAsia" w:ascii="Times New Roman" w:hAnsi="Times New Roman" w:eastAsia="新宋体"/>
          <w:szCs w:val="21"/>
        </w:rPr>
        <w:t>关于漫画中的问题，合理的对策有（　　）</w:t>
      </w:r>
    </w:p>
    <w:p w14:paraId="7F0BC679">
      <w:pPr>
        <w:spacing w:line="360" w:lineRule="auto"/>
        <w:ind w:left="273" w:leftChars="130"/>
        <w:rPr>
          <w:rFonts w:hint="eastAsia"/>
        </w:rPr>
      </w:pPr>
      <w:r>
        <w:rPr>
          <w:rFonts w:ascii="Cambria Math" w:hAnsi="Cambria Math" w:eastAsia="Cambria Math"/>
          <w:szCs w:val="21"/>
        </w:rPr>
        <w:t>①</w:t>
      </w:r>
      <w:r>
        <w:rPr>
          <w:rFonts w:hint="eastAsia" w:ascii="Times New Roman" w:hAnsi="Times New Roman" w:eastAsia="新宋体"/>
          <w:szCs w:val="21"/>
        </w:rPr>
        <w:t>加强耕地保护立法，切实保护耕地</w:t>
      </w:r>
    </w:p>
    <w:p w14:paraId="340D453E">
      <w:pPr>
        <w:spacing w:line="360" w:lineRule="auto"/>
        <w:ind w:left="273" w:leftChars="130"/>
        <w:rPr>
          <w:rFonts w:hint="eastAsia"/>
        </w:rPr>
      </w:pPr>
      <w:r>
        <w:rPr>
          <w:rFonts w:ascii="Cambria Math" w:hAnsi="Cambria Math" w:eastAsia="Cambria Math"/>
          <w:szCs w:val="21"/>
        </w:rPr>
        <w:t>②</w:t>
      </w:r>
      <w:r>
        <w:rPr>
          <w:rFonts w:hint="eastAsia" w:ascii="Times New Roman" w:hAnsi="Times New Roman" w:eastAsia="新宋体"/>
          <w:szCs w:val="21"/>
        </w:rPr>
        <w:t>为了保障农业产量，大量使用农药、化肥</w:t>
      </w:r>
    </w:p>
    <w:p w14:paraId="6D15E05C">
      <w:pPr>
        <w:spacing w:line="360" w:lineRule="auto"/>
        <w:ind w:left="273" w:leftChars="130"/>
        <w:rPr>
          <w:rFonts w:hint="eastAsia"/>
        </w:rPr>
      </w:pPr>
      <w:r>
        <w:rPr>
          <w:rFonts w:ascii="Cambria Math" w:hAnsi="Cambria Math" w:eastAsia="Cambria Math"/>
          <w:szCs w:val="21"/>
        </w:rPr>
        <w:t>③</w:t>
      </w:r>
      <w:r>
        <w:rPr>
          <w:rFonts w:hint="eastAsia" w:ascii="Times New Roman" w:hAnsi="Times New Roman" w:eastAsia="新宋体"/>
          <w:szCs w:val="21"/>
        </w:rPr>
        <w:t>严禁建设用地占用耕地</w:t>
      </w:r>
    </w:p>
    <w:p w14:paraId="74E15D07">
      <w:pPr>
        <w:spacing w:line="360" w:lineRule="auto"/>
        <w:ind w:left="273" w:leftChars="130"/>
        <w:rPr>
          <w:rFonts w:hint="eastAsia"/>
        </w:rPr>
      </w:pPr>
      <w:r>
        <w:rPr>
          <w:rFonts w:ascii="Cambria Math" w:hAnsi="Cambria Math" w:eastAsia="Cambria Math"/>
          <w:szCs w:val="21"/>
        </w:rPr>
        <w:t>④</w:t>
      </w:r>
      <w:r>
        <w:rPr>
          <w:rFonts w:hint="eastAsia" w:ascii="Times New Roman" w:hAnsi="Times New Roman" w:eastAsia="新宋体"/>
          <w:szCs w:val="21"/>
        </w:rPr>
        <w:t>在城市周边农村建设高尔夫球场等休闲娱乐设施</w:t>
      </w:r>
    </w:p>
    <w:p w14:paraId="20EAE533">
      <w:pPr>
        <w:tabs>
          <w:tab w:val="left" w:pos="2300"/>
          <w:tab w:val="left" w:pos="4400"/>
          <w:tab w:val="left" w:pos="6400"/>
        </w:tabs>
        <w:spacing w:line="360" w:lineRule="auto"/>
        <w:ind w:firstLine="273" w:firstLineChars="130"/>
        <w:jc w:val="left"/>
        <w:rPr>
          <w:rFonts w:hint="eastAsia"/>
        </w:rPr>
      </w:pPr>
      <w:r>
        <w:rPr>
          <w:rFonts w:hint="eastAsia" w:ascii="Times New Roman" w:hAnsi="Times New Roman" w:eastAsia="新宋体"/>
          <w:szCs w:val="21"/>
        </w:rPr>
        <w:t>A．</w:t>
      </w:r>
      <w:r>
        <w:rPr>
          <w:rFonts w:ascii="Cambria Math" w:hAnsi="Cambria Math" w:eastAsia="Cambria Math"/>
          <w:szCs w:val="21"/>
        </w:rPr>
        <w:t>①④</w:t>
      </w:r>
      <w:r>
        <w:tab/>
      </w:r>
      <w:r>
        <w:rPr>
          <w:rFonts w:hint="eastAsia" w:ascii="Times New Roman" w:hAnsi="Times New Roman" w:eastAsia="新宋体"/>
          <w:szCs w:val="21"/>
        </w:rPr>
        <w:t>B．</w:t>
      </w:r>
      <w:r>
        <w:rPr>
          <w:rFonts w:ascii="Cambria Math" w:hAnsi="Cambria Math" w:eastAsia="Cambria Math"/>
          <w:szCs w:val="21"/>
        </w:rPr>
        <w:t>②③</w:t>
      </w:r>
      <w:r>
        <w:tab/>
      </w:r>
      <w:r>
        <w:rPr>
          <w:rFonts w:hint="eastAsia" w:ascii="Times New Roman" w:hAnsi="Times New Roman" w:eastAsia="新宋体"/>
          <w:szCs w:val="21"/>
        </w:rPr>
        <w:t>C．</w:t>
      </w:r>
      <w:r>
        <w:rPr>
          <w:rFonts w:ascii="Cambria Math" w:hAnsi="Cambria Math" w:eastAsia="Cambria Math"/>
          <w:szCs w:val="21"/>
        </w:rPr>
        <w:t>①③</w:t>
      </w:r>
      <w:r>
        <w:tab/>
      </w:r>
      <w:r>
        <w:rPr>
          <w:rFonts w:hint="eastAsia" w:ascii="Times New Roman" w:hAnsi="Times New Roman" w:eastAsia="新宋体"/>
          <w:szCs w:val="21"/>
        </w:rPr>
        <w:t>D．</w:t>
      </w:r>
      <w:r>
        <w:rPr>
          <w:rFonts w:ascii="Cambria Math" w:hAnsi="Cambria Math" w:eastAsia="Cambria Math"/>
          <w:szCs w:val="21"/>
        </w:rPr>
        <w:t>③④</w:t>
      </w:r>
    </w:p>
    <w:p w14:paraId="4BB560AB">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中国土地资源类型齐全，拥有耕地、林地、草地等多种土地类型，这有利于因地制宜，对土地进行多样化的开发利用。</w:t>
      </w:r>
    </w:p>
    <w:p w14:paraId="480AAD81">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人多地少“是我国的基本国情。资料显示，截至2010年底，我国耕地总数不足18.26亿亩，已经接近全国耕地保有量18亿亩的红线。“城市化提速“过程中，农田遭到破坏，优质耕地大量流失，因此保护耕地至关重要。特别是近20年，城市化在提速，大多数传统农区、村庄被撂荒，城郊结合部的农田被大量的高楼替代。总之，十分珍惜、合理利用土地和切实保护耕地，是中国的基本国策。</w:t>
      </w:r>
    </w:p>
    <w:p w14:paraId="539DB98C">
      <w:pPr>
        <w:spacing w:line="360" w:lineRule="auto"/>
        <w:ind w:left="273" w:leftChars="130"/>
        <w:rPr>
          <w:rFonts w:hint="eastAsia"/>
        </w:rPr>
      </w:pPr>
      <w:r>
        <w:rPr>
          <w:rFonts w:hint="eastAsia" w:ascii="Times New Roman" w:hAnsi="Times New Roman" w:eastAsia="新宋体"/>
          <w:szCs w:val="21"/>
        </w:rPr>
        <w:t>故选：C。</w:t>
      </w:r>
    </w:p>
    <w:p w14:paraId="54741B6E">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考查我国土地资源的开发与利用，要理解记忆。</w:t>
      </w:r>
    </w:p>
    <w:p w14:paraId="6BA92950">
      <w:pPr>
        <w:spacing w:line="360" w:lineRule="auto"/>
        <w:ind w:left="273" w:hanging="273" w:hangingChars="130"/>
        <w:rPr>
          <w:rFonts w:hint="eastAsia"/>
        </w:rPr>
      </w:pPr>
      <w:r>
        <w:rPr>
          <w:rFonts w:hint="eastAsia" w:ascii="Times New Roman" w:hAnsi="Times New Roman" w:eastAsia="新宋体"/>
          <w:szCs w:val="21"/>
        </w:rPr>
        <w:t>20．读我国高铁分布图和格库铁路线走向示意图，完成20～21题。</w:t>
      </w:r>
    </w:p>
    <w:p w14:paraId="4D326A9F">
      <w:pPr>
        <w:spacing w:line="360" w:lineRule="auto"/>
        <w:ind w:left="273" w:leftChars="130"/>
        <w:rPr>
          <w:rFonts w:hint="eastAsia"/>
        </w:rPr>
      </w:pPr>
      <w:r>
        <w:rPr>
          <w:rFonts w:hint="eastAsia" w:ascii="Times New Roman" w:hAnsi="Times New Roman" w:eastAsia="新宋体"/>
          <w:szCs w:val="21"/>
        </w:rPr>
        <w:drawing>
          <wp:inline distT="0" distB="0" distL="0" distR="0">
            <wp:extent cx="4152900" cy="1752600"/>
            <wp:effectExtent l="0" t="0" r="0" b="0"/>
            <wp:docPr id="18" name="图片 1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菁优网：http://www.jyeoo.com"/>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152900" cy="1752600"/>
                    </a:xfrm>
                    <a:prstGeom prst="rect">
                      <a:avLst/>
                    </a:prstGeom>
                    <a:noFill/>
                    <a:ln>
                      <a:noFill/>
                    </a:ln>
                  </pic:spPr>
                </pic:pic>
              </a:graphicData>
            </a:graphic>
          </wp:inline>
        </w:drawing>
      </w:r>
    </w:p>
    <w:p w14:paraId="55C19001">
      <w:pPr>
        <w:spacing w:line="360" w:lineRule="auto"/>
        <w:ind w:left="273" w:leftChars="130"/>
        <w:rPr>
          <w:rFonts w:hint="eastAsia"/>
        </w:rPr>
      </w:pPr>
      <w:r>
        <w:rPr>
          <w:rFonts w:hint="eastAsia" w:ascii="Times New Roman" w:hAnsi="Times New Roman" w:eastAsia="新宋体"/>
          <w:szCs w:val="21"/>
        </w:rPr>
        <w:t>关于我国高铁的叙述，正确的是（　　）</w:t>
      </w:r>
    </w:p>
    <w:p w14:paraId="5F2FBB11">
      <w:pPr>
        <w:spacing w:line="360" w:lineRule="auto"/>
        <w:ind w:firstLine="273" w:firstLineChars="130"/>
        <w:jc w:val="left"/>
        <w:rPr>
          <w:rFonts w:hint="eastAsia"/>
        </w:rPr>
      </w:pPr>
      <w:r>
        <w:rPr>
          <w:rFonts w:hint="eastAsia" w:ascii="Times New Roman" w:hAnsi="Times New Roman" w:eastAsia="新宋体"/>
          <w:szCs w:val="21"/>
        </w:rPr>
        <w:t>A．主要布局在中西部地区</w:t>
      </w:r>
      <w:r>
        <w:tab/>
      </w:r>
    </w:p>
    <w:p w14:paraId="26E811CB">
      <w:pPr>
        <w:spacing w:line="360" w:lineRule="auto"/>
        <w:ind w:firstLine="273" w:firstLineChars="130"/>
        <w:jc w:val="left"/>
        <w:rPr>
          <w:rFonts w:hint="eastAsia"/>
        </w:rPr>
      </w:pPr>
      <w:r>
        <w:rPr>
          <w:rFonts w:hint="eastAsia" w:ascii="Times New Roman" w:hAnsi="Times New Roman" w:eastAsia="新宋体"/>
          <w:szCs w:val="21"/>
        </w:rPr>
        <w:t>B．线路</w:t>
      </w:r>
      <w:r>
        <w:rPr>
          <w:rFonts w:ascii="Cambria Math" w:hAnsi="Cambria Math" w:eastAsia="Cambria Math"/>
          <w:szCs w:val="21"/>
        </w:rPr>
        <w:t>①</w:t>
      </w:r>
      <w:r>
        <w:rPr>
          <w:rFonts w:hint="eastAsia" w:ascii="Times New Roman" w:hAnsi="Times New Roman" w:eastAsia="新宋体"/>
          <w:szCs w:val="21"/>
        </w:rPr>
        <w:t>和</w:t>
      </w:r>
      <w:r>
        <w:rPr>
          <w:rFonts w:ascii="Cambria Math" w:hAnsi="Cambria Math" w:eastAsia="Cambria Math"/>
          <w:szCs w:val="21"/>
        </w:rPr>
        <w:t>②</w:t>
      </w:r>
      <w:r>
        <w:rPr>
          <w:rFonts w:hint="eastAsia" w:ascii="Times New Roman" w:hAnsi="Times New Roman" w:eastAsia="新宋体"/>
          <w:szCs w:val="21"/>
        </w:rPr>
        <w:t>的枢纽城市是郑州</w:t>
      </w:r>
      <w:r>
        <w:tab/>
      </w:r>
    </w:p>
    <w:p w14:paraId="0CF3B087">
      <w:pPr>
        <w:spacing w:line="360" w:lineRule="auto"/>
        <w:ind w:firstLine="273" w:firstLineChars="130"/>
        <w:jc w:val="left"/>
        <w:rPr>
          <w:rFonts w:hint="eastAsia"/>
        </w:rPr>
      </w:pPr>
      <w:r>
        <w:rPr>
          <w:rFonts w:hint="eastAsia" w:ascii="Times New Roman" w:hAnsi="Times New Roman" w:eastAsia="新宋体"/>
          <w:szCs w:val="21"/>
        </w:rPr>
        <w:t>C．线路</w:t>
      </w:r>
      <w:r>
        <w:rPr>
          <w:rFonts w:ascii="Cambria Math" w:hAnsi="Cambria Math" w:eastAsia="Cambria Math"/>
          <w:szCs w:val="21"/>
        </w:rPr>
        <w:t>③</w:t>
      </w:r>
      <w:r>
        <w:rPr>
          <w:rFonts w:hint="eastAsia" w:ascii="Times New Roman" w:hAnsi="Times New Roman" w:eastAsia="新宋体"/>
          <w:szCs w:val="21"/>
        </w:rPr>
        <w:t>穿越了祁连山脉</w:t>
      </w:r>
      <w:r>
        <w:tab/>
      </w:r>
    </w:p>
    <w:p w14:paraId="5AD26EF2">
      <w:pPr>
        <w:spacing w:line="360" w:lineRule="auto"/>
        <w:ind w:firstLine="273" w:firstLineChars="130"/>
        <w:jc w:val="left"/>
        <w:rPr>
          <w:rFonts w:hint="eastAsia"/>
        </w:rPr>
      </w:pPr>
      <w:r>
        <w:rPr>
          <w:rFonts w:hint="eastAsia" w:ascii="Times New Roman" w:hAnsi="Times New Roman" w:eastAsia="新宋体"/>
          <w:szCs w:val="21"/>
        </w:rPr>
        <w:t>D．线路</w:t>
      </w:r>
      <w:r>
        <w:rPr>
          <w:rFonts w:ascii="Cambria Math" w:hAnsi="Cambria Math" w:eastAsia="Cambria Math"/>
          <w:szCs w:val="21"/>
        </w:rPr>
        <w:t>④</w:t>
      </w:r>
      <w:r>
        <w:rPr>
          <w:rFonts w:hint="eastAsia" w:ascii="Times New Roman" w:hAnsi="Times New Roman" w:eastAsia="新宋体"/>
          <w:szCs w:val="21"/>
        </w:rPr>
        <w:t>穿越了亚热带和中温带</w:t>
      </w:r>
    </w:p>
    <w:p w14:paraId="325659F2">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在各种交通运输方式中，中国铁路运输的地位尤为突出。纵横交错的铁路分布全国各地，并与公路、河道、航空港相连，构成了全国交通运输网的骨架。我国现已形成一个以北京为中心的全国铁路网。南北向干线有京哈线、京沪线、京九线、京广线、太焦﹣焦柳线、宝成﹣成昆线等；东西向干线有滨洲﹣滨绥线、京包﹣包兰线、陇海﹣兰新线、沪昆线等。</w:t>
      </w:r>
    </w:p>
    <w:p w14:paraId="15C11AE9">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解：读图分析可知，我国高铁主要布局在中东部地区；线路</w:t>
      </w:r>
      <w:r>
        <w:rPr>
          <w:rFonts w:ascii="Cambria Math" w:hAnsi="Cambria Math" w:eastAsia="Cambria Math"/>
          <w:szCs w:val="21"/>
        </w:rPr>
        <w:t>①</w:t>
      </w:r>
      <w:r>
        <w:rPr>
          <w:rFonts w:hint="eastAsia" w:ascii="Times New Roman" w:hAnsi="Times New Roman" w:eastAsia="新宋体"/>
          <w:szCs w:val="21"/>
        </w:rPr>
        <w:t>京广线和</w:t>
      </w:r>
      <w:r>
        <w:rPr>
          <w:rFonts w:ascii="Cambria Math" w:hAnsi="Cambria Math" w:eastAsia="Cambria Math"/>
          <w:szCs w:val="21"/>
        </w:rPr>
        <w:t>②</w:t>
      </w:r>
      <w:r>
        <w:rPr>
          <w:rFonts w:hint="eastAsia" w:ascii="Times New Roman" w:hAnsi="Times New Roman" w:eastAsia="新宋体"/>
          <w:szCs w:val="21"/>
        </w:rPr>
        <w:t>沪昆线的枢纽城市是株洲；线路</w:t>
      </w:r>
      <w:r>
        <w:rPr>
          <w:rFonts w:ascii="Cambria Math" w:hAnsi="Cambria Math" w:eastAsia="Cambria Math"/>
          <w:szCs w:val="21"/>
        </w:rPr>
        <w:t>③</w:t>
      </w:r>
      <w:r>
        <w:rPr>
          <w:rFonts w:hint="eastAsia" w:ascii="Times New Roman" w:hAnsi="Times New Roman" w:eastAsia="新宋体"/>
          <w:szCs w:val="21"/>
        </w:rPr>
        <w:t>为兰新线，穿越了祁连山脉；线路</w:t>
      </w:r>
      <w:r>
        <w:rPr>
          <w:rFonts w:ascii="Cambria Math" w:hAnsi="Cambria Math" w:eastAsia="Cambria Math"/>
          <w:szCs w:val="21"/>
        </w:rPr>
        <w:t>④</w:t>
      </w:r>
      <w:r>
        <w:rPr>
          <w:rFonts w:hint="eastAsia" w:ascii="Times New Roman" w:hAnsi="Times New Roman" w:eastAsia="新宋体"/>
          <w:szCs w:val="21"/>
        </w:rPr>
        <w:t>为西成高铁，穿越了亚热带和暖温带。</w:t>
      </w:r>
    </w:p>
    <w:p w14:paraId="1180016B">
      <w:pPr>
        <w:spacing w:line="360" w:lineRule="auto"/>
        <w:ind w:left="273" w:leftChars="130"/>
        <w:rPr>
          <w:rFonts w:hint="eastAsia"/>
        </w:rPr>
      </w:pPr>
      <w:r>
        <w:rPr>
          <w:rFonts w:hint="eastAsia" w:ascii="Times New Roman" w:hAnsi="Times New Roman" w:eastAsia="新宋体"/>
          <w:szCs w:val="21"/>
        </w:rPr>
        <w:t>故选：C。</w:t>
      </w:r>
    </w:p>
    <w:p w14:paraId="2E12F2B3">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本题考查我国铁路干线的分布，读图解答即可。</w:t>
      </w:r>
    </w:p>
    <w:p w14:paraId="1805BCE1">
      <w:pPr>
        <w:spacing w:line="360" w:lineRule="auto"/>
        <w:ind w:left="273" w:hanging="273" w:hangingChars="130"/>
        <w:rPr>
          <w:rFonts w:hint="eastAsia"/>
        </w:rPr>
      </w:pPr>
      <w:r>
        <w:rPr>
          <w:rFonts w:hint="eastAsia" w:ascii="Times New Roman" w:hAnsi="Times New Roman" w:eastAsia="新宋体"/>
          <w:szCs w:val="21"/>
        </w:rPr>
        <w:t>21．读我国高铁分布图和格库铁路线走向示意图，完成20～21题。</w:t>
      </w:r>
    </w:p>
    <w:p w14:paraId="02DC3D78">
      <w:pPr>
        <w:spacing w:line="360" w:lineRule="auto"/>
        <w:ind w:left="273" w:leftChars="130"/>
        <w:rPr>
          <w:rFonts w:hint="eastAsia"/>
        </w:rPr>
      </w:pPr>
      <w:r>
        <w:rPr>
          <w:rFonts w:hint="eastAsia" w:ascii="Times New Roman" w:hAnsi="Times New Roman" w:eastAsia="新宋体"/>
          <w:szCs w:val="21"/>
        </w:rPr>
        <w:drawing>
          <wp:inline distT="0" distB="0" distL="0" distR="0">
            <wp:extent cx="4152900" cy="1752600"/>
            <wp:effectExtent l="0" t="0" r="0" b="0"/>
            <wp:docPr id="17" name="图片 1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菁优网：http://www.jyeoo.com"/>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152900" cy="1752600"/>
                    </a:xfrm>
                    <a:prstGeom prst="rect">
                      <a:avLst/>
                    </a:prstGeom>
                    <a:noFill/>
                    <a:ln>
                      <a:noFill/>
                    </a:ln>
                  </pic:spPr>
                </pic:pic>
              </a:graphicData>
            </a:graphic>
          </wp:inline>
        </w:drawing>
      </w:r>
    </w:p>
    <w:p w14:paraId="1581B8F9">
      <w:pPr>
        <w:spacing w:line="360" w:lineRule="auto"/>
        <w:ind w:left="273" w:leftChars="130"/>
        <w:rPr>
          <w:rFonts w:hint="eastAsia"/>
        </w:rPr>
      </w:pPr>
      <w:r>
        <w:rPr>
          <w:rFonts w:hint="eastAsia" w:ascii="Times New Roman" w:hAnsi="Times New Roman" w:eastAsia="新宋体"/>
          <w:szCs w:val="21"/>
        </w:rPr>
        <w:t>格库铁路连接我国南疆铁路和青藏铁路。关于格库铁路修建的意义，不正确的是（　　）</w:t>
      </w:r>
    </w:p>
    <w:p w14:paraId="018F0AB3">
      <w:pPr>
        <w:spacing w:line="360" w:lineRule="auto"/>
        <w:ind w:firstLine="273" w:firstLineChars="130"/>
        <w:jc w:val="left"/>
        <w:rPr>
          <w:rFonts w:hint="eastAsia"/>
        </w:rPr>
      </w:pPr>
      <w:r>
        <w:rPr>
          <w:rFonts w:hint="eastAsia" w:ascii="Times New Roman" w:hAnsi="Times New Roman" w:eastAsia="新宋体"/>
          <w:szCs w:val="21"/>
        </w:rPr>
        <w:t>A．完善西部铁路运输网络</w:t>
      </w:r>
      <w:r>
        <w:tab/>
      </w:r>
    </w:p>
    <w:p w14:paraId="6DE45AA8">
      <w:pPr>
        <w:spacing w:line="360" w:lineRule="auto"/>
        <w:ind w:firstLine="273" w:firstLineChars="130"/>
        <w:jc w:val="left"/>
        <w:rPr>
          <w:rFonts w:hint="eastAsia"/>
        </w:rPr>
      </w:pPr>
      <w:r>
        <w:rPr>
          <w:rFonts w:hint="eastAsia" w:ascii="Times New Roman" w:hAnsi="Times New Roman" w:eastAsia="新宋体"/>
          <w:szCs w:val="21"/>
        </w:rPr>
        <w:t>B．促进新疆经济发展</w:t>
      </w:r>
      <w:r>
        <w:tab/>
      </w:r>
    </w:p>
    <w:p w14:paraId="4CDBFFEB">
      <w:pPr>
        <w:spacing w:line="360" w:lineRule="auto"/>
        <w:ind w:firstLine="273" w:firstLineChars="130"/>
        <w:jc w:val="left"/>
        <w:rPr>
          <w:rFonts w:hint="eastAsia"/>
        </w:rPr>
      </w:pPr>
      <w:r>
        <w:rPr>
          <w:rFonts w:hint="eastAsia" w:ascii="Times New Roman" w:hAnsi="Times New Roman" w:eastAsia="新宋体"/>
          <w:szCs w:val="21"/>
        </w:rPr>
        <w:t>C．促进东、西部地区的交流</w:t>
      </w:r>
      <w:r>
        <w:tab/>
      </w:r>
    </w:p>
    <w:p w14:paraId="5DB116C2">
      <w:pPr>
        <w:spacing w:line="360" w:lineRule="auto"/>
        <w:ind w:firstLine="273" w:firstLineChars="130"/>
        <w:jc w:val="left"/>
        <w:rPr>
          <w:rFonts w:hint="eastAsia"/>
        </w:rPr>
      </w:pPr>
      <w:r>
        <w:rPr>
          <w:rFonts w:hint="eastAsia" w:ascii="Times New Roman" w:hAnsi="Times New Roman" w:eastAsia="新宋体"/>
          <w:szCs w:val="21"/>
        </w:rPr>
        <w:t>D．减轻兰新铁路的运输压力</w:t>
      </w:r>
    </w:p>
    <w:p w14:paraId="7423E821">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在各种交通运输方式中，中国铁路运输的地位尤为突出。纵横交错的铁路分布全国各地，并与公路、河道、航空港相连，构成了全国交通运输网的骨架。我国现已形成一个以北京为中心的全国铁路网。南北向干线有京哈线、京沪线、京九线、京广线、太焦﹣焦柳线、宝成﹣成昆线等；东西向干线有滨洲﹣滨绥线、京包﹣包兰线、陇海﹣兰新线、沪昆线等。</w:t>
      </w:r>
    </w:p>
    <w:p w14:paraId="24FA474F">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格库铁路位于西部地区，东起青海格尔木，西抵新疆库尔勒，是“丝绸之路”经济带上的重点项目。修建格库铁路的意义在于完善西部铁路运输网络，方便青藏地区与西北地区的联系，促进新疆经济发展，可减轻兰新铁路的运输压力。依据题意。</w:t>
      </w:r>
    </w:p>
    <w:p w14:paraId="55B6AE2E">
      <w:pPr>
        <w:spacing w:line="360" w:lineRule="auto"/>
        <w:ind w:left="273" w:leftChars="130"/>
        <w:rPr>
          <w:rFonts w:hint="eastAsia"/>
        </w:rPr>
      </w:pPr>
      <w:r>
        <w:rPr>
          <w:rFonts w:hint="eastAsia" w:ascii="Times New Roman" w:hAnsi="Times New Roman" w:eastAsia="新宋体"/>
          <w:szCs w:val="21"/>
        </w:rPr>
        <w:t>故选：C。</w:t>
      </w:r>
    </w:p>
    <w:p w14:paraId="124F45D3">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本题考查格库铁路修建的意义，读图解答即可。</w:t>
      </w:r>
    </w:p>
    <w:p w14:paraId="4BAB7ACD">
      <w:pPr>
        <w:spacing w:line="360" w:lineRule="auto"/>
        <w:ind w:left="273" w:hanging="273" w:hangingChars="130"/>
        <w:rPr>
          <w:rFonts w:hint="eastAsia"/>
        </w:rPr>
      </w:pPr>
      <w:r>
        <w:rPr>
          <w:rFonts w:hint="eastAsia" w:ascii="Times New Roman" w:hAnsi="Times New Roman" w:eastAsia="新宋体"/>
          <w:szCs w:val="21"/>
        </w:rPr>
        <w:t>22．读图，回答22～23题。</w:t>
      </w:r>
    </w:p>
    <w:p w14:paraId="1ADF47B3">
      <w:pPr>
        <w:spacing w:line="360" w:lineRule="auto"/>
        <w:ind w:left="273" w:leftChars="130"/>
        <w:rPr>
          <w:rFonts w:hint="eastAsia"/>
        </w:rPr>
      </w:pPr>
      <w:r>
        <w:rPr>
          <w:rFonts w:hint="eastAsia" w:ascii="Times New Roman" w:hAnsi="Times New Roman" w:eastAsia="新宋体"/>
          <w:szCs w:val="21"/>
        </w:rPr>
        <w:drawing>
          <wp:inline distT="0" distB="0" distL="0" distR="0">
            <wp:extent cx="6210300" cy="1466850"/>
            <wp:effectExtent l="0" t="0" r="0" b="0"/>
            <wp:docPr id="16" name="图片 1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菁优网：http://www.jyeoo.com"/>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210300" cy="1466850"/>
                    </a:xfrm>
                    <a:prstGeom prst="rect">
                      <a:avLst/>
                    </a:prstGeom>
                    <a:noFill/>
                    <a:ln>
                      <a:noFill/>
                    </a:ln>
                  </pic:spPr>
                </pic:pic>
              </a:graphicData>
            </a:graphic>
          </wp:inline>
        </w:drawing>
      </w:r>
    </w:p>
    <w:p w14:paraId="0347AD07">
      <w:pPr>
        <w:spacing w:line="360" w:lineRule="auto"/>
        <w:ind w:left="273" w:leftChars="130"/>
        <w:rPr>
          <w:rFonts w:hint="eastAsia"/>
        </w:rPr>
      </w:pPr>
      <w:r>
        <w:rPr>
          <w:rFonts w:hint="eastAsia" w:ascii="Times New Roman" w:hAnsi="Times New Roman" w:eastAsia="新宋体"/>
          <w:szCs w:val="21"/>
        </w:rPr>
        <w:t>图中信息全部正确的是（　　）</w:t>
      </w:r>
    </w:p>
    <w:p w14:paraId="0E7B3EE4">
      <w:pPr>
        <w:tabs>
          <w:tab w:val="left" w:pos="2300"/>
          <w:tab w:val="left" w:pos="4400"/>
          <w:tab w:val="left" w:pos="6400"/>
        </w:tabs>
        <w:spacing w:line="360" w:lineRule="auto"/>
        <w:ind w:firstLine="273" w:firstLineChars="130"/>
        <w:jc w:val="left"/>
        <w:rPr>
          <w:rFonts w:hint="eastAsia"/>
        </w:rPr>
      </w:pPr>
      <w:r>
        <w:rPr>
          <w:rFonts w:hint="eastAsia" w:ascii="Times New Roman" w:hAnsi="Times New Roman" w:eastAsia="新宋体"/>
          <w:szCs w:val="21"/>
        </w:rPr>
        <w:t>A．甲</w:t>
      </w:r>
      <w:r>
        <w:tab/>
      </w:r>
      <w:r>
        <w:rPr>
          <w:rFonts w:hint="eastAsia" w:ascii="Times New Roman" w:hAnsi="Times New Roman" w:eastAsia="新宋体"/>
          <w:szCs w:val="21"/>
        </w:rPr>
        <w:t>B．乙</w:t>
      </w:r>
      <w:r>
        <w:tab/>
      </w:r>
      <w:r>
        <w:rPr>
          <w:rFonts w:hint="eastAsia" w:ascii="Times New Roman" w:hAnsi="Times New Roman" w:eastAsia="新宋体"/>
          <w:szCs w:val="21"/>
        </w:rPr>
        <w:t>C．丙</w:t>
      </w:r>
      <w:r>
        <w:tab/>
      </w:r>
      <w:r>
        <w:rPr>
          <w:rFonts w:hint="eastAsia" w:ascii="Times New Roman" w:hAnsi="Times New Roman" w:eastAsia="新宋体"/>
          <w:szCs w:val="21"/>
        </w:rPr>
        <w:t>D．丁</w:t>
      </w:r>
    </w:p>
    <w:p w14:paraId="20F6F60A">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在各种交通运输方式中，中国铁路运输的地位尤为突出。纵横交错的铁路分布全国各地，并与公路、河道、航空港相连，构成了全国交通运输网的骨架。我国现已形成一个以北京为中心的全国铁路网。南北向干线有京哈线、京沪线、京九线、京广线、太焦﹣焦柳线、宝成﹣成昆线等；东西向干线有滨洲﹣滨绥线、京包﹣包兰线、陇海﹣兰新线、沪昆线等。</w:t>
      </w:r>
    </w:p>
    <w:p w14:paraId="3E94ABF6">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解：读图分析可知，图甲错误，图中应为东海；图丙错误，图中铁路线应为哈大线；图丁错误，香港、澳门位置颠倒了；图乙正确。</w:t>
      </w:r>
    </w:p>
    <w:p w14:paraId="4D66F291">
      <w:pPr>
        <w:spacing w:line="360" w:lineRule="auto"/>
        <w:ind w:left="273" w:leftChars="130"/>
        <w:rPr>
          <w:rFonts w:hint="eastAsia"/>
        </w:rPr>
      </w:pPr>
      <w:r>
        <w:rPr>
          <w:rFonts w:hint="eastAsia" w:ascii="Times New Roman" w:hAnsi="Times New Roman" w:eastAsia="新宋体"/>
          <w:szCs w:val="21"/>
        </w:rPr>
        <w:t>故选：B。</w:t>
      </w:r>
    </w:p>
    <w:p w14:paraId="10AEDAE5">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本题考查我国铁路干线的分布及不同区域的概况，读图解答即可。</w:t>
      </w:r>
    </w:p>
    <w:p w14:paraId="4C399FAA">
      <w:pPr>
        <w:spacing w:line="360" w:lineRule="auto"/>
        <w:ind w:left="273" w:hanging="273" w:hangingChars="130"/>
        <w:rPr>
          <w:rFonts w:hint="eastAsia"/>
        </w:rPr>
      </w:pPr>
      <w:r>
        <w:rPr>
          <w:rFonts w:hint="eastAsia" w:ascii="Times New Roman" w:hAnsi="Times New Roman" w:eastAsia="新宋体"/>
          <w:szCs w:val="21"/>
        </w:rPr>
        <w:t>23．读图，回答22～23题。</w:t>
      </w:r>
    </w:p>
    <w:p w14:paraId="322F8EE3">
      <w:pPr>
        <w:spacing w:line="360" w:lineRule="auto"/>
        <w:ind w:left="273" w:leftChars="130"/>
        <w:rPr>
          <w:rFonts w:hint="eastAsia"/>
        </w:rPr>
      </w:pPr>
      <w:r>
        <w:rPr>
          <w:rFonts w:hint="eastAsia" w:ascii="Times New Roman" w:hAnsi="Times New Roman" w:eastAsia="新宋体"/>
          <w:szCs w:val="21"/>
        </w:rPr>
        <w:drawing>
          <wp:inline distT="0" distB="0" distL="0" distR="0">
            <wp:extent cx="6210300" cy="1466850"/>
            <wp:effectExtent l="0" t="0" r="0" b="0"/>
            <wp:docPr id="15" name="图片 1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菁优网：http://www.jyeoo.com"/>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210300" cy="1466850"/>
                    </a:xfrm>
                    <a:prstGeom prst="rect">
                      <a:avLst/>
                    </a:prstGeom>
                    <a:noFill/>
                    <a:ln>
                      <a:noFill/>
                    </a:ln>
                  </pic:spPr>
                </pic:pic>
              </a:graphicData>
            </a:graphic>
          </wp:inline>
        </w:drawing>
      </w:r>
    </w:p>
    <w:p w14:paraId="1BB6D266">
      <w:pPr>
        <w:spacing w:line="360" w:lineRule="auto"/>
        <w:ind w:left="273" w:leftChars="130"/>
        <w:rPr>
          <w:rFonts w:hint="eastAsia"/>
        </w:rPr>
      </w:pPr>
      <w:r>
        <w:rPr>
          <w:rFonts w:hint="eastAsia" w:ascii="Times New Roman" w:hAnsi="Times New Roman" w:eastAsia="新宋体"/>
          <w:szCs w:val="21"/>
        </w:rPr>
        <w:t>关于图中所示地区的叙述，正确的是（　　）</w:t>
      </w:r>
    </w:p>
    <w:p w14:paraId="5B507822">
      <w:pPr>
        <w:spacing w:line="360" w:lineRule="auto"/>
        <w:ind w:firstLine="273" w:firstLineChars="130"/>
        <w:jc w:val="left"/>
        <w:rPr>
          <w:rFonts w:hint="eastAsia"/>
        </w:rPr>
      </w:pPr>
      <w:r>
        <w:rPr>
          <w:rFonts w:hint="eastAsia" w:ascii="Times New Roman" w:hAnsi="Times New Roman" w:eastAsia="新宋体"/>
          <w:szCs w:val="21"/>
        </w:rPr>
        <w:t>A．甲区旅游景点有秦陵兵马俑、杭州西湖等</w:t>
      </w:r>
      <w:r>
        <w:tab/>
      </w:r>
    </w:p>
    <w:p w14:paraId="7CCA827A">
      <w:pPr>
        <w:spacing w:line="360" w:lineRule="auto"/>
        <w:ind w:firstLine="273" w:firstLineChars="130"/>
        <w:jc w:val="left"/>
        <w:rPr>
          <w:rFonts w:hint="eastAsia"/>
        </w:rPr>
      </w:pPr>
      <w:r>
        <w:rPr>
          <w:rFonts w:hint="eastAsia" w:ascii="Times New Roman" w:hAnsi="Times New Roman" w:eastAsia="新宋体"/>
          <w:szCs w:val="21"/>
        </w:rPr>
        <w:t>B．乙区中北京是我国的政治文化中心</w:t>
      </w:r>
      <w:r>
        <w:tab/>
      </w:r>
    </w:p>
    <w:p w14:paraId="3BB23D90">
      <w:pPr>
        <w:spacing w:line="360" w:lineRule="auto"/>
        <w:ind w:firstLine="273" w:firstLineChars="130"/>
        <w:jc w:val="left"/>
        <w:rPr>
          <w:rFonts w:hint="eastAsia"/>
        </w:rPr>
      </w:pPr>
      <w:r>
        <w:rPr>
          <w:rFonts w:hint="eastAsia" w:ascii="Times New Roman" w:hAnsi="Times New Roman" w:eastAsia="新宋体"/>
          <w:szCs w:val="21"/>
        </w:rPr>
        <w:t>C．黑、吉、辽、内蒙古都位于丙区中</w:t>
      </w:r>
      <w:r>
        <w:tab/>
      </w:r>
    </w:p>
    <w:p w14:paraId="0FC31C0A">
      <w:pPr>
        <w:spacing w:line="360" w:lineRule="auto"/>
        <w:ind w:firstLine="273" w:firstLineChars="130"/>
        <w:jc w:val="left"/>
        <w:rPr>
          <w:rFonts w:hint="eastAsia"/>
        </w:rPr>
      </w:pPr>
      <w:r>
        <w:rPr>
          <w:rFonts w:hint="eastAsia" w:ascii="Times New Roman" w:hAnsi="Times New Roman" w:eastAsia="新宋体"/>
          <w:szCs w:val="21"/>
        </w:rPr>
        <w:t>D．丁区中的香港博彩、旅游业发达</w:t>
      </w:r>
    </w:p>
    <w:p w14:paraId="6E015DC8">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依据图中的地理事物位置来解答此题。</w:t>
      </w:r>
    </w:p>
    <w:p w14:paraId="44CDE4F7">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甲地指的是沪宁杭工业基地，秦陵兵马俑位于陕西省；乙区指的是京津唐工业基地，该地区的北京是我国的政治文化中心；丙区指的是辽中南工业基地，主要位于辽宁省；丁区指的是珠江三角洲地区，该地区的澳门博彩旅游业发达。</w:t>
      </w:r>
    </w:p>
    <w:p w14:paraId="10C298EE">
      <w:pPr>
        <w:spacing w:line="360" w:lineRule="auto"/>
        <w:ind w:left="273" w:leftChars="130"/>
        <w:rPr>
          <w:rFonts w:hint="eastAsia"/>
        </w:rPr>
      </w:pPr>
      <w:r>
        <w:rPr>
          <w:rFonts w:hint="eastAsia" w:ascii="Times New Roman" w:hAnsi="Times New Roman" w:eastAsia="新宋体"/>
          <w:szCs w:val="21"/>
        </w:rPr>
        <w:t>故选：B。</w:t>
      </w:r>
    </w:p>
    <w:p w14:paraId="3D163871">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考查学生的读图能力，认真读图分析解答。</w:t>
      </w:r>
    </w:p>
    <w:p w14:paraId="1DED7988">
      <w:pPr>
        <w:spacing w:line="360" w:lineRule="auto"/>
        <w:ind w:left="273" w:hanging="273" w:hangingChars="130"/>
        <w:rPr>
          <w:rFonts w:hint="eastAsia"/>
        </w:rPr>
      </w:pPr>
      <w:r>
        <w:rPr>
          <w:rFonts w:hint="eastAsia" w:ascii="Times New Roman" w:hAnsi="Times New Roman" w:eastAsia="新宋体"/>
          <w:szCs w:val="21"/>
        </w:rPr>
        <w:t>24．2019年是海峡两岸客货直通航线开通十周年。读图，完成24～25题。</w:t>
      </w:r>
      <w:r>
        <w:rPr>
          <w:rFonts w:hint="eastAsia" w:ascii="Times New Roman" w:hAnsi="Times New Roman" w:eastAsia="新宋体"/>
          <w:szCs w:val="21"/>
        </w:rPr>
        <w:drawing>
          <wp:inline distT="0" distB="0" distL="0" distR="0">
            <wp:extent cx="2438400" cy="1895475"/>
            <wp:effectExtent l="0" t="0" r="0" b="9525"/>
            <wp:docPr id="14" name="图片 1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菁优网：http://www.jyeoo.com"/>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438400" cy="1895475"/>
                    </a:xfrm>
                    <a:prstGeom prst="rect">
                      <a:avLst/>
                    </a:prstGeom>
                    <a:noFill/>
                    <a:ln>
                      <a:noFill/>
                    </a:ln>
                  </pic:spPr>
                </pic:pic>
              </a:graphicData>
            </a:graphic>
          </wp:inline>
        </w:drawing>
      </w:r>
    </w:p>
    <w:p w14:paraId="1C176E12">
      <w:pPr>
        <w:spacing w:line="360" w:lineRule="auto"/>
        <w:ind w:left="273" w:leftChars="130"/>
        <w:rPr>
          <w:rFonts w:hint="eastAsia"/>
        </w:rPr>
      </w:pPr>
      <w:r>
        <w:rPr>
          <w:rFonts w:hint="eastAsia" w:ascii="Times New Roman" w:hAnsi="Times New Roman" w:eastAsia="新宋体"/>
          <w:szCs w:val="21"/>
        </w:rPr>
        <w:t>根据图中信息，判断下列说法正确的是（　　）</w:t>
      </w:r>
    </w:p>
    <w:p w14:paraId="653A0158">
      <w:pPr>
        <w:spacing w:line="360" w:lineRule="auto"/>
        <w:ind w:firstLine="273" w:firstLineChars="130"/>
        <w:jc w:val="left"/>
        <w:rPr>
          <w:rFonts w:hint="eastAsia"/>
        </w:rPr>
      </w:pPr>
      <w:r>
        <w:rPr>
          <w:rFonts w:hint="eastAsia" w:ascii="Times New Roman" w:hAnsi="Times New Roman" w:eastAsia="新宋体"/>
          <w:szCs w:val="21"/>
        </w:rPr>
        <w:t>A．大部分河流自西向东注入太平洋</w:t>
      </w:r>
      <w:r>
        <w:tab/>
      </w:r>
    </w:p>
    <w:p w14:paraId="51F015C1">
      <w:pPr>
        <w:spacing w:line="360" w:lineRule="auto"/>
        <w:ind w:firstLine="273" w:firstLineChars="130"/>
        <w:jc w:val="left"/>
        <w:rPr>
          <w:rFonts w:hint="eastAsia"/>
        </w:rPr>
      </w:pPr>
      <w:r>
        <w:rPr>
          <w:rFonts w:hint="eastAsia" w:ascii="Times New Roman" w:hAnsi="Times New Roman" w:eastAsia="新宋体"/>
          <w:szCs w:val="21"/>
        </w:rPr>
        <w:t>B．台湾地势西部高，中东部低</w:t>
      </w:r>
      <w:r>
        <w:tab/>
      </w:r>
    </w:p>
    <w:p w14:paraId="496BEC22">
      <w:pPr>
        <w:spacing w:line="360" w:lineRule="auto"/>
        <w:ind w:firstLine="273" w:firstLineChars="130"/>
        <w:jc w:val="left"/>
        <w:rPr>
          <w:rFonts w:hint="eastAsia"/>
        </w:rPr>
      </w:pPr>
      <w:r>
        <w:rPr>
          <w:rFonts w:hint="eastAsia" w:ascii="Times New Roman" w:hAnsi="Times New Roman" w:eastAsia="新宋体"/>
          <w:szCs w:val="21"/>
        </w:rPr>
        <w:t>C．年平均气温南高北低，中间高四周低</w:t>
      </w:r>
      <w:r>
        <w:tab/>
      </w:r>
    </w:p>
    <w:p w14:paraId="48FCE561">
      <w:pPr>
        <w:spacing w:line="360" w:lineRule="auto"/>
        <w:ind w:firstLine="273" w:firstLineChars="130"/>
        <w:jc w:val="left"/>
        <w:rPr>
          <w:rFonts w:hint="eastAsia"/>
        </w:rPr>
      </w:pPr>
      <w:r>
        <w:rPr>
          <w:rFonts w:hint="eastAsia" w:ascii="Times New Roman" w:hAnsi="Times New Roman" w:eastAsia="新宋体"/>
          <w:szCs w:val="21"/>
        </w:rPr>
        <w:t>D．影响气温分布的主要因素是纬度和地势</w:t>
      </w:r>
    </w:p>
    <w:p w14:paraId="02D530F9">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台湾省位于我国东南海域，主体是台湾岛，此外，还有周围的澎湖列岛、钓鱼岛等200多个岛屿，其中台湾岛是我国最大的岛屿；台湾西隔台湾海峡与福建省相望，临东海和南海，而且台湾岛东海岸直接面向太平洋；台湾岛多山，高山和丘陵面积占全部面积的三分之二以上，台湾省西部地区以平原为主。</w:t>
      </w:r>
    </w:p>
    <w:p w14:paraId="4AA9FAC2">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台湾地形以山地为主，山地主要分布在台湾的中部和东部，平原主要分布在西部地区，台湾的地势特点是东高西低；因此，台湾大部分河流自东向西注入台湾海峡。从图中可以看出，北回归线横穿台湾中南部，受纬度因素的影响，台湾省大部分属于亚热带湿润气候，只有南部沿海地区属于热带气候，年平均气温南高北低。受地势的影响，台湾气温中间低四周高。依据题意。</w:t>
      </w:r>
    </w:p>
    <w:p w14:paraId="27ACA37F">
      <w:pPr>
        <w:spacing w:line="360" w:lineRule="auto"/>
        <w:ind w:left="273" w:leftChars="130"/>
        <w:rPr>
          <w:rFonts w:hint="eastAsia"/>
        </w:rPr>
      </w:pPr>
      <w:r>
        <w:rPr>
          <w:rFonts w:hint="eastAsia" w:ascii="Times New Roman" w:hAnsi="Times New Roman" w:eastAsia="新宋体"/>
          <w:szCs w:val="21"/>
        </w:rPr>
        <w:t>故选：D。</w:t>
      </w:r>
    </w:p>
    <w:p w14:paraId="39B36437">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本题考查台湾省概况，理解解答即可。</w:t>
      </w:r>
    </w:p>
    <w:p w14:paraId="07FF64BF">
      <w:pPr>
        <w:spacing w:line="360" w:lineRule="auto"/>
        <w:ind w:left="273" w:hanging="273" w:hangingChars="130"/>
        <w:rPr>
          <w:rFonts w:hint="eastAsia"/>
        </w:rPr>
      </w:pPr>
      <w:r>
        <w:rPr>
          <w:rFonts w:hint="eastAsia" w:ascii="Times New Roman" w:hAnsi="Times New Roman" w:eastAsia="新宋体"/>
          <w:szCs w:val="21"/>
        </w:rPr>
        <w:t>25．2019年是海峡两岸客货直通航线开通十周年。读图，完成24～25题。</w:t>
      </w:r>
      <w:r>
        <w:rPr>
          <w:rFonts w:hint="eastAsia" w:ascii="Times New Roman" w:hAnsi="Times New Roman" w:eastAsia="新宋体"/>
          <w:szCs w:val="21"/>
        </w:rPr>
        <w:drawing>
          <wp:inline distT="0" distB="0" distL="0" distR="0">
            <wp:extent cx="2438400" cy="1895475"/>
            <wp:effectExtent l="0" t="0" r="0" b="9525"/>
            <wp:docPr id="13" name="图片 1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菁优网：http://www.jyeoo.com"/>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438400" cy="1895475"/>
                    </a:xfrm>
                    <a:prstGeom prst="rect">
                      <a:avLst/>
                    </a:prstGeom>
                    <a:noFill/>
                    <a:ln>
                      <a:noFill/>
                    </a:ln>
                  </pic:spPr>
                </pic:pic>
              </a:graphicData>
            </a:graphic>
          </wp:inline>
        </w:drawing>
      </w:r>
    </w:p>
    <w:p w14:paraId="2C490749">
      <w:pPr>
        <w:spacing w:line="360" w:lineRule="auto"/>
        <w:ind w:left="273" w:leftChars="130"/>
        <w:rPr>
          <w:rFonts w:hint="eastAsia"/>
        </w:rPr>
      </w:pPr>
      <w:r>
        <w:rPr>
          <w:rFonts w:hint="eastAsia" w:ascii="Times New Roman" w:hAnsi="Times New Roman" w:eastAsia="新宋体"/>
          <w:szCs w:val="21"/>
        </w:rPr>
        <w:t>航线的开通促进了台胞回乡寻根探亲，这充分反映台湾和祖国大陆（　　）</w:t>
      </w:r>
    </w:p>
    <w:p w14:paraId="1903E973">
      <w:pPr>
        <w:spacing w:line="360" w:lineRule="auto"/>
        <w:ind w:firstLine="273" w:firstLineChars="130"/>
        <w:jc w:val="left"/>
        <w:rPr>
          <w:rFonts w:hint="eastAsia"/>
        </w:rPr>
      </w:pPr>
      <w:r>
        <w:rPr>
          <w:rFonts w:hint="eastAsia" w:ascii="Times New Roman" w:hAnsi="Times New Roman" w:eastAsia="新宋体"/>
          <w:szCs w:val="21"/>
        </w:rPr>
        <w:t>A．自然地理环境相同</w:t>
      </w:r>
      <w:r>
        <w:tab/>
      </w:r>
    </w:p>
    <w:p w14:paraId="1E5966F1">
      <w:pPr>
        <w:spacing w:line="360" w:lineRule="auto"/>
        <w:ind w:firstLine="273" w:firstLineChars="130"/>
        <w:jc w:val="left"/>
        <w:rPr>
          <w:rFonts w:hint="eastAsia"/>
        </w:rPr>
      </w:pPr>
      <w:r>
        <w:rPr>
          <w:rFonts w:hint="eastAsia" w:ascii="Times New Roman" w:hAnsi="Times New Roman" w:eastAsia="新宋体"/>
          <w:szCs w:val="21"/>
        </w:rPr>
        <w:t>B．地质上属同一个大陆板块</w:t>
      </w:r>
      <w:r>
        <w:tab/>
      </w:r>
    </w:p>
    <w:p w14:paraId="5701D698">
      <w:pPr>
        <w:spacing w:line="360" w:lineRule="auto"/>
        <w:ind w:firstLine="273" w:firstLineChars="130"/>
        <w:jc w:val="left"/>
        <w:rPr>
          <w:rFonts w:hint="eastAsia"/>
        </w:rPr>
      </w:pPr>
      <w:r>
        <w:rPr>
          <w:rFonts w:hint="eastAsia" w:ascii="Times New Roman" w:hAnsi="Times New Roman" w:eastAsia="新宋体"/>
          <w:szCs w:val="21"/>
        </w:rPr>
        <w:t>C．经济发展特色相同</w:t>
      </w:r>
      <w:r>
        <w:tab/>
      </w:r>
    </w:p>
    <w:p w14:paraId="26EB7AC9">
      <w:pPr>
        <w:spacing w:line="360" w:lineRule="auto"/>
        <w:ind w:firstLine="273" w:firstLineChars="130"/>
        <w:jc w:val="left"/>
        <w:rPr>
          <w:rFonts w:hint="eastAsia"/>
        </w:rPr>
      </w:pPr>
      <w:r>
        <w:rPr>
          <w:rFonts w:hint="eastAsia" w:ascii="Times New Roman" w:hAnsi="Times New Roman" w:eastAsia="新宋体"/>
          <w:szCs w:val="21"/>
        </w:rPr>
        <w:t>D．社会历史文化渊源深厚</w:t>
      </w:r>
    </w:p>
    <w:p w14:paraId="4E87C8A8">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台湾省位于我国东南海域，主体是台湾岛，此外，还有周围的澎湖列岛、钓鱼岛等200多个岛屿，其中台湾岛是我国最大的岛屿；台湾西隔台湾海峡与福建省相望，临东海和南海，而且台湾岛东海岸直接面向太平洋；台湾岛多山，高山和丘陵面积占全部面积的三分之二以上，台湾省西部地区以平原为主。</w:t>
      </w:r>
    </w:p>
    <w:p w14:paraId="4577CFF9">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台湾和福建等省的许多居民都共同尊奉妈祖，这说明台湾与大陆有文化渊源关系；台湾省的居民中，汉族占97%，主要是福建、广东两省移民的后代，这说明台湾与大陆有血缘关系；台湾岛原本与大陆连为一体，约几百万年之前，由于地壳变动，形成了台湾海峡，但是海峡两岸在经济、文化上的联系从未中断，这说明台湾与大陆有地缘关系。航线的开通促进了台胞回乡寻根探亲，这充分反映台湾和祖国大陆社会历史文化渊源深厚，台湾自古以来是我国领土的一部分。</w:t>
      </w:r>
    </w:p>
    <w:p w14:paraId="1D6E9664">
      <w:pPr>
        <w:spacing w:line="360" w:lineRule="auto"/>
        <w:ind w:left="273" w:leftChars="130"/>
        <w:rPr>
          <w:rFonts w:hint="eastAsia"/>
        </w:rPr>
      </w:pPr>
      <w:r>
        <w:rPr>
          <w:rFonts w:hint="eastAsia" w:ascii="Times New Roman" w:hAnsi="Times New Roman" w:eastAsia="新宋体"/>
          <w:szCs w:val="21"/>
        </w:rPr>
        <w:t>故选：D。</w:t>
      </w:r>
    </w:p>
    <w:p w14:paraId="4AD7A0CD">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本题考查台湾省概况，理解解答即可。</w:t>
      </w:r>
    </w:p>
    <w:p w14:paraId="2B767F9E">
      <w:pPr>
        <w:spacing w:line="360" w:lineRule="auto"/>
        <w:rPr>
          <w:rFonts w:hint="eastAsia"/>
        </w:rPr>
      </w:pPr>
      <w:r>
        <w:rPr>
          <w:rFonts w:hint="eastAsia" w:ascii="Times New Roman" w:hAnsi="Times New Roman" w:eastAsia="新宋体"/>
          <w:b/>
          <w:szCs w:val="21"/>
        </w:rPr>
        <w:t>二、非选择题（共50分）</w:t>
      </w:r>
    </w:p>
    <w:p w14:paraId="28CB9EF7">
      <w:pPr>
        <w:spacing w:line="360" w:lineRule="auto"/>
        <w:ind w:left="273" w:hanging="273" w:hangingChars="130"/>
        <w:rPr>
          <w:rFonts w:hint="eastAsia"/>
        </w:rPr>
      </w:pPr>
      <w:r>
        <w:rPr>
          <w:rFonts w:hint="eastAsia" w:ascii="Times New Roman" w:hAnsi="Times New Roman" w:eastAsia="新宋体"/>
          <w:szCs w:val="21"/>
        </w:rPr>
        <w:t>26．（8分）请结合你的学习实践，完成下列问题。</w:t>
      </w:r>
    </w:p>
    <w:p w14:paraId="110D9F63">
      <w:pPr>
        <w:spacing w:line="360" w:lineRule="auto"/>
        <w:ind w:left="273" w:leftChars="130"/>
        <w:rPr>
          <w:rFonts w:hint="eastAsia"/>
        </w:rPr>
      </w:pPr>
      <w:r>
        <w:rPr>
          <w:rFonts w:hint="eastAsia" w:ascii="Times New Roman" w:hAnsi="Times New Roman" w:eastAsia="新宋体"/>
          <w:szCs w:val="21"/>
        </w:rPr>
        <w:t>地球仪是学习地理的重要工具。某中学地理兴趣小组利用自制简易地球仪演示地球运动，结合图示完成（1）～（2）题。</w:t>
      </w:r>
    </w:p>
    <w:p w14:paraId="5C8032EE">
      <w:pPr>
        <w:spacing w:line="360" w:lineRule="auto"/>
        <w:ind w:left="273" w:leftChars="130"/>
        <w:rPr>
          <w:rFonts w:hint="eastAsia"/>
        </w:rPr>
      </w:pPr>
      <w:r>
        <w:rPr>
          <w:rFonts w:hint="eastAsia" w:ascii="Times New Roman" w:hAnsi="Times New Roman" w:eastAsia="新宋体"/>
          <w:szCs w:val="21"/>
        </w:rPr>
        <w:drawing>
          <wp:inline distT="0" distB="0" distL="0" distR="0">
            <wp:extent cx="3124200" cy="1190625"/>
            <wp:effectExtent l="0" t="0" r="0" b="9525"/>
            <wp:docPr id="12" name="图片 1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菁优网：http://www.jyeoo.com"/>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3124200" cy="1190625"/>
                    </a:xfrm>
                    <a:prstGeom prst="rect">
                      <a:avLst/>
                    </a:prstGeom>
                    <a:noFill/>
                    <a:ln>
                      <a:noFill/>
                    </a:ln>
                  </pic:spPr>
                </pic:pic>
              </a:graphicData>
            </a:graphic>
          </wp:inline>
        </w:drawing>
      </w:r>
    </w:p>
    <w:p w14:paraId="41566835">
      <w:pPr>
        <w:spacing w:line="360" w:lineRule="auto"/>
        <w:ind w:left="273" w:leftChars="130"/>
        <w:rPr>
          <w:rFonts w:hint="eastAsia"/>
        </w:rPr>
      </w:pPr>
      <w:r>
        <w:rPr>
          <w:rFonts w:hint="eastAsia" w:ascii="Times New Roman" w:hAnsi="Times New Roman" w:eastAsia="新宋体"/>
          <w:szCs w:val="21"/>
        </w:rPr>
        <w:t>（1）图1中左手持铅笔（代表地轴）不动，铅笔与桌面始终保持约66.5°的夹角，右手自西向东拨动地球仪演示地球的自转运动，能观测到</w:t>
      </w:r>
      <w:r>
        <w:rPr>
          <w:rFonts w:hint="eastAsia" w:ascii="Times New Roman" w:hAnsi="Times New Roman" w:eastAsia="新宋体"/>
          <w:szCs w:val="21"/>
          <w:u w:val="single"/>
        </w:rPr>
        <w:t>　昼夜交替　</w:t>
      </w:r>
      <w:r>
        <w:rPr>
          <w:rFonts w:hint="eastAsia" w:ascii="Times New Roman" w:hAnsi="Times New Roman" w:eastAsia="新宋体"/>
          <w:szCs w:val="21"/>
        </w:rPr>
        <w:t>现象。</w:t>
      </w:r>
    </w:p>
    <w:p w14:paraId="2DDAA0A6">
      <w:pPr>
        <w:spacing w:line="360" w:lineRule="auto"/>
        <w:ind w:left="273" w:leftChars="130"/>
        <w:rPr>
          <w:rFonts w:hint="eastAsia"/>
        </w:rPr>
      </w:pPr>
      <w:r>
        <w:rPr>
          <w:rFonts w:hint="eastAsia" w:ascii="Times New Roman" w:hAnsi="Times New Roman" w:eastAsia="新宋体"/>
          <w:szCs w:val="21"/>
        </w:rPr>
        <w:t>（2）图2中手持地球仪演示地球公转运动，应该注意：</w:t>
      </w:r>
      <w:r>
        <w:rPr>
          <w:rFonts w:ascii="Cambria Math" w:hAnsi="Cambria Math" w:eastAsia="Cambria Math"/>
          <w:szCs w:val="21"/>
        </w:rPr>
        <w:t>①</w:t>
      </w:r>
      <w:r>
        <w:rPr>
          <w:rFonts w:hint="eastAsia" w:ascii="Times New Roman" w:hAnsi="Times New Roman" w:eastAsia="新宋体"/>
          <w:szCs w:val="21"/>
        </w:rPr>
        <w:t>保持地轴的空间指向不变；</w:t>
      </w:r>
      <w:r>
        <w:rPr>
          <w:rFonts w:ascii="Cambria Math" w:hAnsi="Cambria Math" w:eastAsia="Cambria Math"/>
          <w:szCs w:val="21"/>
        </w:rPr>
        <w:t>②</w:t>
      </w:r>
      <w:r>
        <w:rPr>
          <w:rFonts w:hint="eastAsia" w:ascii="Times New Roman" w:hAnsi="Times New Roman" w:eastAsia="新宋体"/>
          <w:szCs w:val="21"/>
        </w:rPr>
        <w:t>以光源为中心沿</w:t>
      </w:r>
      <w:r>
        <w:rPr>
          <w:rFonts w:hint="eastAsia" w:ascii="Times New Roman" w:hAnsi="Times New Roman" w:eastAsia="新宋体"/>
          <w:szCs w:val="21"/>
          <w:u w:val="single"/>
        </w:rPr>
        <w:t>　逆　</w:t>
      </w:r>
      <w:r>
        <w:rPr>
          <w:rFonts w:hint="eastAsia" w:ascii="Times New Roman" w:hAnsi="Times New Roman" w:eastAsia="新宋体"/>
          <w:szCs w:val="21"/>
        </w:rPr>
        <w:t>时针方向移动地球仪。</w:t>
      </w:r>
    </w:p>
    <w:p w14:paraId="3A3741FC">
      <w:pPr>
        <w:spacing w:line="360" w:lineRule="auto"/>
        <w:ind w:left="273" w:leftChars="130"/>
        <w:rPr>
          <w:rFonts w:hint="eastAsia"/>
        </w:rPr>
      </w:pPr>
      <w:r>
        <w:rPr>
          <w:rFonts w:hint="eastAsia" w:ascii="Times New Roman" w:hAnsi="Times New Roman" w:eastAsia="新宋体"/>
          <w:szCs w:val="21"/>
        </w:rPr>
        <w:t>通过演示，同学们对地球运动产生的地理现象有了更形象的认识。请你结合图文资料和所学解答（3）～（4）题。</w:t>
      </w:r>
    </w:p>
    <w:p w14:paraId="2CD0F6C8">
      <w:pPr>
        <w:spacing w:line="360" w:lineRule="auto"/>
        <w:ind w:left="273" w:leftChars="130"/>
        <w:rPr>
          <w:rFonts w:hint="eastAsia"/>
        </w:rPr>
      </w:pPr>
      <w:r>
        <w:rPr>
          <w:rFonts w:hint="eastAsia" w:ascii="Times New Roman" w:hAnsi="Times New Roman" w:eastAsia="新宋体"/>
          <w:szCs w:val="21"/>
        </w:rPr>
        <w:drawing>
          <wp:inline distT="0" distB="0" distL="0" distR="0">
            <wp:extent cx="4848225" cy="1181100"/>
            <wp:effectExtent l="0" t="0" r="9525" b="0"/>
            <wp:docPr id="11" name="图片 1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菁优网：http://www.jyeoo.com"/>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848225" cy="1181100"/>
                    </a:xfrm>
                    <a:prstGeom prst="rect">
                      <a:avLst/>
                    </a:prstGeom>
                    <a:noFill/>
                    <a:ln>
                      <a:noFill/>
                    </a:ln>
                  </pic:spPr>
                </pic:pic>
              </a:graphicData>
            </a:graphic>
          </wp:inline>
        </w:drawing>
      </w:r>
    </w:p>
    <w:p w14:paraId="3164F787">
      <w:pPr>
        <w:spacing w:line="360" w:lineRule="auto"/>
        <w:ind w:left="273" w:leftChars="130"/>
        <w:rPr>
          <w:rFonts w:hint="eastAsia"/>
        </w:rPr>
      </w:pPr>
      <w:r>
        <w:rPr>
          <w:rFonts w:hint="eastAsia" w:ascii="Times New Roman" w:hAnsi="Times New Roman" w:eastAsia="新宋体"/>
          <w:szCs w:val="21"/>
        </w:rPr>
        <w:t>（3）2019年3月5日上午9时，中华人民共和国第十三届全国人民代表大会第二次会议在人民大会堂开幕。身在莫斯科（东三区）的王先生想观看会议直播，应该在当地时间</w:t>
      </w:r>
      <w:r>
        <w:rPr>
          <w:rFonts w:hint="eastAsia" w:ascii="Times New Roman" w:hAnsi="Times New Roman" w:eastAsia="新宋体"/>
          <w:szCs w:val="21"/>
          <w:u w:val="single"/>
        </w:rPr>
        <w:t>　2019年3月5日凌晨4时　</w:t>
      </w:r>
      <w:r>
        <w:rPr>
          <w:rFonts w:hint="eastAsia" w:ascii="Times New Roman" w:hAnsi="Times New Roman" w:eastAsia="新宋体"/>
          <w:szCs w:val="21"/>
        </w:rPr>
        <w:t>收看，这种时间上的差异是由</w:t>
      </w:r>
      <w:r>
        <w:rPr>
          <w:rFonts w:hint="eastAsia" w:ascii="Times New Roman" w:hAnsi="Times New Roman" w:eastAsia="新宋体"/>
          <w:szCs w:val="21"/>
          <w:u w:val="single"/>
        </w:rPr>
        <w:t>　地球的自转　</w:t>
      </w:r>
      <w:r>
        <w:rPr>
          <w:rFonts w:hint="eastAsia" w:ascii="Times New Roman" w:hAnsi="Times New Roman" w:eastAsia="新宋体"/>
          <w:szCs w:val="21"/>
        </w:rPr>
        <w:t>引起的；会议开幕时，地球公转到了图3中的</w:t>
      </w:r>
      <w:r>
        <w:rPr>
          <w:rFonts w:hint="eastAsia" w:ascii="Times New Roman" w:hAnsi="Times New Roman" w:eastAsia="新宋体"/>
          <w:szCs w:val="21"/>
          <w:u w:val="single"/>
        </w:rPr>
        <w:t>　丁﹣甲　</w:t>
      </w:r>
      <w:r>
        <w:rPr>
          <w:rFonts w:hint="eastAsia" w:ascii="Times New Roman" w:hAnsi="Times New Roman" w:eastAsia="新宋体"/>
          <w:szCs w:val="21"/>
        </w:rPr>
        <w:t>之间。</w:t>
      </w:r>
    </w:p>
    <w:p w14:paraId="373A3D67">
      <w:pPr>
        <w:spacing w:line="360" w:lineRule="auto"/>
        <w:ind w:left="273" w:leftChars="130"/>
        <w:rPr>
          <w:rFonts w:hint="eastAsia"/>
        </w:rPr>
      </w:pPr>
      <w:r>
        <w:rPr>
          <w:rFonts w:hint="eastAsia" w:ascii="Times New Roman" w:hAnsi="Times New Roman" w:eastAsia="新宋体"/>
          <w:szCs w:val="21"/>
        </w:rPr>
        <w:t>（4）民间广为流传的九九消寒歌生动记录了“数九”期间当地的气候、物候及农事活动。数九期间太阳直射点介于图4中的</w:t>
      </w:r>
      <w:r>
        <w:rPr>
          <w:rFonts w:hint="eastAsia" w:ascii="Times New Roman" w:hAnsi="Times New Roman" w:eastAsia="新宋体"/>
          <w:szCs w:val="21"/>
          <w:u w:val="single"/>
        </w:rPr>
        <w:t>　丁﹣甲　</w:t>
      </w:r>
      <w:r>
        <w:rPr>
          <w:rFonts w:hint="eastAsia" w:ascii="Times New Roman" w:hAnsi="Times New Roman" w:eastAsia="新宋体"/>
          <w:szCs w:val="21"/>
        </w:rPr>
        <w:t>之间，移动方向是</w:t>
      </w:r>
      <w:r>
        <w:rPr>
          <w:rFonts w:hint="eastAsia" w:ascii="Times New Roman" w:hAnsi="Times New Roman" w:eastAsia="新宋体"/>
          <w:szCs w:val="21"/>
          <w:u w:val="single"/>
        </w:rPr>
        <w:t>　向北移动　</w:t>
      </w:r>
      <w:r>
        <w:rPr>
          <w:rFonts w:hint="eastAsia" w:ascii="Times New Roman" w:hAnsi="Times New Roman" w:eastAsia="新宋体"/>
          <w:szCs w:val="21"/>
        </w:rPr>
        <w:t>。</w:t>
      </w:r>
    </w:p>
    <w:p w14:paraId="08E7C694">
      <w:pPr>
        <w:spacing w:line="360" w:lineRule="auto"/>
        <w:ind w:left="273" w:leftChars="130"/>
        <w:rPr>
          <w:rFonts w:hint="eastAsia"/>
        </w:rPr>
      </w:pPr>
      <w:r>
        <w:rPr>
          <w:rFonts w:hint="eastAsia" w:ascii="Times New Roman" w:hAnsi="Times New Roman" w:eastAsia="新宋体"/>
          <w:szCs w:val="21"/>
        </w:rPr>
        <w:t>（5）下列生活中的现象由地球公转引起的是</w:t>
      </w:r>
      <w:r>
        <w:rPr>
          <w:rFonts w:hint="eastAsia" w:ascii="Times New Roman" w:hAnsi="Times New Roman" w:eastAsia="新宋体"/>
          <w:szCs w:val="21"/>
          <w:u w:val="single"/>
        </w:rPr>
        <w:t>　B　</w:t>
      </w:r>
      <w:r>
        <w:rPr>
          <w:rFonts w:hint="eastAsia" w:ascii="Times New Roman" w:hAnsi="Times New Roman" w:eastAsia="新宋体"/>
          <w:szCs w:val="21"/>
        </w:rPr>
        <w:t>。</w:t>
      </w:r>
    </w:p>
    <w:p w14:paraId="1190AA08">
      <w:pPr>
        <w:spacing w:line="360" w:lineRule="auto"/>
        <w:ind w:left="273" w:leftChars="130"/>
        <w:rPr>
          <w:rFonts w:hint="eastAsia"/>
        </w:rPr>
      </w:pPr>
      <w:r>
        <w:rPr>
          <w:rFonts w:hint="eastAsia" w:ascii="Times New Roman" w:hAnsi="Times New Roman" w:eastAsia="新宋体"/>
          <w:szCs w:val="21"/>
        </w:rPr>
        <w:t>A．一天中旗杆影子长短的变化B．温带地区一年四季的变化C．一天中阴晴风雨的变化D．从山麓到山顶气温的变化</w:t>
      </w:r>
    </w:p>
    <w:p w14:paraId="30466236">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地球的公转方向是自西向东的，当太阳光直射在南回归线上时，这一天称为冬至日，为12月22日，北半球昼短夜长，北极圈以内地区有极夜现象；当太阳光直射在北回归线上时，这一天称为夏至日，为6月22日，北半球昼长夜短，北极圈以内地区有极昼现象；当太阳光第一次直射在赤道上时，这一天称为春分日，为3月21日，全球昼夜平分；第二次直射在赤道上时为秋分日，为9月23日，全球昼夜平分。</w:t>
      </w:r>
    </w:p>
    <w:p w14:paraId="3BEDD995">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解：（1）图1中右手自西向东拨动地球仪演示地球的自转运动，能观测到昼夜交替现象。</w:t>
      </w:r>
    </w:p>
    <w:p w14:paraId="38605E39">
      <w:pPr>
        <w:spacing w:line="360" w:lineRule="auto"/>
        <w:ind w:left="273" w:leftChars="130"/>
        <w:rPr>
          <w:rFonts w:hint="eastAsia"/>
        </w:rPr>
      </w:pPr>
      <w:r>
        <w:rPr>
          <w:rFonts w:hint="eastAsia" w:ascii="Times New Roman" w:hAnsi="Times New Roman" w:eastAsia="新宋体"/>
          <w:szCs w:val="21"/>
        </w:rPr>
        <w:t>（2）手持地球仪演示地球公转运动，应该注意：</w:t>
      </w:r>
      <w:r>
        <w:rPr>
          <w:rFonts w:ascii="Cambria Math" w:hAnsi="Cambria Math" w:eastAsia="Cambria Math"/>
          <w:szCs w:val="21"/>
        </w:rPr>
        <w:t>①</w:t>
      </w:r>
      <w:r>
        <w:rPr>
          <w:rFonts w:hint="eastAsia" w:ascii="Times New Roman" w:hAnsi="Times New Roman" w:eastAsia="新宋体"/>
          <w:szCs w:val="21"/>
        </w:rPr>
        <w:t>保持地轴的空间指向不变；</w:t>
      </w:r>
      <w:r>
        <w:rPr>
          <w:rFonts w:ascii="Cambria Math" w:hAnsi="Cambria Math" w:eastAsia="Cambria Math"/>
          <w:szCs w:val="21"/>
        </w:rPr>
        <w:t>②</w:t>
      </w:r>
      <w:r>
        <w:rPr>
          <w:rFonts w:hint="eastAsia" w:ascii="Times New Roman" w:hAnsi="Times New Roman" w:eastAsia="新宋体"/>
          <w:szCs w:val="21"/>
        </w:rPr>
        <w:t>以光源为中心沿逆时针方向移动地球仪。</w:t>
      </w:r>
    </w:p>
    <w:p w14:paraId="5D72B855">
      <w:pPr>
        <w:spacing w:line="360" w:lineRule="auto"/>
        <w:ind w:left="273" w:leftChars="130"/>
        <w:rPr>
          <w:rFonts w:hint="eastAsia"/>
        </w:rPr>
      </w:pPr>
      <w:r>
        <w:rPr>
          <w:rFonts w:hint="eastAsia" w:ascii="Times New Roman" w:hAnsi="Times New Roman" w:eastAsia="新宋体"/>
          <w:szCs w:val="21"/>
        </w:rPr>
        <w:t>（3）东三区比北京时间（东八区）晚5个小时，所以莫斯科（东三区）的时间是2019年3月5日9时﹣5时＝2019年3月5日凌晨4时，这种时间上的差异是由地球的自转引起的；3月5日地球公转到了图3中的丁﹣甲即冬至日与春分日之间。</w:t>
      </w:r>
    </w:p>
    <w:p w14:paraId="7A18309C">
      <w:pPr>
        <w:spacing w:line="360" w:lineRule="auto"/>
        <w:ind w:left="273" w:leftChars="130"/>
        <w:rPr>
          <w:rFonts w:hint="eastAsia"/>
        </w:rPr>
      </w:pPr>
      <w:r>
        <w:rPr>
          <w:rFonts w:hint="eastAsia" w:ascii="Times New Roman" w:hAnsi="Times New Roman" w:eastAsia="新宋体"/>
          <w:szCs w:val="21"/>
        </w:rPr>
        <w:t>（4）数九期间太阳直射点介于图4中的丁﹣甲即冬至日与春分日之间，太阳直射点由南回归线向赤道即向北移动。</w:t>
      </w:r>
    </w:p>
    <w:p w14:paraId="1D7B8AD4">
      <w:pPr>
        <w:spacing w:line="360" w:lineRule="auto"/>
        <w:ind w:left="273" w:leftChars="130"/>
        <w:rPr>
          <w:rFonts w:hint="eastAsia"/>
        </w:rPr>
      </w:pPr>
      <w:r>
        <w:rPr>
          <w:rFonts w:hint="eastAsia" w:ascii="Times New Roman" w:hAnsi="Times New Roman" w:eastAsia="新宋体"/>
          <w:szCs w:val="21"/>
        </w:rPr>
        <w:t>（5）一天中旗杆影子长短的变化是地球的自转运动形成的，温带地区一年四季的变化是地球的公转运动形成的，一天中阴晴风雨的变化和从山麓到山顶气温的变化与地球的运动无关。</w:t>
      </w:r>
    </w:p>
    <w:p w14:paraId="11F18007">
      <w:pPr>
        <w:spacing w:line="360" w:lineRule="auto"/>
        <w:ind w:left="273" w:leftChars="130"/>
        <w:rPr>
          <w:rFonts w:hint="eastAsia"/>
        </w:rPr>
      </w:pPr>
      <w:r>
        <w:rPr>
          <w:rFonts w:hint="eastAsia" w:ascii="Times New Roman" w:hAnsi="Times New Roman" w:eastAsia="新宋体"/>
          <w:szCs w:val="21"/>
        </w:rPr>
        <w:t>故答案为：（1）昼夜交替；（2）逆；（3）2019年3月5日凌晨4时；地球的自转；丁﹣甲；（4）丁﹣甲；向北移动；（5）B。</w:t>
      </w:r>
    </w:p>
    <w:p w14:paraId="4D55BC8D">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本题考查地球的运动及区时的计算，读图理解解答即可。</w:t>
      </w:r>
    </w:p>
    <w:p w14:paraId="539E6F23">
      <w:pPr>
        <w:spacing w:line="360" w:lineRule="auto"/>
        <w:rPr>
          <w:rFonts w:hint="eastAsia"/>
        </w:rPr>
      </w:pPr>
    </w:p>
    <w:p w14:paraId="1F40CD76">
      <w:pPr>
        <w:spacing w:line="360" w:lineRule="auto"/>
        <w:ind w:left="273" w:hanging="273" w:hangingChars="130"/>
        <w:rPr>
          <w:rFonts w:hint="eastAsia"/>
        </w:rPr>
      </w:pPr>
      <w:r>
        <w:rPr>
          <w:rFonts w:hint="eastAsia" w:ascii="Times New Roman" w:hAnsi="Times New Roman" w:eastAsia="新宋体"/>
          <w:szCs w:val="21"/>
        </w:rPr>
        <w:t>27．（9分）2019年4月25日，第二届一带一路高峰论坛在北京举行。世界目光又一次聚焦中国。结合图文资料完成下列问题。</w:t>
      </w:r>
    </w:p>
    <w:p w14:paraId="6823F236">
      <w:pPr>
        <w:spacing w:line="360" w:lineRule="auto"/>
        <w:ind w:left="273" w:leftChars="130"/>
        <w:rPr>
          <w:rFonts w:hint="eastAsia"/>
        </w:rPr>
      </w:pPr>
      <w:r>
        <w:rPr>
          <w:rFonts w:hint="eastAsia" w:ascii="Times New Roman" w:hAnsi="Times New Roman" w:eastAsia="新宋体"/>
          <w:szCs w:val="21"/>
        </w:rPr>
        <w:t>（1）“一带一路”倡议充分展现了我国海陆兼备的地理位置优势。请简述这种地理位置优势对我国社会经济发展的重要意义。（一条即可）</w:t>
      </w:r>
      <w:r>
        <w:rPr>
          <w:rFonts w:hint="eastAsia" w:ascii="Times New Roman" w:hAnsi="Times New Roman" w:eastAsia="新宋体"/>
          <w:szCs w:val="21"/>
          <w:u w:val="single"/>
        </w:rPr>
        <w:t>　海陆交通便利　</w:t>
      </w:r>
      <w:r>
        <w:rPr>
          <w:rFonts w:hint="eastAsia" w:ascii="Times New Roman" w:hAnsi="Times New Roman" w:eastAsia="新宋体"/>
          <w:szCs w:val="21"/>
        </w:rPr>
        <w:t>。</w:t>
      </w:r>
    </w:p>
    <w:p w14:paraId="76740B30">
      <w:pPr>
        <w:spacing w:line="360" w:lineRule="auto"/>
        <w:ind w:left="273" w:leftChars="130"/>
        <w:rPr>
          <w:rFonts w:hint="eastAsia"/>
        </w:rPr>
      </w:pPr>
      <w:r>
        <w:rPr>
          <w:rFonts w:hint="eastAsia" w:ascii="Times New Roman" w:hAnsi="Times New Roman" w:eastAsia="新宋体"/>
          <w:szCs w:val="21"/>
        </w:rPr>
        <w:t>（2）央视记者策划为“一带一路”建设成就做系列节目。第一路记者沿海上丝路行走，旅途中他们遇到了许多地理问题，请你帮他们答疑解惑。</w:t>
      </w:r>
    </w:p>
    <w:p w14:paraId="10C33346">
      <w:pPr>
        <w:spacing w:line="360" w:lineRule="auto"/>
        <w:ind w:left="273" w:leftChars="130"/>
        <w:rPr>
          <w:rFonts w:hint="eastAsia"/>
        </w:rPr>
      </w:pPr>
      <w:r>
        <w:rPr>
          <w:rFonts w:ascii="Cambria Math" w:hAnsi="Cambria Math" w:eastAsia="Cambria Math"/>
          <w:szCs w:val="21"/>
        </w:rPr>
        <w:t>①</w:t>
      </w:r>
      <w:r>
        <w:rPr>
          <w:rFonts w:hint="eastAsia" w:ascii="Times New Roman" w:hAnsi="Times New Roman" w:eastAsia="新宋体"/>
          <w:szCs w:val="21"/>
        </w:rPr>
        <w:t>记者在甲地附近拍摄到了火山喷发的景象，请用板块构造学说观点解释此地火山、地震多发的原因。</w:t>
      </w:r>
      <w:r>
        <w:rPr>
          <w:rFonts w:hint="eastAsia" w:ascii="Times New Roman" w:hAnsi="Times New Roman" w:eastAsia="新宋体"/>
          <w:szCs w:val="21"/>
          <w:u w:val="single"/>
        </w:rPr>
        <w:t>　位于亚欧板块与印度洋板块的交界处，地壳活跃　</w:t>
      </w:r>
      <w:r>
        <w:rPr>
          <w:rFonts w:hint="eastAsia" w:ascii="Times New Roman" w:hAnsi="Times New Roman" w:eastAsia="新宋体"/>
          <w:szCs w:val="21"/>
        </w:rPr>
        <w:t>。</w:t>
      </w:r>
    </w:p>
    <w:p w14:paraId="3FEFC7C0">
      <w:pPr>
        <w:spacing w:line="360" w:lineRule="auto"/>
        <w:ind w:left="273" w:leftChars="130"/>
        <w:rPr>
          <w:rFonts w:hint="eastAsia"/>
        </w:rPr>
      </w:pPr>
      <w:r>
        <w:rPr>
          <w:rFonts w:ascii="Cambria Math" w:hAnsi="Cambria Math" w:eastAsia="Cambria Math"/>
          <w:szCs w:val="21"/>
        </w:rPr>
        <w:t>②</w:t>
      </w:r>
      <w:r>
        <w:rPr>
          <w:rFonts w:hint="eastAsia" w:ascii="Times New Roman" w:hAnsi="Times New Roman" w:eastAsia="新宋体"/>
          <w:szCs w:val="21"/>
        </w:rPr>
        <w:t>在加尔各答，人们喜食咖喱饭。咖喱是由多种香料调配而成的酱料，令食物不易腐坏及滋生细菌。请将下面字母填到适当的方框内理解咖喱饭诞生的原因。</w:t>
      </w:r>
    </w:p>
    <w:p w14:paraId="6A93C349">
      <w:pPr>
        <w:spacing w:line="360" w:lineRule="auto"/>
        <w:ind w:left="273" w:leftChars="130"/>
        <w:rPr>
          <w:rFonts w:hint="eastAsia"/>
        </w:rPr>
      </w:pPr>
      <w:r>
        <w:rPr>
          <w:rFonts w:hint="eastAsia" w:ascii="Times New Roman" w:hAnsi="Times New Roman" w:eastAsia="新宋体"/>
          <w:szCs w:val="21"/>
        </w:rPr>
        <w:drawing>
          <wp:inline distT="0" distB="0" distL="0" distR="0">
            <wp:extent cx="1771650" cy="733425"/>
            <wp:effectExtent l="0" t="0" r="0" b="9525"/>
            <wp:docPr id="10" name="图片 1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菁优网：http://www.jyeoo.com"/>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771650" cy="733425"/>
                    </a:xfrm>
                    <a:prstGeom prst="rect">
                      <a:avLst/>
                    </a:prstGeom>
                    <a:noFill/>
                    <a:ln>
                      <a:noFill/>
                    </a:ln>
                  </pic:spPr>
                </pic:pic>
              </a:graphicData>
            </a:graphic>
          </wp:inline>
        </w:drawing>
      </w:r>
    </w:p>
    <w:p w14:paraId="18073DB0">
      <w:pPr>
        <w:spacing w:line="360" w:lineRule="auto"/>
        <w:ind w:left="273" w:leftChars="130"/>
        <w:rPr>
          <w:rFonts w:hint="eastAsia"/>
        </w:rPr>
      </w:pPr>
      <w:r>
        <w:rPr>
          <w:rFonts w:hint="eastAsia" w:ascii="Times New Roman" w:hAnsi="Times New Roman" w:eastAsia="新宋体"/>
          <w:szCs w:val="21"/>
        </w:rPr>
        <w:t>a北回归线穿过</w:t>
      </w:r>
    </w:p>
    <w:p w14:paraId="44858BD0">
      <w:pPr>
        <w:spacing w:line="360" w:lineRule="auto"/>
        <w:ind w:left="273" w:leftChars="130"/>
        <w:rPr>
          <w:rFonts w:hint="eastAsia"/>
        </w:rPr>
      </w:pPr>
      <w:r>
        <w:rPr>
          <w:rFonts w:hint="eastAsia" w:ascii="Times New Roman" w:hAnsi="Times New Roman" w:eastAsia="新宋体"/>
          <w:szCs w:val="21"/>
        </w:rPr>
        <w:t>b季节风向相反</w:t>
      </w:r>
    </w:p>
    <w:p w14:paraId="20210828">
      <w:pPr>
        <w:spacing w:line="360" w:lineRule="auto"/>
        <w:ind w:left="273" w:leftChars="130"/>
        <w:rPr>
          <w:rFonts w:hint="eastAsia"/>
        </w:rPr>
      </w:pPr>
      <w:r>
        <w:rPr>
          <w:rFonts w:hint="eastAsia" w:ascii="Times New Roman" w:hAnsi="Times New Roman" w:eastAsia="新宋体"/>
          <w:szCs w:val="21"/>
        </w:rPr>
        <w:t>c地形以平原为主，地势平坦</w:t>
      </w:r>
    </w:p>
    <w:p w14:paraId="15919BA2">
      <w:pPr>
        <w:spacing w:line="360" w:lineRule="auto"/>
        <w:ind w:left="273" w:leftChars="130"/>
        <w:rPr>
          <w:rFonts w:hint="eastAsia"/>
        </w:rPr>
      </w:pPr>
      <w:r>
        <w:rPr>
          <w:rFonts w:hint="eastAsia" w:ascii="Times New Roman" w:hAnsi="Times New Roman" w:eastAsia="新宋体"/>
          <w:szCs w:val="21"/>
        </w:rPr>
        <w:t>d丰沛的降水</w:t>
      </w:r>
    </w:p>
    <w:p w14:paraId="719EA0C5">
      <w:pPr>
        <w:spacing w:line="360" w:lineRule="auto"/>
        <w:ind w:left="273" w:leftChars="130"/>
        <w:rPr>
          <w:rFonts w:hint="eastAsia"/>
        </w:rPr>
      </w:pPr>
      <w:r>
        <w:rPr>
          <w:rFonts w:hint="eastAsia" w:ascii="Times New Roman" w:hAnsi="Times New Roman" w:eastAsia="新宋体"/>
          <w:szCs w:val="21"/>
        </w:rPr>
        <w:t>e天气炎热，食物容易腐坏</w:t>
      </w:r>
    </w:p>
    <w:p w14:paraId="1DA9AEB3">
      <w:pPr>
        <w:spacing w:line="360" w:lineRule="auto"/>
        <w:ind w:left="273" w:leftChars="130"/>
        <w:rPr>
          <w:rFonts w:hint="eastAsia"/>
        </w:rPr>
      </w:pPr>
      <w:r>
        <w:rPr>
          <w:rFonts w:hint="eastAsia" w:ascii="Times New Roman" w:hAnsi="Times New Roman" w:eastAsia="新宋体"/>
          <w:szCs w:val="21"/>
        </w:rPr>
        <w:drawing>
          <wp:inline distT="0" distB="0" distL="0" distR="0">
            <wp:extent cx="3810000" cy="1647825"/>
            <wp:effectExtent l="0" t="0" r="0" b="9525"/>
            <wp:docPr id="9" name="图片 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菁优网：http://www.jyeoo.com"/>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810000" cy="1647825"/>
                    </a:xfrm>
                    <a:prstGeom prst="rect">
                      <a:avLst/>
                    </a:prstGeom>
                    <a:noFill/>
                    <a:ln>
                      <a:noFill/>
                    </a:ln>
                  </pic:spPr>
                </pic:pic>
              </a:graphicData>
            </a:graphic>
          </wp:inline>
        </w:drawing>
      </w:r>
    </w:p>
    <w:p w14:paraId="63E585F9">
      <w:pPr>
        <w:spacing w:line="360" w:lineRule="auto"/>
        <w:ind w:left="273" w:leftChars="130"/>
        <w:rPr>
          <w:rFonts w:hint="eastAsia"/>
        </w:rPr>
      </w:pPr>
      <w:r>
        <w:rPr>
          <w:rFonts w:ascii="Cambria Math" w:hAnsi="Cambria Math" w:eastAsia="Cambria Math"/>
          <w:szCs w:val="21"/>
        </w:rPr>
        <w:t>③</w:t>
      </w:r>
      <w:r>
        <w:rPr>
          <w:rFonts w:hint="eastAsia" w:ascii="Times New Roman" w:hAnsi="Times New Roman" w:eastAsia="新宋体"/>
          <w:szCs w:val="21"/>
        </w:rPr>
        <w:t>在瓜达尔港，记者了解到“中巴经济走廊”建成后，我国从波斯湾地区进口石油可不必再绕行</w:t>
      </w:r>
      <w:r>
        <w:rPr>
          <w:rFonts w:hint="eastAsia" w:ascii="Times New Roman" w:hAnsi="Times New Roman" w:eastAsia="新宋体"/>
          <w:szCs w:val="21"/>
          <w:u w:val="single"/>
        </w:rPr>
        <w:t>　马六甲　</w:t>
      </w:r>
      <w:r>
        <w:rPr>
          <w:rFonts w:hint="eastAsia" w:ascii="Times New Roman" w:hAnsi="Times New Roman" w:eastAsia="新宋体"/>
          <w:szCs w:val="21"/>
        </w:rPr>
        <w:t>海峡。</w:t>
      </w:r>
    </w:p>
    <w:p w14:paraId="1E21F55A">
      <w:pPr>
        <w:spacing w:line="360" w:lineRule="auto"/>
        <w:ind w:left="273" w:leftChars="130"/>
        <w:rPr>
          <w:rFonts w:hint="eastAsia"/>
        </w:rPr>
      </w:pPr>
      <w:r>
        <w:rPr>
          <w:rFonts w:ascii="Cambria Math" w:hAnsi="Cambria Math" w:eastAsia="Cambria Math"/>
          <w:szCs w:val="21"/>
        </w:rPr>
        <w:t>④</w:t>
      </w:r>
      <w:r>
        <w:rPr>
          <w:rFonts w:hint="eastAsia" w:ascii="Times New Roman" w:hAnsi="Times New Roman" w:eastAsia="新宋体"/>
          <w:szCs w:val="21"/>
        </w:rPr>
        <w:t>由中国承建的蒙内铁路，成为内罗毕出海的重要通道。记者乘火车从蒙巴萨至内罗毕驰骋在</w:t>
      </w:r>
      <w:r>
        <w:rPr>
          <w:rFonts w:hint="eastAsia" w:ascii="Times New Roman" w:hAnsi="Times New Roman" w:eastAsia="新宋体"/>
          <w:szCs w:val="21"/>
          <w:u w:val="single"/>
        </w:rPr>
        <w:t>　东非高原　</w:t>
      </w:r>
      <w:r>
        <w:rPr>
          <w:rFonts w:hint="eastAsia" w:ascii="Times New Roman" w:hAnsi="Times New Roman" w:eastAsia="新宋体"/>
          <w:szCs w:val="21"/>
        </w:rPr>
        <w:t>（地形区）上，沿途看到的植被景观是</w:t>
      </w:r>
      <w:r>
        <w:rPr>
          <w:rFonts w:hint="eastAsia" w:ascii="Times New Roman" w:hAnsi="Times New Roman" w:eastAsia="新宋体"/>
          <w:szCs w:val="21"/>
          <w:u w:val="single"/>
        </w:rPr>
        <w:t>　草原　</w:t>
      </w:r>
      <w:r>
        <w:rPr>
          <w:rFonts w:hint="eastAsia" w:ascii="Times New Roman" w:hAnsi="Times New Roman" w:eastAsia="新宋体"/>
          <w:szCs w:val="21"/>
        </w:rPr>
        <w:t>。</w:t>
      </w:r>
    </w:p>
    <w:p w14:paraId="20DFCBB1">
      <w:pPr>
        <w:spacing w:line="360" w:lineRule="auto"/>
        <w:ind w:left="273" w:leftChars="130"/>
        <w:rPr>
          <w:rFonts w:hint="eastAsia"/>
        </w:rPr>
      </w:pPr>
      <w:r>
        <w:rPr>
          <w:rFonts w:ascii="Cambria Math" w:hAnsi="Cambria Math" w:eastAsia="Cambria Math"/>
          <w:szCs w:val="21"/>
        </w:rPr>
        <w:t>⑤</w:t>
      </w:r>
      <w:r>
        <w:rPr>
          <w:rFonts w:hint="eastAsia" w:ascii="Times New Roman" w:hAnsi="Times New Roman" w:eastAsia="新宋体"/>
          <w:szCs w:val="21"/>
        </w:rPr>
        <w:t>2019年3月20日，意大利正式加入中国“一带一路”。下列照片拍摄于该国的是</w:t>
      </w:r>
      <w:r>
        <w:rPr>
          <w:rFonts w:hint="eastAsia" w:ascii="Times New Roman" w:hAnsi="Times New Roman" w:eastAsia="新宋体"/>
          <w:szCs w:val="21"/>
          <w:u w:val="single"/>
        </w:rPr>
        <w:t>　D　</w:t>
      </w:r>
      <w:r>
        <w:rPr>
          <w:rFonts w:hint="eastAsia" w:ascii="Times New Roman" w:hAnsi="Times New Roman" w:eastAsia="新宋体"/>
          <w:szCs w:val="21"/>
        </w:rPr>
        <w:t>。</w:t>
      </w:r>
    </w:p>
    <w:p w14:paraId="1D7A4F33">
      <w:pPr>
        <w:spacing w:line="360" w:lineRule="auto"/>
        <w:ind w:left="273" w:leftChars="130"/>
        <w:rPr>
          <w:rFonts w:hint="eastAsia"/>
        </w:rPr>
      </w:pPr>
      <w:r>
        <w:rPr>
          <w:rFonts w:hint="eastAsia" w:ascii="Times New Roman" w:hAnsi="Times New Roman" w:eastAsia="新宋体"/>
          <w:szCs w:val="21"/>
        </w:rPr>
        <w:drawing>
          <wp:inline distT="0" distB="0" distL="0" distR="0">
            <wp:extent cx="3267075" cy="857250"/>
            <wp:effectExtent l="0" t="0" r="9525" b="0"/>
            <wp:docPr id="8" name="图片 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菁优网：http://www.jyeoo.com"/>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3267075" cy="857250"/>
                    </a:xfrm>
                    <a:prstGeom prst="rect">
                      <a:avLst/>
                    </a:prstGeom>
                    <a:noFill/>
                    <a:ln>
                      <a:noFill/>
                    </a:ln>
                  </pic:spPr>
                </pic:pic>
              </a:graphicData>
            </a:graphic>
          </wp:inline>
        </w:drawing>
      </w:r>
    </w:p>
    <w:p w14:paraId="4678FCC4">
      <w:pPr>
        <w:spacing w:line="360" w:lineRule="auto"/>
        <w:ind w:left="273" w:leftChars="130"/>
        <w:rPr>
          <w:rFonts w:hint="eastAsia"/>
        </w:rPr>
      </w:pPr>
      <w:r>
        <w:rPr>
          <w:rFonts w:hint="eastAsia" w:ascii="Times New Roman" w:hAnsi="Times New Roman" w:eastAsia="新宋体"/>
          <w:szCs w:val="21"/>
        </w:rPr>
        <w:t>中欧班列是运行于中国与欧洲以及“一带一路”沿线国家间的集装箱等铁路国际联运列车，是深化中国与沿线国家经贸合作的重要载体。结合材料完成（3）～（4）题。</w:t>
      </w:r>
    </w:p>
    <w:p w14:paraId="046A8ADD">
      <w:pPr>
        <w:spacing w:line="360" w:lineRule="auto"/>
        <w:ind w:left="273" w:leftChars="130"/>
        <w:rPr>
          <w:rFonts w:hint="eastAsia"/>
        </w:rPr>
      </w:pPr>
      <w:r>
        <w:rPr>
          <w:rFonts w:hint="eastAsia" w:ascii="Times New Roman" w:hAnsi="Times New Roman" w:eastAsia="新宋体"/>
          <w:szCs w:val="21"/>
        </w:rPr>
        <w:t>（3）我国和俄罗斯的贸易往来发展迅速，下列商品可能由我国输往俄罗斯的是</w:t>
      </w:r>
      <w:r>
        <w:rPr>
          <w:rFonts w:hint="eastAsia" w:ascii="Times New Roman" w:hAnsi="Times New Roman" w:eastAsia="新宋体"/>
          <w:szCs w:val="21"/>
          <w:u w:val="single"/>
        </w:rPr>
        <w:t>　</w:t>
      </w:r>
      <w:r>
        <w:rPr>
          <w:rFonts w:ascii="Cambria Math" w:hAnsi="Cambria Math" w:eastAsia="Cambria Math"/>
          <w:szCs w:val="21"/>
          <w:u w:val="single"/>
        </w:rPr>
        <w:t>②③⑤</w:t>
      </w:r>
      <w:r>
        <w:rPr>
          <w:rFonts w:hint="eastAsia" w:ascii="Times New Roman" w:hAnsi="Times New Roman" w:eastAsia="新宋体"/>
          <w:szCs w:val="21"/>
          <w:u w:val="single"/>
        </w:rPr>
        <w:t>　</w:t>
      </w:r>
      <w:r>
        <w:rPr>
          <w:rFonts w:hint="eastAsia" w:ascii="Times New Roman" w:hAnsi="Times New Roman" w:eastAsia="新宋体"/>
          <w:szCs w:val="21"/>
        </w:rPr>
        <w:t>。</w:t>
      </w:r>
    </w:p>
    <w:p w14:paraId="27C1F82B">
      <w:pPr>
        <w:spacing w:line="360" w:lineRule="auto"/>
        <w:ind w:left="273" w:leftChars="130"/>
        <w:rPr>
          <w:rFonts w:hint="eastAsia"/>
        </w:rPr>
      </w:pPr>
      <w:r>
        <w:rPr>
          <w:rFonts w:ascii="Cambria Math" w:hAnsi="Cambria Math" w:eastAsia="Cambria Math"/>
          <w:szCs w:val="21"/>
        </w:rPr>
        <w:t>①</w:t>
      </w:r>
      <w:r>
        <w:rPr>
          <w:rFonts w:hint="eastAsia" w:ascii="Times New Roman" w:hAnsi="Times New Roman" w:eastAsia="新宋体"/>
          <w:szCs w:val="21"/>
        </w:rPr>
        <w:t>石油</w:t>
      </w:r>
      <w:r>
        <w:rPr>
          <w:rFonts w:ascii="Cambria Math" w:hAnsi="Cambria Math" w:eastAsia="Cambria Math"/>
          <w:szCs w:val="21"/>
        </w:rPr>
        <w:t>②</w:t>
      </w:r>
      <w:r>
        <w:rPr>
          <w:rFonts w:hint="eastAsia" w:ascii="Times New Roman" w:hAnsi="Times New Roman" w:eastAsia="新宋体"/>
          <w:szCs w:val="21"/>
        </w:rPr>
        <w:t>陶瓷</w:t>
      </w:r>
      <w:r>
        <w:rPr>
          <w:rFonts w:ascii="Cambria Math" w:hAnsi="Cambria Math" w:eastAsia="Cambria Math"/>
          <w:szCs w:val="21"/>
        </w:rPr>
        <w:t>③</w:t>
      </w:r>
      <w:r>
        <w:rPr>
          <w:rFonts w:hint="eastAsia" w:ascii="Times New Roman" w:hAnsi="Times New Roman" w:eastAsia="新宋体"/>
          <w:szCs w:val="21"/>
        </w:rPr>
        <w:t>茶叶</w:t>
      </w:r>
      <w:r>
        <w:rPr>
          <w:rFonts w:ascii="Cambria Math" w:hAnsi="Cambria Math" w:eastAsia="Cambria Math"/>
          <w:szCs w:val="21"/>
        </w:rPr>
        <w:t>④</w:t>
      </w:r>
      <w:r>
        <w:rPr>
          <w:rFonts w:hint="eastAsia" w:ascii="Times New Roman" w:hAnsi="Times New Roman" w:eastAsia="新宋体"/>
          <w:szCs w:val="21"/>
        </w:rPr>
        <w:t>天然气</w:t>
      </w:r>
      <w:r>
        <w:rPr>
          <w:rFonts w:ascii="Cambria Math" w:hAnsi="Cambria Math" w:eastAsia="Cambria Math"/>
          <w:szCs w:val="21"/>
        </w:rPr>
        <w:t>⑤</w:t>
      </w:r>
      <w:r>
        <w:rPr>
          <w:rFonts w:hint="eastAsia" w:ascii="Times New Roman" w:hAnsi="Times New Roman" w:eastAsia="新宋体"/>
          <w:szCs w:val="21"/>
        </w:rPr>
        <w:t>日用消费品</w:t>
      </w:r>
    </w:p>
    <w:p w14:paraId="178B71C9">
      <w:pPr>
        <w:spacing w:line="360" w:lineRule="auto"/>
        <w:ind w:left="273" w:leftChars="130"/>
        <w:rPr>
          <w:rFonts w:hint="eastAsia"/>
        </w:rPr>
      </w:pPr>
      <w:r>
        <w:rPr>
          <w:rFonts w:hint="eastAsia" w:ascii="Times New Roman" w:hAnsi="Times New Roman" w:eastAsia="新宋体"/>
          <w:szCs w:val="21"/>
        </w:rPr>
        <w:t>（4）有关“一带一路”的描述，正确的是</w:t>
      </w:r>
      <w:r>
        <w:rPr>
          <w:rFonts w:hint="eastAsia" w:ascii="Times New Roman" w:hAnsi="Times New Roman" w:eastAsia="新宋体"/>
          <w:szCs w:val="21"/>
          <w:u w:val="single"/>
        </w:rPr>
        <w:t>　B　</w:t>
      </w:r>
      <w:r>
        <w:rPr>
          <w:rFonts w:hint="eastAsia" w:ascii="Times New Roman" w:hAnsi="Times New Roman" w:eastAsia="新宋体"/>
          <w:szCs w:val="21"/>
        </w:rPr>
        <w:t>。</w:t>
      </w:r>
    </w:p>
    <w:p w14:paraId="18BA4D41">
      <w:pPr>
        <w:spacing w:line="360" w:lineRule="auto"/>
        <w:ind w:left="273" w:leftChars="130"/>
        <w:rPr>
          <w:rFonts w:hint="eastAsia"/>
        </w:rPr>
      </w:pPr>
      <w:r>
        <w:rPr>
          <w:rFonts w:hint="eastAsia" w:ascii="Times New Roman" w:hAnsi="Times New Roman" w:eastAsia="新宋体"/>
          <w:szCs w:val="21"/>
        </w:rPr>
        <w:t>A．“一带一路”只连接亚洲和欧洲       B．“一路”比“一带”连接的大洲多</w:t>
      </w:r>
    </w:p>
    <w:p w14:paraId="373A4EFB">
      <w:pPr>
        <w:spacing w:line="360" w:lineRule="auto"/>
        <w:ind w:left="273" w:leftChars="130"/>
        <w:rPr>
          <w:rFonts w:hint="eastAsia"/>
        </w:rPr>
      </w:pPr>
      <w:r>
        <w:rPr>
          <w:rFonts w:hint="eastAsia" w:ascii="Times New Roman" w:hAnsi="Times New Roman" w:eastAsia="新宋体"/>
          <w:szCs w:val="21"/>
        </w:rPr>
        <w:t>C．陆上“一带”向西连接非洲              D．沿线都是发展中国家</w:t>
      </w:r>
    </w:p>
    <w:p w14:paraId="20A4FF40">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一带一路是“丝绸之路经济带”和“21世纪海上丝绸之路”的简称，一带一路的建设，促进了沿线各国经济发展与合作；“一带一路”战略涵盖亚洲、欧洲和非洲。海上丝绸之路经过南海、太平洋、马六甲海峡、印度洋、红海、苏伊士运河、地中海、直布罗陀海峡，进入大西洋，到达欧洲西部。</w:t>
      </w:r>
    </w:p>
    <w:p w14:paraId="311588E7">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解：（1）我国东临太平洋，位于亚欧大陆的东部，我国是一个海陆兼备的国家，我国海陆兼备的地理位置对我国社会经济发展的重要意义是海陆交通便利等。</w:t>
      </w:r>
    </w:p>
    <w:p w14:paraId="39259211">
      <w:pPr>
        <w:spacing w:line="360" w:lineRule="auto"/>
        <w:ind w:left="273" w:leftChars="130"/>
        <w:rPr>
          <w:rFonts w:hint="eastAsia"/>
        </w:rPr>
      </w:pPr>
      <w:r>
        <w:rPr>
          <w:rFonts w:hint="eastAsia" w:ascii="Times New Roman" w:hAnsi="Times New Roman" w:eastAsia="新宋体"/>
          <w:szCs w:val="21"/>
        </w:rPr>
        <w:t>（2）</w:t>
      </w:r>
      <w:r>
        <w:rPr>
          <w:rFonts w:ascii="Cambria Math" w:hAnsi="Cambria Math" w:eastAsia="Cambria Math"/>
          <w:szCs w:val="21"/>
        </w:rPr>
        <w:t>①</w:t>
      </w:r>
      <w:r>
        <w:rPr>
          <w:rFonts w:hint="eastAsia" w:ascii="Times New Roman" w:hAnsi="Times New Roman" w:eastAsia="新宋体"/>
          <w:szCs w:val="21"/>
        </w:rPr>
        <w:t>读图可得，甲地位于亚欧板块与印度洋板块的交界处，地壳活跃，多火山和地震。</w:t>
      </w:r>
    </w:p>
    <w:p w14:paraId="5110B71B">
      <w:pPr>
        <w:spacing w:line="360" w:lineRule="auto"/>
        <w:ind w:left="273" w:leftChars="130"/>
        <w:rPr>
          <w:rFonts w:hint="eastAsia"/>
        </w:rPr>
      </w:pPr>
      <w:r>
        <w:rPr>
          <w:rFonts w:ascii="Cambria Math" w:hAnsi="Cambria Math" w:eastAsia="Cambria Math"/>
          <w:szCs w:val="21"/>
        </w:rPr>
        <w:t>②</w:t>
      </w:r>
      <w:r>
        <w:rPr>
          <w:rFonts w:hint="eastAsia" w:ascii="Times New Roman" w:hAnsi="Times New Roman" w:eastAsia="新宋体"/>
          <w:szCs w:val="21"/>
        </w:rPr>
        <w:t>印度大部分处于北纬10°～30°的低纬度地区，北回归线（23.5°N）横贯中部，北有高山阻挡亚洲中部的冷空气侵入，南有印度洋暖湿气流的影响，大部分地区属热带季风气候；终年高温，降水分旱雨两季，且这里地势低平，为稻米的生产带来好的条件，但该地天气炎热，食物容易腐坏，所以，当地人民研制出“令食物不容易变坏及滋生细菌”的咖喱饭。</w:t>
      </w:r>
    </w:p>
    <w:p w14:paraId="2AC655E8">
      <w:pPr>
        <w:spacing w:line="360" w:lineRule="auto"/>
        <w:ind w:left="273" w:leftChars="130"/>
        <w:rPr>
          <w:rFonts w:hint="eastAsia"/>
        </w:rPr>
      </w:pPr>
      <w:r>
        <w:rPr>
          <w:rFonts w:ascii="Cambria Math" w:hAnsi="Cambria Math" w:eastAsia="Cambria Math"/>
          <w:szCs w:val="21"/>
        </w:rPr>
        <w:t>③</w:t>
      </w:r>
      <w:r>
        <w:rPr>
          <w:rFonts w:hint="eastAsia" w:ascii="Times New Roman" w:hAnsi="Times New Roman" w:eastAsia="新宋体"/>
          <w:szCs w:val="21"/>
        </w:rPr>
        <w:t>“中巴经济走廊”建成后，我国从波斯湾地区进口石油可不必再绕行马六甲海峡。</w:t>
      </w:r>
    </w:p>
    <w:p w14:paraId="6742E6E1">
      <w:pPr>
        <w:spacing w:line="360" w:lineRule="auto"/>
        <w:ind w:left="273" w:leftChars="130"/>
        <w:rPr>
          <w:rFonts w:hint="eastAsia"/>
        </w:rPr>
      </w:pPr>
      <w:r>
        <w:rPr>
          <w:rFonts w:ascii="Cambria Math" w:hAnsi="Cambria Math" w:eastAsia="Cambria Math"/>
          <w:szCs w:val="21"/>
        </w:rPr>
        <w:t>④</w:t>
      </w:r>
      <w:r>
        <w:rPr>
          <w:rFonts w:hint="eastAsia" w:ascii="Times New Roman" w:hAnsi="Times New Roman" w:eastAsia="新宋体"/>
          <w:szCs w:val="21"/>
        </w:rPr>
        <w:t>乘火车从蒙巴萨至内罗毕驰骋在东非高原上，沿途看到的植被景观是草原，该地形区主要属于热带草原气候。</w:t>
      </w:r>
    </w:p>
    <w:p w14:paraId="44E1C593">
      <w:pPr>
        <w:spacing w:line="360" w:lineRule="auto"/>
        <w:ind w:left="273" w:leftChars="130"/>
        <w:rPr>
          <w:rFonts w:hint="eastAsia"/>
        </w:rPr>
      </w:pPr>
      <w:r>
        <w:rPr>
          <w:rFonts w:ascii="Cambria Math" w:hAnsi="Cambria Math" w:eastAsia="Cambria Math"/>
          <w:szCs w:val="21"/>
        </w:rPr>
        <w:t>⑤</w:t>
      </w:r>
      <w:r>
        <w:rPr>
          <w:rFonts w:hint="eastAsia" w:ascii="Times New Roman" w:hAnsi="Times New Roman" w:eastAsia="新宋体"/>
          <w:szCs w:val="21"/>
        </w:rPr>
        <w:t>读图可得，A是法国的埃菲尔铁塔，B是意大利的比萨斜塔，C是澳大利亚的悉尼歌剧院，D是迪拜的帆船酒店。</w:t>
      </w:r>
    </w:p>
    <w:p w14:paraId="4C5AF9CD">
      <w:pPr>
        <w:spacing w:line="360" w:lineRule="auto"/>
        <w:ind w:left="273" w:leftChars="130"/>
        <w:rPr>
          <w:rFonts w:hint="eastAsia"/>
        </w:rPr>
      </w:pPr>
      <w:r>
        <w:rPr>
          <w:rFonts w:hint="eastAsia" w:ascii="Times New Roman" w:hAnsi="Times New Roman" w:eastAsia="新宋体"/>
          <w:szCs w:val="21"/>
        </w:rPr>
        <w:t>（3）俄罗斯气温低，不利于农业的发展，俄罗斯工业以重工业为主，轻工业比较落后，我国输往俄罗斯的主要商品有陶瓷、蔬果、日用消费品等；</w:t>
      </w:r>
    </w:p>
    <w:p w14:paraId="6425D237">
      <w:pPr>
        <w:spacing w:line="360" w:lineRule="auto"/>
        <w:ind w:left="273" w:leftChars="130"/>
        <w:rPr>
          <w:rFonts w:hint="eastAsia"/>
        </w:rPr>
      </w:pPr>
      <w:r>
        <w:rPr>
          <w:rFonts w:hint="eastAsia" w:ascii="Times New Roman" w:hAnsi="Times New Roman" w:eastAsia="新宋体"/>
          <w:szCs w:val="21"/>
        </w:rPr>
        <w:t>（4）“一带一路”可连结亚洲、欧洲、非洲、大洋洲，“一路”比“一带”连接的大洲多，陆上“一带”向西连结欧洲，“一带一路”沿线国家既有发展中国家，也有发达国家。</w:t>
      </w:r>
    </w:p>
    <w:p w14:paraId="1DD4F21C">
      <w:pPr>
        <w:spacing w:line="360" w:lineRule="auto"/>
        <w:ind w:left="273" w:leftChars="130"/>
        <w:rPr>
          <w:rFonts w:hint="eastAsia"/>
        </w:rPr>
      </w:pPr>
      <w:r>
        <w:rPr>
          <w:rFonts w:hint="eastAsia" w:ascii="Times New Roman" w:hAnsi="Times New Roman" w:eastAsia="新宋体"/>
          <w:szCs w:val="21"/>
        </w:rPr>
        <w:t>故答案为：（1）海陆交通便利；（2）</w:t>
      </w:r>
      <w:r>
        <w:rPr>
          <w:rFonts w:ascii="Cambria Math" w:hAnsi="Cambria Math" w:eastAsia="Cambria Math"/>
          <w:szCs w:val="21"/>
        </w:rPr>
        <w:t>①</w:t>
      </w:r>
      <w:r>
        <w:rPr>
          <w:rFonts w:hint="eastAsia" w:ascii="Times New Roman" w:hAnsi="Times New Roman" w:eastAsia="新宋体"/>
          <w:szCs w:val="21"/>
        </w:rPr>
        <w:t>位于亚欧板块与印度洋板块的交界处，地壳活跃；</w:t>
      </w:r>
      <w:r>
        <w:rPr>
          <w:rFonts w:ascii="Cambria Math" w:hAnsi="Cambria Math" w:eastAsia="Cambria Math"/>
          <w:szCs w:val="21"/>
        </w:rPr>
        <w:t>②</w:t>
      </w:r>
    </w:p>
    <w:p w14:paraId="213DCA85">
      <w:pPr>
        <w:spacing w:line="360" w:lineRule="auto"/>
        <w:ind w:left="273" w:leftChars="130"/>
        <w:rPr>
          <w:rFonts w:hint="eastAsia"/>
        </w:rPr>
      </w:pPr>
      <w:r>
        <w:rPr>
          <w:rFonts w:hint="eastAsia" w:ascii="Times New Roman" w:hAnsi="Times New Roman" w:eastAsia="新宋体"/>
          <w:szCs w:val="21"/>
        </w:rPr>
        <w:drawing>
          <wp:inline distT="0" distB="0" distL="0" distR="0">
            <wp:extent cx="1752600" cy="714375"/>
            <wp:effectExtent l="0" t="0" r="0" b="9525"/>
            <wp:docPr id="7" name="图片 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菁优网：http://www.jyeoo.com"/>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1752600" cy="714375"/>
                    </a:xfrm>
                    <a:prstGeom prst="rect">
                      <a:avLst/>
                    </a:prstGeom>
                    <a:noFill/>
                    <a:ln>
                      <a:noFill/>
                    </a:ln>
                  </pic:spPr>
                </pic:pic>
              </a:graphicData>
            </a:graphic>
          </wp:inline>
        </w:drawing>
      </w:r>
    </w:p>
    <w:p w14:paraId="74A4B996">
      <w:pPr>
        <w:spacing w:line="360" w:lineRule="auto"/>
        <w:ind w:left="273" w:leftChars="130"/>
        <w:rPr>
          <w:rFonts w:hint="eastAsia"/>
        </w:rPr>
      </w:pPr>
      <w:r>
        <w:rPr>
          <w:rFonts w:ascii="Cambria Math" w:hAnsi="Cambria Math" w:eastAsia="Cambria Math"/>
          <w:szCs w:val="21"/>
        </w:rPr>
        <w:t>③</w:t>
      </w:r>
      <w:r>
        <w:rPr>
          <w:rFonts w:hint="eastAsia" w:ascii="Times New Roman" w:hAnsi="Times New Roman" w:eastAsia="新宋体"/>
          <w:szCs w:val="21"/>
        </w:rPr>
        <w:t>马六甲；</w:t>
      </w:r>
      <w:r>
        <w:rPr>
          <w:rFonts w:ascii="Cambria Math" w:hAnsi="Cambria Math" w:eastAsia="Cambria Math"/>
          <w:szCs w:val="21"/>
        </w:rPr>
        <w:t>④</w:t>
      </w:r>
      <w:r>
        <w:rPr>
          <w:rFonts w:hint="eastAsia" w:ascii="Times New Roman" w:hAnsi="Times New Roman" w:eastAsia="新宋体"/>
          <w:szCs w:val="21"/>
        </w:rPr>
        <w:t>东非高原；草原；</w:t>
      </w:r>
      <w:r>
        <w:rPr>
          <w:rFonts w:ascii="Cambria Math" w:hAnsi="Cambria Math" w:eastAsia="Cambria Math"/>
          <w:szCs w:val="21"/>
        </w:rPr>
        <w:t>⑤</w:t>
      </w:r>
      <w:r>
        <w:rPr>
          <w:rFonts w:hint="eastAsia" w:ascii="Times New Roman" w:hAnsi="Times New Roman" w:eastAsia="新宋体"/>
          <w:szCs w:val="21"/>
        </w:rPr>
        <w:t>B；（3）</w:t>
      </w:r>
      <w:r>
        <w:rPr>
          <w:rFonts w:ascii="Cambria Math" w:hAnsi="Cambria Math" w:eastAsia="Cambria Math"/>
          <w:szCs w:val="21"/>
        </w:rPr>
        <w:t>②③⑤</w:t>
      </w:r>
      <w:r>
        <w:rPr>
          <w:rFonts w:hint="eastAsia" w:ascii="Times New Roman" w:hAnsi="Times New Roman" w:eastAsia="新宋体"/>
          <w:szCs w:val="21"/>
        </w:rPr>
        <w:t>；（4）B。</w:t>
      </w:r>
    </w:p>
    <w:p w14:paraId="5F790E4B">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本题考查一带一路的相关知识点，读图解答即可。</w:t>
      </w:r>
    </w:p>
    <w:p w14:paraId="30CD402C">
      <w:pPr>
        <w:spacing w:line="360" w:lineRule="auto"/>
        <w:ind w:left="273" w:hanging="273" w:hangingChars="130"/>
        <w:rPr>
          <w:rFonts w:hint="eastAsia"/>
        </w:rPr>
      </w:pPr>
      <w:r>
        <w:rPr>
          <w:rFonts w:hint="eastAsia" w:ascii="Times New Roman" w:hAnsi="Times New Roman" w:eastAsia="新宋体"/>
          <w:szCs w:val="21"/>
        </w:rPr>
        <w:t>28．（11分）结合图文资料完成下列问题。</w:t>
      </w:r>
    </w:p>
    <w:p w14:paraId="3D004474">
      <w:pPr>
        <w:spacing w:line="360" w:lineRule="auto"/>
        <w:ind w:left="273" w:leftChars="130"/>
        <w:rPr>
          <w:rFonts w:hint="eastAsia"/>
        </w:rPr>
      </w:pPr>
      <w:r>
        <w:rPr>
          <w:rFonts w:hint="eastAsia" w:ascii="Times New Roman" w:hAnsi="Times New Roman" w:eastAsia="新宋体"/>
          <w:szCs w:val="21"/>
        </w:rPr>
        <w:t>材料一：瑞士达沃斯小镇拥有欧洲最大的高山滑雪场，冬天每平方米的降雪总量最多可以达到5米以上，积雪期从10月开始直到来年的6月份。被称为“世界滑雪天堂”。</w:t>
      </w:r>
    </w:p>
    <w:p w14:paraId="0F0D1260">
      <w:pPr>
        <w:spacing w:line="360" w:lineRule="auto"/>
        <w:ind w:left="273" w:leftChars="130"/>
        <w:rPr>
          <w:rFonts w:hint="eastAsia"/>
        </w:rPr>
      </w:pPr>
      <w:r>
        <w:rPr>
          <w:rFonts w:hint="eastAsia" w:ascii="Times New Roman" w:hAnsi="Times New Roman" w:eastAsia="新宋体"/>
          <w:szCs w:val="21"/>
        </w:rPr>
        <w:t>材料二：瑞士达沃斯气候资料</w:t>
      </w:r>
    </w:p>
    <w:tbl>
      <w:tblPr>
        <w:tblStyle w:val="5"/>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807"/>
        <w:gridCol w:w="610"/>
        <w:gridCol w:w="610"/>
        <w:gridCol w:w="610"/>
        <w:gridCol w:w="605"/>
        <w:gridCol w:w="605"/>
        <w:gridCol w:w="605"/>
        <w:gridCol w:w="605"/>
        <w:gridCol w:w="604"/>
        <w:gridCol w:w="599"/>
        <w:gridCol w:w="605"/>
        <w:gridCol w:w="610"/>
        <w:gridCol w:w="611"/>
      </w:tblGrid>
      <w:tr w14:paraId="4BA66EF8">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15" w:type="dxa"/>
          </w:tcPr>
          <w:p w14:paraId="559DCA18">
            <w:pPr>
              <w:spacing w:line="360" w:lineRule="auto"/>
              <w:jc w:val="center"/>
              <w:rPr>
                <w:rFonts w:hint="eastAsia"/>
              </w:rPr>
            </w:pPr>
          </w:p>
        </w:tc>
        <w:tc>
          <w:tcPr>
            <w:tcW w:w="615" w:type="dxa"/>
          </w:tcPr>
          <w:p w14:paraId="2268AC2E">
            <w:pPr>
              <w:spacing w:line="360" w:lineRule="auto"/>
              <w:jc w:val="center"/>
              <w:rPr>
                <w:rFonts w:hint="eastAsia"/>
              </w:rPr>
            </w:pPr>
            <w:r>
              <w:rPr>
                <w:rFonts w:hint="eastAsia" w:ascii="Times New Roman" w:hAnsi="Times New Roman" w:eastAsia="新宋体"/>
                <w:szCs w:val="21"/>
              </w:rPr>
              <w:t>1月</w:t>
            </w:r>
          </w:p>
        </w:tc>
        <w:tc>
          <w:tcPr>
            <w:tcW w:w="615" w:type="dxa"/>
          </w:tcPr>
          <w:p w14:paraId="4FE51601">
            <w:pPr>
              <w:spacing w:line="360" w:lineRule="auto"/>
              <w:jc w:val="center"/>
              <w:rPr>
                <w:rFonts w:hint="eastAsia"/>
              </w:rPr>
            </w:pPr>
            <w:r>
              <w:rPr>
                <w:rFonts w:hint="eastAsia" w:ascii="Times New Roman" w:hAnsi="Times New Roman" w:eastAsia="新宋体"/>
                <w:szCs w:val="21"/>
              </w:rPr>
              <w:t>2月</w:t>
            </w:r>
          </w:p>
        </w:tc>
        <w:tc>
          <w:tcPr>
            <w:tcW w:w="615" w:type="dxa"/>
          </w:tcPr>
          <w:p w14:paraId="615C67E8">
            <w:pPr>
              <w:spacing w:line="360" w:lineRule="auto"/>
              <w:jc w:val="center"/>
              <w:rPr>
                <w:rFonts w:hint="eastAsia"/>
              </w:rPr>
            </w:pPr>
            <w:r>
              <w:rPr>
                <w:rFonts w:hint="eastAsia" w:ascii="Times New Roman" w:hAnsi="Times New Roman" w:eastAsia="新宋体"/>
                <w:szCs w:val="21"/>
              </w:rPr>
              <w:t>3月</w:t>
            </w:r>
          </w:p>
        </w:tc>
        <w:tc>
          <w:tcPr>
            <w:tcW w:w="615" w:type="dxa"/>
          </w:tcPr>
          <w:p w14:paraId="7646D686">
            <w:pPr>
              <w:spacing w:line="360" w:lineRule="auto"/>
              <w:jc w:val="center"/>
              <w:rPr>
                <w:rFonts w:hint="eastAsia"/>
              </w:rPr>
            </w:pPr>
            <w:r>
              <w:rPr>
                <w:rFonts w:hint="eastAsia" w:ascii="Times New Roman" w:hAnsi="Times New Roman" w:eastAsia="新宋体"/>
                <w:szCs w:val="21"/>
              </w:rPr>
              <w:t>4月</w:t>
            </w:r>
          </w:p>
        </w:tc>
        <w:tc>
          <w:tcPr>
            <w:tcW w:w="615" w:type="dxa"/>
          </w:tcPr>
          <w:p w14:paraId="390361A5">
            <w:pPr>
              <w:spacing w:line="360" w:lineRule="auto"/>
              <w:jc w:val="center"/>
              <w:rPr>
                <w:rFonts w:hint="eastAsia"/>
              </w:rPr>
            </w:pPr>
            <w:r>
              <w:rPr>
                <w:rFonts w:hint="eastAsia" w:ascii="Times New Roman" w:hAnsi="Times New Roman" w:eastAsia="新宋体"/>
                <w:szCs w:val="21"/>
              </w:rPr>
              <w:t>5月</w:t>
            </w:r>
          </w:p>
        </w:tc>
        <w:tc>
          <w:tcPr>
            <w:tcW w:w="615" w:type="dxa"/>
          </w:tcPr>
          <w:p w14:paraId="41653729">
            <w:pPr>
              <w:spacing w:line="360" w:lineRule="auto"/>
              <w:jc w:val="center"/>
              <w:rPr>
                <w:rFonts w:hint="eastAsia"/>
              </w:rPr>
            </w:pPr>
            <w:r>
              <w:rPr>
                <w:rFonts w:hint="eastAsia" w:ascii="Times New Roman" w:hAnsi="Times New Roman" w:eastAsia="新宋体"/>
                <w:szCs w:val="21"/>
              </w:rPr>
              <w:t>6月</w:t>
            </w:r>
          </w:p>
        </w:tc>
        <w:tc>
          <w:tcPr>
            <w:tcW w:w="615" w:type="dxa"/>
          </w:tcPr>
          <w:p w14:paraId="0E6178BC">
            <w:pPr>
              <w:spacing w:line="360" w:lineRule="auto"/>
              <w:jc w:val="center"/>
              <w:rPr>
                <w:rFonts w:hint="eastAsia"/>
              </w:rPr>
            </w:pPr>
            <w:r>
              <w:rPr>
                <w:rFonts w:hint="eastAsia" w:ascii="Times New Roman" w:hAnsi="Times New Roman" w:eastAsia="新宋体"/>
                <w:szCs w:val="21"/>
              </w:rPr>
              <w:t>7月</w:t>
            </w:r>
          </w:p>
        </w:tc>
        <w:tc>
          <w:tcPr>
            <w:tcW w:w="615" w:type="dxa"/>
          </w:tcPr>
          <w:p w14:paraId="3BE4EF99">
            <w:pPr>
              <w:spacing w:line="360" w:lineRule="auto"/>
              <w:jc w:val="center"/>
              <w:rPr>
                <w:rFonts w:hint="eastAsia"/>
              </w:rPr>
            </w:pPr>
            <w:r>
              <w:rPr>
                <w:rFonts w:hint="eastAsia" w:ascii="Times New Roman" w:hAnsi="Times New Roman" w:eastAsia="新宋体"/>
                <w:szCs w:val="21"/>
              </w:rPr>
              <w:t>8月</w:t>
            </w:r>
          </w:p>
        </w:tc>
        <w:tc>
          <w:tcPr>
            <w:tcW w:w="615" w:type="dxa"/>
          </w:tcPr>
          <w:p w14:paraId="3B786157">
            <w:pPr>
              <w:spacing w:line="360" w:lineRule="auto"/>
              <w:jc w:val="center"/>
              <w:rPr>
                <w:rFonts w:hint="eastAsia"/>
              </w:rPr>
            </w:pPr>
            <w:r>
              <w:rPr>
                <w:rFonts w:hint="eastAsia" w:ascii="Times New Roman" w:hAnsi="Times New Roman" w:eastAsia="新宋体"/>
                <w:szCs w:val="21"/>
              </w:rPr>
              <w:t>9月</w:t>
            </w:r>
          </w:p>
        </w:tc>
        <w:tc>
          <w:tcPr>
            <w:tcW w:w="615" w:type="dxa"/>
          </w:tcPr>
          <w:p w14:paraId="5540CEA8">
            <w:pPr>
              <w:spacing w:line="360" w:lineRule="auto"/>
              <w:jc w:val="center"/>
              <w:rPr>
                <w:rFonts w:hint="eastAsia"/>
              </w:rPr>
            </w:pPr>
            <w:r>
              <w:rPr>
                <w:rFonts w:hint="eastAsia" w:ascii="Times New Roman" w:hAnsi="Times New Roman" w:eastAsia="新宋体"/>
                <w:szCs w:val="21"/>
              </w:rPr>
              <w:t>10月</w:t>
            </w:r>
          </w:p>
        </w:tc>
        <w:tc>
          <w:tcPr>
            <w:tcW w:w="615" w:type="dxa"/>
          </w:tcPr>
          <w:p w14:paraId="2A2170A5">
            <w:pPr>
              <w:spacing w:line="360" w:lineRule="auto"/>
              <w:jc w:val="center"/>
              <w:rPr>
                <w:rFonts w:hint="eastAsia"/>
              </w:rPr>
            </w:pPr>
            <w:r>
              <w:rPr>
                <w:rFonts w:hint="eastAsia" w:ascii="Times New Roman" w:hAnsi="Times New Roman" w:eastAsia="新宋体"/>
                <w:szCs w:val="21"/>
              </w:rPr>
              <w:t>11月</w:t>
            </w:r>
          </w:p>
        </w:tc>
        <w:tc>
          <w:tcPr>
            <w:tcW w:w="615" w:type="dxa"/>
          </w:tcPr>
          <w:p w14:paraId="51F0C3DF">
            <w:pPr>
              <w:spacing w:line="360" w:lineRule="auto"/>
              <w:jc w:val="center"/>
              <w:rPr>
                <w:rFonts w:hint="eastAsia"/>
              </w:rPr>
            </w:pPr>
            <w:r>
              <w:rPr>
                <w:rFonts w:hint="eastAsia" w:ascii="Times New Roman" w:hAnsi="Times New Roman" w:eastAsia="新宋体"/>
                <w:szCs w:val="21"/>
              </w:rPr>
              <w:t>12月</w:t>
            </w:r>
          </w:p>
        </w:tc>
      </w:tr>
      <w:tr w14:paraId="3CDEA36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15" w:type="dxa"/>
          </w:tcPr>
          <w:p w14:paraId="2A4D9486">
            <w:pPr>
              <w:spacing w:line="360" w:lineRule="auto"/>
              <w:jc w:val="center"/>
              <w:rPr>
                <w:rFonts w:hint="eastAsia"/>
              </w:rPr>
            </w:pPr>
            <w:r>
              <w:rPr>
                <w:rFonts w:hint="eastAsia" w:ascii="Times New Roman" w:hAnsi="Times New Roman" w:eastAsia="新宋体"/>
                <w:szCs w:val="21"/>
              </w:rPr>
              <w:t>气温（℃）</w:t>
            </w:r>
          </w:p>
        </w:tc>
        <w:tc>
          <w:tcPr>
            <w:tcW w:w="615" w:type="dxa"/>
          </w:tcPr>
          <w:p w14:paraId="6437608B">
            <w:pPr>
              <w:spacing w:line="360" w:lineRule="auto"/>
              <w:jc w:val="center"/>
              <w:rPr>
                <w:rFonts w:hint="eastAsia"/>
              </w:rPr>
            </w:pPr>
            <w:r>
              <w:rPr>
                <w:rFonts w:hint="eastAsia" w:ascii="Times New Roman" w:hAnsi="Times New Roman" w:eastAsia="新宋体"/>
                <w:szCs w:val="21"/>
              </w:rPr>
              <w:t>﹣4.9</w:t>
            </w:r>
          </w:p>
        </w:tc>
        <w:tc>
          <w:tcPr>
            <w:tcW w:w="615" w:type="dxa"/>
          </w:tcPr>
          <w:p w14:paraId="57EC3D2D">
            <w:pPr>
              <w:spacing w:line="360" w:lineRule="auto"/>
              <w:jc w:val="center"/>
              <w:rPr>
                <w:rFonts w:hint="eastAsia"/>
              </w:rPr>
            </w:pPr>
            <w:r>
              <w:rPr>
                <w:rFonts w:hint="eastAsia" w:ascii="Times New Roman" w:hAnsi="Times New Roman" w:eastAsia="新宋体"/>
                <w:szCs w:val="21"/>
              </w:rPr>
              <w:t>﹣4.6</w:t>
            </w:r>
          </w:p>
        </w:tc>
        <w:tc>
          <w:tcPr>
            <w:tcW w:w="615" w:type="dxa"/>
          </w:tcPr>
          <w:p w14:paraId="136FFEC3">
            <w:pPr>
              <w:spacing w:line="360" w:lineRule="auto"/>
              <w:jc w:val="center"/>
              <w:rPr>
                <w:rFonts w:hint="eastAsia"/>
              </w:rPr>
            </w:pPr>
            <w:r>
              <w:rPr>
                <w:rFonts w:hint="eastAsia" w:ascii="Times New Roman" w:hAnsi="Times New Roman" w:eastAsia="新宋体"/>
                <w:szCs w:val="21"/>
              </w:rPr>
              <w:t>﹣1.3</w:t>
            </w:r>
          </w:p>
        </w:tc>
        <w:tc>
          <w:tcPr>
            <w:tcW w:w="615" w:type="dxa"/>
          </w:tcPr>
          <w:p w14:paraId="6EDF13C9">
            <w:pPr>
              <w:spacing w:line="360" w:lineRule="auto"/>
              <w:jc w:val="center"/>
              <w:rPr>
                <w:rFonts w:hint="eastAsia"/>
              </w:rPr>
            </w:pPr>
            <w:r>
              <w:rPr>
                <w:rFonts w:hint="eastAsia" w:ascii="Times New Roman" w:hAnsi="Times New Roman" w:eastAsia="新宋体"/>
                <w:szCs w:val="21"/>
              </w:rPr>
              <w:t>2.2</w:t>
            </w:r>
          </w:p>
        </w:tc>
        <w:tc>
          <w:tcPr>
            <w:tcW w:w="615" w:type="dxa"/>
          </w:tcPr>
          <w:p w14:paraId="6E57EB7F">
            <w:pPr>
              <w:spacing w:line="360" w:lineRule="auto"/>
              <w:jc w:val="center"/>
              <w:rPr>
                <w:rFonts w:hint="eastAsia"/>
              </w:rPr>
            </w:pPr>
            <w:r>
              <w:rPr>
                <w:rFonts w:hint="eastAsia" w:ascii="Times New Roman" w:hAnsi="Times New Roman" w:eastAsia="新宋体"/>
                <w:szCs w:val="21"/>
              </w:rPr>
              <w:t>7.1</w:t>
            </w:r>
          </w:p>
        </w:tc>
        <w:tc>
          <w:tcPr>
            <w:tcW w:w="615" w:type="dxa"/>
          </w:tcPr>
          <w:p w14:paraId="7568D3EF">
            <w:pPr>
              <w:spacing w:line="360" w:lineRule="auto"/>
              <w:jc w:val="center"/>
              <w:rPr>
                <w:rFonts w:hint="eastAsia"/>
              </w:rPr>
            </w:pPr>
            <w:r>
              <w:rPr>
                <w:rFonts w:hint="eastAsia" w:ascii="Times New Roman" w:hAnsi="Times New Roman" w:eastAsia="新宋体"/>
                <w:szCs w:val="21"/>
              </w:rPr>
              <w:t>10.2</w:t>
            </w:r>
          </w:p>
        </w:tc>
        <w:tc>
          <w:tcPr>
            <w:tcW w:w="615" w:type="dxa"/>
          </w:tcPr>
          <w:p w14:paraId="531DE1A0">
            <w:pPr>
              <w:spacing w:line="360" w:lineRule="auto"/>
              <w:jc w:val="center"/>
              <w:rPr>
                <w:rFonts w:hint="eastAsia"/>
              </w:rPr>
            </w:pPr>
            <w:r>
              <w:rPr>
                <w:rFonts w:hint="eastAsia" w:ascii="Times New Roman" w:hAnsi="Times New Roman" w:eastAsia="新宋体"/>
                <w:szCs w:val="21"/>
              </w:rPr>
              <w:t>12.4</w:t>
            </w:r>
          </w:p>
        </w:tc>
        <w:tc>
          <w:tcPr>
            <w:tcW w:w="615" w:type="dxa"/>
          </w:tcPr>
          <w:p w14:paraId="287ADEA7">
            <w:pPr>
              <w:spacing w:line="360" w:lineRule="auto"/>
              <w:jc w:val="center"/>
              <w:rPr>
                <w:rFonts w:hint="eastAsia"/>
              </w:rPr>
            </w:pPr>
            <w:r>
              <w:rPr>
                <w:rFonts w:hint="eastAsia" w:ascii="Times New Roman" w:hAnsi="Times New Roman" w:eastAsia="新宋体"/>
                <w:szCs w:val="21"/>
              </w:rPr>
              <w:t>11.9</w:t>
            </w:r>
          </w:p>
        </w:tc>
        <w:tc>
          <w:tcPr>
            <w:tcW w:w="615" w:type="dxa"/>
          </w:tcPr>
          <w:p w14:paraId="5AA712D1">
            <w:pPr>
              <w:spacing w:line="360" w:lineRule="auto"/>
              <w:jc w:val="center"/>
              <w:rPr>
                <w:rFonts w:hint="eastAsia"/>
              </w:rPr>
            </w:pPr>
            <w:r>
              <w:rPr>
                <w:rFonts w:hint="eastAsia" w:ascii="Times New Roman" w:hAnsi="Times New Roman" w:eastAsia="新宋体"/>
                <w:szCs w:val="21"/>
              </w:rPr>
              <w:t>8.6</w:t>
            </w:r>
          </w:p>
        </w:tc>
        <w:tc>
          <w:tcPr>
            <w:tcW w:w="615" w:type="dxa"/>
          </w:tcPr>
          <w:p w14:paraId="03C32023">
            <w:pPr>
              <w:spacing w:line="360" w:lineRule="auto"/>
              <w:jc w:val="center"/>
              <w:rPr>
                <w:rFonts w:hint="eastAsia"/>
              </w:rPr>
            </w:pPr>
            <w:r>
              <w:rPr>
                <w:rFonts w:hint="eastAsia" w:ascii="Times New Roman" w:hAnsi="Times New Roman" w:eastAsia="新宋体"/>
                <w:szCs w:val="21"/>
              </w:rPr>
              <w:t>5.1</w:t>
            </w:r>
          </w:p>
        </w:tc>
        <w:tc>
          <w:tcPr>
            <w:tcW w:w="615" w:type="dxa"/>
          </w:tcPr>
          <w:p w14:paraId="0D7068D7">
            <w:pPr>
              <w:spacing w:line="360" w:lineRule="auto"/>
              <w:jc w:val="center"/>
              <w:rPr>
                <w:rFonts w:hint="eastAsia"/>
              </w:rPr>
            </w:pPr>
            <w:r>
              <w:rPr>
                <w:rFonts w:hint="eastAsia" w:ascii="Times New Roman" w:hAnsi="Times New Roman" w:eastAsia="新宋体"/>
                <w:szCs w:val="21"/>
              </w:rPr>
              <w:t>﹣0.7</w:t>
            </w:r>
          </w:p>
        </w:tc>
        <w:tc>
          <w:tcPr>
            <w:tcW w:w="615" w:type="dxa"/>
          </w:tcPr>
          <w:p w14:paraId="45EABA03">
            <w:pPr>
              <w:spacing w:line="360" w:lineRule="auto"/>
              <w:jc w:val="center"/>
              <w:rPr>
                <w:rFonts w:hint="eastAsia"/>
              </w:rPr>
            </w:pPr>
            <w:r>
              <w:rPr>
                <w:rFonts w:hint="eastAsia" w:ascii="Times New Roman" w:hAnsi="Times New Roman" w:eastAsia="新宋体"/>
                <w:szCs w:val="21"/>
              </w:rPr>
              <w:t>﹣3.8</w:t>
            </w:r>
          </w:p>
        </w:tc>
      </w:tr>
      <w:tr w14:paraId="6005D16B">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15" w:type="dxa"/>
          </w:tcPr>
          <w:p w14:paraId="30C46688">
            <w:pPr>
              <w:spacing w:line="360" w:lineRule="auto"/>
              <w:jc w:val="center"/>
              <w:rPr>
                <w:rFonts w:hint="eastAsia"/>
              </w:rPr>
            </w:pPr>
            <w:r>
              <w:rPr>
                <w:rFonts w:hint="eastAsia" w:ascii="Times New Roman" w:hAnsi="Times New Roman" w:eastAsia="新宋体"/>
                <w:szCs w:val="21"/>
              </w:rPr>
              <w:t>降雪量（mm）</w:t>
            </w:r>
          </w:p>
        </w:tc>
        <w:tc>
          <w:tcPr>
            <w:tcW w:w="615" w:type="dxa"/>
          </w:tcPr>
          <w:p w14:paraId="7387936B">
            <w:pPr>
              <w:spacing w:line="360" w:lineRule="auto"/>
              <w:jc w:val="center"/>
              <w:rPr>
                <w:rFonts w:hint="eastAsia"/>
              </w:rPr>
            </w:pPr>
            <w:r>
              <w:rPr>
                <w:rFonts w:hint="eastAsia" w:ascii="Times New Roman" w:hAnsi="Times New Roman" w:eastAsia="新宋体"/>
                <w:szCs w:val="21"/>
              </w:rPr>
              <w:t>90</w:t>
            </w:r>
          </w:p>
        </w:tc>
        <w:tc>
          <w:tcPr>
            <w:tcW w:w="615" w:type="dxa"/>
          </w:tcPr>
          <w:p w14:paraId="20C0FEC2">
            <w:pPr>
              <w:spacing w:line="360" w:lineRule="auto"/>
              <w:jc w:val="center"/>
              <w:rPr>
                <w:rFonts w:hint="eastAsia"/>
              </w:rPr>
            </w:pPr>
            <w:r>
              <w:rPr>
                <w:rFonts w:hint="eastAsia" w:ascii="Times New Roman" w:hAnsi="Times New Roman" w:eastAsia="新宋体"/>
                <w:szCs w:val="21"/>
              </w:rPr>
              <w:t>77.7</w:t>
            </w:r>
          </w:p>
        </w:tc>
        <w:tc>
          <w:tcPr>
            <w:tcW w:w="615" w:type="dxa"/>
          </w:tcPr>
          <w:p w14:paraId="564A554E">
            <w:pPr>
              <w:spacing w:line="360" w:lineRule="auto"/>
              <w:jc w:val="center"/>
              <w:rPr>
                <w:rFonts w:hint="eastAsia"/>
              </w:rPr>
            </w:pPr>
            <w:r>
              <w:rPr>
                <w:rFonts w:hint="eastAsia" w:ascii="Times New Roman" w:hAnsi="Times New Roman" w:eastAsia="新宋体"/>
                <w:szCs w:val="21"/>
              </w:rPr>
              <w:t>67.3</w:t>
            </w:r>
          </w:p>
        </w:tc>
        <w:tc>
          <w:tcPr>
            <w:tcW w:w="615" w:type="dxa"/>
          </w:tcPr>
          <w:p w14:paraId="7C5DE558">
            <w:pPr>
              <w:spacing w:line="360" w:lineRule="auto"/>
              <w:jc w:val="center"/>
              <w:rPr>
                <w:rFonts w:hint="eastAsia"/>
              </w:rPr>
            </w:pPr>
            <w:r>
              <w:rPr>
                <w:rFonts w:hint="eastAsia" w:ascii="Times New Roman" w:hAnsi="Times New Roman" w:eastAsia="新宋体"/>
                <w:szCs w:val="21"/>
              </w:rPr>
              <w:t>50.9</w:t>
            </w:r>
          </w:p>
        </w:tc>
        <w:tc>
          <w:tcPr>
            <w:tcW w:w="615" w:type="dxa"/>
          </w:tcPr>
          <w:p w14:paraId="009412FA">
            <w:pPr>
              <w:spacing w:line="360" w:lineRule="auto"/>
              <w:jc w:val="center"/>
              <w:rPr>
                <w:rFonts w:hint="eastAsia"/>
              </w:rPr>
            </w:pPr>
            <w:r>
              <w:rPr>
                <w:rFonts w:hint="eastAsia" w:ascii="Times New Roman" w:hAnsi="Times New Roman" w:eastAsia="新宋体"/>
                <w:szCs w:val="21"/>
              </w:rPr>
              <w:t>13.4</w:t>
            </w:r>
          </w:p>
        </w:tc>
        <w:tc>
          <w:tcPr>
            <w:tcW w:w="615" w:type="dxa"/>
          </w:tcPr>
          <w:p w14:paraId="489909A6">
            <w:pPr>
              <w:spacing w:line="360" w:lineRule="auto"/>
              <w:jc w:val="center"/>
              <w:rPr>
                <w:rFonts w:hint="eastAsia"/>
              </w:rPr>
            </w:pPr>
            <w:r>
              <w:rPr>
                <w:rFonts w:hint="eastAsia" w:ascii="Times New Roman" w:hAnsi="Times New Roman" w:eastAsia="新宋体"/>
                <w:szCs w:val="21"/>
              </w:rPr>
              <w:t>3.3</w:t>
            </w:r>
          </w:p>
        </w:tc>
        <w:tc>
          <w:tcPr>
            <w:tcW w:w="615" w:type="dxa"/>
          </w:tcPr>
          <w:p w14:paraId="63AD6A64">
            <w:pPr>
              <w:spacing w:line="360" w:lineRule="auto"/>
              <w:jc w:val="center"/>
              <w:rPr>
                <w:rFonts w:hint="eastAsia"/>
              </w:rPr>
            </w:pPr>
            <w:r>
              <w:rPr>
                <w:rFonts w:hint="eastAsia" w:ascii="Times New Roman" w:hAnsi="Times New Roman" w:eastAsia="新宋体"/>
                <w:szCs w:val="21"/>
              </w:rPr>
              <w:t>0.6</w:t>
            </w:r>
          </w:p>
        </w:tc>
        <w:tc>
          <w:tcPr>
            <w:tcW w:w="615" w:type="dxa"/>
          </w:tcPr>
          <w:p w14:paraId="395EE9D3">
            <w:pPr>
              <w:spacing w:line="360" w:lineRule="auto"/>
              <w:jc w:val="center"/>
              <w:rPr>
                <w:rFonts w:hint="eastAsia"/>
              </w:rPr>
            </w:pPr>
            <w:r>
              <w:rPr>
                <w:rFonts w:hint="eastAsia" w:ascii="Times New Roman" w:hAnsi="Times New Roman" w:eastAsia="新宋体"/>
                <w:szCs w:val="21"/>
              </w:rPr>
              <w:t>1</w:t>
            </w:r>
          </w:p>
        </w:tc>
        <w:tc>
          <w:tcPr>
            <w:tcW w:w="615" w:type="dxa"/>
          </w:tcPr>
          <w:p w14:paraId="52A8FFE7">
            <w:pPr>
              <w:spacing w:line="360" w:lineRule="auto"/>
              <w:jc w:val="center"/>
              <w:rPr>
                <w:rFonts w:hint="eastAsia"/>
              </w:rPr>
            </w:pPr>
            <w:r>
              <w:rPr>
                <w:rFonts w:hint="eastAsia" w:ascii="Times New Roman" w:hAnsi="Times New Roman" w:eastAsia="新宋体"/>
                <w:szCs w:val="21"/>
              </w:rPr>
              <w:t>4.6</w:t>
            </w:r>
          </w:p>
        </w:tc>
        <w:tc>
          <w:tcPr>
            <w:tcW w:w="615" w:type="dxa"/>
          </w:tcPr>
          <w:p w14:paraId="5AA34976">
            <w:pPr>
              <w:spacing w:line="360" w:lineRule="auto"/>
              <w:jc w:val="center"/>
              <w:rPr>
                <w:rFonts w:hint="eastAsia"/>
              </w:rPr>
            </w:pPr>
            <w:r>
              <w:rPr>
                <w:rFonts w:hint="eastAsia" w:ascii="Times New Roman" w:hAnsi="Times New Roman" w:eastAsia="新宋体"/>
                <w:szCs w:val="21"/>
              </w:rPr>
              <w:t>17.2</w:t>
            </w:r>
          </w:p>
        </w:tc>
        <w:tc>
          <w:tcPr>
            <w:tcW w:w="615" w:type="dxa"/>
          </w:tcPr>
          <w:p w14:paraId="56534C2E">
            <w:pPr>
              <w:spacing w:line="360" w:lineRule="auto"/>
              <w:jc w:val="center"/>
              <w:rPr>
                <w:rFonts w:hint="eastAsia"/>
              </w:rPr>
            </w:pPr>
            <w:r>
              <w:rPr>
                <w:rFonts w:hint="eastAsia" w:ascii="Times New Roman" w:hAnsi="Times New Roman" w:eastAsia="新宋体"/>
                <w:szCs w:val="21"/>
              </w:rPr>
              <w:t>66.3</w:t>
            </w:r>
          </w:p>
        </w:tc>
        <w:tc>
          <w:tcPr>
            <w:tcW w:w="615" w:type="dxa"/>
          </w:tcPr>
          <w:p w14:paraId="0F137603">
            <w:pPr>
              <w:spacing w:line="360" w:lineRule="auto"/>
              <w:jc w:val="center"/>
              <w:rPr>
                <w:rFonts w:hint="eastAsia"/>
              </w:rPr>
            </w:pPr>
            <w:r>
              <w:rPr>
                <w:rFonts w:hint="eastAsia" w:ascii="Times New Roman" w:hAnsi="Times New Roman" w:eastAsia="新宋体"/>
                <w:szCs w:val="21"/>
              </w:rPr>
              <w:t>76.1</w:t>
            </w:r>
          </w:p>
        </w:tc>
      </w:tr>
    </w:tbl>
    <w:p w14:paraId="2ED3EB17">
      <w:pPr>
        <w:spacing w:line="360" w:lineRule="auto"/>
        <w:ind w:left="273" w:leftChars="130"/>
        <w:rPr>
          <w:rFonts w:hint="eastAsia"/>
        </w:rPr>
      </w:pPr>
      <w:r>
        <w:rPr>
          <w:rFonts w:hint="eastAsia" w:ascii="Times New Roman" w:hAnsi="Times New Roman" w:eastAsia="新宋体"/>
          <w:szCs w:val="21"/>
        </w:rPr>
        <w:drawing>
          <wp:inline distT="0" distB="0" distL="0" distR="0">
            <wp:extent cx="5210175" cy="1581150"/>
            <wp:effectExtent l="0" t="0" r="9525" b="0"/>
            <wp:docPr id="6" name="图片 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菁优网：http://www.jyeoo.com"/>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210175" cy="1581150"/>
                    </a:xfrm>
                    <a:prstGeom prst="rect">
                      <a:avLst/>
                    </a:prstGeom>
                    <a:noFill/>
                    <a:ln>
                      <a:noFill/>
                    </a:ln>
                  </pic:spPr>
                </pic:pic>
              </a:graphicData>
            </a:graphic>
          </wp:inline>
        </w:drawing>
      </w:r>
    </w:p>
    <w:p w14:paraId="39B1A789">
      <w:pPr>
        <w:spacing w:line="360" w:lineRule="auto"/>
        <w:ind w:left="273" w:leftChars="130"/>
        <w:rPr>
          <w:rFonts w:hint="eastAsia"/>
        </w:rPr>
      </w:pPr>
      <w:r>
        <w:rPr>
          <w:rFonts w:hint="eastAsia" w:ascii="Times New Roman" w:hAnsi="Times New Roman" w:eastAsia="新宋体"/>
          <w:szCs w:val="21"/>
        </w:rPr>
        <w:t>分析材料一、二和图1中信息，完成（1）～（2）题。</w:t>
      </w:r>
    </w:p>
    <w:p w14:paraId="4851F141">
      <w:pPr>
        <w:spacing w:line="360" w:lineRule="auto"/>
        <w:ind w:left="273" w:leftChars="130"/>
        <w:rPr>
          <w:rFonts w:hint="eastAsia"/>
        </w:rPr>
      </w:pPr>
      <w:r>
        <w:rPr>
          <w:rFonts w:hint="eastAsia" w:ascii="Times New Roman" w:hAnsi="Times New Roman" w:eastAsia="新宋体"/>
          <w:szCs w:val="21"/>
        </w:rPr>
        <w:t>（1）达沃斯冬季气温</w:t>
      </w:r>
      <w:r>
        <w:rPr>
          <w:rFonts w:hint="eastAsia" w:ascii="Times New Roman" w:hAnsi="Times New Roman" w:eastAsia="新宋体"/>
          <w:szCs w:val="21"/>
          <w:u w:val="single"/>
        </w:rPr>
        <w:t>　低　</w:t>
      </w:r>
      <w:r>
        <w:rPr>
          <w:rFonts w:hint="eastAsia" w:ascii="Times New Roman" w:hAnsi="Times New Roman" w:eastAsia="新宋体"/>
          <w:szCs w:val="21"/>
        </w:rPr>
        <w:t>（高或低）于日内瓦，产生这种差异的主要原因是</w:t>
      </w:r>
      <w:r>
        <w:rPr>
          <w:rFonts w:hint="eastAsia" w:ascii="Times New Roman" w:hAnsi="Times New Roman" w:eastAsia="新宋体"/>
          <w:szCs w:val="21"/>
          <w:u w:val="single"/>
        </w:rPr>
        <w:t>　地形因素　</w:t>
      </w:r>
      <w:r>
        <w:rPr>
          <w:rFonts w:hint="eastAsia" w:ascii="Times New Roman" w:hAnsi="Times New Roman" w:eastAsia="新宋体"/>
          <w:szCs w:val="21"/>
        </w:rPr>
        <w:t>。</w:t>
      </w:r>
    </w:p>
    <w:p w14:paraId="232B24D0">
      <w:pPr>
        <w:spacing w:line="360" w:lineRule="auto"/>
        <w:ind w:left="273" w:leftChars="130"/>
        <w:rPr>
          <w:rFonts w:hint="eastAsia"/>
        </w:rPr>
      </w:pPr>
      <w:r>
        <w:rPr>
          <w:rFonts w:hint="eastAsia" w:ascii="Times New Roman" w:hAnsi="Times New Roman" w:eastAsia="新宋体"/>
          <w:szCs w:val="21"/>
        </w:rPr>
        <w:t>（2）简析达沃斯成为“世界滑雪天堂的自然条件。</w:t>
      </w:r>
      <w:r>
        <w:rPr>
          <w:rFonts w:hint="eastAsia" w:ascii="Times New Roman" w:hAnsi="Times New Roman" w:eastAsia="新宋体"/>
          <w:szCs w:val="21"/>
          <w:u w:val="single"/>
        </w:rPr>
        <w:t>　阿尔卑斯山脉海拔高，降雪不易融化　</w:t>
      </w:r>
      <w:r>
        <w:rPr>
          <w:rFonts w:hint="eastAsia" w:ascii="Times New Roman" w:hAnsi="Times New Roman" w:eastAsia="新宋体"/>
          <w:szCs w:val="21"/>
        </w:rPr>
        <w:t>。</w:t>
      </w:r>
    </w:p>
    <w:p w14:paraId="42521FF6">
      <w:pPr>
        <w:spacing w:line="360" w:lineRule="auto"/>
        <w:ind w:left="273" w:leftChars="130"/>
        <w:rPr>
          <w:rFonts w:hint="eastAsia"/>
        </w:rPr>
      </w:pPr>
      <w:r>
        <w:rPr>
          <w:rFonts w:hint="eastAsia" w:ascii="Times New Roman" w:hAnsi="Times New Roman" w:eastAsia="新宋体"/>
          <w:szCs w:val="21"/>
        </w:rPr>
        <w:t>结合图2中信息，完成（3）～（4）题。</w:t>
      </w:r>
    </w:p>
    <w:p w14:paraId="09937CBE">
      <w:pPr>
        <w:spacing w:line="360" w:lineRule="auto"/>
        <w:ind w:left="273" w:leftChars="130"/>
        <w:rPr>
          <w:rFonts w:hint="eastAsia"/>
        </w:rPr>
      </w:pPr>
      <w:r>
        <w:rPr>
          <w:rFonts w:hint="eastAsia" w:ascii="Times New Roman" w:hAnsi="Times New Roman" w:eastAsia="新宋体"/>
          <w:szCs w:val="21"/>
        </w:rPr>
        <w:drawing>
          <wp:inline distT="0" distB="0" distL="0" distR="0">
            <wp:extent cx="1123950" cy="1323975"/>
            <wp:effectExtent l="0" t="0" r="0" b="9525"/>
            <wp:docPr id="5" name="图片 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菁优网：http://www.jyeoo.com"/>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123950" cy="1323975"/>
                    </a:xfrm>
                    <a:prstGeom prst="rect">
                      <a:avLst/>
                    </a:prstGeom>
                    <a:noFill/>
                    <a:ln>
                      <a:noFill/>
                    </a:ln>
                  </pic:spPr>
                </pic:pic>
              </a:graphicData>
            </a:graphic>
          </wp:inline>
        </w:drawing>
      </w:r>
    </w:p>
    <w:p w14:paraId="36FC3EB5">
      <w:pPr>
        <w:spacing w:line="360" w:lineRule="auto"/>
        <w:ind w:left="273" w:leftChars="130"/>
        <w:rPr>
          <w:rFonts w:hint="eastAsia"/>
        </w:rPr>
      </w:pPr>
      <w:r>
        <w:rPr>
          <w:rFonts w:hint="eastAsia" w:ascii="Times New Roman" w:hAnsi="Times New Roman" w:eastAsia="新宋体"/>
          <w:szCs w:val="21"/>
        </w:rPr>
        <w:t>（3）历届冬奥会举办城市1月平均气温大都处于</w:t>
      </w:r>
      <w:r>
        <w:rPr>
          <w:rFonts w:hint="eastAsia" w:ascii="Times New Roman" w:hAnsi="Times New Roman" w:eastAsia="新宋体"/>
          <w:szCs w:val="21"/>
          <w:u w:val="single"/>
        </w:rPr>
        <w:t>　﹣10﹣0　</w:t>
      </w:r>
      <w:r>
        <w:rPr>
          <w:rFonts w:hint="eastAsia" w:ascii="Times New Roman" w:hAnsi="Times New Roman" w:eastAsia="新宋体"/>
          <w:szCs w:val="21"/>
        </w:rPr>
        <w:t>℃之间。</w:t>
      </w:r>
    </w:p>
    <w:p w14:paraId="10C2F399">
      <w:pPr>
        <w:spacing w:line="360" w:lineRule="auto"/>
        <w:ind w:left="273" w:leftChars="130"/>
        <w:rPr>
          <w:rFonts w:hint="eastAsia"/>
        </w:rPr>
      </w:pPr>
      <w:r>
        <w:rPr>
          <w:rFonts w:hint="eastAsia" w:ascii="Times New Roman" w:hAnsi="Times New Roman" w:eastAsia="新宋体"/>
          <w:szCs w:val="21"/>
        </w:rPr>
        <w:t>（4）历届冬奥会举办地集中分布在</w:t>
      </w:r>
      <w:r>
        <w:rPr>
          <w:rFonts w:hint="eastAsia" w:ascii="Times New Roman" w:hAnsi="Times New Roman" w:eastAsia="新宋体"/>
          <w:szCs w:val="21"/>
          <w:u w:val="single"/>
        </w:rPr>
        <w:t>　发达　</w:t>
      </w:r>
      <w:r>
        <w:rPr>
          <w:rFonts w:hint="eastAsia" w:ascii="Times New Roman" w:hAnsi="Times New Roman" w:eastAsia="新宋体"/>
          <w:szCs w:val="21"/>
        </w:rPr>
        <w:t>（发达或发展中）国家，其中最集中的地区是欧洲的</w:t>
      </w:r>
      <w:r>
        <w:rPr>
          <w:rFonts w:hint="eastAsia" w:ascii="Times New Roman" w:hAnsi="Times New Roman" w:eastAsia="新宋体"/>
          <w:szCs w:val="21"/>
          <w:u w:val="single"/>
        </w:rPr>
        <w:t>　阿尔卑斯　</w:t>
      </w:r>
      <w:r>
        <w:rPr>
          <w:rFonts w:hint="eastAsia" w:ascii="Times New Roman" w:hAnsi="Times New Roman" w:eastAsia="新宋体"/>
          <w:szCs w:val="21"/>
        </w:rPr>
        <w:t>山区。</w:t>
      </w:r>
    </w:p>
    <w:p w14:paraId="02563713">
      <w:pPr>
        <w:spacing w:line="360" w:lineRule="auto"/>
        <w:ind w:left="273" w:leftChars="130"/>
        <w:rPr>
          <w:rFonts w:hint="eastAsia"/>
        </w:rPr>
      </w:pPr>
      <w:r>
        <w:rPr>
          <w:rFonts w:hint="eastAsia" w:ascii="Times New Roman" w:hAnsi="Times New Roman" w:eastAsia="新宋体"/>
          <w:szCs w:val="21"/>
        </w:rPr>
        <w:t>第24届冬奥会将在北京和河北省张家口举行。北京市延庆区和张家口崇礼县将承办雪上比赛项目。结合图2、图3中信息完成（5）题。</w:t>
      </w:r>
    </w:p>
    <w:p w14:paraId="007A1D7D">
      <w:pPr>
        <w:spacing w:line="360" w:lineRule="auto"/>
        <w:ind w:left="273" w:leftChars="130"/>
        <w:rPr>
          <w:rFonts w:hint="eastAsia"/>
        </w:rPr>
      </w:pPr>
      <w:r>
        <w:rPr>
          <w:rFonts w:hint="eastAsia" w:ascii="Times New Roman" w:hAnsi="Times New Roman" w:eastAsia="新宋体"/>
          <w:szCs w:val="21"/>
        </w:rPr>
        <w:t>（5）简要分析延庆区和崇礼县承办雪上比赛项目的自然条件和社会经济条件。</w:t>
      </w:r>
      <w:r>
        <w:rPr>
          <w:rFonts w:hint="eastAsia" w:ascii="Times New Roman" w:hAnsi="Times New Roman" w:eastAsia="新宋体"/>
          <w:szCs w:val="21"/>
          <w:u w:val="single"/>
        </w:rPr>
        <w:t>　位于张家口坝上地区，冬季降雪较多，纬度位置较高，平均海拔较高；距离北京市较近，交通便利，经济发达　</w:t>
      </w:r>
      <w:r>
        <w:rPr>
          <w:rFonts w:hint="eastAsia" w:ascii="Times New Roman" w:hAnsi="Times New Roman" w:eastAsia="新宋体"/>
          <w:szCs w:val="21"/>
        </w:rPr>
        <w:t>。</w:t>
      </w:r>
    </w:p>
    <w:p w14:paraId="76C34359">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瑞士全称瑞士联邦，为中欧国家之一，划分为26个州。瑞士北邻德国，西邻法国，南邻意大利，东邻奥地利和列支敦士登。全境以高原和山地为主，有“欧洲屋脊“之称。瑞士旅游资源丰富，有世界公园的美誉。</w:t>
      </w:r>
    </w:p>
    <w:p w14:paraId="5AE15EF8">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解：（1）日内瓦属于温带海洋性气候，终年温和湿润，读表可得，达沃斯冬季气温低于日内瓦，产生这种差异的主要原因是地形因素。</w:t>
      </w:r>
    </w:p>
    <w:p w14:paraId="037BBA59">
      <w:pPr>
        <w:spacing w:line="360" w:lineRule="auto"/>
        <w:ind w:left="273" w:leftChars="130"/>
        <w:rPr>
          <w:rFonts w:hint="eastAsia"/>
        </w:rPr>
      </w:pPr>
      <w:r>
        <w:rPr>
          <w:rFonts w:hint="eastAsia" w:ascii="Times New Roman" w:hAnsi="Times New Roman" w:eastAsia="新宋体"/>
          <w:szCs w:val="21"/>
        </w:rPr>
        <w:t>（2）达沃斯成为“世界滑雪天堂的自然条件是阿尔卑斯山脉海拔高，降雪不易融化。</w:t>
      </w:r>
    </w:p>
    <w:p w14:paraId="45E3233C">
      <w:pPr>
        <w:spacing w:line="360" w:lineRule="auto"/>
        <w:ind w:left="273" w:leftChars="130"/>
        <w:rPr>
          <w:rFonts w:hint="eastAsia"/>
        </w:rPr>
      </w:pPr>
      <w:r>
        <w:rPr>
          <w:rFonts w:hint="eastAsia" w:ascii="Times New Roman" w:hAnsi="Times New Roman" w:eastAsia="新宋体"/>
          <w:szCs w:val="21"/>
        </w:rPr>
        <w:t>（3）根据图中信息，从气温对奥运会举办城市选址的影响看，历届冬奥会举办城市1月份平均气温处于﹣10℃﹣0℃。</w:t>
      </w:r>
    </w:p>
    <w:p w14:paraId="42A5887C">
      <w:pPr>
        <w:spacing w:line="360" w:lineRule="auto"/>
        <w:ind w:left="273" w:leftChars="130"/>
        <w:rPr>
          <w:rFonts w:hint="eastAsia"/>
        </w:rPr>
      </w:pPr>
      <w:r>
        <w:rPr>
          <w:rFonts w:hint="eastAsia" w:ascii="Times New Roman" w:hAnsi="Times New Roman" w:eastAsia="新宋体"/>
          <w:szCs w:val="21"/>
        </w:rPr>
        <w:t>（4）根据图中信息，历届冬奥会举办地集中分布的大洲是欧洲和北美洲；欧洲多为发达国家，北美洲的美国和加拿大也是发达国家，因此说从经济发展水平看，历届冬奥会举办地集中在发达国家。其中最集中的地区是欧洲的阿尔卑斯山区。</w:t>
      </w:r>
    </w:p>
    <w:p w14:paraId="4BA3763D">
      <w:pPr>
        <w:spacing w:line="360" w:lineRule="auto"/>
        <w:ind w:left="273" w:leftChars="130"/>
        <w:rPr>
          <w:rFonts w:hint="eastAsia"/>
        </w:rPr>
      </w:pPr>
      <w:r>
        <w:rPr>
          <w:rFonts w:hint="eastAsia" w:ascii="Times New Roman" w:hAnsi="Times New Roman" w:eastAsia="新宋体"/>
          <w:szCs w:val="21"/>
        </w:rPr>
        <w:t>（5）延庆区和崇礼县承办雪上比赛项目的自然条件是：位于张家口坝上地区，冬季降雪较多，纬度位置较高，平均海拔较高；社会经济条件是；距离北京市较近，交通便利，经济发达。</w:t>
      </w:r>
    </w:p>
    <w:p w14:paraId="4961151D">
      <w:pPr>
        <w:spacing w:line="360" w:lineRule="auto"/>
        <w:ind w:left="273" w:leftChars="130"/>
        <w:rPr>
          <w:rFonts w:hint="eastAsia"/>
        </w:rPr>
      </w:pPr>
      <w:r>
        <w:rPr>
          <w:rFonts w:hint="eastAsia" w:ascii="Times New Roman" w:hAnsi="Times New Roman" w:eastAsia="新宋体"/>
          <w:szCs w:val="21"/>
        </w:rPr>
        <w:t>故答案为：（1）低；地形因素；（2）阿尔卑斯山脉海拔高，降雪不易融化；（3）﹣10﹣0；（4）发达；阿尔卑斯；（5）位于张家口坝上地区，冬季降雪较多，纬度位置较高，平均海拔较高；距离北京市较近，交通便利，经济发达。</w:t>
      </w:r>
    </w:p>
    <w:p w14:paraId="4E0335EE">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本题考查世界不同滑雪场的分布等，读图理解解答即可。</w:t>
      </w:r>
    </w:p>
    <w:p w14:paraId="057B8170">
      <w:pPr>
        <w:spacing w:line="360" w:lineRule="auto"/>
        <w:ind w:left="273" w:hanging="273" w:hangingChars="130"/>
        <w:rPr>
          <w:rFonts w:hint="eastAsia"/>
        </w:rPr>
      </w:pPr>
      <w:r>
        <w:rPr>
          <w:rFonts w:hint="eastAsia" w:ascii="Times New Roman" w:hAnsi="Times New Roman" w:eastAsia="新宋体"/>
          <w:szCs w:val="21"/>
        </w:rPr>
        <w:t>29．（11分）浙江某中学师生想利用暑期组织研学旅行，游览祖国河山，探索自然奥秘。请你结合下面提供的图文资料，帮助他们完成系列问题。</w:t>
      </w:r>
    </w:p>
    <w:p w14:paraId="66BA723A">
      <w:pPr>
        <w:spacing w:line="360" w:lineRule="auto"/>
        <w:ind w:left="273" w:leftChars="130"/>
        <w:rPr>
          <w:rFonts w:hint="eastAsia"/>
        </w:rPr>
      </w:pPr>
      <w:r>
        <w:rPr>
          <w:rFonts w:hint="eastAsia" w:ascii="Times New Roman" w:hAnsi="Times New Roman" w:eastAsia="新宋体"/>
          <w:szCs w:val="21"/>
        </w:rPr>
        <w:t>首先，学习四大地理区域特征。解答（1）～（2）题。</w:t>
      </w:r>
    </w:p>
    <w:p w14:paraId="24F5F553">
      <w:pPr>
        <w:spacing w:line="360" w:lineRule="auto"/>
        <w:ind w:left="273" w:leftChars="130"/>
        <w:rPr>
          <w:rFonts w:hint="eastAsia"/>
        </w:rPr>
      </w:pPr>
      <w:r>
        <w:rPr>
          <w:rFonts w:hint="eastAsia" w:ascii="Times New Roman" w:hAnsi="Times New Roman" w:eastAsia="新宋体"/>
          <w:szCs w:val="21"/>
        </w:rPr>
        <w:drawing>
          <wp:inline distT="0" distB="0" distL="0" distR="0">
            <wp:extent cx="2124075" cy="1752600"/>
            <wp:effectExtent l="0" t="0" r="9525" b="0"/>
            <wp:docPr id="4" name="图片 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菁优网：http://www.jyeoo.com"/>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124075" cy="1752600"/>
                    </a:xfrm>
                    <a:prstGeom prst="rect">
                      <a:avLst/>
                    </a:prstGeom>
                    <a:noFill/>
                    <a:ln>
                      <a:noFill/>
                    </a:ln>
                  </pic:spPr>
                </pic:pic>
              </a:graphicData>
            </a:graphic>
          </wp:inline>
        </w:drawing>
      </w:r>
    </w:p>
    <w:p w14:paraId="7C543268">
      <w:pPr>
        <w:spacing w:line="360" w:lineRule="auto"/>
        <w:ind w:left="273" w:leftChars="130"/>
        <w:rPr>
          <w:rFonts w:hint="eastAsia"/>
        </w:rPr>
      </w:pPr>
      <w:r>
        <w:rPr>
          <w:rFonts w:hint="eastAsia" w:ascii="Times New Roman" w:hAnsi="Times New Roman" w:eastAsia="新宋体"/>
          <w:szCs w:val="21"/>
        </w:rPr>
        <w:t>（1）关于我国四大地理区域的描述，不正确的是</w:t>
      </w:r>
      <w:r>
        <w:rPr>
          <w:rFonts w:hint="eastAsia" w:ascii="Times New Roman" w:hAnsi="Times New Roman" w:eastAsia="新宋体"/>
          <w:szCs w:val="21"/>
          <w:u w:val="single"/>
        </w:rPr>
        <w:t>　C　</w:t>
      </w:r>
      <w:r>
        <w:rPr>
          <w:rFonts w:hint="eastAsia" w:ascii="Times New Roman" w:hAnsi="Times New Roman" w:eastAsia="新宋体"/>
          <w:szCs w:val="21"/>
        </w:rPr>
        <w:t>。</w:t>
      </w:r>
    </w:p>
    <w:p w14:paraId="06F7057D">
      <w:pPr>
        <w:spacing w:line="360" w:lineRule="auto"/>
        <w:ind w:left="273" w:leftChars="130"/>
        <w:rPr>
          <w:rFonts w:hint="eastAsia"/>
        </w:rPr>
      </w:pPr>
      <w:r>
        <w:rPr>
          <w:rFonts w:hint="eastAsia" w:ascii="Times New Roman" w:hAnsi="Times New Roman" w:eastAsia="新宋体"/>
          <w:szCs w:val="21"/>
        </w:rPr>
        <w:t>A．</w:t>
      </w:r>
      <w:r>
        <w:rPr>
          <w:rFonts w:ascii="Cambria Math" w:hAnsi="Cambria Math" w:eastAsia="Cambria Math"/>
          <w:szCs w:val="21"/>
        </w:rPr>
        <w:t>①</w:t>
      </w:r>
      <w:r>
        <w:rPr>
          <w:rFonts w:hint="eastAsia" w:ascii="Times New Roman" w:hAnsi="Times New Roman" w:eastAsia="新宋体"/>
          <w:szCs w:val="21"/>
        </w:rPr>
        <w:t>区域特色美食是烤全羊</w:t>
      </w:r>
    </w:p>
    <w:p w14:paraId="1C33B658">
      <w:pPr>
        <w:spacing w:line="360" w:lineRule="auto"/>
        <w:ind w:left="273" w:leftChars="130"/>
        <w:rPr>
          <w:rFonts w:hint="eastAsia"/>
        </w:rPr>
      </w:pPr>
      <w:r>
        <w:rPr>
          <w:rFonts w:hint="eastAsia" w:ascii="Times New Roman" w:hAnsi="Times New Roman" w:eastAsia="新宋体"/>
          <w:szCs w:val="21"/>
        </w:rPr>
        <w:t>B．</w:t>
      </w:r>
      <w:r>
        <w:rPr>
          <w:rFonts w:ascii="Cambria Math" w:hAnsi="Cambria Math" w:eastAsia="Cambria Math"/>
          <w:szCs w:val="21"/>
        </w:rPr>
        <w:t>②</w:t>
      </w:r>
      <w:r>
        <w:rPr>
          <w:rFonts w:hint="eastAsia" w:ascii="Times New Roman" w:hAnsi="Times New Roman" w:eastAsia="新宋体"/>
          <w:szCs w:val="21"/>
        </w:rPr>
        <w:t>区域山岳纵横，冰川广布</w:t>
      </w:r>
    </w:p>
    <w:p w14:paraId="6558456F">
      <w:pPr>
        <w:spacing w:line="360" w:lineRule="auto"/>
        <w:ind w:left="273" w:leftChars="130"/>
        <w:rPr>
          <w:rFonts w:hint="eastAsia"/>
        </w:rPr>
      </w:pPr>
      <w:r>
        <w:rPr>
          <w:rFonts w:hint="eastAsia" w:ascii="Times New Roman" w:hAnsi="Times New Roman" w:eastAsia="新宋体"/>
          <w:szCs w:val="21"/>
        </w:rPr>
        <w:t>C．</w:t>
      </w:r>
      <w:r>
        <w:rPr>
          <w:rFonts w:ascii="Cambria Math" w:hAnsi="Cambria Math" w:eastAsia="Cambria Math"/>
          <w:szCs w:val="21"/>
        </w:rPr>
        <w:t>③</w:t>
      </w:r>
      <w:r>
        <w:rPr>
          <w:rFonts w:hint="eastAsia" w:ascii="Times New Roman" w:hAnsi="Times New Roman" w:eastAsia="新宋体"/>
          <w:szCs w:val="21"/>
        </w:rPr>
        <w:t>区域有色金属矿产资源丰富</w:t>
      </w:r>
    </w:p>
    <w:p w14:paraId="643254B0">
      <w:pPr>
        <w:spacing w:line="360" w:lineRule="auto"/>
        <w:ind w:left="273" w:leftChars="130"/>
        <w:rPr>
          <w:rFonts w:hint="eastAsia"/>
        </w:rPr>
      </w:pPr>
      <w:r>
        <w:rPr>
          <w:rFonts w:hint="eastAsia" w:ascii="Times New Roman" w:hAnsi="Times New Roman" w:eastAsia="新宋体"/>
          <w:szCs w:val="21"/>
        </w:rPr>
        <w:t>D．</w:t>
      </w:r>
      <w:r>
        <w:rPr>
          <w:rFonts w:ascii="Cambria Math" w:hAnsi="Cambria Math" w:eastAsia="Cambria Math"/>
          <w:szCs w:val="21"/>
        </w:rPr>
        <w:t>④</w:t>
      </w:r>
      <w:r>
        <w:rPr>
          <w:rFonts w:hint="eastAsia" w:ascii="Times New Roman" w:hAnsi="Times New Roman" w:eastAsia="新宋体"/>
          <w:szCs w:val="21"/>
        </w:rPr>
        <w:t>区域居民的主食是米饭</w:t>
      </w:r>
    </w:p>
    <w:p w14:paraId="3A0A94A7">
      <w:pPr>
        <w:spacing w:line="360" w:lineRule="auto"/>
        <w:ind w:left="273" w:leftChars="130"/>
        <w:rPr>
          <w:rFonts w:hint="eastAsia"/>
        </w:rPr>
      </w:pPr>
      <w:r>
        <w:rPr>
          <w:rFonts w:hint="eastAsia" w:ascii="Times New Roman" w:hAnsi="Times New Roman" w:eastAsia="新宋体"/>
          <w:szCs w:val="21"/>
        </w:rPr>
        <w:t>（2）同一个地理区域，可能同时兼有多重“身份”。下列“身份”符合</w:t>
      </w:r>
      <w:r>
        <w:rPr>
          <w:rFonts w:ascii="Cambria Math" w:hAnsi="Cambria Math" w:eastAsia="Cambria Math"/>
          <w:szCs w:val="21"/>
        </w:rPr>
        <w:t>①</w:t>
      </w:r>
      <w:r>
        <w:rPr>
          <w:rFonts w:hint="eastAsia" w:ascii="Times New Roman" w:hAnsi="Times New Roman" w:eastAsia="新宋体"/>
          <w:szCs w:val="21"/>
        </w:rPr>
        <w:t>区域的是</w:t>
      </w:r>
      <w:r>
        <w:rPr>
          <w:rFonts w:hint="eastAsia" w:ascii="Times New Roman" w:hAnsi="Times New Roman" w:eastAsia="新宋体"/>
          <w:szCs w:val="21"/>
          <w:u w:val="single"/>
        </w:rPr>
        <w:t>　</w:t>
      </w:r>
      <w:r>
        <w:rPr>
          <w:rFonts w:ascii="Cambria Math" w:hAnsi="Cambria Math" w:eastAsia="Cambria Math"/>
          <w:szCs w:val="21"/>
          <w:u w:val="single"/>
        </w:rPr>
        <w:t>②④⑤</w:t>
      </w:r>
      <w:r>
        <w:rPr>
          <w:rFonts w:hint="eastAsia" w:ascii="Times New Roman" w:hAnsi="Times New Roman" w:eastAsia="新宋体"/>
          <w:szCs w:val="21"/>
          <w:u w:val="single"/>
        </w:rPr>
        <w:t>　</w:t>
      </w:r>
      <w:r>
        <w:rPr>
          <w:rFonts w:hint="eastAsia" w:ascii="Times New Roman" w:hAnsi="Times New Roman" w:eastAsia="新宋体"/>
          <w:szCs w:val="21"/>
        </w:rPr>
        <w:t>。</w:t>
      </w:r>
    </w:p>
    <w:p w14:paraId="7E8FFE03">
      <w:pPr>
        <w:spacing w:line="360" w:lineRule="auto"/>
        <w:ind w:left="273" w:leftChars="130"/>
        <w:rPr>
          <w:rFonts w:hint="eastAsia"/>
        </w:rPr>
      </w:pPr>
      <w:r>
        <w:rPr>
          <w:rFonts w:ascii="Cambria Math" w:hAnsi="Cambria Math" w:eastAsia="Cambria Math"/>
          <w:szCs w:val="21"/>
        </w:rPr>
        <w:t>①</w:t>
      </w:r>
      <w:r>
        <w:rPr>
          <w:rFonts w:hint="eastAsia" w:ascii="Times New Roman" w:hAnsi="Times New Roman" w:eastAsia="新宋体"/>
          <w:szCs w:val="21"/>
        </w:rPr>
        <w:t>季风气候区</w:t>
      </w:r>
      <w:r>
        <w:rPr>
          <w:rFonts w:ascii="Cambria Math" w:hAnsi="Cambria Math" w:eastAsia="Cambria Math"/>
          <w:szCs w:val="21"/>
        </w:rPr>
        <w:t>②</w:t>
      </w:r>
      <w:r>
        <w:rPr>
          <w:rFonts w:hint="eastAsia" w:ascii="Times New Roman" w:hAnsi="Times New Roman" w:eastAsia="新宋体"/>
          <w:szCs w:val="21"/>
        </w:rPr>
        <w:t>非季风气候区</w:t>
      </w:r>
    </w:p>
    <w:p w14:paraId="0DEB9EDA">
      <w:pPr>
        <w:spacing w:line="360" w:lineRule="auto"/>
        <w:ind w:left="273" w:leftChars="130"/>
        <w:rPr>
          <w:rFonts w:hint="eastAsia"/>
        </w:rPr>
      </w:pPr>
      <w:r>
        <w:rPr>
          <w:rFonts w:ascii="Cambria Math" w:hAnsi="Cambria Math" w:eastAsia="Cambria Math"/>
          <w:szCs w:val="21"/>
        </w:rPr>
        <w:t>③</w:t>
      </w:r>
      <w:r>
        <w:rPr>
          <w:rFonts w:hint="eastAsia" w:ascii="Times New Roman" w:hAnsi="Times New Roman" w:eastAsia="新宋体"/>
          <w:szCs w:val="21"/>
        </w:rPr>
        <w:t>地势第一级阶梯</w:t>
      </w:r>
      <w:r>
        <w:rPr>
          <w:rFonts w:ascii="Cambria Math" w:hAnsi="Cambria Math" w:eastAsia="Cambria Math"/>
          <w:szCs w:val="21"/>
        </w:rPr>
        <w:t>④</w:t>
      </w:r>
      <w:r>
        <w:rPr>
          <w:rFonts w:hint="eastAsia" w:ascii="Times New Roman" w:hAnsi="Times New Roman" w:eastAsia="新宋体"/>
          <w:szCs w:val="21"/>
        </w:rPr>
        <w:t>地势第二级阶梯</w:t>
      </w:r>
      <w:r>
        <w:rPr>
          <w:rFonts w:ascii="Cambria Math" w:hAnsi="Cambria Math" w:eastAsia="Cambria Math"/>
          <w:szCs w:val="21"/>
        </w:rPr>
        <w:t>⑤</w:t>
      </w:r>
      <w:r>
        <w:rPr>
          <w:rFonts w:hint="eastAsia" w:ascii="Times New Roman" w:hAnsi="Times New Roman" w:eastAsia="新宋体"/>
          <w:szCs w:val="21"/>
        </w:rPr>
        <w:t>温带大陆性气候区</w:t>
      </w:r>
    </w:p>
    <w:p w14:paraId="6D66D4A6">
      <w:pPr>
        <w:spacing w:line="360" w:lineRule="auto"/>
        <w:ind w:left="273" w:leftChars="130"/>
        <w:rPr>
          <w:rFonts w:hint="eastAsia"/>
        </w:rPr>
      </w:pPr>
      <w:r>
        <w:rPr>
          <w:rFonts w:hint="eastAsia" w:ascii="Times New Roman" w:hAnsi="Times New Roman" w:eastAsia="新宋体"/>
          <w:szCs w:val="21"/>
        </w:rPr>
        <w:t>然后，预设了四条游览线路，并对沿线地理事物做了初步的研究。结合所学完成（3）～（4）题。</w:t>
      </w:r>
    </w:p>
    <w:p w14:paraId="1B9E2130">
      <w:pPr>
        <w:spacing w:line="360" w:lineRule="auto"/>
        <w:ind w:left="273" w:leftChars="130"/>
        <w:rPr>
          <w:rFonts w:hint="eastAsia"/>
        </w:rPr>
      </w:pPr>
      <w:r>
        <w:rPr>
          <w:rFonts w:hint="eastAsia" w:ascii="Times New Roman" w:hAnsi="Times New Roman" w:eastAsia="新宋体"/>
          <w:szCs w:val="21"/>
        </w:rPr>
        <w:t>（3）沿甲、乙、丙、丁四条路线做的地形剖面图，与如图相符的是</w:t>
      </w:r>
      <w:r>
        <w:rPr>
          <w:rFonts w:hint="eastAsia" w:ascii="Times New Roman" w:hAnsi="Times New Roman" w:eastAsia="新宋体"/>
          <w:szCs w:val="21"/>
          <w:u w:val="single"/>
        </w:rPr>
        <w:t>　乙　</w:t>
      </w:r>
      <w:r>
        <w:rPr>
          <w:rFonts w:hint="eastAsia" w:ascii="Times New Roman" w:hAnsi="Times New Roman" w:eastAsia="新宋体"/>
          <w:szCs w:val="21"/>
        </w:rPr>
        <w:t>。</w:t>
      </w:r>
    </w:p>
    <w:p w14:paraId="7730DB2B">
      <w:pPr>
        <w:spacing w:line="360" w:lineRule="auto"/>
        <w:ind w:left="273" w:leftChars="130"/>
        <w:rPr>
          <w:rFonts w:hint="eastAsia"/>
        </w:rPr>
      </w:pPr>
      <w:r>
        <w:rPr>
          <w:rFonts w:hint="eastAsia" w:ascii="Times New Roman" w:hAnsi="Times New Roman" w:eastAsia="新宋体"/>
          <w:szCs w:val="21"/>
        </w:rPr>
        <w:drawing>
          <wp:inline distT="0" distB="0" distL="0" distR="0">
            <wp:extent cx="3114675" cy="752475"/>
            <wp:effectExtent l="0" t="0" r="9525" b="9525"/>
            <wp:docPr id="3" name="图片 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菁优网：http://www.jyeoo.com"/>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114675" cy="752475"/>
                    </a:xfrm>
                    <a:prstGeom prst="rect">
                      <a:avLst/>
                    </a:prstGeom>
                    <a:noFill/>
                    <a:ln>
                      <a:noFill/>
                    </a:ln>
                  </pic:spPr>
                </pic:pic>
              </a:graphicData>
            </a:graphic>
          </wp:inline>
        </w:drawing>
      </w:r>
    </w:p>
    <w:p w14:paraId="64C9118B">
      <w:pPr>
        <w:spacing w:line="360" w:lineRule="auto"/>
        <w:ind w:left="273" w:leftChars="130"/>
        <w:rPr>
          <w:rFonts w:hint="eastAsia"/>
        </w:rPr>
      </w:pPr>
      <w:r>
        <w:rPr>
          <w:rFonts w:hint="eastAsia" w:ascii="Times New Roman" w:hAnsi="Times New Roman" w:eastAsia="新宋体"/>
          <w:szCs w:val="21"/>
        </w:rPr>
        <w:t>（4）我国降水的空间分布规律是</w:t>
      </w:r>
      <w:r>
        <w:rPr>
          <w:rFonts w:hint="eastAsia" w:ascii="Times New Roman" w:hAnsi="Times New Roman" w:eastAsia="新宋体"/>
          <w:szCs w:val="21"/>
          <w:u w:val="single"/>
        </w:rPr>
        <w:t>　自东南沿海向西北内陆递减　</w:t>
      </w:r>
      <w:r>
        <w:rPr>
          <w:rFonts w:hint="eastAsia" w:ascii="Times New Roman" w:hAnsi="Times New Roman" w:eastAsia="新宋体"/>
          <w:szCs w:val="21"/>
        </w:rPr>
        <w:t>，能从线路</w:t>
      </w:r>
      <w:r>
        <w:rPr>
          <w:rFonts w:hint="eastAsia" w:ascii="Times New Roman" w:hAnsi="Times New Roman" w:eastAsia="新宋体"/>
          <w:szCs w:val="21"/>
          <w:u w:val="single"/>
        </w:rPr>
        <w:t>　丙　</w:t>
      </w:r>
      <w:r>
        <w:rPr>
          <w:rFonts w:hint="eastAsia" w:ascii="Times New Roman" w:hAnsi="Times New Roman" w:eastAsia="新宋体"/>
          <w:szCs w:val="21"/>
        </w:rPr>
        <w:t>得到充分的体现。</w:t>
      </w:r>
    </w:p>
    <w:p w14:paraId="0A3E8355">
      <w:pPr>
        <w:spacing w:line="360" w:lineRule="auto"/>
        <w:ind w:left="273" w:leftChars="130"/>
        <w:rPr>
          <w:rFonts w:hint="eastAsia"/>
        </w:rPr>
      </w:pPr>
      <w:r>
        <w:rPr>
          <w:rFonts w:hint="eastAsia" w:ascii="Times New Roman" w:hAnsi="Times New Roman" w:eastAsia="新宋体"/>
          <w:szCs w:val="21"/>
        </w:rPr>
        <w:t>放暑假了，同学们兵分四路展开研学活动，研学过程中发现了许多地理问题，请你帮他们答疑解惑，完成（5）～（8）题。</w:t>
      </w:r>
    </w:p>
    <w:p w14:paraId="63B5F721">
      <w:pPr>
        <w:spacing w:line="360" w:lineRule="auto"/>
        <w:ind w:left="273" w:leftChars="130"/>
        <w:rPr>
          <w:rFonts w:hint="eastAsia"/>
        </w:rPr>
      </w:pPr>
      <w:r>
        <w:rPr>
          <w:rFonts w:hint="eastAsia" w:ascii="Times New Roman" w:hAnsi="Times New Roman" w:eastAsia="新宋体"/>
          <w:szCs w:val="21"/>
        </w:rPr>
        <w:t>（5）丁线组发现黑、吉两省是全国“中央储备粮直属库”最多的省份，请简要分析原因。</w:t>
      </w:r>
      <w:r>
        <w:rPr>
          <w:rFonts w:hint="eastAsia" w:ascii="Times New Roman" w:hAnsi="Times New Roman" w:eastAsia="新宋体"/>
          <w:szCs w:val="21"/>
          <w:u w:val="single"/>
        </w:rPr>
        <w:t>　地形平坦、天然肥沃、气候雨热同期，且地广人稀　</w:t>
      </w:r>
      <w:r>
        <w:rPr>
          <w:rFonts w:hint="eastAsia" w:ascii="Times New Roman" w:hAnsi="Times New Roman" w:eastAsia="新宋体"/>
          <w:szCs w:val="21"/>
        </w:rPr>
        <w:t>。</w:t>
      </w:r>
    </w:p>
    <w:p w14:paraId="7A1DCDAB">
      <w:pPr>
        <w:spacing w:line="360" w:lineRule="auto"/>
        <w:ind w:left="273" w:leftChars="130"/>
        <w:rPr>
          <w:rFonts w:hint="eastAsia"/>
        </w:rPr>
      </w:pPr>
      <w:r>
        <w:rPr>
          <w:rFonts w:hint="eastAsia" w:ascii="Times New Roman" w:hAnsi="Times New Roman" w:eastAsia="新宋体"/>
          <w:szCs w:val="21"/>
        </w:rPr>
        <w:t>（6）丙线组在壶口瀑布感受了黄河奔腾咆哮、浊浪排空的气势。根据如图信息，黄河在流经</w:t>
      </w:r>
      <w:r>
        <w:rPr>
          <w:rFonts w:hint="eastAsia" w:ascii="Times New Roman" w:hAnsi="Times New Roman" w:eastAsia="新宋体"/>
          <w:szCs w:val="21"/>
          <w:u w:val="single"/>
        </w:rPr>
        <w:t>　河口﹣陕县　</w:t>
      </w:r>
      <w:r>
        <w:rPr>
          <w:rFonts w:hint="eastAsia" w:ascii="Times New Roman" w:hAnsi="Times New Roman" w:eastAsia="新宋体"/>
          <w:szCs w:val="21"/>
        </w:rPr>
        <w:t>段时泥沙含量大增，主要原因是</w:t>
      </w:r>
      <w:r>
        <w:rPr>
          <w:rFonts w:hint="eastAsia" w:ascii="Times New Roman" w:hAnsi="Times New Roman" w:eastAsia="新宋体"/>
          <w:szCs w:val="21"/>
          <w:u w:val="single"/>
        </w:rPr>
        <w:t>　流经黄土高原　</w:t>
      </w:r>
      <w:r>
        <w:rPr>
          <w:rFonts w:hint="eastAsia" w:ascii="Times New Roman" w:hAnsi="Times New Roman" w:eastAsia="新宋体"/>
          <w:szCs w:val="21"/>
        </w:rPr>
        <w:t>。</w:t>
      </w:r>
    </w:p>
    <w:p w14:paraId="5C992FD9">
      <w:pPr>
        <w:spacing w:line="360" w:lineRule="auto"/>
        <w:ind w:left="273" w:leftChars="130"/>
        <w:rPr>
          <w:rFonts w:hint="eastAsia"/>
        </w:rPr>
      </w:pPr>
      <w:r>
        <w:rPr>
          <w:rFonts w:hint="eastAsia" w:ascii="Times New Roman" w:hAnsi="Times New Roman" w:eastAsia="新宋体"/>
          <w:szCs w:val="21"/>
        </w:rPr>
        <w:drawing>
          <wp:inline distT="0" distB="0" distL="0" distR="0">
            <wp:extent cx="2409825" cy="1590675"/>
            <wp:effectExtent l="0" t="0" r="9525" b="9525"/>
            <wp:docPr id="2" name="图片 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菁优网：http://www.jyeoo.com"/>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409825" cy="1590675"/>
                    </a:xfrm>
                    <a:prstGeom prst="rect">
                      <a:avLst/>
                    </a:prstGeom>
                    <a:noFill/>
                    <a:ln>
                      <a:noFill/>
                    </a:ln>
                  </pic:spPr>
                </pic:pic>
              </a:graphicData>
            </a:graphic>
          </wp:inline>
        </w:drawing>
      </w:r>
    </w:p>
    <w:p w14:paraId="3D5009A2">
      <w:pPr>
        <w:spacing w:line="360" w:lineRule="auto"/>
        <w:ind w:left="273" w:leftChars="130"/>
        <w:rPr>
          <w:rFonts w:hint="eastAsia"/>
        </w:rPr>
      </w:pPr>
      <w:r>
        <w:rPr>
          <w:rFonts w:hint="eastAsia" w:ascii="Times New Roman" w:hAnsi="Times New Roman" w:eastAsia="新宋体"/>
          <w:szCs w:val="21"/>
        </w:rPr>
        <w:t>（7）乙线组到达青藏地区后发现，该区域的农作物主要分布在河谷地带，原因是</w:t>
      </w:r>
      <w:r>
        <w:rPr>
          <w:rFonts w:hint="eastAsia" w:ascii="Times New Roman" w:hAnsi="Times New Roman" w:eastAsia="新宋体"/>
          <w:szCs w:val="21"/>
          <w:u w:val="single"/>
        </w:rPr>
        <w:t>　河谷地区海拔较低，气温相对较高　</w:t>
      </w:r>
      <w:r>
        <w:rPr>
          <w:rFonts w:hint="eastAsia" w:ascii="Times New Roman" w:hAnsi="Times New Roman" w:eastAsia="新宋体"/>
          <w:szCs w:val="21"/>
        </w:rPr>
        <w:t>；</w:t>
      </w:r>
      <w:r>
        <w:rPr>
          <w:rFonts w:hint="eastAsia" w:ascii="Times New Roman" w:hAnsi="Times New Roman" w:eastAsia="新宋体"/>
          <w:szCs w:val="21"/>
          <w:u w:val="single"/>
        </w:rPr>
        <w:t>　河谷地区风速较小　</w:t>
      </w:r>
      <w:r>
        <w:rPr>
          <w:rFonts w:hint="eastAsia" w:ascii="Times New Roman" w:hAnsi="Times New Roman" w:eastAsia="新宋体"/>
          <w:szCs w:val="21"/>
        </w:rPr>
        <w:t>。</w:t>
      </w:r>
    </w:p>
    <w:p w14:paraId="5952A3EB">
      <w:pPr>
        <w:spacing w:line="360" w:lineRule="auto"/>
        <w:ind w:left="273" w:leftChars="130"/>
        <w:rPr>
          <w:rFonts w:hint="eastAsia"/>
        </w:rPr>
      </w:pPr>
      <w:r>
        <w:rPr>
          <w:rFonts w:hint="eastAsia" w:ascii="Times New Roman" w:hAnsi="Times New Roman" w:eastAsia="新宋体"/>
          <w:szCs w:val="21"/>
        </w:rPr>
        <w:t>（8）甲线组在研学过程中可能遇到的气象灾害有</w:t>
      </w:r>
      <w:r>
        <w:rPr>
          <w:rFonts w:hint="eastAsia" w:ascii="Times New Roman" w:hAnsi="Times New Roman" w:eastAsia="新宋体"/>
          <w:szCs w:val="21"/>
          <w:u w:val="single"/>
        </w:rPr>
        <w:t>　洪涝、台风等　</w:t>
      </w:r>
      <w:r>
        <w:rPr>
          <w:rFonts w:hint="eastAsia" w:ascii="Times New Roman" w:hAnsi="Times New Roman" w:eastAsia="新宋体"/>
          <w:szCs w:val="21"/>
        </w:rPr>
        <w:t>。</w:t>
      </w:r>
    </w:p>
    <w:p w14:paraId="5B170289">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读图可得，</w:t>
      </w:r>
      <w:r>
        <w:rPr>
          <w:rFonts w:ascii="Cambria Math" w:hAnsi="Cambria Math" w:eastAsia="Cambria Math"/>
          <w:szCs w:val="21"/>
        </w:rPr>
        <w:t>①</w:t>
      </w:r>
      <w:r>
        <w:rPr>
          <w:rFonts w:hint="eastAsia" w:ascii="Times New Roman" w:hAnsi="Times New Roman" w:eastAsia="新宋体"/>
          <w:szCs w:val="21"/>
        </w:rPr>
        <w:t>是西北地区，</w:t>
      </w:r>
      <w:r>
        <w:rPr>
          <w:rFonts w:ascii="Cambria Math" w:hAnsi="Cambria Math" w:eastAsia="Cambria Math"/>
          <w:szCs w:val="21"/>
        </w:rPr>
        <w:t>②</w:t>
      </w:r>
      <w:r>
        <w:rPr>
          <w:rFonts w:hint="eastAsia" w:ascii="Times New Roman" w:hAnsi="Times New Roman" w:eastAsia="新宋体"/>
          <w:szCs w:val="21"/>
        </w:rPr>
        <w:t>是青藏地区，</w:t>
      </w:r>
      <w:r>
        <w:rPr>
          <w:rFonts w:ascii="Cambria Math" w:hAnsi="Cambria Math" w:eastAsia="Cambria Math"/>
          <w:szCs w:val="21"/>
        </w:rPr>
        <w:t>③</w:t>
      </w:r>
      <w:r>
        <w:rPr>
          <w:rFonts w:hint="eastAsia" w:ascii="Times New Roman" w:hAnsi="Times New Roman" w:eastAsia="新宋体"/>
          <w:szCs w:val="21"/>
        </w:rPr>
        <w:t>是北方地区，</w:t>
      </w:r>
      <w:r>
        <w:rPr>
          <w:rFonts w:ascii="Cambria Math" w:hAnsi="Cambria Math" w:eastAsia="Cambria Math"/>
          <w:szCs w:val="21"/>
        </w:rPr>
        <w:t>④</w:t>
      </w:r>
      <w:r>
        <w:rPr>
          <w:rFonts w:hint="eastAsia" w:ascii="Times New Roman" w:hAnsi="Times New Roman" w:eastAsia="新宋体"/>
          <w:szCs w:val="21"/>
        </w:rPr>
        <w:t>是南方地区。</w:t>
      </w:r>
    </w:p>
    <w:p w14:paraId="05E960B5">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解：（1）西北地区的特色美食是烤全羊，青藏地区山岳纵横，冰川广布，南方地区有色金属矿产资源丰富，该地区居民的主食是米饭；</w:t>
      </w:r>
    </w:p>
    <w:p w14:paraId="0C22C040">
      <w:pPr>
        <w:spacing w:line="360" w:lineRule="auto"/>
        <w:ind w:left="273" w:leftChars="130"/>
        <w:rPr>
          <w:rFonts w:hint="eastAsia"/>
        </w:rPr>
      </w:pPr>
      <w:r>
        <w:rPr>
          <w:rFonts w:hint="eastAsia" w:ascii="Times New Roman" w:hAnsi="Times New Roman" w:eastAsia="新宋体"/>
          <w:szCs w:val="21"/>
        </w:rPr>
        <w:t>（2）西北地区位于非季风气候区，位于我国地势第二级阶梯，主要属于温带大陆性气候区；</w:t>
      </w:r>
    </w:p>
    <w:p w14:paraId="576D3B12">
      <w:pPr>
        <w:spacing w:line="360" w:lineRule="auto"/>
        <w:ind w:left="273" w:leftChars="130"/>
        <w:rPr>
          <w:rFonts w:hint="eastAsia"/>
        </w:rPr>
      </w:pPr>
      <w:r>
        <w:rPr>
          <w:rFonts w:hint="eastAsia" w:ascii="Times New Roman" w:hAnsi="Times New Roman" w:eastAsia="新宋体"/>
          <w:szCs w:val="21"/>
        </w:rPr>
        <w:t>（3）沿甲、乙、丙、丁四条路线做的地形剖面图，与如图相符的是乙，该路线经过我国地势的三级阶梯。</w:t>
      </w:r>
    </w:p>
    <w:p w14:paraId="0516C5F6">
      <w:pPr>
        <w:spacing w:line="360" w:lineRule="auto"/>
        <w:ind w:left="273" w:leftChars="130"/>
        <w:rPr>
          <w:rFonts w:hint="eastAsia"/>
        </w:rPr>
      </w:pPr>
      <w:r>
        <w:rPr>
          <w:rFonts w:hint="eastAsia" w:ascii="Times New Roman" w:hAnsi="Times New Roman" w:eastAsia="新宋体"/>
          <w:szCs w:val="21"/>
        </w:rPr>
        <w:t>（4）我国降水的空间分布规律是自东南沿海向西北内陆递减，能从线路丙得到充分的体现。</w:t>
      </w:r>
    </w:p>
    <w:p w14:paraId="6A4BBA82">
      <w:pPr>
        <w:spacing w:line="360" w:lineRule="auto"/>
        <w:ind w:left="273" w:leftChars="130"/>
        <w:rPr>
          <w:rFonts w:hint="eastAsia"/>
        </w:rPr>
      </w:pPr>
      <w:r>
        <w:rPr>
          <w:rFonts w:hint="eastAsia" w:ascii="Times New Roman" w:hAnsi="Times New Roman" w:eastAsia="新宋体"/>
          <w:szCs w:val="21"/>
        </w:rPr>
        <w:t>（5）黑、吉两省是全国“中央储备粮直属库”最多的省份，其原因是：地形平坦、天然肥沃、气候雨热同期，且地广人稀。</w:t>
      </w:r>
    </w:p>
    <w:p w14:paraId="161F8E3B">
      <w:pPr>
        <w:spacing w:line="360" w:lineRule="auto"/>
        <w:ind w:left="273" w:leftChars="130"/>
        <w:rPr>
          <w:rFonts w:hint="eastAsia"/>
        </w:rPr>
      </w:pPr>
      <w:r>
        <w:rPr>
          <w:rFonts w:hint="eastAsia" w:ascii="Times New Roman" w:hAnsi="Times New Roman" w:eastAsia="新宋体"/>
          <w:szCs w:val="21"/>
        </w:rPr>
        <w:t>（6）读图可得，黄河在流经河口﹣陕县段时泥沙含量大增，主要原因是该河段流经黄土高原。</w:t>
      </w:r>
    </w:p>
    <w:p w14:paraId="3AA8E707">
      <w:pPr>
        <w:spacing w:line="360" w:lineRule="auto"/>
        <w:ind w:left="273" w:leftChars="130"/>
        <w:rPr>
          <w:rFonts w:hint="eastAsia"/>
        </w:rPr>
      </w:pPr>
      <w:r>
        <w:rPr>
          <w:rFonts w:hint="eastAsia" w:ascii="Times New Roman" w:hAnsi="Times New Roman" w:eastAsia="新宋体"/>
          <w:szCs w:val="21"/>
        </w:rPr>
        <w:t>（7）青藏地区农作物主要分布在河谷地带，原因是河谷地区海拔较低，气温相对较高； 河谷地区风速较小。</w:t>
      </w:r>
    </w:p>
    <w:p w14:paraId="56FCCC60">
      <w:pPr>
        <w:spacing w:line="360" w:lineRule="auto"/>
        <w:ind w:left="273" w:leftChars="130"/>
        <w:rPr>
          <w:rFonts w:hint="eastAsia"/>
        </w:rPr>
      </w:pPr>
      <w:r>
        <w:rPr>
          <w:rFonts w:hint="eastAsia" w:ascii="Times New Roman" w:hAnsi="Times New Roman" w:eastAsia="新宋体"/>
          <w:szCs w:val="21"/>
        </w:rPr>
        <w:t>（8）甲线位于我国的南方地区，暑假该地区可能遇到的气象灾害有洪涝、台风等。</w:t>
      </w:r>
    </w:p>
    <w:p w14:paraId="2E10F1C5">
      <w:pPr>
        <w:spacing w:line="360" w:lineRule="auto"/>
        <w:ind w:left="273" w:leftChars="130"/>
        <w:rPr>
          <w:rFonts w:hint="eastAsia"/>
        </w:rPr>
      </w:pPr>
      <w:r>
        <w:rPr>
          <w:rFonts w:hint="eastAsia" w:ascii="Times New Roman" w:hAnsi="Times New Roman" w:eastAsia="新宋体"/>
          <w:szCs w:val="21"/>
        </w:rPr>
        <w:t>故答案为：（1）C；（2）</w:t>
      </w:r>
      <w:r>
        <w:rPr>
          <w:rFonts w:ascii="Cambria Math" w:hAnsi="Cambria Math" w:eastAsia="Cambria Math"/>
          <w:szCs w:val="21"/>
        </w:rPr>
        <w:t>②④⑤</w:t>
      </w:r>
      <w:r>
        <w:rPr>
          <w:rFonts w:hint="eastAsia" w:ascii="Times New Roman" w:hAnsi="Times New Roman" w:eastAsia="新宋体"/>
          <w:szCs w:val="21"/>
        </w:rPr>
        <w:t>；（3）乙；（4）自东南沿海向西北内陆递减；丙；（5）地形平坦、天然肥沃、气候雨热同期，且地广人稀；（6）河口﹣陕县；流经黄土高原；（7）河谷地区海拔较低，气温相对较高；河谷地区风速较小；（8）洪涝、台风等。</w:t>
      </w:r>
    </w:p>
    <w:p w14:paraId="4457C998">
      <w:pPr>
        <w:spacing w:line="360" w:lineRule="auto"/>
        <w:ind w:left="273" w:leftChars="130"/>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本题考查我国四大地理区域的相关知识点，读图解答即可。</w:t>
      </w:r>
    </w:p>
    <w:p w14:paraId="166425B0">
      <w:pPr>
        <w:spacing w:line="360" w:lineRule="auto"/>
        <w:ind w:left="273" w:hanging="273" w:hangingChars="130"/>
        <w:rPr>
          <w:rFonts w:hint="eastAsia"/>
        </w:rPr>
      </w:pPr>
      <w:r>
        <w:rPr>
          <w:rFonts w:hint="eastAsia" w:ascii="Times New Roman" w:hAnsi="Times New Roman" w:eastAsia="新宋体"/>
          <w:szCs w:val="21"/>
        </w:rPr>
        <w:t>30．（11分）阅读图表材料，回答下列问题。</w:t>
      </w:r>
    </w:p>
    <w:p w14:paraId="6C0E79B9">
      <w:pPr>
        <w:spacing w:line="360" w:lineRule="auto"/>
        <w:ind w:left="273" w:leftChars="130"/>
        <w:rPr>
          <w:rFonts w:hint="eastAsia"/>
        </w:rPr>
      </w:pPr>
      <w:r>
        <w:rPr>
          <w:rFonts w:hint="eastAsia" w:ascii="Times New Roman" w:hAnsi="Times New Roman" w:eastAsia="新宋体"/>
          <w:szCs w:val="21"/>
        </w:rPr>
        <w:drawing>
          <wp:inline distT="0" distB="0" distL="0" distR="0">
            <wp:extent cx="3228975" cy="1695450"/>
            <wp:effectExtent l="0" t="0" r="9525" b="0"/>
            <wp:docPr id="1" name="图片 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菁优网：http://www.jyeoo.com"/>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3228975" cy="1695450"/>
                    </a:xfrm>
                    <a:prstGeom prst="rect">
                      <a:avLst/>
                    </a:prstGeom>
                    <a:noFill/>
                    <a:ln>
                      <a:noFill/>
                    </a:ln>
                  </pic:spPr>
                </pic:pic>
              </a:graphicData>
            </a:graphic>
          </wp:inline>
        </w:drawing>
      </w:r>
    </w:p>
    <w:p w14:paraId="526986A0">
      <w:pPr>
        <w:spacing w:line="360" w:lineRule="auto"/>
        <w:ind w:left="273" w:leftChars="130"/>
        <w:rPr>
          <w:rFonts w:hint="eastAsia"/>
        </w:rPr>
      </w:pPr>
      <w:r>
        <w:rPr>
          <w:rFonts w:hint="eastAsia" w:ascii="Times New Roman" w:hAnsi="Times New Roman" w:eastAsia="新宋体"/>
          <w:szCs w:val="21"/>
        </w:rPr>
        <w:t>（1）图1中A是</w:t>
      </w:r>
      <w:r>
        <w:rPr>
          <w:rFonts w:hint="eastAsia" w:ascii="Times New Roman" w:hAnsi="Times New Roman" w:eastAsia="新宋体"/>
          <w:szCs w:val="21"/>
          <w:u w:val="single"/>
        </w:rPr>
        <w:t>　塔里木　</w:t>
      </w:r>
      <w:r>
        <w:rPr>
          <w:rFonts w:hint="eastAsia" w:ascii="Times New Roman" w:hAnsi="Times New Roman" w:eastAsia="新宋体"/>
          <w:szCs w:val="21"/>
        </w:rPr>
        <w:t>盆地，该区域的人口城镇主要分布在盆地边缘地带，请简要分析原因。</w:t>
      </w:r>
      <w:r>
        <w:rPr>
          <w:rFonts w:hint="eastAsia" w:ascii="Times New Roman" w:hAnsi="Times New Roman" w:eastAsia="新宋体"/>
          <w:szCs w:val="21"/>
          <w:u w:val="single"/>
        </w:rPr>
        <w:t>　盆地边缘有高山冰雪融水，水源丰富　</w:t>
      </w:r>
      <w:r>
        <w:rPr>
          <w:rFonts w:hint="eastAsia" w:ascii="Times New Roman" w:hAnsi="Times New Roman" w:eastAsia="新宋体"/>
          <w:szCs w:val="21"/>
        </w:rPr>
        <w:t>。</w:t>
      </w:r>
    </w:p>
    <w:p w14:paraId="25DB50B0">
      <w:pPr>
        <w:spacing w:line="360" w:lineRule="auto"/>
        <w:ind w:left="273" w:leftChars="130"/>
        <w:rPr>
          <w:rFonts w:hint="eastAsia"/>
        </w:rPr>
      </w:pPr>
      <w:r>
        <w:rPr>
          <w:rFonts w:hint="eastAsia" w:ascii="Times New Roman" w:hAnsi="Times New Roman" w:eastAsia="新宋体"/>
          <w:szCs w:val="21"/>
        </w:rPr>
        <w:t>（2）图1中的M工程对新疆的社会经济发展有哪些积极影响？（一条即可）</w:t>
      </w:r>
      <w:r>
        <w:rPr>
          <w:rFonts w:hint="eastAsia" w:ascii="Times New Roman" w:hAnsi="Times New Roman" w:eastAsia="新宋体"/>
          <w:szCs w:val="21"/>
          <w:u w:val="single"/>
        </w:rPr>
        <w:t>　增加就业机会　</w:t>
      </w:r>
      <w:r>
        <w:rPr>
          <w:rFonts w:hint="eastAsia" w:ascii="Times New Roman" w:hAnsi="Times New Roman" w:eastAsia="新宋体"/>
          <w:szCs w:val="21"/>
        </w:rPr>
        <w:t>。</w:t>
      </w:r>
    </w:p>
    <w:p w14:paraId="15787862">
      <w:pPr>
        <w:spacing w:line="360" w:lineRule="auto"/>
        <w:ind w:left="273" w:leftChars="130"/>
        <w:rPr>
          <w:rFonts w:hint="eastAsia"/>
        </w:rPr>
      </w:pPr>
      <w:r>
        <w:rPr>
          <w:rFonts w:hint="eastAsia" w:ascii="Times New Roman" w:hAnsi="Times New Roman" w:eastAsia="新宋体"/>
          <w:szCs w:val="21"/>
        </w:rPr>
        <w:t>（3）香港某商业集团决定在新疆喀什投资建纺织厂，请你分析在此建纺织厂的优势条件。</w:t>
      </w:r>
      <w:r>
        <w:rPr>
          <w:rFonts w:hint="eastAsia" w:ascii="Times New Roman" w:hAnsi="Times New Roman" w:eastAsia="新宋体"/>
          <w:szCs w:val="21"/>
          <w:u w:val="single"/>
        </w:rPr>
        <w:t>　我国优质棉产区，工业原材料丰富　</w:t>
      </w:r>
      <w:r>
        <w:rPr>
          <w:rFonts w:hint="eastAsia" w:ascii="Times New Roman" w:hAnsi="Times New Roman" w:eastAsia="新宋体"/>
          <w:szCs w:val="21"/>
        </w:rPr>
        <w:t>。</w:t>
      </w:r>
    </w:p>
    <w:p w14:paraId="6F08FE4C">
      <w:pPr>
        <w:spacing w:line="360" w:lineRule="auto"/>
        <w:ind w:left="273" w:leftChars="130"/>
        <w:rPr>
          <w:rFonts w:hint="eastAsia"/>
        </w:rPr>
      </w:pPr>
      <w:r>
        <w:rPr>
          <w:rFonts w:hint="eastAsia" w:ascii="Times New Roman" w:hAnsi="Times New Roman" w:eastAsia="新宋体"/>
          <w:szCs w:val="21"/>
        </w:rPr>
        <w:t>（4）2018年10月10日，由专家领衔、研发中心研发的“海水稻”（耐盐碱水稻）迎来收割测评，测评结果如表所示。请你简析喀什“海水稻”单产更高的原因。</w:t>
      </w:r>
      <w:r>
        <w:rPr>
          <w:rFonts w:hint="eastAsia" w:ascii="Times New Roman" w:hAnsi="Times New Roman" w:eastAsia="新宋体"/>
          <w:szCs w:val="21"/>
          <w:u w:val="single"/>
        </w:rPr>
        <w:t>　光照充足、昼夜温差大　</w:t>
      </w:r>
      <w:r>
        <w:rPr>
          <w:rFonts w:hint="eastAsia" w:ascii="Times New Roman" w:hAnsi="Times New Roman" w:eastAsia="新宋体"/>
          <w:szCs w:val="21"/>
        </w:rPr>
        <w:t>。</w:t>
      </w:r>
    </w:p>
    <w:tbl>
      <w:tblPr>
        <w:tblStyle w:val="5"/>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2000"/>
        <w:gridCol w:w="2000"/>
        <w:gridCol w:w="2000"/>
        <w:gridCol w:w="2000"/>
      </w:tblGrid>
      <w:tr w14:paraId="3FC41378">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000" w:type="dxa"/>
          </w:tcPr>
          <w:p w14:paraId="58CC1302">
            <w:pPr>
              <w:spacing w:line="360" w:lineRule="auto"/>
              <w:jc w:val="center"/>
              <w:rPr>
                <w:rFonts w:hint="eastAsia"/>
              </w:rPr>
            </w:pPr>
            <w:r>
              <w:rPr>
                <w:rFonts w:hint="eastAsia" w:ascii="Times New Roman" w:hAnsi="Times New Roman" w:eastAsia="新宋体"/>
                <w:szCs w:val="21"/>
              </w:rPr>
              <w:t>基地</w:t>
            </w:r>
          </w:p>
        </w:tc>
        <w:tc>
          <w:tcPr>
            <w:tcW w:w="2000" w:type="dxa"/>
          </w:tcPr>
          <w:p w14:paraId="0804EDB6">
            <w:pPr>
              <w:spacing w:line="360" w:lineRule="auto"/>
              <w:jc w:val="center"/>
              <w:rPr>
                <w:rFonts w:hint="eastAsia"/>
              </w:rPr>
            </w:pPr>
            <w:r>
              <w:rPr>
                <w:rFonts w:hint="eastAsia" w:ascii="Times New Roman" w:hAnsi="Times New Roman" w:eastAsia="新宋体"/>
                <w:szCs w:val="21"/>
              </w:rPr>
              <w:t>山东青岛</w:t>
            </w:r>
          </w:p>
        </w:tc>
        <w:tc>
          <w:tcPr>
            <w:tcW w:w="2000" w:type="dxa"/>
          </w:tcPr>
          <w:p w14:paraId="60C2A7FC">
            <w:pPr>
              <w:spacing w:line="360" w:lineRule="auto"/>
              <w:jc w:val="center"/>
              <w:rPr>
                <w:rFonts w:hint="eastAsia"/>
              </w:rPr>
            </w:pPr>
            <w:r>
              <w:rPr>
                <w:rFonts w:hint="eastAsia" w:ascii="Times New Roman" w:hAnsi="Times New Roman" w:eastAsia="新宋体"/>
                <w:szCs w:val="21"/>
              </w:rPr>
              <w:t>黑龙江大庆</w:t>
            </w:r>
          </w:p>
        </w:tc>
        <w:tc>
          <w:tcPr>
            <w:tcW w:w="2000" w:type="dxa"/>
          </w:tcPr>
          <w:p w14:paraId="177CABE6">
            <w:pPr>
              <w:spacing w:line="360" w:lineRule="auto"/>
              <w:jc w:val="center"/>
              <w:rPr>
                <w:rFonts w:hint="eastAsia"/>
              </w:rPr>
            </w:pPr>
            <w:r>
              <w:rPr>
                <w:rFonts w:hint="eastAsia" w:ascii="Times New Roman" w:hAnsi="Times New Roman" w:eastAsia="新宋体"/>
                <w:szCs w:val="21"/>
              </w:rPr>
              <w:t>新疆喀什</w:t>
            </w:r>
          </w:p>
        </w:tc>
      </w:tr>
      <w:tr w14:paraId="67A0DEB3">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000" w:type="dxa"/>
          </w:tcPr>
          <w:p w14:paraId="27D272E2">
            <w:pPr>
              <w:spacing w:line="360" w:lineRule="auto"/>
              <w:jc w:val="center"/>
              <w:rPr>
                <w:rFonts w:hint="eastAsia"/>
              </w:rPr>
            </w:pPr>
            <w:r>
              <w:rPr>
                <w:rFonts w:hint="eastAsia" w:ascii="Times New Roman" w:hAnsi="Times New Roman" w:eastAsia="新宋体"/>
                <w:szCs w:val="21"/>
              </w:rPr>
              <w:t>产量（千克/亩）</w:t>
            </w:r>
          </w:p>
        </w:tc>
        <w:tc>
          <w:tcPr>
            <w:tcW w:w="2000" w:type="dxa"/>
          </w:tcPr>
          <w:p w14:paraId="2C8A4537">
            <w:pPr>
              <w:spacing w:line="360" w:lineRule="auto"/>
              <w:jc w:val="center"/>
              <w:rPr>
                <w:rFonts w:hint="eastAsia"/>
              </w:rPr>
            </w:pPr>
            <w:r>
              <w:rPr>
                <w:rFonts w:hint="eastAsia" w:ascii="Times New Roman" w:hAnsi="Times New Roman" w:eastAsia="新宋体"/>
                <w:szCs w:val="21"/>
              </w:rPr>
              <w:t>261.39</w:t>
            </w:r>
          </w:p>
        </w:tc>
        <w:tc>
          <w:tcPr>
            <w:tcW w:w="2000" w:type="dxa"/>
          </w:tcPr>
          <w:p w14:paraId="1EC5624B">
            <w:pPr>
              <w:spacing w:line="360" w:lineRule="auto"/>
              <w:jc w:val="center"/>
              <w:rPr>
                <w:rFonts w:hint="eastAsia"/>
              </w:rPr>
            </w:pPr>
            <w:r>
              <w:rPr>
                <w:rFonts w:hint="eastAsia" w:ascii="Times New Roman" w:hAnsi="Times New Roman" w:eastAsia="新宋体"/>
                <w:szCs w:val="21"/>
              </w:rPr>
              <w:t>210</w:t>
            </w:r>
          </w:p>
        </w:tc>
        <w:tc>
          <w:tcPr>
            <w:tcW w:w="2000" w:type="dxa"/>
          </w:tcPr>
          <w:p w14:paraId="0DED5592">
            <w:pPr>
              <w:spacing w:line="360" w:lineRule="auto"/>
              <w:jc w:val="center"/>
              <w:rPr>
                <w:rFonts w:hint="eastAsia"/>
              </w:rPr>
            </w:pPr>
            <w:r>
              <w:rPr>
                <w:rFonts w:hint="eastAsia" w:ascii="Times New Roman" w:hAnsi="Times New Roman" w:eastAsia="新宋体"/>
                <w:szCs w:val="21"/>
              </w:rPr>
              <w:t>549</w:t>
            </w:r>
          </w:p>
        </w:tc>
      </w:tr>
    </w:tbl>
    <w:p w14:paraId="778C6F1A">
      <w:pPr>
        <w:spacing w:line="360" w:lineRule="auto"/>
        <w:ind w:left="273" w:leftChars="130"/>
        <w:rPr>
          <w:rFonts w:hint="eastAsia"/>
        </w:rPr>
      </w:pPr>
      <w:r>
        <w:rPr>
          <w:rFonts w:hint="eastAsia" w:ascii="Times New Roman" w:hAnsi="Times New Roman" w:eastAsia="新宋体"/>
          <w:szCs w:val="21"/>
        </w:rPr>
        <w:t>环渤海经济圈是我国北方经济最活跃的地区，滨州市地处环渤海经济圈、济南省会城币群经济图的叠加地带。结合图2完成（5）～（6）题。</w:t>
      </w:r>
    </w:p>
    <w:p w14:paraId="469EE9CE">
      <w:pPr>
        <w:spacing w:line="360" w:lineRule="auto"/>
        <w:ind w:left="273" w:leftChars="130"/>
        <w:rPr>
          <w:rFonts w:hint="eastAsia"/>
        </w:rPr>
      </w:pPr>
      <w:r>
        <w:rPr>
          <w:rFonts w:hint="eastAsia" w:ascii="Times New Roman" w:hAnsi="Times New Roman" w:eastAsia="新宋体"/>
          <w:szCs w:val="21"/>
        </w:rPr>
        <w:t>（5）关于滨州市地理位置的描述，正确的是</w:t>
      </w:r>
      <w:r>
        <w:rPr>
          <w:rFonts w:hint="eastAsia" w:ascii="Times New Roman" w:hAnsi="Times New Roman" w:eastAsia="新宋体"/>
          <w:szCs w:val="21"/>
          <w:u w:val="single"/>
        </w:rPr>
        <w:t>　C　</w:t>
      </w:r>
      <w:r>
        <w:rPr>
          <w:rFonts w:hint="eastAsia" w:ascii="Times New Roman" w:hAnsi="Times New Roman" w:eastAsia="新宋体"/>
          <w:szCs w:val="21"/>
        </w:rPr>
        <w:t>。</w:t>
      </w:r>
    </w:p>
    <w:p w14:paraId="3A406252">
      <w:pPr>
        <w:spacing w:line="360" w:lineRule="auto"/>
        <w:ind w:left="273" w:leftChars="130"/>
        <w:rPr>
          <w:rFonts w:hint="eastAsia"/>
        </w:rPr>
      </w:pPr>
      <w:r>
        <w:rPr>
          <w:rFonts w:hint="eastAsia" w:ascii="Times New Roman" w:hAnsi="Times New Roman" w:eastAsia="新宋体"/>
          <w:szCs w:val="21"/>
        </w:rPr>
        <w:t>A．地处亚热带  B．山东省的东南部  C．地处黄河下游  D．濒临黄海</w:t>
      </w:r>
    </w:p>
    <w:p w14:paraId="6BBC45C0">
      <w:pPr>
        <w:spacing w:line="360" w:lineRule="auto"/>
        <w:ind w:left="273" w:leftChars="130"/>
        <w:rPr>
          <w:rFonts w:hint="eastAsia"/>
        </w:rPr>
      </w:pPr>
      <w:r>
        <w:rPr>
          <w:rFonts w:hint="eastAsia" w:ascii="Times New Roman" w:hAnsi="Times New Roman" w:eastAsia="新宋体"/>
          <w:szCs w:val="21"/>
        </w:rPr>
        <w:t>（6）与新疆喀什相比，滨州市发展棉纺织工业的优势条件有哪些？（一条即可）</w:t>
      </w:r>
      <w:r>
        <w:rPr>
          <w:rFonts w:hint="eastAsia" w:ascii="Times New Roman" w:hAnsi="Times New Roman" w:eastAsia="新宋体"/>
          <w:szCs w:val="21"/>
          <w:u w:val="single"/>
        </w:rPr>
        <w:t>　市场广阔　</w:t>
      </w:r>
      <w:r>
        <w:rPr>
          <w:rFonts w:hint="eastAsia" w:ascii="Times New Roman" w:hAnsi="Times New Roman" w:eastAsia="新宋体"/>
          <w:szCs w:val="21"/>
        </w:rPr>
        <w:t>。</w:t>
      </w:r>
    </w:p>
    <w:p w14:paraId="3E0E8540">
      <w:pPr>
        <w:spacing w:line="360" w:lineRule="auto"/>
        <w:ind w:left="273" w:leftChars="130"/>
        <w:rPr>
          <w:rFonts w:hint="eastAsia"/>
        </w:rPr>
      </w:pPr>
      <w:r>
        <w:rPr>
          <w:rFonts w:hint="eastAsia" w:ascii="Times New Roman" w:hAnsi="Times New Roman" w:eastAsia="新宋体"/>
          <w:szCs w:val="21"/>
        </w:rPr>
        <w:t>（7）目前，两个区域农业的发展与水资源的矛盾十分突出，你认为可以采取哪些措施缓解这一矛盾？</w:t>
      </w:r>
      <w:r>
        <w:rPr>
          <w:rFonts w:hint="eastAsia" w:ascii="Times New Roman" w:hAnsi="Times New Roman" w:eastAsia="新宋体"/>
          <w:szCs w:val="21"/>
          <w:u w:val="single"/>
        </w:rPr>
        <w:t>　修建跨流域调水工程、节约用水、一水多用等　</w:t>
      </w:r>
      <w:r>
        <w:rPr>
          <w:rFonts w:hint="eastAsia" w:ascii="Times New Roman" w:hAnsi="Times New Roman" w:eastAsia="新宋体"/>
          <w:szCs w:val="21"/>
        </w:rPr>
        <w:t>。</w:t>
      </w:r>
    </w:p>
    <w:p w14:paraId="5C446E29">
      <w:pPr>
        <w:spacing w:line="360" w:lineRule="auto"/>
        <w:ind w:left="273" w:leftChars="130"/>
        <w:rPr>
          <w:rFonts w:hint="eastAsia"/>
        </w:rPr>
      </w:pPr>
      <w:r>
        <w:rPr>
          <w:rFonts w:hint="eastAsia" w:ascii="Times New Roman" w:hAnsi="Times New Roman" w:eastAsia="新宋体"/>
          <w:color w:val="0000FF"/>
          <w:szCs w:val="21"/>
        </w:rPr>
        <w:t>【分析】</w:t>
      </w:r>
      <w:r>
        <w:rPr>
          <w:rFonts w:hint="eastAsia" w:ascii="Times New Roman" w:hAnsi="Times New Roman" w:eastAsia="新宋体"/>
          <w:szCs w:val="21"/>
        </w:rPr>
        <w:t>我国西北地区深居亚欧大陆内陆，离海较远，降水稀少，河流多为内流河。农业生产必须依靠灌溉，塔里木盆地和准噶尔盆地边缘有灌溉水源的地带，分布着众多的绿洲，绿洲是新疆的主要农业区。</w:t>
      </w:r>
    </w:p>
    <w:p w14:paraId="627886BE">
      <w:pPr>
        <w:spacing w:line="360" w:lineRule="auto"/>
        <w:ind w:left="273" w:leftChars="130"/>
        <w:rPr>
          <w:rFonts w:hint="eastAsia"/>
        </w:rPr>
      </w:pPr>
      <w:r>
        <w:rPr>
          <w:rFonts w:hint="eastAsia" w:ascii="Times New Roman" w:hAnsi="Times New Roman" w:eastAsia="新宋体"/>
          <w:color w:val="0000FF"/>
          <w:szCs w:val="21"/>
        </w:rPr>
        <w:t>【解答】</w:t>
      </w:r>
      <w:r>
        <w:rPr>
          <w:rFonts w:hint="eastAsia" w:ascii="Times New Roman" w:hAnsi="Times New Roman" w:eastAsia="新宋体"/>
          <w:szCs w:val="21"/>
        </w:rPr>
        <w:t>解：（1）图1中A是塔里木盆地，该区域的人口城镇主要分布在盆地边缘地带，其原因是盆地边缘有高山冰雪融水，水源丰富。</w:t>
      </w:r>
    </w:p>
    <w:p w14:paraId="7F20A96F">
      <w:pPr>
        <w:spacing w:line="360" w:lineRule="auto"/>
        <w:ind w:left="273" w:leftChars="130"/>
        <w:rPr>
          <w:rFonts w:hint="eastAsia"/>
        </w:rPr>
      </w:pPr>
      <w:r>
        <w:rPr>
          <w:rFonts w:hint="eastAsia" w:ascii="Times New Roman" w:hAnsi="Times New Roman" w:eastAsia="新宋体"/>
          <w:szCs w:val="21"/>
        </w:rPr>
        <w:t>（2）图1中的M是西气东输工程，该工程对新疆的社会经济发展的有利影响是：增加就业机会，将资源优势转化为经济优势等。</w:t>
      </w:r>
    </w:p>
    <w:p w14:paraId="3862DE94">
      <w:pPr>
        <w:spacing w:line="360" w:lineRule="auto"/>
        <w:ind w:left="273" w:leftChars="130"/>
        <w:rPr>
          <w:rFonts w:hint="eastAsia"/>
        </w:rPr>
      </w:pPr>
      <w:r>
        <w:rPr>
          <w:rFonts w:hint="eastAsia" w:ascii="Times New Roman" w:hAnsi="Times New Roman" w:eastAsia="新宋体"/>
          <w:szCs w:val="21"/>
        </w:rPr>
        <w:t>（3）香港某商业集团决定在新疆喀什投资建纺织厂，在此建纺织厂的优势条件是：我国优质棉产区，工业原材料丰富。</w:t>
      </w:r>
    </w:p>
    <w:p w14:paraId="0F66D65C">
      <w:pPr>
        <w:spacing w:line="360" w:lineRule="auto"/>
        <w:ind w:left="273" w:leftChars="130"/>
        <w:rPr>
          <w:rFonts w:hint="eastAsia"/>
        </w:rPr>
      </w:pPr>
      <w:r>
        <w:rPr>
          <w:rFonts w:hint="eastAsia" w:ascii="Times New Roman" w:hAnsi="Times New Roman" w:eastAsia="新宋体"/>
          <w:szCs w:val="21"/>
        </w:rPr>
        <w:t>（4）喀什“海水稻”单产更高的原因是：光照充足、昼夜温差大；</w:t>
      </w:r>
    </w:p>
    <w:p w14:paraId="791A950E">
      <w:pPr>
        <w:spacing w:line="360" w:lineRule="auto"/>
        <w:ind w:left="273" w:leftChars="130"/>
        <w:rPr>
          <w:rFonts w:hint="eastAsia"/>
        </w:rPr>
      </w:pPr>
      <w:r>
        <w:rPr>
          <w:rFonts w:hint="eastAsia" w:ascii="Times New Roman" w:hAnsi="Times New Roman" w:eastAsia="新宋体"/>
          <w:szCs w:val="21"/>
        </w:rPr>
        <w:t>（5）滨州市位于暖温带，位于山东省的西北部，地处黄河下游，濒临渤海；</w:t>
      </w:r>
    </w:p>
    <w:p w14:paraId="55925982">
      <w:pPr>
        <w:spacing w:line="360" w:lineRule="auto"/>
        <w:ind w:left="273" w:leftChars="130"/>
        <w:rPr>
          <w:rFonts w:hint="eastAsia"/>
        </w:rPr>
      </w:pPr>
      <w:r>
        <w:rPr>
          <w:rFonts w:hint="eastAsia" w:ascii="Times New Roman" w:hAnsi="Times New Roman" w:eastAsia="新宋体"/>
          <w:szCs w:val="21"/>
        </w:rPr>
        <w:t>（6）与新疆喀什相比，滨州市发展棉纺织工业的优势条件有：劳动力丰富、交通便利、市场广阔等。</w:t>
      </w:r>
    </w:p>
    <w:p w14:paraId="75C19E3B">
      <w:pPr>
        <w:spacing w:line="360" w:lineRule="auto"/>
        <w:ind w:left="273" w:leftChars="130"/>
        <w:rPr>
          <w:rFonts w:hint="eastAsia"/>
        </w:rPr>
      </w:pPr>
      <w:r>
        <w:rPr>
          <w:rFonts w:hint="eastAsia" w:ascii="Times New Roman" w:hAnsi="Times New Roman" w:eastAsia="新宋体"/>
          <w:szCs w:val="21"/>
        </w:rPr>
        <w:t>（7）目前，新疆和环渤海地区农业的发展与水资源的矛盾十分突出，其采取的措施是：修建跨流域调水工程、节约用水、一水多用等。</w:t>
      </w:r>
    </w:p>
    <w:p w14:paraId="6D450297">
      <w:pPr>
        <w:spacing w:line="360" w:lineRule="auto"/>
        <w:ind w:left="273" w:leftChars="130"/>
        <w:rPr>
          <w:rFonts w:hint="eastAsia"/>
        </w:rPr>
      </w:pPr>
      <w:r>
        <w:rPr>
          <w:rFonts w:hint="eastAsia" w:ascii="Times New Roman" w:hAnsi="Times New Roman" w:eastAsia="新宋体"/>
          <w:szCs w:val="21"/>
        </w:rPr>
        <w:t>故答案为：（1）塔里木；盆地边缘有高山冰雪融水，水源丰富；（2）增加就业机会；（3）我国优质棉产区，工业原材料丰富；（4）光照充足、昼夜温差大；（5）C；（6）市场广阔；（7）修建跨流域调水工程、节约用水、一水多用等。</w:t>
      </w:r>
    </w:p>
    <w:p w14:paraId="4792C195">
      <w:pPr>
        <w:rPr>
          <w:rFonts w:hint="eastAsia"/>
        </w:rPr>
      </w:pPr>
      <w:r>
        <w:rPr>
          <w:rFonts w:hint="eastAsia" w:ascii="Times New Roman" w:hAnsi="Times New Roman" w:eastAsia="新宋体"/>
          <w:color w:val="0000FF"/>
          <w:szCs w:val="21"/>
        </w:rPr>
        <w:t>【点评】</w:t>
      </w:r>
      <w:r>
        <w:rPr>
          <w:rFonts w:hint="eastAsia" w:ascii="Times New Roman" w:hAnsi="Times New Roman" w:eastAsia="新宋体"/>
          <w:szCs w:val="21"/>
        </w:rPr>
        <w:t>本题考查新疆维吾尔自治区及环渤海地区的相关知识点，读图解答即可。</w:t>
      </w: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新宋体">
    <w:panose1 w:val="02010609030101010101"/>
    <w:charset w:val="86"/>
    <w:family w:val="modern"/>
    <w:pitch w:val="default"/>
    <w:sig w:usb0="00000003" w:usb1="288F0000" w:usb2="00000006" w:usb3="00000000" w:csb0="00040001" w:csb1="00000000"/>
  </w:font>
  <w:font w:name="Cambria Math">
    <w:panose1 w:val="02040503050406030204"/>
    <w:charset w:val="00"/>
    <w:family w:val="roman"/>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350068">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28FEFE">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857F4C">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30C7AF">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4F50B3">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B21B05">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566991"/>
    <w:rsid w:val="001306E0"/>
    <w:rsid w:val="001C0458"/>
    <w:rsid w:val="00566991"/>
    <w:rsid w:val="006C037C"/>
    <w:rsid w:val="11D158EF"/>
    <w:rsid w:val="6D33315B"/>
    <w:rsid w:val="6F01111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9"/>
    <w:semiHidden/>
    <w:unhideWhenUsed/>
    <w:qFormat/>
    <w:uiPriority w:val="99"/>
    <w:rPr>
      <w:sz w:val="18"/>
      <w:szCs w:val="18"/>
    </w:rPr>
  </w:style>
  <w:style w:type="paragraph" w:styleId="3">
    <w:name w:val="footer"/>
    <w:basedOn w:val="1"/>
    <w:link w:val="8"/>
    <w:unhideWhenUsed/>
    <w:qFormat/>
    <w:uiPriority w:val="99"/>
    <w:pPr>
      <w:tabs>
        <w:tab w:val="center" w:pos="4153"/>
        <w:tab w:val="right" w:pos="8306"/>
      </w:tabs>
      <w:snapToGrid w:val="0"/>
      <w:jc w:val="left"/>
    </w:pPr>
    <w:rPr>
      <w:sz w:val="18"/>
      <w:szCs w:val="18"/>
    </w:rPr>
  </w:style>
  <w:style w:type="paragraph" w:styleId="4">
    <w:name w:val="header"/>
    <w:basedOn w:val="1"/>
    <w:link w:val="7"/>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7">
    <w:name w:val="页眉 Char"/>
    <w:basedOn w:val="6"/>
    <w:link w:val="4"/>
    <w:qFormat/>
    <w:uiPriority w:val="99"/>
    <w:rPr>
      <w:rFonts w:ascii="Calibri" w:hAnsi="Calibri" w:eastAsia="宋体" w:cs="Times New Roman"/>
      <w:sz w:val="18"/>
      <w:szCs w:val="18"/>
    </w:rPr>
  </w:style>
  <w:style w:type="character" w:customStyle="1" w:styleId="8">
    <w:name w:val="页脚 Char"/>
    <w:basedOn w:val="6"/>
    <w:link w:val="3"/>
    <w:qFormat/>
    <w:uiPriority w:val="99"/>
    <w:rPr>
      <w:rFonts w:ascii="Calibri" w:hAnsi="Calibri" w:eastAsia="宋体" w:cs="Times New Roman"/>
      <w:sz w:val="18"/>
      <w:szCs w:val="18"/>
    </w:rPr>
  </w:style>
  <w:style w:type="character" w:customStyle="1" w:styleId="9">
    <w:name w:val="批注框文本 Char"/>
    <w:basedOn w:val="6"/>
    <w:link w:val="2"/>
    <w:semiHidden/>
    <w:uiPriority w:val="99"/>
    <w:rPr>
      <w:rFonts w:ascii="Calibri" w:hAnsi="Calibri"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8" Type="http://schemas.openxmlformats.org/officeDocument/2006/relationships/fontTable" Target="fontTable.xml"/><Relationship Id="rId47" Type="http://schemas.openxmlformats.org/officeDocument/2006/relationships/customXml" Target="../customXml/item1.xml"/><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28</Pages>
  <Words>14720</Words>
  <Characters>15079</Characters>
  <Lines>112</Lines>
  <Paragraphs>31</Paragraphs>
  <TotalTime>1</TotalTime>
  <ScaleCrop>false</ScaleCrop>
  <LinksUpToDate>false</LinksUpToDate>
  <CharactersWithSpaces>15316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2019-06-21T07:43:00Z</dcterms:created>
  <dc:creator>tf</dc:creator>
  <cp:lastModifiedBy>上帝掷骰子吗</cp:lastModifiedBy>
  <dcterms:modified xsi:type="dcterms:W3CDTF">2024-07-20T15:47:26Z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D6B34D88ACC748588C4BD71B2C94B803_12</vt:lpwstr>
  </property>
</Properties>
</file>