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C8455B">
      <w:pPr>
        <w:spacing w:line="276" w:lineRule="auto"/>
        <w:jc w:val="center"/>
        <w:rPr>
          <w:rFonts w:asciiTheme="minorEastAsia" w:hAnsiTheme="minorEastAsia"/>
          <w:sz w:val="40"/>
          <w:szCs w:val="21"/>
        </w:rPr>
      </w:pPr>
      <w:bookmarkStart w:id="0" w:name="_GoBack"/>
      <w:bookmarkEnd w:id="0"/>
      <w:r>
        <w:rPr>
          <w:rFonts w:hint="eastAsia" w:asciiTheme="minorEastAsia" w:hAnsiTheme="minorEastAsia"/>
          <w:sz w:val="40"/>
          <w:szCs w:val="21"/>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11798300</wp:posOffset>
            </wp:positionV>
            <wp:extent cx="279400" cy="406400"/>
            <wp:effectExtent l="0" t="0" r="0" b="0"/>
            <wp:wrapNone/>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0" cstate="print"/>
                    <a:stretch>
                      <a:fillRect/>
                    </a:stretch>
                  </pic:blipFill>
                  <pic:spPr>
                    <a:xfrm>
                      <a:off x="0" y="0"/>
                      <a:ext cx="279400" cy="406400"/>
                    </a:xfrm>
                    <a:prstGeom prst="rect">
                      <a:avLst/>
                    </a:prstGeom>
                  </pic:spPr>
                </pic:pic>
              </a:graphicData>
            </a:graphic>
          </wp:anchor>
        </w:drawing>
      </w:r>
      <w:r>
        <w:rPr>
          <w:rFonts w:hint="eastAsia" w:asciiTheme="minorEastAsia" w:hAnsiTheme="minorEastAsia"/>
          <w:sz w:val="40"/>
          <w:szCs w:val="21"/>
        </w:rPr>
        <w:t>2019年湘潭市初中学业水平考试</w:t>
      </w:r>
    </w:p>
    <w:p w14:paraId="321BA70F">
      <w:pPr>
        <w:spacing w:line="276" w:lineRule="auto"/>
        <w:jc w:val="center"/>
        <w:rPr>
          <w:rFonts w:asciiTheme="minorEastAsia" w:hAnsiTheme="minorEastAsia"/>
          <w:b/>
          <w:sz w:val="40"/>
          <w:szCs w:val="21"/>
        </w:rPr>
      </w:pPr>
      <w:r>
        <w:rPr>
          <w:rFonts w:hint="eastAsia" w:asciiTheme="minorEastAsia" w:hAnsiTheme="minorEastAsia"/>
          <w:b/>
          <w:sz w:val="40"/>
          <w:szCs w:val="21"/>
        </w:rPr>
        <w:t>地  理  试  题  卷</w:t>
      </w:r>
    </w:p>
    <w:p w14:paraId="27082F4C">
      <w:pPr>
        <w:spacing w:line="276" w:lineRule="auto"/>
        <w:jc w:val="center"/>
        <w:rPr>
          <w:rFonts w:ascii="楷体" w:hAnsi="楷体" w:eastAsia="楷体"/>
          <w:szCs w:val="21"/>
        </w:rPr>
      </w:pPr>
      <w:r>
        <w:rPr>
          <w:rFonts w:hint="eastAsia" w:ascii="楷体" w:hAnsi="楷体" w:eastAsia="楷体"/>
          <w:szCs w:val="21"/>
        </w:rPr>
        <w:t>考试时量: 90分钟满分100分考生注意:</w:t>
      </w:r>
    </w:p>
    <w:p w14:paraId="27A3E8AD">
      <w:pPr>
        <w:spacing w:line="276" w:lineRule="auto"/>
        <w:rPr>
          <w:rFonts w:asciiTheme="minorEastAsia" w:hAnsiTheme="minorEastAsia"/>
          <w:szCs w:val="21"/>
        </w:rPr>
      </w:pPr>
      <w:r>
        <w:rPr>
          <w:rFonts w:hint="eastAsia" w:ascii="华文宋体" w:hAnsi="华文宋体" w:eastAsia="华文宋体"/>
          <w:szCs w:val="21"/>
        </w:rPr>
        <w:t>本试卷分试卷题和答题卡两部分，金喜共两道大题，30道小题。请考生将解答过程全部填(涂)或书写在答题卡上，写在试题卷上无效。考试结束后，将试题参和答题卡一并上交。</w:t>
      </w:r>
      <w:r>
        <w:rPr>
          <w:rFonts w:hint="eastAsia" w:asciiTheme="minorEastAsia" w:hAnsiTheme="minorEastAsia"/>
          <w:b/>
          <w:szCs w:val="21"/>
        </w:rPr>
        <w:t>一、选择题</w:t>
      </w:r>
      <w:r>
        <w:rPr>
          <w:rFonts w:hint="eastAsia" w:asciiTheme="minorEastAsia" w:hAnsiTheme="minorEastAsia"/>
          <w:szCs w:val="21"/>
        </w:rPr>
        <w:t>(共25小题，每小题只有一个正确答案。善对题计2分。共50分)</w:t>
      </w:r>
    </w:p>
    <w:p w14:paraId="7A5771A5">
      <w:pPr>
        <w:spacing w:line="276" w:lineRule="auto"/>
        <w:ind w:firstLine="210" w:firstLineChars="100"/>
        <w:rPr>
          <w:rFonts w:ascii="楷体" w:hAnsi="楷体" w:eastAsia="楷体"/>
          <w:szCs w:val="21"/>
        </w:rPr>
      </w:pPr>
      <w:r>
        <w:rPr>
          <w:rFonts w:hint="eastAsia" w:ascii="楷体" w:hAnsi="楷体" w:eastAsia="楷体"/>
          <w:szCs w:val="21"/>
        </w:rPr>
        <w:t>第二届“一带一路”国际合作高峰论坛于4月 25日至27日在北京召开，峰会将“一带一路倡设推进到高水平阶段。结合图1，回答1</w:t>
      </w:r>
      <w:r>
        <w:rPr>
          <w:rFonts w:ascii="楷体" w:hAnsi="楷体" w:eastAsia="楷体"/>
          <w:szCs w:val="21"/>
        </w:rPr>
        <w:t>-</w:t>
      </w:r>
      <w:r>
        <w:rPr>
          <w:rFonts w:hint="eastAsia" w:ascii="楷体" w:hAnsi="楷体" w:eastAsia="楷体"/>
          <w:szCs w:val="21"/>
        </w:rPr>
        <w:t>2题。</w:t>
      </w:r>
    </w:p>
    <w:p w14:paraId="107EA0F2">
      <w:pPr>
        <w:spacing w:line="276" w:lineRule="auto"/>
        <w:jc w:val="center"/>
        <w:rPr>
          <w:rFonts w:asciiTheme="minorEastAsia" w:hAnsiTheme="minorEastAsia"/>
          <w:szCs w:val="21"/>
        </w:rPr>
      </w:pPr>
      <w:r>
        <w:t xml:space="preserve"> </w:t>
      </w:r>
      <w:r>
        <w:drawing>
          <wp:inline distT="0" distB="0" distL="0" distR="0">
            <wp:extent cx="2524125" cy="1628775"/>
            <wp:effectExtent l="0" t="0" r="9525" b="9525"/>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 "/>
                    <pic:cNvPicPr>
                      <a:picLocks noChangeAspect="1"/>
                    </pic:cNvPicPr>
                  </pic:nvPicPr>
                  <pic:blipFill>
                    <a:blip r:embed="rId11" cstate="print"/>
                    <a:stretch>
                      <a:fillRect/>
                    </a:stretch>
                  </pic:blipFill>
                  <pic:spPr>
                    <a:xfrm>
                      <a:off x="0" y="0"/>
                      <a:ext cx="2524125" cy="1628775"/>
                    </a:xfrm>
                    <a:prstGeom prst="rect">
                      <a:avLst/>
                    </a:prstGeom>
                  </pic:spPr>
                </pic:pic>
              </a:graphicData>
            </a:graphic>
          </wp:inline>
        </w:drawing>
      </w:r>
    </w:p>
    <w:p w14:paraId="4191451B">
      <w:pPr>
        <w:spacing w:line="276" w:lineRule="auto"/>
        <w:rPr>
          <w:rFonts w:asciiTheme="minorEastAsia" w:hAnsiTheme="minorEastAsia"/>
          <w:szCs w:val="21"/>
        </w:rPr>
      </w:pPr>
      <w:r>
        <w:rPr>
          <w:rFonts w:hint="eastAsia" w:asciiTheme="minorEastAsia" w:hAnsiTheme="minorEastAsia"/>
          <w:szCs w:val="21"/>
        </w:rPr>
        <w:t>1.今年4月初，一艘货轮沿“21世纪海上丝绸之路”从连云港出发经河内。孟买。马斯喀特到达威尼斯。船员沿途所见可信的是</w:t>
      </w:r>
    </w:p>
    <w:p w14:paraId="11550BD7">
      <w:pPr>
        <w:spacing w:line="276" w:lineRule="auto"/>
        <w:rPr>
          <w:rFonts w:asciiTheme="minorEastAsia" w:hAnsiTheme="minorEastAsia"/>
          <w:szCs w:val="21"/>
        </w:rPr>
      </w:pPr>
      <w:r>
        <w:rPr>
          <w:rFonts w:hint="eastAsia" w:asciiTheme="minorEastAsia" w:hAnsiTheme="minorEastAsia"/>
          <w:szCs w:val="21"/>
        </w:rPr>
        <w:t xml:space="preserve">A.河内居民多着白色头中和长袍    </w:t>
      </w:r>
      <w:r>
        <w:rPr>
          <w:rFonts w:asciiTheme="minorEastAsia" w:hAnsiTheme="minorEastAsia"/>
          <w:szCs w:val="21"/>
        </w:rPr>
        <w:t xml:space="preserve">   </w:t>
      </w:r>
      <w:r>
        <w:rPr>
          <w:rFonts w:hint="eastAsia" w:asciiTheme="minorEastAsia" w:hAnsiTheme="minorEastAsia"/>
          <w:szCs w:val="21"/>
        </w:rPr>
        <w:t>B.孟买居民餐桌常见牛排和奶酪</w:t>
      </w:r>
    </w:p>
    <w:p w14:paraId="69A24AA4">
      <w:pPr>
        <w:spacing w:line="276" w:lineRule="auto"/>
        <w:rPr>
          <w:rFonts w:asciiTheme="minorEastAsia" w:hAnsiTheme="minorEastAsia"/>
          <w:szCs w:val="21"/>
        </w:rPr>
      </w:pPr>
      <w:r>
        <w:rPr>
          <w:rFonts w:asciiTheme="minorEastAsia" w:hAnsiTheme="minorEastAsia"/>
          <w:szCs w:val="21"/>
        </w:rPr>
        <w:t>C</w:t>
      </w:r>
      <w:r>
        <w:rPr>
          <w:rFonts w:hint="eastAsia" w:asciiTheme="minorEastAsia" w:hAnsiTheme="minorEastAsia"/>
          <w:szCs w:val="21"/>
        </w:rPr>
        <w:t>.马斯喀特港口停泊了许多大型油轮   D.汽车是威尼斯居民日常出行工具</w:t>
      </w:r>
    </w:p>
    <w:p w14:paraId="66D79D43">
      <w:pPr>
        <w:spacing w:line="276" w:lineRule="auto"/>
        <w:rPr>
          <w:rFonts w:asciiTheme="minorEastAsia" w:hAnsiTheme="minorEastAsia"/>
          <w:szCs w:val="21"/>
        </w:rPr>
      </w:pPr>
      <w:r>
        <w:rPr>
          <w:rFonts w:hint="eastAsia" w:asciiTheme="minorEastAsia" w:hAnsiTheme="minorEastAsia"/>
          <w:szCs w:val="21"/>
        </w:rPr>
        <w:t xml:space="preserve">2.“丝绸之路经济带”沿线景观色彩丰富。有林海绿、草原青、沙漠黄、胡杨金等，影响沿线自然景观差异的主要因素是  </w:t>
      </w:r>
    </w:p>
    <w:p w14:paraId="22FB3046">
      <w:pPr>
        <w:spacing w:line="276" w:lineRule="auto"/>
        <w:rPr>
          <w:rFonts w:asciiTheme="minorEastAsia" w:hAnsiTheme="minorEastAsia"/>
          <w:szCs w:val="21"/>
        </w:rPr>
      </w:pPr>
      <w:r>
        <w:rPr>
          <w:rFonts w:hint="eastAsia" w:asciiTheme="minorEastAsia" w:hAnsiTheme="minorEastAsia"/>
          <w:szCs w:val="21"/>
        </w:rPr>
        <w:t xml:space="preserve">A.纬度位置  </w:t>
      </w:r>
      <w:r>
        <w:rPr>
          <w:rFonts w:asciiTheme="minorEastAsia" w:hAnsiTheme="minorEastAsia"/>
          <w:szCs w:val="21"/>
        </w:rPr>
        <w:t xml:space="preserve">        </w:t>
      </w:r>
      <w:r>
        <w:rPr>
          <w:rFonts w:hint="eastAsia" w:asciiTheme="minorEastAsia" w:hAnsiTheme="minorEastAsia"/>
          <w:szCs w:val="21"/>
        </w:rPr>
        <w:t xml:space="preserve">B.海陆位置    </w:t>
      </w:r>
      <w:r>
        <w:rPr>
          <w:rFonts w:asciiTheme="minorEastAsia" w:hAnsiTheme="minorEastAsia"/>
          <w:szCs w:val="21"/>
        </w:rPr>
        <w:t xml:space="preserve">      </w:t>
      </w:r>
      <w:r>
        <w:rPr>
          <w:rFonts w:hint="eastAsia" w:asciiTheme="minorEastAsia" w:hAnsiTheme="minorEastAsia"/>
          <w:szCs w:val="21"/>
        </w:rPr>
        <w:t xml:space="preserve"> C.地形因素 </w:t>
      </w:r>
      <w:r>
        <w:rPr>
          <w:rFonts w:asciiTheme="minorEastAsia" w:hAnsiTheme="minorEastAsia"/>
          <w:szCs w:val="21"/>
        </w:rPr>
        <w:t xml:space="preserve">       </w:t>
      </w:r>
      <w:r>
        <w:rPr>
          <w:rFonts w:hint="eastAsia" w:asciiTheme="minorEastAsia" w:hAnsiTheme="minorEastAsia"/>
          <w:szCs w:val="21"/>
        </w:rPr>
        <w:t xml:space="preserve">D.风俗习惯  </w:t>
      </w:r>
    </w:p>
    <w:p w14:paraId="4981539A">
      <w:pPr>
        <w:spacing w:line="276" w:lineRule="auto"/>
        <w:rPr>
          <w:rFonts w:asciiTheme="minorEastAsia" w:hAnsiTheme="minorEastAsia"/>
          <w:szCs w:val="21"/>
        </w:rPr>
      </w:pPr>
      <w:r>
        <w:rPr>
          <w:rFonts w:hint="eastAsia" w:asciiTheme="minorEastAsia" w:hAnsiTheme="minorEastAsia"/>
          <w:szCs w:val="21"/>
        </w:rPr>
        <w:t>3.下列美誉与澳大利亚不相符的是</w:t>
      </w:r>
    </w:p>
    <w:p w14:paraId="0FCC453B">
      <w:pPr>
        <w:spacing w:line="276" w:lineRule="auto"/>
        <w:rPr>
          <w:rFonts w:asciiTheme="minorEastAsia" w:hAnsiTheme="minorEastAsia"/>
          <w:szCs w:val="21"/>
        </w:rPr>
      </w:pPr>
      <w:r>
        <w:rPr>
          <w:rFonts w:hint="eastAsia" w:asciiTheme="minorEastAsia" w:hAnsiTheme="minorEastAsia"/>
          <w:szCs w:val="21"/>
        </w:rPr>
        <w:t xml:space="preserve">A.“骑在羊背上”的国家  </w:t>
      </w:r>
      <w:r>
        <w:rPr>
          <w:rFonts w:asciiTheme="minorEastAsia" w:hAnsiTheme="minorEastAsia"/>
          <w:szCs w:val="21"/>
        </w:rPr>
        <w:t xml:space="preserve">             </w:t>
      </w:r>
      <w:r>
        <w:rPr>
          <w:rFonts w:hint="eastAsia" w:asciiTheme="minorEastAsia" w:hAnsiTheme="minorEastAsia"/>
          <w:szCs w:val="21"/>
        </w:rPr>
        <w:t>B.“坐在矿车上”的国家</w:t>
      </w:r>
    </w:p>
    <w:p w14:paraId="09188EAB">
      <w:pPr>
        <w:spacing w:line="276" w:lineRule="auto"/>
        <w:rPr>
          <w:rFonts w:asciiTheme="minorEastAsia" w:hAnsiTheme="minorEastAsia"/>
          <w:szCs w:val="21"/>
        </w:rPr>
      </w:pPr>
      <w:r>
        <w:rPr>
          <w:rFonts w:hint="eastAsia" w:asciiTheme="minorEastAsia" w:hAnsiTheme="minorEastAsia"/>
          <w:szCs w:val="21"/>
        </w:rPr>
        <w:t xml:space="preserve">C.“天然橡胶的故乡”  </w:t>
      </w:r>
      <w:r>
        <w:rPr>
          <w:rFonts w:asciiTheme="minorEastAsia" w:hAnsiTheme="minorEastAsia"/>
          <w:szCs w:val="21"/>
        </w:rPr>
        <w:t xml:space="preserve">               </w:t>
      </w:r>
      <w:r>
        <w:rPr>
          <w:rFonts w:hint="eastAsia" w:asciiTheme="minorEastAsia" w:hAnsiTheme="minorEastAsia"/>
          <w:szCs w:val="21"/>
        </w:rPr>
        <w:t>D. “世界话化石博物馆”</w:t>
      </w:r>
    </w:p>
    <w:p w14:paraId="799DEF7D">
      <w:pPr>
        <w:spacing w:line="276" w:lineRule="auto"/>
        <w:ind w:firstLine="210" w:firstLineChars="100"/>
        <w:rPr>
          <w:rFonts w:ascii="楷体" w:hAnsi="楷体" w:eastAsia="楷体"/>
          <w:szCs w:val="21"/>
        </w:rPr>
      </w:pPr>
      <w:r>
        <w:rPr>
          <w:rFonts w:hint="eastAsia" w:ascii="楷体" w:hAnsi="楷体" w:eastAsia="楷体"/>
          <w:szCs w:val="21"/>
        </w:rPr>
        <w:t>2019年3月，国家主席习近平首访欧洲意大利、摩纳号、法国。结合图2完成4</w:t>
      </w:r>
      <w:r>
        <w:rPr>
          <w:rFonts w:ascii="楷体" w:hAnsi="楷体" w:eastAsia="楷体"/>
          <w:szCs w:val="21"/>
        </w:rPr>
        <w:t>-</w:t>
      </w:r>
      <w:r>
        <w:rPr>
          <w:rFonts w:hint="eastAsia" w:ascii="楷体" w:hAnsi="楷体" w:eastAsia="楷体"/>
          <w:szCs w:val="21"/>
        </w:rPr>
        <w:t>5题。</w:t>
      </w:r>
    </w:p>
    <w:p w14:paraId="60BDE48A">
      <w:pPr>
        <w:spacing w:line="276" w:lineRule="auto"/>
        <w:jc w:val="center"/>
        <w:rPr>
          <w:rFonts w:ascii="楷体" w:hAnsi="楷体" w:eastAsia="楷体"/>
          <w:szCs w:val="21"/>
        </w:rPr>
      </w:pPr>
      <w:r>
        <w:t xml:space="preserve"> </w:t>
      </w:r>
      <w:r>
        <w:drawing>
          <wp:inline distT="0" distB="0" distL="0" distR="0">
            <wp:extent cx="2457450" cy="1952625"/>
            <wp:effectExtent l="0" t="0" r="0" b="9525"/>
            <wp:docPr id="1225768417"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68417" name="图片 1" descr=" "/>
                    <pic:cNvPicPr>
                      <a:picLocks noChangeAspect="1"/>
                    </pic:cNvPicPr>
                  </pic:nvPicPr>
                  <pic:blipFill>
                    <a:blip r:embed="rId12" cstate="print"/>
                    <a:stretch>
                      <a:fillRect/>
                    </a:stretch>
                  </pic:blipFill>
                  <pic:spPr>
                    <a:xfrm>
                      <a:off x="0" y="0"/>
                      <a:ext cx="2457450" cy="1952625"/>
                    </a:xfrm>
                    <a:prstGeom prst="rect">
                      <a:avLst/>
                    </a:prstGeom>
                  </pic:spPr>
                </pic:pic>
              </a:graphicData>
            </a:graphic>
          </wp:inline>
        </w:drawing>
      </w:r>
    </w:p>
    <w:p w14:paraId="13375235">
      <w:pPr>
        <w:spacing w:line="276" w:lineRule="auto"/>
        <w:rPr>
          <w:rFonts w:asciiTheme="minorEastAsia" w:hAnsiTheme="minorEastAsia"/>
          <w:szCs w:val="21"/>
        </w:rPr>
      </w:pPr>
      <w:r>
        <w:rPr>
          <w:rFonts w:hint="eastAsia" w:asciiTheme="minorEastAsia" w:hAnsiTheme="minorEastAsia"/>
          <w:szCs w:val="21"/>
        </w:rPr>
        <w:t>4.关于意大利摩纳哥、法国共同特征叙述正确的是</w:t>
      </w:r>
    </w:p>
    <w:p w14:paraId="164879E2">
      <w:pPr>
        <w:spacing w:line="276" w:lineRule="auto"/>
        <w:rPr>
          <w:rFonts w:asciiTheme="minorEastAsia" w:hAnsiTheme="minorEastAsia"/>
          <w:szCs w:val="21"/>
        </w:rPr>
      </w:pPr>
      <w:r>
        <w:rPr>
          <w:rFonts w:hint="eastAsia" w:asciiTheme="minorEastAsia" w:hAnsiTheme="minorEastAsia"/>
          <w:szCs w:val="21"/>
        </w:rPr>
        <w:t>A.官方语言为英语                     B.居民大多信仰伊斯兰教</w:t>
      </w:r>
    </w:p>
    <w:p w14:paraId="31B42093">
      <w:pPr>
        <w:spacing w:line="276" w:lineRule="auto"/>
        <w:rPr>
          <w:rFonts w:asciiTheme="minorEastAsia" w:hAnsiTheme="minorEastAsia"/>
          <w:szCs w:val="21"/>
        </w:rPr>
      </w:pPr>
      <w:r>
        <w:rPr>
          <w:rFonts w:hint="eastAsia" w:asciiTheme="minorEastAsia" w:hAnsiTheme="minorEastAsia"/>
          <w:szCs w:val="21"/>
        </w:rPr>
        <w:t>C.以温带海洋性气候为主               D.属于地中海沿岸的国家</w:t>
      </w:r>
    </w:p>
    <w:p w14:paraId="1A54724E">
      <w:pPr>
        <w:spacing w:line="276" w:lineRule="auto"/>
        <w:rPr>
          <w:rFonts w:asciiTheme="minorEastAsia" w:hAnsiTheme="minorEastAsia"/>
          <w:szCs w:val="21"/>
        </w:rPr>
      </w:pPr>
      <w:r>
        <w:rPr>
          <w:rFonts w:hint="eastAsia" w:asciiTheme="minorEastAsia" w:hAnsiTheme="minorEastAsia"/>
          <w:szCs w:val="21"/>
        </w:rPr>
        <w:t>5.欧洲西部旅游业发达其发展旅游业的优势条件有</w:t>
      </w:r>
    </w:p>
    <w:p w14:paraId="746D9E34">
      <w:pPr>
        <w:spacing w:line="276" w:lineRule="auto"/>
        <w:rPr>
          <w:rFonts w:asciiTheme="minorEastAsia" w:hAnsiTheme="minorEastAsia"/>
          <w:szCs w:val="21"/>
        </w:rPr>
      </w:pPr>
      <w:r>
        <w:rPr>
          <w:rFonts w:hint="eastAsia" w:asciiTheme="minorEastAsia" w:hAnsiTheme="minorEastAsia"/>
          <w:szCs w:val="21"/>
        </w:rPr>
        <w:t xml:space="preserve">①丰富多样的旅游贷源  ②接特能力不足国 </w:t>
      </w:r>
      <w:r>
        <w:rPr>
          <w:rFonts w:asciiTheme="minorEastAsia" w:hAnsiTheme="minorEastAsia"/>
          <w:szCs w:val="21"/>
        </w:rPr>
        <w:t xml:space="preserve">  </w:t>
      </w:r>
      <w:r>
        <w:rPr>
          <w:rFonts w:hint="eastAsia" w:asciiTheme="minorEastAsia" w:hAnsiTheme="minorEastAsia"/>
          <w:szCs w:val="21"/>
        </w:rPr>
        <w:t>③交通便利  ④居民收入低</w:t>
      </w:r>
    </w:p>
    <w:p w14:paraId="599FC6AF">
      <w:pPr>
        <w:spacing w:line="276" w:lineRule="auto"/>
        <w:rPr>
          <w:rFonts w:asciiTheme="minorEastAsia" w:hAnsiTheme="minorEastAsia"/>
          <w:szCs w:val="21"/>
        </w:rPr>
      </w:pPr>
      <w:r>
        <w:rPr>
          <w:rFonts w:hint="eastAsia" w:asciiTheme="minorEastAsia" w:hAnsiTheme="minorEastAsia"/>
          <w:szCs w:val="21"/>
        </w:rPr>
        <w:t>A.①②       B.①③          C.②④           D.③④</w:t>
      </w:r>
    </w:p>
    <w:p w14:paraId="3BF98A54">
      <w:pPr>
        <w:spacing w:line="276" w:lineRule="auto"/>
        <w:rPr>
          <w:rFonts w:asciiTheme="minorEastAsia" w:hAnsiTheme="minorEastAsia"/>
          <w:szCs w:val="21"/>
        </w:rPr>
      </w:pPr>
      <w:r>
        <w:rPr>
          <w:rFonts w:hint="eastAsia" w:asciiTheme="minorEastAsia" w:hAnsiTheme="minorEastAsia"/>
          <w:szCs w:val="21"/>
        </w:rPr>
        <w:t>6.关于日本的叙述错误的是</w:t>
      </w:r>
    </w:p>
    <w:p w14:paraId="471E2518">
      <w:pPr>
        <w:spacing w:line="276" w:lineRule="auto"/>
        <w:rPr>
          <w:rFonts w:asciiTheme="minorEastAsia" w:hAnsiTheme="minorEastAsia"/>
          <w:szCs w:val="21"/>
        </w:rPr>
      </w:pPr>
      <w:r>
        <w:rPr>
          <w:rFonts w:hint="eastAsia" w:asciiTheme="minorEastAsia" w:hAnsiTheme="minorEastAsia"/>
          <w:szCs w:val="21"/>
        </w:rPr>
        <w:t>A.地形以山地丘陵为主  B.矿产货源丰富  C.东西方兼容的文化  D.高度依赖国际市场</w:t>
      </w:r>
    </w:p>
    <w:p w14:paraId="28C5F411">
      <w:pPr>
        <w:spacing w:line="276" w:lineRule="auto"/>
        <w:rPr>
          <w:rFonts w:asciiTheme="minorEastAsia" w:hAnsiTheme="minorEastAsia"/>
          <w:szCs w:val="21"/>
        </w:rPr>
      </w:pPr>
      <w:r>
        <w:rPr>
          <w:rFonts w:hint="eastAsia" w:asciiTheme="minorEastAsia" w:hAnsiTheme="minorEastAsia"/>
          <w:szCs w:val="21"/>
        </w:rPr>
        <w:t>7.有关巴西说法正确的是</w:t>
      </w:r>
    </w:p>
    <w:p w14:paraId="377FDE8D">
      <w:pPr>
        <w:spacing w:line="276" w:lineRule="auto"/>
        <w:rPr>
          <w:rFonts w:asciiTheme="minorEastAsia" w:hAnsiTheme="minorEastAsia"/>
          <w:szCs w:val="21"/>
        </w:rPr>
      </w:pPr>
      <w:r>
        <w:rPr>
          <w:rFonts w:hint="eastAsia" w:asciiTheme="minorEastAsia" w:hAnsiTheme="minorEastAsia"/>
          <w:szCs w:val="21"/>
        </w:rPr>
        <w:t xml:space="preserve">A.盛产咖啡、苹果等农产品  </w:t>
      </w:r>
      <w:r>
        <w:rPr>
          <w:rFonts w:asciiTheme="minorEastAsia" w:hAnsiTheme="minorEastAsia"/>
          <w:szCs w:val="21"/>
        </w:rPr>
        <w:t xml:space="preserve">             </w:t>
      </w:r>
      <w:r>
        <w:rPr>
          <w:rFonts w:hint="eastAsia" w:asciiTheme="minorEastAsia" w:hAnsiTheme="minorEastAsia"/>
          <w:szCs w:val="21"/>
        </w:rPr>
        <w:t>B.旅游业是支柱产业</w:t>
      </w:r>
    </w:p>
    <w:p w14:paraId="75621EBB">
      <w:pPr>
        <w:spacing w:line="276" w:lineRule="auto"/>
        <w:rPr>
          <w:rFonts w:asciiTheme="minorEastAsia" w:hAnsiTheme="minorEastAsia"/>
          <w:szCs w:val="21"/>
        </w:rPr>
      </w:pPr>
      <w:r>
        <w:rPr>
          <w:rFonts w:asciiTheme="minorEastAsia" w:hAnsiTheme="minorEastAsia"/>
          <w:szCs w:val="21"/>
        </w:rPr>
        <w:t>C</w:t>
      </w:r>
      <w:r>
        <w:rPr>
          <w:rFonts w:hint="eastAsia" w:asciiTheme="minorEastAsia" w:hAnsiTheme="minorEastAsia"/>
          <w:szCs w:val="21"/>
        </w:rPr>
        <w:t xml:space="preserve">.人口主要分布在东南沿海  </w:t>
      </w:r>
      <w:r>
        <w:rPr>
          <w:rFonts w:asciiTheme="minorEastAsia" w:hAnsiTheme="minorEastAsia"/>
          <w:szCs w:val="21"/>
        </w:rPr>
        <w:t xml:space="preserve">             </w:t>
      </w:r>
      <w:r>
        <w:rPr>
          <w:rFonts w:hint="eastAsia" w:asciiTheme="minorEastAsia" w:hAnsiTheme="minorEastAsia"/>
          <w:szCs w:val="21"/>
        </w:rPr>
        <w:t>D.城市星中在北部地区</w:t>
      </w:r>
    </w:p>
    <w:p w14:paraId="1CE2CBCA">
      <w:pPr>
        <w:spacing w:line="276" w:lineRule="auto"/>
        <w:ind w:firstLine="315" w:firstLineChars="150"/>
        <w:rPr>
          <w:rFonts w:ascii="楷体" w:hAnsi="楷体" w:eastAsia="楷体"/>
          <w:szCs w:val="21"/>
        </w:rPr>
      </w:pPr>
      <w:r>
        <w:rPr>
          <w:rFonts w:hint="eastAsia" w:ascii="楷体" w:hAnsi="楷体" w:eastAsia="楷体"/>
          <w:szCs w:val="21"/>
        </w:rPr>
        <w:t>2018年2月7日，我国第五个南级科学考察站罗斯海新站正式奠基，预计22年建成。结合图3完成8-9题。</w:t>
      </w:r>
    </w:p>
    <w:p w14:paraId="028F6A17">
      <w:pPr>
        <w:spacing w:line="276" w:lineRule="auto"/>
        <w:ind w:firstLine="315" w:firstLineChars="150"/>
        <w:jc w:val="center"/>
        <w:rPr>
          <w:rFonts w:ascii="楷体" w:hAnsi="楷体" w:eastAsia="楷体"/>
          <w:szCs w:val="21"/>
        </w:rPr>
      </w:pPr>
      <w:r>
        <w:drawing>
          <wp:inline distT="0" distB="0" distL="0" distR="0">
            <wp:extent cx="1910715" cy="1939925"/>
            <wp:effectExtent l="0" t="0" r="0" b="3175"/>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 "/>
                    <pic:cNvPicPr>
                      <a:picLocks noChangeAspect="1"/>
                    </pic:cNvPicPr>
                  </pic:nvPicPr>
                  <pic:blipFill>
                    <a:blip r:embed="rId13" cstate="print"/>
                    <a:stretch>
                      <a:fillRect/>
                    </a:stretch>
                  </pic:blipFill>
                  <pic:spPr>
                    <a:xfrm>
                      <a:off x="0" y="0"/>
                      <a:ext cx="1917767" cy="1946897"/>
                    </a:xfrm>
                    <a:prstGeom prst="rect">
                      <a:avLst/>
                    </a:prstGeom>
                  </pic:spPr>
                </pic:pic>
              </a:graphicData>
            </a:graphic>
          </wp:inline>
        </w:drawing>
      </w:r>
    </w:p>
    <w:p w14:paraId="030B5DEB">
      <w:pPr>
        <w:spacing w:line="276" w:lineRule="auto"/>
        <w:rPr>
          <w:rFonts w:asciiTheme="minorEastAsia" w:hAnsiTheme="minorEastAsia"/>
          <w:szCs w:val="21"/>
        </w:rPr>
      </w:pPr>
      <w:r>
        <w:rPr>
          <w:rFonts w:hint="eastAsia" w:asciiTheme="minorEastAsia" w:hAnsiTheme="minorEastAsia"/>
          <w:szCs w:val="21"/>
        </w:rPr>
        <w:t>8.关于罗斯海新站说法正确的是</w:t>
      </w:r>
    </w:p>
    <w:p w14:paraId="3E34D043">
      <w:pPr>
        <w:spacing w:line="276" w:lineRule="auto"/>
        <w:rPr>
          <w:rFonts w:asciiTheme="minorEastAsia" w:hAnsiTheme="minorEastAsia"/>
          <w:szCs w:val="21"/>
        </w:rPr>
      </w:pPr>
      <w:r>
        <w:rPr>
          <w:rFonts w:hint="eastAsia" w:asciiTheme="minorEastAsia" w:hAnsiTheme="minorEastAsia"/>
          <w:szCs w:val="21"/>
        </w:rPr>
        <w:t>①地处中纬度地区 ②位于西半球 ③有极昼极夜现象  ④严寒、 海水丰富</w:t>
      </w:r>
    </w:p>
    <w:p w14:paraId="2E7E7C8B">
      <w:pPr>
        <w:spacing w:line="276" w:lineRule="auto"/>
        <w:rPr>
          <w:rFonts w:asciiTheme="minorEastAsia" w:hAnsiTheme="minorEastAsia"/>
          <w:szCs w:val="21"/>
        </w:rPr>
      </w:pPr>
      <w:r>
        <w:rPr>
          <w:rFonts w:hint="eastAsia" w:asciiTheme="minorEastAsia" w:hAnsiTheme="minorEastAsia"/>
          <w:szCs w:val="21"/>
        </w:rPr>
        <w:t xml:space="preserve">A.①② </w:t>
      </w:r>
      <w:r>
        <w:rPr>
          <w:rFonts w:asciiTheme="minorEastAsia" w:hAnsiTheme="minorEastAsia"/>
          <w:szCs w:val="21"/>
        </w:rPr>
        <w:t xml:space="preserve">        </w:t>
      </w:r>
      <w:r>
        <w:rPr>
          <w:rFonts w:hint="eastAsia" w:asciiTheme="minorEastAsia" w:hAnsiTheme="minorEastAsia"/>
          <w:szCs w:val="21"/>
        </w:rPr>
        <w:t xml:space="preserve"> B.②③      </w:t>
      </w:r>
      <w:r>
        <w:rPr>
          <w:rFonts w:asciiTheme="minorEastAsia" w:hAnsiTheme="minorEastAsia"/>
          <w:szCs w:val="21"/>
        </w:rPr>
        <w:t xml:space="preserve">    </w:t>
      </w:r>
      <w:r>
        <w:rPr>
          <w:rFonts w:hint="eastAsia" w:asciiTheme="minorEastAsia" w:hAnsiTheme="minorEastAsia"/>
          <w:szCs w:val="21"/>
        </w:rPr>
        <w:t xml:space="preserve">  C.①④  </w:t>
      </w:r>
      <w:r>
        <w:rPr>
          <w:rFonts w:asciiTheme="minorEastAsia" w:hAnsiTheme="minorEastAsia"/>
          <w:szCs w:val="21"/>
        </w:rPr>
        <w:t xml:space="preserve">             </w:t>
      </w:r>
      <w:r>
        <w:rPr>
          <w:rFonts w:hint="eastAsia" w:asciiTheme="minorEastAsia" w:hAnsiTheme="minorEastAsia"/>
          <w:szCs w:val="21"/>
        </w:rPr>
        <w:t>D.③④</w:t>
      </w:r>
    </w:p>
    <w:p w14:paraId="549729D2">
      <w:pPr>
        <w:spacing w:line="276" w:lineRule="auto"/>
        <w:rPr>
          <w:rFonts w:asciiTheme="minorEastAsia" w:hAnsiTheme="minorEastAsia"/>
          <w:szCs w:val="21"/>
        </w:rPr>
      </w:pPr>
      <w:r>
        <w:rPr>
          <w:rFonts w:hint="eastAsia" w:asciiTheme="minorEastAsia" w:hAnsiTheme="minorEastAsia"/>
          <w:szCs w:val="21"/>
        </w:rPr>
        <w:t>9. 南极地区特征及其原因搭配正确的是</w:t>
      </w:r>
    </w:p>
    <w:p w14:paraId="39B4166C">
      <w:pPr>
        <w:spacing w:line="276" w:lineRule="auto"/>
        <w:rPr>
          <w:rFonts w:asciiTheme="minorEastAsia" w:hAnsiTheme="minorEastAsia"/>
          <w:szCs w:val="21"/>
        </w:rPr>
      </w:pPr>
      <w:r>
        <w:rPr>
          <w:rFonts w:hint="eastAsia" w:asciiTheme="minorEastAsia" w:hAnsiTheme="minorEastAsia"/>
          <w:szCs w:val="21"/>
        </w:rPr>
        <w:t>A.淡水宝库-</w:t>
      </w:r>
      <w:r>
        <w:rPr>
          <w:rFonts w:asciiTheme="minorEastAsia" w:hAnsiTheme="minorEastAsia"/>
          <w:szCs w:val="21"/>
        </w:rPr>
        <w:t>-</w:t>
      </w:r>
      <w:r>
        <w:rPr>
          <w:rFonts w:hint="eastAsia" w:asciiTheme="minorEastAsia" w:hAnsiTheme="minorEastAsia"/>
          <w:szCs w:val="21"/>
        </w:rPr>
        <w:t>降水丰富、河湖众多        B. 白色荒漠-</w:t>
      </w:r>
      <w:r>
        <w:rPr>
          <w:rFonts w:asciiTheme="minorEastAsia" w:hAnsiTheme="minorEastAsia"/>
          <w:szCs w:val="21"/>
        </w:rPr>
        <w:t>-</w:t>
      </w:r>
      <w:r>
        <w:rPr>
          <w:rFonts w:hint="eastAsia" w:asciiTheme="minorEastAsia" w:hAnsiTheme="minorEastAsia"/>
          <w:szCs w:val="21"/>
        </w:rPr>
        <w:t>沙漠面积广大</w:t>
      </w:r>
    </w:p>
    <w:p w14:paraId="62B4D4C6">
      <w:pPr>
        <w:spacing w:line="276" w:lineRule="auto"/>
        <w:rPr>
          <w:rFonts w:asciiTheme="minorEastAsia" w:hAnsiTheme="minorEastAsia"/>
          <w:szCs w:val="21"/>
        </w:rPr>
      </w:pPr>
      <w:r>
        <w:rPr>
          <w:rFonts w:asciiTheme="minorEastAsia" w:hAnsiTheme="minorEastAsia"/>
          <w:szCs w:val="21"/>
        </w:rPr>
        <w:t>C</w:t>
      </w:r>
      <w:r>
        <w:rPr>
          <w:rFonts w:hint="eastAsia" w:asciiTheme="minorEastAsia" w:hAnsiTheme="minorEastAsia"/>
          <w:szCs w:val="21"/>
        </w:rPr>
        <w:t>.冰雪高原-</w:t>
      </w:r>
      <w:r>
        <w:rPr>
          <w:rFonts w:asciiTheme="minorEastAsia" w:hAnsiTheme="minorEastAsia"/>
          <w:szCs w:val="21"/>
        </w:rPr>
        <w:t>-</w:t>
      </w:r>
      <w:r>
        <w:rPr>
          <w:rFonts w:hint="eastAsia" w:asciiTheme="minorEastAsia" w:hAnsiTheme="minorEastAsia"/>
          <w:szCs w:val="21"/>
        </w:rPr>
        <w:t xml:space="preserve">冰川覆盖、海拔高  </w:t>
      </w:r>
      <w:r>
        <w:rPr>
          <w:rFonts w:asciiTheme="minorEastAsia" w:hAnsiTheme="minorEastAsia"/>
          <w:szCs w:val="21"/>
        </w:rPr>
        <w:t xml:space="preserve">        </w:t>
      </w:r>
      <w:r>
        <w:rPr>
          <w:rFonts w:hint="eastAsia" w:asciiTheme="minorEastAsia" w:hAnsiTheme="minorEastAsia"/>
          <w:szCs w:val="21"/>
        </w:rPr>
        <w:t>D.科研宝地</w:t>
      </w:r>
      <w:r>
        <w:rPr>
          <w:rFonts w:asciiTheme="minorEastAsia" w:hAnsiTheme="minorEastAsia"/>
          <w:szCs w:val="21"/>
        </w:rPr>
        <w:t>—</w:t>
      </w:r>
      <w:r>
        <w:rPr>
          <w:rFonts w:hint="eastAsia" w:asciiTheme="minorEastAsia" w:hAnsiTheme="minorEastAsia"/>
          <w:szCs w:val="21"/>
        </w:rPr>
        <w:t>企鹅、北极熊等独特生物多</w:t>
      </w:r>
    </w:p>
    <w:p w14:paraId="4D505B7C">
      <w:pPr>
        <w:spacing w:line="276" w:lineRule="auto"/>
        <w:rPr>
          <w:rFonts w:asciiTheme="minorEastAsia" w:hAnsiTheme="minorEastAsia"/>
          <w:szCs w:val="21"/>
        </w:rPr>
      </w:pPr>
      <w:r>
        <w:rPr>
          <w:rFonts w:hint="eastAsia" w:asciiTheme="minorEastAsia" w:hAnsiTheme="minorEastAsia"/>
          <w:szCs w:val="21"/>
        </w:rPr>
        <w:t>10.俄罗斯在世界上占有重要地位的工业都门是</w:t>
      </w:r>
    </w:p>
    <w:p w14:paraId="3B1842FA">
      <w:pPr>
        <w:spacing w:line="276" w:lineRule="auto"/>
        <w:rPr>
          <w:rFonts w:asciiTheme="minorEastAsia" w:hAnsiTheme="minorEastAsia"/>
          <w:szCs w:val="21"/>
        </w:rPr>
      </w:pPr>
      <w:r>
        <w:rPr>
          <w:rFonts w:hint="eastAsia" w:asciiTheme="minorEastAsia" w:hAnsiTheme="minorEastAsia"/>
          <w:szCs w:val="21"/>
        </w:rPr>
        <w:t xml:space="preserve">A.核工业、航空航天工业      B.家用电器   </w:t>
      </w:r>
      <w:r>
        <w:rPr>
          <w:rFonts w:asciiTheme="minorEastAsia" w:hAnsiTheme="minorEastAsia"/>
          <w:szCs w:val="21"/>
        </w:rPr>
        <w:t xml:space="preserve">     </w:t>
      </w:r>
      <w:r>
        <w:rPr>
          <w:rFonts w:hint="eastAsia" w:asciiTheme="minorEastAsia" w:hAnsiTheme="minorEastAsia"/>
          <w:szCs w:val="21"/>
        </w:rPr>
        <w:t xml:space="preserve"> C.食品工业      D.纺织工业</w:t>
      </w:r>
    </w:p>
    <w:p w14:paraId="39D7C6AD">
      <w:pPr>
        <w:spacing w:line="276" w:lineRule="auto"/>
        <w:rPr>
          <w:rFonts w:asciiTheme="minorEastAsia" w:hAnsiTheme="minorEastAsia"/>
          <w:szCs w:val="21"/>
        </w:rPr>
      </w:pPr>
      <w:r>
        <w:rPr>
          <w:rFonts w:hint="eastAsia" w:asciiTheme="minorEastAsia" w:hAnsiTheme="minorEastAsia"/>
          <w:szCs w:val="21"/>
        </w:rPr>
        <w:t>11.阿尔卑斯山曾经是古地中海的部分。关干阿尔卑斯山成因推论正确的是</w:t>
      </w:r>
    </w:p>
    <w:p w14:paraId="4C57E651">
      <w:pPr>
        <w:spacing w:line="276" w:lineRule="auto"/>
        <w:rPr>
          <w:rFonts w:asciiTheme="minorEastAsia" w:hAnsiTheme="minorEastAsia"/>
          <w:szCs w:val="21"/>
        </w:rPr>
      </w:pPr>
      <w:r>
        <w:rPr>
          <w:rFonts w:hint="eastAsia" w:asciiTheme="minorEastAsia" w:hAnsiTheme="minorEastAsia"/>
          <w:szCs w:val="21"/>
        </w:rPr>
        <w:t xml:space="preserve">A.亚欧板块和非州板块拉伸张裂  </w:t>
      </w:r>
      <w:r>
        <w:rPr>
          <w:rFonts w:asciiTheme="minorEastAsia" w:hAnsiTheme="minorEastAsia"/>
          <w:szCs w:val="21"/>
        </w:rPr>
        <w:t xml:space="preserve">    </w:t>
      </w:r>
      <w:r>
        <w:rPr>
          <w:rFonts w:hint="eastAsia" w:asciiTheme="minorEastAsia" w:hAnsiTheme="minorEastAsia"/>
          <w:szCs w:val="21"/>
        </w:rPr>
        <w:t>B.亚欧板块和印度洋板块拉伸张裂</w:t>
      </w:r>
    </w:p>
    <w:p w14:paraId="7ACBB0C2">
      <w:pPr>
        <w:spacing w:line="276" w:lineRule="auto"/>
        <w:rPr>
          <w:rFonts w:asciiTheme="minorEastAsia" w:hAnsiTheme="minorEastAsia"/>
          <w:szCs w:val="21"/>
        </w:rPr>
      </w:pPr>
      <w:r>
        <w:rPr>
          <w:rFonts w:hint="eastAsia" w:asciiTheme="minorEastAsia" w:hAnsiTheme="minorEastAsia"/>
          <w:szCs w:val="21"/>
        </w:rPr>
        <w:t xml:space="preserve">C.亚欧板块和非洲板块碰撞挤压  </w:t>
      </w:r>
      <w:r>
        <w:rPr>
          <w:rFonts w:asciiTheme="minorEastAsia" w:hAnsiTheme="minorEastAsia"/>
          <w:szCs w:val="21"/>
        </w:rPr>
        <w:t xml:space="preserve">    </w:t>
      </w:r>
      <w:r>
        <w:rPr>
          <w:rFonts w:hint="eastAsia" w:asciiTheme="minorEastAsia" w:hAnsiTheme="minorEastAsia"/>
          <w:szCs w:val="21"/>
        </w:rPr>
        <w:t>D.亚欧板块和印度洋板块碰撞挤压</w:t>
      </w:r>
    </w:p>
    <w:p w14:paraId="559D160E">
      <w:pPr>
        <w:spacing w:line="276" w:lineRule="auto"/>
        <w:rPr>
          <w:rFonts w:asciiTheme="minorEastAsia" w:hAnsiTheme="minorEastAsia"/>
          <w:szCs w:val="21"/>
        </w:rPr>
      </w:pPr>
      <w:r>
        <w:rPr>
          <w:rFonts w:hint="eastAsia" w:asciiTheme="minorEastAsia" w:hAnsiTheme="minorEastAsia"/>
          <w:szCs w:val="21"/>
        </w:rPr>
        <w:t>12.我国许多大江大河向东流的原因是</w:t>
      </w:r>
    </w:p>
    <w:p w14:paraId="3A7BA812">
      <w:pPr>
        <w:spacing w:line="276" w:lineRule="auto"/>
        <w:rPr>
          <w:rFonts w:asciiTheme="minorEastAsia" w:hAnsiTheme="minorEastAsia"/>
          <w:szCs w:val="21"/>
        </w:rPr>
      </w:pPr>
      <w:r>
        <w:rPr>
          <w:rFonts w:hint="eastAsia" w:asciiTheme="minorEastAsia" w:hAnsiTheme="minorEastAsia"/>
          <w:szCs w:val="21"/>
        </w:rPr>
        <w:t>A.季风气候显著     B.地势西高东低     C.山区面积广     大D.水资源东多西少</w:t>
      </w:r>
    </w:p>
    <w:p w14:paraId="5884618B">
      <w:pPr>
        <w:spacing w:line="276" w:lineRule="auto"/>
        <w:rPr>
          <w:rFonts w:asciiTheme="minorEastAsia" w:hAnsiTheme="minorEastAsia"/>
          <w:szCs w:val="21"/>
        </w:rPr>
      </w:pPr>
      <w:r>
        <w:rPr>
          <w:rFonts w:hint="eastAsia" w:asciiTheme="minorEastAsia" w:hAnsiTheme="minorEastAsia"/>
          <w:szCs w:val="21"/>
        </w:rPr>
        <w:t>13.“淘宝”，“美团”等手机软件让我们的生活越来越便利。这主要得益于我国</w:t>
      </w:r>
    </w:p>
    <w:p w14:paraId="43A38339">
      <w:pPr>
        <w:spacing w:line="276" w:lineRule="auto"/>
        <w:rPr>
          <w:rFonts w:asciiTheme="minorEastAsia" w:hAnsiTheme="minorEastAsia"/>
          <w:szCs w:val="21"/>
        </w:rPr>
      </w:pPr>
      <w:r>
        <w:rPr>
          <w:rFonts w:hint="eastAsia" w:asciiTheme="minorEastAsia" w:hAnsiTheme="minorEastAsia"/>
          <w:szCs w:val="21"/>
        </w:rPr>
        <w:t>①现代交通快速发展 ②人口增长速度快 ③民族众多 ④高新技术产业迅猛发展 ⑤国家政策大力支持</w:t>
      </w:r>
    </w:p>
    <w:p w14:paraId="7AF9CEC5">
      <w:pPr>
        <w:spacing w:line="276" w:lineRule="auto"/>
        <w:rPr>
          <w:rFonts w:asciiTheme="minorEastAsia" w:hAnsiTheme="minorEastAsia"/>
          <w:szCs w:val="21"/>
        </w:rPr>
      </w:pPr>
      <w:r>
        <w:rPr>
          <w:rFonts w:hint="eastAsia" w:asciiTheme="minorEastAsia" w:hAnsiTheme="minorEastAsia"/>
          <w:szCs w:val="21"/>
        </w:rPr>
        <w:t xml:space="preserve">A.①②③  </w:t>
      </w:r>
      <w:r>
        <w:rPr>
          <w:rFonts w:asciiTheme="minorEastAsia" w:hAnsiTheme="minorEastAsia"/>
          <w:szCs w:val="21"/>
        </w:rPr>
        <w:t xml:space="preserve">      </w:t>
      </w:r>
      <w:r>
        <w:rPr>
          <w:rFonts w:hint="eastAsia" w:asciiTheme="minorEastAsia" w:hAnsiTheme="minorEastAsia"/>
          <w:szCs w:val="21"/>
        </w:rPr>
        <w:t xml:space="preserve">B.①④⑤  </w:t>
      </w:r>
      <w:r>
        <w:rPr>
          <w:rFonts w:asciiTheme="minorEastAsia" w:hAnsiTheme="minorEastAsia"/>
          <w:szCs w:val="21"/>
        </w:rPr>
        <w:t xml:space="preserve">        C</w:t>
      </w:r>
      <w:r>
        <w:rPr>
          <w:rFonts w:hint="eastAsia" w:asciiTheme="minorEastAsia" w:hAnsiTheme="minorEastAsia"/>
          <w:szCs w:val="21"/>
        </w:rPr>
        <w:t xml:space="preserve">.②⑨④ </w:t>
      </w:r>
      <w:r>
        <w:rPr>
          <w:rFonts w:asciiTheme="minorEastAsia" w:hAnsiTheme="minorEastAsia"/>
          <w:szCs w:val="21"/>
        </w:rPr>
        <w:t xml:space="preserve">        </w:t>
      </w:r>
      <w:r>
        <w:rPr>
          <w:rFonts w:hint="eastAsia" w:asciiTheme="minorEastAsia" w:hAnsiTheme="minorEastAsia"/>
          <w:szCs w:val="21"/>
        </w:rPr>
        <w:t xml:space="preserve"> D.③④⑤</w:t>
      </w:r>
    </w:p>
    <w:p w14:paraId="737B8E2F">
      <w:pPr>
        <w:spacing w:line="276" w:lineRule="auto"/>
        <w:rPr>
          <w:rFonts w:asciiTheme="minorEastAsia" w:hAnsiTheme="minorEastAsia"/>
          <w:szCs w:val="21"/>
        </w:rPr>
      </w:pPr>
    </w:p>
    <w:p w14:paraId="250B20D6">
      <w:pPr>
        <w:spacing w:line="276" w:lineRule="auto"/>
        <w:rPr>
          <w:rFonts w:asciiTheme="minorEastAsia" w:hAnsiTheme="minorEastAsia"/>
          <w:szCs w:val="21"/>
        </w:rPr>
      </w:pPr>
      <w:r>
        <w:rPr>
          <w:rFonts w:hint="eastAsia" w:asciiTheme="minorEastAsia" w:hAnsiTheme="minorEastAsia"/>
          <w:szCs w:val="21"/>
        </w:rPr>
        <w:t>14.“共享单车”“共享雨伞”已成为城市居民种新的生活方式，从气候角度看，下列城市“共享雨伞”使用率最高的是</w:t>
      </w:r>
    </w:p>
    <w:p w14:paraId="4E5FEC58">
      <w:pPr>
        <w:spacing w:line="276" w:lineRule="auto"/>
        <w:rPr>
          <w:rFonts w:asciiTheme="minorEastAsia" w:hAnsiTheme="minorEastAsia"/>
          <w:szCs w:val="21"/>
        </w:rPr>
      </w:pPr>
      <w:r>
        <w:rPr>
          <w:rFonts w:hint="eastAsia" w:asciiTheme="minorEastAsia" w:hAnsiTheme="minorEastAsia"/>
          <w:szCs w:val="21"/>
        </w:rPr>
        <w:t xml:space="preserve">A.乌鲁木齐 </w:t>
      </w:r>
      <w:r>
        <w:rPr>
          <w:rFonts w:asciiTheme="minorEastAsia" w:hAnsiTheme="minorEastAsia"/>
          <w:szCs w:val="21"/>
        </w:rPr>
        <w:t xml:space="preserve">     </w:t>
      </w:r>
      <w:r>
        <w:rPr>
          <w:rFonts w:hint="eastAsia" w:asciiTheme="minorEastAsia" w:hAnsiTheme="minorEastAsia"/>
          <w:szCs w:val="21"/>
        </w:rPr>
        <w:t xml:space="preserve"> B.西宁      </w:t>
      </w:r>
      <w:r>
        <w:rPr>
          <w:rFonts w:asciiTheme="minorEastAsia" w:hAnsiTheme="minorEastAsia"/>
          <w:szCs w:val="21"/>
        </w:rPr>
        <w:t xml:space="preserve">   </w:t>
      </w:r>
      <w:r>
        <w:rPr>
          <w:rFonts w:hint="eastAsia" w:asciiTheme="minorEastAsia" w:hAnsiTheme="minorEastAsia"/>
          <w:szCs w:val="21"/>
        </w:rPr>
        <w:t xml:space="preserve">   </w:t>
      </w:r>
      <w:r>
        <w:rPr>
          <w:rFonts w:asciiTheme="minorEastAsia" w:hAnsiTheme="minorEastAsia"/>
          <w:szCs w:val="21"/>
        </w:rPr>
        <w:t>C</w:t>
      </w:r>
      <w:r>
        <w:rPr>
          <w:rFonts w:hint="eastAsia" w:asciiTheme="minorEastAsia" w:hAnsiTheme="minorEastAsia"/>
          <w:szCs w:val="21"/>
        </w:rPr>
        <w:t xml:space="preserve">.哈尔滨  </w:t>
      </w:r>
      <w:r>
        <w:rPr>
          <w:rFonts w:asciiTheme="minorEastAsia" w:hAnsiTheme="minorEastAsia"/>
          <w:szCs w:val="21"/>
        </w:rPr>
        <w:t xml:space="preserve">            </w:t>
      </w:r>
      <w:r>
        <w:rPr>
          <w:rFonts w:hint="eastAsia" w:asciiTheme="minorEastAsia" w:hAnsiTheme="minorEastAsia"/>
          <w:szCs w:val="21"/>
        </w:rPr>
        <w:t>D.长沙</w:t>
      </w:r>
    </w:p>
    <w:p w14:paraId="576DB33E">
      <w:pPr>
        <w:spacing w:line="276" w:lineRule="auto"/>
        <w:ind w:firstLine="315" w:firstLineChars="150"/>
        <w:rPr>
          <w:rFonts w:ascii="楷体" w:hAnsi="楷体" w:eastAsia="楷体"/>
          <w:szCs w:val="21"/>
        </w:rPr>
      </w:pPr>
      <w:r>
        <w:rPr>
          <w:rFonts w:hint="eastAsia" w:ascii="楷体" w:hAnsi="楷体" w:eastAsia="楷体"/>
          <w:szCs w:val="21"/>
        </w:rPr>
        <w:t>甘肃省定西和内蒙古岛兰察布都盛产品质优良的马铃幕，两市竞争“中国薯都”的称号。定西位于甘肃东南部，鸟兰察布是连接华北，东北、西北三大经济区的交通组组。结合图4，完成15</w:t>
      </w:r>
      <w:r>
        <w:rPr>
          <w:rFonts w:ascii="楷体" w:hAnsi="楷体" w:eastAsia="楷体"/>
          <w:szCs w:val="21"/>
        </w:rPr>
        <w:t>-</w:t>
      </w:r>
      <w:r>
        <w:rPr>
          <w:rFonts w:hint="eastAsia" w:ascii="楷体" w:hAnsi="楷体" w:eastAsia="楷体"/>
          <w:szCs w:val="21"/>
        </w:rPr>
        <w:t>16题。</w:t>
      </w:r>
    </w:p>
    <w:p w14:paraId="4B0D4F70">
      <w:pPr>
        <w:spacing w:line="276" w:lineRule="auto"/>
        <w:jc w:val="center"/>
        <w:rPr>
          <w:rFonts w:asciiTheme="minorEastAsia" w:hAnsiTheme="minorEastAsia"/>
          <w:szCs w:val="21"/>
        </w:rPr>
      </w:pPr>
      <w:r>
        <w:drawing>
          <wp:inline distT="0" distB="0" distL="0" distR="0">
            <wp:extent cx="2111375" cy="1965325"/>
            <wp:effectExtent l="0" t="0" r="3175"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pic:cNvPicPr>
                  </pic:nvPicPr>
                  <pic:blipFill>
                    <a:blip r:embed="rId14" cstate="print"/>
                    <a:stretch>
                      <a:fillRect/>
                    </a:stretch>
                  </pic:blipFill>
                  <pic:spPr>
                    <a:xfrm>
                      <a:off x="0" y="0"/>
                      <a:ext cx="2119959" cy="1973367"/>
                    </a:xfrm>
                    <a:prstGeom prst="rect">
                      <a:avLst/>
                    </a:prstGeom>
                  </pic:spPr>
                </pic:pic>
              </a:graphicData>
            </a:graphic>
          </wp:inline>
        </w:drawing>
      </w:r>
    </w:p>
    <w:p w14:paraId="4F5AFEB0">
      <w:pPr>
        <w:spacing w:line="276" w:lineRule="auto"/>
        <w:rPr>
          <w:rFonts w:asciiTheme="minorEastAsia" w:hAnsiTheme="minorEastAsia"/>
          <w:szCs w:val="21"/>
        </w:rPr>
      </w:pPr>
      <w:r>
        <w:rPr>
          <w:rFonts w:hint="eastAsia" w:asciiTheme="minorEastAsia" w:hAnsiTheme="minorEastAsia"/>
          <w:szCs w:val="21"/>
        </w:rPr>
        <w:t>15.关于定西和乌兰察布的描述正确的是</w:t>
      </w:r>
    </w:p>
    <w:p w14:paraId="0DB14B17">
      <w:pPr>
        <w:spacing w:line="276" w:lineRule="auto"/>
        <w:rPr>
          <w:rFonts w:asciiTheme="minorEastAsia" w:hAnsiTheme="minorEastAsia"/>
          <w:szCs w:val="21"/>
        </w:rPr>
      </w:pPr>
      <w:r>
        <w:rPr>
          <w:rFonts w:hint="eastAsia" w:asciiTheme="minorEastAsia" w:hAnsiTheme="minorEastAsia"/>
          <w:szCs w:val="21"/>
        </w:rPr>
        <w:t>A.都属于湿润地区                  B.都位于黄土高原</w:t>
      </w:r>
    </w:p>
    <w:p w14:paraId="5E673EDC">
      <w:pPr>
        <w:spacing w:line="276" w:lineRule="auto"/>
        <w:rPr>
          <w:rFonts w:asciiTheme="minorEastAsia" w:hAnsiTheme="minorEastAsia"/>
          <w:szCs w:val="21"/>
        </w:rPr>
      </w:pPr>
      <w:r>
        <w:rPr>
          <w:rFonts w:asciiTheme="minorEastAsia" w:hAnsiTheme="minorEastAsia"/>
          <w:szCs w:val="21"/>
        </w:rPr>
        <w:t>C</w:t>
      </w:r>
      <w:r>
        <w:rPr>
          <w:rFonts w:hint="eastAsia" w:asciiTheme="minorEastAsia" w:hAnsiTheme="minorEastAsia"/>
          <w:szCs w:val="21"/>
        </w:rPr>
        <w:t>.乌兰察布热量条件优于定西        D.定西年降水量多于乌兰察布</w:t>
      </w:r>
    </w:p>
    <w:p w14:paraId="7FA2CD47">
      <w:pPr>
        <w:spacing w:line="276" w:lineRule="auto"/>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6. 根据图文材料分析，乌兰察布的竞争优势是</w:t>
      </w:r>
    </w:p>
    <w:p w14:paraId="1E55D52F">
      <w:pPr>
        <w:spacing w:line="276" w:lineRule="auto"/>
        <w:rPr>
          <w:rFonts w:asciiTheme="minorEastAsia" w:hAnsiTheme="minorEastAsia"/>
          <w:szCs w:val="21"/>
        </w:rPr>
      </w:pPr>
      <w:r>
        <w:rPr>
          <w:rFonts w:hint="eastAsia" w:asciiTheme="minorEastAsia" w:hAnsiTheme="minorEastAsia"/>
          <w:szCs w:val="21"/>
        </w:rPr>
        <w:t xml:space="preserve">A.三大经济区的交通枢纽         </w:t>
      </w:r>
      <w:r>
        <w:rPr>
          <w:rFonts w:asciiTheme="minorEastAsia" w:hAnsiTheme="minorEastAsia"/>
          <w:szCs w:val="21"/>
        </w:rPr>
        <w:t xml:space="preserve">   </w:t>
      </w:r>
      <w:r>
        <w:rPr>
          <w:rFonts w:hint="eastAsia" w:asciiTheme="minorEastAsia" w:hAnsiTheme="minorEastAsia"/>
          <w:szCs w:val="21"/>
        </w:rPr>
        <w:t>B.政府支持力度更大</w:t>
      </w:r>
    </w:p>
    <w:p w14:paraId="3C131AD5">
      <w:pPr>
        <w:spacing w:line="276" w:lineRule="auto"/>
        <w:rPr>
          <w:rFonts w:asciiTheme="minorEastAsia" w:hAnsiTheme="minorEastAsia"/>
          <w:szCs w:val="21"/>
        </w:rPr>
      </w:pPr>
      <w:r>
        <w:rPr>
          <w:rFonts w:hint="eastAsia" w:asciiTheme="minorEastAsia" w:hAnsiTheme="minorEastAsia"/>
          <w:szCs w:val="21"/>
        </w:rPr>
        <w:t xml:space="preserve">C.黄土深厚肥沃   </w:t>
      </w:r>
      <w:r>
        <w:rPr>
          <w:rFonts w:asciiTheme="minorEastAsia" w:hAnsiTheme="minorEastAsia"/>
          <w:szCs w:val="21"/>
        </w:rPr>
        <w:t xml:space="preserve">                 </w:t>
      </w:r>
      <w:r>
        <w:rPr>
          <w:rFonts w:hint="eastAsia" w:asciiTheme="minorEastAsia" w:hAnsiTheme="minorEastAsia"/>
          <w:szCs w:val="21"/>
        </w:rPr>
        <w:t>D.劳动力更丰富</w:t>
      </w:r>
    </w:p>
    <w:p w14:paraId="61A9E553">
      <w:pPr>
        <w:spacing w:line="276" w:lineRule="auto"/>
        <w:ind w:firstLine="315" w:firstLineChars="150"/>
        <w:rPr>
          <w:rFonts w:ascii="楷体" w:hAnsi="楷体" w:eastAsia="楷体"/>
          <w:szCs w:val="21"/>
        </w:rPr>
      </w:pPr>
      <w:r>
        <w:rPr>
          <w:rFonts w:hint="eastAsia" w:ascii="楷体" w:hAnsi="楷体" w:eastAsia="楷体"/>
          <w:szCs w:val="21"/>
        </w:rPr>
        <w:t>表1为我国南方地区和北方地区水资源、人口数量、耕地面积占全国的比重。结合表1完或17</w:t>
      </w:r>
      <w:r>
        <w:rPr>
          <w:rFonts w:ascii="楷体" w:hAnsi="楷体" w:eastAsia="楷体"/>
          <w:szCs w:val="21"/>
        </w:rPr>
        <w:t>-</w:t>
      </w:r>
      <w:r>
        <w:rPr>
          <w:rFonts w:hint="eastAsia" w:ascii="楷体" w:hAnsi="楷体" w:eastAsia="楷体"/>
          <w:szCs w:val="21"/>
        </w:rPr>
        <w:t>18题。</w:t>
      </w:r>
    </w:p>
    <w:p w14:paraId="57A924FD">
      <w:pPr>
        <w:spacing w:line="276" w:lineRule="auto"/>
        <w:jc w:val="center"/>
        <w:rPr>
          <w:rFonts w:asciiTheme="minorEastAsia" w:hAnsiTheme="minorEastAsia"/>
          <w:szCs w:val="21"/>
        </w:rPr>
      </w:pPr>
      <w:r>
        <w:drawing>
          <wp:inline distT="0" distB="0" distL="0" distR="0">
            <wp:extent cx="4932045" cy="1117600"/>
            <wp:effectExtent l="0" t="0" r="1905" b="635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pic:cNvPicPr>
                  </pic:nvPicPr>
                  <pic:blipFill>
                    <a:blip r:embed="rId15" cstate="print"/>
                    <a:stretch>
                      <a:fillRect/>
                    </a:stretch>
                  </pic:blipFill>
                  <pic:spPr>
                    <a:xfrm>
                      <a:off x="0" y="0"/>
                      <a:ext cx="4936558" cy="1118921"/>
                    </a:xfrm>
                    <a:prstGeom prst="rect">
                      <a:avLst/>
                    </a:prstGeom>
                  </pic:spPr>
                </pic:pic>
              </a:graphicData>
            </a:graphic>
          </wp:inline>
        </w:drawing>
      </w:r>
    </w:p>
    <w:p w14:paraId="09FC8EF5">
      <w:pPr>
        <w:spacing w:line="276" w:lineRule="auto"/>
        <w:rPr>
          <w:rFonts w:asciiTheme="minorEastAsia" w:hAnsiTheme="minorEastAsia"/>
          <w:szCs w:val="21"/>
        </w:rPr>
      </w:pPr>
      <w:r>
        <w:rPr>
          <w:rFonts w:hint="eastAsia" w:asciiTheme="minorEastAsia" w:hAnsiTheme="minorEastAsia"/>
          <w:szCs w:val="21"/>
        </w:rPr>
        <w:t>17. 与北方地区相比，南方地区</w:t>
      </w:r>
    </w:p>
    <w:p w14:paraId="4EDDCE5D">
      <w:pPr>
        <w:spacing w:line="276" w:lineRule="auto"/>
        <w:rPr>
          <w:rFonts w:asciiTheme="minorEastAsia" w:hAnsiTheme="minorEastAsia"/>
          <w:szCs w:val="21"/>
        </w:rPr>
      </w:pPr>
      <w:r>
        <w:rPr>
          <w:rFonts w:hint="eastAsia" w:asciiTheme="minorEastAsia" w:hAnsiTheme="minorEastAsia"/>
          <w:szCs w:val="21"/>
        </w:rPr>
        <w:t xml:space="preserve">A.人口数量少  B.耕地多、水资源少    C.人均水资源占有量少 </w:t>
      </w:r>
      <w:r>
        <w:rPr>
          <w:rFonts w:asciiTheme="minorEastAsia" w:hAnsiTheme="minorEastAsia"/>
          <w:szCs w:val="21"/>
        </w:rPr>
        <w:t xml:space="preserve">  </w:t>
      </w:r>
      <w:r>
        <w:rPr>
          <w:rFonts w:hint="eastAsia" w:asciiTheme="minorEastAsia" w:hAnsiTheme="minorEastAsia"/>
          <w:szCs w:val="21"/>
        </w:rPr>
        <w:t xml:space="preserve"> D.人均耕地面积小</w:t>
      </w:r>
    </w:p>
    <w:p w14:paraId="458821F9">
      <w:pPr>
        <w:spacing w:line="276" w:lineRule="auto"/>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8.解决南方地区和北方地区水资源分配不均的有效措施是</w:t>
      </w:r>
    </w:p>
    <w:p w14:paraId="100D3D23">
      <w:pPr>
        <w:spacing w:line="276" w:lineRule="auto"/>
        <w:rPr>
          <w:rFonts w:asciiTheme="minorEastAsia" w:hAnsiTheme="minorEastAsia"/>
          <w:szCs w:val="21"/>
        </w:rPr>
      </w:pPr>
      <w:r>
        <w:rPr>
          <w:rFonts w:hint="eastAsia" w:asciiTheme="minorEastAsia" w:hAnsiTheme="minorEastAsia"/>
          <w:szCs w:val="21"/>
        </w:rPr>
        <w:t xml:space="preserve">A.修建水库 </w:t>
      </w:r>
      <w:r>
        <w:rPr>
          <w:rFonts w:asciiTheme="minorEastAsia" w:hAnsiTheme="minorEastAsia"/>
          <w:szCs w:val="21"/>
        </w:rPr>
        <w:t xml:space="preserve">      </w:t>
      </w:r>
      <w:r>
        <w:rPr>
          <w:rFonts w:hint="eastAsia" w:asciiTheme="minorEastAsia" w:hAnsiTheme="minorEastAsia"/>
          <w:szCs w:val="21"/>
        </w:rPr>
        <w:t xml:space="preserve"> B.南水北调 </w:t>
      </w:r>
      <w:r>
        <w:rPr>
          <w:rFonts w:asciiTheme="minorEastAsia" w:hAnsiTheme="minorEastAsia"/>
          <w:szCs w:val="21"/>
        </w:rPr>
        <w:t xml:space="preserve">       </w:t>
      </w:r>
      <w:r>
        <w:rPr>
          <w:rFonts w:hint="eastAsia" w:asciiTheme="minorEastAsia" w:hAnsiTheme="minorEastAsia"/>
          <w:szCs w:val="21"/>
        </w:rPr>
        <w:t xml:space="preserve"> C.节约用水  </w:t>
      </w:r>
      <w:r>
        <w:rPr>
          <w:rFonts w:asciiTheme="minorEastAsia" w:hAnsiTheme="minorEastAsia"/>
          <w:szCs w:val="21"/>
        </w:rPr>
        <w:t xml:space="preserve">        </w:t>
      </w:r>
      <w:r>
        <w:rPr>
          <w:rFonts w:hint="eastAsia" w:asciiTheme="minorEastAsia" w:hAnsiTheme="minorEastAsia"/>
          <w:szCs w:val="21"/>
        </w:rPr>
        <w:t>D.防治水污染</w:t>
      </w:r>
    </w:p>
    <w:p w14:paraId="7DF3345F">
      <w:pPr>
        <w:spacing w:line="276" w:lineRule="auto"/>
        <w:rPr>
          <w:rFonts w:asciiTheme="minorEastAsia" w:hAnsiTheme="minorEastAsia"/>
          <w:szCs w:val="21"/>
        </w:rPr>
      </w:pPr>
      <w:r>
        <w:rPr>
          <w:rFonts w:hint="eastAsia" w:asciiTheme="minorEastAsia" w:hAnsiTheme="minorEastAsia"/>
          <w:szCs w:val="21"/>
        </w:rPr>
        <w:t>19.2019年2月4日，央视春晚向全国观众奉献了场视听盛宴。 分会场长春、井冈山、深圳所在省级行政区的简称依次是</w:t>
      </w:r>
    </w:p>
    <w:p w14:paraId="69D2F91F">
      <w:pPr>
        <w:spacing w:line="276" w:lineRule="auto"/>
        <w:rPr>
          <w:rFonts w:asciiTheme="minorEastAsia" w:hAnsiTheme="minorEastAsia"/>
          <w:szCs w:val="21"/>
        </w:rPr>
      </w:pPr>
      <w:r>
        <w:rPr>
          <w:rFonts w:hint="eastAsia" w:asciiTheme="minorEastAsia" w:hAnsiTheme="minorEastAsia"/>
          <w:szCs w:val="21"/>
        </w:rPr>
        <w:t xml:space="preserve">A.吉、赣、粤       B.黑、赣、桂        C、辽、罪、粤  </w:t>
      </w:r>
      <w:r>
        <w:rPr>
          <w:rFonts w:asciiTheme="minorEastAsia" w:hAnsiTheme="minorEastAsia"/>
          <w:szCs w:val="21"/>
        </w:rPr>
        <w:t xml:space="preserve">      </w:t>
      </w:r>
      <w:r>
        <w:rPr>
          <w:rFonts w:hint="eastAsia" w:asciiTheme="minorEastAsia" w:hAnsiTheme="minorEastAsia"/>
          <w:szCs w:val="21"/>
        </w:rPr>
        <w:t>D.吉、晋、澳</w:t>
      </w:r>
    </w:p>
    <w:p w14:paraId="33F2C672">
      <w:pPr>
        <w:spacing w:line="276" w:lineRule="auto"/>
        <w:rPr>
          <w:rFonts w:asciiTheme="minorEastAsia" w:hAnsiTheme="minorEastAsia"/>
          <w:szCs w:val="21"/>
        </w:rPr>
      </w:pPr>
      <w:r>
        <w:rPr>
          <w:rFonts w:hint="eastAsia" w:asciiTheme="minorEastAsia" w:hAnsiTheme="minorEastAsia"/>
          <w:szCs w:val="21"/>
        </w:rPr>
        <w:t>20.近年来，我国政府积极鼓励农民种植大豆。东北平原是我国大豆的主产区，其种植大豆的有利条件是</w:t>
      </w:r>
    </w:p>
    <w:p w14:paraId="0358CD51">
      <w:pPr>
        <w:spacing w:line="276" w:lineRule="auto"/>
        <w:rPr>
          <w:rFonts w:asciiTheme="minorEastAsia" w:hAnsiTheme="minorEastAsia"/>
          <w:szCs w:val="21"/>
        </w:rPr>
      </w:pPr>
      <w:r>
        <w:rPr>
          <w:rFonts w:hint="eastAsia" w:asciiTheme="minorEastAsia" w:hAnsiTheme="minorEastAsia"/>
          <w:szCs w:val="21"/>
        </w:rPr>
        <w:t>①黑土肥沃  ②春季多雨水源充足   ③气象灾害少   ④夏季高温， 雨热同期</w:t>
      </w:r>
    </w:p>
    <w:p w14:paraId="484E7F41">
      <w:pPr>
        <w:spacing w:line="276" w:lineRule="auto"/>
        <w:rPr>
          <w:rFonts w:asciiTheme="minorEastAsia" w:hAnsiTheme="minorEastAsia"/>
          <w:szCs w:val="21"/>
        </w:rPr>
      </w:pPr>
      <w:r>
        <w:rPr>
          <w:rFonts w:hint="eastAsia" w:asciiTheme="minorEastAsia" w:hAnsiTheme="minorEastAsia"/>
          <w:szCs w:val="21"/>
        </w:rPr>
        <w:t xml:space="preserve">A.①② </w:t>
      </w:r>
      <w:r>
        <w:rPr>
          <w:rFonts w:asciiTheme="minorEastAsia" w:hAnsiTheme="minorEastAsia"/>
          <w:szCs w:val="21"/>
        </w:rPr>
        <w:t xml:space="preserve">          </w:t>
      </w:r>
      <w:r>
        <w:rPr>
          <w:rFonts w:hint="eastAsia" w:asciiTheme="minorEastAsia" w:hAnsiTheme="minorEastAsia"/>
          <w:szCs w:val="21"/>
        </w:rPr>
        <w:t xml:space="preserve"> B.②③ </w:t>
      </w:r>
      <w:r>
        <w:rPr>
          <w:rFonts w:asciiTheme="minorEastAsia" w:hAnsiTheme="minorEastAsia"/>
          <w:szCs w:val="21"/>
        </w:rPr>
        <w:t xml:space="preserve">         </w:t>
      </w:r>
      <w:r>
        <w:rPr>
          <w:rFonts w:hint="eastAsia" w:asciiTheme="minorEastAsia" w:hAnsiTheme="minorEastAsia"/>
          <w:szCs w:val="21"/>
        </w:rPr>
        <w:t xml:space="preserve"> C.③④  </w:t>
      </w:r>
      <w:r>
        <w:rPr>
          <w:rFonts w:asciiTheme="minorEastAsia" w:hAnsiTheme="minorEastAsia"/>
          <w:szCs w:val="21"/>
        </w:rPr>
        <w:t xml:space="preserve">            </w:t>
      </w:r>
      <w:r>
        <w:rPr>
          <w:rFonts w:hint="eastAsia" w:asciiTheme="minorEastAsia" w:hAnsiTheme="minorEastAsia"/>
          <w:szCs w:val="21"/>
        </w:rPr>
        <w:t>D.①④</w:t>
      </w:r>
    </w:p>
    <w:p w14:paraId="7CCBFF76">
      <w:pPr>
        <w:spacing w:line="276" w:lineRule="auto"/>
        <w:rPr>
          <w:rFonts w:asciiTheme="minorEastAsia" w:hAnsiTheme="minorEastAsia"/>
          <w:szCs w:val="21"/>
        </w:rPr>
      </w:pPr>
      <w:r>
        <w:rPr>
          <w:rFonts w:hint="eastAsia" w:asciiTheme="minorEastAsia" w:hAnsiTheme="minorEastAsia"/>
          <w:szCs w:val="21"/>
        </w:rPr>
        <w:t>今年6月7日是我国传统节日一端午节。结合图</w:t>
      </w:r>
      <w:r>
        <w:rPr>
          <w:rFonts w:asciiTheme="minorEastAsia" w:hAnsiTheme="minorEastAsia"/>
          <w:szCs w:val="21"/>
        </w:rPr>
        <w:t>5</w:t>
      </w:r>
      <w:r>
        <w:rPr>
          <w:rFonts w:hint="eastAsia" w:asciiTheme="minorEastAsia" w:hAnsiTheme="minorEastAsia"/>
          <w:szCs w:val="21"/>
        </w:rPr>
        <w:t>，</w:t>
      </w:r>
      <w:r>
        <w:rPr>
          <w:rFonts w:asciiTheme="minorEastAsia" w:hAnsiTheme="minorEastAsia"/>
          <w:szCs w:val="21"/>
        </w:rPr>
        <w:t>回</w:t>
      </w:r>
      <w:r>
        <w:rPr>
          <w:rFonts w:hint="eastAsia" w:asciiTheme="minorEastAsia" w:hAnsiTheme="minorEastAsia"/>
          <w:szCs w:val="21"/>
        </w:rPr>
        <w:t>答21-22题。</w:t>
      </w:r>
    </w:p>
    <w:p w14:paraId="44B30A10">
      <w:pPr>
        <w:spacing w:line="276" w:lineRule="auto"/>
        <w:jc w:val="center"/>
        <w:rPr>
          <w:rFonts w:asciiTheme="minorEastAsia" w:hAnsiTheme="minorEastAsia"/>
          <w:szCs w:val="21"/>
        </w:rPr>
      </w:pPr>
      <w:r>
        <w:drawing>
          <wp:inline distT="0" distB="0" distL="0" distR="0">
            <wp:extent cx="2876550" cy="1724025"/>
            <wp:effectExtent l="0" t="0" r="0" b="9525"/>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 "/>
                    <pic:cNvPicPr>
                      <a:picLocks noChangeAspect="1"/>
                    </pic:cNvPicPr>
                  </pic:nvPicPr>
                  <pic:blipFill>
                    <a:blip r:embed="rId16" cstate="print"/>
                    <a:stretch>
                      <a:fillRect/>
                    </a:stretch>
                  </pic:blipFill>
                  <pic:spPr>
                    <a:xfrm>
                      <a:off x="0" y="0"/>
                      <a:ext cx="2876550" cy="1724025"/>
                    </a:xfrm>
                    <a:prstGeom prst="rect">
                      <a:avLst/>
                    </a:prstGeom>
                  </pic:spPr>
                </pic:pic>
              </a:graphicData>
            </a:graphic>
          </wp:inline>
        </w:drawing>
      </w:r>
    </w:p>
    <w:p w14:paraId="1328762F">
      <w:pPr>
        <w:spacing w:line="276" w:lineRule="auto"/>
        <w:rPr>
          <w:rFonts w:asciiTheme="minorEastAsia" w:hAnsiTheme="minorEastAsia"/>
          <w:szCs w:val="21"/>
        </w:rPr>
      </w:pPr>
      <w:r>
        <w:rPr>
          <w:rFonts w:hint="eastAsia" w:asciiTheme="minorEastAsia" w:hAnsiTheme="minorEastAsia"/>
          <w:szCs w:val="21"/>
        </w:rPr>
        <w:t>21.今年端午节，地球在图</w:t>
      </w:r>
      <w:r>
        <w:rPr>
          <w:rFonts w:asciiTheme="minorEastAsia" w:hAnsiTheme="minorEastAsia"/>
          <w:szCs w:val="21"/>
        </w:rPr>
        <w:t>5</w:t>
      </w:r>
      <w:r>
        <w:rPr>
          <w:rFonts w:hint="eastAsia" w:asciiTheme="minorEastAsia" w:hAnsiTheme="minorEastAsia"/>
          <w:szCs w:val="21"/>
        </w:rPr>
        <w:t>中的位置是</w:t>
      </w:r>
    </w:p>
    <w:p w14:paraId="1B259E90">
      <w:pPr>
        <w:spacing w:line="276" w:lineRule="auto"/>
        <w:rPr>
          <w:rFonts w:asciiTheme="minorEastAsia" w:hAnsiTheme="minorEastAsia"/>
          <w:szCs w:val="21"/>
        </w:rPr>
      </w:pPr>
      <w:r>
        <w:rPr>
          <w:rFonts w:hint="eastAsia" w:asciiTheme="minorEastAsia" w:hAnsiTheme="minorEastAsia"/>
          <w:szCs w:val="21"/>
        </w:rPr>
        <w:t xml:space="preserve">A.甲乙之间 </w:t>
      </w:r>
      <w:r>
        <w:rPr>
          <w:rFonts w:asciiTheme="minorEastAsia" w:hAnsiTheme="minorEastAsia"/>
          <w:szCs w:val="21"/>
        </w:rPr>
        <w:t xml:space="preserve">        </w:t>
      </w:r>
      <w:r>
        <w:rPr>
          <w:rFonts w:hint="eastAsia" w:asciiTheme="minorEastAsia" w:hAnsiTheme="minorEastAsia"/>
          <w:szCs w:val="21"/>
        </w:rPr>
        <w:t xml:space="preserve"> B.乙丙之间          C.丙丁之间  </w:t>
      </w:r>
      <w:r>
        <w:rPr>
          <w:rFonts w:asciiTheme="minorEastAsia" w:hAnsiTheme="minorEastAsia"/>
          <w:szCs w:val="21"/>
        </w:rPr>
        <w:t xml:space="preserve">        </w:t>
      </w:r>
      <w:r>
        <w:rPr>
          <w:rFonts w:hint="eastAsia" w:asciiTheme="minorEastAsia" w:hAnsiTheme="minorEastAsia"/>
          <w:szCs w:val="21"/>
        </w:rPr>
        <w:t>D.丁甲之间</w:t>
      </w:r>
    </w:p>
    <w:p w14:paraId="51C58340">
      <w:pPr>
        <w:spacing w:line="276" w:lineRule="auto"/>
        <w:rPr>
          <w:rFonts w:asciiTheme="minorEastAsia" w:hAnsiTheme="minorEastAsia"/>
          <w:szCs w:val="21"/>
        </w:rPr>
      </w:pPr>
      <w:r>
        <w:rPr>
          <w:rFonts w:hint="eastAsia" w:asciiTheme="minorEastAsia" w:hAnsiTheme="minorEastAsia"/>
          <w:szCs w:val="21"/>
        </w:rPr>
        <w:t>22.这一天，湘潭市的昼夜长短情况是</w:t>
      </w:r>
    </w:p>
    <w:p w14:paraId="67CB6F99">
      <w:pPr>
        <w:spacing w:line="276" w:lineRule="auto"/>
        <w:rPr>
          <w:rFonts w:asciiTheme="minorEastAsia" w:hAnsiTheme="minorEastAsia"/>
          <w:szCs w:val="21"/>
        </w:rPr>
      </w:pPr>
      <w:r>
        <w:rPr>
          <w:rFonts w:hint="eastAsia" w:asciiTheme="minorEastAsia" w:hAnsiTheme="minorEastAsia"/>
          <w:szCs w:val="21"/>
        </w:rPr>
        <w:t xml:space="preserve">A.昼长夜短       </w:t>
      </w:r>
      <w:r>
        <w:rPr>
          <w:rFonts w:asciiTheme="minorEastAsia" w:hAnsiTheme="minorEastAsia"/>
          <w:szCs w:val="21"/>
        </w:rPr>
        <w:t xml:space="preserve">  </w:t>
      </w:r>
      <w:r>
        <w:rPr>
          <w:rFonts w:hint="eastAsia" w:asciiTheme="minorEastAsia" w:hAnsiTheme="minorEastAsia"/>
          <w:szCs w:val="21"/>
        </w:rPr>
        <w:t xml:space="preserve"> B.昼夜平分          C.昼短夜长 </w:t>
      </w:r>
      <w:r>
        <w:rPr>
          <w:rFonts w:asciiTheme="minorEastAsia" w:hAnsiTheme="minorEastAsia"/>
          <w:szCs w:val="21"/>
        </w:rPr>
        <w:t xml:space="preserve">          </w:t>
      </w:r>
      <w:r>
        <w:rPr>
          <w:rFonts w:hint="eastAsia" w:asciiTheme="minorEastAsia" w:hAnsiTheme="minorEastAsia"/>
          <w:szCs w:val="21"/>
        </w:rPr>
        <w:t xml:space="preserve"> D.出现极昼</w:t>
      </w:r>
    </w:p>
    <w:p w14:paraId="0C1C4AAF">
      <w:pPr>
        <w:spacing w:line="276" w:lineRule="auto"/>
        <w:rPr>
          <w:rFonts w:asciiTheme="minorEastAsia" w:hAnsiTheme="minorEastAsia"/>
          <w:szCs w:val="21"/>
        </w:rPr>
      </w:pPr>
      <w:r>
        <w:rPr>
          <w:rFonts w:hint="eastAsia" w:asciiTheme="minorEastAsia" w:hAnsiTheme="minorEastAsia"/>
          <w:szCs w:val="21"/>
        </w:rPr>
        <w:t>图6为我国某区域等高线地形围，结合图6，完成23</w:t>
      </w:r>
      <w:r>
        <w:rPr>
          <w:rFonts w:asciiTheme="minorEastAsia" w:hAnsiTheme="minorEastAsia"/>
          <w:szCs w:val="21"/>
        </w:rPr>
        <w:t>-</w:t>
      </w:r>
      <w:r>
        <w:rPr>
          <w:rFonts w:hint="eastAsia" w:asciiTheme="minorEastAsia" w:hAnsiTheme="minorEastAsia"/>
          <w:szCs w:val="21"/>
        </w:rPr>
        <w:t>25题。</w:t>
      </w:r>
    </w:p>
    <w:p w14:paraId="3E3FC8AF">
      <w:pPr>
        <w:spacing w:line="276" w:lineRule="auto"/>
        <w:jc w:val="center"/>
        <w:rPr>
          <w:rFonts w:asciiTheme="minorEastAsia" w:hAnsiTheme="minorEastAsia"/>
          <w:szCs w:val="21"/>
        </w:rPr>
      </w:pPr>
      <w:r>
        <w:drawing>
          <wp:inline distT="0" distB="0" distL="0" distR="0">
            <wp:extent cx="2509520" cy="2326640"/>
            <wp:effectExtent l="0" t="0" r="508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pic:cNvPicPr>
                  </pic:nvPicPr>
                  <pic:blipFill>
                    <a:blip r:embed="rId17" cstate="print"/>
                    <a:stretch>
                      <a:fillRect/>
                    </a:stretch>
                  </pic:blipFill>
                  <pic:spPr>
                    <a:xfrm>
                      <a:off x="0" y="0"/>
                      <a:ext cx="2514816" cy="2331813"/>
                    </a:xfrm>
                    <a:prstGeom prst="rect">
                      <a:avLst/>
                    </a:prstGeom>
                  </pic:spPr>
                </pic:pic>
              </a:graphicData>
            </a:graphic>
          </wp:inline>
        </w:drawing>
      </w:r>
    </w:p>
    <w:p w14:paraId="3E5B9DD3">
      <w:pPr>
        <w:spacing w:line="276" w:lineRule="auto"/>
        <w:rPr>
          <w:rFonts w:asciiTheme="minorEastAsia" w:hAnsiTheme="minorEastAsia"/>
          <w:szCs w:val="21"/>
        </w:rPr>
      </w:pPr>
      <w:r>
        <w:rPr>
          <w:rFonts w:hint="eastAsia" w:asciiTheme="minorEastAsia" w:hAnsiTheme="minorEastAsia"/>
          <w:szCs w:val="21"/>
        </w:rPr>
        <w:t>23. 该地区最可能位于</w:t>
      </w:r>
    </w:p>
    <w:p w14:paraId="3CFCC911">
      <w:pPr>
        <w:spacing w:line="276" w:lineRule="auto"/>
        <w:rPr>
          <w:rFonts w:asciiTheme="minorEastAsia" w:hAnsiTheme="minorEastAsia"/>
          <w:szCs w:val="21"/>
        </w:rPr>
      </w:pPr>
      <w:r>
        <w:rPr>
          <w:rFonts w:hint="eastAsia" w:asciiTheme="minorEastAsia" w:hAnsiTheme="minorEastAsia"/>
          <w:szCs w:val="21"/>
        </w:rPr>
        <w:t xml:space="preserve">A.南方地区  </w:t>
      </w:r>
      <w:r>
        <w:rPr>
          <w:rFonts w:asciiTheme="minorEastAsia" w:hAnsiTheme="minorEastAsia"/>
          <w:szCs w:val="21"/>
        </w:rPr>
        <w:t xml:space="preserve">       </w:t>
      </w:r>
      <w:r>
        <w:rPr>
          <w:rFonts w:hint="eastAsia" w:asciiTheme="minorEastAsia" w:hAnsiTheme="minorEastAsia"/>
          <w:szCs w:val="21"/>
        </w:rPr>
        <w:t xml:space="preserve">B.北方地区           </w:t>
      </w:r>
      <w:r>
        <w:rPr>
          <w:rFonts w:asciiTheme="minorEastAsia" w:hAnsiTheme="minorEastAsia"/>
          <w:szCs w:val="21"/>
        </w:rPr>
        <w:t>C</w:t>
      </w:r>
      <w:r>
        <w:rPr>
          <w:rFonts w:hint="eastAsia" w:asciiTheme="minorEastAsia" w:hAnsiTheme="minorEastAsia"/>
          <w:szCs w:val="21"/>
        </w:rPr>
        <w:t>.西北地区       D.青藏地区</w:t>
      </w:r>
    </w:p>
    <w:p w14:paraId="53194423">
      <w:pPr>
        <w:spacing w:line="276" w:lineRule="auto"/>
        <w:rPr>
          <w:rFonts w:asciiTheme="minorEastAsia" w:hAnsiTheme="minorEastAsia"/>
          <w:szCs w:val="21"/>
        </w:rPr>
      </w:pPr>
      <w:r>
        <w:rPr>
          <w:rFonts w:hint="eastAsia" w:asciiTheme="minorEastAsia" w:hAnsiTheme="minorEastAsia"/>
          <w:szCs w:val="21"/>
        </w:rPr>
        <w:t>24.关于图中的地理事物，叙述正确的是</w:t>
      </w:r>
    </w:p>
    <w:p w14:paraId="634487DE">
      <w:pPr>
        <w:spacing w:line="276" w:lineRule="auto"/>
        <w:rPr>
          <w:rFonts w:asciiTheme="minorEastAsia" w:hAnsiTheme="minorEastAsia"/>
          <w:szCs w:val="21"/>
        </w:rPr>
      </w:pPr>
      <w:r>
        <w:rPr>
          <w:rFonts w:hint="eastAsia" w:asciiTheme="minorEastAsia" w:hAnsiTheme="minorEastAsia"/>
          <w:szCs w:val="21"/>
        </w:rPr>
        <w:t>A. a河比b河流速更快               B.最高峰海拔超过500米</w:t>
      </w:r>
    </w:p>
    <w:p w14:paraId="420F900E">
      <w:pPr>
        <w:spacing w:line="276" w:lineRule="auto"/>
        <w:rPr>
          <w:rFonts w:asciiTheme="minorEastAsia" w:hAnsiTheme="minorEastAsia"/>
          <w:szCs w:val="21"/>
        </w:rPr>
      </w:pPr>
      <w:r>
        <w:rPr>
          <w:rFonts w:hint="eastAsia" w:asciiTheme="minorEastAsia" w:hAnsiTheme="minorEastAsia"/>
          <w:szCs w:val="21"/>
        </w:rPr>
        <w:t>C.小清河自西北向东南穿过李镇        D.公路在图示区域有较长的隧道</w:t>
      </w:r>
    </w:p>
    <w:p w14:paraId="5CB8D575">
      <w:pPr>
        <w:spacing w:line="276" w:lineRule="auto"/>
        <w:rPr>
          <w:rFonts w:asciiTheme="minorEastAsia" w:hAnsiTheme="minorEastAsia"/>
          <w:szCs w:val="21"/>
        </w:rPr>
      </w:pPr>
      <w:r>
        <w:rPr>
          <w:rFonts w:hint="eastAsia" w:asciiTheme="minorEastAsia" w:hAnsiTheme="minorEastAsia"/>
          <w:szCs w:val="21"/>
        </w:rPr>
        <w:t>25.当地计划在王村建度假村，度假村选址王村的主要依据是</w:t>
      </w:r>
    </w:p>
    <w:p w14:paraId="23164376">
      <w:pPr>
        <w:spacing w:line="276" w:lineRule="auto"/>
        <w:rPr>
          <w:rFonts w:asciiTheme="minorEastAsia" w:hAnsiTheme="minorEastAsia"/>
          <w:szCs w:val="21"/>
        </w:rPr>
      </w:pPr>
      <w:r>
        <w:rPr>
          <w:rFonts w:hint="eastAsia" w:asciiTheme="minorEastAsia" w:hAnsiTheme="minorEastAsia"/>
          <w:szCs w:val="21"/>
        </w:rPr>
        <w:t xml:space="preserve">A.位于山谷，地势较低    </w:t>
      </w:r>
      <w:r>
        <w:rPr>
          <w:rFonts w:asciiTheme="minorEastAsia" w:hAnsiTheme="minorEastAsia"/>
          <w:szCs w:val="21"/>
        </w:rPr>
        <w:t xml:space="preserve">            </w:t>
      </w:r>
      <w:r>
        <w:rPr>
          <w:rFonts w:hint="eastAsia" w:asciiTheme="minorEastAsia" w:hAnsiTheme="minorEastAsia"/>
          <w:szCs w:val="21"/>
        </w:rPr>
        <w:t xml:space="preserve">B.临近水库，水能丰富  </w:t>
      </w:r>
    </w:p>
    <w:p w14:paraId="6067C177">
      <w:pPr>
        <w:spacing w:line="276" w:lineRule="auto"/>
        <w:rPr>
          <w:rFonts w:asciiTheme="minorEastAsia" w:hAnsiTheme="minorEastAsia"/>
          <w:szCs w:val="21"/>
        </w:rPr>
      </w:pPr>
      <w:r>
        <w:rPr>
          <w:rFonts w:hint="eastAsia" w:asciiTheme="minorEastAsia" w:hAnsiTheme="minorEastAsia"/>
          <w:szCs w:val="21"/>
        </w:rPr>
        <w:t>C.地形平坦，耕地广阔                D.依山傍水，风景优美</w:t>
      </w:r>
    </w:p>
    <w:p w14:paraId="0F805739">
      <w:pPr>
        <w:spacing w:line="276" w:lineRule="auto"/>
        <w:rPr>
          <w:rFonts w:asciiTheme="minorEastAsia" w:hAnsiTheme="minorEastAsia"/>
          <w:szCs w:val="21"/>
        </w:rPr>
      </w:pPr>
      <w:r>
        <w:rPr>
          <w:rFonts w:hint="eastAsia" w:asciiTheme="minorEastAsia" w:hAnsiTheme="minorEastAsia"/>
          <w:b/>
          <w:szCs w:val="21"/>
        </w:rPr>
        <w:t>二、综合题</w:t>
      </w:r>
      <w:r>
        <w:rPr>
          <w:rFonts w:hint="eastAsia" w:asciiTheme="minorEastAsia" w:hAnsiTheme="minorEastAsia"/>
          <w:szCs w:val="21"/>
        </w:rPr>
        <w:t>(其50分)</w:t>
      </w:r>
    </w:p>
    <w:p w14:paraId="7623EE93">
      <w:pPr>
        <w:spacing w:line="276" w:lineRule="auto"/>
        <w:rPr>
          <w:rFonts w:asciiTheme="minorEastAsia" w:hAnsiTheme="minorEastAsia"/>
          <w:szCs w:val="21"/>
        </w:rPr>
      </w:pPr>
      <w:r>
        <w:rPr>
          <w:rFonts w:hint="eastAsia" w:asciiTheme="minorEastAsia" w:hAnsiTheme="minorEastAsia"/>
          <w:szCs w:val="21"/>
        </w:rPr>
        <w:t>26.美国和印度都是世界上有目响力的大国。用为美国本土和印度简图，结合图7回答。(10分)</w:t>
      </w:r>
    </w:p>
    <w:p w14:paraId="33252F44">
      <w:pPr>
        <w:spacing w:line="276" w:lineRule="auto"/>
        <w:rPr>
          <w:rFonts w:asciiTheme="minorEastAsia" w:hAnsiTheme="minorEastAsia"/>
          <w:szCs w:val="21"/>
        </w:rPr>
      </w:pPr>
      <w:r>
        <w:drawing>
          <wp:inline distT="0" distB="0" distL="0" distR="0">
            <wp:extent cx="5278120" cy="1796415"/>
            <wp:effectExtent l="0" t="0" r="0" b="0"/>
            <wp:docPr id="15"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 "/>
                    <pic:cNvPicPr>
                      <a:picLocks noChangeAspect="1"/>
                    </pic:cNvPicPr>
                  </pic:nvPicPr>
                  <pic:blipFill>
                    <a:blip r:embed="rId18" cstate="print"/>
                    <a:stretch>
                      <a:fillRect/>
                    </a:stretch>
                  </pic:blipFill>
                  <pic:spPr>
                    <a:xfrm>
                      <a:off x="0" y="0"/>
                      <a:ext cx="5278120" cy="1796415"/>
                    </a:xfrm>
                    <a:prstGeom prst="rect">
                      <a:avLst/>
                    </a:prstGeom>
                  </pic:spPr>
                </pic:pic>
              </a:graphicData>
            </a:graphic>
          </wp:inline>
        </w:drawing>
      </w:r>
    </w:p>
    <w:p w14:paraId="784C225D">
      <w:pPr>
        <w:spacing w:line="276" w:lineRule="auto"/>
        <w:rPr>
          <w:rFonts w:asciiTheme="minorEastAsia" w:hAnsiTheme="minorEastAsia"/>
          <w:szCs w:val="21"/>
        </w:rPr>
      </w:pPr>
      <w:r>
        <w:rPr>
          <w:rFonts w:hint="eastAsia" w:asciiTheme="minorEastAsia" w:hAnsiTheme="minorEastAsia"/>
          <w:szCs w:val="21"/>
        </w:rPr>
        <w:t>(</w:t>
      </w:r>
      <w:r>
        <w:rPr>
          <w:rFonts w:asciiTheme="minorEastAsia" w:hAnsiTheme="minorEastAsia"/>
          <w:szCs w:val="21"/>
        </w:rPr>
        <w:t>1)</w:t>
      </w:r>
      <w:r>
        <w:rPr>
          <w:rFonts w:hint="eastAsia" w:asciiTheme="minorEastAsia" w:hAnsiTheme="minorEastAsia"/>
          <w:szCs w:val="21"/>
        </w:rPr>
        <w:t>填写图中数码代表的地理事物名称。(4分)</w:t>
      </w:r>
    </w:p>
    <w:p w14:paraId="5396960D">
      <w:pPr>
        <w:spacing w:line="276" w:lineRule="auto"/>
        <w:ind w:firstLine="735" w:firstLineChars="350"/>
        <w:rPr>
          <w:rFonts w:asciiTheme="minorEastAsia" w:hAnsiTheme="minorEastAsia"/>
          <w:szCs w:val="21"/>
        </w:rPr>
      </w:pPr>
      <w:r>
        <w:rPr>
          <w:rFonts w:hint="eastAsia" w:asciiTheme="minorEastAsia" w:hAnsiTheme="minorEastAsia"/>
          <w:szCs w:val="21"/>
        </w:rPr>
        <w:t>山脉①</w:t>
      </w:r>
      <w:r>
        <w:rPr>
          <w:rFonts w:asciiTheme="minorEastAsia" w:hAnsiTheme="minorEastAsia"/>
          <w:szCs w:val="21"/>
        </w:rPr>
        <w:t>________</w:t>
      </w:r>
      <w:r>
        <w:rPr>
          <w:rFonts w:hint="eastAsia" w:asciiTheme="minorEastAsia" w:hAnsiTheme="minorEastAsia"/>
          <w:szCs w:val="21"/>
        </w:rPr>
        <w:t>，地形区</w:t>
      </w:r>
      <w:r>
        <w:rPr>
          <w:rFonts w:asciiTheme="minorEastAsia" w:hAnsiTheme="minorEastAsia"/>
          <w:szCs w:val="21"/>
        </w:rPr>
        <w:t>②________</w:t>
      </w:r>
      <w:r>
        <w:rPr>
          <w:rFonts w:hint="eastAsia" w:asciiTheme="minorEastAsia" w:hAnsiTheme="minorEastAsia"/>
          <w:szCs w:val="21"/>
        </w:rPr>
        <w:t>，河流③</w:t>
      </w:r>
      <w:r>
        <w:rPr>
          <w:rFonts w:asciiTheme="minorEastAsia" w:hAnsiTheme="minorEastAsia"/>
          <w:szCs w:val="21"/>
        </w:rPr>
        <w:t>________</w:t>
      </w:r>
      <w:r>
        <w:rPr>
          <w:rFonts w:hint="eastAsia" w:asciiTheme="minorEastAsia" w:hAnsiTheme="minorEastAsia"/>
          <w:szCs w:val="21"/>
        </w:rPr>
        <w:t>，大洋④</w:t>
      </w:r>
      <w:r>
        <w:rPr>
          <w:rFonts w:asciiTheme="minorEastAsia" w:hAnsiTheme="minorEastAsia"/>
          <w:szCs w:val="21"/>
        </w:rPr>
        <w:t>________</w:t>
      </w:r>
      <w:r>
        <w:rPr>
          <w:rFonts w:hint="eastAsia" w:asciiTheme="minorEastAsia" w:hAnsiTheme="minorEastAsia"/>
          <w:szCs w:val="21"/>
        </w:rPr>
        <w:t>。</w:t>
      </w:r>
    </w:p>
    <w:p w14:paraId="28012B2A">
      <w:pPr>
        <w:spacing w:line="276" w:lineRule="auto"/>
        <w:rPr>
          <w:rFonts w:asciiTheme="minorEastAsia" w:hAnsiTheme="minorEastAsia"/>
          <w:szCs w:val="21"/>
        </w:rPr>
      </w:pPr>
      <w:r>
        <w:rPr>
          <w:rFonts w:hint="eastAsia" w:asciiTheme="minorEastAsia" w:hAnsiTheme="minorEastAsia"/>
          <w:szCs w:val="21"/>
        </w:rPr>
        <w:t>(2)美国和印度都是世界人口大国且人口增长速度较快。分别写出美国和印度人口增长较快的主要原因。(2分)</w:t>
      </w:r>
    </w:p>
    <w:p w14:paraId="3463836E">
      <w:pPr>
        <w:spacing w:line="276" w:lineRule="auto"/>
        <w:rPr>
          <w:rFonts w:asciiTheme="minorEastAsia" w:hAnsiTheme="minorEastAsia"/>
          <w:szCs w:val="21"/>
        </w:rPr>
      </w:pPr>
      <w:r>
        <w:rPr>
          <w:rFonts w:hint="eastAsia" w:asciiTheme="minorEastAsia" w:hAnsiTheme="minorEastAsia"/>
          <w:szCs w:val="21"/>
        </w:rPr>
        <w:t xml:space="preserve">美国:____________________________________________________________；  </w:t>
      </w:r>
    </w:p>
    <w:p w14:paraId="3E376023">
      <w:pPr>
        <w:spacing w:line="276" w:lineRule="auto"/>
        <w:rPr>
          <w:rFonts w:asciiTheme="minorEastAsia" w:hAnsiTheme="minorEastAsia"/>
          <w:szCs w:val="21"/>
        </w:rPr>
      </w:pPr>
      <w:r>
        <w:rPr>
          <w:rFonts w:hint="eastAsia" w:asciiTheme="minorEastAsia" w:hAnsiTheme="minorEastAsia"/>
          <w:szCs w:val="21"/>
        </w:rPr>
        <w:t>印度: ____________________________________________________________；</w:t>
      </w:r>
    </w:p>
    <w:p w14:paraId="09139ACD">
      <w:pPr>
        <w:spacing w:line="276" w:lineRule="auto"/>
        <w:rPr>
          <w:rFonts w:asciiTheme="minorEastAsia" w:hAnsiTheme="minorEastAsia"/>
          <w:szCs w:val="21"/>
        </w:rPr>
      </w:pPr>
      <w:r>
        <w:drawing>
          <wp:inline distT="0" distB="0" distL="0" distR="0">
            <wp:extent cx="5278120" cy="1011555"/>
            <wp:effectExtent l="0" t="0" r="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 "/>
                    <pic:cNvPicPr>
                      <a:picLocks noChangeAspect="1"/>
                    </pic:cNvPicPr>
                  </pic:nvPicPr>
                  <pic:blipFill>
                    <a:blip r:embed="rId19" cstate="print"/>
                    <a:stretch>
                      <a:fillRect/>
                    </a:stretch>
                  </pic:blipFill>
                  <pic:spPr>
                    <a:xfrm>
                      <a:off x="0" y="0"/>
                      <a:ext cx="5278120" cy="1011555"/>
                    </a:xfrm>
                    <a:prstGeom prst="rect">
                      <a:avLst/>
                    </a:prstGeom>
                  </pic:spPr>
                </pic:pic>
              </a:graphicData>
            </a:graphic>
          </wp:inline>
        </w:drawing>
      </w:r>
    </w:p>
    <w:p w14:paraId="79014EBA">
      <w:pPr>
        <w:spacing w:line="276" w:lineRule="auto"/>
        <w:rPr>
          <w:rFonts w:asciiTheme="minorEastAsia" w:hAnsiTheme="minorEastAsia"/>
          <w:szCs w:val="21"/>
        </w:rPr>
      </w:pPr>
      <w:r>
        <w:rPr>
          <w:rFonts w:hint="eastAsia" w:asciiTheme="minorEastAsia" w:hAnsiTheme="minorEastAsia"/>
          <w:szCs w:val="21"/>
        </w:rPr>
        <w:t>(3)据表2可知美国和印度两国耕地面积占国土面积比重高，分析其原因。(2分)</w:t>
      </w:r>
    </w:p>
    <w:p w14:paraId="57EE30EE">
      <w:pPr>
        <w:spacing w:line="276" w:lineRule="auto"/>
        <w:rPr>
          <w:rFonts w:asciiTheme="minorEastAsia" w:hAnsiTheme="minorEastAsia"/>
          <w:szCs w:val="21"/>
        </w:rPr>
      </w:pPr>
    </w:p>
    <w:p w14:paraId="7F0031F1">
      <w:pPr>
        <w:spacing w:line="276" w:lineRule="auto"/>
        <w:rPr>
          <w:rFonts w:asciiTheme="minorEastAsia" w:hAnsiTheme="minorEastAsia"/>
          <w:szCs w:val="21"/>
        </w:rPr>
      </w:pPr>
      <w:r>
        <w:rPr>
          <w:rFonts w:hint="eastAsia" w:asciiTheme="minorEastAsia" w:hAnsiTheme="minorEastAsia"/>
          <w:szCs w:val="21"/>
        </w:rPr>
        <w:t>(4)印度有“世界办公室之称，印度的软件外包业务主要来自美国。试分析印度承接美国软件外包业务的有利条件。(2分)</w:t>
      </w:r>
    </w:p>
    <w:p w14:paraId="7420DCC0">
      <w:pPr>
        <w:spacing w:line="276" w:lineRule="auto"/>
        <w:rPr>
          <w:rFonts w:asciiTheme="minorEastAsia" w:hAnsiTheme="minorEastAsia"/>
          <w:szCs w:val="21"/>
        </w:rPr>
      </w:pPr>
    </w:p>
    <w:p w14:paraId="3F36E67D">
      <w:pPr>
        <w:spacing w:line="276" w:lineRule="auto"/>
        <w:rPr>
          <w:rFonts w:asciiTheme="minorEastAsia" w:hAnsiTheme="minorEastAsia"/>
          <w:szCs w:val="21"/>
        </w:rPr>
      </w:pPr>
    </w:p>
    <w:p w14:paraId="20A6BA01">
      <w:pPr>
        <w:spacing w:line="276" w:lineRule="auto"/>
        <w:rPr>
          <w:rFonts w:asciiTheme="minorEastAsia" w:hAnsiTheme="minorEastAsia"/>
          <w:szCs w:val="21"/>
        </w:rPr>
      </w:pPr>
      <w:r>
        <w:rPr>
          <w:rFonts w:hint="eastAsia" w:asciiTheme="minorEastAsia" w:hAnsiTheme="minorEastAsia"/>
          <w:szCs w:val="21"/>
        </w:rPr>
        <w:t>27 2018年9月3日至4日第七届中非合作论坛在北京举行，本次峰会主题为“合作共高携手构建更加繁密的中非命运共同体”。结合图8，回答。(10分)</w:t>
      </w:r>
    </w:p>
    <w:p w14:paraId="7EA5F377">
      <w:pPr>
        <w:spacing w:line="276" w:lineRule="auto"/>
        <w:rPr>
          <w:rFonts w:asciiTheme="minorEastAsia" w:hAnsiTheme="minorEastAsia"/>
          <w:szCs w:val="21"/>
        </w:rPr>
      </w:pPr>
      <w:r>
        <w:rPr>
          <w:rFonts w:hint="eastAsia" w:asciiTheme="minorEastAsia" w:hAnsiTheme="minorEastAsia"/>
          <w:szCs w:val="21"/>
        </w:rPr>
        <w:t>材料1:尼日利亚的地理位置和局围</w:t>
      </w:r>
    </w:p>
    <w:p w14:paraId="29CCDF32">
      <w:pPr>
        <w:spacing w:line="276" w:lineRule="auto"/>
        <w:jc w:val="center"/>
        <w:rPr>
          <w:rFonts w:asciiTheme="minorEastAsia" w:hAnsiTheme="minorEastAsia"/>
          <w:szCs w:val="21"/>
        </w:rPr>
      </w:pPr>
      <w:r>
        <w:drawing>
          <wp:inline distT="0" distB="0" distL="0" distR="0">
            <wp:extent cx="2959100" cy="2319655"/>
            <wp:effectExtent l="0" t="0" r="0" b="4445"/>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 "/>
                    <pic:cNvPicPr>
                      <a:picLocks noChangeAspect="1"/>
                    </pic:cNvPicPr>
                  </pic:nvPicPr>
                  <pic:blipFill>
                    <a:blip r:embed="rId20" cstate="print"/>
                    <a:stretch>
                      <a:fillRect/>
                    </a:stretch>
                  </pic:blipFill>
                  <pic:spPr>
                    <a:xfrm>
                      <a:off x="0" y="0"/>
                      <a:ext cx="2963474" cy="2322790"/>
                    </a:xfrm>
                    <a:prstGeom prst="rect">
                      <a:avLst/>
                    </a:prstGeom>
                  </pic:spPr>
                </pic:pic>
              </a:graphicData>
            </a:graphic>
          </wp:inline>
        </w:drawing>
      </w:r>
    </w:p>
    <w:p w14:paraId="5D4CE938">
      <w:pPr>
        <w:spacing w:line="276" w:lineRule="auto"/>
        <w:rPr>
          <w:rFonts w:ascii="楷体" w:hAnsi="楷体" w:eastAsia="楷体"/>
          <w:szCs w:val="21"/>
        </w:rPr>
      </w:pPr>
      <w:r>
        <w:rPr>
          <w:rFonts w:hint="eastAsia" w:ascii="楷体" w:hAnsi="楷体" w:eastAsia="楷体"/>
          <w:szCs w:val="21"/>
        </w:rPr>
        <w:t>材料二 尼日利亚是非洲人口最多的国家。该国名油资源丰富，在石油工业权动下经济增长速度較快。近年来，中国和尼目利重在农业生产、资源开发。工程建设等方面合作越来越密切，实现了共赢。</w:t>
      </w:r>
    </w:p>
    <w:p w14:paraId="0E196B43">
      <w:pPr>
        <w:spacing w:line="276" w:lineRule="auto"/>
        <w:rPr>
          <w:rFonts w:asciiTheme="minorEastAsia" w:hAnsiTheme="minorEastAsia"/>
          <w:szCs w:val="21"/>
        </w:rPr>
      </w:pPr>
      <w:r>
        <w:rPr>
          <w:rFonts w:hint="eastAsia" w:asciiTheme="minorEastAsia" w:hAnsiTheme="minorEastAsia"/>
          <w:szCs w:val="21"/>
        </w:rPr>
        <w:t>(</w:t>
      </w:r>
      <w:r>
        <w:rPr>
          <w:rFonts w:asciiTheme="minorEastAsia" w:hAnsiTheme="minorEastAsia"/>
          <w:szCs w:val="21"/>
        </w:rPr>
        <w:t>1</w:t>
      </w:r>
      <w:r>
        <w:rPr>
          <w:rFonts w:hint="eastAsia" w:asciiTheme="minorEastAsia" w:hAnsiTheme="minorEastAsia"/>
          <w:szCs w:val="21"/>
        </w:rPr>
        <w:t>)尼日利亚位于________(东、西)半球，属于________ (发达、发展中) 国家。(2分)</w:t>
      </w:r>
    </w:p>
    <w:p w14:paraId="5E22BE2D">
      <w:pPr>
        <w:spacing w:line="276" w:lineRule="auto"/>
        <w:rPr>
          <w:rFonts w:asciiTheme="minorEastAsia" w:hAnsiTheme="minorEastAsia"/>
          <w:szCs w:val="21"/>
        </w:rPr>
      </w:pPr>
      <w:r>
        <w:rPr>
          <w:rFonts w:hint="eastAsia" w:asciiTheme="minorEastAsia" w:hAnsiTheme="minorEastAsia"/>
          <w:szCs w:val="21"/>
        </w:rPr>
        <w:t>(2)尼日利亚最要的能源矿产是________，尼日尔河流经该国注入________(海湾)。(2分)</w:t>
      </w:r>
    </w:p>
    <w:p w14:paraId="16E9E52A">
      <w:pPr>
        <w:spacing w:line="276" w:lineRule="auto"/>
        <w:rPr>
          <w:rFonts w:asciiTheme="minorEastAsia" w:hAnsiTheme="minorEastAsia"/>
          <w:szCs w:val="21"/>
        </w:rPr>
      </w:pPr>
      <w:r>
        <w:rPr>
          <w:rFonts w:hint="eastAsia" w:asciiTheme="minorEastAsia" w:hAnsiTheme="minorEastAsia"/>
          <w:szCs w:val="21"/>
        </w:rPr>
        <w:t>(3)近年来尼日利亚经济增长迅速的主要原因是________ (单选， 2分)</w:t>
      </w:r>
    </w:p>
    <w:p w14:paraId="5F6548AB">
      <w:pPr>
        <w:spacing w:line="276" w:lineRule="auto"/>
        <w:rPr>
          <w:rFonts w:asciiTheme="minorEastAsia" w:hAnsiTheme="minorEastAsia"/>
          <w:szCs w:val="21"/>
        </w:rPr>
      </w:pPr>
      <w:r>
        <w:rPr>
          <w:rFonts w:hint="eastAsia" w:asciiTheme="minorEastAsia" w:hAnsiTheme="minorEastAsia"/>
          <w:szCs w:val="21"/>
        </w:rPr>
        <w:t xml:space="preserve">A.大量出口粮食  </w:t>
      </w:r>
      <w:r>
        <w:rPr>
          <w:rFonts w:asciiTheme="minorEastAsia" w:hAnsiTheme="minorEastAsia"/>
          <w:szCs w:val="21"/>
        </w:rPr>
        <w:t xml:space="preserve">                 </w:t>
      </w:r>
      <w:r>
        <w:rPr>
          <w:rFonts w:hint="eastAsia" w:asciiTheme="minorEastAsia" w:hAnsiTheme="minorEastAsia"/>
          <w:szCs w:val="21"/>
        </w:rPr>
        <w:t>B.振新民族经济和吸引外资相结合</w:t>
      </w:r>
    </w:p>
    <w:p w14:paraId="4CEACE74">
      <w:pPr>
        <w:spacing w:line="276" w:lineRule="auto"/>
        <w:rPr>
          <w:rFonts w:asciiTheme="minorEastAsia" w:hAnsiTheme="minorEastAsia"/>
          <w:szCs w:val="21"/>
        </w:rPr>
      </w:pPr>
      <w:r>
        <w:rPr>
          <w:rFonts w:hint="eastAsia" w:asciiTheme="minorEastAsia" w:hAnsiTheme="minorEastAsia"/>
          <w:szCs w:val="21"/>
        </w:rPr>
        <w:t xml:space="preserve">C.高新技术产业快速发展  </w:t>
      </w:r>
      <w:r>
        <w:rPr>
          <w:rFonts w:asciiTheme="minorEastAsia" w:hAnsiTheme="minorEastAsia"/>
          <w:szCs w:val="21"/>
        </w:rPr>
        <w:t xml:space="preserve">         </w:t>
      </w:r>
      <w:r>
        <w:rPr>
          <w:rFonts w:hint="eastAsia" w:asciiTheme="minorEastAsia" w:hAnsiTheme="minorEastAsia"/>
          <w:szCs w:val="21"/>
        </w:rPr>
        <w:t>D.“进口一加工一出口“的经济模式</w:t>
      </w:r>
    </w:p>
    <w:p w14:paraId="575192CD">
      <w:pPr>
        <w:spacing w:line="276" w:lineRule="auto"/>
        <w:rPr>
          <w:rFonts w:asciiTheme="minorEastAsia" w:hAnsiTheme="minorEastAsia"/>
          <w:szCs w:val="21"/>
        </w:rPr>
      </w:pPr>
      <w:r>
        <w:rPr>
          <w:rFonts w:hint="eastAsia" w:asciiTheme="minorEastAsia" w:hAnsiTheme="minorEastAsia"/>
          <w:szCs w:val="21"/>
        </w:rPr>
        <w:t>(4)中国和尼日利亚优势互补，合作共赢。分析两国合作中各自的优势。(4分)</w:t>
      </w:r>
    </w:p>
    <w:p w14:paraId="284F39A3">
      <w:pPr>
        <w:spacing w:line="276" w:lineRule="auto"/>
        <w:rPr>
          <w:rFonts w:asciiTheme="minorEastAsia" w:hAnsiTheme="minorEastAsia"/>
          <w:szCs w:val="21"/>
        </w:rPr>
      </w:pPr>
    </w:p>
    <w:p w14:paraId="793EB7F9">
      <w:pPr>
        <w:spacing w:line="276" w:lineRule="auto"/>
        <w:rPr>
          <w:rFonts w:asciiTheme="minorEastAsia" w:hAnsiTheme="minorEastAsia"/>
          <w:szCs w:val="21"/>
        </w:rPr>
      </w:pPr>
      <w:r>
        <w:rPr>
          <w:rFonts w:hint="eastAsia" w:asciiTheme="minorEastAsia" w:hAnsiTheme="minorEastAsia"/>
          <w:szCs w:val="21"/>
        </w:rPr>
        <w:t>28.鲁假期同，湘潭市中学生李小明跟团去检萨旅游。旅行销先飞抵西宁，再沿青藏铁路到达拉萨。阅读图文资料，回等。(10分)</w:t>
      </w:r>
    </w:p>
    <w:p w14:paraId="4BD747DB">
      <w:pPr>
        <w:spacing w:line="276" w:lineRule="auto"/>
        <w:rPr>
          <w:rFonts w:ascii="楷体" w:hAnsi="楷体" w:eastAsia="楷体"/>
          <w:szCs w:val="21"/>
        </w:rPr>
      </w:pPr>
      <w:r>
        <w:rPr>
          <w:rFonts w:hint="eastAsia" w:ascii="楷体" w:hAnsi="楷体" w:eastAsia="楷体"/>
          <w:szCs w:val="21"/>
        </w:rPr>
        <w:t>材料1  李小明的目记节选。</w:t>
      </w:r>
    </w:p>
    <w:p w14:paraId="6E24D46C">
      <w:pPr>
        <w:spacing w:line="276" w:lineRule="auto"/>
        <w:rPr>
          <w:rFonts w:ascii="楷体" w:hAnsi="楷体" w:eastAsia="楷体"/>
          <w:szCs w:val="21"/>
        </w:rPr>
      </w:pPr>
      <w:r>
        <w:rPr>
          <w:rFonts w:hint="eastAsia" w:ascii="楷体" w:hAnsi="楷体" w:eastAsia="楷体"/>
          <w:szCs w:val="21"/>
        </w:rPr>
        <w:t>节选(一):“今天，旅行社香知或准备好防晒霜，氧气囊，羽绒服，遮阳帽.....</w:t>
      </w:r>
    </w:p>
    <w:p w14:paraId="4A79008A">
      <w:pPr>
        <w:spacing w:line="276" w:lineRule="auto"/>
        <w:rPr>
          <w:rFonts w:ascii="楷体" w:hAnsi="楷体" w:eastAsia="楷体"/>
          <w:szCs w:val="21"/>
        </w:rPr>
      </w:pPr>
      <w:r>
        <w:rPr>
          <w:rFonts w:hint="eastAsia" w:ascii="楷体" w:hAnsi="楷体" w:eastAsia="楷体"/>
          <w:szCs w:val="21"/>
        </w:rPr>
        <w:t>节选(二): ...列年飞速前流，望向富外，远处是高大连绵的雪山，近处的草原上，牛羊三五成群悠闲的吃着草...</w:t>
      </w:r>
    </w:p>
    <w:p w14:paraId="4EA79FAE">
      <w:pPr>
        <w:spacing w:line="276" w:lineRule="auto"/>
        <w:rPr>
          <w:rFonts w:ascii="楷体" w:hAnsi="楷体" w:eastAsia="楷体"/>
          <w:szCs w:val="21"/>
        </w:rPr>
      </w:pPr>
      <w:r>
        <w:rPr>
          <w:rFonts w:hint="eastAsia" w:ascii="楷体" w:hAnsi="楷体" w:eastAsia="楷体"/>
          <w:szCs w:val="21"/>
        </w:rPr>
        <w:t>节选(三):“导游告诉我们，正在建设的川藏铁路是我国第二条进藏铁路。它东超成都西达杜萨，金长1600多千米，穿越崇山峻岭，工程建设难度比青藏铁路还委大呢，又是我国一个超级工程!”</w:t>
      </w:r>
    </w:p>
    <w:p w14:paraId="316D51B2">
      <w:pPr>
        <w:spacing w:line="276" w:lineRule="auto"/>
        <w:rPr>
          <w:rFonts w:ascii="楷体" w:hAnsi="楷体" w:eastAsia="楷体"/>
          <w:szCs w:val="21"/>
        </w:rPr>
      </w:pPr>
      <w:r>
        <w:rPr>
          <w:rFonts w:hint="eastAsia" w:ascii="楷体" w:hAnsi="楷体" w:eastAsia="楷体"/>
          <w:szCs w:val="21"/>
        </w:rPr>
        <w:t>材料2:青藏地区示意图</w:t>
      </w:r>
    </w:p>
    <w:p w14:paraId="4095A1A6">
      <w:pPr>
        <w:spacing w:line="276" w:lineRule="auto"/>
        <w:jc w:val="center"/>
        <w:rPr>
          <w:rFonts w:asciiTheme="minorEastAsia" w:hAnsiTheme="minorEastAsia"/>
          <w:szCs w:val="21"/>
        </w:rPr>
      </w:pPr>
      <w:r>
        <w:t xml:space="preserve"> </w:t>
      </w:r>
      <w:r>
        <w:drawing>
          <wp:inline distT="0" distB="0" distL="0" distR="0">
            <wp:extent cx="3914775" cy="2371725"/>
            <wp:effectExtent l="0" t="0" r="9525" b="9525"/>
            <wp:docPr id="17" name="图片 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 "/>
                    <pic:cNvPicPr>
                      <a:picLocks noChangeAspect="1"/>
                    </pic:cNvPicPr>
                  </pic:nvPicPr>
                  <pic:blipFill>
                    <a:blip r:embed="rId21" cstate="print"/>
                    <a:stretch>
                      <a:fillRect/>
                    </a:stretch>
                  </pic:blipFill>
                  <pic:spPr>
                    <a:xfrm>
                      <a:off x="0" y="0"/>
                      <a:ext cx="3914775" cy="2371725"/>
                    </a:xfrm>
                    <a:prstGeom prst="rect">
                      <a:avLst/>
                    </a:prstGeom>
                  </pic:spPr>
                </pic:pic>
              </a:graphicData>
            </a:graphic>
          </wp:inline>
        </w:drawing>
      </w:r>
    </w:p>
    <w:p w14:paraId="407B2E14">
      <w:pPr>
        <w:spacing w:line="276" w:lineRule="auto"/>
        <w:rPr>
          <w:rFonts w:asciiTheme="minorEastAsia" w:hAnsiTheme="minorEastAsia"/>
          <w:szCs w:val="21"/>
        </w:rPr>
      </w:pPr>
      <w:r>
        <w:rPr>
          <w:rFonts w:hint="eastAsia" w:asciiTheme="minorEastAsia" w:hAnsiTheme="minorEastAsia"/>
          <w:szCs w:val="21"/>
        </w:rPr>
        <w:t>(1)青藏高原位于我国第</w:t>
      </w:r>
      <w:r>
        <w:rPr>
          <w:rFonts w:asciiTheme="minorEastAsia" w:hAnsiTheme="minorEastAsia"/>
          <w:szCs w:val="21"/>
        </w:rPr>
        <w:t>______</w:t>
      </w:r>
      <w:r>
        <w:rPr>
          <w:rFonts w:hint="eastAsia" w:asciiTheme="minorEastAsia" w:hAnsiTheme="minorEastAsia"/>
          <w:szCs w:val="21"/>
        </w:rPr>
        <w:t>级阶梯， 因为海拔高，被称为“</w:t>
      </w:r>
      <w:r>
        <w:rPr>
          <w:rFonts w:asciiTheme="minorEastAsia" w:hAnsiTheme="minorEastAsia"/>
          <w:szCs w:val="21"/>
        </w:rPr>
        <w:t>______</w:t>
      </w:r>
      <w:r>
        <w:rPr>
          <w:rFonts w:hint="eastAsia" w:asciiTheme="minorEastAsia" w:hAnsiTheme="minorEastAsia"/>
          <w:szCs w:val="21"/>
        </w:rPr>
        <w:t>”。 (2 分)</w:t>
      </w:r>
    </w:p>
    <w:p w14:paraId="1637BE6E">
      <w:pPr>
        <w:spacing w:line="276" w:lineRule="auto"/>
        <w:rPr>
          <w:rFonts w:asciiTheme="minorEastAsia" w:hAnsiTheme="minorEastAsia"/>
          <w:szCs w:val="21"/>
        </w:rPr>
      </w:pPr>
      <w:r>
        <w:rPr>
          <w:rFonts w:hint="eastAsia" w:asciiTheme="minorEastAsia" w:hAnsiTheme="minorEastAsia"/>
          <w:szCs w:val="21"/>
        </w:rPr>
        <w:t>(2)沿着青藏铁路，在三江源自然保护区游客可见到被称为“高原之舟”的</w:t>
      </w:r>
      <w:r>
        <w:rPr>
          <w:rFonts w:asciiTheme="minorEastAsia" w:hAnsiTheme="minorEastAsia"/>
          <w:szCs w:val="21"/>
        </w:rPr>
        <w:t>______</w:t>
      </w:r>
      <w:r>
        <w:rPr>
          <w:rFonts w:hint="eastAsia" w:asciiTheme="minorEastAsia" w:hAnsiTheme="minorEastAsia"/>
          <w:szCs w:val="21"/>
        </w:rPr>
        <w:t>在甲处列车穿越了</w:t>
      </w:r>
      <w:r>
        <w:rPr>
          <w:rFonts w:asciiTheme="minorEastAsia" w:hAnsiTheme="minorEastAsia"/>
          <w:szCs w:val="21"/>
        </w:rPr>
        <w:t>______</w:t>
      </w:r>
      <w:r>
        <w:rPr>
          <w:rFonts w:hint="eastAsia" w:asciiTheme="minorEastAsia" w:hAnsiTheme="minorEastAsia"/>
          <w:szCs w:val="21"/>
        </w:rPr>
        <w:t>山脉。 (2分)</w:t>
      </w:r>
    </w:p>
    <w:p w14:paraId="5A54829F">
      <w:pPr>
        <w:spacing w:line="276" w:lineRule="auto"/>
        <w:rPr>
          <w:rFonts w:asciiTheme="minorEastAsia" w:hAnsiTheme="minorEastAsia"/>
          <w:szCs w:val="21"/>
        </w:rPr>
      </w:pPr>
      <w:r>
        <w:rPr>
          <w:rFonts w:hint="eastAsia" w:asciiTheme="minorEastAsia" w:hAnsiTheme="minorEastAsia"/>
          <w:szCs w:val="21"/>
        </w:rPr>
        <w:t>(3)青藏地区一些海拔较低的河谷地区，发展农业生产的条件比较好，分布着</w:t>
      </w:r>
      <w:r>
        <w:rPr>
          <w:rFonts w:asciiTheme="minorEastAsia" w:hAnsiTheme="minorEastAsia"/>
          <w:szCs w:val="21"/>
        </w:rPr>
        <w:t>______</w:t>
      </w:r>
      <w:r>
        <w:rPr>
          <w:rFonts w:hint="eastAsia" w:asciiTheme="minorEastAsia" w:hAnsiTheme="minorEastAsia"/>
          <w:szCs w:val="21"/>
        </w:rPr>
        <w:t>农业，主要农作物有</w:t>
      </w:r>
      <w:r>
        <w:rPr>
          <w:rFonts w:asciiTheme="minorEastAsia" w:hAnsiTheme="minorEastAsia"/>
          <w:szCs w:val="21"/>
        </w:rPr>
        <w:t>____________</w:t>
      </w:r>
      <w:r>
        <w:rPr>
          <w:rFonts w:hint="eastAsia" w:asciiTheme="minorEastAsia" w:hAnsiTheme="minorEastAsia"/>
          <w:szCs w:val="21"/>
        </w:rPr>
        <w:t>。 (2分)</w:t>
      </w:r>
    </w:p>
    <w:p w14:paraId="341FDF9F">
      <w:pPr>
        <w:spacing w:line="276" w:lineRule="auto"/>
        <w:rPr>
          <w:rFonts w:asciiTheme="minorEastAsia" w:hAnsiTheme="minorEastAsia"/>
          <w:szCs w:val="21"/>
        </w:rPr>
      </w:pPr>
    </w:p>
    <w:p w14:paraId="07BD0D03">
      <w:pPr>
        <w:spacing w:line="276" w:lineRule="auto"/>
        <w:rPr>
          <w:rFonts w:asciiTheme="minorEastAsia" w:hAnsiTheme="minorEastAsia"/>
          <w:szCs w:val="21"/>
        </w:rPr>
      </w:pPr>
      <w:r>
        <w:rPr>
          <w:rFonts w:hint="eastAsia" w:asciiTheme="minorEastAsia" w:hAnsiTheme="minorEastAsia"/>
          <w:szCs w:val="21"/>
        </w:rPr>
        <w:t>(4)“准备好防</w:t>
      </w:r>
      <w:r>
        <w:rPr>
          <w:rFonts w:hint="eastAsia" w:ascii="楷体" w:hAnsi="楷体" w:eastAsia="楷体"/>
          <w:szCs w:val="21"/>
        </w:rPr>
        <w:t>防晒霜，氧气囊，羽绒服，遮阳帽</w:t>
      </w:r>
      <w:r>
        <w:rPr>
          <w:rFonts w:hint="eastAsia" w:asciiTheme="minorEastAsia" w:hAnsiTheme="minorEastAsia"/>
          <w:szCs w:val="21"/>
        </w:rPr>
        <w:t>。......结合青藏地区自然地理特征，说明携带下列物品的理由。(2分)</w:t>
      </w:r>
    </w:p>
    <w:p w14:paraId="4DDAC0A9">
      <w:pPr>
        <w:spacing w:line="276" w:lineRule="auto"/>
        <w:rPr>
          <w:rFonts w:asciiTheme="minorEastAsia" w:hAnsiTheme="minorEastAsia"/>
          <w:szCs w:val="21"/>
        </w:rPr>
      </w:pPr>
      <w:r>
        <w:rPr>
          <w:rFonts w:hint="eastAsia" w:asciiTheme="minorEastAsia" w:hAnsiTheme="minorEastAsia"/>
          <w:szCs w:val="21"/>
        </w:rPr>
        <w:t>氧气袋</w:t>
      </w:r>
      <w:r>
        <w:rPr>
          <w:rFonts w:asciiTheme="minorEastAsia" w:hAnsiTheme="minorEastAsia"/>
          <w:szCs w:val="21"/>
        </w:rPr>
        <w:t>________________________</w:t>
      </w:r>
      <w:r>
        <w:rPr>
          <w:rFonts w:hint="eastAsia" w:asciiTheme="minorEastAsia" w:hAnsiTheme="minorEastAsia"/>
          <w:szCs w:val="21"/>
        </w:rPr>
        <w:t>；  羽绒服</w:t>
      </w:r>
      <w:r>
        <w:rPr>
          <w:rFonts w:asciiTheme="minorEastAsia" w:hAnsiTheme="minorEastAsia"/>
          <w:szCs w:val="21"/>
        </w:rPr>
        <w:t>______________________________</w:t>
      </w:r>
      <w:r>
        <w:rPr>
          <w:rFonts w:hint="eastAsia" w:asciiTheme="minorEastAsia" w:hAnsiTheme="minorEastAsia"/>
          <w:szCs w:val="21"/>
        </w:rPr>
        <w:t>。</w:t>
      </w:r>
    </w:p>
    <w:p w14:paraId="415FC757">
      <w:pPr>
        <w:spacing w:line="276" w:lineRule="auto"/>
        <w:rPr>
          <w:rFonts w:asciiTheme="minorEastAsia" w:hAnsiTheme="minorEastAsia"/>
          <w:szCs w:val="21"/>
        </w:rPr>
      </w:pPr>
      <w:r>
        <w:rPr>
          <w:rFonts w:hint="eastAsia" w:asciiTheme="minorEastAsia" w:hAnsiTheme="minorEastAsia"/>
          <w:szCs w:val="21"/>
        </w:rPr>
        <w:t>(5)结合日记节选(三)简析川藏铁路比青藏铁路工程建设难度更大的原因. (2分)</w:t>
      </w:r>
    </w:p>
    <w:p w14:paraId="7788798A">
      <w:pPr>
        <w:spacing w:line="276" w:lineRule="auto"/>
        <w:rPr>
          <w:rFonts w:asciiTheme="minorEastAsia" w:hAnsiTheme="minorEastAsia"/>
          <w:szCs w:val="21"/>
        </w:rPr>
      </w:pPr>
    </w:p>
    <w:p w14:paraId="30BB429C">
      <w:pPr>
        <w:spacing w:line="276" w:lineRule="auto"/>
        <w:rPr>
          <w:rFonts w:asciiTheme="minorEastAsia" w:hAnsiTheme="minorEastAsia"/>
          <w:szCs w:val="21"/>
        </w:rPr>
      </w:pPr>
    </w:p>
    <w:p w14:paraId="4275F757">
      <w:pPr>
        <w:spacing w:line="276" w:lineRule="auto"/>
        <w:rPr>
          <w:rFonts w:asciiTheme="minorEastAsia" w:hAnsiTheme="minorEastAsia"/>
          <w:szCs w:val="21"/>
        </w:rPr>
      </w:pPr>
      <w:r>
        <w:rPr>
          <w:rFonts w:hint="eastAsia" w:asciiTheme="minorEastAsia" w:hAnsiTheme="minorEastAsia"/>
          <w:szCs w:val="21"/>
        </w:rPr>
        <w:t>29.阅读图文资料。完成下列材料1:京、津、冀三地协问发展中的战略地位，完成</w:t>
      </w:r>
      <w:r>
        <w:rPr>
          <w:rFonts w:asciiTheme="minorEastAsia" w:hAnsiTheme="minorEastAsia"/>
          <w:szCs w:val="21"/>
        </w:rPr>
        <w:t>下</w:t>
      </w:r>
      <w:r>
        <w:rPr>
          <w:rFonts w:hint="eastAsia" w:asciiTheme="minorEastAsia" w:hAnsiTheme="minorEastAsia"/>
          <w:szCs w:val="21"/>
        </w:rPr>
        <w:t>列问题。(10分)</w:t>
      </w:r>
    </w:p>
    <w:p w14:paraId="2CF8EF78">
      <w:pPr>
        <w:spacing w:line="276" w:lineRule="auto"/>
        <w:jc w:val="center"/>
        <w:rPr>
          <w:rFonts w:asciiTheme="minorEastAsia" w:hAnsiTheme="minorEastAsia"/>
          <w:szCs w:val="21"/>
        </w:rPr>
      </w:pPr>
      <w:r>
        <w:drawing>
          <wp:inline distT="0" distB="0" distL="0" distR="0">
            <wp:extent cx="3359150" cy="2021840"/>
            <wp:effectExtent l="0" t="0" r="0" b="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 "/>
                    <pic:cNvPicPr>
                      <a:picLocks noChangeAspect="1"/>
                    </pic:cNvPicPr>
                  </pic:nvPicPr>
                  <pic:blipFill>
                    <a:blip r:embed="rId22" cstate="print"/>
                    <a:stretch>
                      <a:fillRect/>
                    </a:stretch>
                  </pic:blipFill>
                  <pic:spPr>
                    <a:xfrm>
                      <a:off x="0" y="0"/>
                      <a:ext cx="3366903" cy="2026947"/>
                    </a:xfrm>
                    <a:prstGeom prst="rect">
                      <a:avLst/>
                    </a:prstGeom>
                  </pic:spPr>
                </pic:pic>
              </a:graphicData>
            </a:graphic>
          </wp:inline>
        </w:drawing>
      </w:r>
    </w:p>
    <w:p w14:paraId="0B99D720">
      <w:pPr>
        <w:spacing w:line="276" w:lineRule="auto"/>
        <w:rPr>
          <w:rFonts w:asciiTheme="minorEastAsia" w:hAnsiTheme="minorEastAsia"/>
          <w:szCs w:val="21"/>
        </w:rPr>
      </w:pPr>
      <w:r>
        <w:rPr>
          <w:rFonts w:hint="eastAsia" w:asciiTheme="minorEastAsia" w:hAnsiTheme="minorEastAsia"/>
          <w:szCs w:val="21"/>
        </w:rPr>
        <w:t>材料2: 雄安新区距北京、天津很近。交通使捷。生态环境优良，拥有华北地区最大流水湖-</w:t>
      </w:r>
      <w:r>
        <w:rPr>
          <w:rFonts w:asciiTheme="minorEastAsia" w:hAnsiTheme="minorEastAsia"/>
          <w:szCs w:val="21"/>
        </w:rPr>
        <w:t>-</w:t>
      </w:r>
      <w:r>
        <w:rPr>
          <w:rFonts w:hint="eastAsia" w:asciiTheme="minorEastAsia" w:hAnsiTheme="minorEastAsia"/>
          <w:szCs w:val="21"/>
        </w:rPr>
        <w:t>白洋淀。新区承担着疏解北京的非首都功能，推进京津冀协同发展的重任。</w:t>
      </w:r>
    </w:p>
    <w:p w14:paraId="2039AB5F">
      <w:pPr>
        <w:spacing w:line="276" w:lineRule="auto"/>
        <w:rPr>
          <w:rFonts w:asciiTheme="minorEastAsia" w:hAnsiTheme="minorEastAsia"/>
          <w:szCs w:val="21"/>
        </w:rPr>
      </w:pPr>
      <w:r>
        <w:rPr>
          <w:rFonts w:hint="eastAsia" w:asciiTheme="minorEastAsia" w:hAnsiTheme="minorEastAsia"/>
          <w:szCs w:val="21"/>
        </w:rPr>
        <w:t>(1)填写图中数码代表的地理事物名称。(2分)</w:t>
      </w:r>
    </w:p>
    <w:p w14:paraId="3CB09B4C">
      <w:pPr>
        <w:spacing w:line="276" w:lineRule="auto"/>
        <w:rPr>
          <w:rFonts w:asciiTheme="minorEastAsia" w:hAnsiTheme="minorEastAsia"/>
          <w:szCs w:val="21"/>
        </w:rPr>
      </w:pPr>
      <w:r>
        <w:rPr>
          <w:rFonts w:hint="eastAsia" w:asciiTheme="minorEastAsia" w:hAnsiTheme="minorEastAsia"/>
          <w:szCs w:val="21"/>
        </w:rPr>
        <w:t>山脉①___________， 领海:②__________</w:t>
      </w:r>
    </w:p>
    <w:p w14:paraId="5688E8E9">
      <w:pPr>
        <w:spacing w:line="276" w:lineRule="auto"/>
        <w:rPr>
          <w:rFonts w:asciiTheme="minorEastAsia" w:hAnsiTheme="minorEastAsia"/>
          <w:szCs w:val="21"/>
        </w:rPr>
      </w:pPr>
      <w:r>
        <w:rPr>
          <w:rFonts w:hint="eastAsia" w:asciiTheme="minorEastAsia" w:hAnsiTheme="minorEastAsia"/>
          <w:szCs w:val="21"/>
        </w:rPr>
        <w:t>(2)简述雄安新区在京津冀协同发展中的重要作用。(2分)</w:t>
      </w:r>
    </w:p>
    <w:p w14:paraId="7DDC0EFC">
      <w:pPr>
        <w:spacing w:line="276" w:lineRule="auto"/>
        <w:rPr>
          <w:rFonts w:asciiTheme="minorEastAsia" w:hAnsiTheme="minorEastAsia"/>
          <w:szCs w:val="21"/>
        </w:rPr>
      </w:pPr>
    </w:p>
    <w:p w14:paraId="57BA3787">
      <w:pPr>
        <w:spacing w:line="276" w:lineRule="auto"/>
        <w:rPr>
          <w:rFonts w:asciiTheme="minorEastAsia" w:hAnsiTheme="minorEastAsia"/>
          <w:szCs w:val="21"/>
        </w:rPr>
      </w:pPr>
      <w:r>
        <w:rPr>
          <w:rFonts w:hint="eastAsia" w:asciiTheme="minorEastAsia" w:hAnsiTheme="minorEastAsia"/>
          <w:szCs w:val="21"/>
        </w:rPr>
        <w:t>(3)分析北京作为“科技创新中心”的优势条件。(2分)</w:t>
      </w:r>
    </w:p>
    <w:p w14:paraId="6586AB08">
      <w:pPr>
        <w:spacing w:line="276" w:lineRule="auto"/>
        <w:rPr>
          <w:rFonts w:asciiTheme="minorEastAsia" w:hAnsiTheme="minorEastAsia"/>
          <w:szCs w:val="21"/>
        </w:rPr>
      </w:pPr>
    </w:p>
    <w:p w14:paraId="59A12E13">
      <w:pPr>
        <w:spacing w:line="276" w:lineRule="auto"/>
        <w:rPr>
          <w:rFonts w:asciiTheme="minorEastAsia" w:hAnsiTheme="minorEastAsia"/>
          <w:szCs w:val="21"/>
        </w:rPr>
      </w:pPr>
      <w:r>
        <w:rPr>
          <w:rFonts w:hint="eastAsia" w:asciiTheme="minorEastAsia" w:hAnsiTheme="minorEastAsia"/>
          <w:szCs w:val="21"/>
        </w:rPr>
        <w:t>(4)从改善生态环境的角度，简述河北省山区和平原地区在农业生产中分别应采取哪些措施。(4分)</w:t>
      </w:r>
    </w:p>
    <w:p w14:paraId="58E73650">
      <w:pPr>
        <w:spacing w:line="276" w:lineRule="auto"/>
        <w:rPr>
          <w:rFonts w:asciiTheme="minorEastAsia" w:hAnsiTheme="minorEastAsia"/>
          <w:szCs w:val="21"/>
        </w:rPr>
      </w:pPr>
    </w:p>
    <w:p w14:paraId="3686451F">
      <w:pPr>
        <w:spacing w:line="276" w:lineRule="auto"/>
        <w:rPr>
          <w:rFonts w:asciiTheme="minorEastAsia" w:hAnsiTheme="minorEastAsia"/>
          <w:szCs w:val="21"/>
        </w:rPr>
      </w:pPr>
      <w:r>
        <w:rPr>
          <w:rFonts w:hint="eastAsia" w:asciiTheme="minorEastAsia" w:hAnsiTheme="minorEastAsia"/>
          <w:szCs w:val="21"/>
        </w:rPr>
        <w:t>30.图11为湖南部分地区简围。据图回答。(10分)</w:t>
      </w:r>
    </w:p>
    <w:p w14:paraId="0BCEDBA8">
      <w:pPr>
        <w:spacing w:line="276" w:lineRule="auto"/>
        <w:jc w:val="center"/>
        <w:rPr>
          <w:rFonts w:asciiTheme="minorEastAsia" w:hAnsiTheme="minorEastAsia"/>
          <w:szCs w:val="21"/>
        </w:rPr>
      </w:pPr>
      <w:r>
        <w:drawing>
          <wp:inline distT="0" distB="0" distL="0" distR="0">
            <wp:extent cx="2647950" cy="3981450"/>
            <wp:effectExtent l="0" t="0" r="0" b="0"/>
            <wp:docPr id="13"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 "/>
                    <pic:cNvPicPr>
                      <a:picLocks noChangeAspect="1"/>
                    </pic:cNvPicPr>
                  </pic:nvPicPr>
                  <pic:blipFill>
                    <a:blip r:embed="rId23" cstate="print"/>
                    <a:stretch>
                      <a:fillRect/>
                    </a:stretch>
                  </pic:blipFill>
                  <pic:spPr>
                    <a:xfrm>
                      <a:off x="0" y="0"/>
                      <a:ext cx="2647950" cy="3981450"/>
                    </a:xfrm>
                    <a:prstGeom prst="rect">
                      <a:avLst/>
                    </a:prstGeom>
                  </pic:spPr>
                </pic:pic>
              </a:graphicData>
            </a:graphic>
          </wp:inline>
        </w:drawing>
      </w:r>
    </w:p>
    <w:p w14:paraId="14E84E68">
      <w:pPr>
        <w:spacing w:line="276" w:lineRule="auto"/>
        <w:rPr>
          <w:rFonts w:asciiTheme="minorEastAsia" w:hAnsiTheme="minorEastAsia"/>
          <w:szCs w:val="21"/>
        </w:rPr>
      </w:pPr>
      <w:r>
        <w:rPr>
          <w:rFonts w:hint="eastAsia" w:asciiTheme="minorEastAsia" w:hAnsiTheme="minorEastAsia"/>
          <w:szCs w:val="21"/>
        </w:rPr>
        <w:t>(</w:t>
      </w:r>
      <w:r>
        <w:rPr>
          <w:rFonts w:asciiTheme="minorEastAsia" w:hAnsiTheme="minorEastAsia"/>
          <w:szCs w:val="21"/>
        </w:rPr>
        <w:t>1</w:t>
      </w:r>
      <w:r>
        <w:rPr>
          <w:rFonts w:hint="eastAsia" w:asciiTheme="minorEastAsia" w:hAnsiTheme="minorEastAsia"/>
          <w:szCs w:val="21"/>
        </w:rPr>
        <w:t>)填出围中数码所代表的地理事物。(2分)</w:t>
      </w:r>
    </w:p>
    <w:p w14:paraId="174A37F6">
      <w:pPr>
        <w:spacing w:line="276" w:lineRule="auto"/>
        <w:rPr>
          <w:rFonts w:asciiTheme="minorEastAsia" w:hAnsiTheme="minorEastAsia"/>
          <w:szCs w:val="21"/>
        </w:rPr>
      </w:pPr>
      <w:r>
        <w:rPr>
          <w:rFonts w:hint="eastAsia" w:asciiTheme="minorEastAsia" w:hAnsiTheme="minorEastAsia"/>
          <w:szCs w:val="21"/>
        </w:rPr>
        <w:t>高速铁路:①</w:t>
      </w:r>
      <w:r>
        <w:rPr>
          <w:rFonts w:asciiTheme="minorEastAsia" w:hAnsiTheme="minorEastAsia"/>
          <w:szCs w:val="21"/>
        </w:rPr>
        <w:t>_____________</w:t>
      </w:r>
      <w:r>
        <w:rPr>
          <w:rFonts w:hint="eastAsia" w:asciiTheme="minorEastAsia" w:hAnsiTheme="minorEastAsia"/>
          <w:szCs w:val="21"/>
        </w:rPr>
        <w:t>，湖泊:②</w:t>
      </w:r>
      <w:r>
        <w:rPr>
          <w:rFonts w:asciiTheme="minorEastAsia" w:hAnsiTheme="minorEastAsia"/>
          <w:szCs w:val="21"/>
        </w:rPr>
        <w:t>_____________</w:t>
      </w:r>
    </w:p>
    <w:p w14:paraId="05E3116B">
      <w:pPr>
        <w:spacing w:line="276" w:lineRule="auto"/>
        <w:rPr>
          <w:rFonts w:asciiTheme="minorEastAsia" w:hAnsiTheme="minorEastAsia"/>
          <w:szCs w:val="21"/>
        </w:rPr>
      </w:pPr>
      <w:r>
        <w:rPr>
          <w:rFonts w:hint="eastAsia" w:asciiTheme="minorEastAsia" w:hAnsiTheme="minorEastAsia"/>
          <w:szCs w:val="21"/>
        </w:rPr>
        <w:t>(2)我市中学生丽丽计划今年善假体验“锦绣潇湘”的品牌旅游。将下列四个景点按图中旅游路线的顺序排列</w:t>
      </w:r>
      <w:r>
        <w:rPr>
          <w:rFonts w:asciiTheme="minorEastAsia" w:hAnsiTheme="minorEastAsia"/>
          <w:szCs w:val="21"/>
        </w:rPr>
        <w:t>_____________</w:t>
      </w:r>
      <w:r>
        <w:rPr>
          <w:rFonts w:hint="eastAsia" w:asciiTheme="minorEastAsia" w:hAnsiTheme="minorEastAsia"/>
          <w:szCs w:val="21"/>
        </w:rPr>
        <w:t>(填字母，2分)</w:t>
      </w:r>
    </w:p>
    <w:p w14:paraId="4B26DB37">
      <w:pPr>
        <w:spacing w:line="276" w:lineRule="auto"/>
        <w:rPr>
          <w:rFonts w:asciiTheme="minorEastAsia" w:hAnsiTheme="minorEastAsia"/>
          <w:szCs w:val="21"/>
        </w:rPr>
      </w:pPr>
      <w:r>
        <w:rPr>
          <w:rFonts w:hint="eastAsia" w:asciiTheme="minorEastAsia" w:hAnsiTheme="minorEastAsia"/>
          <w:szCs w:val="21"/>
        </w:rPr>
        <w:t>A. 泪罗江      B.岳阳楼          C.韶山           D.岳麓山</w:t>
      </w:r>
    </w:p>
    <w:p w14:paraId="780A0DB0">
      <w:pPr>
        <w:spacing w:line="276" w:lineRule="auto"/>
        <w:rPr>
          <w:rFonts w:asciiTheme="minorEastAsia" w:hAnsiTheme="minorEastAsia"/>
          <w:szCs w:val="21"/>
        </w:rPr>
      </w:pPr>
      <w:r>
        <w:rPr>
          <w:rFonts w:hint="eastAsia" w:asciiTheme="minorEastAsia" w:hAnsiTheme="minorEastAsia"/>
          <w:szCs w:val="21"/>
        </w:rPr>
        <w:t>(3)湖南省致力打造“绿色湘江”简述治理海江水河染。保护“母亲河”的措施。(2分)</w:t>
      </w:r>
    </w:p>
    <w:p w14:paraId="1422DBC3">
      <w:pPr>
        <w:spacing w:line="276" w:lineRule="auto"/>
        <w:rPr>
          <w:rFonts w:asciiTheme="minorEastAsia" w:hAnsiTheme="minorEastAsia"/>
          <w:szCs w:val="21"/>
        </w:rPr>
      </w:pPr>
    </w:p>
    <w:p w14:paraId="2EBBE414">
      <w:pPr>
        <w:spacing w:line="276" w:lineRule="auto"/>
        <w:ind w:firstLine="315" w:firstLineChars="150"/>
        <w:rPr>
          <w:rFonts w:asciiTheme="minorEastAsia" w:hAnsiTheme="minorEastAsia"/>
          <w:szCs w:val="21"/>
        </w:rPr>
      </w:pPr>
      <w:r>
        <w:rPr>
          <w:rFonts w:hint="eastAsia" w:asciiTheme="minorEastAsia" w:hAnsiTheme="minorEastAsia"/>
          <w:szCs w:val="21"/>
        </w:rPr>
        <w:t>茶树喜酸性土壤，宜生长在气候暖湿。排水良好的山坡。湖南是我国四大产茶大省之一，如君山银针、湘潭羊鹿茶等名茶享誉省内外。</w:t>
      </w:r>
    </w:p>
    <w:p w14:paraId="4C3ABF35">
      <w:pPr>
        <w:spacing w:line="276" w:lineRule="auto"/>
        <w:rPr>
          <w:rFonts w:asciiTheme="minorEastAsia" w:hAnsiTheme="minorEastAsia"/>
          <w:szCs w:val="21"/>
        </w:rPr>
      </w:pPr>
      <w:r>
        <w:rPr>
          <w:rFonts w:hint="eastAsia" w:asciiTheme="minorEastAsia" w:hAnsiTheme="minorEastAsia"/>
          <w:szCs w:val="21"/>
        </w:rPr>
        <w:t>(4)分析图示区城茶树生长有利的自然条件。(2分)</w:t>
      </w:r>
      <w:r>
        <w:rPr>
          <w:rFonts w:asciiTheme="minorEastAsia" w:hAnsiTheme="minorEastAsia"/>
          <w:szCs w:val="21"/>
        </w:rPr>
        <w:t xml:space="preserve"> </w:t>
      </w:r>
    </w:p>
    <w:p w14:paraId="007F4958">
      <w:pPr>
        <w:spacing w:line="276" w:lineRule="auto"/>
        <w:rPr>
          <w:rFonts w:asciiTheme="minorEastAsia" w:hAnsiTheme="minorEastAsia"/>
          <w:szCs w:val="21"/>
        </w:rPr>
      </w:pPr>
    </w:p>
    <w:p w14:paraId="4A1BB87D">
      <w:pPr>
        <w:spacing w:line="276" w:lineRule="auto"/>
        <w:rPr>
          <w:rFonts w:asciiTheme="minorEastAsia" w:hAnsiTheme="minorEastAsia"/>
          <w:szCs w:val="21"/>
        </w:rPr>
      </w:pPr>
      <w:r>
        <w:rPr>
          <w:rFonts w:hint="eastAsia" w:asciiTheme="minorEastAsia" w:hAnsiTheme="minorEastAsia"/>
          <w:szCs w:val="21"/>
        </w:rPr>
        <w:t>(5) 2020年，我国</w:t>
      </w:r>
      <w:r>
        <w:rPr>
          <w:rFonts w:asciiTheme="minorEastAsia" w:hAnsiTheme="minorEastAsia"/>
          <w:szCs w:val="21"/>
        </w:rPr>
        <w:t>要实现</w:t>
      </w:r>
      <w:r>
        <w:rPr>
          <w:rFonts w:hint="eastAsia" w:asciiTheme="minorEastAsia" w:hAnsiTheme="minorEastAsia"/>
          <w:szCs w:val="21"/>
        </w:rPr>
        <w:t>“</w:t>
      </w:r>
      <w:r>
        <w:rPr>
          <w:rFonts w:asciiTheme="minorEastAsia" w:hAnsiTheme="minorEastAsia"/>
          <w:szCs w:val="21"/>
        </w:rPr>
        <w:t>全面小康</w:t>
      </w:r>
      <w:r>
        <w:rPr>
          <w:rFonts w:hint="eastAsia" w:asciiTheme="minorEastAsia" w:hAnsiTheme="minorEastAsia"/>
          <w:szCs w:val="21"/>
        </w:rPr>
        <w:t>”</w:t>
      </w:r>
      <w:r>
        <w:rPr>
          <w:rFonts w:asciiTheme="minorEastAsia" w:hAnsiTheme="minorEastAsia"/>
          <w:szCs w:val="21"/>
        </w:rPr>
        <w:t>。</w:t>
      </w:r>
      <w:r>
        <w:rPr>
          <w:rFonts w:hint="eastAsia" w:asciiTheme="minorEastAsia" w:hAnsiTheme="minorEastAsia"/>
          <w:szCs w:val="21"/>
        </w:rPr>
        <w:t>为</w:t>
      </w:r>
      <w:r>
        <w:rPr>
          <w:rFonts w:asciiTheme="minorEastAsia" w:hAnsiTheme="minorEastAsia"/>
          <w:szCs w:val="21"/>
        </w:rPr>
        <w:t>湖南东部</w:t>
      </w:r>
      <w:r>
        <w:rPr>
          <w:rFonts w:hint="eastAsia" w:asciiTheme="minorEastAsia" w:hAnsiTheme="minorEastAsia"/>
          <w:szCs w:val="21"/>
        </w:rPr>
        <w:t xml:space="preserve">罗青山山区脱贫致富视是出合理化建议。(2分) </w:t>
      </w:r>
    </w:p>
    <w:p w14:paraId="43859945">
      <w:pPr>
        <w:spacing w:line="276" w:lineRule="auto"/>
        <w:rPr>
          <w:rFonts w:asciiTheme="minorEastAsia" w:hAnsiTheme="minorEastAsia"/>
          <w:szCs w:val="21"/>
        </w:rPr>
      </w:pPr>
    </w:p>
    <w:p w14:paraId="4C9933B6">
      <w:pPr>
        <w:spacing w:line="276" w:lineRule="auto"/>
        <w:rPr>
          <w:rFonts w:asciiTheme="minorEastAsia" w:hAnsiTheme="minorEastAsia"/>
          <w:szCs w:val="21"/>
        </w:rPr>
      </w:pPr>
    </w:p>
    <w:p w14:paraId="4A6BDFAD">
      <w:pPr>
        <w:adjustRightInd w:val="0"/>
        <w:snapToGrid w:val="0"/>
        <w:spacing w:line="360" w:lineRule="auto"/>
        <w:rPr>
          <w:rFonts w:asciiTheme="minorEastAsia" w:hAnsiTheme="minorEastAsia"/>
          <w:szCs w:val="21"/>
        </w:rPr>
      </w:pPr>
      <w:r>
        <w:rPr>
          <w:rFonts w:hint="eastAsia" w:asciiTheme="minorEastAsia" w:hAnsiTheme="minorEastAsia"/>
          <w:szCs w:val="21"/>
        </w:rPr>
        <w:t>解析</w:t>
      </w:r>
    </w:p>
    <w:p w14:paraId="132E931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w:t>
      </w:r>
      <w:r>
        <w:rPr>
          <w:rFonts w:cs="Times New Roman" w:asciiTheme="minorEastAsia" w:hAnsiTheme="minorEastAsia"/>
          <w:kern w:val="0"/>
          <w:szCs w:val="21"/>
          <w:lang w:val="zh-CN"/>
        </w:rPr>
        <w:t xml:space="preserve"> 【解答】解：河内是越南的首都，位于东南亚地区，白色头巾和长袍是西亚地区阿拉伯人的特点，故A错误；孟买位于印度，主要的粮食作物是水稻，该地畜牧业不发达，故B错误；马斯喀特港口会停泊许多大型油轮，故C正确；威尼斯有水城之称，船舶是威尼斯居民日常出行工具，故D错误。</w:t>
      </w:r>
    </w:p>
    <w:p w14:paraId="73527AAE">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故选：C。</w:t>
      </w:r>
    </w:p>
    <w:p w14:paraId="7DAC69B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cs="Times New Roman" w:asciiTheme="minorEastAsia" w:hAnsiTheme="minorEastAsia"/>
          <w:kern w:val="0"/>
          <w:szCs w:val="21"/>
          <w:lang w:val="zh-CN"/>
        </w:rPr>
        <w:t>2.</w:t>
      </w:r>
      <w:r>
        <w:rPr>
          <w:rFonts w:cs="Times New Roman" w:asciiTheme="minorEastAsia" w:hAnsiTheme="minorEastAsia"/>
          <w:kern w:val="0"/>
          <w:szCs w:val="21"/>
          <w:lang w:val="zh-CN"/>
        </w:rPr>
        <w:t>【解答】解：“丝绸之路经济带”沿线景观色彩丰富。由于沿线不同地区的降水量不同，所以有林海绿、草原青、沙漠黄、胡杨金等景观，影响沿线自然景观差异的主要因素是海陆位置。</w:t>
      </w:r>
    </w:p>
    <w:p w14:paraId="2DEECE87">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30AAEF0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3.</w:t>
      </w:r>
      <w:r>
        <w:rPr>
          <w:rFonts w:cs="Times New Roman" w:asciiTheme="minorEastAsia" w:hAnsiTheme="minorEastAsia"/>
          <w:kern w:val="0"/>
          <w:szCs w:val="21"/>
          <w:lang w:val="zh-CN"/>
        </w:rPr>
        <w:t xml:space="preserve"> 【解答】解：澳大利因有许多古老的动物，如袋鼠、醇鹤、鸭嘴兽等，被称为“世界活化石博物馆”，又因为羊特别多，被称为“骑在羊背上的国家”，澳大利亚铁矿、铝土矿、煤、石油等矿产资源丰富，而且开采的矿石一半以上用于出口，被誉为“坐在矿车上的国家”。依据题意。</w:t>
      </w:r>
    </w:p>
    <w:p w14:paraId="3C958B53">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故选：C。</w:t>
      </w:r>
    </w:p>
    <w:p w14:paraId="79DB2D9B">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4.</w:t>
      </w:r>
      <w:r>
        <w:rPr>
          <w:rFonts w:cs="Times New Roman" w:asciiTheme="minorEastAsia" w:hAnsiTheme="minorEastAsia"/>
          <w:kern w:val="0"/>
          <w:szCs w:val="21"/>
          <w:lang w:val="zh-CN"/>
        </w:rPr>
        <w:t xml:space="preserve"> 【解答】解：读图可知，意大利官方语言为意大利语，摩纳哥、法国官方语言为法语；居民大多信仰基督教；意大利、摩纳哥以地中海气候为主；三个国家都濒临地中海。</w:t>
      </w:r>
    </w:p>
    <w:p w14:paraId="2E593F8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2CE951A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5.</w:t>
      </w:r>
      <w:r>
        <w:rPr>
          <w:rFonts w:cs="Times New Roman" w:asciiTheme="minorEastAsia" w:hAnsiTheme="minorEastAsia"/>
          <w:kern w:val="0"/>
          <w:szCs w:val="21"/>
          <w:lang w:val="zh-CN"/>
        </w:rPr>
        <w:t xml:space="preserve"> 【解答】解：欧洲西部经济发达，交通便利，自然和人文旅游资源丰富，挪威陡峻幽深的峡湾、瑞士的雪峰、西班牙阳光灿烂的海滩都是秀丽的自然景观，古都罗马、艺术之都巴黎、慕尼黑的啤酒节这些人文景观让人想往，目前欧洲西部是世界上旅游业最发达的地区，故B正确。</w:t>
      </w:r>
    </w:p>
    <w:p w14:paraId="562CD44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326137F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6.</w:t>
      </w:r>
      <w:r>
        <w:rPr>
          <w:rFonts w:cs="Times New Roman" w:asciiTheme="minorEastAsia" w:hAnsiTheme="minorEastAsia"/>
          <w:kern w:val="0"/>
          <w:szCs w:val="21"/>
          <w:lang w:val="zh-CN"/>
        </w:rPr>
        <w:t xml:space="preserve"> 【解答】解：日本地形以山地丘陵为主，A正确；日本矿产资源贫乏，工业原料和燃料主要依赖进口，工业制成品主要依赖出口，高度依赖国际市场，B错误、D正确；日本是中国的近邻，古代日本受中国文化影响很大，在近现代，欧美文化广泛影响到日本社会，当代日本文化既保留有东方民族的传统内容，又兼有西方文化特色，C正确。</w:t>
      </w:r>
    </w:p>
    <w:p w14:paraId="55C1FC6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6EC070DC">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7.</w:t>
      </w:r>
      <w:r>
        <w:rPr>
          <w:rFonts w:cs="Times New Roman" w:asciiTheme="minorEastAsia" w:hAnsiTheme="minorEastAsia"/>
          <w:kern w:val="0"/>
          <w:szCs w:val="21"/>
          <w:lang w:val="zh-CN"/>
        </w:rPr>
        <w:t xml:space="preserve"> 【解答】解：巴西主要位于热带，苹果属于温带水果，故A错误；农业和工业是巴西的支柱产业，故B错误；巴西的人口主要分布在东南沿海地区，故C正确；巴西的城市主要分布在东南沿海地区，故D错误。</w:t>
      </w:r>
    </w:p>
    <w:p w14:paraId="7C4D465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故选：C。</w:t>
      </w:r>
    </w:p>
    <w:p w14:paraId="4FFB11F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8.</w:t>
      </w:r>
      <w:r>
        <w:rPr>
          <w:rFonts w:cs="Times New Roman" w:asciiTheme="minorEastAsia" w:hAnsiTheme="minorEastAsia"/>
          <w:kern w:val="0"/>
          <w:szCs w:val="21"/>
          <w:lang w:val="zh-CN"/>
        </w:rPr>
        <w:t xml:space="preserve"> 【解答】解：读图分析可知，罗斯海新站地处高结度地区，位于西半球，有极昼极夜现象，严寒、降水稀少。</w:t>
      </w:r>
    </w:p>
    <w:p w14:paraId="15608ABB">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7AB5086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9.</w:t>
      </w:r>
      <w:r>
        <w:rPr>
          <w:rFonts w:cs="Times New Roman" w:asciiTheme="minorEastAsia" w:hAnsiTheme="minorEastAsia"/>
          <w:kern w:val="0"/>
          <w:szCs w:val="21"/>
          <w:lang w:val="zh-CN"/>
        </w:rPr>
        <w:t xml:space="preserve"> 【解答】解：南极大陆降水稀少，冰盖储存丰富；南极洲的年平均降水量仅为55毫米，是地球上降水最少的大陆，而且降水几乎全部是雪，所以南极地区有“白色荒漠”之称；南极大陆孤独地位于地球的最南端，气温低，海拔高，95%以上的面积为厚度极高的冰雪所覆盖，素“冰雪高原”之称；图示地区有丰富的淡水、生物资源，是一块科研宝地，北极能是北极的代表动物。</w:t>
      </w:r>
    </w:p>
    <w:p w14:paraId="4764028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故选：C。</w:t>
      </w:r>
    </w:p>
    <w:p w14:paraId="1736A870">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10.</w:t>
      </w:r>
      <w:r>
        <w:rPr>
          <w:rFonts w:cs="Times New Roman" w:asciiTheme="minorEastAsia" w:hAnsiTheme="minorEastAsia"/>
          <w:kern w:val="0"/>
          <w:szCs w:val="21"/>
          <w:lang w:val="zh-CN"/>
        </w:rPr>
        <w:t xml:space="preserve"> 【解答】解：俄罗斯矿产资源丰富，工业基础雄厚，部门齐全，其中俄罗斯在世界上占有重要地位的工业是核工业和宇航工业。</w:t>
      </w:r>
    </w:p>
    <w:p w14:paraId="04A4F91B">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故选：A。</w:t>
      </w:r>
    </w:p>
    <w:p w14:paraId="4760910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11.</w:t>
      </w:r>
      <w:r>
        <w:rPr>
          <w:rFonts w:cs="Times New Roman" w:asciiTheme="minorEastAsia" w:hAnsiTheme="minorEastAsia"/>
          <w:kern w:val="0"/>
          <w:szCs w:val="21"/>
          <w:lang w:val="zh-CN"/>
        </w:rPr>
        <w:t xml:space="preserve"> 【解答】解：阿尔卑斯山是由于亚欧板块和非洲板块碰撞挤压形成。</w:t>
      </w:r>
    </w:p>
    <w:p w14:paraId="71E158D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故选：C。</w:t>
      </w:r>
    </w:p>
    <w:p w14:paraId="74B60CE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12.</w:t>
      </w:r>
      <w:r>
        <w:rPr>
          <w:rFonts w:cs="Times New Roman" w:asciiTheme="minorEastAsia" w:hAnsiTheme="minorEastAsia"/>
          <w:kern w:val="0"/>
          <w:szCs w:val="21"/>
          <w:lang w:val="zh-CN"/>
        </w:rPr>
        <w:t xml:space="preserve"> 【解答】解：中国地势西高东低，大致呈阶梯状分布，这种地势，使许多大河滚滚东流，故B正确。</w:t>
      </w:r>
    </w:p>
    <w:p w14:paraId="3857906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476DB57C">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13.</w:t>
      </w:r>
      <w:r>
        <w:rPr>
          <w:rFonts w:cs="Times New Roman" w:asciiTheme="minorEastAsia" w:hAnsiTheme="minorEastAsia"/>
          <w:kern w:val="0"/>
          <w:szCs w:val="21"/>
          <w:lang w:val="zh-CN"/>
        </w:rPr>
        <w:t xml:space="preserve"> 【解答】解：“淘宝”、“美团”等手机软件让我们的生活越来越便利，这主要得益于我国高新技术产业迅速发展、国家的大力支持和现代交通快速发展的结果，影响高新技术产业区的因素有科技水平、环境因素、政策因素等，其中科技因素是主导因素。</w:t>
      </w:r>
    </w:p>
    <w:p w14:paraId="70D31F7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3D6078F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14.</w:t>
      </w:r>
      <w:r>
        <w:rPr>
          <w:rFonts w:cs="Times New Roman" w:asciiTheme="minorEastAsia" w:hAnsiTheme="minorEastAsia"/>
          <w:kern w:val="0"/>
          <w:szCs w:val="21"/>
          <w:lang w:val="zh-CN"/>
        </w:rPr>
        <w:t xml:space="preserve"> 【解答】解：长沙位于亚热带，夏季高温多雨，冬季低温少雨，“共享雨伞”使用频率最高。</w:t>
      </w:r>
    </w:p>
    <w:p w14:paraId="3591F79D">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350EDC8E">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15.</w:t>
      </w:r>
      <w:r>
        <w:rPr>
          <w:rFonts w:cs="Times New Roman" w:asciiTheme="minorEastAsia" w:hAnsiTheme="minorEastAsia"/>
          <w:kern w:val="0"/>
          <w:szCs w:val="21"/>
          <w:lang w:val="zh-CN"/>
        </w:rPr>
        <w:t xml:space="preserve"> 【解答】解：读图可得，定西年降水量大于400毫米，位于半湿润地区，乌兰察布年降水量小于400毫米，位于半干旱地区，故A错误，D正确；乌兰察布位于内蒙古高原，故B错误；定西的结度比乌兰察布低，定西的热量条件比乌兰察布好，故C错误；故选：D。</w:t>
      </w:r>
    </w:p>
    <w:p w14:paraId="1522D47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16.</w:t>
      </w:r>
      <w:r>
        <w:rPr>
          <w:rFonts w:cs="Times New Roman" w:asciiTheme="minorEastAsia" w:hAnsiTheme="minorEastAsia"/>
          <w:kern w:val="0"/>
          <w:szCs w:val="21"/>
          <w:lang w:val="zh-CN"/>
        </w:rPr>
        <w:t xml:space="preserve"> 【解答】解：乌兰察布是连接华北、东北、西北三大经济区的交通枢纽，该城市地理位置优越，故A正确。</w:t>
      </w:r>
    </w:p>
    <w:p w14:paraId="2F4BF307">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故选：A。</w:t>
      </w:r>
    </w:p>
    <w:p w14:paraId="295C485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17.</w:t>
      </w:r>
      <w:r>
        <w:rPr>
          <w:rFonts w:cs="Times New Roman" w:asciiTheme="minorEastAsia" w:hAnsiTheme="minorEastAsia"/>
          <w:kern w:val="0"/>
          <w:szCs w:val="21"/>
          <w:lang w:val="zh-CN"/>
        </w:rPr>
        <w:t xml:space="preserve"> 【解答】解：阅读图表可知，与北方地区相比，南方地区人口数量多，耕地少、水资源多，人均水资源占有量多，人均耕地面积小。</w:t>
      </w:r>
    </w:p>
    <w:p w14:paraId="4E14EF46">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0C0E8D2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cs="Times New Roman" w:asciiTheme="minorEastAsia" w:hAnsiTheme="minorEastAsia"/>
          <w:kern w:val="0"/>
          <w:szCs w:val="21"/>
          <w:lang w:val="zh-CN"/>
        </w:rPr>
        <w:t>18.</w:t>
      </w:r>
      <w:r>
        <w:rPr>
          <w:rFonts w:cs="Times New Roman" w:asciiTheme="minorEastAsia" w:hAnsiTheme="minorEastAsia"/>
          <w:kern w:val="0"/>
          <w:szCs w:val="21"/>
          <w:lang w:val="zh-CN"/>
        </w:rPr>
        <w:t>【解答】解：由于我国水资源南方、北方分布不平衡，为了合理利用水资源，有必要兴建跨流域的调水工程。近几十年来，中国进行了多项跨流域调水工程。目前正在兴建的南水北调工程，属于中国最大规模的跨流域水资源综合开发利用工程。工程建成后，将把长江流域富余的水调入缺水的华北、西北地区。</w:t>
      </w:r>
    </w:p>
    <w:p w14:paraId="121D3EA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故选：B。</w:t>
      </w:r>
    </w:p>
    <w:p w14:paraId="0A45F1F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19.</w:t>
      </w:r>
      <w:r>
        <w:rPr>
          <w:rFonts w:cs="Times New Roman" w:asciiTheme="minorEastAsia" w:hAnsiTheme="minorEastAsia"/>
          <w:kern w:val="0"/>
          <w:szCs w:val="21"/>
          <w:lang w:val="zh-CN"/>
        </w:rPr>
        <w:t xml:space="preserve"> 【解答】解：长春是吉林省的行政中心，该省区简称吉；井冈山位于江西省，该省区简称赣；深圳位于广东省，该省区简称粤。</w:t>
      </w:r>
    </w:p>
    <w:p w14:paraId="5F58CB44">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故选：A。</w:t>
      </w:r>
    </w:p>
    <w:p w14:paraId="403046F6">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20.</w:t>
      </w:r>
      <w:r>
        <w:rPr>
          <w:rFonts w:cs="Times New Roman" w:asciiTheme="minorEastAsia" w:hAnsiTheme="minorEastAsia"/>
          <w:kern w:val="0"/>
          <w:szCs w:val="21"/>
          <w:lang w:val="zh-CN"/>
        </w:rPr>
        <w:t xml:space="preserve"> 【解答】解：东北地区广泛分布黑土、黑钙土等土壤，利于大豆的种植。东北地区冬季积雪多，播种时土壤水分充足，夏季高温多雨，雨热同期，能够满足大豆生长的水、热需求。生长季节白昼长，光照充足，有利于大豆鼓粒，保证产量。</w:t>
      </w:r>
    </w:p>
    <w:p w14:paraId="6CF8827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09D4A366">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21.</w:t>
      </w:r>
      <w:r>
        <w:rPr>
          <w:rFonts w:cs="Times New Roman" w:asciiTheme="minorEastAsia" w:hAnsiTheme="minorEastAsia"/>
          <w:kern w:val="0"/>
          <w:szCs w:val="21"/>
          <w:lang w:val="zh-CN"/>
        </w:rPr>
        <w:t xml:space="preserve"> 【解答】解：6月7日，地球的公转运动处于春分日和夏至日之间，也就是图上的丁甲之间，此时太阳直射点从赤道向北回归线移动。</w:t>
      </w:r>
    </w:p>
    <w:p w14:paraId="5F6116F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7FA9C8CD">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22.</w:t>
      </w:r>
      <w:r>
        <w:rPr>
          <w:rFonts w:cs="Times New Roman" w:asciiTheme="minorEastAsia" w:hAnsiTheme="minorEastAsia"/>
          <w:kern w:val="0"/>
          <w:szCs w:val="21"/>
          <w:lang w:val="zh-CN"/>
        </w:rPr>
        <w:t xml:space="preserve"> 【解答】解：6月7日地球运行在春分日与夏至日之间，此时太阳直射点位于北半球，湖南省的湘潭市昼长夜短，无极昼极夜现象。</w:t>
      </w:r>
    </w:p>
    <w:p w14:paraId="79C871E3">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故选：A。</w:t>
      </w:r>
    </w:p>
    <w:p w14:paraId="6526EC4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23.</w:t>
      </w:r>
      <w:r>
        <w:rPr>
          <w:rFonts w:cs="Times New Roman" w:asciiTheme="minorEastAsia" w:hAnsiTheme="minorEastAsia"/>
          <w:kern w:val="0"/>
          <w:szCs w:val="21"/>
          <w:lang w:val="zh-CN"/>
        </w:rPr>
        <w:t xml:space="preserve"> 【解答】解：由图示信息“柑橘、茶”可知，该地区最可能位于南方地区。依据题意。</w:t>
      </w:r>
    </w:p>
    <w:p w14:paraId="52AD733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故选：A。</w:t>
      </w:r>
    </w:p>
    <w:p w14:paraId="4F77C8B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24.</w:t>
      </w:r>
      <w:r>
        <w:rPr>
          <w:rFonts w:cs="Times New Roman" w:asciiTheme="minorEastAsia" w:hAnsiTheme="minorEastAsia"/>
          <w:kern w:val="0"/>
          <w:szCs w:val="21"/>
          <w:lang w:val="zh-CN"/>
        </w:rPr>
        <w:t xml:space="preserve"> 【解答】解：读图分析可知，a河比b河等高线稀疏，流速慢；最高峰海拔位于350-400米之间；小清河自西北向东南穿过李镇；公路在图示区域没有隧故选：C.</w:t>
      </w:r>
    </w:p>
    <w:p w14:paraId="27AC0AD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25.</w:t>
      </w:r>
      <w:r>
        <w:rPr>
          <w:rFonts w:cs="Times New Roman" w:asciiTheme="minorEastAsia" w:hAnsiTheme="minorEastAsia"/>
          <w:kern w:val="0"/>
          <w:szCs w:val="21"/>
          <w:lang w:val="zh-CN"/>
        </w:rPr>
        <w:t xml:space="preserve"> 【解答】解：读图可知，王村依山傍水，植被茂密，风景优美，适合建度假村。王村位于盆地地形，附近林地较多；海拔在150-200之间，落差不大，水能不丰富；故选项D符合题意。</w:t>
      </w:r>
    </w:p>
    <w:p w14:paraId="0A1C75C0">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故选：D。</w:t>
      </w:r>
    </w:p>
    <w:p w14:paraId="055905F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26.</w:t>
      </w:r>
      <w:r>
        <w:rPr>
          <w:rFonts w:cs="Times New Roman" w:asciiTheme="minorEastAsia" w:hAnsiTheme="minorEastAsia"/>
          <w:kern w:val="0"/>
          <w:szCs w:val="21"/>
          <w:lang w:val="zh-CN"/>
        </w:rPr>
        <w:t xml:space="preserve"> 【解答】解：（1）读图可得，</w:t>
      </w:r>
      <w:r>
        <w:rPr>
          <w:rFonts w:hint="eastAsia" w:cs="宋体" w:asciiTheme="minorEastAsia" w:hAnsiTheme="minorEastAsia"/>
          <w:kern w:val="0"/>
          <w:szCs w:val="21"/>
          <w:lang w:val="zh-CN"/>
        </w:rPr>
        <w:t>①</w:t>
      </w:r>
      <w:r>
        <w:rPr>
          <w:rFonts w:cs="Times New Roman" w:asciiTheme="minorEastAsia" w:hAnsiTheme="minorEastAsia"/>
          <w:kern w:val="0"/>
          <w:szCs w:val="21"/>
          <w:lang w:val="zh-CN"/>
        </w:rPr>
        <w:t>是落基山脉，</w:t>
      </w:r>
      <w:r>
        <w:rPr>
          <w:rFonts w:hint="eastAsia" w:cs="宋体" w:asciiTheme="minorEastAsia" w:hAnsiTheme="minorEastAsia"/>
          <w:kern w:val="0"/>
          <w:szCs w:val="21"/>
          <w:lang w:val="zh-CN"/>
        </w:rPr>
        <w:t>②</w:t>
      </w:r>
      <w:r>
        <w:rPr>
          <w:rFonts w:cs="Times New Roman" w:asciiTheme="minorEastAsia" w:hAnsiTheme="minorEastAsia"/>
          <w:kern w:val="0"/>
          <w:szCs w:val="21"/>
          <w:lang w:val="zh-CN"/>
        </w:rPr>
        <w:t>是德干高原，</w:t>
      </w:r>
      <w:r>
        <w:rPr>
          <w:rFonts w:hint="eastAsia" w:cs="宋体" w:asciiTheme="minorEastAsia" w:hAnsiTheme="minorEastAsia"/>
          <w:kern w:val="0"/>
          <w:szCs w:val="21"/>
          <w:lang w:val="zh-CN"/>
        </w:rPr>
        <w:t>③</w:t>
      </w:r>
      <w:r>
        <w:rPr>
          <w:rFonts w:cs="Times New Roman" w:asciiTheme="minorEastAsia" w:hAnsiTheme="minorEastAsia"/>
          <w:kern w:val="0"/>
          <w:szCs w:val="21"/>
          <w:lang w:val="zh-CN"/>
        </w:rPr>
        <w:t>是恒河，</w:t>
      </w:r>
      <w:r>
        <w:rPr>
          <w:rFonts w:hint="eastAsia" w:cs="宋体" w:asciiTheme="minorEastAsia" w:hAnsiTheme="minorEastAsia"/>
          <w:kern w:val="0"/>
          <w:szCs w:val="21"/>
          <w:lang w:val="zh-CN"/>
        </w:rPr>
        <w:t>④</w:t>
      </w:r>
      <w:r>
        <w:rPr>
          <w:rFonts w:cs="Times New Roman" w:asciiTheme="minorEastAsia" w:hAnsiTheme="minorEastAsia"/>
          <w:kern w:val="0"/>
          <w:szCs w:val="21"/>
          <w:lang w:val="zh-CN"/>
        </w:rPr>
        <w:t>是太平洋。</w:t>
      </w:r>
    </w:p>
    <w:p w14:paraId="72E6935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（2）美国和印度都是世界人口大国且人口增长速度较快。分美国人口增长较快的主要原因是外来移民多；印度人口增长较快的原因是人口自然增长率高；</w:t>
      </w:r>
    </w:p>
    <w:p w14:paraId="09F30280">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（3）美国和印度两国耕地面积占国土面积比重高，其原因是：美国中部是大平原，地势平坦，水与热合理协调，耕地面积广大；印度地形以平原和低矮的高原为主，地势平坦；</w:t>
      </w:r>
    </w:p>
    <w:p w14:paraId="526CC61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（4）印度承接美国软件外包业务的有利条件是：人力资源丰富、劳动力成本较低、英语普及、信息技术发展较早等优势。</w:t>
      </w:r>
    </w:p>
    <w:p w14:paraId="30D71CAD">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故答案为：（1）落基山脉；德干高原；恒河；太平洋；</w:t>
      </w:r>
    </w:p>
    <w:p w14:paraId="57DCC4F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（2）外来移民多：人口自然增长率高；</w:t>
      </w:r>
    </w:p>
    <w:p w14:paraId="128A8096">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（3）美国中部是大平原，地势平坦，水与热合理协调，耕地面积广大；印度地形以平原和低矮的高原为主，地势平坦；（4）人力资源丰富、劳动力成本较低、英语普及、信息技术发展较早等优势。</w:t>
      </w:r>
    </w:p>
    <w:p w14:paraId="6B4A79F7">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27.</w:t>
      </w:r>
      <w:r>
        <w:rPr>
          <w:rFonts w:cs="Times New Roman" w:asciiTheme="minorEastAsia" w:hAnsiTheme="minorEastAsia"/>
          <w:kern w:val="0"/>
          <w:szCs w:val="21"/>
          <w:lang w:val="zh-CN"/>
        </w:rPr>
        <w:t xml:space="preserve"> 【解答】解：（1）据图中尼日利亚的经纬度可得，该国家位于东半球和北半球，属于发展中国家。</w:t>
      </w:r>
    </w:p>
    <w:p w14:paraId="161FBD1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（2）尼日利亚最重要的能源矿产是石油；尼日尔河流经该国注入几内亚湾。</w:t>
      </w:r>
    </w:p>
    <w:p w14:paraId="69C04CB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（3）近年来尼日利亚经济增长迅速的主要原因是振兴民族经济和吸引外资相结合；</w:t>
      </w:r>
    </w:p>
    <w:p w14:paraId="388F24B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（4）中国和尼日利亚优势互补，合作共赢，尼日利亚石油资源和热带经济作物丰富，我国技术和人才丰富等。</w:t>
      </w:r>
    </w:p>
    <w:p w14:paraId="6BC4C163">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故答案为：（1）东；发展中；（2）石油；几内亚湾；（3）B；（4）尼日利亚石油资源和热带经济作物丰富，我国技术和人才丰富等。</w:t>
      </w:r>
    </w:p>
    <w:p w14:paraId="0C98B23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28.</w:t>
      </w:r>
      <w:r>
        <w:rPr>
          <w:rFonts w:cs="Times New Roman" w:asciiTheme="minorEastAsia" w:hAnsiTheme="minorEastAsia"/>
          <w:kern w:val="0"/>
          <w:szCs w:val="21"/>
          <w:lang w:val="zh-CN"/>
        </w:rPr>
        <w:t xml:space="preserve"> 【解答】解：读图分析可知：</w:t>
      </w:r>
    </w:p>
    <w:p w14:paraId="28AF63A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（1）青藏高原位于我国第一级阶梯，是世界上海拔最高的高原，被称为“世界屋脊”。</w:t>
      </w:r>
    </w:p>
    <w:p w14:paraId="756BF95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（2）“高原之舟”是耗牛，沿着青藏铁路，在甲处列车穿越了唐古拉山脉。</w:t>
      </w:r>
    </w:p>
    <w:p w14:paraId="019F953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（3）青藏地区一些海拔较低的河谷地区，发展农业生产的条件比较好，分布着河谷农业，主要农作物有青稞、小麦、豌豆。</w:t>
      </w:r>
    </w:p>
    <w:p w14:paraId="0C44015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（4）</w:t>
      </w:r>
      <w:r>
        <w:rPr>
          <w:rFonts w:hint="eastAsia" w:cs="宋体" w:asciiTheme="minorEastAsia" w:hAnsiTheme="minorEastAsia"/>
          <w:kern w:val="0"/>
          <w:szCs w:val="21"/>
          <w:lang w:val="zh-CN"/>
        </w:rPr>
        <w:t>①</w:t>
      </w:r>
      <w:r>
        <w:rPr>
          <w:rFonts w:cs="Times New Roman" w:asciiTheme="minorEastAsia" w:hAnsiTheme="minorEastAsia"/>
          <w:kern w:val="0"/>
          <w:szCs w:val="21"/>
          <w:lang w:val="zh-CN"/>
        </w:rPr>
        <w:t>去青藏地区“携带物品的原则是轻便、实用”，“携带氧气袋”是因为青藏地区海拔高、空气稀薄。</w:t>
      </w:r>
    </w:p>
    <w:p w14:paraId="425CA0B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cs="宋体" w:asciiTheme="minorEastAsia" w:hAnsiTheme="minorEastAsia"/>
          <w:kern w:val="0"/>
          <w:szCs w:val="21"/>
          <w:lang w:val="zh-CN"/>
        </w:rPr>
        <w:t>②</w:t>
      </w:r>
      <w:r>
        <w:rPr>
          <w:rFonts w:cs="Times New Roman" w:asciiTheme="minorEastAsia" w:hAnsiTheme="minorEastAsia"/>
          <w:kern w:val="0"/>
          <w:szCs w:val="21"/>
          <w:lang w:val="zh-CN"/>
        </w:rPr>
        <w:t>“携带羽绒服”是因为青藏地区海拔高、气候寒冷。</w:t>
      </w:r>
    </w:p>
    <w:p w14:paraId="3E50817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（5）青藏铁路与川藏铁路建设共同面对的难题是高寒缺氧，与青藏铁路相比，修建川藏铁路的难度更大，原因是川藏铁沿线地势起伏更大，地质条件更复杂，穿越的河流更多，自然灾害更频繁。</w:t>
      </w:r>
    </w:p>
    <w:p w14:paraId="03E4A73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故答案为：（1）一；世界屋脊：</w:t>
      </w:r>
    </w:p>
    <w:p w14:paraId="6D1C630D">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（2）耗牛；唐古拉；</w:t>
      </w:r>
    </w:p>
    <w:p w14:paraId="09AD5F49">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（3）河谷；青稞、小麦、豌豆；</w:t>
      </w:r>
    </w:p>
    <w:p w14:paraId="2DCBF985">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（4）青藏地区海拔高、空气稀薄；青藏地区海拔高、气候寒冷；</w:t>
      </w:r>
    </w:p>
    <w:p w14:paraId="42260F08">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（5）川藏铁沿线地势起伏更大，地质条件更复杂，穿越的河流更多，自然灾害更频繁。</w:t>
      </w:r>
    </w:p>
    <w:p w14:paraId="6EA374A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29.</w:t>
      </w:r>
      <w:r>
        <w:rPr>
          <w:rFonts w:cs="Times New Roman" w:asciiTheme="minorEastAsia" w:hAnsiTheme="minorEastAsia"/>
          <w:kern w:val="0"/>
          <w:szCs w:val="21"/>
          <w:lang w:val="zh-CN"/>
        </w:rPr>
        <w:t xml:space="preserve"> 【解答】解：</w:t>
      </w:r>
    </w:p>
    <w:p w14:paraId="1F4E10A3">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（1）读图可知，</w:t>
      </w:r>
      <w:r>
        <w:rPr>
          <w:rFonts w:hint="eastAsia" w:cs="宋体" w:asciiTheme="minorEastAsia" w:hAnsiTheme="minorEastAsia"/>
          <w:kern w:val="0"/>
          <w:szCs w:val="21"/>
          <w:lang w:val="zh-CN"/>
        </w:rPr>
        <w:t>④</w:t>
      </w:r>
      <w:r>
        <w:rPr>
          <w:rFonts w:cs="Times New Roman" w:asciiTheme="minorEastAsia" w:hAnsiTheme="minorEastAsia"/>
          <w:kern w:val="0"/>
          <w:szCs w:val="21"/>
          <w:lang w:val="zh-CN"/>
        </w:rPr>
        <w:t>是太行山；</w:t>
      </w:r>
      <w:r>
        <w:rPr>
          <w:rFonts w:hint="eastAsia" w:cs="宋体" w:asciiTheme="minorEastAsia" w:hAnsiTheme="minorEastAsia"/>
          <w:kern w:val="0"/>
          <w:szCs w:val="21"/>
          <w:lang w:val="zh-CN"/>
        </w:rPr>
        <w:t>②</w:t>
      </w:r>
      <w:r>
        <w:rPr>
          <w:rFonts w:cs="Times New Roman" w:asciiTheme="minorEastAsia" w:hAnsiTheme="minorEastAsia"/>
          <w:kern w:val="0"/>
          <w:szCs w:val="21"/>
          <w:lang w:val="zh-CN"/>
        </w:rPr>
        <w:t>是渤海；</w:t>
      </w:r>
    </w:p>
    <w:p w14:paraId="230F4E2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2）雄安新区是北京非首都功能疏解的集中承载地：从河北来看，雄安新区会给冀中南区域乃至整个河北的发展带来巨大的动能；从京津冀地区来看，雄安新区既有利于加快补齐区域发展短板，培育形成新的区域增长极，又有利于调整优化京津冀区域的城市布局和空间结构，拓展区域发展新空间；从全国范围来看，雄安新区的设立有利于改变中国经济南强北弱的结构，有利于在新常态下形成第三增长极，也有利于提升中国在东北亚的影响力；从国际视角来看，在雄安新区建设过程中，通过对创新型城市发展模式的实践与探素，必将在国际社会进一步展示中国治国理政与城市规划建设的成功经验，传递中国声音、塑造中国形象、提升中国品牌；</w:t>
      </w:r>
    </w:p>
    <w:p w14:paraId="7650C717">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（3）北京作为全国科技创新中心有很多优势；首先是创新资源密集；第二，创新要素集聚；第三，创新成果富集；第四，创新动能强劲；第五，辐射作用突出；</w:t>
      </w:r>
    </w:p>
    <w:p w14:paraId="7C0FEA1F">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（4）从保护生态环境的角度来说，在山区应植树造林，扩大林业比例，平原地区应发展节水农业，生态农业。增加农药、化肥的使用会破坏生态环境。</w:t>
      </w:r>
    </w:p>
    <w:p w14:paraId="46C1AA81">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30.</w:t>
      </w:r>
      <w:r>
        <w:rPr>
          <w:rFonts w:cs="Times New Roman" w:asciiTheme="minorEastAsia" w:hAnsiTheme="minorEastAsia"/>
          <w:kern w:val="0"/>
          <w:szCs w:val="21"/>
          <w:lang w:val="zh-CN"/>
        </w:rPr>
        <w:t xml:space="preserve"> （</w:t>
      </w:r>
      <w:r>
        <w:rPr>
          <w:rFonts w:hint="eastAsia" w:cs="Times New Roman" w:asciiTheme="minorEastAsia" w:hAnsiTheme="minorEastAsia"/>
          <w:kern w:val="0"/>
          <w:szCs w:val="21"/>
          <w:lang w:val="zh-CN"/>
        </w:rPr>
        <w:t>1</w:t>
      </w:r>
      <w:r>
        <w:rPr>
          <w:rFonts w:cs="Times New Roman" w:asciiTheme="minorEastAsia" w:hAnsiTheme="minorEastAsia"/>
          <w:kern w:val="0"/>
          <w:szCs w:val="21"/>
          <w:lang w:val="zh-CN"/>
        </w:rPr>
        <w:t>）高速铁路：</w:t>
      </w:r>
      <w:r>
        <w:rPr>
          <w:rFonts w:hint="eastAsia" w:cs="宋体" w:asciiTheme="minorEastAsia" w:hAnsiTheme="minorEastAsia"/>
          <w:kern w:val="0"/>
          <w:szCs w:val="21"/>
          <w:lang w:val="zh-CN"/>
        </w:rPr>
        <w:t>①</w:t>
      </w:r>
      <w:r>
        <w:rPr>
          <w:rFonts w:cs="Times New Roman" w:asciiTheme="minorEastAsia" w:hAnsiTheme="minorEastAsia"/>
          <w:kern w:val="0"/>
          <w:szCs w:val="21"/>
          <w:lang w:val="zh-CN"/>
        </w:rPr>
        <w:t>京广高铁，湖泊：</w:t>
      </w:r>
      <w:r>
        <w:rPr>
          <w:rFonts w:hint="eastAsia" w:cs="宋体" w:asciiTheme="minorEastAsia" w:hAnsiTheme="minorEastAsia"/>
          <w:kern w:val="0"/>
          <w:szCs w:val="21"/>
          <w:lang w:val="zh-CN"/>
        </w:rPr>
        <w:t>②</w:t>
      </w:r>
      <w:r>
        <w:rPr>
          <w:rFonts w:cs="Times New Roman" w:asciiTheme="minorEastAsia" w:hAnsiTheme="minorEastAsia"/>
          <w:kern w:val="0"/>
          <w:szCs w:val="21"/>
          <w:lang w:val="zh-CN"/>
        </w:rPr>
        <w:t>洞庭湖。</w:t>
      </w:r>
    </w:p>
    <w:p w14:paraId="75A2AEF6">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w:t>
      </w:r>
      <w:r>
        <w:rPr>
          <w:rFonts w:hint="eastAsia" w:cs="Times New Roman" w:asciiTheme="minorEastAsia" w:hAnsiTheme="minorEastAsia"/>
          <w:kern w:val="0"/>
          <w:szCs w:val="21"/>
          <w:lang w:val="zh-CN"/>
        </w:rPr>
        <w:t>2</w:t>
      </w:r>
      <w:r>
        <w:rPr>
          <w:rFonts w:cs="Times New Roman" w:asciiTheme="minorEastAsia" w:hAnsiTheme="minorEastAsia"/>
          <w:kern w:val="0"/>
          <w:szCs w:val="21"/>
          <w:lang w:val="zh-CN"/>
        </w:rPr>
        <w:t>）</w:t>
      </w:r>
      <w:r>
        <w:rPr>
          <w:rFonts w:hint="eastAsia" w:cs="Times New Roman" w:asciiTheme="minorEastAsia" w:hAnsiTheme="minorEastAsia"/>
          <w:kern w:val="0"/>
          <w:szCs w:val="21"/>
          <w:lang w:val="zh-CN"/>
        </w:rPr>
        <w:t>BADC</w:t>
      </w:r>
    </w:p>
    <w:p w14:paraId="2A13102A">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cs="Times New Roman" w:asciiTheme="minorEastAsia" w:hAnsiTheme="minorEastAsia"/>
          <w:kern w:val="0"/>
          <w:szCs w:val="21"/>
          <w:lang w:val="zh-CN"/>
        </w:rPr>
        <w:t>(3)工业三废处理后排放，加强法制</w:t>
      </w:r>
      <w:r>
        <w:rPr>
          <w:rFonts w:hint="eastAsia" w:cs="Times New Roman" w:asciiTheme="minorEastAsia" w:hAnsiTheme="minorEastAsia"/>
          <w:kern w:val="0"/>
          <w:szCs w:val="21"/>
          <w:lang w:val="zh-CN"/>
        </w:rPr>
        <w:t>监督</w:t>
      </w:r>
      <w:r>
        <w:rPr>
          <w:rFonts w:cs="Times New Roman" w:asciiTheme="minorEastAsia" w:hAnsiTheme="minorEastAsia"/>
          <w:kern w:val="0"/>
          <w:szCs w:val="21"/>
          <w:lang w:val="zh-CN"/>
        </w:rPr>
        <w:t>，</w:t>
      </w:r>
    </w:p>
    <w:p w14:paraId="21D03EA2">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asciiTheme="minorEastAsia" w:hAnsiTheme="minorEastAsia"/>
          <w:szCs w:val="21"/>
        </w:rPr>
        <w:t>（4）</w:t>
      </w:r>
      <w:r>
        <w:rPr>
          <w:rFonts w:cs="Times New Roman" w:asciiTheme="minorEastAsia" w:hAnsiTheme="minorEastAsia"/>
          <w:kern w:val="0"/>
          <w:szCs w:val="21"/>
          <w:lang w:val="zh-CN"/>
        </w:rPr>
        <w:t>地处低山地区，季风气候水热充足，雨季较长，湿度大；地处阴坡，避免光照过强，坡度较大有利于排水（防涝）；酸性土壤适宜茶树生长。</w:t>
      </w:r>
    </w:p>
    <w:p w14:paraId="1BC0F14A">
      <w:pPr>
        <w:widowControl w:val="0"/>
        <w:autoSpaceDE w:val="0"/>
        <w:autoSpaceDN w:val="0"/>
        <w:adjustRightInd w:val="0"/>
        <w:snapToGrid w:val="0"/>
        <w:spacing w:line="360" w:lineRule="auto"/>
        <w:ind w:firstLine="480"/>
        <w:jc w:val="both"/>
        <w:rPr>
          <w:rFonts w:cs="Times New Roman" w:asciiTheme="minorEastAsia" w:hAnsiTheme="minorEastAsia"/>
          <w:kern w:val="0"/>
          <w:szCs w:val="21"/>
          <w:lang w:val="zh-CN"/>
        </w:rPr>
      </w:pPr>
      <w:r>
        <w:rPr>
          <w:rFonts w:hint="eastAsia" w:cs="Times New Roman" w:asciiTheme="minorEastAsia" w:hAnsiTheme="minorEastAsia"/>
          <w:kern w:val="0"/>
          <w:szCs w:val="21"/>
          <w:lang w:val="zh-CN"/>
        </w:rPr>
        <w:t>（5）发展</w:t>
      </w:r>
      <w:r>
        <w:rPr>
          <w:rFonts w:cs="Times New Roman" w:asciiTheme="minorEastAsia" w:hAnsiTheme="minorEastAsia"/>
          <w:kern w:val="0"/>
          <w:szCs w:val="21"/>
          <w:lang w:val="zh-CN"/>
        </w:rPr>
        <w:t xml:space="preserve">生态旅游，种植经济作物。 </w:t>
      </w:r>
    </w:p>
    <w:p w14:paraId="1B6041C0">
      <w:pPr>
        <w:widowControl w:val="0"/>
        <w:autoSpaceDE w:val="0"/>
        <w:autoSpaceDN w:val="0"/>
        <w:adjustRightInd w:val="0"/>
        <w:snapToGrid w:val="0"/>
        <w:spacing w:line="360" w:lineRule="auto"/>
        <w:ind w:firstLine="480"/>
        <w:jc w:val="both"/>
        <w:rPr>
          <w:rFonts w:asciiTheme="minorEastAsia" w:hAnsiTheme="minorEastAsia"/>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30E31">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A7D4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EB40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C09CB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977D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783AB9">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191EBA"/>
    <w:rsid w:val="00064246"/>
    <w:rsid w:val="000F2D16"/>
    <w:rsid w:val="00191EBA"/>
    <w:rsid w:val="00315365"/>
    <w:rsid w:val="00372F66"/>
    <w:rsid w:val="00416404"/>
    <w:rsid w:val="00453252"/>
    <w:rsid w:val="004C56AB"/>
    <w:rsid w:val="005B6C3A"/>
    <w:rsid w:val="00654205"/>
    <w:rsid w:val="007131A6"/>
    <w:rsid w:val="00844D70"/>
    <w:rsid w:val="009B0963"/>
    <w:rsid w:val="009F5E27"/>
    <w:rsid w:val="00A16E16"/>
    <w:rsid w:val="00A709A6"/>
    <w:rsid w:val="00AE093D"/>
    <w:rsid w:val="00C134C4"/>
    <w:rsid w:val="00CA10BC"/>
    <w:rsid w:val="00D313D0"/>
    <w:rsid w:val="00E01090"/>
    <w:rsid w:val="00F6666C"/>
    <w:rsid w:val="00F72A26"/>
    <w:rsid w:val="278711A0"/>
    <w:rsid w:val="669F71D2"/>
    <w:rsid w:val="7ABF7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99"/>
    <w:rPr>
      <w:sz w:val="18"/>
      <w:szCs w:val="18"/>
    </w:rPr>
  </w:style>
  <w:style w:type="character" w:customStyle="1" w:styleId="8">
    <w:name w:val="页脚 Char"/>
    <w:basedOn w:val="6"/>
    <w:link w:val="3"/>
    <w:qFormat/>
    <w:uiPriority w:val="99"/>
    <w:rPr>
      <w:sz w:val="18"/>
      <w:szCs w:val="18"/>
    </w:rPr>
  </w:style>
  <w:style w:type="character" w:customStyle="1" w:styleId="9">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7406</Words>
  <Characters>8123</Characters>
  <Lines>65</Lines>
  <Paragraphs>18</Paragraphs>
  <TotalTime>91</TotalTime>
  <ScaleCrop>false</ScaleCrop>
  <LinksUpToDate>false</LinksUpToDate>
  <CharactersWithSpaces>8921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2019-06-26T13:55:00Z</dcterms:created>
  <dc:creator>Administrator</dc:creator>
  <cp:lastModifiedBy>上帝掷骰子吗</cp:lastModifiedBy>
  <dcterms:modified xsi:type="dcterms:W3CDTF">2024-07-20T15:47:32Z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58A5D64C5D54410BA53B0143D484D675_12</vt:lpwstr>
  </property>
</Properties>
</file>