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D776D">
      <w:pPr>
        <w:rPr>
          <w:rFonts w:asciiTheme="minorEastAsia" w:hAnsiTheme="minorEastAsia"/>
          <w:szCs w:val="21"/>
        </w:rPr>
      </w:pPr>
      <w:bookmarkStart w:id="0" w:name="_GoBack"/>
      <w:bookmarkEnd w:id="0"/>
      <w:r>
        <w:rPr>
          <w:rFonts w:asciiTheme="minorEastAsia" w:hAnsiTheme="minorEastAsia"/>
          <w:szCs w:val="21"/>
        </w:rPr>
        <w:pict>
          <v:shape id="_x0000_s1026" o:spid="_x0000_s1026" o:spt="75" type="#_x0000_t75" style="position:absolute;left:0pt;margin-left:831pt;margin-top:976pt;height:37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</w:p>
    <w:p w14:paraId="3BE6A43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机密★启用前</w:t>
      </w:r>
    </w:p>
    <w:p w14:paraId="044ED5BD">
      <w:pPr>
        <w:jc w:val="center"/>
        <w:rPr>
          <w:rFonts w:asciiTheme="minorEastAsia" w:hAnsiTheme="minorEastAsia"/>
          <w:sz w:val="40"/>
          <w:szCs w:val="21"/>
        </w:rPr>
      </w:pPr>
      <w:r>
        <w:rPr>
          <w:rFonts w:hint="eastAsia" w:asciiTheme="minorEastAsia" w:hAnsiTheme="minorEastAsia"/>
          <w:sz w:val="40"/>
          <w:szCs w:val="21"/>
        </w:rPr>
        <w:t>株洲市2019年初中学业水平考试</w:t>
      </w:r>
    </w:p>
    <w:p w14:paraId="25B6A6D3">
      <w:pPr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 w:val="40"/>
          <w:szCs w:val="21"/>
        </w:rPr>
        <w:t>地  理  试  题  卷</w:t>
      </w:r>
    </w:p>
    <w:p w14:paraId="2A8B713C">
      <w:pPr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时量: 90分钟满分: 100分 注意事项:</w:t>
      </w:r>
    </w:p>
    <w:p w14:paraId="59254055">
      <w:pPr>
        <w:rPr>
          <w:rFonts w:ascii="华文宋体" w:hAnsi="华文宋体" w:eastAsia="华文宋体"/>
          <w:szCs w:val="21"/>
        </w:rPr>
      </w:pPr>
      <w:r>
        <w:rPr>
          <w:rFonts w:hint="eastAsia" w:ascii="华文宋体" w:hAnsi="华文宋体" w:eastAsia="华文宋体"/>
          <w:szCs w:val="21"/>
        </w:rPr>
        <w:t>1.答题前，请按要求在答题卡上填写好自己的姓名和准考证号。</w:t>
      </w:r>
    </w:p>
    <w:p w14:paraId="6408FAC7">
      <w:pPr>
        <w:rPr>
          <w:rFonts w:ascii="华文宋体" w:hAnsi="华文宋体" w:eastAsia="华文宋体"/>
          <w:szCs w:val="21"/>
        </w:rPr>
      </w:pPr>
      <w:r>
        <w:rPr>
          <w:rFonts w:hint="eastAsia" w:ascii="华文宋体" w:hAnsi="华文宋体" w:eastAsia="华文宋体"/>
          <w:szCs w:val="21"/>
        </w:rPr>
        <w:t>2.答题时，切记答案要填在答题卡上，答在试题卷上的答案无效。</w:t>
      </w:r>
    </w:p>
    <w:p w14:paraId="46BC82B4">
      <w:pPr>
        <w:rPr>
          <w:rFonts w:ascii="华文宋体" w:hAnsi="华文宋体" w:eastAsia="华文宋体"/>
          <w:szCs w:val="21"/>
        </w:rPr>
      </w:pPr>
      <w:r>
        <w:rPr>
          <w:rFonts w:hint="eastAsia" w:ascii="华文宋体" w:hAnsi="华文宋体" w:eastAsia="华文宋体"/>
          <w:szCs w:val="21"/>
        </w:rPr>
        <w:t>3.考试结束后，请将试题卷和答题卡都交给监考老师。</w:t>
      </w:r>
    </w:p>
    <w:p w14:paraId="5AA86FB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szCs w:val="21"/>
        </w:rPr>
        <w:t>一、选择题</w:t>
      </w:r>
      <w:r>
        <w:rPr>
          <w:rFonts w:hint="eastAsia" w:asciiTheme="minorEastAsia" w:hAnsiTheme="minorEastAsia"/>
          <w:szCs w:val="21"/>
        </w:rPr>
        <w:t>(本大题共25个小题，每小题只有一个正确答案，每小题2分,共50分)</w:t>
      </w:r>
    </w:p>
    <w:p w14:paraId="099E12A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读经纬网围(图1)，回答1-2题。  </w:t>
      </w:r>
    </w:p>
    <w:p w14:paraId="3A83664C">
      <w:pPr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407795" cy="132334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5071" cy="1330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659CA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1.甲地的经纬度是  </w:t>
      </w:r>
    </w:p>
    <w:p w14:paraId="75CF105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A.120°E，50°N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B.120°W, 50°N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 xml:space="preserve">C.120°E, 50°S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D.120°W, 50°S</w:t>
      </w:r>
    </w:p>
    <w:p w14:paraId="0700880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2.当甲地当地时间为8: 00时，乙地当地时间为  </w:t>
      </w:r>
    </w:p>
    <w:p w14:paraId="2003EAE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A.5</w:t>
      </w:r>
      <w:r>
        <w:rPr>
          <w:rFonts w:hint="eastAsia" w:asciiTheme="minorEastAsia" w:hAnsiTheme="minorEastAsia"/>
          <w:szCs w:val="21"/>
        </w:rPr>
        <w:t>：</w:t>
      </w:r>
      <w:r>
        <w:rPr>
          <w:rFonts w:asciiTheme="minorEastAsia" w:hAnsiTheme="minorEastAsia"/>
          <w:szCs w:val="21"/>
        </w:rPr>
        <w:t>00            B.6</w:t>
      </w:r>
      <w:r>
        <w:rPr>
          <w:rFonts w:hint="eastAsia" w:asciiTheme="minorEastAsia" w:hAnsiTheme="minorEastAsia"/>
          <w:szCs w:val="21"/>
        </w:rPr>
        <w:t>：</w:t>
      </w:r>
      <w:r>
        <w:rPr>
          <w:rFonts w:asciiTheme="minorEastAsia" w:hAnsiTheme="minorEastAsia"/>
          <w:szCs w:val="21"/>
        </w:rPr>
        <w:t>00</w:t>
      </w:r>
      <w:r>
        <w:rPr>
          <w:rFonts w:hint="eastAsia" w:asciiTheme="minorEastAsia" w:hAnsiTheme="minorEastAsia"/>
          <w:szCs w:val="21"/>
        </w:rPr>
        <w:t xml:space="preserve">       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C.10：00  </w:t>
      </w:r>
      <w:r>
        <w:rPr>
          <w:rFonts w:asciiTheme="minorEastAsia" w:hAnsiTheme="minorEastAsia"/>
          <w:szCs w:val="21"/>
        </w:rPr>
        <w:t xml:space="preserve">          </w:t>
      </w:r>
      <w:r>
        <w:rPr>
          <w:rFonts w:hint="eastAsia" w:asciiTheme="minorEastAsia" w:hAnsiTheme="minorEastAsia"/>
          <w:szCs w:val="21"/>
        </w:rPr>
        <w:t xml:space="preserve">D. ll：00 </w:t>
      </w:r>
    </w:p>
    <w:p w14:paraId="43DAC1B8">
      <w:pPr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俄罗斯是一个地跨亚、歐两洲的国家,由于特殊的地理位置和历史原园，其人文独具特色。结合所学知识回答3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5题。</w:t>
      </w:r>
    </w:p>
    <w:p w14:paraId="4ED9DFC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3.该国人口和城市多分布在</w:t>
      </w:r>
    </w:p>
    <w:p w14:paraId="6CA8084E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A.欧洲部分  .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B.亚洲部分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C.北冰洋沿岸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>D.太平洋沿岸</w:t>
      </w:r>
    </w:p>
    <w:p w14:paraId="4CB21D09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4.对该国居民特征，描述正确的是</w:t>
      </w:r>
    </w:p>
    <w:p w14:paraId="49E86A7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A.单民族，通用英语  </w:t>
      </w:r>
      <w:r>
        <w:rPr>
          <w:rFonts w:asciiTheme="minorEastAsia" w:hAnsiTheme="minorEastAsia"/>
          <w:szCs w:val="21"/>
        </w:rPr>
        <w:t xml:space="preserve">              </w:t>
      </w:r>
      <w:r>
        <w:rPr>
          <w:rFonts w:hint="eastAsia" w:asciiTheme="minorEastAsia" w:hAnsiTheme="minorEastAsia"/>
          <w:szCs w:val="21"/>
        </w:rPr>
        <w:t>B.多民族，通用俄语</w:t>
      </w:r>
    </w:p>
    <w:p w14:paraId="16FEE7E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C.多为黄种人，信奉基督教 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>D.多为白种人，信奉佛教</w:t>
      </w:r>
    </w:p>
    <w:p w14:paraId="23B96A3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5.该国民居墙体厚实，屋内建有火炕，窗户较小,是为了</w:t>
      </w:r>
    </w:p>
    <w:p w14:paraId="0D36BE1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A.防风沙 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B.防潮湿  </w:t>
      </w:r>
      <w:r>
        <w:rPr>
          <w:rFonts w:asciiTheme="minorEastAsia" w:hAnsiTheme="minorEastAsia"/>
          <w:szCs w:val="21"/>
        </w:rPr>
        <w:t xml:space="preserve">         </w:t>
      </w:r>
      <w:r>
        <w:rPr>
          <w:rFonts w:hint="eastAsia" w:asciiTheme="minorEastAsia" w:hAnsiTheme="minorEastAsia"/>
          <w:szCs w:val="21"/>
        </w:rPr>
        <w:t xml:space="preserve">C.防寒保暖  </w:t>
      </w:r>
      <w:r>
        <w:rPr>
          <w:rFonts w:asciiTheme="minorEastAsia" w:hAnsiTheme="minorEastAsia"/>
          <w:szCs w:val="21"/>
        </w:rPr>
        <w:t xml:space="preserve">         </w:t>
      </w:r>
      <w:r>
        <w:rPr>
          <w:rFonts w:hint="eastAsia" w:asciiTheme="minorEastAsia" w:hAnsiTheme="minorEastAsia"/>
          <w:szCs w:val="21"/>
        </w:rPr>
        <w:t>D.通风散热</w:t>
      </w:r>
    </w:p>
    <w:p w14:paraId="6E3511C8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小明和他的朋友前往某地进行野外考察，图2为该地等高线地形围。读图回答6-8题。</w:t>
      </w:r>
    </w:p>
    <w:p w14:paraId="265FBAC7">
      <w:pPr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2416810" cy="116967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136" cy="1175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78CB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6.当他们登上山顶甲观日出时，面向何方向最合活</w:t>
      </w:r>
    </w:p>
    <w:p w14:paraId="436157C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 A          B. B          C. D               D. E</w:t>
      </w:r>
    </w:p>
    <w:p w14:paraId="1262BCA9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7.测景山顶甲的海拔，其结果可能是</w:t>
      </w:r>
    </w:p>
    <w:p w14:paraId="199C58E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A.1200米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B.1100米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  C.1000米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 D.900米 </w:t>
      </w:r>
    </w:p>
    <w:p w14:paraId="120790E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8.考察途中可能遇到河流的地点是</w:t>
      </w:r>
    </w:p>
    <w:p w14:paraId="05FF682F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 A         B. B          C. C              D. D</w:t>
      </w:r>
    </w:p>
    <w:p w14:paraId="67049ECD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读我国某地气温年变化曲线和逐月降水量團(图3), 回答9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11题。</w:t>
      </w:r>
    </w:p>
    <w:p w14:paraId="7A665C6D">
      <w:pPr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1834515" cy="1771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274" cy="1775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F838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9.对该地气候特征的描述，正确的是 </w:t>
      </w:r>
    </w:p>
    <w:p w14:paraId="15DF903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A.夏季高温多雨，冬季温和少雨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 xml:space="preserve">  B.夏季高温少雨，冬季温和多雨  </w:t>
      </w:r>
    </w:p>
    <w:p w14:paraId="6105F1E7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C.夏季高温多雨，冬季寒冷干燥      D.夏季高温少雨，冬季寒冷干燥</w:t>
      </w:r>
    </w:p>
    <w:p w14:paraId="728B489D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10.该气候区夏季最常见的气象灾害是</w:t>
      </w:r>
    </w:p>
    <w:p w14:paraId="57D51B12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A.沙尘暴 </w:t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 B.寒潮 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C.旱涝    </w:t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D.霜冻 </w:t>
      </w:r>
    </w:p>
    <w:p w14:paraId="0C250AA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11.下列天然植被位于该气候区的是</w:t>
      </w:r>
    </w:p>
    <w:p w14:paraId="71BD558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A.森林 </w:t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 xml:space="preserve">B.森林草原  </w:t>
      </w:r>
      <w:r>
        <w:rPr>
          <w:rFonts w:asciiTheme="minorEastAsia" w:hAnsiTheme="minorEastAsia"/>
          <w:szCs w:val="21"/>
        </w:rPr>
        <w:t xml:space="preserve">         </w:t>
      </w:r>
      <w:r>
        <w:rPr>
          <w:rFonts w:hint="eastAsia" w:asciiTheme="minorEastAsia" w:hAnsiTheme="minorEastAsia"/>
          <w:szCs w:val="21"/>
        </w:rPr>
        <w:t xml:space="preserve">C.草原  </w:t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>D.荒漠</w:t>
      </w:r>
    </w:p>
    <w:p w14:paraId="675B0C6E">
      <w:pPr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亚马孙河流城气候湿热，森林茂密,拥有世界上面积最大的热帶雨林,产生的氧气占地球总氧量的1/3，被称为“地球之肺”:该地区人烟稀少。結合所学知识回答12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14题。</w:t>
      </w:r>
    </w:p>
    <w:p w14:paraId="7C69FBC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12.亚马孙热带雨林被称为“地球之肺”主要是指</w:t>
      </w:r>
    </w:p>
    <w:p w14:paraId="70AE54A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A.保持水土 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 xml:space="preserve"> B.释放氧气  </w:t>
      </w:r>
      <w:r>
        <w:rPr>
          <w:rFonts w:asciiTheme="minorEastAsia" w:hAnsiTheme="minorEastAsia"/>
          <w:szCs w:val="21"/>
        </w:rPr>
        <w:t xml:space="preserve">     </w:t>
      </w:r>
      <w:r>
        <w:rPr>
          <w:rFonts w:hint="eastAsia" w:asciiTheme="minorEastAsia" w:hAnsiTheme="minorEastAsia"/>
          <w:szCs w:val="21"/>
        </w:rPr>
        <w:t xml:space="preserve">C.物种丰富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D.涵养水源</w:t>
      </w:r>
    </w:p>
    <w:p w14:paraId="37221A57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13.亚马孙河流域入烟稀少的主要原因是</w:t>
      </w:r>
    </w:p>
    <w:p w14:paraId="5813B1C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A.气候湿热，不利于人类生存 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>B.地形崎岖，交通不便</w:t>
      </w:r>
    </w:p>
    <w:p w14:paraId="738BB139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C.早涝频繁，农业落后  </w:t>
      </w:r>
      <w:r>
        <w:rPr>
          <w:rFonts w:asciiTheme="minorEastAsia" w:hAnsiTheme="minorEastAsia"/>
          <w:szCs w:val="21"/>
        </w:rPr>
        <w:t xml:space="preserve">              </w:t>
      </w:r>
      <w:r>
        <w:rPr>
          <w:rFonts w:hint="eastAsia" w:asciiTheme="minorEastAsia" w:hAnsiTheme="minorEastAsia"/>
          <w:szCs w:val="21"/>
        </w:rPr>
        <w:t>D.资源不足，工业欠发达</w:t>
      </w:r>
    </w:p>
    <w:p w14:paraId="1DB1391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14.合理开发和保护亚马孙热带雨林措施符得当的是</w:t>
      </w:r>
    </w:p>
    <w:p w14:paraId="6CD4B7B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A.毁林开荒，发展农业 </w:t>
      </w:r>
      <w:r>
        <w:rPr>
          <w:rFonts w:asciiTheme="minorEastAsia" w:hAnsiTheme="minorEastAsia"/>
          <w:szCs w:val="21"/>
        </w:rPr>
        <w:t xml:space="preserve">             </w:t>
      </w:r>
      <w:r>
        <w:rPr>
          <w:rFonts w:hint="eastAsia" w:asciiTheme="minorEastAsia" w:hAnsiTheme="minorEastAsia"/>
          <w:szCs w:val="21"/>
        </w:rPr>
        <w:t xml:space="preserve"> B.采育结合，多种经营</w:t>
      </w:r>
    </w:p>
    <w:p w14:paraId="54EDCF71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C.封山有林，禁止开发  </w:t>
      </w:r>
      <w:r>
        <w:rPr>
          <w:rFonts w:asciiTheme="minorEastAsia" w:hAnsiTheme="minorEastAsia"/>
          <w:szCs w:val="21"/>
        </w:rPr>
        <w:t xml:space="preserve">             </w:t>
      </w:r>
      <w:r>
        <w:rPr>
          <w:rFonts w:hint="eastAsia" w:asciiTheme="minorEastAsia" w:hAnsiTheme="minorEastAsia"/>
          <w:szCs w:val="21"/>
        </w:rPr>
        <w:t>D.招商引资，大力采伐</w:t>
      </w:r>
    </w:p>
    <w:p w14:paraId="63827469"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印度尼西亚人口众多，地形崎岖，多火山地震。2018年9月28日，苏拉威西省发生7.4级地震并引发了海啸。图4为印度尼西亚附近板块分布圈。结合图文资料</w:t>
      </w:r>
      <w:r>
        <w:rPr>
          <w:rFonts w:ascii="楷体" w:hAnsi="楷体" w:eastAsia="楷体"/>
          <w:szCs w:val="21"/>
        </w:rPr>
        <w:t>，</w:t>
      </w:r>
      <w:r>
        <w:rPr>
          <w:rFonts w:hint="eastAsia" w:ascii="楷体" w:hAnsi="楷体" w:eastAsia="楷体"/>
          <w:szCs w:val="21"/>
        </w:rPr>
        <w:t>回答</w:t>
      </w:r>
      <w:r>
        <w:rPr>
          <w:rFonts w:ascii="楷体" w:hAnsi="楷体" w:eastAsia="楷体"/>
          <w:szCs w:val="21"/>
        </w:rPr>
        <w:t>15-</w:t>
      </w:r>
      <w:r>
        <w:rPr>
          <w:rFonts w:hint="eastAsia" w:ascii="楷体" w:hAnsi="楷体" w:eastAsia="楷体"/>
          <w:szCs w:val="21"/>
        </w:rPr>
        <w:t>17题。</w:t>
      </w:r>
    </w:p>
    <w:p w14:paraId="05E1772B">
      <w:pPr>
        <w:ind w:firstLine="315" w:firstLineChars="150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2171700" cy="16573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C73B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15.该国多火山地震是因为</w:t>
      </w:r>
    </w:p>
    <w:p w14:paraId="0ABC1C2D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A.太平洋板块、欧亚板块与印度洋板块碰撞挤压</w:t>
      </w:r>
    </w:p>
    <w:p w14:paraId="3B324FD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B.太平洋板块、欧亚板块与印度洋板块张裂拉伸</w:t>
      </w:r>
    </w:p>
    <w:p w14:paraId="3704D96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C.美洲板块与印度洋板块碰撞挤压</w:t>
      </w:r>
    </w:p>
    <w:p w14:paraId="71C502A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D.美洲板块与印度洋板块张裂拉伸</w:t>
      </w:r>
    </w:p>
    <w:p w14:paraId="24CCC82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16.火山喷发可能会引发巨大灾害，但印度尼西亚有一个怪现象，有人宁愿搬到火山口附近去居住，其主要原因是</w:t>
      </w:r>
    </w:p>
    <w:p w14:paraId="41E5641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A.气候适官，适合居住 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>B.耕地缺乏，火山灰上壤肥沃</w:t>
      </w:r>
    </w:p>
    <w:p w14:paraId="6DD47B31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C.火山美观，利于冒险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 D.风景优美，便于观看</w:t>
      </w:r>
    </w:p>
    <w:p w14:paraId="4CC973EE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17. 该地震发生时，正在海边小木屋度假休闲的某游客自我保护措施得当的是</w:t>
      </w:r>
    </w:p>
    <w:p w14:paraId="0118772D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A.迅速躲到大树下  </w:t>
      </w:r>
      <w:r>
        <w:rPr>
          <w:rFonts w:asciiTheme="minorEastAsia" w:hAnsiTheme="minorEastAsia"/>
          <w:szCs w:val="21"/>
        </w:rPr>
        <w:t xml:space="preserve">              </w:t>
      </w:r>
      <w:r>
        <w:rPr>
          <w:rFonts w:hint="eastAsia" w:asciiTheme="minorEastAsia" w:hAnsiTheme="minorEastAsia"/>
          <w:szCs w:val="21"/>
        </w:rPr>
        <w:t>B.紧闭大门，等待救援</w:t>
      </w:r>
    </w:p>
    <w:p w14:paraId="37417EED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C.驾驶豪华游艇逃生  </w:t>
      </w:r>
      <w:r>
        <w:rPr>
          <w:rFonts w:asciiTheme="minorEastAsia" w:hAnsiTheme="minorEastAsia"/>
          <w:szCs w:val="21"/>
        </w:rPr>
        <w:t xml:space="preserve">            </w:t>
      </w:r>
      <w:r>
        <w:rPr>
          <w:rFonts w:hint="eastAsia" w:asciiTheme="minorEastAsia" w:hAnsiTheme="minorEastAsia"/>
          <w:szCs w:val="21"/>
        </w:rPr>
        <w:t>D.撤离到空旷的高地,蹲下来</w:t>
      </w:r>
    </w:p>
    <w:p w14:paraId="4C30330B">
      <w:pPr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青藏高原大部分地区热量不足,适宜喜温凉的青裸、豌豆等作物生长。结合所学知识回答18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20题。</w:t>
      </w:r>
    </w:p>
    <w:p w14:paraId="6C8FF36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18.最能体现青藏地区自然环境特征的是</w:t>
      </w:r>
    </w:p>
    <w:p w14:paraId="744A853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A.冷湿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 B.高寒 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C.干旱 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>D.湿热</w:t>
      </w:r>
    </w:p>
    <w:p w14:paraId="44FEA5E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19.该地区的青稞、豌豆等作物主要分布在</w:t>
      </w:r>
    </w:p>
    <w:p w14:paraId="524BE85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A.湟水谷地和雅鲁藏布江谷地  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 xml:space="preserve">B.三江源地区     C.柴达木盆地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D. 藏北高原</w:t>
      </w:r>
    </w:p>
    <w:p w14:paraId="3E3F3ED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20.该地区种植的青稞、小麦等作物穗大粒饱，单产较高，下列原因与此无关的是</w:t>
      </w:r>
    </w:p>
    <w:p w14:paraId="43A9B89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A.光照强，日照时间长，光合作用强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>B.昼夜温差大,积累养分多</w:t>
      </w:r>
    </w:p>
    <w:p w14:paraId="08E9B7EE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C.气温低，病虫害少 </w:t>
      </w:r>
      <w:r>
        <w:rPr>
          <w:rFonts w:asciiTheme="minorEastAsia" w:hAnsiTheme="minorEastAsia"/>
          <w:szCs w:val="21"/>
        </w:rPr>
        <w:t xml:space="preserve">                    </w:t>
      </w:r>
      <w:r>
        <w:rPr>
          <w:rFonts w:hint="eastAsia" w:asciiTheme="minorEastAsia" w:hAnsiTheme="minorEastAsia"/>
          <w:szCs w:val="21"/>
        </w:rPr>
        <w:t xml:space="preserve"> D.光热不足，生长速度慢</w:t>
      </w:r>
    </w:p>
    <w:p w14:paraId="2809A3FB">
      <w:pPr>
        <w:ind w:firstLine="210" w:firstLineChars="10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世界人口的急剧增长，给人类的生存与发展带来了一系列的问题。读图5，回答21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22题。</w:t>
      </w:r>
    </w:p>
    <w:p w14:paraId="1D52D747">
      <w:pPr>
        <w:ind w:firstLine="210" w:firstLineChars="100"/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668780" cy="1358900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749" cy="13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4D099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21.图中各要素随时间的变化，解读正确的是</w:t>
      </w:r>
    </w:p>
    <w:p w14:paraId="6BF7B51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A.人口数量持续增加         B.环境污染不断加重 </w:t>
      </w:r>
    </w:p>
    <w:p w14:paraId="213310A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C.人均粮食不断上升 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>D.自然资源数量持续增加</w:t>
      </w:r>
    </w:p>
    <w:p w14:paraId="774561E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22.人口激增很可能会导致</w:t>
      </w:r>
    </w:p>
    <w:p w14:paraId="38AB6AF4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①</w:t>
      </w:r>
      <w:r>
        <w:rPr>
          <w:rFonts w:hint="eastAsia" w:asciiTheme="minorEastAsia" w:hAnsiTheme="minorEastAsia"/>
          <w:szCs w:val="21"/>
        </w:rPr>
        <w:t>土地资源利用过度</w:t>
      </w:r>
      <w:r>
        <w:rPr>
          <w:rFonts w:asciiTheme="minorEastAsia" w:hAnsiTheme="minorEastAsia"/>
          <w:szCs w:val="21"/>
        </w:rPr>
        <w:t xml:space="preserve">  </w:t>
      </w:r>
      <w:r>
        <w:rPr>
          <w:rFonts w:hint="eastAsia" w:asciiTheme="minorEastAsia" w:hAnsiTheme="minorEastAsia"/>
          <w:szCs w:val="21"/>
        </w:rPr>
        <w:t>②人均粮食持续上升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③自然资源枯竭  ④环境污染加重  ⑤人口大量死亡乃至停止增长</w:t>
      </w:r>
    </w:p>
    <w:p w14:paraId="2F7115D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A.①②④⑤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B.①③④⑤ </w:t>
      </w:r>
      <w:r>
        <w:rPr>
          <w:rFonts w:asciiTheme="minorEastAsia" w:hAnsiTheme="minorEastAsia"/>
          <w:szCs w:val="21"/>
        </w:rPr>
        <w:t xml:space="preserve">        </w:t>
      </w:r>
      <w:r>
        <w:rPr>
          <w:rFonts w:hint="eastAsia" w:asciiTheme="minorEastAsia" w:hAnsiTheme="minorEastAsia"/>
          <w:szCs w:val="21"/>
        </w:rPr>
        <w:t xml:space="preserve"> C.①②③④ 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>D.②③④⑤</w:t>
      </w:r>
    </w:p>
    <w:p w14:paraId="7EF6C607">
      <w:pPr>
        <w:ind w:firstLine="315" w:firstLineChars="150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遥感考古具有传统田野考古无法比拟的优势。研究人员应用進感考古,神奇的将新疆境內“消失已久”的长城遗址复原了出来。读“新疆长城遗址分布圈”(图6),回答23</w:t>
      </w:r>
      <w:r>
        <w:rPr>
          <w:rFonts w:ascii="楷体" w:hAnsi="楷体" w:eastAsia="楷体"/>
          <w:szCs w:val="21"/>
        </w:rPr>
        <w:t>-</w:t>
      </w:r>
      <w:r>
        <w:rPr>
          <w:rFonts w:hint="eastAsia" w:ascii="楷体" w:hAnsi="楷体" w:eastAsia="楷体"/>
          <w:szCs w:val="21"/>
        </w:rPr>
        <w:t>25题。</w:t>
      </w:r>
    </w:p>
    <w:p w14:paraId="2117D0A6">
      <w:pPr>
        <w:jc w:val="center"/>
        <w:rPr>
          <w:rFonts w:ascii="楷体" w:hAnsi="楷体" w:eastAsia="楷体"/>
          <w:szCs w:val="21"/>
        </w:rPr>
      </w:pPr>
      <w:r>
        <w:drawing>
          <wp:inline distT="0" distB="0" distL="0" distR="0">
            <wp:extent cx="1818005" cy="1385570"/>
            <wp:effectExtent l="0" t="0" r="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430" cy="139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50A92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23.新疆古长城+要分布在山麓地带，沿南北两线保护丝绸之路。形成这种分布特点的主要因素是</w:t>
      </w:r>
    </w:p>
    <w:p w14:paraId="17FFC6DC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A.水源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 B.地形        </w:t>
      </w:r>
      <w:r>
        <w:rPr>
          <w:rFonts w:asciiTheme="minorEastAsia" w:hAnsiTheme="minorEastAsia"/>
          <w:szCs w:val="21"/>
        </w:rPr>
        <w:t xml:space="preserve">   </w:t>
      </w:r>
      <w:r>
        <w:rPr>
          <w:rFonts w:hint="eastAsia" w:asciiTheme="minorEastAsia" w:hAnsiTheme="minorEastAsia"/>
          <w:szCs w:val="21"/>
        </w:rPr>
        <w:t>C.土壤         D.气候</w:t>
      </w:r>
    </w:p>
    <w:p w14:paraId="5C95404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24.关于图示地区自然地理特征的叙述，正确的是</w:t>
      </w:r>
    </w:p>
    <w:p w14:paraId="782816D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A.地形以高原、山地为主      </w:t>
      </w:r>
      <w:r>
        <w:rPr>
          <w:rFonts w:asciiTheme="minorEastAsia" w:hAnsiTheme="minorEastAsia"/>
          <w:szCs w:val="21"/>
        </w:rPr>
        <w:t xml:space="preserve">       </w:t>
      </w:r>
      <w:r>
        <w:rPr>
          <w:rFonts w:hint="eastAsia" w:asciiTheme="minorEastAsia" w:hAnsiTheme="minorEastAsia"/>
          <w:szCs w:val="21"/>
        </w:rPr>
        <w:t>B.河流湖泊多，水资源丰富</w:t>
      </w:r>
    </w:p>
    <w:p w14:paraId="3F78F59D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C.深居内陆，降水稀少，气候干旱     D.土地资源、水能资源丰富</w:t>
      </w:r>
    </w:p>
    <w:p w14:paraId="3500E09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25.传统的田野考古很难复原新疆古长城遗址，可能的原因有 </w:t>
      </w:r>
    </w:p>
    <w:p w14:paraId="2C68171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①古长城就地取材，由黄沙建成  ②古长城历经千年，久经风沙侵装③新疆地广人稀，地貌复杂  ④新疆植被茂密，难以发现</w:t>
      </w:r>
    </w:p>
    <w:p w14:paraId="448FECC4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A.①②④ 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B.①②③ </w:t>
      </w:r>
      <w:r>
        <w:rPr>
          <w:rFonts w:asciiTheme="minorEastAsia" w:hAnsiTheme="minorEastAsia"/>
          <w:szCs w:val="21"/>
        </w:rPr>
        <w:t xml:space="preserve">      </w:t>
      </w:r>
      <w:r>
        <w:rPr>
          <w:rFonts w:hint="eastAsia" w:asciiTheme="minorEastAsia" w:hAnsiTheme="minorEastAsia"/>
          <w:szCs w:val="21"/>
        </w:rPr>
        <w:t xml:space="preserve"> C.②③④ </w:t>
      </w:r>
      <w:r>
        <w:rPr>
          <w:rFonts w:asciiTheme="minorEastAsia" w:hAnsiTheme="minorEastAsia"/>
          <w:szCs w:val="21"/>
        </w:rPr>
        <w:t xml:space="preserve">           </w:t>
      </w:r>
      <w:r>
        <w:rPr>
          <w:rFonts w:hint="eastAsia" w:asciiTheme="minorEastAsia" w:hAnsiTheme="minorEastAsia"/>
          <w:szCs w:val="21"/>
        </w:rPr>
        <w:t xml:space="preserve"> D.①③④</w:t>
      </w:r>
    </w:p>
    <w:p w14:paraId="68C1F57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b/>
          <w:szCs w:val="21"/>
        </w:rPr>
        <w:t>二、综合题</w:t>
      </w:r>
      <w:r>
        <w:rPr>
          <w:rFonts w:hint="eastAsia" w:asciiTheme="minorEastAsia" w:hAnsiTheme="minorEastAsia"/>
          <w:szCs w:val="21"/>
        </w:rPr>
        <w:t>(本大题共5个小题，共50分)</w:t>
      </w:r>
    </w:p>
    <w:p w14:paraId="7255E82E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26.阅读图文资料， 结合所学知识回答下列问题。(10 分)</w:t>
      </w:r>
    </w:p>
    <w:p w14:paraId="19426B14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材料一  图7为法国地形、河流、资源分布图，图8为法国气候分布图。</w:t>
      </w:r>
    </w:p>
    <w:p w14:paraId="1C9962AD">
      <w:pPr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5105400" cy="17430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640E3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材料二 法国环境优美，风光风情、美食时装、文化艺术、历史古迹，无不吸引着天下的游人，尤其喜欢夏季到地中海沿岸享受阳光沙滩。</w:t>
      </w:r>
    </w:p>
    <w:p w14:paraId="52102BE6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材料三  法国锁(核电的主要原料)、铁、铝土资源丰富，煤和石油严重不足;工农业发达，核电占总发电量的70%以上。</w:t>
      </w:r>
    </w:p>
    <w:p w14:paraId="777D587A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(1)读图7,描述法国的地形地势特征。(2 分)</w:t>
      </w:r>
    </w:p>
    <w:p w14:paraId="269B5EFA">
      <w:pPr>
        <w:rPr>
          <w:rFonts w:asciiTheme="minorEastAsia" w:hAnsiTheme="minorEastAsia"/>
          <w:szCs w:val="21"/>
        </w:rPr>
      </w:pPr>
    </w:p>
    <w:p w14:paraId="36A5A93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(2)结合材料-,从水位和结冰期两方面归纳塞纳河的水文特征，并简要分析原因。(4分)</w:t>
      </w:r>
    </w:p>
    <w:p w14:paraId="2DC8FAD6">
      <w:pPr>
        <w:rPr>
          <w:rFonts w:asciiTheme="minorEastAsia" w:hAnsiTheme="minorEastAsia"/>
          <w:szCs w:val="21"/>
        </w:rPr>
      </w:pPr>
    </w:p>
    <w:p w14:paraId="7806DF27">
      <w:pPr>
        <w:rPr>
          <w:rFonts w:asciiTheme="minorEastAsia" w:hAnsiTheme="minorEastAsia"/>
          <w:szCs w:val="21"/>
        </w:rPr>
      </w:pPr>
    </w:p>
    <w:p w14:paraId="0ED53E45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(3)结合两地气候差异,分析欧洲西部的人们夏季喜欢到地中海沿岸享受阳光沙滩的原因。(2分)</w:t>
      </w:r>
    </w:p>
    <w:p w14:paraId="315FABA9">
      <w:pPr>
        <w:rPr>
          <w:rFonts w:asciiTheme="minorEastAsia" w:hAnsiTheme="minorEastAsia"/>
          <w:szCs w:val="21"/>
        </w:rPr>
      </w:pPr>
    </w:p>
    <w:p w14:paraId="61F15AEA">
      <w:pPr>
        <w:rPr>
          <w:rFonts w:asciiTheme="minorEastAsia" w:hAnsiTheme="minorEastAsia"/>
          <w:szCs w:val="21"/>
        </w:rPr>
      </w:pPr>
    </w:p>
    <w:p w14:paraId="2ECA96D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(4)结合材料三简析法国大力发展核电的原因。(2分)</w:t>
      </w:r>
    </w:p>
    <w:p w14:paraId="67EBEDA8">
      <w:pPr>
        <w:rPr>
          <w:rFonts w:asciiTheme="minorEastAsia" w:hAnsiTheme="minorEastAsia"/>
          <w:szCs w:val="21"/>
        </w:rPr>
      </w:pPr>
    </w:p>
    <w:p w14:paraId="6749E4D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27.20世纪60</w:t>
      </w:r>
      <w:r>
        <w:rPr>
          <w:rFonts w:asciiTheme="minorEastAsia" w:hAnsiTheme="minorEastAsia"/>
          <w:szCs w:val="21"/>
        </w:rPr>
        <w:t>-</w:t>
      </w:r>
      <w:r>
        <w:rPr>
          <w:rFonts w:hint="eastAsia" w:asciiTheme="minorEastAsia" w:hAnsiTheme="minorEastAsia"/>
          <w:szCs w:val="21"/>
        </w:rPr>
        <w:t>70年代以来，萨赫勒地区人口、粮食、环境问题日益严重，引起了全球的关注。阅读图文资料，结合所学知识回答下列问题。(10分)</w:t>
      </w:r>
    </w:p>
    <w:p w14:paraId="4E5B1B6F">
      <w:pPr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2114550" cy="1543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86273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材料一 萨赫勒(阿拉伯语意为“边缘”)是非洲沙漠和草原之间的过渡地带，气候干旱，年降水量由700mm减至200mm左右，每逢干季，风力强劲造成强风沙天气。该区域生产力水平低,劳动生产率低下，劳动力需求量大;以传统农牧业为主,超载放牧严重。</w:t>
      </w:r>
    </w:p>
    <w:p w14:paraId="06A59D0C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材料二 下图为萨赫勒地区人口、粮食、环境之间的恶性循环关联图</w:t>
      </w:r>
    </w:p>
    <w:p w14:paraId="4A00DD80">
      <w:pPr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3905250" cy="7239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123CE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</w:t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>)该地区位于____ (低、 中、高)纬度，是热带沙漠气候向______气候的过渡带。(2分)</w:t>
      </w:r>
    </w:p>
    <w:p w14:paraId="0599E04E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(2)结合材料，简述该地区上地荒漠化严重的自然原因和人为原因。(4 分)</w:t>
      </w:r>
    </w:p>
    <w:p w14:paraId="5C70CCFA">
      <w:pPr>
        <w:rPr>
          <w:rFonts w:asciiTheme="minorEastAsia" w:hAnsiTheme="minorEastAsia"/>
          <w:szCs w:val="21"/>
        </w:rPr>
      </w:pPr>
    </w:p>
    <w:p w14:paraId="2606AC7F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(3)如何使当地的人地关系进入良性循环，请你提出合理化建议。(4 分)</w:t>
      </w:r>
    </w:p>
    <w:p w14:paraId="4164E5C9">
      <w:pPr>
        <w:rPr>
          <w:rFonts w:asciiTheme="minorEastAsia" w:hAnsiTheme="minorEastAsia"/>
          <w:szCs w:val="21"/>
        </w:rPr>
      </w:pPr>
    </w:p>
    <w:p w14:paraId="68FF945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28.阅读图文资料，结合所学知识回答下列问题。(10 分)</w:t>
      </w:r>
    </w:p>
    <w:p w14:paraId="60DD0589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材料一 粤港澳大湾区由香港、澳门两个特别行政区和广东省珠江三角洲的九个地市组成。</w:t>
      </w:r>
    </w:p>
    <w:p w14:paraId="5DD9352F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港珠澳大桥是中国境内一座连接香港、珠海和澳门的桥隧工程,被誉为“新世界七大奇迹之一"的超级工程。港珠澳大桥通车后，驾车从香港到珠海、澳门从3个小时缩短至约45分钟。港珠澳大桥的路线经过了伶仃洋海域中最繁忙的主航道，临近香港国际机场。</w:t>
      </w:r>
    </w:p>
    <w:p w14:paraId="1A8DE0C7">
      <w:pPr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图10为粤港澳大湾区及港珠澳大桥分布围。</w:t>
      </w:r>
    </w:p>
    <w:p w14:paraId="03CE7DFB">
      <w:pPr>
        <w:jc w:val="center"/>
        <w:rPr>
          <w:rFonts w:ascii="楷体" w:hAnsi="楷体" w:eastAsia="楷体"/>
          <w:szCs w:val="21"/>
        </w:rPr>
      </w:pPr>
      <w:r>
        <w:rPr>
          <w:rFonts w:ascii="楷体" w:hAnsi="楷体" w:eastAsia="楷体"/>
        </w:rPr>
        <w:drawing>
          <wp:inline distT="0" distB="0" distL="0" distR="0">
            <wp:extent cx="3138170" cy="2195830"/>
            <wp:effectExtent l="0" t="0" r="508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rcRect l="20586" t="9226"/>
                    <a:stretch>
                      <a:fillRect/>
                    </a:stretch>
                  </pic:blipFill>
                  <pic:spPr>
                    <a:xfrm>
                      <a:off x="0" y="0"/>
                      <a:ext cx="3139156" cy="21961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szCs w:val="21"/>
        </w:rPr>
        <w:t>味</w:t>
      </w:r>
    </w:p>
    <w:p w14:paraId="6B8B4E3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材料二 图11为2017年粤港澳大湾区主要城市地区生产总值图(单位:亿元人民币)。</w:t>
      </w:r>
    </w:p>
    <w:p w14:paraId="3497F98F">
      <w:pPr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3009900" cy="17240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1D9E2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(1)港珠澳大桥建成后，最有利于促进___交通 运输方式的改善。大桥的建设采用桥梁、隧道、人工岛相结合，可以最大限度的避兔大桥对____和航空等交通运输方式的影响。(2分)</w:t>
      </w:r>
    </w:p>
    <w:p w14:paraId="192C28B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(2)说出港珠澳大桥的设计和建造需要克服的自然因难。(2分)</w:t>
      </w:r>
    </w:p>
    <w:p w14:paraId="02B369DC">
      <w:pPr>
        <w:rPr>
          <w:rFonts w:asciiTheme="minorEastAsia" w:hAnsiTheme="minorEastAsia"/>
          <w:szCs w:val="21"/>
        </w:rPr>
      </w:pPr>
    </w:p>
    <w:p w14:paraId="464FE0B3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(3)根据材料二，比较大湾区东部与西部经济发展水平的差异。(2分)</w:t>
      </w:r>
    </w:p>
    <w:p w14:paraId="17E26E4C">
      <w:pPr>
        <w:rPr>
          <w:rFonts w:asciiTheme="minorEastAsia" w:hAnsiTheme="minorEastAsia"/>
          <w:szCs w:val="21"/>
        </w:rPr>
      </w:pPr>
    </w:p>
    <w:p w14:paraId="74B838B5">
      <w:pPr>
        <w:rPr>
          <w:rFonts w:asciiTheme="minorEastAsia" w:hAnsiTheme="minorEastAsia"/>
          <w:szCs w:val="21"/>
        </w:rPr>
      </w:pPr>
    </w:p>
    <w:p w14:paraId="5D1E15BB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(4)分析大桥的建成对大湾区发展的重要意义。(4分)</w:t>
      </w:r>
    </w:p>
    <w:p w14:paraId="6784B779">
      <w:pPr>
        <w:rPr>
          <w:rFonts w:asciiTheme="minorEastAsia" w:hAnsiTheme="minorEastAsia"/>
          <w:szCs w:val="21"/>
        </w:rPr>
      </w:pPr>
    </w:p>
    <w:p w14:paraId="72458092">
      <w:pPr>
        <w:rPr>
          <w:rFonts w:asciiTheme="minorEastAsia" w:hAnsiTheme="minorEastAsia"/>
          <w:szCs w:val="21"/>
        </w:rPr>
      </w:pPr>
    </w:p>
    <w:p w14:paraId="4F2E1B5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29.阅读图文资料，结合所学知识回答下列问题。(10 分)</w:t>
      </w:r>
    </w:p>
    <w:p w14:paraId="6CA670F5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材料一:图12为我国大豆集中分布区图。</w:t>
      </w:r>
    </w:p>
    <w:p w14:paraId="1F3B6E2C">
      <w:pPr>
        <w:tabs>
          <w:tab w:val="left" w:pos="2268"/>
        </w:tabs>
        <w:jc w:val="center"/>
        <w:rPr>
          <w:rFonts w:ascii="楷体" w:hAnsi="楷体" w:eastAsia="楷体"/>
          <w:szCs w:val="21"/>
        </w:rPr>
      </w:pPr>
      <w:r>
        <w:rPr>
          <w:rFonts w:ascii="楷体" w:hAnsi="楷体" w:eastAsia="楷体"/>
        </w:rPr>
        <w:drawing>
          <wp:inline distT="0" distB="0" distL="0" distR="0">
            <wp:extent cx="2952750" cy="30384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936DB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二:我国是大豆的原产地，但长期以来，大豆高度依赖进口。其原因是:美国、巴西等国家采用规模化、机械化作业，生产成本低，中国大豆属于劳动力密集型产品，人口成本较高;国外种植的基本是转基因大豆，比国产大豆单产高;国产大豆比进口大豆出油率低。我国玉米产量和种植效匯均优子大豆，导致大豆种植面积大幅萎缩。</w:t>
      </w:r>
    </w:p>
    <w:p w14:paraId="6933EF06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</w:t>
      </w:r>
      <w:r>
        <w:rPr>
          <w:rFonts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</w:rPr>
        <w:t xml:space="preserve">)读图12,说出我国大豆的集中分布区。(2分)  </w:t>
      </w:r>
    </w:p>
    <w:p w14:paraId="33730711">
      <w:pPr>
        <w:rPr>
          <w:rFonts w:asciiTheme="minorEastAsia" w:hAnsiTheme="minorEastAsia"/>
          <w:szCs w:val="21"/>
        </w:rPr>
      </w:pPr>
    </w:p>
    <w:p w14:paraId="0D2417A7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(2)读图12,比较甲地区和乙地区大豆生产的自然条件的优势和劣势。(4 分)</w:t>
      </w:r>
    </w:p>
    <w:p w14:paraId="5C38C895">
      <w:pPr>
        <w:rPr>
          <w:rFonts w:asciiTheme="minorEastAsia" w:hAnsiTheme="minorEastAsia"/>
          <w:szCs w:val="21"/>
        </w:rPr>
      </w:pPr>
    </w:p>
    <w:p w14:paraId="716177ED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(3)结合材料二,提出解决我国大豆严重依赖进口的措施。(4分)</w:t>
      </w:r>
    </w:p>
    <w:p w14:paraId="678E4654">
      <w:pPr>
        <w:rPr>
          <w:rFonts w:asciiTheme="minorEastAsia" w:hAnsiTheme="minorEastAsia"/>
          <w:szCs w:val="21"/>
        </w:rPr>
      </w:pPr>
    </w:p>
    <w:p w14:paraId="785D4CE9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30.阅读图文资料，结合所学知识回答下列问题。(10 分)</w:t>
      </w:r>
    </w:p>
    <w:p w14:paraId="1052288E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一:清水塘工业区是国家“一五”、“二五”期间重点建设以有色冶炼、化工、建材、火力发电等重化工为主的重工业基地，区域内二氧化磽排放量占全市工业污染排放的89.5%,镉、铅、砷、汞等重金属污染物排放量长期处于较高水平，严重威胁周边区域的环境品质。图13为清水塘工业区位置图。</w:t>
      </w:r>
    </w:p>
    <w:p w14:paraId="72E21957">
      <w:pPr>
        <w:jc w:val="center"/>
        <w:rPr>
          <w:rFonts w:ascii="楷体" w:hAnsi="楷体" w:eastAsia="楷体"/>
          <w:szCs w:val="21"/>
        </w:rPr>
      </w:pPr>
      <w:r>
        <w:rPr>
          <w:rFonts w:ascii="楷体" w:hAnsi="楷体" w:eastAsia="楷体"/>
        </w:rPr>
        <w:drawing>
          <wp:inline distT="0" distB="0" distL="0" distR="0">
            <wp:extent cx="2152650" cy="27146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3D9C6">
      <w:pPr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材料二:在国家生态文明建设、长株潭城市群建设“两型社会”、株洲=洲市转型升级发展的</w:t>
      </w:r>
    </w:p>
    <w:p w14:paraId="45E1B3AD">
      <w:pPr>
        <w:rPr>
          <w:rFonts w:asciiTheme="minorEastAsia" w:hAnsiTheme="minorEastAsia"/>
          <w:szCs w:val="21"/>
        </w:rPr>
      </w:pPr>
      <w:r>
        <w:rPr>
          <w:rFonts w:hint="eastAsia" w:ascii="楷体" w:hAnsi="楷体" w:eastAsia="楷体"/>
          <w:szCs w:val="21"/>
        </w:rPr>
        <w:t>清水塘工业区位于背景下，清水塘工业区作为金国循环经济试点  长株潭三市接合部，张区、全国城区老工业区搬迁改造试点区，其搬迁改造工作形势紧迫。株洲市政府直面现实，提出将其建成生态工业新城的目标，且正在逐步实现。</w:t>
      </w:r>
      <w:r>
        <w:rPr>
          <w:rFonts w:hint="eastAsia" w:asciiTheme="minorEastAsia" w:hAnsiTheme="minorEastAsia"/>
          <w:szCs w:val="21"/>
        </w:rPr>
        <w:t xml:space="preserve">  </w:t>
      </w:r>
    </w:p>
    <w:p w14:paraId="04699B69">
      <w:pPr>
        <w:rPr>
          <w:rFonts w:ascii="楷体" w:hAnsi="楷体" w:eastAsia="楷体"/>
          <w:szCs w:val="21"/>
        </w:rPr>
      </w:pPr>
      <w:r>
        <w:rPr>
          <w:rFonts w:hint="eastAsia" w:asciiTheme="minorEastAsia" w:hAnsiTheme="minorEastAsia"/>
          <w:szCs w:val="21"/>
        </w:rPr>
        <w:t>(1)结合材料一，例举清水塘工业区污染严重的工业部门。(3分)</w:t>
      </w:r>
    </w:p>
    <w:p w14:paraId="03F9FBBB">
      <w:pPr>
        <w:rPr>
          <w:rFonts w:asciiTheme="minorEastAsia" w:hAnsiTheme="minorEastAsia"/>
          <w:szCs w:val="21"/>
        </w:rPr>
      </w:pPr>
    </w:p>
    <w:p w14:paraId="6F84D878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(2)读图13,推测清水塘工业区污染物的排放会影响周边哪些区域。(3分)</w:t>
      </w:r>
    </w:p>
    <w:p w14:paraId="112BA3F4">
      <w:pPr>
        <w:rPr>
          <w:rFonts w:asciiTheme="minorEastAsia" w:hAnsiTheme="minorEastAsia"/>
          <w:szCs w:val="21"/>
        </w:rPr>
      </w:pPr>
    </w:p>
    <w:p w14:paraId="09496D07">
      <w:pPr>
        <w:rPr>
          <w:rFonts w:asciiTheme="minorEastAsia" w:hAnsiTheme="minorEastAsia"/>
          <w:szCs w:val="21"/>
        </w:rPr>
      </w:pPr>
    </w:p>
    <w:p w14:paraId="0B8130CA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(3)结合材料二,请你提出清水塘工业区建设生态工业新坡的措施。(4分)</w:t>
      </w:r>
    </w:p>
    <w:p w14:paraId="39B76E8D">
      <w:pPr>
        <w:rPr>
          <w:rFonts w:asciiTheme="minorEastAsia" w:hAnsiTheme="minorEastAsia"/>
          <w:szCs w:val="21"/>
        </w:rPr>
      </w:pPr>
    </w:p>
    <w:p w14:paraId="00F76A1B">
      <w:pPr>
        <w:rPr>
          <w:rFonts w:asciiTheme="minorEastAsia" w:hAnsiTheme="minorEastAsia"/>
          <w:szCs w:val="21"/>
        </w:rPr>
      </w:pPr>
    </w:p>
    <w:p w14:paraId="597DA1AA"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参考答案</w:t>
      </w:r>
    </w:p>
    <w:p w14:paraId="52CF7B58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1—10：ABABC  ACCAC</w:t>
      </w:r>
    </w:p>
    <w:p w14:paraId="70270B66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11-20：ABABA  BDBAD</w:t>
      </w:r>
    </w:p>
    <w:p w14:paraId="2F130442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21—25：BBACB</w:t>
      </w:r>
    </w:p>
    <w:p w14:paraId="6A78C2CE">
      <w:pPr>
        <w:widowControl w:val="0"/>
        <w:spacing w:line="360" w:lineRule="auto"/>
        <w:rPr>
          <w:rFonts w:hint="eastAsia"/>
        </w:rPr>
      </w:pPr>
      <w:r>
        <w:rPr>
          <w:rFonts w:hint="eastAsia"/>
        </w:rPr>
        <w:t>26.（1）地形以平原和丘陵为主，地势东南高，西北低；</w:t>
      </w:r>
    </w:p>
    <w:p w14:paraId="61EA84B1">
      <w:pPr>
        <w:widowControl w:val="0"/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塞纳河水位较高，无结冰期；该河流流域属于温带海洋性气候，终年温和湿润；</w:t>
      </w:r>
    </w:p>
    <w:p w14:paraId="003BAD4C">
      <w:pPr>
        <w:widowControl w:val="0"/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欧洲西部主要属于温带海洋性气候，多阴雨天气，地中海沿岸属于地中海气候，夏季光照充足，阳光灿烂；</w:t>
      </w:r>
    </w:p>
    <w:p w14:paraId="1DA68E33">
      <w:pPr>
        <w:widowControl w:val="0"/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法国铀（核电的主要原料）、铁、铝土资源丰富，煤和石油严重不足，法国经济发达，经济水平高。</w:t>
      </w:r>
    </w:p>
    <w:p w14:paraId="277077B7">
      <w:pPr>
        <w:widowControl w:val="0"/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（1）低；热带草原；</w:t>
      </w:r>
    </w:p>
    <w:p w14:paraId="6A2646B6">
      <w:pPr>
        <w:widowControl w:val="0"/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自然原因是气候干旱，植被稀少；人为原因是过度放牧、樵采和垦荒等；</w:t>
      </w:r>
    </w:p>
    <w:p w14:paraId="3ABBEDD6">
      <w:pPr>
        <w:widowControl w:val="0"/>
        <w:numPr>
          <w:ilvl w:val="0"/>
          <w:numId w:val="3"/>
        </w:numPr>
        <w:spacing w:line="360" w:lineRule="auto"/>
        <w:rPr>
          <w:rFonts w:hint="eastAsia"/>
        </w:rPr>
      </w:pPr>
      <w:r>
        <w:rPr>
          <w:rFonts w:hint="eastAsia"/>
        </w:rPr>
        <w:t>合理控制人口的增长，发展民族工业等。</w:t>
      </w:r>
    </w:p>
    <w:p w14:paraId="6F364294">
      <w:pPr>
        <w:widowControl w:val="0"/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（1）公路；水运；</w:t>
      </w:r>
    </w:p>
    <w:p w14:paraId="3C9D520E">
      <w:pPr>
        <w:widowControl w:val="0"/>
        <w:numPr>
          <w:ilvl w:val="0"/>
          <w:numId w:val="4"/>
        </w:numPr>
        <w:spacing w:line="360" w:lineRule="auto"/>
        <w:rPr>
          <w:rFonts w:hint="eastAsia"/>
        </w:rPr>
      </w:pPr>
      <w:r>
        <w:rPr>
          <w:rFonts w:hint="eastAsia"/>
        </w:rPr>
        <w:t>抵御台风及强台风的侵袭；抗击海浪、风暴潮的洗礼；减轻泥沙淤塞、海水对设施的腐蚀等；</w:t>
      </w:r>
    </w:p>
    <w:p w14:paraId="37D172AC">
      <w:pPr>
        <w:widowControl w:val="0"/>
        <w:numPr>
          <w:ilvl w:val="0"/>
          <w:numId w:val="4"/>
        </w:numPr>
        <w:spacing w:line="360" w:lineRule="auto"/>
        <w:rPr>
          <w:rFonts w:hint="eastAsia"/>
        </w:rPr>
      </w:pPr>
      <w:r>
        <w:rPr>
          <w:rFonts w:hint="eastAsia"/>
        </w:rPr>
        <w:t>东部经济发展水平高于西部经济发展水平；</w:t>
      </w:r>
    </w:p>
    <w:p w14:paraId="32837F68">
      <w:pPr>
        <w:widowControl w:val="0"/>
        <w:spacing w:line="360" w:lineRule="auto"/>
        <w:rPr>
          <w:rFonts w:hint="eastAsia"/>
        </w:rPr>
      </w:pPr>
      <w:r>
        <w:rPr>
          <w:rFonts w:hint="eastAsia"/>
        </w:rPr>
        <w:t>（4）促进香港、澳门和珠江三角洲三地的经济发展与融合，加快大湾区的经济发展。</w:t>
      </w:r>
    </w:p>
    <w:p w14:paraId="3B558E35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29.（1）东北地区和华北地区</w:t>
      </w:r>
    </w:p>
    <w:p w14:paraId="50DCB3E5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（2）甲地区:优势：土壤肥沃，地势平坦；劣势：热量不足。</w:t>
      </w:r>
    </w:p>
    <w:p w14:paraId="518212E8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乙地区：优势：光热条件较好；劣势：水资源缺乏，土壤肥力不足。</w:t>
      </w:r>
    </w:p>
    <w:p w14:paraId="343784AD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（3）规模化、集约化生产；提高单产；扩大种植面积。</w:t>
      </w:r>
    </w:p>
    <w:p w14:paraId="6FCB62FD">
      <w:pPr>
        <w:jc w:val="both"/>
        <w:rPr>
          <w:rFonts w:asciiTheme="minorEastAsia" w:hAnsiTheme="minorEastAsia"/>
          <w:szCs w:val="21"/>
        </w:rPr>
      </w:pPr>
    </w:p>
    <w:p w14:paraId="6E03FB42">
      <w:pPr>
        <w:numPr>
          <w:ilvl w:val="0"/>
          <w:numId w:val="2"/>
        </w:num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（1）有色冶炼、化工、建材、火力发电等。</w:t>
      </w:r>
    </w:p>
    <w:p w14:paraId="3300A6C7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（2）株洲城区、长沙、湘潭等下游地区。</w:t>
      </w:r>
    </w:p>
    <w:p w14:paraId="584642FB">
      <w:pPr>
        <w:jc w:val="both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（3）发展循环经济，提高资源利用率；发展新型产业，促进转型升级。</w:t>
      </w:r>
      <w:r>
        <w:rPr>
          <w:rFonts w:asciiTheme="minorEastAsia" w:hAnsiTheme="minorEastAsia"/>
          <w:szCs w:val="21"/>
        </w:rPr>
        <w:t xml:space="preserve"> </w:t>
      </w:r>
    </w:p>
    <w:p w14:paraId="0A285EA0">
      <w:pPr>
        <w:jc w:val="both"/>
        <w:rPr>
          <w:rFonts w:asciiTheme="minorEastAsia" w:hAnsiTheme="minorEastAsia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B1DCF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3F1A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6D1A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0535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83D7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51FF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BC48C"/>
    <w:multiLevelType w:val="singleLevel"/>
    <w:tmpl w:val="93FBC48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35E1073"/>
    <w:multiLevelType w:val="singleLevel"/>
    <w:tmpl w:val="535E1073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1E5445C"/>
    <w:multiLevelType w:val="singleLevel"/>
    <w:tmpl w:val="61E5445C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162852D"/>
    <w:multiLevelType w:val="singleLevel"/>
    <w:tmpl w:val="7162852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EB2A8C"/>
    <w:rsid w:val="00306075"/>
    <w:rsid w:val="00E846E0"/>
    <w:rsid w:val="00EB2A8C"/>
    <w:rsid w:val="00F65D25"/>
    <w:rsid w:val="0551194A"/>
    <w:rsid w:val="180C50A6"/>
    <w:rsid w:val="7CB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11</Pages>
  <Words>4085</Words>
  <Characters>4507</Characters>
  <Lines>38</Lines>
  <Paragraphs>10</Paragraphs>
  <TotalTime>3</TotalTime>
  <ScaleCrop>false</ScaleCrop>
  <LinksUpToDate>false</LinksUpToDate>
  <CharactersWithSpaces>5230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2019-06-26T13:06:00Z</dcterms:created>
  <dc:creator>彭 瑶</dc:creator>
  <cp:lastModifiedBy>上帝掷骰子吗</cp:lastModifiedBy>
  <dcterms:modified xsi:type="dcterms:W3CDTF">2024-07-20T15:47:32Z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C94E22B52A074A76B6D1283E17335C85_12</vt:lpwstr>
  </property>
</Properties>
</file>