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74A142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6" w:name="_GoBack"/>
      <w:bookmarkEnd w:id="6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年浙江省金华市中考地理试卷</w:t>
      </w:r>
    </w:p>
    <w:p w14:paraId="6FA031C4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5BEE0366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d26eb5ae-4e31-4c35-85cd-5cde823391"/>
      <w:r>
        <w:rPr>
          <w:rFonts w:ascii="宋体" w:cs="宋体"/>
          <w:kern w:val="0"/>
          <w:szCs w:val="21"/>
        </w:rPr>
        <w:t>库布齐沙漠是我国第七大沙漠，是世界上迄今唯一被整体治理的沙漠，被联合国确定为“全球治沙样本”。回答</w:t>
      </w:r>
      <w:r>
        <w:rPr>
          <w:rFonts w:ascii="宋体" w:cs="Times New Roman"/>
          <w:kern w:val="0"/>
          <w:szCs w:val="21"/>
        </w:rPr>
        <w:t>1-2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读图，库布齐沙漠所处区域（　　）</w:t>
      </w:r>
      <w:bookmarkEnd w:id="0"/>
    </w:p>
    <w:p w14:paraId="7935E64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11pt;width:149.2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位于黄土高原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属于温带大陆性气候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地处南方地区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在陕西和山西交界处</w:t>
      </w:r>
    </w:p>
    <w:p w14:paraId="663636D8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089bdff3-5cc8-426d-8935-dfcdf06cf1"/>
      <w:r>
        <w:rPr>
          <w:rFonts w:ascii="宋体" w:cs="宋体"/>
          <w:kern w:val="0"/>
          <w:szCs w:val="21"/>
        </w:rPr>
        <w:t>库布齐沙漠是我国第七大沙漠，是世界上迄今唯一被整体治理的沙漠，被联合国确定为“全球治沙样本”。回答</w:t>
      </w:r>
      <w:r>
        <w:rPr>
          <w:rFonts w:ascii="宋体" w:cs="Times New Roman"/>
          <w:kern w:val="0"/>
          <w:szCs w:val="21"/>
        </w:rPr>
        <w:t>1-2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库布齐沙漠治理面积达</w:t>
      </w:r>
      <w:r>
        <w:rPr>
          <w:rFonts w:ascii="宋体" w:cs="Times New Roman"/>
          <w:kern w:val="0"/>
          <w:szCs w:val="21"/>
        </w:rPr>
        <w:t>6460</w:t>
      </w:r>
      <w:r>
        <w:rPr>
          <w:rFonts w:ascii="宋体" w:cs="宋体"/>
          <w:kern w:val="0"/>
          <w:szCs w:val="21"/>
        </w:rPr>
        <w:t>平方公里，绿化面积</w:t>
      </w:r>
      <w:r>
        <w:rPr>
          <w:rFonts w:ascii="宋体" w:cs="Times New Roman"/>
          <w:kern w:val="0"/>
          <w:szCs w:val="21"/>
        </w:rPr>
        <w:t>3200</w:t>
      </w:r>
      <w:r>
        <w:rPr>
          <w:rFonts w:ascii="宋体" w:cs="宋体"/>
          <w:kern w:val="0"/>
          <w:szCs w:val="21"/>
        </w:rPr>
        <w:t>多平方公里，涵养水源</w:t>
      </w:r>
      <w:r>
        <w:rPr>
          <w:rFonts w:ascii="宋体" w:cs="Times New Roman"/>
          <w:kern w:val="0"/>
          <w:szCs w:val="21"/>
        </w:rPr>
        <w:t>240</w:t>
      </w:r>
      <w:r>
        <w:rPr>
          <w:rFonts w:ascii="宋体" w:cs="宋体"/>
          <w:kern w:val="0"/>
          <w:szCs w:val="21"/>
        </w:rPr>
        <w:t>多亿立方米，创造生态财富</w:t>
      </w:r>
      <w:r>
        <w:rPr>
          <w:rFonts w:ascii="宋体" w:cs="Times New Roman"/>
          <w:kern w:val="0"/>
          <w:szCs w:val="21"/>
        </w:rPr>
        <w:t>5000</w:t>
      </w:r>
      <w:r>
        <w:rPr>
          <w:rFonts w:ascii="宋体" w:cs="宋体"/>
          <w:kern w:val="0"/>
          <w:szCs w:val="21"/>
        </w:rPr>
        <w:t>多亿元。从“沙进人退”到“绿进沙退”的巨变告诉我们（　　）</w:t>
      </w:r>
      <w:bookmarkEnd w:id="1"/>
    </w:p>
    <w:p w14:paraId="43206D5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11pt;width:149.25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荒漠化是我国最主要的生态环境问题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必须把治沙放在生态环境建设的首位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为了保护自然环境可以不要经济发展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改善生态环境能有效促进可持续发展</w:t>
      </w:r>
    </w:p>
    <w:p w14:paraId="458CA711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682f83de-cfdd-4850-9b14-e8d0902b01"/>
      <w:r>
        <w:rPr>
          <w:rFonts w:ascii="宋体" w:cs="宋体"/>
          <w:kern w:val="0"/>
          <w:szCs w:val="21"/>
        </w:rPr>
        <w:t>如图为竖版世界地图的一部分。下列描述正确的是（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2"/>
    </w:p>
    <w:p w14:paraId="3A5E161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83.75pt;width:141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甲地位于东半球的世界最大海洋上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乙地的生产生活景观垂直变化显著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丙所在洲和亚洲都以黄色人种为主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甲、乙、丙三地都有相似的温带景观</w:t>
      </w:r>
    </w:p>
    <w:p w14:paraId="4FA33E82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fe5228d3-e0bf-4016-b0ea-647b43b4d0"/>
      <w:r>
        <w:rPr>
          <w:rFonts w:ascii="宋体" w:cs="宋体"/>
          <w:kern w:val="0"/>
          <w:szCs w:val="21"/>
        </w:rPr>
        <w:t>【义浦连心，共嬴发展】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日起，浦江每日向义乌输送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万吨成品水。这一调水工程（　　）</w:t>
      </w:r>
      <w:bookmarkEnd w:id="3"/>
    </w:p>
    <w:p w14:paraId="598DAC6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缘于义乌因降水稀少而导致缺水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将水由灵江流域调往钱塘江流域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使浦江经济优势转化为资源优势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缓解了义乌水资源供应紧张状况</w:t>
      </w:r>
    </w:p>
    <w:p w14:paraId="18FAD3E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9506b192-da08-437d-a1c6-21fe96148c"/>
      <w:r>
        <w:rPr>
          <w:rFonts w:ascii="宋体" w:cs="宋体"/>
          <w:kern w:val="0"/>
          <w:szCs w:val="21"/>
        </w:rPr>
        <w:t>【八婺齐心，共谱新篇】金义都市区是浙江省委省政府统一规划部署的四大都市区之一。金华市委市政府抓住这一促进金华高质量发展的新机遇，积极优化都市区规划体系。结合图示信息，你认为该规划体系可能包括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206.25pt;width:255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①打造便捷交通，完善配套设施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②做大民营经济，发挥主导作用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③依托各自优势，实现特色发展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④加强区域合作，组团协同发展</w:t>
      </w:r>
      <w:bookmarkEnd w:id="4"/>
    </w:p>
    <w:p w14:paraId="4FB80A2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②③④</w:t>
      </w:r>
    </w:p>
    <w:p w14:paraId="0F86310D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07989DB2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52e91bc7-2507-4b02-9fc7-9218a7378b"/>
      <w:r>
        <w:rPr>
          <w:rFonts w:ascii="宋体" w:cs="宋体"/>
          <w:kern w:val="0"/>
          <w:szCs w:val="21"/>
        </w:rPr>
        <w:t>美丽红村，绿水青山，出产的茶叶因品质好而闻名。读图，回答问题。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56pt;width:418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）观察图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，描述图示区域中聚落的分布特点。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）结合图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、图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、图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，简析红村茶叶品质好的自然原因。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）根据上述材料，请你为红村的经济发展提两条合理化建议，并说明依托的有利条件。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5"/>
      <w:r>
        <w:rPr>
          <w:rFonts w:ascii="宋体"/>
        </w:rPr>
        <w:br w:type="page"/>
      </w:r>
    </w:p>
    <w:p w14:paraId="068FA106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794BC48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D55BC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布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沙漠位于内蒙古自治区，地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我国四大地理区域中的西北地区，属于温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性气候，在内蒙古自治区、</w:t>
      </w:r>
      <w:r>
        <w:rPr>
          <w:rFonts w:ascii="宋体" w:cs="PMingLiU"/>
          <w:kern w:val="0"/>
          <w:szCs w:val="24"/>
        </w:rPr>
        <w:t>陕</w:t>
      </w:r>
      <w:r>
        <w:rPr>
          <w:rFonts w:ascii="宋体" w:cs="MS UI Gothic"/>
          <w:kern w:val="0"/>
          <w:szCs w:val="24"/>
        </w:rPr>
        <w:t>西和宁夏回族自治区的交界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内蒙古自治区位于中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人民共和国北部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疆，由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北向西南斜伸，呈狭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形，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西直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距离</w:t>
      </w:r>
      <w:r>
        <w:rPr>
          <w:rFonts w:ascii="宋体" w:cs="Times New Roman"/>
          <w:kern w:val="0"/>
          <w:szCs w:val="24"/>
        </w:rPr>
        <w:t>2400</w:t>
      </w:r>
      <w:r>
        <w:rPr>
          <w:rFonts w:ascii="宋体" w:cs="MS UI Gothic"/>
          <w:kern w:val="0"/>
          <w:szCs w:val="24"/>
        </w:rPr>
        <w:t>公里，南北跨度</w:t>
      </w:r>
      <w:r>
        <w:rPr>
          <w:rFonts w:ascii="宋体" w:cs="Times New Roman"/>
          <w:kern w:val="0"/>
          <w:szCs w:val="24"/>
        </w:rPr>
        <w:t>1700</w:t>
      </w:r>
      <w:r>
        <w:rPr>
          <w:rFonts w:ascii="宋体" w:cs="MS UI Gothic"/>
          <w:kern w:val="0"/>
          <w:szCs w:val="24"/>
        </w:rPr>
        <w:t>公里，横跨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北、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北、西北三大区。地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积为</w:t>
      </w:r>
      <w:r>
        <w:rPr>
          <w:rFonts w:ascii="宋体" w:cs="Times New Roman"/>
          <w:kern w:val="0"/>
          <w:szCs w:val="24"/>
        </w:rPr>
        <w:t>118.3</w:t>
      </w:r>
      <w:r>
        <w:rPr>
          <w:rFonts w:ascii="宋体" w:cs="MS UI Gothic"/>
          <w:kern w:val="0"/>
          <w:szCs w:val="24"/>
        </w:rPr>
        <w:t>万平方公里，占全国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12.3%</w:t>
      </w:r>
      <w:r>
        <w:rPr>
          <w:rFonts w:ascii="宋体" w:cs="MS UI Gothic"/>
          <w:kern w:val="0"/>
          <w:szCs w:val="24"/>
        </w:rPr>
        <w:t>，在全国各省、市、自治区中名列第三位。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南西与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省区毗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，北与蒙古国、俄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斯接壤，国境</w:t>
      </w:r>
      <w:r>
        <w:rPr>
          <w:rFonts w:ascii="宋体" w:cs="PMingLiU"/>
          <w:kern w:val="0"/>
          <w:szCs w:val="24"/>
        </w:rPr>
        <w:t>线长</w:t>
      </w:r>
      <w:r>
        <w:rPr>
          <w:rFonts w:ascii="宋体" w:cs="Times New Roman"/>
          <w:kern w:val="0"/>
          <w:szCs w:val="24"/>
        </w:rPr>
        <w:t>4200</w:t>
      </w:r>
      <w:r>
        <w:rPr>
          <w:rFonts w:ascii="宋体" w:cs="MS UI Gothic"/>
          <w:kern w:val="0"/>
          <w:szCs w:val="24"/>
        </w:rPr>
        <w:t>公里。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查库</w:t>
      </w:r>
      <w:r>
        <w:rPr>
          <w:rFonts w:ascii="宋体" w:cs="MS UI Gothic"/>
          <w:kern w:val="0"/>
          <w:szCs w:val="24"/>
        </w:rPr>
        <w:t>布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沙漠的概况，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56D56E7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2C45FF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文中的描述，体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了我国在沙漠治理方面取得了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著成效，启示我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文明建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，与大自然和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共生，利用自然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境承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能力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展理念，保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自然，改善生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境能有效促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展要与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对资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束</w:t>
      </w:r>
      <w:r>
        <w:rPr>
          <w:rFonts w:ascii="宋体" w:cs="PMingLiU"/>
          <w:kern w:val="0"/>
          <w:szCs w:val="24"/>
        </w:rPr>
        <w:t>趋紧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退化的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峻形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，必</w:t>
      </w:r>
      <w:r>
        <w:rPr>
          <w:rFonts w:ascii="宋体" w:cs="PMingLiU"/>
          <w:kern w:val="0"/>
          <w:szCs w:val="24"/>
        </w:rPr>
        <w:t>须树</w:t>
      </w:r>
      <w:r>
        <w:rPr>
          <w:rFonts w:ascii="宋体" w:cs="MS UI Gothic"/>
          <w:kern w:val="0"/>
          <w:szCs w:val="24"/>
        </w:rPr>
        <w:t>立尊重自然、</w:t>
      </w:r>
      <w:r>
        <w:rPr>
          <w:rFonts w:ascii="宋体" w:cs="PMingLiU"/>
          <w:kern w:val="0"/>
          <w:szCs w:val="24"/>
        </w:rPr>
        <w:t>顺应</w:t>
      </w:r>
      <w:r>
        <w:rPr>
          <w:rFonts w:ascii="宋体" w:cs="MS UI Gothic"/>
          <w:kern w:val="0"/>
          <w:szCs w:val="24"/>
        </w:rPr>
        <w:t>自然、保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自然的生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文明理念，走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节约优</w:t>
      </w:r>
      <w:r>
        <w:rPr>
          <w:rFonts w:ascii="宋体" w:cs="MS UI Gothic"/>
          <w:kern w:val="0"/>
          <w:szCs w:val="24"/>
        </w:rPr>
        <w:t>先、保</w:t>
      </w:r>
      <w:r>
        <w:rPr>
          <w:rFonts w:ascii="宋体" w:cs="PMingLiU"/>
          <w:kern w:val="0"/>
          <w:szCs w:val="24"/>
        </w:rPr>
        <w:t>护优</w:t>
      </w:r>
      <w:r>
        <w:rPr>
          <w:rFonts w:ascii="宋体" w:cs="MS UI Gothic"/>
          <w:kern w:val="0"/>
          <w:szCs w:val="24"/>
        </w:rPr>
        <w:t>先、自然恢复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引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下的可持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展道路。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的主旨，理解答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508AC47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6DD27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可知，甲地是印度洋，位于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半球，是世界第三大洋；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乙地位于安第斯山脉，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垂直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丙所在洲是非洲，以黑色人种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南部以黄色人种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甲、丙</w:t>
      </w:r>
      <w:r>
        <w:rPr>
          <w:rFonts w:ascii="宋体" w:cs="PMingLiU"/>
          <w:kern w:val="0"/>
          <w:szCs w:val="24"/>
        </w:rPr>
        <w:t>为热带</w:t>
      </w:r>
      <w:r>
        <w:rPr>
          <w:rFonts w:ascii="宋体" w:cs="MS UI Gothic"/>
          <w:kern w:val="0"/>
          <w:szCs w:val="24"/>
        </w:rPr>
        <w:t>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，乙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高山气候景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合称大洲。全世界共有七大洲，按面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洲、非洲、北美洲、南美洲、南极洲、欧洲和大洋洲；大洲之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往往以山脉、河流、湖泊、运河、海峡等地理事物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。地球上，广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的海洋彼此相通，</w:t>
      </w:r>
      <w:r>
        <w:rPr>
          <w:rFonts w:ascii="宋体" w:cs="PMingLiU"/>
          <w:kern w:val="0"/>
          <w:szCs w:val="24"/>
        </w:rPr>
        <w:t>连为</w:t>
      </w:r>
      <w:r>
        <w:rPr>
          <w:rFonts w:ascii="宋体" w:cs="MS UI Gothic"/>
          <w:kern w:val="0"/>
          <w:szCs w:val="24"/>
        </w:rPr>
        <w:t>一体，被世界上的大洲分割成四个大洋，分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太平洋、印度洋、大西洋和北冰洋。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解答。</w:t>
      </w:r>
    </w:p>
    <w:p w14:paraId="276158C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7850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干描述的是</w:t>
      </w:r>
      <w:r>
        <w:rPr>
          <w:rFonts w:ascii="宋体" w:cs="PMingLiU"/>
          <w:kern w:val="0"/>
          <w:szCs w:val="24"/>
        </w:rPr>
        <w:t>义乌</w:t>
      </w:r>
      <w:r>
        <w:rPr>
          <w:rFonts w:ascii="宋体" w:cs="MS UI Gothic"/>
          <w:kern w:val="0"/>
          <w:szCs w:val="24"/>
        </w:rPr>
        <w:t>供水工程，它作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重大民生工程，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义乌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解渴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为义乌</w:t>
      </w:r>
      <w:r>
        <w:rPr>
          <w:rFonts w:ascii="宋体" w:cs="MS UI Gothic"/>
          <w:kern w:val="0"/>
          <w:szCs w:val="24"/>
        </w:rPr>
        <w:t>的水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储备</w:t>
      </w:r>
      <w:r>
        <w:rPr>
          <w:rFonts w:ascii="宋体" w:cs="MS UI Gothic"/>
          <w:kern w:val="0"/>
          <w:szCs w:val="24"/>
        </w:rPr>
        <w:t>画上了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重的一笔，更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续</w:t>
      </w:r>
      <w:r>
        <w:rPr>
          <w:rFonts w:ascii="宋体" w:cs="MS UI Gothic"/>
          <w:kern w:val="0"/>
          <w:szCs w:val="24"/>
        </w:rPr>
        <w:t>打开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打下</w:t>
      </w:r>
      <w:r>
        <w:rPr>
          <w:rFonts w:ascii="宋体" w:cs="PMingLiU"/>
          <w:kern w:val="0"/>
          <w:szCs w:val="24"/>
        </w:rPr>
        <w:t>坚实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我国正在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施西部大开</w:t>
      </w:r>
      <w:r>
        <w:rPr>
          <w:rFonts w:ascii="宋体" w:cs="PMingLiU"/>
          <w:kern w:val="0"/>
          <w:szCs w:val="24"/>
        </w:rPr>
        <w:t>发战</w:t>
      </w:r>
      <w:r>
        <w:rPr>
          <w:rFonts w:ascii="宋体" w:cs="MS UI Gothic"/>
          <w:kern w:val="0"/>
          <w:szCs w:val="24"/>
        </w:rPr>
        <w:t>略，新疆地区的不少建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工程已被列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国家重点建</w:t>
      </w:r>
      <w:r>
        <w:rPr>
          <w:rFonts w:ascii="宋体" w:cs="PMingLiU"/>
          <w:kern w:val="0"/>
          <w:szCs w:val="24"/>
        </w:rPr>
        <w:t>设项</w:t>
      </w:r>
      <w:r>
        <w:rPr>
          <w:rFonts w:ascii="宋体" w:cs="MS UI Gothic"/>
          <w:kern w:val="0"/>
          <w:szCs w:val="24"/>
        </w:rPr>
        <w:t>目。比如石油和天然气的开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，中心城市和科技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新基地的建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和通信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施的改善，新疆</w:t>
      </w:r>
      <w:r>
        <w:rPr>
          <w:rFonts w:ascii="宋体" w:cs="PMingLiU"/>
          <w:kern w:val="0"/>
          <w:szCs w:val="24"/>
        </w:rPr>
        <w:t>长绒</w:t>
      </w:r>
      <w:r>
        <w:rPr>
          <w:rFonts w:ascii="宋体" w:cs="MS UI Gothic"/>
          <w:kern w:val="0"/>
          <w:szCs w:val="24"/>
        </w:rPr>
        <w:t>棉、</w:t>
      </w:r>
      <w:r>
        <w:rPr>
          <w:rFonts w:ascii="宋体" w:cs="PMingLiU"/>
          <w:kern w:val="0"/>
          <w:szCs w:val="24"/>
        </w:rPr>
        <w:t>优质</w:t>
      </w:r>
      <w:r>
        <w:rPr>
          <w:rFonts w:ascii="宋体" w:cs="MS UI Gothic"/>
          <w:kern w:val="0"/>
          <w:szCs w:val="24"/>
        </w:rPr>
        <w:t>瓜果和畜牧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基地的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大等。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了加速西北地区的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展，国家在人力、物力和</w:t>
      </w:r>
      <w:r>
        <w:rPr>
          <w:rFonts w:ascii="宋体" w:cs="PMingLiU"/>
          <w:kern w:val="0"/>
          <w:szCs w:val="24"/>
        </w:rPr>
        <w:t>财</w:t>
      </w:r>
      <w:r>
        <w:rPr>
          <w:rFonts w:ascii="宋体" w:cs="MS UI Gothic"/>
          <w:kern w:val="0"/>
          <w:szCs w:val="24"/>
        </w:rPr>
        <w:t>力上都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予了很大支持。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PMingLiU"/>
          <w:kern w:val="0"/>
          <w:szCs w:val="24"/>
        </w:rPr>
        <w:t>义乌</w:t>
      </w:r>
      <w:r>
        <w:rPr>
          <w:rFonts w:ascii="宋体" w:cs="MS UI Gothic"/>
          <w:kern w:val="0"/>
          <w:szCs w:val="24"/>
        </w:rPr>
        <w:t>供水工程。</w:t>
      </w:r>
    </w:p>
    <w:p w14:paraId="45D3F10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818B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解：金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都市区是浙江省委省政府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划部署的四大都市区之一，金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市委市政府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化都市区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划体系。由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示信息可知，</w:t>
      </w:r>
      <w:r>
        <w:rPr>
          <w:rFonts w:ascii="宋体" w:cs="PMingLiU"/>
          <w:kern w:val="0"/>
          <w:szCs w:val="24"/>
        </w:rPr>
        <w:t>该规</w:t>
      </w:r>
      <w:r>
        <w:rPr>
          <w:rFonts w:ascii="宋体" w:cs="MS UI Gothic"/>
          <w:kern w:val="0"/>
          <w:szCs w:val="24"/>
        </w:rPr>
        <w:t>划体系可能包括打造便捷交通，完善配套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施；依托各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特色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展；加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区域合作，搞好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展；故</w:t>
      </w:r>
      <w:r>
        <w:rPr>
          <w:rFonts w:ascii="宋体"/>
          <w:kern w:val="0"/>
          <w:szCs w:val="24"/>
        </w:rPr>
        <w:t>①③④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意。做大民</w:t>
      </w:r>
      <w:r>
        <w:rPr>
          <w:rFonts w:ascii="宋体" w:cs="PMingLiU"/>
          <w:kern w:val="0"/>
          <w:szCs w:val="24"/>
        </w:rPr>
        <w:t>营经济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法是正确的，但我国国有</w:t>
      </w:r>
      <w:r>
        <w:rPr>
          <w:rFonts w:ascii="宋体" w:cs="PMingLiU"/>
          <w:kern w:val="0"/>
          <w:szCs w:val="24"/>
        </w:rPr>
        <w:t>经济发挥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作用，故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金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都市新区位于浙江中部，地</w:t>
      </w:r>
      <w:r>
        <w:rPr>
          <w:rFonts w:ascii="宋体" w:cs="PMingLiU"/>
          <w:kern w:val="0"/>
          <w:szCs w:val="24"/>
        </w:rPr>
        <w:t>处长</w:t>
      </w:r>
      <w:r>
        <w:rPr>
          <w:rFonts w:ascii="宋体" w:cs="MS UI Gothic"/>
          <w:kern w:val="0"/>
          <w:szCs w:val="24"/>
        </w:rPr>
        <w:t>三角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圈和海西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作区交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点。根据国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院批准的《浙江省城</w:t>
      </w:r>
      <w:r>
        <w:rPr>
          <w:rFonts w:ascii="宋体" w:cs="PMingLiU"/>
          <w:kern w:val="0"/>
          <w:szCs w:val="24"/>
        </w:rPr>
        <w:t>镇</w:t>
      </w:r>
      <w:r>
        <w:rPr>
          <w:rFonts w:ascii="宋体" w:cs="MS UI Gothic"/>
          <w:kern w:val="0"/>
          <w:szCs w:val="24"/>
        </w:rPr>
        <w:t>体系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划（</w:t>
      </w:r>
      <w:r>
        <w:rPr>
          <w:rFonts w:ascii="宋体" w:cs="Times New Roman"/>
          <w:kern w:val="0"/>
          <w:szCs w:val="24"/>
        </w:rPr>
        <w:t>2010-2020</w:t>
      </w:r>
      <w:r>
        <w:rPr>
          <w:rFonts w:ascii="宋体" w:cs="MS UI Gothic"/>
          <w:kern w:val="0"/>
          <w:szCs w:val="24"/>
        </w:rPr>
        <w:t>）》，新区未来将与金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义乌</w:t>
      </w:r>
      <w:r>
        <w:rPr>
          <w:rFonts w:ascii="宋体" w:cs="MS UI Gothic"/>
          <w:kern w:val="0"/>
          <w:szCs w:val="24"/>
        </w:rPr>
        <w:t>市区共同形成浙中城市群核心区，成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浙江省第四大都市区，和</w:t>
      </w:r>
      <w:r>
        <w:rPr>
          <w:rFonts w:ascii="宋体" w:cs="PMingLiU"/>
          <w:kern w:val="0"/>
          <w:szCs w:val="24"/>
        </w:rPr>
        <w:t>带动</w:t>
      </w:r>
      <w:r>
        <w:rPr>
          <w:rFonts w:ascii="宋体" w:cs="MS UI Gothic"/>
          <w:kern w:val="0"/>
          <w:szCs w:val="24"/>
        </w:rPr>
        <w:t>浙江中西部地区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展的重要增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金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都市区的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展概况，理解解答即可。</w:t>
      </w:r>
    </w:p>
    <w:p w14:paraId="6870B46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沿河分布，在地势平坦的地方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亚热带季风气候，雨热同期，适合茶树生长；海拔较高，夏季气温相对较低，冬季温和，茶树生长期长，茶叶品质好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建议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：发展以茶叶为主的特色茶叶，有利条件：茶叶品质好，交通便利；建议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：发展旅游业，有利条件：山水风光优美，茶园风光独特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7179C2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信息可知，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示区域中聚落的分布特点是沿河分布，在地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平坦的地方。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信息可知，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村茶叶品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好的自然原因是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同期，适合茶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高，夏季气温相</w:t>
      </w:r>
      <w:r>
        <w:rPr>
          <w:rFonts w:ascii="宋体" w:cs="PMingLiU"/>
          <w:kern w:val="0"/>
          <w:szCs w:val="24"/>
        </w:rPr>
        <w:t>对较</w:t>
      </w:r>
      <w:r>
        <w:rPr>
          <w:rFonts w:ascii="宋体" w:cs="MS UI Gothic"/>
          <w:kern w:val="0"/>
          <w:szCs w:val="24"/>
        </w:rPr>
        <w:t>低，冬季温和，茶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，茶叶品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好等。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信息可知，</w:t>
      </w:r>
      <w:r>
        <w:rPr>
          <w:rFonts w:ascii="宋体" w:cs="PMingLiU"/>
          <w:kern w:val="0"/>
          <w:szCs w:val="24"/>
        </w:rPr>
        <w:t>针对红</w:t>
      </w:r>
      <w:r>
        <w:rPr>
          <w:rFonts w:ascii="宋体" w:cs="MS UI Gothic"/>
          <w:kern w:val="0"/>
          <w:szCs w:val="24"/>
        </w:rPr>
        <w:t>村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展可提出的合理化建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及依托的有利条件是：建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展以茶叶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主的特色茶叶，有利条件：茶叶品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好，交通便利；建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展旅游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，有利条件：山水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美，茶园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光独特。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）沿河分布，在地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平坦的地方；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同期，适合茶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高，夏季气温相</w:t>
      </w:r>
      <w:r>
        <w:rPr>
          <w:rFonts w:ascii="宋体" w:cs="PMingLiU"/>
          <w:kern w:val="0"/>
          <w:szCs w:val="24"/>
        </w:rPr>
        <w:t>对较</w:t>
      </w:r>
      <w:r>
        <w:rPr>
          <w:rFonts w:ascii="宋体" w:cs="MS UI Gothic"/>
          <w:kern w:val="0"/>
          <w:szCs w:val="24"/>
        </w:rPr>
        <w:t>低，冬季温和，茶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，茶叶品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展以茶叶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主的特色茶叶，有利条件：茶叶品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好，交通便利；建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展旅游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，有利条件：山水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美，茶园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光独特。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，两山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盆地，等高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重合的地方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陡崖。等高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密集表示坡陡，等高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稀疏表示坡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。聚落可分</w:t>
      </w:r>
      <w:r>
        <w:rPr>
          <w:rFonts w:ascii="宋体" w:cs="PMingLiU"/>
          <w:kern w:val="0"/>
          <w:szCs w:val="24"/>
        </w:rPr>
        <w:t>为乡</w:t>
      </w:r>
      <w:r>
        <w:rPr>
          <w:rFonts w:ascii="宋体" w:cs="MS UI Gothic"/>
          <w:kern w:val="0"/>
          <w:szCs w:val="24"/>
        </w:rPr>
        <w:t>村和城市，两者都受到自然条件和社会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条件的制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及聚落的形成，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06EB3BB9">
      <w:pPr>
        <w:textAlignment w:val="center"/>
        <w:rPr>
          <w:rFonts w:ascii="宋体"/>
        </w:rPr>
      </w:pPr>
    </w:p>
    <w:p w14:paraId="7B7DEAD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A529E3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3D3C03C2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BF36E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A7662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45C425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6E4CC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1973E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AA2ED3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816DA5"/>
    <w:rsid w:val="004A6709"/>
    <w:rsid w:val="00511C49"/>
    <w:rsid w:val="00816DA5"/>
    <w:rsid w:val="008D3012"/>
    <w:rsid w:val="00B75040"/>
    <w:rsid w:val="00C0195B"/>
    <w:rsid w:val="00E452D9"/>
    <w:rsid w:val="26B86905"/>
    <w:rsid w:val="31052E82"/>
    <w:rsid w:val="3F2A6A73"/>
    <w:rsid w:val="7A69699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0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B45A35-1598-43BA-B909-B2AF7C94D54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2883</Words>
  <Characters>2988</Characters>
  <Lines>22</Lines>
  <Paragraphs>6</Paragraphs>
  <TotalTime>0</TotalTime>
  <ScaleCrop>false</ScaleCrop>
  <LinksUpToDate>false</LinksUpToDate>
  <CharactersWithSpaces>3032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1B17E2E81F0D41969B02FEACE13410A7_12</vt:lpwstr>
  </property>
</Properties>
</file>