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95FA38">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11950700</wp:posOffset>
            </wp:positionH>
            <wp:positionV relativeFrom="topMargin">
              <wp:posOffset>12344400</wp:posOffset>
            </wp:positionV>
            <wp:extent cx="482600" cy="330200"/>
            <wp:effectExtent l="0" t="0" r="1270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482600" cy="330200"/>
                    </a:xfrm>
                    <a:prstGeom prst="rect">
                      <a:avLst/>
                    </a:prstGeom>
                  </pic:spPr>
                </pic:pic>
              </a:graphicData>
            </a:graphic>
          </wp:anchor>
        </w:drawing>
      </w:r>
      <w:r>
        <w:rPr>
          <w:rFonts w:ascii="宋体" w:hAnsi="宋体"/>
          <w:b/>
          <w:sz w:val="32"/>
        </w:rPr>
        <w:t>金昌市2022年初中毕业及高中阶段教育招生考试</w:t>
      </w:r>
    </w:p>
    <w:p w14:paraId="27121291">
      <w:pPr>
        <w:spacing w:line="285" w:lineRule="auto"/>
        <w:jc w:val="center"/>
        <w:textAlignment w:val="center"/>
        <w:rPr>
          <w:rFonts w:ascii="宋体" w:hAnsi="宋体"/>
          <w:b/>
          <w:sz w:val="32"/>
        </w:rPr>
      </w:pPr>
      <w:r>
        <w:rPr>
          <w:rFonts w:ascii="宋体" w:hAnsi="宋体"/>
          <w:b/>
          <w:sz w:val="32"/>
        </w:rPr>
        <w:t>地理试卷</w:t>
      </w:r>
    </w:p>
    <w:p w14:paraId="768682AB">
      <w:pPr>
        <w:spacing w:line="285" w:lineRule="auto"/>
        <w:jc w:val="left"/>
        <w:textAlignment w:val="center"/>
        <w:rPr>
          <w:rFonts w:ascii="宋体" w:hAnsi="宋体"/>
          <w:b/>
          <w:sz w:val="24"/>
        </w:rPr>
      </w:pPr>
      <w:r>
        <w:rPr>
          <w:rFonts w:ascii="宋体" w:hAnsi="宋体"/>
          <w:b/>
          <w:sz w:val="24"/>
        </w:rPr>
        <w:t>考生注意：本试卷满分为200分，考试时间为150分钟。所有试题均在答题卡上作答，否则无效。</w:t>
      </w:r>
    </w:p>
    <w:p w14:paraId="21715EC6">
      <w:pPr>
        <w:spacing w:line="285" w:lineRule="auto"/>
        <w:jc w:val="center"/>
        <w:textAlignment w:val="center"/>
        <w:rPr>
          <w:rFonts w:ascii="宋体" w:hAnsi="宋体"/>
          <w:b/>
          <w:sz w:val="24"/>
        </w:rPr>
      </w:pPr>
      <w:r>
        <w:rPr>
          <w:rFonts w:ascii="宋体" w:hAnsi="宋体"/>
          <w:b/>
          <w:sz w:val="24"/>
        </w:rPr>
        <w:t>地理部分（100分）</w:t>
      </w:r>
    </w:p>
    <w:p w14:paraId="563BE033">
      <w:pPr>
        <w:spacing w:line="285" w:lineRule="auto"/>
        <w:jc w:val="left"/>
        <w:textAlignment w:val="center"/>
        <w:rPr>
          <w:rFonts w:ascii="宋体" w:hAnsi="宋体"/>
          <w:b/>
          <w:sz w:val="24"/>
        </w:rPr>
      </w:pPr>
      <w:r>
        <w:rPr>
          <w:rFonts w:ascii="宋体" w:hAnsi="宋体"/>
          <w:b/>
          <w:sz w:val="24"/>
        </w:rPr>
        <w:t>一、选择题（本大题共30小题，每小题只有一个正确答案，每小题2分，共60分）</w:t>
      </w:r>
    </w:p>
    <w:p w14:paraId="74FD717E">
      <w:pPr>
        <w:spacing w:line="360" w:lineRule="auto"/>
        <w:ind w:firstLine="420"/>
        <w:jc w:val="left"/>
        <w:textAlignment w:val="center"/>
        <w:rPr>
          <w:rFonts w:ascii="楷体" w:hAnsi="楷体" w:eastAsia="楷体" w:cs="楷体"/>
        </w:rPr>
      </w:pPr>
      <w:r>
        <w:rPr>
          <w:rFonts w:ascii="楷体" w:hAnsi="楷体" w:eastAsia="楷体" w:cs="楷体"/>
        </w:rPr>
        <w:t>北京时间2022年1月15日，位于南太平洋岛国汤加境内（175.38°W，20.57°S）海底火山猛烈喷发并引发席卷太平洋的大范围海啸。读图“大洋洲略图”完成下面小题。</w:t>
      </w:r>
    </w:p>
    <w:p w14:paraId="4BA862B4">
      <w:pPr>
        <w:spacing w:line="360" w:lineRule="auto"/>
        <w:jc w:val="left"/>
        <w:textAlignment w:val="center"/>
      </w:pPr>
      <w:r>
        <w:rPr>
          <w:rFonts w:hint="eastAsia"/>
        </w:rPr>
        <w:drawing>
          <wp:inline distT="0" distB="0" distL="114300" distR="114300">
            <wp:extent cx="2771775" cy="19335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771775" cy="1933575"/>
                    </a:xfrm>
                    <a:prstGeom prst="rect">
                      <a:avLst/>
                    </a:prstGeom>
                  </pic:spPr>
                </pic:pic>
              </a:graphicData>
            </a:graphic>
          </wp:inline>
        </w:drawing>
      </w:r>
    </w:p>
    <w:p w14:paraId="0F37BDD3">
      <w:pPr>
        <w:spacing w:line="360" w:lineRule="auto"/>
        <w:jc w:val="left"/>
        <w:textAlignment w:val="center"/>
        <w:rPr>
          <w:rFonts w:ascii="宋体" w:hAnsi="宋体"/>
        </w:rPr>
      </w:pPr>
      <w:r>
        <w:rPr>
          <w:rFonts w:hint="eastAsia"/>
        </w:rPr>
        <w:t xml:space="preserve">1. </w:t>
      </w:r>
      <w:r>
        <w:rPr>
          <w:rFonts w:ascii="宋体" w:hAnsi="宋体"/>
        </w:rPr>
        <w:t>汤加火山喷发地点最接近图中①、②、③、④中的（   ）</w:t>
      </w:r>
    </w:p>
    <w:p w14:paraId="4B230252">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①</w:t>
      </w:r>
      <w:r>
        <w:rPr>
          <w:rFonts w:hint="eastAsia"/>
        </w:rPr>
        <w:tab/>
      </w:r>
      <w:r>
        <w:rPr>
          <w:rFonts w:hint="eastAsia"/>
        </w:rPr>
        <w:t xml:space="preserve">B. </w:t>
      </w:r>
      <w:r>
        <w:rPr>
          <w:rFonts w:ascii="宋体" w:hAnsi="宋体"/>
        </w:rPr>
        <w:t>②</w:t>
      </w:r>
      <w:r>
        <w:rPr>
          <w:rFonts w:hint="eastAsia"/>
        </w:rPr>
        <w:tab/>
      </w:r>
      <w:r>
        <w:rPr>
          <w:rFonts w:hint="eastAsia"/>
        </w:rPr>
        <w:t xml:space="preserve">C. </w:t>
      </w:r>
      <w:r>
        <w:rPr>
          <w:rFonts w:ascii="宋体" w:hAnsi="宋体"/>
        </w:rPr>
        <w:t>③</w:t>
      </w:r>
      <w:r>
        <w:rPr>
          <w:rFonts w:hint="eastAsia"/>
        </w:rPr>
        <w:tab/>
      </w:r>
      <w:r>
        <w:rPr>
          <w:rFonts w:hint="eastAsia"/>
        </w:rPr>
        <w:t xml:space="preserve">D. </w:t>
      </w:r>
      <w:r>
        <w:rPr>
          <w:rFonts w:ascii="宋体" w:hAnsi="宋体"/>
        </w:rPr>
        <w:t>④</w:t>
      </w:r>
    </w:p>
    <w:p w14:paraId="05A344A1">
      <w:pPr>
        <w:spacing w:line="360" w:lineRule="auto"/>
        <w:jc w:val="left"/>
        <w:textAlignment w:val="center"/>
        <w:rPr>
          <w:rFonts w:ascii="宋体" w:hAnsi="宋体"/>
        </w:rPr>
      </w:pPr>
      <w:r>
        <w:rPr>
          <w:rFonts w:hint="eastAsia"/>
        </w:rPr>
        <w:t xml:space="preserve">2. </w:t>
      </w:r>
      <w:r>
        <w:rPr>
          <w:rFonts w:ascii="宋体" w:hAnsi="宋体"/>
        </w:rPr>
        <w:t>从五带划分看，图中①、②、③、④位于热带的是（   ）</w:t>
      </w:r>
    </w:p>
    <w:p w14:paraId="355CB015">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①、②</w:t>
      </w:r>
      <w:r>
        <w:rPr>
          <w:rFonts w:hint="eastAsia"/>
        </w:rPr>
        <w:tab/>
      </w:r>
      <w:r>
        <w:rPr>
          <w:rFonts w:hint="eastAsia"/>
        </w:rPr>
        <w:t xml:space="preserve">B. </w:t>
      </w:r>
      <w:r>
        <w:rPr>
          <w:rFonts w:ascii="宋体" w:hAnsi="宋体"/>
        </w:rPr>
        <w:t>②、③</w:t>
      </w:r>
      <w:r>
        <w:rPr>
          <w:rFonts w:hint="eastAsia"/>
        </w:rPr>
        <w:tab/>
      </w:r>
      <w:r>
        <w:rPr>
          <w:rFonts w:hint="eastAsia"/>
        </w:rPr>
        <w:t xml:space="preserve">C. </w:t>
      </w:r>
      <w:r>
        <w:rPr>
          <w:rFonts w:ascii="宋体" w:hAnsi="宋体"/>
        </w:rPr>
        <w:t>③、④</w:t>
      </w:r>
      <w:r>
        <w:rPr>
          <w:rFonts w:hint="eastAsia"/>
        </w:rPr>
        <w:tab/>
      </w:r>
      <w:r>
        <w:rPr>
          <w:rFonts w:hint="eastAsia"/>
        </w:rPr>
        <w:t xml:space="preserve">D. </w:t>
      </w:r>
      <w:r>
        <w:rPr>
          <w:rFonts w:ascii="宋体" w:hAnsi="宋体"/>
        </w:rPr>
        <w:t>①、④</w:t>
      </w:r>
    </w:p>
    <w:p w14:paraId="76A15F79">
      <w:pPr>
        <w:spacing w:line="360" w:lineRule="auto"/>
        <w:jc w:val="left"/>
        <w:textAlignment w:val="center"/>
        <w:rPr>
          <w:rFonts w:ascii="宋体" w:hAnsi="宋体"/>
        </w:rPr>
      </w:pPr>
      <w:r>
        <w:rPr>
          <w:rFonts w:hint="eastAsia"/>
        </w:rPr>
        <w:t xml:space="preserve">3. </w:t>
      </w:r>
      <w:r>
        <w:rPr>
          <w:rFonts w:ascii="宋体" w:hAnsi="宋体"/>
        </w:rPr>
        <w:t>图示区域中的密克罗尼西亚群岛、美拉尼西亚群岛中除了有大量珊瑚岛外，还有许多火山岛。本区多火山岛的原因是（   ）</w:t>
      </w:r>
    </w:p>
    <w:p w14:paraId="45A058AB">
      <w:pPr>
        <w:tabs>
          <w:tab w:val="left" w:pos="4873"/>
        </w:tabs>
        <w:spacing w:line="360" w:lineRule="auto"/>
        <w:jc w:val="left"/>
        <w:textAlignment w:val="center"/>
        <w:rPr>
          <w:rFonts w:ascii="宋体" w:hAnsi="宋体"/>
        </w:rPr>
      </w:pPr>
      <w:r>
        <w:rPr>
          <w:rFonts w:hint="eastAsia"/>
        </w:rPr>
        <w:t xml:space="preserve">A. </w:t>
      </w:r>
      <w:r>
        <w:rPr>
          <w:rFonts w:ascii="宋体" w:hAnsi="宋体"/>
        </w:rPr>
        <w:t>位于板块内部，地壳稳定</w:t>
      </w:r>
      <w:r>
        <w:rPr>
          <w:rFonts w:hint="eastAsia"/>
        </w:rPr>
        <w:tab/>
      </w:r>
      <w:r>
        <w:rPr>
          <w:rFonts w:hint="eastAsia"/>
        </w:rPr>
        <w:t xml:space="preserve">B. </w:t>
      </w:r>
      <w:r>
        <w:rPr>
          <w:rFonts w:ascii="宋体" w:hAnsi="宋体"/>
        </w:rPr>
        <w:t>位于板块内部，地壳活跃</w:t>
      </w:r>
    </w:p>
    <w:p w14:paraId="40715024">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位于板块边缘，地壳稳定</w:t>
      </w:r>
      <w:r>
        <w:rPr>
          <w:rFonts w:hint="eastAsia"/>
        </w:rPr>
        <w:tab/>
      </w:r>
      <w:r>
        <w:rPr>
          <w:rFonts w:hint="eastAsia"/>
        </w:rPr>
        <w:t xml:space="preserve">D. </w:t>
      </w:r>
      <w:r>
        <w:rPr>
          <w:rFonts w:ascii="宋体" w:hAnsi="宋体"/>
        </w:rPr>
        <w:t>位于板块边缘，地壳活跃</w:t>
      </w:r>
    </w:p>
    <w:p w14:paraId="710B078A">
      <w:pPr>
        <w:spacing w:line="360" w:lineRule="auto"/>
        <w:textAlignment w:val="center"/>
        <w:rPr>
          <w:color w:val="000000"/>
        </w:rPr>
      </w:pPr>
      <w:r>
        <w:rPr>
          <w:color w:val="2E75B6"/>
        </w:rPr>
        <w:t>【答案】</w:t>
      </w:r>
      <w:r>
        <w:rPr>
          <w:color w:val="000000"/>
        </w:rPr>
        <w:t>1. C    2. C    3. D</w:t>
      </w:r>
    </w:p>
    <w:p w14:paraId="569A7F47">
      <w:pPr>
        <w:spacing w:line="360" w:lineRule="auto"/>
        <w:textAlignment w:val="center"/>
        <w:rPr>
          <w:color w:val="000000"/>
        </w:rPr>
      </w:pPr>
      <w:r>
        <w:rPr>
          <w:color w:val="2E75B6"/>
        </w:rPr>
        <w:t>【解析】</w:t>
      </w:r>
    </w:p>
    <w:p w14:paraId="149C998D">
      <w:pPr>
        <w:spacing w:line="360" w:lineRule="auto"/>
        <w:textAlignment w:val="center"/>
        <w:rPr>
          <w:color w:val="000000"/>
        </w:rPr>
      </w:pPr>
      <w:r>
        <w:rPr>
          <w:color w:val="000000"/>
        </w:rPr>
        <w:t>【1题详解】</w:t>
      </w:r>
    </w:p>
    <w:p w14:paraId="5AE874E5">
      <w:pPr>
        <w:spacing w:line="360" w:lineRule="auto"/>
        <w:jc w:val="left"/>
        <w:textAlignment w:val="center"/>
        <w:rPr>
          <w:color w:val="000000"/>
        </w:rPr>
      </w:pPr>
      <w:r>
        <w:rPr>
          <w:color w:val="000000"/>
        </w:rPr>
        <w:t>位于南太平洋岛国汤加境内（175.38°W，20.57°S），根据经纬度判断，可知汤加火山喷发地点最接近图中③地，C正确；①位于东半球，排除A；②、④位于北半球，排除BD，故选C。</w:t>
      </w:r>
    </w:p>
    <w:p w14:paraId="019196F8">
      <w:pPr>
        <w:spacing w:line="360" w:lineRule="auto"/>
        <w:jc w:val="left"/>
        <w:textAlignment w:val="center"/>
        <w:rPr>
          <w:color w:val="000000"/>
        </w:rPr>
      </w:pPr>
      <w:r>
        <w:rPr>
          <w:color w:val="000000"/>
        </w:rPr>
        <w:t>【2题详解】</w:t>
      </w:r>
    </w:p>
    <w:p w14:paraId="18CCC957">
      <w:pPr>
        <w:spacing w:line="360" w:lineRule="auto"/>
        <w:jc w:val="left"/>
        <w:textAlignment w:val="center"/>
        <w:rPr>
          <w:color w:val="000000"/>
        </w:rPr>
      </w:pPr>
      <w:r>
        <w:rPr>
          <w:color w:val="000000"/>
        </w:rPr>
        <w:t>热带的纬度范围是23.5°N-23.5°S，北温带的纬度范围是23.5°N-66.5°N，北寒带的纬度范围是66.5°N-90°N，南温带的纬度范围是23.5°S-66.5°S，南寒带的纬度范围是66.5°S-90°S，③、④位于热带，C正确；①位于北温带，②位于南温带，排除ABD；故选C。</w:t>
      </w:r>
    </w:p>
    <w:p w14:paraId="7357A985">
      <w:pPr>
        <w:spacing w:line="360" w:lineRule="auto"/>
        <w:jc w:val="left"/>
        <w:textAlignment w:val="center"/>
        <w:rPr>
          <w:color w:val="000000"/>
        </w:rPr>
      </w:pPr>
      <w:r>
        <w:rPr>
          <w:color w:val="000000"/>
        </w:rPr>
        <w:t>【3题详解】</w:t>
      </w:r>
    </w:p>
    <w:p w14:paraId="6D0AE8EB">
      <w:pPr>
        <w:spacing w:line="360" w:lineRule="auto"/>
        <w:jc w:val="left"/>
        <w:textAlignment w:val="center"/>
        <w:rPr>
          <w:color w:val="000000"/>
        </w:rPr>
      </w:pPr>
      <w:r>
        <w:rPr>
          <w:color w:val="000000"/>
        </w:rPr>
        <w:t>本区多火山岛的原因是位于板块边缘，地壳活跃，排除C，D正确；板块内部，地壳稳定，不会多火山地震，排除AB，故选D。</w:t>
      </w:r>
    </w:p>
    <w:p w14:paraId="163CF9BB">
      <w:pPr>
        <w:spacing w:line="360" w:lineRule="auto"/>
        <w:jc w:val="left"/>
        <w:textAlignment w:val="center"/>
        <w:rPr>
          <w:color w:val="000000"/>
        </w:rPr>
      </w:pPr>
      <w:r>
        <w:rPr>
          <w:color w:val="000000"/>
        </w:rPr>
        <w:t>【点睛】地质学家经过长期的研究，提出了板块构造学说，认为全球由六大板块组成，一般来说板块内部比较稳定，板块与板块交界地带，地壳比较活跃，多火山、地震；六大板块的名称是亚欧板块、非洲板块、印度洋板块、太平洋板块、美洲板块、南极洲板块。</w:t>
      </w:r>
    </w:p>
    <w:p w14:paraId="396944A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历届冬奥会主办城市几乎都位于北纬30度到北纬60度之间，举办时间一般在2月份。第24届“冬奥会”在我国北京、张家口两地举办。读图1、2完成下面小题。</w:t>
      </w:r>
    </w:p>
    <w:p w14:paraId="1680B044">
      <w:pPr>
        <w:spacing w:line="360" w:lineRule="auto"/>
        <w:jc w:val="left"/>
        <w:textAlignment w:val="center"/>
        <w:rPr>
          <w:color w:val="000000"/>
        </w:rPr>
      </w:pPr>
      <w:r>
        <w:rPr>
          <w:color w:val="000000"/>
        </w:rPr>
        <w:drawing>
          <wp:inline distT="0" distB="0" distL="114300" distR="114300">
            <wp:extent cx="5238750" cy="2764790"/>
            <wp:effectExtent l="0" t="0" r="0" b="1651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2765061"/>
                    </a:xfrm>
                    <a:prstGeom prst="rect">
                      <a:avLst/>
                    </a:prstGeom>
                  </pic:spPr>
                </pic:pic>
              </a:graphicData>
            </a:graphic>
          </wp:inline>
        </w:drawing>
      </w:r>
      <w:r>
        <w:rPr>
          <w:color w:val="000000"/>
        </w:rPr>
        <w:br w:type="textWrapping"/>
      </w:r>
    </w:p>
    <w:p w14:paraId="78F5D50B">
      <w:pPr>
        <w:spacing w:line="360" w:lineRule="auto"/>
        <w:jc w:val="left"/>
        <w:textAlignment w:val="center"/>
        <w:rPr>
          <w:rFonts w:ascii="宋体" w:hAnsi="宋体"/>
          <w:color w:val="000000"/>
        </w:rPr>
      </w:pPr>
      <w:r>
        <w:rPr>
          <w:color w:val="000000"/>
        </w:rPr>
        <w:t xml:space="preserve">4. </w:t>
      </w:r>
      <w:r>
        <w:rPr>
          <w:rFonts w:ascii="宋体" w:hAnsi="宋体"/>
          <w:color w:val="000000"/>
        </w:rPr>
        <w:t>小海坨山滑雪场有甲、乙、丙、丁四个赛道，其中丁赛道从起点小海坨山到终点的滑行方向是（   ）</w:t>
      </w:r>
    </w:p>
    <w:p w14:paraId="25C2D0E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先向南再向西</w:t>
      </w:r>
      <w:r>
        <w:rPr>
          <w:color w:val="000000"/>
        </w:rPr>
        <w:tab/>
      </w:r>
      <w:r>
        <w:rPr>
          <w:color w:val="000000"/>
        </w:rPr>
        <w:t xml:space="preserve">B. </w:t>
      </w:r>
      <w:r>
        <w:rPr>
          <w:rFonts w:ascii="宋体" w:hAnsi="宋体"/>
          <w:color w:val="000000"/>
        </w:rPr>
        <w:t>先向北再向西</w:t>
      </w:r>
      <w:r>
        <w:rPr>
          <w:color w:val="000000"/>
        </w:rPr>
        <w:tab/>
      </w:r>
      <w:r>
        <w:rPr>
          <w:color w:val="000000"/>
        </w:rPr>
        <w:t xml:space="preserve">C. </w:t>
      </w:r>
      <w:r>
        <w:rPr>
          <w:rFonts w:ascii="宋体" w:hAnsi="宋体"/>
          <w:color w:val="000000"/>
        </w:rPr>
        <w:t>先向西再向北</w:t>
      </w:r>
      <w:r>
        <w:rPr>
          <w:color w:val="000000"/>
        </w:rPr>
        <w:tab/>
      </w:r>
      <w:r>
        <w:rPr>
          <w:color w:val="000000"/>
        </w:rPr>
        <w:t xml:space="preserve">D. </w:t>
      </w:r>
      <w:r>
        <w:rPr>
          <w:rFonts w:ascii="宋体" w:hAnsi="宋体"/>
          <w:color w:val="000000"/>
        </w:rPr>
        <w:t>先向东再向北</w:t>
      </w:r>
    </w:p>
    <w:p w14:paraId="3A09EF9E">
      <w:pPr>
        <w:spacing w:line="360" w:lineRule="auto"/>
        <w:jc w:val="left"/>
        <w:textAlignment w:val="center"/>
        <w:rPr>
          <w:rFonts w:ascii="宋体" w:hAnsi="宋体"/>
          <w:color w:val="000000"/>
        </w:rPr>
      </w:pPr>
      <w:r>
        <w:rPr>
          <w:color w:val="000000"/>
        </w:rPr>
        <w:t xml:space="preserve">5. </w:t>
      </w:r>
      <w:r>
        <w:rPr>
          <w:rFonts w:ascii="宋体" w:hAnsi="宋体"/>
          <w:color w:val="000000"/>
        </w:rPr>
        <w:t>冬奧会举办时间往往设在2月份是因为（   ）</w:t>
      </w:r>
    </w:p>
    <w:p w14:paraId="55A25D0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较为寒冷，利于保存积雪</w:t>
      </w:r>
      <w:r>
        <w:rPr>
          <w:color w:val="000000"/>
        </w:rPr>
        <w:tab/>
      </w:r>
      <w:r>
        <w:rPr>
          <w:color w:val="000000"/>
        </w:rPr>
        <w:t xml:space="preserve">B. </w:t>
      </w:r>
      <w:r>
        <w:rPr>
          <w:rFonts w:ascii="宋体" w:hAnsi="宋体"/>
          <w:color w:val="000000"/>
        </w:rPr>
        <w:t>雪景优美，利于运动员发挥</w:t>
      </w:r>
    </w:p>
    <w:p w14:paraId="6523FA9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2月份我国各地降水较多</w:t>
      </w:r>
      <w:r>
        <w:rPr>
          <w:color w:val="000000"/>
        </w:rPr>
        <w:tab/>
      </w:r>
      <w:r>
        <w:rPr>
          <w:color w:val="000000"/>
        </w:rPr>
        <w:t xml:space="preserve">D. </w:t>
      </w:r>
      <w:r>
        <w:rPr>
          <w:rFonts w:ascii="宋体" w:hAnsi="宋体"/>
          <w:color w:val="000000"/>
        </w:rPr>
        <w:t>2月白昼时间长，比赛项目多</w:t>
      </w:r>
    </w:p>
    <w:p w14:paraId="237249E9">
      <w:pPr>
        <w:spacing w:line="360" w:lineRule="auto"/>
        <w:jc w:val="left"/>
        <w:textAlignment w:val="center"/>
        <w:rPr>
          <w:rFonts w:ascii="宋体" w:hAnsi="宋体"/>
          <w:color w:val="000000"/>
        </w:rPr>
      </w:pPr>
      <w:r>
        <w:rPr>
          <w:color w:val="000000"/>
        </w:rPr>
        <w:t xml:space="preserve">6. </w:t>
      </w:r>
      <w:r>
        <w:rPr>
          <w:rFonts w:ascii="宋体" w:hAnsi="宋体"/>
          <w:color w:val="000000"/>
        </w:rPr>
        <w:t>对2月14日北京天气描述正确的是（   ）</w:t>
      </w:r>
    </w:p>
    <w:p w14:paraId="265EAFF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阴，微风，温差7℃</w:t>
      </w:r>
      <w:r>
        <w:rPr>
          <w:color w:val="000000"/>
        </w:rPr>
        <w:tab/>
      </w:r>
      <w:r>
        <w:rPr>
          <w:color w:val="000000"/>
        </w:rPr>
        <w:t xml:space="preserve">B. </w:t>
      </w:r>
      <w:r>
        <w:rPr>
          <w:rFonts w:ascii="宋体" w:hAnsi="宋体"/>
          <w:color w:val="000000"/>
        </w:rPr>
        <w:t>多云，最低气温-7℃，最高气温0℃</w:t>
      </w:r>
    </w:p>
    <w:p w14:paraId="4B7DCE8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晴，东北风微风</w:t>
      </w:r>
      <w:r>
        <w:rPr>
          <w:color w:val="000000"/>
        </w:rPr>
        <w:tab/>
      </w:r>
      <w:r>
        <w:rPr>
          <w:color w:val="000000"/>
        </w:rPr>
        <w:t xml:space="preserve">D. </w:t>
      </w:r>
      <w:r>
        <w:rPr>
          <w:rFonts w:ascii="宋体" w:hAnsi="宋体"/>
          <w:color w:val="000000"/>
        </w:rPr>
        <w:t>阴，最低气温-7℃，最高气温0℃</w:t>
      </w:r>
    </w:p>
    <w:p w14:paraId="65E91AC1">
      <w:pPr>
        <w:spacing w:line="360" w:lineRule="auto"/>
        <w:jc w:val="left"/>
        <w:textAlignment w:val="center"/>
        <w:rPr>
          <w:rFonts w:ascii="宋体" w:hAnsi="宋体"/>
          <w:color w:val="000000"/>
        </w:rPr>
      </w:pPr>
      <w:r>
        <w:rPr>
          <w:color w:val="000000"/>
        </w:rPr>
        <w:t xml:space="preserve">7. </w:t>
      </w:r>
      <w:r>
        <w:rPr>
          <w:rFonts w:ascii="宋体" w:hAnsi="宋体"/>
          <w:color w:val="000000"/>
        </w:rPr>
        <w:t>从小海坨山顶沿虚线向M点出发，其经过部位的地形是（   ）</w:t>
      </w:r>
    </w:p>
    <w:p w14:paraId="4D530D7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山谷</w:t>
      </w:r>
      <w:r>
        <w:rPr>
          <w:color w:val="000000"/>
        </w:rPr>
        <w:tab/>
      </w:r>
      <w:r>
        <w:rPr>
          <w:color w:val="000000"/>
        </w:rPr>
        <w:t xml:space="preserve">B. </w:t>
      </w:r>
      <w:r>
        <w:rPr>
          <w:rFonts w:ascii="宋体" w:hAnsi="宋体"/>
          <w:color w:val="000000"/>
        </w:rPr>
        <w:t>鞍部</w:t>
      </w:r>
      <w:r>
        <w:rPr>
          <w:color w:val="000000"/>
        </w:rPr>
        <w:tab/>
      </w:r>
      <w:r>
        <w:rPr>
          <w:color w:val="000000"/>
        </w:rPr>
        <w:t xml:space="preserve">C. </w:t>
      </w:r>
      <w:r>
        <w:rPr>
          <w:rFonts w:ascii="宋体" w:hAnsi="宋体"/>
          <w:color w:val="000000"/>
        </w:rPr>
        <w:t>陡坡</w:t>
      </w:r>
      <w:r>
        <w:rPr>
          <w:color w:val="000000"/>
        </w:rPr>
        <w:tab/>
      </w:r>
      <w:r>
        <w:rPr>
          <w:color w:val="000000"/>
        </w:rPr>
        <w:t xml:space="preserve">D. </w:t>
      </w:r>
      <w:r>
        <w:rPr>
          <w:rFonts w:ascii="宋体" w:hAnsi="宋体"/>
          <w:color w:val="000000"/>
        </w:rPr>
        <w:t>山脊</w:t>
      </w:r>
    </w:p>
    <w:p w14:paraId="47AE009B">
      <w:pPr>
        <w:spacing w:line="360" w:lineRule="auto"/>
        <w:jc w:val="left"/>
        <w:textAlignment w:val="center"/>
        <w:rPr>
          <w:rFonts w:ascii="宋体" w:hAnsi="宋体"/>
          <w:color w:val="000000"/>
        </w:rPr>
      </w:pPr>
      <w:r>
        <w:rPr>
          <w:color w:val="000000"/>
        </w:rPr>
        <w:t xml:space="preserve">8. </w:t>
      </w:r>
      <w:r>
        <w:rPr>
          <w:rFonts w:ascii="宋体" w:hAnsi="宋体"/>
          <w:color w:val="000000"/>
        </w:rPr>
        <w:t>小海坨山冬奥后更适宜发展的行业是（   ）</w:t>
      </w:r>
    </w:p>
    <w:p w14:paraId="59BB247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借助秀丽的山峰和滑雪场，发展旅游业</w:t>
      </w:r>
      <w:r>
        <w:rPr>
          <w:color w:val="000000"/>
        </w:rPr>
        <w:tab/>
      </w:r>
      <w:r>
        <w:rPr>
          <w:color w:val="000000"/>
        </w:rPr>
        <w:t xml:space="preserve">B. </w:t>
      </w:r>
      <w:r>
        <w:rPr>
          <w:rFonts w:ascii="宋体" w:hAnsi="宋体"/>
          <w:color w:val="000000"/>
        </w:rPr>
        <w:t>修建高档别墅区，提供高品质生活</w:t>
      </w:r>
    </w:p>
    <w:p w14:paraId="4083FA4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大力发展畜牧业，为北京提供肉食品</w:t>
      </w:r>
      <w:r>
        <w:rPr>
          <w:color w:val="000000"/>
        </w:rPr>
        <w:tab/>
      </w:r>
      <w:r>
        <w:rPr>
          <w:color w:val="000000"/>
        </w:rPr>
        <w:t xml:space="preserve">D. </w:t>
      </w:r>
      <w:r>
        <w:rPr>
          <w:rFonts w:ascii="宋体" w:hAnsi="宋体"/>
          <w:color w:val="000000"/>
        </w:rPr>
        <w:t>远离首都，应发展工业生产</w:t>
      </w:r>
    </w:p>
    <w:p w14:paraId="73D2803A">
      <w:pPr>
        <w:spacing w:line="360" w:lineRule="auto"/>
        <w:jc w:val="left"/>
        <w:textAlignment w:val="center"/>
        <w:rPr>
          <w:rFonts w:ascii="宋体" w:hAnsi="宋体"/>
          <w:color w:val="000000"/>
        </w:rPr>
      </w:pPr>
      <w:r>
        <w:rPr>
          <w:color w:val="000000"/>
        </w:rPr>
        <w:t xml:space="preserve">9. </w:t>
      </w:r>
      <w:r>
        <w:rPr>
          <w:rFonts w:ascii="宋体" w:hAnsi="宋体"/>
          <w:color w:val="000000"/>
        </w:rPr>
        <w:t>我国冬奥会运动员大多数来自东北地区，主要是因为东北地区（   ）</w:t>
      </w:r>
    </w:p>
    <w:p w14:paraId="43B8F63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地形平坦黑土广</w:t>
      </w:r>
      <w:r>
        <w:rPr>
          <w:color w:val="000000"/>
        </w:rPr>
        <w:tab/>
      </w:r>
      <w:r>
        <w:rPr>
          <w:color w:val="000000"/>
        </w:rPr>
        <w:t xml:space="preserve">B. </w:t>
      </w:r>
      <w:r>
        <w:rPr>
          <w:rFonts w:ascii="宋体" w:hAnsi="宋体"/>
          <w:color w:val="000000"/>
        </w:rPr>
        <w:t>冬季寒冷多降雪</w:t>
      </w:r>
      <w:r>
        <w:rPr>
          <w:color w:val="000000"/>
        </w:rPr>
        <w:tab/>
      </w:r>
      <w:r>
        <w:rPr>
          <w:color w:val="000000"/>
        </w:rPr>
        <w:t xml:space="preserve">C. </w:t>
      </w:r>
      <w:r>
        <w:rPr>
          <w:rFonts w:ascii="宋体" w:hAnsi="宋体"/>
          <w:color w:val="000000"/>
        </w:rPr>
        <w:t>饮食丰富喜面食</w:t>
      </w:r>
      <w:r>
        <w:rPr>
          <w:color w:val="000000"/>
        </w:rPr>
        <w:tab/>
      </w:r>
      <w:r>
        <w:rPr>
          <w:color w:val="000000"/>
        </w:rPr>
        <w:t xml:space="preserve">D. </w:t>
      </w:r>
      <w:r>
        <w:rPr>
          <w:rFonts w:ascii="宋体" w:hAnsi="宋体"/>
          <w:color w:val="000000"/>
        </w:rPr>
        <w:t>体质强健好运动</w:t>
      </w:r>
    </w:p>
    <w:p w14:paraId="78570C1F">
      <w:pPr>
        <w:spacing w:line="360" w:lineRule="auto"/>
        <w:textAlignment w:val="center"/>
        <w:rPr>
          <w:color w:val="000000"/>
        </w:rPr>
      </w:pPr>
      <w:r>
        <w:rPr>
          <w:color w:val="2E75B6"/>
        </w:rPr>
        <w:t>【答案】</w:t>
      </w:r>
      <w:r>
        <w:rPr>
          <w:color w:val="000000"/>
        </w:rPr>
        <w:t>4. A    5. A    6. B    7. D    8. A    9. B</w:t>
      </w:r>
    </w:p>
    <w:p w14:paraId="0C49D4DA">
      <w:pPr>
        <w:spacing w:line="360" w:lineRule="auto"/>
        <w:textAlignment w:val="center"/>
        <w:rPr>
          <w:color w:val="000000"/>
        </w:rPr>
      </w:pPr>
      <w:r>
        <w:rPr>
          <w:color w:val="2E75B6"/>
        </w:rPr>
        <w:t>【解析】</w:t>
      </w:r>
    </w:p>
    <w:p w14:paraId="75B0099B">
      <w:pPr>
        <w:spacing w:line="360" w:lineRule="auto"/>
        <w:textAlignment w:val="center"/>
        <w:rPr>
          <w:color w:val="000000"/>
        </w:rPr>
      </w:pPr>
      <w:r>
        <w:rPr>
          <w:color w:val="000000"/>
        </w:rPr>
        <w:t>【4题详解】</w:t>
      </w:r>
    </w:p>
    <w:p w14:paraId="63159FEE">
      <w:pPr>
        <w:spacing w:line="360" w:lineRule="auto"/>
        <w:jc w:val="left"/>
        <w:textAlignment w:val="center"/>
        <w:rPr>
          <w:color w:val="000000"/>
        </w:rPr>
      </w:pPr>
      <w:r>
        <w:rPr>
          <w:color w:val="000000"/>
        </w:rPr>
        <w:t>读图可知，根据“上北下南，左西右东”的方向判断，丁赛道从起点到终点的滑行方向是先向南再向西，A正确，BCD错误；故选A。</w:t>
      </w:r>
    </w:p>
    <w:p w14:paraId="32E94353">
      <w:pPr>
        <w:spacing w:line="360" w:lineRule="auto"/>
        <w:jc w:val="left"/>
        <w:textAlignment w:val="center"/>
        <w:rPr>
          <w:color w:val="000000"/>
        </w:rPr>
      </w:pPr>
      <w:r>
        <w:rPr>
          <w:color w:val="000000"/>
        </w:rPr>
        <w:t>【5题详解】</w:t>
      </w:r>
    </w:p>
    <w:p w14:paraId="370B4D0A">
      <w:pPr>
        <w:spacing w:line="360" w:lineRule="auto"/>
        <w:jc w:val="left"/>
        <w:textAlignment w:val="center"/>
        <w:rPr>
          <w:color w:val="000000"/>
        </w:rPr>
      </w:pPr>
      <w:r>
        <w:rPr>
          <w:color w:val="000000"/>
        </w:rPr>
        <w:t>北京属于温带季风气候，夏季高温多雨，冬季寒冷干燥，冬奥会选在2月份举办，从气候的角度看，是因为2月份气温低，室外的冰雪不易融化，节约能源，A正确；雪景优美，与运动员发挥没有关系，B错误；2月份还处于冬季，降水少，白昼时间不长，CD错误；故选A。</w:t>
      </w:r>
    </w:p>
    <w:p w14:paraId="32095212">
      <w:pPr>
        <w:spacing w:line="360" w:lineRule="auto"/>
        <w:jc w:val="left"/>
        <w:textAlignment w:val="center"/>
        <w:rPr>
          <w:color w:val="000000"/>
        </w:rPr>
      </w:pPr>
      <w:r>
        <w:rPr>
          <w:color w:val="000000"/>
        </w:rPr>
        <w:t>【6题详解】</w:t>
      </w:r>
    </w:p>
    <w:p w14:paraId="1EA35738">
      <w:pPr>
        <w:spacing w:line="360" w:lineRule="auto"/>
        <w:jc w:val="left"/>
        <w:textAlignment w:val="center"/>
        <w:rPr>
          <w:color w:val="000000"/>
        </w:rPr>
      </w:pPr>
      <w:r>
        <w:rPr>
          <w:color w:val="000000"/>
        </w:rPr>
        <w:t>由图可知，2月14日的天气是，多云，最低气温-7℃，最高气温0℃，吹东南风，且风力小，B正确，ACD错误，故选B。</w:t>
      </w:r>
    </w:p>
    <w:p w14:paraId="231D6467">
      <w:pPr>
        <w:spacing w:line="360" w:lineRule="auto"/>
        <w:jc w:val="left"/>
        <w:textAlignment w:val="center"/>
        <w:rPr>
          <w:color w:val="000000"/>
        </w:rPr>
      </w:pPr>
      <w:r>
        <w:rPr>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cstate="print"/>
                    <a:stretch>
                      <a:fillRect/>
                    </a:stretch>
                  </pic:blipFill>
                  <pic:spPr>
                    <a:xfrm>
                      <a:off x="0" y="0"/>
                      <a:ext cx="95250" cy="171450"/>
                    </a:xfrm>
                    <a:prstGeom prst="rect">
                      <a:avLst/>
                    </a:prstGeom>
                  </pic:spPr>
                </pic:pic>
              </a:graphicData>
            </a:graphic>
          </wp:inline>
        </w:drawing>
      </w:r>
      <w:r>
        <w:rPr>
          <w:color w:val="000000"/>
        </w:rPr>
        <w:t>7题详解】</w:t>
      </w:r>
    </w:p>
    <w:p w14:paraId="4A2D56ED">
      <w:pPr>
        <w:spacing w:line="360" w:lineRule="auto"/>
        <w:jc w:val="left"/>
        <w:textAlignment w:val="center"/>
        <w:rPr>
          <w:color w:val="000000"/>
        </w:rPr>
      </w:pPr>
      <w:r>
        <w:rPr>
          <w:color w:val="000000"/>
        </w:rPr>
        <w:t>由图可知，经过部位的等高线由数值高的向数值低的方向凸，为山脊，D正确，ABC错误；故选D。</w:t>
      </w:r>
    </w:p>
    <w:p w14:paraId="1BEB7150">
      <w:pPr>
        <w:spacing w:line="360" w:lineRule="auto"/>
        <w:jc w:val="left"/>
        <w:textAlignment w:val="center"/>
        <w:rPr>
          <w:color w:val="000000"/>
        </w:rPr>
      </w:pPr>
      <w:r>
        <w:rPr>
          <w:color w:val="000000"/>
        </w:rPr>
        <w:t>【8题详解】</w:t>
      </w:r>
    </w:p>
    <w:p w14:paraId="53903273">
      <w:pPr>
        <w:spacing w:line="360" w:lineRule="auto"/>
        <w:jc w:val="left"/>
        <w:textAlignment w:val="center"/>
        <w:rPr>
          <w:color w:val="000000"/>
        </w:rPr>
      </w:pPr>
      <w:r>
        <w:rPr>
          <w:color w:val="000000"/>
        </w:rPr>
        <w:t>由图可知，该地有已建成的滑雪道，秀丽的山峰，因此可以发展滑雪旅游，A符合；建设高档别墅区，耗资巨大，也改变了小海坨山原有的风景，B不符；滑雪区发展畜牧业，若该地区降雪大，持续时间长，可能会导致牲畜吃草困难，造成饥饿，冰面形成的冰壳会弄伤牲畜的蹄腕，造成冻伤，会降低成活率，C不符；在滑雪场发展工业生产，劳动力短缺，投资大，D不符；故选A。</w:t>
      </w:r>
    </w:p>
    <w:p w14:paraId="419E6C6C">
      <w:pPr>
        <w:spacing w:line="360" w:lineRule="auto"/>
        <w:jc w:val="left"/>
        <w:textAlignment w:val="center"/>
        <w:rPr>
          <w:color w:val="000000"/>
        </w:rPr>
      </w:pPr>
      <w:r>
        <w:rPr>
          <w:color w:val="000000"/>
        </w:rPr>
        <w:t>【9题详解】</w:t>
      </w:r>
    </w:p>
    <w:p w14:paraId="519A9DF0">
      <w:pPr>
        <w:spacing w:line="360" w:lineRule="auto"/>
        <w:jc w:val="left"/>
        <w:textAlignment w:val="center"/>
        <w:rPr>
          <w:color w:val="000000"/>
        </w:rPr>
      </w:pPr>
      <w:r>
        <w:rPr>
          <w:color w:val="000000"/>
        </w:rPr>
        <w:t>地形平坦，黑土广布，与奥运会运动员没有关系，A错误；因为东北地区冬季寒冷，多降雪，东北人有丰富</w:t>
      </w:r>
      <w:r>
        <w:rPr>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练习场地，经验丰富，因此运动员多来自东北地区，B正确；与饮食丰富、喜面食无关，C错误；体质强健好运动主要体现在运动员本身，与地区没有多大关系，D错误；故选B。·</w:t>
      </w:r>
    </w:p>
    <w:p w14:paraId="0655095F">
      <w:pPr>
        <w:spacing w:line="360" w:lineRule="auto"/>
        <w:jc w:val="left"/>
        <w:textAlignment w:val="center"/>
        <w:rPr>
          <w:color w:val="000000"/>
        </w:rPr>
      </w:pPr>
      <w:r>
        <w:rPr>
          <w:color w:val="000000"/>
        </w:rPr>
        <w:t>【点睛】等高线地形图中山谷于山脊的区分：纵比法：等高线弯曲部分向低处凸为山脊，等高线弯曲部分向高处凸为山谷，因此“凸高为谷，凸低为脊”。横向比较法：中间高两侧低为山脊，中间低两侧高为山谷。</w:t>
      </w:r>
      <w:r>
        <w:rPr>
          <w:color w:val="000000"/>
        </w:rPr>
        <w:br w:type="textWrapping"/>
      </w:r>
    </w:p>
    <w:p w14:paraId="60E6934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2022年4月16日，“太空出差三人组”凯旋归来，成功完成中国航天史上时间最长的一次太空飞行。读图“地球公转示意图（箭头代表地球公转方向）”，完成下面小题。</w:t>
      </w:r>
    </w:p>
    <w:p w14:paraId="5F22B264">
      <w:pPr>
        <w:spacing w:line="360" w:lineRule="auto"/>
        <w:jc w:val="left"/>
        <w:textAlignment w:val="center"/>
        <w:rPr>
          <w:color w:val="000000"/>
        </w:rPr>
      </w:pPr>
      <w:r>
        <w:rPr>
          <w:color w:val="000000"/>
        </w:rPr>
        <w:drawing>
          <wp:inline distT="0" distB="0" distL="114300" distR="114300">
            <wp:extent cx="5238750" cy="2676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2676761"/>
                    </a:xfrm>
                    <a:prstGeom prst="rect">
                      <a:avLst/>
                    </a:prstGeom>
                  </pic:spPr>
                </pic:pic>
              </a:graphicData>
            </a:graphic>
          </wp:inline>
        </w:drawing>
      </w:r>
      <w:r>
        <w:rPr>
          <w:color w:val="000000"/>
        </w:rPr>
        <w:br w:type="textWrapping"/>
      </w:r>
    </w:p>
    <w:p w14:paraId="1307D0FB">
      <w:pPr>
        <w:spacing w:line="360" w:lineRule="auto"/>
        <w:jc w:val="left"/>
        <w:textAlignment w:val="center"/>
        <w:rPr>
          <w:rFonts w:ascii="宋体" w:hAnsi="宋体"/>
          <w:color w:val="000000"/>
        </w:rPr>
      </w:pPr>
      <w:r>
        <w:rPr>
          <w:color w:val="000000"/>
        </w:rPr>
        <w:t xml:space="preserve">10. </w:t>
      </w:r>
      <w:r>
        <w:rPr>
          <w:rFonts w:ascii="宋体" w:hAnsi="宋体"/>
          <w:color w:val="000000"/>
        </w:rPr>
        <w:t>神舟十三号“凯旋归来”时，地球位于公转轨道上①、②、③、④段中的（   ）</w:t>
      </w:r>
    </w:p>
    <w:p w14:paraId="525353F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364AAA4D">
      <w:pPr>
        <w:spacing w:line="360" w:lineRule="auto"/>
        <w:jc w:val="left"/>
        <w:textAlignment w:val="center"/>
        <w:rPr>
          <w:rFonts w:ascii="宋体" w:hAnsi="宋体"/>
          <w:color w:val="000000"/>
        </w:rPr>
      </w:pPr>
      <w:r>
        <w:rPr>
          <w:color w:val="000000"/>
        </w:rPr>
        <w:t xml:space="preserve">11. </w:t>
      </w:r>
      <w:r>
        <w:rPr>
          <w:rFonts w:ascii="宋体" w:hAnsi="宋体"/>
          <w:color w:val="000000"/>
        </w:rPr>
        <w:t>“太空出差三人组”凯旋归来时，此季节（   ）</w:t>
      </w:r>
    </w:p>
    <w:p w14:paraId="5BF903A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金昌地区瓜果飘香</w:t>
      </w:r>
      <w:r>
        <w:rPr>
          <w:color w:val="000000"/>
        </w:rPr>
        <w:tab/>
      </w:r>
      <w:r>
        <w:rPr>
          <w:color w:val="000000"/>
        </w:rPr>
        <w:t xml:space="preserve">B. </w:t>
      </w:r>
      <w:r>
        <w:rPr>
          <w:rFonts w:ascii="宋体" w:hAnsi="宋体"/>
          <w:color w:val="000000"/>
        </w:rPr>
        <w:t>祁连山麓黄叶纷飞</w:t>
      </w:r>
    </w:p>
    <w:p w14:paraId="4610ADF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陇原大地春耕正忙</w:t>
      </w:r>
      <w:r>
        <w:rPr>
          <w:color w:val="000000"/>
        </w:rPr>
        <w:tab/>
      </w:r>
      <w:r>
        <w:rPr>
          <w:color w:val="000000"/>
        </w:rPr>
        <w:t xml:space="preserve">D. </w:t>
      </w:r>
      <w:r>
        <w:rPr>
          <w:rFonts w:ascii="宋体" w:hAnsi="宋体"/>
          <w:color w:val="000000"/>
        </w:rPr>
        <w:t>河西走廊骄阳似火</w:t>
      </w:r>
    </w:p>
    <w:p w14:paraId="5A8AD710">
      <w:pPr>
        <w:spacing w:line="360" w:lineRule="auto"/>
        <w:textAlignment w:val="center"/>
        <w:rPr>
          <w:color w:val="000000"/>
        </w:rPr>
      </w:pPr>
      <w:r>
        <w:rPr>
          <w:color w:val="2E75B6"/>
        </w:rPr>
        <w:t>【答案】</w:t>
      </w:r>
      <w:r>
        <w:rPr>
          <w:color w:val="000000"/>
        </w:rPr>
        <w:t>10. B    11. C</w:t>
      </w:r>
    </w:p>
    <w:p w14:paraId="36901F69">
      <w:pPr>
        <w:spacing w:line="360" w:lineRule="auto"/>
        <w:textAlignment w:val="center"/>
        <w:rPr>
          <w:color w:val="000000"/>
        </w:rPr>
      </w:pPr>
      <w:r>
        <w:rPr>
          <w:color w:val="2E75B6"/>
        </w:rPr>
        <w:t>【解析】</w:t>
      </w:r>
    </w:p>
    <w:p w14:paraId="4C2BD93D">
      <w:pPr>
        <w:spacing w:line="360" w:lineRule="auto"/>
        <w:textAlignment w:val="center"/>
        <w:rPr>
          <w:color w:val="000000"/>
        </w:rPr>
      </w:pPr>
      <w:r>
        <w:rPr>
          <w:color w:val="000000"/>
        </w:rPr>
        <w:t>【10题详解】</w:t>
      </w:r>
    </w:p>
    <w:p w14:paraId="5AB7FA9F">
      <w:pPr>
        <w:spacing w:line="360" w:lineRule="auto"/>
        <w:jc w:val="left"/>
        <w:textAlignment w:val="center"/>
        <w:rPr>
          <w:color w:val="000000"/>
        </w:rPr>
      </w:pPr>
      <w:r>
        <w:rPr>
          <w:color w:val="000000"/>
        </w:rPr>
        <w:t>神舟十三号“凯旋归来”时是4月16日，位于②段春分日（3月21日）—夏至日（6月22日）之间，故选B。</w:t>
      </w:r>
    </w:p>
    <w:p w14:paraId="1114C3A1">
      <w:pPr>
        <w:spacing w:line="360" w:lineRule="auto"/>
        <w:jc w:val="left"/>
        <w:textAlignment w:val="center"/>
        <w:rPr>
          <w:color w:val="000000"/>
        </w:rPr>
      </w:pPr>
      <w:r>
        <w:rPr>
          <w:color w:val="000000"/>
        </w:rPr>
        <w:t>【11题详解】</w:t>
      </w:r>
    </w:p>
    <w:p w14:paraId="78AABE1C">
      <w:pPr>
        <w:spacing w:line="360" w:lineRule="auto"/>
        <w:jc w:val="left"/>
        <w:textAlignment w:val="center"/>
        <w:rPr>
          <w:color w:val="000000"/>
        </w:rPr>
      </w:pPr>
      <w:r>
        <w:rPr>
          <w:color w:val="000000"/>
        </w:rPr>
        <w:t>“太空出差三人组”凯旋归来时是4月16日。而九月的金昌，戈壁大地呈现出一派喜人的丰收景象瓜果飘香，A不符合题意；十月金秋时节，祁连山麓黄叶纷飞，B不符合题意；人勤春来早，陇原春耕忙，三月底四月初，陇原大地春耕生产陆续开展，C符合题意；七月的河西走廊，骄阳似火空气中弥漫着热浪，直叫人无法忍受，D不符合题意。故选C。</w:t>
      </w:r>
    </w:p>
    <w:p w14:paraId="790263B4">
      <w:pPr>
        <w:spacing w:line="360" w:lineRule="auto"/>
        <w:jc w:val="left"/>
        <w:textAlignment w:val="center"/>
        <w:rPr>
          <w:color w:val="000000"/>
        </w:rPr>
      </w:pPr>
      <w:r>
        <w:rPr>
          <w:color w:val="000000"/>
        </w:rPr>
        <w:t>【点睛】北半球四季对应的月份：1、春季：3、4、5月份，春季是四季中的第一个季节。2、夏季：6、7、8月份，夏季是一年的第二个季节，这时气候炎热，阳光照射丰富，西北地区气候多为干燥，东南部高温多雨。3、秋季：9、10、11月份，秋季是一年的第三个季节，进入秋季意味着降雨、湿度有所下降和减少，自然界万物从茂盛趋于成熟。4、冬季：12、1、2月份，冬季是一年的第四个季节，冬季意味着生气闭蓄，万物进入修养状态，气温开始逐渐降低。</w:t>
      </w:r>
      <w:r>
        <w:rPr>
          <w:color w:val="000000"/>
        </w:rPr>
        <w:br w:type="textWrapping"/>
      </w:r>
    </w:p>
    <w:p w14:paraId="7A1615EF">
      <w:pPr>
        <w:spacing w:line="360" w:lineRule="auto"/>
        <w:jc w:val="left"/>
        <w:textAlignment w:val="center"/>
        <w:rPr>
          <w:rFonts w:ascii="宋体" w:hAnsi="宋体"/>
          <w:color w:val="000000"/>
        </w:rPr>
      </w:pPr>
      <w:r>
        <w:rPr>
          <w:color w:val="000000"/>
        </w:rPr>
        <w:t xml:space="preserve">12. </w:t>
      </w:r>
      <w:r>
        <w:rPr>
          <w:rFonts w:ascii="宋体" w:hAnsi="宋体"/>
          <w:color w:val="000000"/>
        </w:rPr>
        <w:t>人口自然增长率可以反映一个地区人口增长情况。下列关于人口自然增长率表述正确的是（   ）</w:t>
      </w:r>
    </w:p>
    <w:p w14:paraId="5FDBE2B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新增人口与总人口之比</w:t>
      </w:r>
      <w:r>
        <w:rPr>
          <w:color w:val="000000"/>
        </w:rPr>
        <w:tab/>
      </w:r>
      <w:r>
        <w:rPr>
          <w:color w:val="000000"/>
        </w:rPr>
        <w:t xml:space="preserve">B. </w:t>
      </w:r>
      <w:r>
        <w:rPr>
          <w:rFonts w:ascii="宋体" w:hAnsi="宋体"/>
          <w:color w:val="000000"/>
        </w:rPr>
        <w:t>新增人口和减少人口之差与总人口之比</w:t>
      </w:r>
    </w:p>
    <w:p w14:paraId="02C2F851">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减少人口与总人口之比</w:t>
      </w:r>
      <w:r>
        <w:rPr>
          <w:color w:val="000000"/>
        </w:rPr>
        <w:tab/>
      </w:r>
      <w:r>
        <w:rPr>
          <w:color w:val="000000"/>
        </w:rPr>
        <w:t xml:space="preserve">D. </w:t>
      </w:r>
      <w:r>
        <w:rPr>
          <w:rFonts w:ascii="宋体" w:hAnsi="宋体"/>
          <w:color w:val="000000"/>
        </w:rPr>
        <w:t>出生人口和死亡人口之差与总人口之比</w:t>
      </w:r>
    </w:p>
    <w:p w14:paraId="363AE6B8">
      <w:pPr>
        <w:spacing w:line="360" w:lineRule="auto"/>
        <w:textAlignment w:val="center"/>
        <w:rPr>
          <w:color w:val="000000"/>
        </w:rPr>
      </w:pPr>
      <w:r>
        <w:rPr>
          <w:color w:val="2E75B6"/>
        </w:rPr>
        <w:t>【答案】</w:t>
      </w:r>
      <w:r>
        <w:rPr>
          <w:color w:val="000000"/>
        </w:rPr>
        <w:t>D</w:t>
      </w:r>
    </w:p>
    <w:p w14:paraId="602582D4">
      <w:pPr>
        <w:spacing w:line="360" w:lineRule="auto"/>
        <w:textAlignment w:val="center"/>
        <w:rPr>
          <w:color w:val="000000"/>
        </w:rPr>
      </w:pPr>
      <w:r>
        <w:rPr>
          <w:color w:val="2E75B6"/>
        </w:rPr>
        <w:t>【解析】</w:t>
      </w:r>
    </w:p>
    <w:p w14:paraId="2D0E5E51">
      <w:pPr>
        <w:spacing w:line="360" w:lineRule="auto"/>
        <w:jc w:val="left"/>
        <w:textAlignment w:val="center"/>
        <w:rPr>
          <w:color w:val="000000"/>
        </w:rPr>
      </w:pPr>
      <w:r>
        <w:rPr>
          <w:color w:val="000000"/>
        </w:rPr>
        <w:t>【详解】人口自然增长率指一定时期内(通常为一年)人口自然增加数(出生人数减死亡人数)与该时期内总人数之比。（出生人口-死亡人口）÷　总人口=人口自然增长率，一个地方的人口增加减少可能是人口的迁入迁出，人口自然增长率应该用出生率和死亡率计算，ABC错误，故选D。</w:t>
      </w:r>
    </w:p>
    <w:p w14:paraId="50509D61">
      <w:pPr>
        <w:spacing w:line="360" w:lineRule="auto"/>
        <w:jc w:val="left"/>
        <w:textAlignment w:val="center"/>
        <w:rPr>
          <w:rFonts w:ascii="宋体" w:hAnsi="宋体"/>
          <w:color w:val="000000"/>
        </w:rPr>
      </w:pPr>
      <w:r>
        <w:rPr>
          <w:color w:val="000000"/>
        </w:rPr>
        <w:t xml:space="preserve">13. </w:t>
      </w:r>
      <w:r>
        <w:rPr>
          <w:rFonts w:ascii="宋体" w:hAnsi="宋体"/>
          <w:color w:val="000000"/>
        </w:rPr>
        <w:t>一般来说，自然条件优越的地区有利于聚落形成。以下条件中有利于聚落形成的是（   ）</w:t>
      </w:r>
    </w:p>
    <w:p w14:paraId="261165CC">
      <w:pPr>
        <w:spacing w:line="360" w:lineRule="auto"/>
        <w:jc w:val="left"/>
        <w:textAlignment w:val="center"/>
        <w:rPr>
          <w:rFonts w:ascii="宋体" w:hAnsi="宋体"/>
          <w:color w:val="000000"/>
        </w:rPr>
      </w:pPr>
      <w:r>
        <w:rPr>
          <w:rFonts w:ascii="宋体" w:hAnsi="宋体"/>
          <w:color w:val="000000"/>
        </w:rPr>
        <w:t>①高纬度地带②河流干支流交汇处③山地、高原地带④中低纬沿海地区⑤温暖的平原地带</w:t>
      </w:r>
    </w:p>
    <w:p w14:paraId="1B8A127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①③⑤</w:t>
      </w:r>
      <w:r>
        <w:rPr>
          <w:color w:val="000000"/>
        </w:rPr>
        <w:tab/>
      </w:r>
      <w:r>
        <w:rPr>
          <w:color w:val="000000"/>
        </w:rPr>
        <w:t xml:space="preserve">C. </w:t>
      </w:r>
      <w:r>
        <w:rPr>
          <w:rFonts w:ascii="宋体" w:hAnsi="宋体"/>
          <w:color w:val="000000"/>
        </w:rPr>
        <w:t>①④⑤</w:t>
      </w:r>
      <w:r>
        <w:rPr>
          <w:color w:val="000000"/>
        </w:rPr>
        <w:tab/>
      </w:r>
      <w:r>
        <w:rPr>
          <w:color w:val="000000"/>
        </w:rPr>
        <w:t xml:space="preserve">D. </w:t>
      </w:r>
      <w:r>
        <w:rPr>
          <w:rFonts w:ascii="宋体" w:hAnsi="宋体"/>
          <w:color w:val="000000"/>
        </w:rPr>
        <w:t>②④⑤</w:t>
      </w:r>
    </w:p>
    <w:p w14:paraId="432DE076">
      <w:pPr>
        <w:spacing w:line="360" w:lineRule="auto"/>
        <w:textAlignment w:val="center"/>
        <w:rPr>
          <w:color w:val="000000"/>
        </w:rPr>
      </w:pPr>
      <w:r>
        <w:rPr>
          <w:color w:val="2E75B6"/>
        </w:rPr>
        <w:t>【答案】</w:t>
      </w:r>
      <w:r>
        <w:rPr>
          <w:color w:val="000000"/>
        </w:rPr>
        <w:t>D</w:t>
      </w:r>
    </w:p>
    <w:p w14:paraId="6B7DCBD0">
      <w:pPr>
        <w:spacing w:line="360" w:lineRule="auto"/>
        <w:textAlignment w:val="center"/>
        <w:rPr>
          <w:color w:val="000000"/>
        </w:rPr>
      </w:pPr>
      <w:r>
        <w:rPr>
          <w:color w:val="2E75B6"/>
        </w:rPr>
        <w:t>【解析】</w:t>
      </w:r>
    </w:p>
    <w:p w14:paraId="7F82E3EB">
      <w:pPr>
        <w:spacing w:line="360" w:lineRule="auto"/>
        <w:jc w:val="left"/>
        <w:textAlignment w:val="center"/>
        <w:rPr>
          <w:color w:val="000000"/>
        </w:rPr>
      </w:pPr>
      <w:r>
        <w:rPr>
          <w:color w:val="000000"/>
        </w:rPr>
        <w:t>【详解】传统的聚落形成当中包括要有优越的自然环境、适宜的温度（纬度适中，一般分布在中低纬度地区）、较平坦的土地（平原、低矮的丘陵、河口三角洲、沿海的平原、低矮的山麓地带等）、肥沃的土壤（黑土地地区、腐蚀性土壤、黄土壤等），便利的交通（河流干支流交汇处、入海口等），丰富的水源等，②④⑤正确。高纬度地区由于纬度较高，气温较低的原因，不适于聚落的形成，①错误；山地高原地带由于海拔较高、环境较为恶劣、地势较为陡峭（山地）等不利因素，所以也不利于聚落的形成，③错误。①③错误，故ABC错误。故选D。</w:t>
      </w:r>
    </w:p>
    <w:p w14:paraId="4EAAB82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读图“亚洲轮廓示意图”，读图完成下面小题。</w:t>
      </w:r>
    </w:p>
    <w:p w14:paraId="41D4A50E">
      <w:pPr>
        <w:spacing w:line="360" w:lineRule="auto"/>
        <w:jc w:val="left"/>
        <w:textAlignment w:val="center"/>
        <w:rPr>
          <w:color w:val="000000"/>
        </w:rPr>
      </w:pPr>
      <w:r>
        <w:rPr>
          <w:color w:val="000000"/>
        </w:rPr>
        <w:drawing>
          <wp:inline distT="0" distB="0" distL="114300" distR="114300">
            <wp:extent cx="2486025" cy="24860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486025" cy="2486025"/>
                    </a:xfrm>
                    <a:prstGeom prst="rect">
                      <a:avLst/>
                    </a:prstGeom>
                  </pic:spPr>
                </pic:pic>
              </a:graphicData>
            </a:graphic>
          </wp:inline>
        </w:drawing>
      </w:r>
    </w:p>
    <w:p w14:paraId="5A6092C8">
      <w:pPr>
        <w:spacing w:line="360" w:lineRule="auto"/>
        <w:jc w:val="left"/>
        <w:textAlignment w:val="center"/>
        <w:rPr>
          <w:rFonts w:ascii="宋体" w:hAnsi="宋体"/>
          <w:color w:val="000000"/>
        </w:rPr>
      </w:pPr>
      <w:r>
        <w:rPr>
          <w:color w:val="000000"/>
        </w:rPr>
        <w:t xml:space="preserve">14. </w:t>
      </w:r>
      <w:r>
        <w:rPr>
          <w:rFonts w:ascii="宋体" w:hAnsi="宋体"/>
          <w:color w:val="000000"/>
        </w:rPr>
        <w:t>据图判断，对亚洲地理特征描述正确的是（   ）</w:t>
      </w:r>
    </w:p>
    <w:p w14:paraId="43992AC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亚洲全部位于北半球</w:t>
      </w:r>
      <w:r>
        <w:rPr>
          <w:color w:val="000000"/>
        </w:rPr>
        <w:tab/>
      </w:r>
      <w:r>
        <w:rPr>
          <w:color w:val="000000"/>
        </w:rPr>
        <w:t xml:space="preserve">B. </w:t>
      </w:r>
      <w:r>
        <w:rPr>
          <w:rFonts w:ascii="宋体" w:hAnsi="宋体"/>
          <w:color w:val="000000"/>
        </w:rPr>
        <w:t>四面环海，内陆广阔</w:t>
      </w:r>
    </w:p>
    <w:p w14:paraId="5BF1981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三面环海，西邻欧洲</w:t>
      </w:r>
      <w:r>
        <w:rPr>
          <w:color w:val="000000"/>
        </w:rPr>
        <w:tab/>
      </w:r>
      <w:r>
        <w:rPr>
          <w:color w:val="000000"/>
        </w:rPr>
        <w:t xml:space="preserve">D. </w:t>
      </w:r>
      <w:r>
        <w:rPr>
          <w:rFonts w:ascii="宋体" w:hAnsi="宋体"/>
          <w:color w:val="000000"/>
        </w:rPr>
        <w:t>热带广大，温带较小</w:t>
      </w:r>
    </w:p>
    <w:p w14:paraId="7FB09203">
      <w:pPr>
        <w:spacing w:line="360" w:lineRule="auto"/>
        <w:jc w:val="left"/>
        <w:textAlignment w:val="center"/>
        <w:rPr>
          <w:rFonts w:ascii="宋体" w:hAnsi="宋体"/>
          <w:color w:val="000000"/>
        </w:rPr>
      </w:pPr>
      <w:r>
        <w:rPr>
          <w:color w:val="000000"/>
        </w:rPr>
        <w:t xml:space="preserve">15. </w:t>
      </w:r>
      <w:r>
        <w:rPr>
          <w:rFonts w:ascii="宋体" w:hAnsi="宋体"/>
          <w:color w:val="000000"/>
        </w:rPr>
        <w:t>从图中可以看出亚洲河流呈辐射状注入周围大洋。对其成因叙述正确的是（   ）</w:t>
      </w:r>
    </w:p>
    <w:p w14:paraId="0DDA47B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亚洲降水中部多，四周少</w:t>
      </w:r>
      <w:r>
        <w:rPr>
          <w:color w:val="000000"/>
        </w:rPr>
        <w:tab/>
      </w:r>
      <w:r>
        <w:rPr>
          <w:color w:val="000000"/>
        </w:rPr>
        <w:t xml:space="preserve">B. </w:t>
      </w:r>
      <w:r>
        <w:rPr>
          <w:rFonts w:ascii="宋体" w:hAnsi="宋体"/>
          <w:color w:val="000000"/>
        </w:rPr>
        <w:t>亚洲地势中部高，四周低</w:t>
      </w:r>
    </w:p>
    <w:p w14:paraId="28BDE9A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亚洲季风气候显著</w:t>
      </w:r>
      <w:r>
        <w:rPr>
          <w:color w:val="000000"/>
        </w:rPr>
        <w:tab/>
      </w:r>
      <w:r>
        <w:rPr>
          <w:color w:val="000000"/>
        </w:rPr>
        <w:t xml:space="preserve">D. </w:t>
      </w:r>
      <w:r>
        <w:rPr>
          <w:rFonts w:ascii="宋体" w:hAnsi="宋体"/>
          <w:color w:val="000000"/>
        </w:rPr>
        <w:t>亚洲地势周高中低</w:t>
      </w:r>
    </w:p>
    <w:p w14:paraId="45008EE0">
      <w:pPr>
        <w:spacing w:line="360" w:lineRule="auto"/>
        <w:textAlignment w:val="center"/>
        <w:rPr>
          <w:color w:val="000000"/>
        </w:rPr>
      </w:pPr>
      <w:r>
        <w:rPr>
          <w:color w:val="2E75B6"/>
        </w:rPr>
        <w:t>【答案】</w:t>
      </w:r>
      <w:r>
        <w:rPr>
          <w:color w:val="000000"/>
        </w:rPr>
        <w:t>14. C    15. B</w:t>
      </w:r>
    </w:p>
    <w:p w14:paraId="23959023">
      <w:pPr>
        <w:spacing w:line="360" w:lineRule="auto"/>
        <w:textAlignment w:val="center"/>
        <w:rPr>
          <w:color w:val="000000"/>
        </w:rPr>
      </w:pPr>
      <w:r>
        <w:rPr>
          <w:color w:val="2E75B6"/>
        </w:rPr>
        <w:t>【解析】</w:t>
      </w:r>
    </w:p>
    <w:p w14:paraId="030BA7B2">
      <w:pPr>
        <w:spacing w:line="360" w:lineRule="auto"/>
        <w:textAlignment w:val="center"/>
        <w:rPr>
          <w:color w:val="000000"/>
        </w:rPr>
      </w:pPr>
      <w:r>
        <w:rPr>
          <w:color w:val="000000"/>
        </w:rPr>
        <w:t>【14题详解】</w:t>
      </w:r>
    </w:p>
    <w:p w14:paraId="723629B7">
      <w:pPr>
        <w:spacing w:line="360" w:lineRule="auto"/>
        <w:jc w:val="left"/>
        <w:textAlignment w:val="center"/>
        <w:rPr>
          <w:color w:val="000000"/>
        </w:rPr>
      </w:pPr>
      <w:r>
        <w:rPr>
          <w:color w:val="000000"/>
        </w:rPr>
        <w:t>亚洲大部分位于北半球、东半球，排除A；亚洲东临太平洋，北临北冰洋，南临印度洋，西与欧洲陆地相邻，排除B，C正确；亚洲跨热带、北温带、北寒带，以北温带为主，排除D，故选C。</w:t>
      </w:r>
    </w:p>
    <w:p w14:paraId="05ED0EB4">
      <w:pPr>
        <w:spacing w:line="360" w:lineRule="auto"/>
        <w:jc w:val="left"/>
        <w:textAlignment w:val="center"/>
        <w:rPr>
          <w:color w:val="000000"/>
        </w:rPr>
      </w:pPr>
      <w:r>
        <w:rPr>
          <w:color w:val="000000"/>
        </w:rPr>
        <w:t>【15题详解】</w:t>
      </w:r>
    </w:p>
    <w:p w14:paraId="14DEB2D9">
      <w:pPr>
        <w:spacing w:line="360" w:lineRule="auto"/>
        <w:jc w:val="left"/>
        <w:textAlignment w:val="center"/>
        <w:rPr>
          <w:color w:val="000000"/>
        </w:rPr>
      </w:pPr>
      <w:r>
        <w:rPr>
          <w:color w:val="000000"/>
        </w:rPr>
        <w:t>亚洲地面起伏很大，中部高，四周低，地形以高原、山地为主，亚洲大河多发源于中部的高原山地，顺地势呈放射状向四周奔流入海。所以亚洲的河流呈放射状流向四周海洋的原因是地势中部高，四周低，排除D，B正确；亚洲中部以温带大陆性气候为主，降水少，排除A；季风气候不是形成河流呈辐射状注入周围大洋的主要原因，排除C，故选B。</w:t>
      </w:r>
    </w:p>
    <w:p w14:paraId="1EBD1D71">
      <w:pPr>
        <w:spacing w:line="360" w:lineRule="auto"/>
        <w:jc w:val="left"/>
        <w:textAlignment w:val="center"/>
        <w:rPr>
          <w:color w:val="000000"/>
        </w:rPr>
      </w:pPr>
      <w:r>
        <w:rPr>
          <w:color w:val="000000"/>
        </w:rPr>
        <w:t>【点睛】亚洲的气候特点是亚洲南北跨纬度较大，气候复杂多样；亚洲有热带季风气候，亚热带季风气候,温带季风气候，季风气候显著；亚洲的内陆面积广大，大陆性气候分布最广。</w:t>
      </w:r>
    </w:p>
    <w:p w14:paraId="45D82E0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枣椰树是热带、亚热带绿洲农业的代表植物，一般生长在水源较为充足的地方，其果实名为椰枣，伊拉克是世界上著名的椰枣生产国。读图“西亚区域示意图”，完成下面小题。</w:t>
      </w:r>
    </w:p>
    <w:p w14:paraId="417FF659">
      <w:pPr>
        <w:spacing w:line="360" w:lineRule="auto"/>
        <w:jc w:val="left"/>
        <w:textAlignment w:val="center"/>
        <w:rPr>
          <w:color w:val="000000"/>
        </w:rPr>
      </w:pPr>
      <w:r>
        <w:rPr>
          <w:color w:val="000000"/>
        </w:rPr>
        <w:drawing>
          <wp:inline distT="0" distB="0" distL="114300" distR="114300">
            <wp:extent cx="3371850" cy="2628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371850" cy="2628900"/>
                    </a:xfrm>
                    <a:prstGeom prst="rect">
                      <a:avLst/>
                    </a:prstGeom>
                  </pic:spPr>
                </pic:pic>
              </a:graphicData>
            </a:graphic>
          </wp:inline>
        </w:drawing>
      </w:r>
      <w:r>
        <w:rPr>
          <w:color w:val="000000"/>
        </w:rPr>
        <w:br w:type="textWrapping"/>
      </w:r>
    </w:p>
    <w:p w14:paraId="4647D16B">
      <w:pPr>
        <w:spacing w:line="360" w:lineRule="auto"/>
        <w:jc w:val="left"/>
        <w:textAlignment w:val="center"/>
        <w:rPr>
          <w:rFonts w:ascii="宋体" w:hAnsi="宋体"/>
          <w:color w:val="000000"/>
        </w:rPr>
      </w:pPr>
      <w:r>
        <w:rPr>
          <w:color w:val="000000"/>
        </w:rPr>
        <w:t xml:space="preserve">16. </w:t>
      </w:r>
      <w:r>
        <w:rPr>
          <w:rFonts w:ascii="宋体" w:hAnsi="宋体"/>
          <w:color w:val="000000"/>
        </w:rPr>
        <w:t>伊拉克之所以成为世界上著名的椰枣生产国是因为其境内（   ）</w:t>
      </w:r>
    </w:p>
    <w:p w14:paraId="4649881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气候温暖降水较多</w:t>
      </w:r>
      <w:r>
        <w:rPr>
          <w:color w:val="000000"/>
        </w:rPr>
        <w:tab/>
      </w:r>
      <w:r>
        <w:rPr>
          <w:color w:val="000000"/>
        </w:rPr>
        <w:t xml:space="preserve">B. </w:t>
      </w:r>
      <w:r>
        <w:rPr>
          <w:rFonts w:ascii="宋体" w:hAnsi="宋体"/>
          <w:color w:val="000000"/>
        </w:rPr>
        <w:t>地形平坦土壤肥沃</w:t>
      </w:r>
    </w:p>
    <w:p w14:paraId="3E93C9A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河流流经水源充足</w:t>
      </w:r>
      <w:r>
        <w:rPr>
          <w:color w:val="000000"/>
        </w:rPr>
        <w:tab/>
      </w:r>
      <w:r>
        <w:rPr>
          <w:color w:val="000000"/>
        </w:rPr>
        <w:t xml:space="preserve">D. </w:t>
      </w:r>
      <w:r>
        <w:rPr>
          <w:rFonts w:ascii="宋体" w:hAnsi="宋体"/>
          <w:color w:val="000000"/>
        </w:rPr>
        <w:t>人们喜欢食用椰枣</w:t>
      </w:r>
    </w:p>
    <w:p w14:paraId="01BAEE39">
      <w:pPr>
        <w:spacing w:line="360" w:lineRule="auto"/>
        <w:jc w:val="left"/>
        <w:textAlignment w:val="center"/>
        <w:rPr>
          <w:rFonts w:ascii="宋体" w:hAnsi="宋体"/>
          <w:color w:val="000000"/>
        </w:rPr>
      </w:pPr>
      <w:r>
        <w:rPr>
          <w:color w:val="000000"/>
        </w:rPr>
        <w:t xml:space="preserve">17. </w:t>
      </w:r>
      <w:r>
        <w:rPr>
          <w:rFonts w:ascii="宋体" w:hAnsi="宋体"/>
          <w:color w:val="000000"/>
        </w:rPr>
        <w:t>波斯湾及其沿岸分布有大量的石油资源。我国从西亚进口石油运输方式主要为（   ）</w:t>
      </w:r>
    </w:p>
    <w:p w14:paraId="285146D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航空运输</w:t>
      </w:r>
      <w:r>
        <w:rPr>
          <w:color w:val="000000"/>
        </w:rPr>
        <w:tab/>
      </w:r>
      <w:r>
        <w:rPr>
          <w:color w:val="000000"/>
        </w:rPr>
        <w:t xml:space="preserve">B. </w:t>
      </w:r>
      <w:r>
        <w:rPr>
          <w:rFonts w:ascii="宋体" w:hAnsi="宋体"/>
          <w:color w:val="000000"/>
        </w:rPr>
        <w:t>铁路运输</w:t>
      </w:r>
      <w:r>
        <w:rPr>
          <w:color w:val="000000"/>
        </w:rPr>
        <w:tab/>
      </w:r>
      <w:r>
        <w:rPr>
          <w:color w:val="000000"/>
        </w:rPr>
        <w:t xml:space="preserve">C. </w:t>
      </w:r>
      <w:r>
        <w:rPr>
          <w:rFonts w:ascii="宋体" w:hAnsi="宋体"/>
          <w:color w:val="000000"/>
        </w:rPr>
        <w:t>管道运输</w:t>
      </w:r>
      <w:r>
        <w:rPr>
          <w:color w:val="000000"/>
        </w:rPr>
        <w:tab/>
      </w:r>
      <w:r>
        <w:rPr>
          <w:color w:val="000000"/>
        </w:rPr>
        <w:t xml:space="preserve">D. </w:t>
      </w:r>
      <w:r>
        <w:rPr>
          <w:rFonts w:ascii="宋体" w:hAnsi="宋体"/>
          <w:color w:val="000000"/>
        </w:rPr>
        <w:t>海洋运输</w:t>
      </w:r>
    </w:p>
    <w:p w14:paraId="7FAB8C13">
      <w:pPr>
        <w:spacing w:line="360" w:lineRule="auto"/>
        <w:jc w:val="left"/>
        <w:textAlignment w:val="center"/>
        <w:rPr>
          <w:rFonts w:ascii="宋体" w:hAnsi="宋体"/>
          <w:color w:val="000000"/>
        </w:rPr>
      </w:pPr>
      <w:r>
        <w:rPr>
          <w:color w:val="000000"/>
        </w:rPr>
        <w:t xml:space="preserve">18. </w:t>
      </w:r>
      <w:r>
        <w:rPr>
          <w:rFonts w:ascii="宋体" w:hAnsi="宋体"/>
          <w:color w:val="000000"/>
        </w:rPr>
        <w:t>西亚气候干旱，热带沙漠气候和大陆性气候面积广，其农业生产主要发展（   ）</w:t>
      </w:r>
    </w:p>
    <w:p w14:paraId="7667551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种植业</w:t>
      </w:r>
      <w:r>
        <w:rPr>
          <w:color w:val="000000"/>
        </w:rPr>
        <w:tab/>
      </w:r>
      <w:r>
        <w:rPr>
          <w:color w:val="000000"/>
        </w:rPr>
        <w:t xml:space="preserve">B. </w:t>
      </w:r>
      <w:r>
        <w:rPr>
          <w:rFonts w:ascii="宋体" w:hAnsi="宋体"/>
          <w:color w:val="000000"/>
        </w:rPr>
        <w:t>畜牧业</w:t>
      </w:r>
      <w:r>
        <w:rPr>
          <w:color w:val="000000"/>
        </w:rPr>
        <w:tab/>
      </w:r>
      <w:r>
        <w:rPr>
          <w:color w:val="000000"/>
        </w:rPr>
        <w:t xml:space="preserve">C. </w:t>
      </w:r>
      <w:r>
        <w:rPr>
          <w:rFonts w:ascii="宋体" w:hAnsi="宋体"/>
          <w:color w:val="000000"/>
        </w:rPr>
        <w:t>林果业</w:t>
      </w:r>
      <w:r>
        <w:rPr>
          <w:color w:val="000000"/>
        </w:rPr>
        <w:tab/>
      </w:r>
      <w:r>
        <w:rPr>
          <w:color w:val="000000"/>
        </w:rPr>
        <w:t xml:space="preserve">D. </w:t>
      </w:r>
      <w:r>
        <w:rPr>
          <w:rFonts w:ascii="宋体" w:hAnsi="宋体"/>
          <w:color w:val="000000"/>
        </w:rPr>
        <w:t>水产业</w:t>
      </w:r>
    </w:p>
    <w:p w14:paraId="666354A2">
      <w:pPr>
        <w:spacing w:line="360" w:lineRule="auto"/>
        <w:textAlignment w:val="center"/>
        <w:rPr>
          <w:color w:val="000000"/>
        </w:rPr>
      </w:pPr>
      <w:r>
        <w:rPr>
          <w:color w:val="2E75B6"/>
        </w:rPr>
        <w:t>【答案】</w:t>
      </w:r>
      <w:r>
        <w:rPr>
          <w:color w:val="000000"/>
        </w:rPr>
        <w:t>16. C    17. D    18. B</w:t>
      </w:r>
    </w:p>
    <w:p w14:paraId="4D920835">
      <w:pPr>
        <w:spacing w:line="360" w:lineRule="auto"/>
        <w:textAlignment w:val="center"/>
        <w:rPr>
          <w:color w:val="000000"/>
        </w:rPr>
      </w:pPr>
      <w:r>
        <w:rPr>
          <w:color w:val="2E75B6"/>
        </w:rPr>
        <w:t>【解析】</w:t>
      </w:r>
    </w:p>
    <w:p w14:paraId="5FAF6B57">
      <w:pPr>
        <w:spacing w:line="360" w:lineRule="auto"/>
        <w:textAlignment w:val="center"/>
        <w:rPr>
          <w:color w:val="000000"/>
        </w:rPr>
      </w:pPr>
      <w:r>
        <w:rPr>
          <w:color w:val="000000"/>
        </w:rPr>
        <w:t>【16题详解】</w:t>
      </w:r>
    </w:p>
    <w:p w14:paraId="761FAB0E">
      <w:pPr>
        <w:spacing w:line="360" w:lineRule="auto"/>
        <w:jc w:val="left"/>
        <w:textAlignment w:val="center"/>
        <w:rPr>
          <w:color w:val="000000"/>
        </w:rPr>
      </w:pPr>
      <w:r>
        <w:rPr>
          <w:color w:val="000000"/>
        </w:rPr>
        <w:t>伊拉克大部分地区都处在热带沙漠地带，这种干热的气候环境非常有利于椰枣的生长。河流流经水源充足使得气候适宜又不缺少生长水源，C正确；伊拉克在热带沙漠气候，降水少，A错误；地形平坦、土壤肥沃不是椰枣能够生长的主要条件，B错误；人们喜欢食用椰枣与题目无关，D错误。故选C。</w:t>
      </w:r>
    </w:p>
    <w:p w14:paraId="12CBD07F">
      <w:pPr>
        <w:spacing w:line="360" w:lineRule="auto"/>
        <w:jc w:val="left"/>
        <w:textAlignment w:val="center"/>
        <w:rPr>
          <w:color w:val="000000"/>
        </w:rPr>
      </w:pPr>
      <w:r>
        <w:rPr>
          <w:color w:val="000000"/>
        </w:rPr>
        <w:t>【17题详解】</w:t>
      </w:r>
    </w:p>
    <w:p w14:paraId="066AC04A">
      <w:pPr>
        <w:spacing w:line="360" w:lineRule="auto"/>
        <w:jc w:val="left"/>
        <w:textAlignment w:val="center"/>
        <w:rPr>
          <w:color w:val="000000"/>
        </w:rPr>
      </w:pPr>
      <w:r>
        <w:rPr>
          <w:color w:val="000000"/>
        </w:rPr>
        <w:t>一般运输石油选择管道运输和海上运输，但是我国和西亚地区有高大的喜马拉雅山脉阻挡，故运输是海洋运输，从波斯湾--霍尔木兹海峡--阿拉伯海--马六甲海峡--南中国海--大陆。故选D。</w:t>
      </w:r>
    </w:p>
    <w:p w14:paraId="58A81D88">
      <w:pPr>
        <w:spacing w:line="360" w:lineRule="auto"/>
        <w:jc w:val="left"/>
        <w:textAlignment w:val="center"/>
        <w:rPr>
          <w:color w:val="000000"/>
        </w:rPr>
      </w:pPr>
      <w:r>
        <w:rPr>
          <w:color w:val="000000"/>
        </w:rPr>
        <w:t>【18题详解】</w:t>
      </w:r>
    </w:p>
    <w:p w14:paraId="45A8BE41">
      <w:pPr>
        <w:spacing w:line="360" w:lineRule="auto"/>
        <w:jc w:val="left"/>
        <w:textAlignment w:val="center"/>
        <w:rPr>
          <w:color w:val="000000"/>
        </w:rPr>
      </w:pPr>
      <w:r>
        <w:rPr>
          <w:color w:val="000000"/>
        </w:rPr>
        <w:t>西亚气候炎热干燥，沙漠面积广大．很多地区年降水量不足200毫米，有的地方甚至数年滴雨不下。西亚在干旱的自然环境条件下发展了畜牧业和灌溉农业。畜牧业是西亚许多国家传统的经济部门。故选B。</w:t>
      </w:r>
    </w:p>
    <w:p w14:paraId="1451F59F">
      <w:pPr>
        <w:spacing w:line="360" w:lineRule="auto"/>
        <w:jc w:val="left"/>
        <w:textAlignment w:val="center"/>
        <w:rPr>
          <w:color w:val="000000"/>
        </w:rPr>
      </w:pPr>
      <w:r>
        <w:rPr>
          <w:color w:val="000000"/>
        </w:rPr>
        <w:t>【点睛】西亚的自然地理特征：地形以高原为主，中部的美索不达米亚平原，土壤肥沃，灌溉便利，农业发达。气候：大部分地区降水稀少，气候干旱，草原和沙漠广布，农业以畜牧业和灌溉农业为主。水源是海水淡化，灌溉技术是喷灌和滴灌，取得良好的经济效益和环境效益。</w:t>
      </w:r>
    </w:p>
    <w:p w14:paraId="5C5535E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G318是一条从上海到西藏樟木长达5700多公里的国道。这条国道从现代文明繁华的国际大都市，一路向西奔向地球第三极人烟罕至的荒野。读图“318国道沿线示意图”完成下面小题。</w:t>
      </w:r>
    </w:p>
    <w:p w14:paraId="609D4D6F">
      <w:pPr>
        <w:spacing w:line="360" w:lineRule="auto"/>
        <w:jc w:val="left"/>
        <w:textAlignment w:val="center"/>
        <w:rPr>
          <w:color w:val="000000"/>
        </w:rPr>
      </w:pPr>
      <w:r>
        <w:rPr>
          <w:color w:val="000000"/>
        </w:rPr>
        <w:drawing>
          <wp:inline distT="0" distB="0" distL="114300" distR="114300">
            <wp:extent cx="5238750" cy="725805"/>
            <wp:effectExtent l="0" t="0" r="0" b="1714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725851"/>
                    </a:xfrm>
                    <a:prstGeom prst="rect">
                      <a:avLst/>
                    </a:prstGeom>
                  </pic:spPr>
                </pic:pic>
              </a:graphicData>
            </a:graphic>
          </wp:inline>
        </w:drawing>
      </w:r>
      <w:r>
        <w:rPr>
          <w:color w:val="000000"/>
        </w:rPr>
        <w:br w:type="textWrapping"/>
      </w:r>
    </w:p>
    <w:p w14:paraId="7EE1A280">
      <w:pPr>
        <w:spacing w:line="360" w:lineRule="auto"/>
        <w:jc w:val="left"/>
        <w:textAlignment w:val="center"/>
        <w:rPr>
          <w:rFonts w:ascii="宋体" w:hAnsi="宋体"/>
          <w:color w:val="000000"/>
        </w:rPr>
      </w:pPr>
      <w:r>
        <w:rPr>
          <w:color w:val="000000"/>
        </w:rPr>
        <w:t xml:space="preserve">19. </w:t>
      </w:r>
      <w:r>
        <w:rPr>
          <w:rFonts w:ascii="宋体" w:hAnsi="宋体"/>
          <w:color w:val="000000"/>
        </w:rPr>
        <w:t>该公路沿线的杭州所在的省及其简称是（   ）</w:t>
      </w:r>
    </w:p>
    <w:p w14:paraId="7CEC94B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安徽省-皖</w:t>
      </w:r>
      <w:r>
        <w:rPr>
          <w:color w:val="000000"/>
        </w:rPr>
        <w:tab/>
      </w:r>
      <w:r>
        <w:rPr>
          <w:color w:val="000000"/>
        </w:rPr>
        <w:t xml:space="preserve">B. </w:t>
      </w:r>
      <w:r>
        <w:rPr>
          <w:rFonts w:ascii="宋体" w:hAnsi="宋体"/>
          <w:color w:val="000000"/>
        </w:rPr>
        <w:t>湖北省-鄂</w:t>
      </w:r>
      <w:r>
        <w:rPr>
          <w:color w:val="000000"/>
        </w:rPr>
        <w:tab/>
      </w:r>
      <w:r>
        <w:rPr>
          <w:color w:val="000000"/>
        </w:rPr>
        <w:t xml:space="preserve">C. </w:t>
      </w:r>
      <w:r>
        <w:rPr>
          <w:rFonts w:ascii="宋体" w:hAnsi="宋体"/>
          <w:color w:val="000000"/>
        </w:rPr>
        <w:t>江西省-赣</w:t>
      </w:r>
      <w:r>
        <w:rPr>
          <w:color w:val="000000"/>
        </w:rPr>
        <w:tab/>
      </w:r>
      <w:r>
        <w:rPr>
          <w:color w:val="000000"/>
        </w:rPr>
        <w:t xml:space="preserve">D. </w:t>
      </w:r>
      <w:r>
        <w:rPr>
          <w:rFonts w:ascii="宋体" w:hAnsi="宋体"/>
          <w:color w:val="000000"/>
        </w:rPr>
        <w:t>浙江省-浙</w:t>
      </w:r>
    </w:p>
    <w:p w14:paraId="7B0D9033">
      <w:pPr>
        <w:spacing w:line="360" w:lineRule="auto"/>
        <w:jc w:val="left"/>
        <w:textAlignment w:val="center"/>
        <w:rPr>
          <w:rFonts w:ascii="宋体" w:hAnsi="宋体"/>
          <w:color w:val="000000"/>
        </w:rPr>
      </w:pPr>
      <w:r>
        <w:rPr>
          <w:color w:val="000000"/>
        </w:rPr>
        <w:t xml:space="preserve">20. </w:t>
      </w:r>
      <w:r>
        <w:rPr>
          <w:rFonts w:ascii="宋体" w:hAnsi="宋体"/>
          <w:color w:val="000000"/>
        </w:rPr>
        <w:t>该公路穿过的四川盆地位于我国三级阶梯中的（   ）</w:t>
      </w:r>
    </w:p>
    <w:p w14:paraId="05A20E8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第三级阶梯</w:t>
      </w:r>
      <w:r>
        <w:rPr>
          <w:color w:val="000000"/>
        </w:rPr>
        <w:tab/>
      </w:r>
      <w:r>
        <w:rPr>
          <w:color w:val="000000"/>
        </w:rPr>
        <w:t xml:space="preserve">B. </w:t>
      </w:r>
      <w:r>
        <w:rPr>
          <w:rFonts w:ascii="宋体" w:hAnsi="宋体"/>
          <w:color w:val="000000"/>
        </w:rPr>
        <w:t>第二级阶梯</w:t>
      </w:r>
      <w:r>
        <w:rPr>
          <w:color w:val="000000"/>
        </w:rPr>
        <w:tab/>
      </w:r>
      <w:r>
        <w:rPr>
          <w:color w:val="000000"/>
        </w:rPr>
        <w:t xml:space="preserve">C. </w:t>
      </w:r>
      <w:r>
        <w:rPr>
          <w:rFonts w:ascii="宋体" w:hAnsi="宋体"/>
          <w:color w:val="000000"/>
        </w:rPr>
        <w:t>第一级阶梯</w:t>
      </w:r>
      <w:r>
        <w:rPr>
          <w:color w:val="000000"/>
        </w:rPr>
        <w:tab/>
      </w:r>
      <w:r>
        <w:rPr>
          <w:color w:val="000000"/>
        </w:rPr>
        <w:t xml:space="preserve">D. </w:t>
      </w:r>
      <w:r>
        <w:rPr>
          <w:rFonts w:ascii="宋体" w:hAnsi="宋体"/>
          <w:color w:val="000000"/>
        </w:rPr>
        <w:t>跨一、二级阶梯</w:t>
      </w:r>
    </w:p>
    <w:p w14:paraId="73059D89">
      <w:pPr>
        <w:spacing w:line="360" w:lineRule="auto"/>
        <w:jc w:val="left"/>
        <w:textAlignment w:val="center"/>
        <w:rPr>
          <w:rFonts w:ascii="宋体" w:hAnsi="宋体"/>
          <w:color w:val="000000"/>
        </w:rPr>
      </w:pPr>
      <w:r>
        <w:rPr>
          <w:color w:val="000000"/>
        </w:rPr>
        <w:t xml:space="preserve">21. </w:t>
      </w:r>
      <w:r>
        <w:rPr>
          <w:rFonts w:ascii="宋体" w:hAnsi="宋体"/>
          <w:color w:val="000000"/>
        </w:rPr>
        <w:t>下列农产品主要产自青藏高原的是（   ）</w:t>
      </w:r>
    </w:p>
    <w:p w14:paraId="5BBCCCE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香蕉</w:t>
      </w:r>
      <w:r>
        <w:rPr>
          <w:color w:val="000000"/>
        </w:rPr>
        <w:tab/>
      </w:r>
      <w:r>
        <w:rPr>
          <w:color w:val="000000"/>
        </w:rPr>
        <w:t xml:space="preserve">B. </w:t>
      </w:r>
      <w:r>
        <w:rPr>
          <w:rFonts w:ascii="宋体" w:hAnsi="宋体"/>
          <w:color w:val="000000"/>
        </w:rPr>
        <w:t>青稞</w:t>
      </w:r>
      <w:r>
        <w:rPr>
          <w:color w:val="000000"/>
        </w:rPr>
        <w:tab/>
      </w:r>
      <w:r>
        <w:rPr>
          <w:color w:val="000000"/>
        </w:rPr>
        <w:t xml:space="preserve">C. </w:t>
      </w:r>
      <w:r>
        <w:rPr>
          <w:rFonts w:ascii="宋体" w:hAnsi="宋体"/>
          <w:color w:val="000000"/>
        </w:rPr>
        <w:t>长绒棉</w:t>
      </w:r>
      <w:r>
        <w:rPr>
          <w:color w:val="000000"/>
        </w:rPr>
        <w:tab/>
      </w:r>
      <w:r>
        <w:rPr>
          <w:color w:val="000000"/>
        </w:rPr>
        <w:t xml:space="preserve">D. </w:t>
      </w:r>
      <w:r>
        <w:rPr>
          <w:rFonts w:ascii="宋体" w:hAnsi="宋体"/>
          <w:color w:val="000000"/>
        </w:rPr>
        <w:t>花生</w:t>
      </w:r>
    </w:p>
    <w:p w14:paraId="10EF96C1">
      <w:pPr>
        <w:spacing w:line="360" w:lineRule="auto"/>
        <w:textAlignment w:val="center"/>
        <w:rPr>
          <w:color w:val="000000"/>
        </w:rPr>
      </w:pPr>
      <w:r>
        <w:rPr>
          <w:color w:val="2E75B6"/>
        </w:rPr>
        <w:t>【答案】</w:t>
      </w:r>
      <w:r>
        <w:rPr>
          <w:color w:val="000000"/>
        </w:rPr>
        <w:t>19. D    20. B    21. B</w:t>
      </w:r>
    </w:p>
    <w:p w14:paraId="650EF2E3">
      <w:pPr>
        <w:spacing w:line="360" w:lineRule="auto"/>
        <w:textAlignment w:val="center"/>
        <w:rPr>
          <w:color w:val="000000"/>
        </w:rPr>
      </w:pPr>
      <w:r>
        <w:rPr>
          <w:color w:val="2E75B6"/>
        </w:rPr>
        <w:t>【解析】</w:t>
      </w:r>
    </w:p>
    <w:p w14:paraId="0224EBCA">
      <w:pPr>
        <w:spacing w:line="360" w:lineRule="auto"/>
        <w:textAlignment w:val="center"/>
        <w:rPr>
          <w:color w:val="000000"/>
        </w:rPr>
      </w:pPr>
      <w:r>
        <w:rPr>
          <w:color w:val="000000"/>
        </w:rPr>
        <w:t>【19题详解】</w:t>
      </w:r>
    </w:p>
    <w:p w14:paraId="16F5E287">
      <w:pPr>
        <w:spacing w:line="360" w:lineRule="auto"/>
        <w:jc w:val="left"/>
        <w:textAlignment w:val="center"/>
        <w:rPr>
          <w:color w:val="000000"/>
        </w:rPr>
      </w:pPr>
      <w:r>
        <w:rPr>
          <w:color w:val="000000"/>
        </w:rPr>
        <w:t>此小题考查中国的省级行政区的简称，以及表性城市所在的省份是什么。杭州位于我国的浙江省，是我国浙江省的省会城市，故A、B、C错误，故D正确，故选择D。</w:t>
      </w:r>
      <w:r>
        <w:rPr>
          <w:color w:val="000000"/>
        </w:rPr>
        <w:br w:type="textWrapping"/>
      </w:r>
    </w:p>
    <w:p w14:paraId="4AB1005D">
      <w:pPr>
        <w:spacing w:line="360" w:lineRule="auto"/>
        <w:jc w:val="left"/>
        <w:textAlignment w:val="center"/>
        <w:rPr>
          <w:color w:val="000000"/>
        </w:rPr>
      </w:pPr>
      <w:r>
        <w:rPr>
          <w:color w:val="000000"/>
        </w:rPr>
        <w:t>【20题详解】</w:t>
      </w:r>
    </w:p>
    <w:p w14:paraId="630396F5">
      <w:pPr>
        <w:spacing w:line="360" w:lineRule="auto"/>
        <w:jc w:val="left"/>
        <w:textAlignment w:val="center"/>
        <w:rPr>
          <w:color w:val="000000"/>
        </w:rPr>
      </w:pPr>
      <w:r>
        <w:rPr>
          <w:color w:val="000000"/>
        </w:rPr>
        <w:t>此小题考查我国的三级阶梯。我国的地势分为三大阶梯，第一阶梯以青藏高原和柴达木两大地形区为主，故C错误；第二阶梯以准噶尔盆地、塔里木盆地、内蒙古高原、黄土高原、四川盆地、云贵高原为主的地形区，故B正确，故D错误；第三阶梯以东北平原、华北平原、长江中下游平原和东南丘陵为主的地形区，故A错误，故选择B。</w:t>
      </w:r>
    </w:p>
    <w:p w14:paraId="7B78DFEB">
      <w:pPr>
        <w:spacing w:line="360" w:lineRule="auto"/>
        <w:jc w:val="left"/>
        <w:textAlignment w:val="center"/>
        <w:rPr>
          <w:color w:val="000000"/>
        </w:rPr>
      </w:pPr>
      <w:r>
        <w:rPr>
          <w:color w:val="000000"/>
        </w:rPr>
        <w:t>【21题详解】</w:t>
      </w:r>
    </w:p>
    <w:p w14:paraId="5A5E089B">
      <w:pPr>
        <w:spacing w:line="360" w:lineRule="auto"/>
        <w:jc w:val="left"/>
        <w:textAlignment w:val="center"/>
        <w:rPr>
          <w:color w:val="000000"/>
        </w:rPr>
      </w:pPr>
      <w:r>
        <w:rPr>
          <w:color w:val="000000"/>
        </w:rPr>
        <w:t>此小题考查青藏高原特有的物产。香蕉是属于热带地区的农作物，而青藏地区高寒，故A错误；青稞属于寒性作物，耐寒性强，主要分布于青藏高原地区，是青藏地区的主要粮食作物，故B正确；长绒棉在我国主要分布于新疆地区，故C错误；花生是中国北方的油料作物，故D错误，故选择B。</w:t>
      </w:r>
    </w:p>
    <w:p w14:paraId="4EDA2ECF">
      <w:pPr>
        <w:spacing w:line="360" w:lineRule="auto"/>
        <w:jc w:val="left"/>
        <w:textAlignment w:val="center"/>
        <w:rPr>
          <w:color w:val="000000"/>
        </w:rPr>
      </w:pPr>
      <w:r>
        <w:rPr>
          <w:color w:val="000000"/>
        </w:rPr>
        <w:t>【点睛】此题的综合性比较强，涉及到我国省级行政区的简称、中国的地势以及区域的特产等。学生在做题的时候要注意知识的联想与知识的迁移，不要单独的因为做题而做题，要学会把知识融会贯通灵活的去学。</w:t>
      </w:r>
    </w:p>
    <w:p w14:paraId="58E73DC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读图“中国四大地理区域示意图”完成下面小题。</w:t>
      </w:r>
    </w:p>
    <w:p w14:paraId="0A5E153A">
      <w:pPr>
        <w:spacing w:line="360" w:lineRule="auto"/>
        <w:jc w:val="left"/>
        <w:textAlignment w:val="center"/>
        <w:rPr>
          <w:color w:val="000000"/>
        </w:rPr>
      </w:pPr>
      <w:r>
        <w:rPr>
          <w:color w:val="000000"/>
        </w:rPr>
        <w:drawing>
          <wp:inline distT="0" distB="0" distL="114300" distR="114300">
            <wp:extent cx="3657600" cy="28670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657600" cy="2867025"/>
                    </a:xfrm>
                    <a:prstGeom prst="rect">
                      <a:avLst/>
                    </a:prstGeom>
                  </pic:spPr>
                </pic:pic>
              </a:graphicData>
            </a:graphic>
          </wp:inline>
        </w:drawing>
      </w:r>
      <w:r>
        <w:rPr>
          <w:color w:val="000000"/>
        </w:rPr>
        <w:br w:type="textWrapping"/>
      </w:r>
    </w:p>
    <w:p w14:paraId="22561A10">
      <w:pPr>
        <w:spacing w:line="360" w:lineRule="auto"/>
        <w:jc w:val="left"/>
        <w:textAlignment w:val="center"/>
        <w:rPr>
          <w:rFonts w:ascii="宋体" w:hAnsi="宋体"/>
          <w:color w:val="000000"/>
        </w:rPr>
      </w:pPr>
      <w:r>
        <w:rPr>
          <w:color w:val="000000"/>
        </w:rPr>
        <w:t xml:space="preserve">22. </w:t>
      </w:r>
      <w:r>
        <w:rPr>
          <w:rFonts w:ascii="宋体" w:hAnsi="宋体"/>
          <w:color w:val="000000"/>
        </w:rPr>
        <w:t>我国油菜集中分布区主要在（   ）</w:t>
      </w:r>
    </w:p>
    <w:p w14:paraId="59B91AC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南方地区</w:t>
      </w:r>
      <w:r>
        <w:rPr>
          <w:color w:val="000000"/>
        </w:rPr>
        <w:tab/>
      </w:r>
      <w:r>
        <w:rPr>
          <w:color w:val="000000"/>
        </w:rPr>
        <w:t xml:space="preserve">B. </w:t>
      </w:r>
      <w:r>
        <w:rPr>
          <w:rFonts w:ascii="宋体" w:hAnsi="宋体"/>
          <w:color w:val="000000"/>
        </w:rPr>
        <w:t>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4CEDE585">
      <w:pPr>
        <w:spacing w:line="360" w:lineRule="auto"/>
        <w:jc w:val="left"/>
        <w:textAlignment w:val="center"/>
        <w:rPr>
          <w:rFonts w:ascii="宋体" w:hAnsi="宋体"/>
          <w:color w:val="000000"/>
        </w:rPr>
      </w:pPr>
      <w:r>
        <w:rPr>
          <w:color w:val="000000"/>
        </w:rPr>
        <w:t xml:space="preserve">23. </w:t>
      </w:r>
      <w:r>
        <w:rPr>
          <w:rFonts w:ascii="宋体" w:hAnsi="宋体"/>
          <w:color w:val="000000"/>
        </w:rPr>
        <w:t>图中，青海门源比内蒙古呼伦贝尔的纬度低，但油菜花开时间大致相同，主要是因为门源（   ）</w:t>
      </w:r>
    </w:p>
    <w:p w14:paraId="43A5456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距海近</w:t>
      </w:r>
      <w:r>
        <w:rPr>
          <w:color w:val="000000"/>
        </w:rPr>
        <w:tab/>
      </w:r>
      <w:r>
        <w:rPr>
          <w:color w:val="000000"/>
        </w:rPr>
        <w:t xml:space="preserve">B. </w:t>
      </w:r>
      <w:r>
        <w:rPr>
          <w:rFonts w:ascii="宋体" w:hAnsi="宋体"/>
          <w:color w:val="000000"/>
        </w:rPr>
        <w:t>海拔高</w:t>
      </w:r>
      <w:r>
        <w:rPr>
          <w:color w:val="000000"/>
        </w:rPr>
        <w:tab/>
      </w:r>
      <w:r>
        <w:rPr>
          <w:color w:val="000000"/>
        </w:rPr>
        <w:t xml:space="preserve">C. </w:t>
      </w:r>
      <w:r>
        <w:rPr>
          <w:rFonts w:ascii="宋体" w:hAnsi="宋体"/>
          <w:color w:val="000000"/>
        </w:rPr>
        <w:t>土壤好</w:t>
      </w:r>
      <w:r>
        <w:rPr>
          <w:color w:val="000000"/>
        </w:rPr>
        <w:tab/>
      </w:r>
      <w:r>
        <w:rPr>
          <w:color w:val="000000"/>
        </w:rPr>
        <w:t xml:space="preserve">D. </w:t>
      </w:r>
      <w:r>
        <w:rPr>
          <w:rFonts w:ascii="宋体" w:hAnsi="宋体"/>
          <w:color w:val="000000"/>
        </w:rPr>
        <w:t>水源足</w:t>
      </w:r>
    </w:p>
    <w:p w14:paraId="5F7C7B6D">
      <w:pPr>
        <w:spacing w:line="360" w:lineRule="auto"/>
        <w:jc w:val="left"/>
        <w:textAlignment w:val="center"/>
        <w:rPr>
          <w:rFonts w:ascii="宋体" w:hAnsi="宋体"/>
          <w:color w:val="000000"/>
        </w:rPr>
      </w:pPr>
      <w:r>
        <w:rPr>
          <w:color w:val="000000"/>
        </w:rPr>
        <w:t xml:space="preserve">24. </w:t>
      </w:r>
      <w:r>
        <w:rPr>
          <w:rFonts w:ascii="宋体" w:hAnsi="宋体"/>
          <w:color w:val="000000"/>
        </w:rPr>
        <w:t>四大地理区域中气候干旱、沙漠广布的是（   ）</w:t>
      </w:r>
    </w:p>
    <w:p w14:paraId="20460A9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777C7CC3">
      <w:pPr>
        <w:spacing w:line="360" w:lineRule="auto"/>
        <w:jc w:val="left"/>
        <w:textAlignment w:val="center"/>
        <w:rPr>
          <w:rFonts w:ascii="宋体" w:hAnsi="宋体"/>
          <w:color w:val="000000"/>
        </w:rPr>
      </w:pPr>
      <w:r>
        <w:rPr>
          <w:color w:val="000000"/>
        </w:rPr>
        <w:t xml:space="preserve">25. </w:t>
      </w:r>
      <w:r>
        <w:rPr>
          <w:rFonts w:ascii="宋体" w:hAnsi="宋体"/>
          <w:color w:val="000000"/>
        </w:rPr>
        <w:t>四大地理区域与其特点搭配正确的是（   ）</w:t>
      </w:r>
    </w:p>
    <w:p w14:paraId="2ADA1F6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甲——粉墙黛瓦，水乡泽国</w:t>
      </w:r>
      <w:r>
        <w:rPr>
          <w:color w:val="000000"/>
        </w:rPr>
        <w:tab/>
      </w:r>
      <w:r>
        <w:rPr>
          <w:color w:val="000000"/>
        </w:rPr>
        <w:t xml:space="preserve">B. </w:t>
      </w:r>
      <w:r>
        <w:rPr>
          <w:rFonts w:ascii="宋体" w:hAnsi="宋体"/>
          <w:color w:val="000000"/>
        </w:rPr>
        <w:t>乙——沃野千里，麦浪成片</w:t>
      </w:r>
    </w:p>
    <w:p w14:paraId="5AE91C7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丙——雪山冰川，草原牦牛</w:t>
      </w:r>
      <w:r>
        <w:rPr>
          <w:color w:val="000000"/>
        </w:rPr>
        <w:tab/>
      </w:r>
      <w:r>
        <w:rPr>
          <w:color w:val="000000"/>
        </w:rPr>
        <w:t xml:space="preserve">D. </w:t>
      </w:r>
      <w:r>
        <w:rPr>
          <w:rFonts w:ascii="宋体" w:hAnsi="宋体"/>
          <w:color w:val="000000"/>
        </w:rPr>
        <w:t>丁——草原绿洲，瓜果香甜</w:t>
      </w:r>
    </w:p>
    <w:p w14:paraId="378ACB61">
      <w:pPr>
        <w:spacing w:line="360" w:lineRule="auto"/>
        <w:jc w:val="left"/>
        <w:textAlignment w:val="center"/>
        <w:rPr>
          <w:rFonts w:ascii="宋体" w:hAnsi="宋体"/>
          <w:color w:val="000000"/>
        </w:rPr>
      </w:pPr>
      <w:r>
        <w:rPr>
          <w:color w:val="000000"/>
        </w:rPr>
        <w:t xml:space="preserve">26. </w:t>
      </w:r>
      <w:r>
        <w:rPr>
          <w:rFonts w:ascii="宋体" w:hAnsi="宋体"/>
          <w:color w:val="000000"/>
        </w:rPr>
        <w:t>荫房，也叫葡萄干晾房，是吐鲁番盆地的农民利用充足的光热资源晾制葡萄干的建筑。该建筑出现在四大地理区域中的（   ）</w:t>
      </w:r>
    </w:p>
    <w:p w14:paraId="0789085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1BB58ACB">
      <w:pPr>
        <w:spacing w:line="360" w:lineRule="auto"/>
        <w:textAlignment w:val="center"/>
        <w:rPr>
          <w:color w:val="000000"/>
        </w:rPr>
      </w:pPr>
      <w:r>
        <w:rPr>
          <w:color w:val="2E75B6"/>
        </w:rPr>
        <w:t>【答案】</w:t>
      </w:r>
      <w:r>
        <w:rPr>
          <w:color w:val="000000"/>
        </w:rPr>
        <w:t>22. A    23. B    24. A    25. B    26. A</w:t>
      </w:r>
    </w:p>
    <w:p w14:paraId="221B68ED">
      <w:pPr>
        <w:spacing w:line="360" w:lineRule="auto"/>
        <w:textAlignment w:val="center"/>
        <w:rPr>
          <w:color w:val="000000"/>
        </w:rPr>
      </w:pPr>
      <w:r>
        <w:rPr>
          <w:color w:val="2E75B6"/>
        </w:rPr>
        <w:t>【解析】</w:t>
      </w:r>
    </w:p>
    <w:p w14:paraId="0577FD50">
      <w:pPr>
        <w:spacing w:line="360" w:lineRule="auto"/>
        <w:textAlignment w:val="center"/>
        <w:rPr>
          <w:color w:val="000000"/>
        </w:rPr>
      </w:pPr>
      <w:r>
        <w:rPr>
          <w:color w:val="000000"/>
        </w:rPr>
        <w:t>【22题详解】</w:t>
      </w:r>
    </w:p>
    <w:p w14:paraId="09F60F9E">
      <w:pPr>
        <w:spacing w:line="360" w:lineRule="auto"/>
        <w:jc w:val="left"/>
        <w:textAlignment w:val="center"/>
        <w:rPr>
          <w:color w:val="000000"/>
        </w:rPr>
      </w:pPr>
      <w:r>
        <w:rPr>
          <w:color w:val="000000"/>
        </w:rPr>
        <w:t>读图可知，我国的油菜分布区在丙地区-南方地区，集中于长江流域各地。故选A。</w:t>
      </w:r>
    </w:p>
    <w:p w14:paraId="051FF90D">
      <w:pPr>
        <w:spacing w:line="360" w:lineRule="auto"/>
        <w:jc w:val="left"/>
        <w:textAlignment w:val="center"/>
        <w:rPr>
          <w:color w:val="000000"/>
        </w:rPr>
      </w:pPr>
      <w:r>
        <w:rPr>
          <w:color w:val="000000"/>
        </w:rPr>
        <w:t>【23题详解】</w:t>
      </w:r>
    </w:p>
    <w:p w14:paraId="416DF6CF">
      <w:pPr>
        <w:spacing w:line="360" w:lineRule="auto"/>
        <w:jc w:val="left"/>
        <w:textAlignment w:val="center"/>
        <w:rPr>
          <w:color w:val="000000"/>
        </w:rPr>
      </w:pPr>
      <w:r>
        <w:rPr>
          <w:color w:val="000000"/>
        </w:rPr>
        <w:t>读图可知，呼伦贝尔位于高纬度地区，气温较低，开花时间晚，门源位于青藏高原，海拔高气温低，故开花时间和呼伦贝尔差不多，故选B。</w:t>
      </w:r>
    </w:p>
    <w:p w14:paraId="6145249C">
      <w:pPr>
        <w:spacing w:line="360" w:lineRule="auto"/>
        <w:jc w:val="left"/>
        <w:textAlignment w:val="center"/>
        <w:rPr>
          <w:color w:val="000000"/>
        </w:rPr>
      </w:pPr>
      <w:r>
        <w:rPr>
          <w:color w:val="000000"/>
        </w:rPr>
        <w:t>【24题详解】</w:t>
      </w:r>
    </w:p>
    <w:p w14:paraId="6C83EED7">
      <w:pPr>
        <w:spacing w:line="360" w:lineRule="auto"/>
        <w:jc w:val="left"/>
        <w:textAlignment w:val="center"/>
        <w:rPr>
          <w:color w:val="000000"/>
        </w:rPr>
      </w:pPr>
      <w:r>
        <w:rPr>
          <w:color w:val="000000"/>
        </w:rPr>
        <w:t>我国的四大区域中，以大面积干旱、荒漠为特征的区域是西北地区；西北地区地处内陆，距海洋远，降水稀少，气候干旱，沙漠广布；总的来说，干旱是本区自然环境的主要特征。甲是西北地区，乙是北方地区，丙是南方地区，丁是青藏地区，故选A。</w:t>
      </w:r>
    </w:p>
    <w:p w14:paraId="3E8E8748">
      <w:pPr>
        <w:spacing w:line="360" w:lineRule="auto"/>
        <w:jc w:val="left"/>
        <w:textAlignment w:val="center"/>
        <w:rPr>
          <w:color w:val="000000"/>
        </w:rPr>
      </w:pPr>
      <w:r>
        <w:rPr>
          <w:color w:val="000000"/>
        </w:rPr>
        <w:t>【25题详解】</w:t>
      </w:r>
    </w:p>
    <w:p w14:paraId="02EE4E76">
      <w:pPr>
        <w:spacing w:line="360" w:lineRule="auto"/>
        <w:jc w:val="left"/>
        <w:textAlignment w:val="center"/>
        <w:rPr>
          <w:color w:val="000000"/>
        </w:rPr>
      </w:pPr>
      <w:r>
        <w:rPr>
          <w:color w:val="000000"/>
        </w:rPr>
        <w:t>甲是西北地区，沙漠广布，A错误；乙是北方地区，沃野千里，麦浪成片，B正确；丙是南方地区，降水丰富，鱼米之乡，C错误。丁是青藏地区，海拔高、气温低，D错误。故选B。</w:t>
      </w:r>
    </w:p>
    <w:p w14:paraId="42BE7088">
      <w:pPr>
        <w:spacing w:line="360" w:lineRule="auto"/>
        <w:jc w:val="left"/>
        <w:textAlignment w:val="center"/>
        <w:rPr>
          <w:color w:val="000000"/>
        </w:rPr>
      </w:pPr>
      <w:r>
        <w:rPr>
          <w:color w:val="000000"/>
        </w:rPr>
        <w:t>【26题详解】</w:t>
      </w:r>
    </w:p>
    <w:p w14:paraId="08D304A4">
      <w:pPr>
        <w:spacing w:line="360" w:lineRule="auto"/>
        <w:jc w:val="left"/>
        <w:textAlignment w:val="center"/>
        <w:rPr>
          <w:color w:val="000000"/>
        </w:rPr>
      </w:pPr>
      <w:r>
        <w:rPr>
          <w:color w:val="000000"/>
        </w:rPr>
        <w:t>荫房，也叫葡萄干晾房，是吐鲁番盆地的农民利用充足的光热资源晾制葡萄干的建筑。是我国新疆维吾尔自治区的特色建筑，位于西北地区，故选A。</w:t>
      </w:r>
    </w:p>
    <w:p w14:paraId="1BED7B6A">
      <w:pPr>
        <w:spacing w:line="360" w:lineRule="auto"/>
        <w:jc w:val="left"/>
        <w:textAlignment w:val="center"/>
        <w:rPr>
          <w:color w:val="000000"/>
        </w:rPr>
      </w:pPr>
      <w:r>
        <w:rPr>
          <w:color w:val="000000"/>
        </w:rPr>
        <w:t>【点睛】我国的四大地理区域特点：北方地区：地势坦荡，耕地以旱地为主，多种植小麦、玉米等农作物。南方地区：耕地以水田为主，气候较温暖，降水丰沛，为发展种植业提供了得天独厚的条件。南方还有很多河流、湖泊、鱼塘等水域，盛产淡水鱼等水产品。西北地区：农业发展受水资源的制约，在具有灌溉条件的河流附近和绿洲，可以发展种植业和栽培业。而多数地区由于降水少，只能发展牧业。青藏地区：农业以牧业为主，主要牲畜有牦牛、藏绵羊、藏山羊。在青藏地区的一些谷地，分布着一些种植业。那里的特色作物为青稞，它是当地居民传统食品糌粑的原料。</w:t>
      </w:r>
    </w:p>
    <w:p w14:paraId="6914E0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2022年2月24日，俄罗斯对乌克兰发动“特别军事行动”。西方世界与俄罗斯关系急剧恶化。据此完成下面小题。</w:t>
      </w:r>
    </w:p>
    <w:p w14:paraId="0358445A">
      <w:pPr>
        <w:spacing w:line="360" w:lineRule="auto"/>
        <w:jc w:val="left"/>
        <w:textAlignment w:val="center"/>
        <w:rPr>
          <w:rFonts w:ascii="宋体" w:hAnsi="宋体"/>
          <w:color w:val="000000"/>
        </w:rPr>
      </w:pPr>
      <w:r>
        <w:rPr>
          <w:color w:val="000000"/>
        </w:rPr>
        <w:t xml:space="preserve">27. </w:t>
      </w:r>
      <w:r>
        <w:rPr>
          <w:rFonts w:ascii="宋体" w:hAnsi="宋体"/>
          <w:color w:val="000000"/>
        </w:rPr>
        <w:t>西方国家对俄罗斯实施能源出口制裁，国际油价应声上涨，引起许多国家通货膨胀、物价上涨。由此可以看出（   ）</w:t>
      </w:r>
    </w:p>
    <w:p w14:paraId="522863E2">
      <w:pPr>
        <w:spacing w:line="360" w:lineRule="auto"/>
        <w:jc w:val="left"/>
        <w:textAlignment w:val="center"/>
        <w:rPr>
          <w:rFonts w:ascii="宋体" w:hAnsi="宋体"/>
          <w:color w:val="000000"/>
        </w:rPr>
      </w:pPr>
      <w:r>
        <w:rPr>
          <w:color w:val="000000"/>
        </w:rPr>
        <w:t xml:space="preserve">A. </w:t>
      </w:r>
      <w:r>
        <w:rPr>
          <w:rFonts w:ascii="宋体" w:hAnsi="宋体"/>
          <w:color w:val="000000"/>
        </w:rPr>
        <w:t>经济全球化程度高，各国家各地区间经济联系越来越紧密</w:t>
      </w:r>
    </w:p>
    <w:p w14:paraId="1838698E">
      <w:pPr>
        <w:spacing w:line="360" w:lineRule="auto"/>
        <w:jc w:val="left"/>
        <w:textAlignment w:val="center"/>
        <w:rPr>
          <w:rFonts w:ascii="宋体" w:hAnsi="宋体"/>
          <w:color w:val="000000"/>
        </w:rPr>
      </w:pPr>
      <w:r>
        <w:rPr>
          <w:color w:val="000000"/>
        </w:rPr>
        <w:t xml:space="preserve">B. </w:t>
      </w:r>
      <w:r>
        <w:rPr>
          <w:rFonts w:ascii="宋体" w:hAnsi="宋体"/>
          <w:color w:val="000000"/>
        </w:rPr>
        <w:t>贸易制裁只影响被制裁国经济发展，对整个世界没有影响</w:t>
      </w:r>
    </w:p>
    <w:p w14:paraId="7FF1B2F1">
      <w:pPr>
        <w:spacing w:line="360" w:lineRule="auto"/>
        <w:jc w:val="left"/>
        <w:textAlignment w:val="center"/>
        <w:rPr>
          <w:rFonts w:ascii="宋体" w:hAnsi="宋体"/>
          <w:color w:val="000000"/>
        </w:rPr>
      </w:pPr>
      <w:r>
        <w:rPr>
          <w:color w:val="000000"/>
        </w:rPr>
        <w:t xml:space="preserve">C. </w:t>
      </w:r>
      <w:r>
        <w:rPr>
          <w:rFonts w:ascii="宋体" w:hAnsi="宋体"/>
          <w:color w:val="000000"/>
        </w:rPr>
        <w:t>国际合作只有利于发达国家，不利于发展中国家</w:t>
      </w:r>
    </w:p>
    <w:p w14:paraId="39B4B80E">
      <w:pPr>
        <w:spacing w:line="360" w:lineRule="auto"/>
        <w:jc w:val="left"/>
        <w:textAlignment w:val="center"/>
        <w:rPr>
          <w:rFonts w:ascii="宋体" w:hAnsi="宋体"/>
          <w:color w:val="000000"/>
        </w:rPr>
      </w:pPr>
      <w:r>
        <w:rPr>
          <w:color w:val="000000"/>
        </w:rPr>
        <w:t xml:space="preserve">D. </w:t>
      </w:r>
      <w:r>
        <w:rPr>
          <w:rFonts w:ascii="宋体" w:hAnsi="宋体"/>
          <w:color w:val="000000"/>
        </w:rPr>
        <w:t>各国对技术、资源、人才等应加以保护，不宜相互交流</w:t>
      </w:r>
    </w:p>
    <w:p w14:paraId="34B03D1B">
      <w:pPr>
        <w:spacing w:line="360" w:lineRule="auto"/>
        <w:jc w:val="left"/>
        <w:textAlignment w:val="center"/>
        <w:rPr>
          <w:rFonts w:ascii="宋体" w:hAnsi="宋体"/>
          <w:color w:val="000000"/>
        </w:rPr>
      </w:pPr>
      <w:r>
        <w:rPr>
          <w:color w:val="000000"/>
        </w:rPr>
        <w:t xml:space="preserve">28. </w:t>
      </w:r>
      <w:r>
        <w:rPr>
          <w:rFonts w:ascii="宋体" w:hAnsi="宋体"/>
          <w:color w:val="000000"/>
        </w:rPr>
        <w:t>受俄乌冲突影响，国际粮价大涨，西方大国也威胁明年起停止提供给俄罗斯粮食种子。据此，从粮食安全考虑，我国应当（   ）</w:t>
      </w:r>
    </w:p>
    <w:p w14:paraId="41FB27B2">
      <w:pPr>
        <w:spacing w:line="360" w:lineRule="auto"/>
        <w:jc w:val="left"/>
        <w:textAlignment w:val="center"/>
        <w:rPr>
          <w:rFonts w:ascii="宋体" w:hAnsi="宋体"/>
          <w:color w:val="000000"/>
        </w:rPr>
      </w:pPr>
      <w:r>
        <w:rPr>
          <w:color w:val="000000"/>
        </w:rPr>
        <w:t xml:space="preserve">A. </w:t>
      </w:r>
      <w:r>
        <w:rPr>
          <w:rFonts w:ascii="宋体" w:hAnsi="宋体"/>
          <w:color w:val="000000"/>
        </w:rPr>
        <w:t>守住“粮袋子”，重要粮食做到自主生产</w:t>
      </w:r>
    </w:p>
    <w:p w14:paraId="791591D3">
      <w:pPr>
        <w:spacing w:line="360" w:lineRule="auto"/>
        <w:jc w:val="left"/>
        <w:textAlignment w:val="center"/>
        <w:rPr>
          <w:rFonts w:ascii="宋体" w:hAnsi="宋体"/>
          <w:color w:val="000000"/>
        </w:rPr>
      </w:pPr>
      <w:r>
        <w:rPr>
          <w:color w:val="000000"/>
        </w:rPr>
        <w:t xml:space="preserve">B. </w:t>
      </w:r>
      <w:r>
        <w:rPr>
          <w:rFonts w:ascii="宋体" w:hAnsi="宋体"/>
          <w:color w:val="000000"/>
        </w:rPr>
        <w:t>从国际市场进口粮食，大量囤积</w:t>
      </w:r>
    </w:p>
    <w:p w14:paraId="2C92F961">
      <w:pPr>
        <w:spacing w:line="360" w:lineRule="auto"/>
        <w:jc w:val="left"/>
        <w:textAlignment w:val="center"/>
        <w:rPr>
          <w:rFonts w:ascii="宋体" w:hAnsi="宋体"/>
          <w:color w:val="000000"/>
        </w:rPr>
      </w:pPr>
      <w:r>
        <w:rPr>
          <w:color w:val="000000"/>
        </w:rPr>
        <w:t xml:space="preserve">C. </w:t>
      </w:r>
      <w:r>
        <w:rPr>
          <w:rFonts w:ascii="宋体" w:hAnsi="宋体"/>
          <w:color w:val="000000"/>
        </w:rPr>
        <w:t>从国外租用土地，增加农作物种植面积</w:t>
      </w:r>
    </w:p>
    <w:p w14:paraId="182E03AA">
      <w:pPr>
        <w:spacing w:line="360" w:lineRule="auto"/>
        <w:jc w:val="left"/>
        <w:textAlignment w:val="center"/>
        <w:rPr>
          <w:rFonts w:ascii="宋体" w:hAnsi="宋体"/>
          <w:color w:val="000000"/>
        </w:rPr>
      </w:pPr>
      <w:r>
        <w:rPr>
          <w:color w:val="000000"/>
        </w:rPr>
        <w:t xml:space="preserve">D. </w:t>
      </w:r>
      <w:r>
        <w:rPr>
          <w:rFonts w:ascii="宋体" w:hAnsi="宋体"/>
          <w:color w:val="000000"/>
        </w:rPr>
        <w:t>从国外进口优质高产的粮食种子</w:t>
      </w:r>
    </w:p>
    <w:p w14:paraId="65EAEF8C">
      <w:pPr>
        <w:spacing w:line="360" w:lineRule="auto"/>
        <w:jc w:val="left"/>
        <w:textAlignment w:val="center"/>
        <w:rPr>
          <w:rFonts w:ascii="宋体" w:hAnsi="宋体"/>
          <w:color w:val="000000"/>
        </w:rPr>
      </w:pPr>
      <w:r>
        <w:rPr>
          <w:color w:val="000000"/>
        </w:rPr>
        <w:t xml:space="preserve">29. </w:t>
      </w:r>
      <w:r>
        <w:rPr>
          <w:rFonts w:ascii="宋体" w:hAnsi="宋体"/>
          <w:color w:val="000000"/>
        </w:rPr>
        <w:t>有同学想在地图上找乌克兰首都基辅，应该选用的地图是（   ）</w:t>
      </w:r>
    </w:p>
    <w:p w14:paraId="1EDA827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地形图</w:t>
      </w:r>
      <w:r>
        <w:rPr>
          <w:color w:val="000000"/>
        </w:rPr>
        <w:tab/>
      </w:r>
      <w:r>
        <w:rPr>
          <w:color w:val="000000"/>
        </w:rPr>
        <w:t xml:space="preserve">B. </w:t>
      </w:r>
      <w:r>
        <w:rPr>
          <w:rFonts w:ascii="宋体" w:hAnsi="宋体"/>
          <w:color w:val="000000"/>
        </w:rPr>
        <w:t>政区图</w:t>
      </w:r>
      <w:r>
        <w:rPr>
          <w:color w:val="000000"/>
        </w:rPr>
        <w:tab/>
      </w:r>
      <w:r>
        <w:rPr>
          <w:color w:val="000000"/>
        </w:rPr>
        <w:t xml:space="preserve">C. </w:t>
      </w:r>
      <w:r>
        <w:rPr>
          <w:rFonts w:ascii="宋体" w:hAnsi="宋体"/>
          <w:color w:val="000000"/>
        </w:rPr>
        <w:t>气候图</w:t>
      </w:r>
      <w:r>
        <w:rPr>
          <w:color w:val="000000"/>
        </w:rPr>
        <w:tab/>
      </w:r>
      <w:r>
        <w:rPr>
          <w:color w:val="000000"/>
        </w:rPr>
        <w:t xml:space="preserve">D. </w:t>
      </w:r>
      <w:r>
        <w:rPr>
          <w:rFonts w:ascii="宋体" w:hAnsi="宋体"/>
          <w:color w:val="000000"/>
        </w:rPr>
        <w:t>水系图</w:t>
      </w:r>
    </w:p>
    <w:p w14:paraId="31DBE5F0">
      <w:pPr>
        <w:spacing w:line="360" w:lineRule="auto"/>
        <w:textAlignment w:val="center"/>
        <w:rPr>
          <w:color w:val="000000"/>
        </w:rPr>
      </w:pPr>
      <w:r>
        <w:rPr>
          <w:color w:val="2E75B6"/>
        </w:rPr>
        <w:t>【答案】</w:t>
      </w:r>
      <w:r>
        <w:rPr>
          <w:color w:val="000000"/>
        </w:rPr>
        <w:t>27. A    28. A    29. B</w:t>
      </w:r>
    </w:p>
    <w:p w14:paraId="74DA238E">
      <w:pPr>
        <w:spacing w:line="360" w:lineRule="auto"/>
        <w:textAlignment w:val="center"/>
        <w:rPr>
          <w:color w:val="000000"/>
        </w:rPr>
      </w:pPr>
      <w:r>
        <w:rPr>
          <w:color w:val="2E75B6"/>
        </w:rPr>
        <w:t>【解析】</w:t>
      </w:r>
    </w:p>
    <w:p w14:paraId="30A2EA30">
      <w:pPr>
        <w:spacing w:line="360" w:lineRule="auto"/>
        <w:textAlignment w:val="center"/>
        <w:rPr>
          <w:color w:val="000000"/>
        </w:rPr>
      </w:pPr>
      <w:r>
        <w:rPr>
          <w:color w:val="000000"/>
        </w:rPr>
        <w:t>【27题详解】</w:t>
      </w:r>
    </w:p>
    <w:p w14:paraId="61BB1B0C">
      <w:pPr>
        <w:spacing w:line="360" w:lineRule="auto"/>
        <w:jc w:val="left"/>
        <w:textAlignment w:val="center"/>
        <w:rPr>
          <w:color w:val="000000"/>
        </w:rPr>
      </w:pPr>
      <w:r>
        <w:rPr>
          <w:color w:val="000000"/>
        </w:rPr>
        <w:t>经济全球化程度高，各国家各地区间经济联系越来越紧密，A正确；贸易制裁不仅仅影响被制裁国经济发展，对整个世界的经济也造成影响，排除B；国际合作对发达国家和发展中国家都有利于不利的影响，排除C；各国对技术、资源、人才等加以保护的同时也要相互交流，排除D；故选A。</w:t>
      </w:r>
    </w:p>
    <w:p w14:paraId="19BA7CA3">
      <w:pPr>
        <w:spacing w:line="360" w:lineRule="auto"/>
        <w:jc w:val="left"/>
        <w:textAlignment w:val="center"/>
        <w:rPr>
          <w:color w:val="000000"/>
        </w:rPr>
      </w:pPr>
      <w:r>
        <w:rPr>
          <w:color w:val="000000"/>
        </w:rPr>
        <w:t>【28题详解】</w:t>
      </w:r>
    </w:p>
    <w:p w14:paraId="7A99A079">
      <w:pPr>
        <w:spacing w:line="360" w:lineRule="auto"/>
        <w:jc w:val="left"/>
        <w:textAlignment w:val="center"/>
        <w:rPr>
          <w:color w:val="000000"/>
        </w:rPr>
      </w:pPr>
      <w:r>
        <w:rPr>
          <w:color w:val="000000"/>
        </w:rPr>
        <w:t>守住“粮袋子”，重要粮食做到自主生产，A正确；大量囤积进口粮食、从国外租用土地增加农作物种植面积等不能从根源上解决我国的粮食安全问题，排除BC；中国的杂交水稻实现了高产优质，排除D；故选A。</w:t>
      </w:r>
    </w:p>
    <w:p w14:paraId="1F52527F">
      <w:pPr>
        <w:spacing w:line="360" w:lineRule="auto"/>
        <w:jc w:val="left"/>
        <w:textAlignment w:val="center"/>
        <w:rPr>
          <w:color w:val="000000"/>
        </w:rPr>
      </w:pPr>
      <w:r>
        <w:rPr>
          <w:color w:val="000000"/>
        </w:rPr>
        <w:t>【29题详解】</w:t>
      </w:r>
    </w:p>
    <w:p w14:paraId="6E48E3D8">
      <w:pPr>
        <w:spacing w:line="360" w:lineRule="auto"/>
        <w:jc w:val="left"/>
        <w:textAlignment w:val="center"/>
        <w:rPr>
          <w:color w:val="000000"/>
        </w:rPr>
      </w:pPr>
      <w:r>
        <w:rPr>
          <w:color w:val="000000"/>
        </w:rPr>
        <w:t>有同学想在地图上找乌克兰首都基辅，应该选用的地图是政区图，B正确；地形图可查看乌克兰的地形地势，排除A；气候图可了解乌克兰所属气候类型，排除C；水系图可了解乌克兰的水系分布，排除D，故选B。</w:t>
      </w:r>
    </w:p>
    <w:p w14:paraId="12342933">
      <w:pPr>
        <w:spacing w:line="360" w:lineRule="auto"/>
        <w:jc w:val="left"/>
        <w:textAlignment w:val="center"/>
        <w:rPr>
          <w:color w:val="000000"/>
        </w:rPr>
      </w:pPr>
      <w:r>
        <w:rPr>
          <w:color w:val="000000"/>
        </w:rPr>
        <w:t>【点睛】地图是学习地理必不可少的工具，人们从地图上可以直接获得大量有用的地理信息，我们要掌握使用地图的方法，在日常生活中养成经常读图、用图和收集地图的好习惯。</w:t>
      </w:r>
    </w:p>
    <w:p w14:paraId="08CA111A">
      <w:pPr>
        <w:spacing w:line="360" w:lineRule="auto"/>
        <w:jc w:val="left"/>
        <w:textAlignment w:val="center"/>
        <w:rPr>
          <w:rFonts w:ascii="宋体" w:hAnsi="宋体"/>
          <w:color w:val="000000"/>
        </w:rPr>
      </w:pPr>
      <w:r>
        <w:rPr>
          <w:color w:val="000000"/>
        </w:rPr>
        <w:t xml:space="preserve">30. </w:t>
      </w:r>
      <w:r>
        <w:rPr>
          <w:rFonts w:ascii="宋体" w:hAnsi="宋体"/>
          <w:color w:val="000000"/>
        </w:rPr>
        <w:t>甘肃人民普遍喜欢面食，蒸、煮、炒、炸、烙，样样美味可口。面食成为甘肃人的主食，从地理角度看，主要原因是（   ）</w:t>
      </w:r>
    </w:p>
    <w:p w14:paraId="56BC4DC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冬季气候寒冷，适合食用面食</w:t>
      </w:r>
      <w:r>
        <w:rPr>
          <w:color w:val="000000"/>
        </w:rPr>
        <w:tab/>
      </w:r>
      <w:r>
        <w:rPr>
          <w:color w:val="000000"/>
        </w:rPr>
        <w:t xml:space="preserve">B. </w:t>
      </w:r>
      <w:r>
        <w:rPr>
          <w:rFonts w:ascii="宋体" w:hAnsi="宋体"/>
          <w:color w:val="000000"/>
        </w:rPr>
        <w:t>耕地为旱地，适合种植小麦</w:t>
      </w:r>
    </w:p>
    <w:p w14:paraId="19B9F9F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气候较为湿润，适合小麦生长</w:t>
      </w:r>
      <w:r>
        <w:rPr>
          <w:color w:val="000000"/>
        </w:rPr>
        <w:tab/>
      </w:r>
      <w:r>
        <w:rPr>
          <w:color w:val="000000"/>
        </w:rPr>
        <w:t xml:space="preserve">D. </w:t>
      </w:r>
      <w:r>
        <w:rPr>
          <w:rFonts w:ascii="宋体" w:hAnsi="宋体"/>
          <w:color w:val="000000"/>
        </w:rPr>
        <w:t>烹饪技艺高超，食材精美可口</w:t>
      </w:r>
    </w:p>
    <w:p w14:paraId="74D79FEE">
      <w:pPr>
        <w:spacing w:line="360" w:lineRule="auto"/>
        <w:textAlignment w:val="center"/>
        <w:rPr>
          <w:color w:val="000000"/>
        </w:rPr>
      </w:pPr>
      <w:r>
        <w:rPr>
          <w:color w:val="2E75B6"/>
        </w:rPr>
        <w:t>【答案】</w:t>
      </w:r>
      <w:r>
        <w:rPr>
          <w:color w:val="000000"/>
        </w:rPr>
        <w:t>B</w:t>
      </w:r>
    </w:p>
    <w:p w14:paraId="1094FD27">
      <w:pPr>
        <w:spacing w:line="360" w:lineRule="auto"/>
        <w:textAlignment w:val="center"/>
        <w:rPr>
          <w:color w:val="000000"/>
        </w:rPr>
      </w:pPr>
      <w:r>
        <w:rPr>
          <w:color w:val="2E75B6"/>
        </w:rPr>
        <w:t>【解析】</w:t>
      </w:r>
    </w:p>
    <w:p w14:paraId="1E45D311">
      <w:pPr>
        <w:spacing w:line="360" w:lineRule="auto"/>
        <w:jc w:val="left"/>
        <w:textAlignment w:val="center"/>
        <w:rPr>
          <w:color w:val="000000"/>
        </w:rPr>
      </w:pPr>
      <w:r>
        <w:rPr>
          <w:color w:val="000000"/>
        </w:rPr>
        <w:t>【详解】甘肃主要耕地类型以旱地为主，适合种小麦，所以以面食为主食，B正确；与冬季寒冷、烹饪技艺无关，排除AD；甘肃气候干旱，气温日较差大，排除C，故选B。</w:t>
      </w:r>
    </w:p>
    <w:p w14:paraId="766C2060">
      <w:pPr>
        <w:spacing w:line="360" w:lineRule="auto"/>
        <w:jc w:val="left"/>
        <w:textAlignment w:val="center"/>
        <w:rPr>
          <w:color w:val="000000"/>
        </w:rPr>
      </w:pPr>
      <w:r>
        <w:rPr>
          <w:color w:val="000000"/>
        </w:rPr>
        <w:t>【点睛】地理环境和气候的差异，各种地形地貌交错，形成自然地理条件的复杂性和多样性特征，造成了各地的食物原料和口味不同。</w:t>
      </w:r>
    </w:p>
    <w:p w14:paraId="5E771AC2">
      <w:pPr>
        <w:spacing w:line="285" w:lineRule="auto"/>
        <w:jc w:val="left"/>
        <w:textAlignment w:val="center"/>
        <w:rPr>
          <w:rFonts w:ascii="宋体" w:hAnsi="宋体"/>
          <w:b/>
          <w:color w:val="000000"/>
          <w:sz w:val="24"/>
        </w:rPr>
      </w:pPr>
      <w:r>
        <w:rPr>
          <w:rFonts w:ascii="宋体" w:hAnsi="宋体"/>
          <w:b/>
          <w:color w:val="000000"/>
          <w:sz w:val="24"/>
        </w:rPr>
        <w:t>二、综合题（共40分）</w:t>
      </w:r>
    </w:p>
    <w:p w14:paraId="01675576">
      <w:pPr>
        <w:spacing w:line="360" w:lineRule="auto"/>
        <w:jc w:val="left"/>
        <w:textAlignment w:val="center"/>
        <w:rPr>
          <w:rFonts w:ascii="宋体" w:hAnsi="宋体"/>
          <w:color w:val="000000"/>
        </w:rPr>
      </w:pPr>
      <w:r>
        <w:rPr>
          <w:color w:val="000000"/>
        </w:rPr>
        <w:t xml:space="preserve">31. </w:t>
      </w:r>
      <w:r>
        <w:rPr>
          <w:rFonts w:ascii="宋体" w:hAnsi="宋体"/>
          <w:color w:val="000000"/>
        </w:rPr>
        <w:t>印度是南亚面积最大、人口最多的国家。读图1“印度孟买气温曲线降水柱状示意图”、图2“南亚冬季、夏季季风示意图”完成下列要求。</w:t>
      </w:r>
    </w:p>
    <w:p w14:paraId="12FB95CF">
      <w:pPr>
        <w:spacing w:line="360" w:lineRule="auto"/>
        <w:jc w:val="left"/>
        <w:textAlignment w:val="center"/>
        <w:rPr>
          <w:color w:val="000000"/>
        </w:rPr>
      </w:pPr>
      <w:r>
        <w:rPr>
          <w:color w:val="000000"/>
        </w:rPr>
        <w:br w:type="textWrapping"/>
      </w:r>
      <w:r>
        <w:rPr>
          <w:color w:val="000000"/>
        </w:rPr>
        <w:drawing>
          <wp:inline distT="0" distB="0" distL="114300" distR="114300">
            <wp:extent cx="5238750" cy="1819910"/>
            <wp:effectExtent l="0" t="0" r="0" b="889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820091"/>
                    </a:xfrm>
                    <a:prstGeom prst="rect">
                      <a:avLst/>
                    </a:prstGeom>
                  </pic:spPr>
                </pic:pic>
              </a:graphicData>
            </a:graphic>
          </wp:inline>
        </w:drawing>
      </w:r>
    </w:p>
    <w:p w14:paraId="1FB93130">
      <w:pPr>
        <w:spacing w:line="360" w:lineRule="auto"/>
        <w:jc w:val="left"/>
        <w:textAlignment w:val="center"/>
        <w:rPr>
          <w:rFonts w:ascii="宋体" w:hAnsi="宋体"/>
          <w:color w:val="000000"/>
        </w:rPr>
      </w:pPr>
      <w:r>
        <w:rPr>
          <w:color w:val="000000"/>
        </w:rPr>
        <w:t>（1）</w:t>
      </w:r>
      <w:r>
        <w:rPr>
          <w:rFonts w:ascii="宋体" w:hAnsi="宋体"/>
          <w:color w:val="000000"/>
        </w:rPr>
        <w:t>据图1中描述，孟买气温特点是</w:t>
      </w:r>
      <w:r>
        <w:rPr>
          <w:color w:val="000000"/>
        </w:rPr>
        <w:t>________</w:t>
      </w:r>
      <w:r>
        <w:rPr>
          <w:rFonts w:ascii="宋体" w:hAnsi="宋体"/>
          <w:color w:val="000000"/>
        </w:rPr>
        <w:t>，降水特点是</w:t>
      </w:r>
      <w:r>
        <w:rPr>
          <w:color w:val="000000"/>
        </w:rPr>
        <w:t>____________</w:t>
      </w:r>
      <w:r>
        <w:rPr>
          <w:rFonts w:ascii="宋体" w:hAnsi="宋体"/>
          <w:color w:val="000000"/>
        </w:rPr>
        <w:t>。</w:t>
      </w:r>
    </w:p>
    <w:p w14:paraId="5C1B141B">
      <w:pPr>
        <w:spacing w:line="360" w:lineRule="auto"/>
        <w:jc w:val="left"/>
        <w:textAlignment w:val="center"/>
        <w:rPr>
          <w:rFonts w:ascii="宋体" w:hAnsi="宋体"/>
          <w:color w:val="000000"/>
        </w:rPr>
      </w:pPr>
      <w:r>
        <w:rPr>
          <w:color w:val="000000"/>
        </w:rPr>
        <w:t>（2）</w:t>
      </w:r>
      <w:r>
        <w:rPr>
          <w:rFonts w:ascii="宋体" w:hAnsi="宋体"/>
          <w:color w:val="000000"/>
        </w:rPr>
        <w:t>咖喱饭是印度的传统美食，原料与水稻有关。根据图1分析印度种植水稻的有利气候条件：</w:t>
      </w:r>
      <w:r>
        <w:rPr>
          <w:color w:val="000000"/>
        </w:rPr>
        <w:t>_______</w:t>
      </w:r>
    </w:p>
    <w:p w14:paraId="7A9401F4">
      <w:pPr>
        <w:spacing w:line="360" w:lineRule="auto"/>
        <w:jc w:val="left"/>
        <w:textAlignment w:val="center"/>
        <w:rPr>
          <w:rFonts w:ascii="宋体" w:hAnsi="宋体"/>
          <w:color w:val="000000"/>
        </w:rPr>
      </w:pPr>
      <w:r>
        <w:rPr>
          <w:color w:val="000000"/>
        </w:rPr>
        <w:t>（3）</w:t>
      </w:r>
      <w:r>
        <w:rPr>
          <w:rFonts w:ascii="宋体" w:hAnsi="宋体"/>
          <w:color w:val="000000"/>
        </w:rPr>
        <w:t>从图2中看出，1月份，风从</w:t>
      </w:r>
      <w:r>
        <w:rPr>
          <w:color w:val="000000"/>
        </w:rPr>
        <w:t>________</w:t>
      </w:r>
      <w:r>
        <w:rPr>
          <w:rFonts w:ascii="宋体" w:hAnsi="宋体"/>
          <w:color w:val="000000"/>
        </w:rPr>
        <w:t>（陆地/海洋）吹向</w:t>
      </w:r>
      <w:r>
        <w:rPr>
          <w:color w:val="000000"/>
        </w:rPr>
        <w:t>________</w:t>
      </w:r>
      <w:r>
        <w:rPr>
          <w:rFonts w:ascii="宋体" w:hAnsi="宋体"/>
          <w:color w:val="000000"/>
        </w:rPr>
        <w:t>（陆地/海洋），叫</w:t>
      </w:r>
      <w:r>
        <w:rPr>
          <w:color w:val="000000"/>
        </w:rPr>
        <w:t>_______</w:t>
      </w:r>
      <w:r>
        <w:rPr>
          <w:rFonts w:ascii="宋体" w:hAnsi="宋体"/>
          <w:color w:val="000000"/>
        </w:rPr>
        <w:t>季风；受其影响，印度降水</w:t>
      </w:r>
      <w:r>
        <w:rPr>
          <w:color w:val="000000"/>
        </w:rPr>
        <w:t>_______</w:t>
      </w:r>
      <w:r>
        <w:rPr>
          <w:rFonts w:ascii="宋体" w:hAnsi="宋体"/>
          <w:color w:val="000000"/>
        </w:rPr>
        <w:t>；7月份风向相反，吹</w:t>
      </w:r>
      <w:r>
        <w:rPr>
          <w:color w:val="000000"/>
        </w:rPr>
        <w:t>________</w:t>
      </w:r>
      <w:r>
        <w:rPr>
          <w:rFonts w:ascii="宋体" w:hAnsi="宋体"/>
          <w:color w:val="000000"/>
        </w:rPr>
        <w:t>季风，受其影响印度降水</w:t>
      </w:r>
      <w:r>
        <w:rPr>
          <w:color w:val="000000"/>
        </w:rPr>
        <w:t>_______</w:t>
      </w:r>
      <w:r>
        <w:rPr>
          <w:rFonts w:ascii="宋体" w:hAnsi="宋体"/>
          <w:color w:val="000000"/>
        </w:rPr>
        <w:t>。</w:t>
      </w:r>
    </w:p>
    <w:p w14:paraId="754DF741">
      <w:pPr>
        <w:spacing w:line="360" w:lineRule="auto"/>
        <w:jc w:val="left"/>
        <w:textAlignment w:val="center"/>
        <w:rPr>
          <w:rFonts w:ascii="宋体" w:hAnsi="宋体"/>
          <w:color w:val="000000"/>
        </w:rPr>
      </w:pPr>
      <w:r>
        <w:rPr>
          <w:color w:val="000000"/>
        </w:rPr>
        <w:t>（4）</w:t>
      </w:r>
      <w:r>
        <w:rPr>
          <w:rFonts w:ascii="宋体" w:hAnsi="宋体"/>
          <w:color w:val="000000"/>
        </w:rPr>
        <w:t>南亚多洪涝灾害，一般发生在四季中的</w:t>
      </w:r>
      <w:r>
        <w:rPr>
          <w:color w:val="000000"/>
        </w:rPr>
        <w:t>________</w:t>
      </w:r>
      <w:r>
        <w:rPr>
          <w:rFonts w:ascii="宋体" w:hAnsi="宋体"/>
          <w:color w:val="000000"/>
        </w:rPr>
        <w:t>季。</w:t>
      </w:r>
    </w:p>
    <w:p w14:paraId="2B501B12">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全年高温</w:t>
      </w:r>
      <w:r>
        <w:rPr>
          <w:color w:val="000000"/>
        </w:rPr>
        <w:t xml:space="preserve">    ②. </w:t>
      </w:r>
      <w:r>
        <w:rPr>
          <w:rFonts w:ascii="宋体" w:hAnsi="宋体"/>
          <w:color w:val="000000"/>
        </w:rPr>
        <w:t>夏季多雨（夏季降水多，冬季降水少）</w:t>
      </w:r>
      <w:r>
        <w:rPr>
          <w:color w:val="000000"/>
        </w:rPr>
        <w:t xml:space="preserve">    </w:t>
      </w:r>
    </w:p>
    <w:p w14:paraId="596BE002">
      <w:pPr>
        <w:spacing w:line="360" w:lineRule="auto"/>
        <w:textAlignment w:val="center"/>
        <w:rPr>
          <w:rFonts w:ascii="宋体" w:hAnsi="宋体"/>
          <w:color w:val="000000"/>
        </w:rPr>
      </w:pPr>
      <w:r>
        <w:rPr>
          <w:color w:val="000000"/>
        </w:rPr>
        <w:t>（2）</w:t>
      </w:r>
      <w:r>
        <w:rPr>
          <w:rFonts w:ascii="宋体" w:hAnsi="宋体"/>
          <w:color w:val="000000"/>
        </w:rPr>
        <w:t>雨热同期，热量丰富，降水充足（或水热条件好、夏季高温多雨等）</w:t>
      </w:r>
      <w:r>
        <w:rPr>
          <w:color w:val="000000"/>
        </w:rPr>
        <w:t xml:space="preserve">    </w:t>
      </w:r>
    </w:p>
    <w:p w14:paraId="7CCEBA9A">
      <w:pPr>
        <w:spacing w:line="360" w:lineRule="auto"/>
        <w:textAlignment w:val="center"/>
        <w:rPr>
          <w:rFonts w:ascii="宋体" w:hAnsi="宋体"/>
          <w:color w:val="000000"/>
        </w:rPr>
      </w:pPr>
      <w:r>
        <w:rPr>
          <w:color w:val="000000"/>
        </w:rPr>
        <w:t xml:space="preserve">（3）    ①. </w:t>
      </w:r>
      <w:r>
        <w:rPr>
          <w:rFonts w:ascii="宋体" w:hAnsi="宋体"/>
          <w:color w:val="000000"/>
        </w:rPr>
        <w:t>陆地</w:t>
      </w:r>
      <w:r>
        <w:rPr>
          <w:color w:val="000000"/>
        </w:rPr>
        <w:t xml:space="preserve">    ②. </w:t>
      </w:r>
      <w:r>
        <w:rPr>
          <w:rFonts w:ascii="宋体" w:hAnsi="宋体"/>
          <w:color w:val="000000"/>
        </w:rPr>
        <w:t>海洋</w:t>
      </w:r>
      <w:r>
        <w:rPr>
          <w:color w:val="000000"/>
        </w:rPr>
        <w:t xml:space="preserve">    ③. </w:t>
      </w:r>
      <w:r>
        <w:rPr>
          <w:rFonts w:ascii="宋体" w:hAnsi="宋体"/>
          <w:color w:val="000000"/>
        </w:rPr>
        <w:t>东北（或冬）</w:t>
      </w:r>
      <w:r>
        <w:rPr>
          <w:color w:val="000000"/>
        </w:rPr>
        <w:t xml:space="preserve">    ④. </w:t>
      </w:r>
      <w:r>
        <w:rPr>
          <w:rFonts w:ascii="宋体" w:hAnsi="宋体"/>
          <w:color w:val="000000"/>
        </w:rPr>
        <w:t>少</w:t>
      </w:r>
      <w:r>
        <w:rPr>
          <w:color w:val="000000"/>
        </w:rPr>
        <w:t xml:space="preserve">    ⑤. </w:t>
      </w:r>
      <w:r>
        <w:rPr>
          <w:rFonts w:ascii="宋体" w:hAnsi="宋体"/>
          <w:color w:val="000000"/>
        </w:rPr>
        <w:t>西南（或夏）</w:t>
      </w:r>
      <w:r>
        <w:rPr>
          <w:color w:val="000000"/>
        </w:rPr>
        <w:t xml:space="preserve">    ⑥. </w:t>
      </w:r>
      <w:r>
        <w:rPr>
          <w:rFonts w:ascii="宋体" w:hAnsi="宋体"/>
          <w:color w:val="000000"/>
        </w:rPr>
        <w:t>多</w:t>
      </w:r>
      <w:r>
        <w:rPr>
          <w:color w:val="000000"/>
        </w:rPr>
        <w:t xml:space="preserve">    </w:t>
      </w:r>
    </w:p>
    <w:p w14:paraId="170AFF7E">
      <w:pPr>
        <w:spacing w:line="360" w:lineRule="auto"/>
        <w:textAlignment w:val="center"/>
        <w:rPr>
          <w:rFonts w:ascii="宋体" w:hAnsi="宋体"/>
          <w:color w:val="000000"/>
        </w:rPr>
      </w:pPr>
      <w:r>
        <w:rPr>
          <w:color w:val="000000"/>
        </w:rPr>
        <w:t>（4）</w:t>
      </w:r>
      <w:r>
        <w:rPr>
          <w:rFonts w:ascii="宋体" w:hAnsi="宋体"/>
          <w:color w:val="000000"/>
        </w:rPr>
        <w:t>夏秋</w:t>
      </w:r>
    </w:p>
    <w:p w14:paraId="216FE701">
      <w:pPr>
        <w:spacing w:line="360" w:lineRule="auto"/>
        <w:textAlignment w:val="center"/>
        <w:rPr>
          <w:color w:val="000000"/>
        </w:rPr>
      </w:pPr>
      <w:r>
        <w:rPr>
          <w:color w:val="2E75B6"/>
        </w:rPr>
        <w:t>【解析】</w:t>
      </w:r>
    </w:p>
    <w:p w14:paraId="59763B8C">
      <w:pPr>
        <w:spacing w:line="360" w:lineRule="auto"/>
        <w:jc w:val="left"/>
        <w:textAlignment w:val="center"/>
        <w:rPr>
          <w:color w:val="000000"/>
        </w:rPr>
      </w:pPr>
      <w:r>
        <w:rPr>
          <w:color w:val="000000"/>
        </w:rPr>
        <w:t>【分析】本大题以“印度孟买气温曲线降水柱状示意图”和“南亚冬季、夏季季风示意图”为材料，共设置四道小题，涉及气温、降水、气候、季风等相关内容，考查学生区域认知核心素养。</w:t>
      </w:r>
    </w:p>
    <w:p w14:paraId="22DF0B10">
      <w:pPr>
        <w:spacing w:line="360" w:lineRule="auto"/>
        <w:jc w:val="left"/>
        <w:textAlignment w:val="center"/>
        <w:rPr>
          <w:color w:val="000000"/>
        </w:rPr>
      </w:pPr>
      <w:r>
        <w:rPr>
          <w:color w:val="000000"/>
        </w:rPr>
        <w:t>【小问1详解】</w:t>
      </w:r>
    </w:p>
    <w:p w14:paraId="03E2F199">
      <w:pPr>
        <w:spacing w:line="360" w:lineRule="auto"/>
        <w:jc w:val="left"/>
        <w:textAlignment w:val="center"/>
        <w:rPr>
          <w:color w:val="000000"/>
        </w:rPr>
      </w:pPr>
      <w:r>
        <w:rPr>
          <w:color w:val="000000"/>
        </w:rPr>
        <w:t>读图1可知，孟买的全年气温都大于20℃，全年高温，降水特点读降水柱状图可知主要集中在6、7、8、9月份，夏季多雨。</w:t>
      </w:r>
    </w:p>
    <w:p w14:paraId="3A91253D">
      <w:pPr>
        <w:spacing w:line="360" w:lineRule="auto"/>
        <w:jc w:val="left"/>
        <w:textAlignment w:val="center"/>
        <w:rPr>
          <w:color w:val="000000"/>
        </w:rPr>
      </w:pPr>
      <w:r>
        <w:rPr>
          <w:color w:val="000000"/>
        </w:rPr>
        <w:t>【小问2详解】</w:t>
      </w:r>
    </w:p>
    <w:p w14:paraId="6913536D">
      <w:pPr>
        <w:spacing w:line="360" w:lineRule="auto"/>
        <w:jc w:val="left"/>
        <w:textAlignment w:val="center"/>
        <w:rPr>
          <w:color w:val="000000"/>
        </w:rPr>
      </w:pPr>
      <w:r>
        <w:rPr>
          <w:color w:val="000000"/>
        </w:rPr>
        <w:t>读图1可知，印度全年高温、夏季多雨，是热带季风气候，雨热同期，有利于水稻生长。</w:t>
      </w:r>
    </w:p>
    <w:p w14:paraId="528F3B3E">
      <w:pPr>
        <w:spacing w:line="360" w:lineRule="auto"/>
        <w:jc w:val="left"/>
        <w:textAlignment w:val="center"/>
        <w:rPr>
          <w:color w:val="000000"/>
        </w:rPr>
      </w:pPr>
      <w:r>
        <w:rPr>
          <w:color w:val="000000"/>
        </w:rPr>
        <w:t>【小问3详解】</w:t>
      </w:r>
    </w:p>
    <w:p w14:paraId="06CCA949">
      <w:pPr>
        <w:spacing w:line="360" w:lineRule="auto"/>
        <w:jc w:val="left"/>
        <w:textAlignment w:val="center"/>
        <w:rPr>
          <w:color w:val="000000"/>
        </w:rPr>
      </w:pPr>
      <w:r>
        <w:rPr>
          <w:color w:val="000000"/>
        </w:rPr>
        <w:t>1月份，风从陆地吹向海洋叫东北季风；受其影响，印度降水少；7月份风向相反，吹西南季风，受其影响印度降水多。印度水旱灾害频繁发生的主要原因是西南季风不稳定，当西南季风强盛，来得早，退得晚，持续时间长，则容易发生洪涝，当西南季风风力较弱，来的晚，退得早，持续时间短，则容易发生旱灾。</w:t>
      </w:r>
    </w:p>
    <w:p w14:paraId="22FB001B">
      <w:pPr>
        <w:spacing w:line="360" w:lineRule="auto"/>
        <w:jc w:val="left"/>
        <w:textAlignment w:val="center"/>
        <w:rPr>
          <w:color w:val="000000"/>
        </w:rPr>
      </w:pPr>
      <w:r>
        <w:rPr>
          <w:color w:val="000000"/>
        </w:rPr>
        <w:t>【小问4详解】</w:t>
      </w:r>
    </w:p>
    <w:p w14:paraId="72FDDFB9">
      <w:pPr>
        <w:spacing w:line="360" w:lineRule="auto"/>
        <w:jc w:val="left"/>
        <w:textAlignment w:val="center"/>
        <w:rPr>
          <w:color w:val="000000"/>
        </w:rPr>
      </w:pPr>
      <w:r>
        <w:rPr>
          <w:color w:val="000000"/>
        </w:rPr>
        <w:t>南亚多洪涝灾害，一般发生在四季中的夏秋季。南亚是典型的热带季风气候，分为明显的旱季和雨季，两季划分由西南季风的强度决定。而西南季风常常是不稳定的。当西南季风弱时，通常表现为严重干旱。而西南季风强时，通常表现为洪涝灾害。西南季风是雨季在夏秋季节。</w:t>
      </w:r>
    </w:p>
    <w:p w14:paraId="1C8CFD7B">
      <w:pPr>
        <w:spacing w:line="360" w:lineRule="auto"/>
        <w:jc w:val="left"/>
        <w:textAlignment w:val="center"/>
        <w:rPr>
          <w:rFonts w:ascii="宋体" w:hAnsi="宋体"/>
          <w:color w:val="000000"/>
        </w:rPr>
      </w:pPr>
      <w:r>
        <w:rPr>
          <w:color w:val="000000"/>
        </w:rPr>
        <w:t xml:space="preserve">32. </w:t>
      </w:r>
      <w:r>
        <w:rPr>
          <w:rFonts w:ascii="宋体" w:hAnsi="宋体"/>
          <w:color w:val="000000"/>
        </w:rPr>
        <w:t>读图“黄土高原示意图”完成下列要求。</w:t>
      </w:r>
    </w:p>
    <w:p w14:paraId="0CE7D3A1">
      <w:pPr>
        <w:spacing w:line="360" w:lineRule="auto"/>
        <w:jc w:val="left"/>
        <w:textAlignment w:val="center"/>
        <w:rPr>
          <w:color w:val="000000"/>
        </w:rPr>
      </w:pPr>
      <w:r>
        <w:rPr>
          <w:color w:val="000000"/>
        </w:rPr>
        <w:drawing>
          <wp:inline distT="0" distB="0" distL="114300" distR="114300">
            <wp:extent cx="2886075" cy="2038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886075" cy="2038350"/>
                    </a:xfrm>
                    <a:prstGeom prst="rect">
                      <a:avLst/>
                    </a:prstGeom>
                  </pic:spPr>
                </pic:pic>
              </a:graphicData>
            </a:graphic>
          </wp:inline>
        </w:drawing>
      </w:r>
    </w:p>
    <w:p w14:paraId="21F69F07">
      <w:pPr>
        <w:spacing w:line="360" w:lineRule="auto"/>
        <w:jc w:val="left"/>
        <w:textAlignment w:val="center"/>
        <w:rPr>
          <w:rFonts w:ascii="宋体" w:hAnsi="宋体"/>
          <w:color w:val="000000"/>
        </w:rPr>
      </w:pPr>
      <w:r>
        <w:rPr>
          <w:color w:val="000000"/>
        </w:rPr>
        <w:t>（1）</w:t>
      </w:r>
      <w:r>
        <w:rPr>
          <w:rFonts w:ascii="宋体" w:hAnsi="宋体"/>
          <w:color w:val="000000"/>
        </w:rPr>
        <w:t>从图中可以看出，黄土高原北起长城，南至</w:t>
      </w:r>
      <w:r>
        <w:rPr>
          <w:color w:val="000000"/>
        </w:rPr>
        <w:t>_________</w:t>
      </w:r>
      <w:r>
        <w:rPr>
          <w:rFonts w:ascii="宋体" w:hAnsi="宋体"/>
          <w:color w:val="000000"/>
        </w:rPr>
        <w:t>，西起乌鞘岭，东至</w:t>
      </w:r>
      <w:r>
        <w:rPr>
          <w:color w:val="000000"/>
        </w:rPr>
        <w:t>_________</w:t>
      </w:r>
      <w:r>
        <w:rPr>
          <w:rFonts w:ascii="宋体" w:hAnsi="宋体"/>
          <w:color w:val="000000"/>
        </w:rPr>
        <w:t>。</w:t>
      </w:r>
    </w:p>
    <w:p w14:paraId="4073EF1D">
      <w:pPr>
        <w:spacing w:line="360" w:lineRule="auto"/>
        <w:jc w:val="left"/>
        <w:textAlignment w:val="center"/>
        <w:rPr>
          <w:rFonts w:ascii="宋体" w:hAnsi="宋体"/>
          <w:color w:val="000000"/>
        </w:rPr>
      </w:pPr>
      <w:r>
        <w:rPr>
          <w:color w:val="000000"/>
        </w:rPr>
        <w:t>（2）</w:t>
      </w:r>
      <w:r>
        <w:rPr>
          <w:rFonts w:ascii="宋体" w:hAnsi="宋体"/>
          <w:color w:val="000000"/>
        </w:rPr>
        <w:t>自河口开始，黄河泥沙含量逐渐</w:t>
      </w:r>
      <w:r>
        <w:rPr>
          <w:color w:val="000000"/>
        </w:rPr>
        <w:t>_________</w:t>
      </w:r>
      <w:r>
        <w:rPr>
          <w:rFonts w:ascii="宋体" w:hAnsi="宋体"/>
          <w:color w:val="000000"/>
        </w:rPr>
        <w:t>，到下游河段，流经华北平原，地势</w:t>
      </w:r>
      <w:r>
        <w:rPr>
          <w:color w:val="000000"/>
        </w:rPr>
        <w:t>_______</w:t>
      </w:r>
      <w:r>
        <w:rPr>
          <w:rFonts w:ascii="宋体" w:hAnsi="宋体"/>
          <w:color w:val="000000"/>
        </w:rPr>
        <w:t>，泥沙淤积，形成了“地上河”。</w:t>
      </w:r>
    </w:p>
    <w:p w14:paraId="5146FD26">
      <w:pPr>
        <w:spacing w:line="360" w:lineRule="auto"/>
        <w:jc w:val="left"/>
        <w:textAlignment w:val="center"/>
        <w:rPr>
          <w:rFonts w:ascii="宋体" w:hAnsi="宋体"/>
          <w:color w:val="000000"/>
        </w:rPr>
      </w:pPr>
      <w:r>
        <w:rPr>
          <w:color w:val="000000"/>
        </w:rPr>
        <w:t>（3）</w:t>
      </w:r>
      <w:r>
        <w:rPr>
          <w:rFonts w:ascii="宋体" w:hAnsi="宋体"/>
          <w:color w:val="000000"/>
        </w:rPr>
        <w:t>请简述导致黄河流经黄土高原泥沙含量增多的自然原因（两点即可）。</w:t>
      </w:r>
    </w:p>
    <w:p w14:paraId="4FAC18B2">
      <w:pPr>
        <w:spacing w:line="360" w:lineRule="auto"/>
        <w:jc w:val="left"/>
        <w:textAlignment w:val="center"/>
        <w:rPr>
          <w:rFonts w:ascii="宋体" w:hAnsi="宋体"/>
          <w:color w:val="000000"/>
        </w:rPr>
      </w:pPr>
      <w:r>
        <w:rPr>
          <w:color w:val="000000"/>
        </w:rPr>
        <w:t>（4）</w:t>
      </w:r>
      <w:r>
        <w:rPr>
          <w:rFonts w:ascii="宋体" w:hAnsi="宋体"/>
          <w:color w:val="000000"/>
        </w:rPr>
        <w:t>治理黄河的根本是治理黄土高原的水土流失，请你献计献策（两点即可）。</w:t>
      </w:r>
    </w:p>
    <w:p w14:paraId="10F14A6C">
      <w:pPr>
        <w:spacing w:line="360" w:lineRule="auto"/>
        <w:jc w:val="left"/>
        <w:textAlignment w:val="center"/>
        <w:rPr>
          <w:rFonts w:ascii="宋体" w:hAnsi="宋体"/>
          <w:color w:val="000000"/>
        </w:rPr>
      </w:pPr>
      <w:r>
        <w:rPr>
          <w:color w:val="000000"/>
        </w:rPr>
        <w:t>（5）</w:t>
      </w:r>
      <w:r>
        <w:rPr>
          <w:rFonts w:ascii="宋体" w:hAnsi="宋体"/>
          <w:color w:val="000000"/>
        </w:rPr>
        <w:t>图中，祁连山脉是</w:t>
      </w:r>
      <w:r>
        <w:rPr>
          <w:color w:val="000000"/>
        </w:rPr>
        <w:t>________</w:t>
      </w:r>
      <w:r>
        <w:rPr>
          <w:rFonts w:ascii="宋体" w:hAnsi="宋体"/>
          <w:color w:val="000000"/>
        </w:rPr>
        <w:t>走向，其山顶积雪冰川为河西走廊发展农业提供了灌溉水源。</w:t>
      </w:r>
    </w:p>
    <w:p w14:paraId="7E5C04E0">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秦岭</w:t>
      </w:r>
      <w:r>
        <w:rPr>
          <w:color w:val="000000"/>
        </w:rPr>
        <w:t xml:space="preserve">    ②. </w:t>
      </w:r>
      <w:r>
        <w:rPr>
          <w:rFonts w:ascii="宋体" w:hAnsi="宋体"/>
          <w:color w:val="000000"/>
        </w:rPr>
        <w:t>太行山脉</w:t>
      </w:r>
      <w:r>
        <w:rPr>
          <w:color w:val="000000"/>
        </w:rPr>
        <w:t xml:space="preserve">    </w:t>
      </w:r>
    </w:p>
    <w:p w14:paraId="4B856059">
      <w:pPr>
        <w:spacing w:line="360" w:lineRule="auto"/>
        <w:textAlignment w:val="center"/>
        <w:rPr>
          <w:rFonts w:ascii="宋体" w:hAnsi="宋体"/>
          <w:color w:val="000000"/>
        </w:rPr>
      </w:pPr>
      <w:r>
        <w:rPr>
          <w:color w:val="000000"/>
        </w:rPr>
        <w:t xml:space="preserve">（2）    ①. </w:t>
      </w:r>
      <w:r>
        <w:rPr>
          <w:rFonts w:ascii="宋体" w:hAnsi="宋体"/>
          <w:color w:val="000000"/>
        </w:rPr>
        <w:t>增多</w:t>
      </w:r>
      <w:r>
        <w:rPr>
          <w:color w:val="000000"/>
        </w:rPr>
        <w:t xml:space="preserve">    ②. </w:t>
      </w:r>
      <w:r>
        <w:rPr>
          <w:rFonts w:ascii="宋体" w:hAnsi="宋体"/>
          <w:color w:val="000000"/>
        </w:rPr>
        <w:t>低平</w:t>
      </w:r>
      <w:r>
        <w:rPr>
          <w:color w:val="000000"/>
        </w:rPr>
        <w:t xml:space="preserve">    </w:t>
      </w:r>
    </w:p>
    <w:p w14:paraId="1B75FB77">
      <w:pPr>
        <w:spacing w:line="360" w:lineRule="auto"/>
        <w:textAlignment w:val="center"/>
        <w:rPr>
          <w:rFonts w:ascii="宋体" w:hAnsi="宋体"/>
          <w:color w:val="000000"/>
        </w:rPr>
      </w:pPr>
      <w:r>
        <w:rPr>
          <w:color w:val="000000"/>
        </w:rPr>
        <w:t>（3）</w:t>
      </w:r>
      <w:r>
        <w:rPr>
          <w:rFonts w:ascii="宋体" w:hAnsi="宋体"/>
          <w:color w:val="000000"/>
        </w:rPr>
        <w:t>黄土高原土质疏松，植被稀少，气候干旱，降水多集中在夏季等。</w:t>
      </w:r>
      <w:r>
        <w:rPr>
          <w:color w:val="000000"/>
        </w:rPr>
        <w:t xml:space="preserve">    </w:t>
      </w:r>
    </w:p>
    <w:p w14:paraId="3A9D640F">
      <w:pPr>
        <w:spacing w:line="360" w:lineRule="auto"/>
        <w:textAlignment w:val="center"/>
        <w:rPr>
          <w:rFonts w:ascii="宋体" w:hAnsi="宋体"/>
          <w:color w:val="000000"/>
        </w:rPr>
      </w:pPr>
      <w:r>
        <w:rPr>
          <w:color w:val="000000"/>
        </w:rPr>
        <w:t>（4）</w:t>
      </w:r>
      <w:r>
        <w:rPr>
          <w:rFonts w:ascii="宋体" w:hAnsi="宋体"/>
          <w:color w:val="000000"/>
        </w:rPr>
        <w:t>植树造林，退耕还林，退耕还牧，兴修梯田，打坝淤泥等。</w:t>
      </w:r>
      <w:r>
        <w:rPr>
          <w:color w:val="000000"/>
        </w:rPr>
        <w:t xml:space="preserve">    </w:t>
      </w:r>
    </w:p>
    <w:p w14:paraId="477A3E4B">
      <w:pPr>
        <w:spacing w:line="360" w:lineRule="auto"/>
        <w:textAlignment w:val="center"/>
        <w:rPr>
          <w:rFonts w:ascii="宋体" w:hAnsi="宋体"/>
          <w:color w:val="000000"/>
        </w:rPr>
      </w:pPr>
      <w:r>
        <w:rPr>
          <w:color w:val="000000"/>
        </w:rPr>
        <w:t>（5）</w:t>
      </w:r>
      <w:r>
        <w:rPr>
          <w:rFonts w:ascii="宋体" w:hAnsi="宋体"/>
          <w:color w:val="000000"/>
        </w:rPr>
        <w:t>西北-东南（东南-西北）</w:t>
      </w:r>
    </w:p>
    <w:p w14:paraId="1D3F0918">
      <w:pPr>
        <w:spacing w:line="360" w:lineRule="auto"/>
        <w:textAlignment w:val="center"/>
        <w:rPr>
          <w:color w:val="000000"/>
        </w:rPr>
      </w:pPr>
      <w:r>
        <w:rPr>
          <w:color w:val="2E75B6"/>
        </w:rPr>
        <w:t>【解析】</w:t>
      </w:r>
    </w:p>
    <w:p w14:paraId="7865CBF2">
      <w:pPr>
        <w:spacing w:line="360" w:lineRule="auto"/>
        <w:jc w:val="left"/>
        <w:textAlignment w:val="center"/>
        <w:rPr>
          <w:color w:val="000000"/>
        </w:rPr>
      </w:pPr>
      <w:r>
        <w:rPr>
          <w:color w:val="000000"/>
        </w:rPr>
        <w:t>【分析】本大题以黄土高原为材料设置试题，共五小题，涉及黄土高原</w:t>
      </w:r>
      <w:r>
        <w:rPr>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范围、黄土高原的水土流失的原因及解决的方案、和祁连山山脉的走向等知识点，考查学生对于黄土高原范围内容的记忆，以及黄土高原水土流失重要知识点的记忆能力和保护环境、关心环境的素养。</w:t>
      </w:r>
    </w:p>
    <w:p w14:paraId="70E93403">
      <w:pPr>
        <w:spacing w:line="360" w:lineRule="auto"/>
        <w:jc w:val="left"/>
        <w:textAlignment w:val="center"/>
        <w:rPr>
          <w:color w:val="000000"/>
        </w:rPr>
      </w:pPr>
      <w:r>
        <w:rPr>
          <w:color w:val="000000"/>
        </w:rPr>
        <w:t>【小问1详解】</w:t>
      </w:r>
    </w:p>
    <w:p w14:paraId="5CF3D725">
      <w:pPr>
        <w:spacing w:line="360" w:lineRule="auto"/>
        <w:jc w:val="left"/>
        <w:textAlignment w:val="center"/>
        <w:rPr>
          <w:color w:val="000000"/>
        </w:rPr>
      </w:pPr>
      <w:r>
        <w:rPr>
          <w:color w:val="000000"/>
        </w:rPr>
        <w:t>此题考查学生对于黄土高原范围内容的理解以及地图的识别能力。通过识别地图，我们可以看到阴影地区表示的是黄土高原，南边直达秦岭，东边直达太行山脉，所以第一题的两个空分别填写秦岭和太行山脉。</w:t>
      </w:r>
    </w:p>
    <w:p w14:paraId="5FDA9C1D">
      <w:pPr>
        <w:spacing w:line="360" w:lineRule="auto"/>
        <w:jc w:val="left"/>
        <w:textAlignment w:val="center"/>
        <w:rPr>
          <w:color w:val="000000"/>
        </w:rPr>
      </w:pPr>
      <w:r>
        <w:rPr>
          <w:color w:val="000000"/>
        </w:rPr>
        <w:t>【小问2详解】</w:t>
      </w:r>
    </w:p>
    <w:p w14:paraId="467A17B2">
      <w:pPr>
        <w:spacing w:line="360" w:lineRule="auto"/>
        <w:jc w:val="left"/>
        <w:textAlignment w:val="center"/>
        <w:rPr>
          <w:color w:val="000000"/>
        </w:rPr>
      </w:pPr>
      <w:r>
        <w:rPr>
          <w:color w:val="000000"/>
        </w:rPr>
        <w:t>此小题考查黄河含沙量在哪个河段开始增多，含沙量增多的黄河会在下游形成什么样的地理现象以及形成这种现象的原因是什么。通过识别地图可以发现自河口开始到下游河段流经的是黄土高原，所以含沙量是逐渐增加的，等到下游河段流经华北平原的时候，由于当地地势较为低平，所以泥沙逐渐淤积，形成了“地上河”。</w:t>
      </w:r>
    </w:p>
    <w:p w14:paraId="7226F546">
      <w:pPr>
        <w:spacing w:line="360" w:lineRule="auto"/>
        <w:jc w:val="left"/>
        <w:textAlignment w:val="center"/>
        <w:rPr>
          <w:color w:val="000000"/>
        </w:rPr>
      </w:pPr>
      <w:r>
        <w:rPr>
          <w:color w:val="000000"/>
        </w:rPr>
        <w:t>【小问3详解】</w:t>
      </w:r>
    </w:p>
    <w:p w14:paraId="5C58E8AC">
      <w:pPr>
        <w:spacing w:line="360" w:lineRule="auto"/>
        <w:jc w:val="left"/>
        <w:textAlignment w:val="center"/>
        <w:rPr>
          <w:color w:val="000000"/>
        </w:rPr>
      </w:pPr>
      <w:r>
        <w:rPr>
          <w:color w:val="000000"/>
        </w:rPr>
        <w:t>此小题考查黄河流经黄土高原含泥沙量增多的自然原因，并且给出了建议：必须要写出两点。所以学生在做题目的时候，要注意从自然的原因来进行分析，可以从降水、当地的植被、当地的气候等原因进行分析，而且必须要写出两点。通过分析黄土高原的植被量和当地的气候降水的因素可以得到黄河为什么黄河流经黄土高原泥沙量会增多，主要是因为黄土高原土质疏松，当地的植被覆盖率较低，降水集中且多暴雨，导致水土流失较为严重。</w:t>
      </w:r>
    </w:p>
    <w:p w14:paraId="3714FE0E">
      <w:pPr>
        <w:spacing w:line="360" w:lineRule="auto"/>
        <w:jc w:val="left"/>
        <w:textAlignment w:val="center"/>
        <w:rPr>
          <w:color w:val="000000"/>
        </w:rPr>
      </w:pPr>
      <w:r>
        <w:rPr>
          <w:color w:val="000000"/>
        </w:rPr>
        <w:t>【小问4详解】</w:t>
      </w:r>
    </w:p>
    <w:p w14:paraId="2BBC1A4F">
      <w:pPr>
        <w:spacing w:line="360" w:lineRule="auto"/>
        <w:jc w:val="left"/>
        <w:textAlignment w:val="center"/>
        <w:rPr>
          <w:color w:val="000000"/>
        </w:rPr>
      </w:pPr>
      <w:r>
        <w:rPr>
          <w:color w:val="000000"/>
        </w:rPr>
        <w:t>此小题针对第三小题和第二小题的问题，来提出相应的解决措施，并且也给出了建议：必须要写出两点。而且此题没有限制是人为方面还是非人为方面，所以可以从生物措施和工程措施两大方面来进行作答。通过分析黄土高原水土流失的原因（植被覆盖率低、降水集中、植被破坏较大等），我们可以采取生物措施与工程措施相结合的治理办法，治理黄土高原的水土流失，如植树种草、退耕还林还草、恢复植被等生物措施；打坝淤地、修建梯田等工程措施，来解决黄土高原的水土流失问题。</w:t>
      </w:r>
    </w:p>
    <w:p w14:paraId="51ABA84B">
      <w:pPr>
        <w:spacing w:line="360" w:lineRule="auto"/>
        <w:jc w:val="left"/>
        <w:textAlignment w:val="center"/>
        <w:rPr>
          <w:color w:val="000000"/>
        </w:rPr>
      </w:pPr>
      <w:r>
        <w:rPr>
          <w:color w:val="000000"/>
        </w:rPr>
        <w:t>【小问5详解】</w:t>
      </w:r>
    </w:p>
    <w:p w14:paraId="783E50BA">
      <w:pPr>
        <w:spacing w:line="360" w:lineRule="auto"/>
        <w:jc w:val="left"/>
        <w:textAlignment w:val="center"/>
        <w:rPr>
          <w:color w:val="000000"/>
        </w:rPr>
      </w:pPr>
      <w:r>
        <w:rPr>
          <w:color w:val="000000"/>
        </w:rPr>
        <w:t>此小题考查山脉的走向，可以从北往南看，也可以从南向北看，但是建议学生从北向南看，正北正南直接说南北走向，如果不是正南正北的，要注意一下它是偏向于哪一边。比如说偏向于东边的话，那么它就是东北--西南走向或者西南--东北走向，如果偏向于西边的话，那么它就是西北--东南走向或者东南--西北走向。通过对黄土高原示意图的辨析，祁连山脉的走向大致是从西北--东南走向，也可以说是东南---西北走向。</w:t>
      </w:r>
    </w:p>
    <w:p w14:paraId="105E8CD2">
      <w:pPr>
        <w:spacing w:line="360" w:lineRule="auto"/>
        <w:jc w:val="left"/>
        <w:textAlignment w:val="center"/>
        <w:rPr>
          <w:rFonts w:ascii="宋体" w:hAnsi="宋体"/>
          <w:color w:val="000000"/>
        </w:rPr>
      </w:pPr>
      <w:r>
        <w:rPr>
          <w:color w:val="000000"/>
        </w:rPr>
        <w:t xml:space="preserve">33. </w:t>
      </w:r>
      <w:r>
        <w:rPr>
          <w:rFonts w:ascii="宋体" w:hAnsi="宋体"/>
          <w:color w:val="000000"/>
        </w:rPr>
        <w:t>读图1“我国台湾省示意图”完成下列要求。</w:t>
      </w:r>
    </w:p>
    <w:p w14:paraId="4E1D4CA8">
      <w:pPr>
        <w:spacing w:line="360" w:lineRule="auto"/>
        <w:jc w:val="left"/>
        <w:textAlignment w:val="center"/>
        <w:rPr>
          <w:color w:val="000000"/>
        </w:rPr>
      </w:pPr>
      <w:r>
        <w:rPr>
          <w:color w:val="000000"/>
        </w:rPr>
        <w:drawing>
          <wp:inline distT="0" distB="0" distL="114300" distR="114300">
            <wp:extent cx="3076575" cy="25050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076575" cy="2505075"/>
                    </a:xfrm>
                    <a:prstGeom prst="rect">
                      <a:avLst/>
                    </a:prstGeom>
                  </pic:spPr>
                </pic:pic>
              </a:graphicData>
            </a:graphic>
          </wp:inline>
        </w:drawing>
      </w:r>
      <w:r>
        <w:rPr>
          <w:color w:val="000000"/>
        </w:rPr>
        <w:br w:type="textWrapping"/>
      </w:r>
    </w:p>
    <w:p w14:paraId="07E374BF">
      <w:pPr>
        <w:spacing w:line="360" w:lineRule="auto"/>
        <w:jc w:val="left"/>
        <w:textAlignment w:val="center"/>
        <w:rPr>
          <w:rFonts w:ascii="宋体" w:hAnsi="宋体"/>
          <w:color w:val="000000"/>
        </w:rPr>
      </w:pPr>
      <w:r>
        <w:rPr>
          <w:color w:val="000000"/>
        </w:rPr>
        <w:t>（1）</w:t>
      </w:r>
      <w:r>
        <w:rPr>
          <w:rFonts w:ascii="宋体" w:hAnsi="宋体"/>
          <w:color w:val="000000"/>
        </w:rPr>
        <w:t>台湾省东临</w:t>
      </w:r>
      <w:r>
        <w:rPr>
          <w:color w:val="000000"/>
        </w:rPr>
        <w:t>_____</w:t>
      </w:r>
      <w:r>
        <w:rPr>
          <w:rFonts w:ascii="宋体" w:hAnsi="宋体"/>
          <w:color w:val="000000"/>
        </w:rPr>
        <w:t>，西隔</w:t>
      </w:r>
      <w:r>
        <w:rPr>
          <w:color w:val="000000"/>
        </w:rPr>
        <w:t>_____</w:t>
      </w:r>
      <w:r>
        <w:rPr>
          <w:rFonts w:ascii="宋体" w:hAnsi="宋体"/>
          <w:color w:val="000000"/>
        </w:rPr>
        <w:t>与福建省相望。</w:t>
      </w:r>
    </w:p>
    <w:p w14:paraId="45D1B553">
      <w:pPr>
        <w:spacing w:line="360" w:lineRule="auto"/>
        <w:jc w:val="left"/>
        <w:textAlignment w:val="center"/>
        <w:rPr>
          <w:rFonts w:ascii="宋体" w:hAnsi="宋体"/>
          <w:color w:val="000000"/>
        </w:rPr>
      </w:pPr>
      <w:r>
        <w:rPr>
          <w:color w:val="000000"/>
        </w:rPr>
        <w:t>（2）</w:t>
      </w:r>
      <w:r>
        <w:rPr>
          <w:rFonts w:ascii="宋体" w:hAnsi="宋体"/>
          <w:color w:val="000000"/>
        </w:rPr>
        <w:t>北回归线穿过台湾岛中南部，则从纬度位置看，台湾岛的温度带是</w:t>
      </w:r>
      <w:r>
        <w:rPr>
          <w:color w:val="000000"/>
        </w:rPr>
        <w:t>_______</w:t>
      </w:r>
      <w:r>
        <w:rPr>
          <w:rFonts w:ascii="宋体" w:hAnsi="宋体"/>
          <w:color w:val="000000"/>
        </w:rPr>
        <w:t>带和</w:t>
      </w:r>
      <w:r>
        <w:rPr>
          <w:color w:val="000000"/>
        </w:rPr>
        <w:t>_______</w:t>
      </w:r>
      <w:r>
        <w:rPr>
          <w:rFonts w:ascii="宋体" w:hAnsi="宋体"/>
          <w:color w:val="000000"/>
        </w:rPr>
        <w:t>带。</w:t>
      </w:r>
    </w:p>
    <w:p w14:paraId="48F5D730">
      <w:pPr>
        <w:spacing w:line="360" w:lineRule="auto"/>
        <w:jc w:val="left"/>
        <w:textAlignment w:val="center"/>
        <w:rPr>
          <w:rFonts w:ascii="宋体" w:hAnsi="宋体"/>
          <w:color w:val="000000"/>
        </w:rPr>
      </w:pPr>
      <w:r>
        <w:rPr>
          <w:color w:val="000000"/>
        </w:rPr>
        <w:t>（3）</w:t>
      </w:r>
      <w:r>
        <w:rPr>
          <w:rFonts w:ascii="宋体" w:hAnsi="宋体"/>
          <w:color w:val="000000"/>
        </w:rPr>
        <w:t>无可争议，钓鱼岛是我国领土的一部分，它位于台湾岛的</w:t>
      </w:r>
      <w:r>
        <w:rPr>
          <w:color w:val="000000"/>
        </w:rPr>
        <w:t>____________</w:t>
      </w:r>
      <w:r>
        <w:rPr>
          <w:rFonts w:ascii="宋体" w:hAnsi="宋体"/>
          <w:color w:val="000000"/>
        </w:rPr>
        <w:t>方（方位）。</w:t>
      </w:r>
    </w:p>
    <w:p w14:paraId="6892F8A8">
      <w:pPr>
        <w:spacing w:line="360" w:lineRule="auto"/>
        <w:jc w:val="left"/>
        <w:textAlignment w:val="center"/>
        <w:rPr>
          <w:rFonts w:ascii="宋体" w:hAnsi="宋体"/>
          <w:color w:val="000000"/>
        </w:rPr>
      </w:pPr>
      <w:r>
        <w:rPr>
          <w:color w:val="000000"/>
        </w:rPr>
        <w:t>（4）</w:t>
      </w:r>
      <w:r>
        <w:rPr>
          <w:rFonts w:ascii="宋体" w:hAnsi="宋体"/>
          <w:color w:val="000000"/>
        </w:rPr>
        <w:t>台湾岛上主要的地形类型是</w:t>
      </w:r>
      <w:r>
        <w:rPr>
          <w:color w:val="000000"/>
        </w:rPr>
        <w:t>_________</w:t>
      </w:r>
      <w:r>
        <w:rPr>
          <w:rFonts w:ascii="宋体" w:hAnsi="宋体"/>
          <w:color w:val="000000"/>
        </w:rPr>
        <w:t>和</w:t>
      </w:r>
      <w:r>
        <w:rPr>
          <w:color w:val="000000"/>
        </w:rPr>
        <w:t>________</w:t>
      </w:r>
      <w:r>
        <w:rPr>
          <w:rFonts w:ascii="宋体" w:hAnsi="宋体"/>
          <w:color w:val="000000"/>
        </w:rPr>
        <w:t>，人口和城市应该分布在</w:t>
      </w:r>
      <w:r>
        <w:rPr>
          <w:color w:val="000000"/>
        </w:rPr>
        <w:t>_______</w:t>
      </w:r>
      <w:r>
        <w:rPr>
          <w:rFonts w:ascii="宋体" w:hAnsi="宋体"/>
          <w:color w:val="000000"/>
        </w:rPr>
        <w:t>。</w:t>
      </w:r>
    </w:p>
    <w:p w14:paraId="659FC72B">
      <w:pPr>
        <w:spacing w:line="360" w:lineRule="auto"/>
        <w:jc w:val="left"/>
        <w:textAlignment w:val="center"/>
        <w:rPr>
          <w:rFonts w:ascii="宋体" w:hAnsi="宋体"/>
          <w:color w:val="000000"/>
        </w:rPr>
      </w:pPr>
      <w:r>
        <w:rPr>
          <w:color w:val="000000"/>
        </w:rPr>
        <w:t>（5）</w:t>
      </w:r>
      <w:r>
        <w:rPr>
          <w:rFonts w:ascii="宋体" w:hAnsi="宋体"/>
          <w:color w:val="000000"/>
        </w:rPr>
        <w:t>台湾省水热条件好，其重要粮食作物</w:t>
      </w:r>
      <w:r>
        <w:rPr>
          <w:rFonts w:ascii="宋体" w:hAnsi="宋体"/>
          <w:color w:val="000000"/>
        </w:rPr>
        <w:drawing>
          <wp:inline distT="0" distB="0" distL="114300" distR="114300">
            <wp:extent cx="132080" cy="167640"/>
            <wp:effectExtent l="0" t="0" r="1270" b="317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4" cstate="print"/>
                    <a:stretch>
                      <a:fillRect/>
                    </a:stretch>
                  </pic:blipFill>
                  <pic:spPr>
                    <a:xfrm>
                      <a:off x="0" y="0"/>
                      <a:ext cx="132080" cy="167640"/>
                    </a:xfrm>
                    <a:prstGeom prst="rect">
                      <a:avLst/>
                    </a:prstGeom>
                  </pic:spPr>
                </pic:pic>
              </a:graphicData>
            </a:graphic>
          </wp:inline>
        </w:drawing>
      </w:r>
      <w:r>
        <w:rPr>
          <w:rFonts w:ascii="宋体" w:hAnsi="宋体"/>
          <w:color w:val="000000"/>
        </w:rPr>
        <w:t>（   ）</w:t>
      </w:r>
    </w:p>
    <w:p w14:paraId="2B3E49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水稻</w:t>
      </w:r>
      <w:r>
        <w:rPr>
          <w:color w:val="000000"/>
        </w:rPr>
        <w:tab/>
      </w:r>
      <w:r>
        <w:rPr>
          <w:color w:val="000000"/>
        </w:rPr>
        <w:t xml:space="preserve">B. </w:t>
      </w:r>
      <w:r>
        <w:rPr>
          <w:rFonts w:ascii="宋体" w:hAnsi="宋体"/>
          <w:color w:val="000000"/>
        </w:rPr>
        <w:t>小麦</w:t>
      </w:r>
      <w:r>
        <w:rPr>
          <w:color w:val="000000"/>
        </w:rPr>
        <w:tab/>
      </w:r>
      <w:r>
        <w:rPr>
          <w:color w:val="000000"/>
        </w:rPr>
        <w:t xml:space="preserve">C. </w:t>
      </w:r>
      <w:r>
        <w:rPr>
          <w:rFonts w:ascii="宋体" w:hAnsi="宋体"/>
          <w:color w:val="000000"/>
        </w:rPr>
        <w:t>玉米</w:t>
      </w:r>
      <w:r>
        <w:rPr>
          <w:color w:val="000000"/>
        </w:rPr>
        <w:tab/>
      </w:r>
      <w:r>
        <w:rPr>
          <w:color w:val="000000"/>
        </w:rPr>
        <w:t xml:space="preserve">D. </w:t>
      </w:r>
      <w:r>
        <w:rPr>
          <w:rFonts w:ascii="宋体" w:hAnsi="宋体"/>
          <w:color w:val="000000"/>
        </w:rPr>
        <w:t>大豆</w:t>
      </w:r>
    </w:p>
    <w:p w14:paraId="502B4D25">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太平洋</w:t>
      </w:r>
      <w:r>
        <w:rPr>
          <w:color w:val="000000"/>
        </w:rPr>
        <w:t xml:space="preserve">    ②. </w:t>
      </w:r>
      <w:r>
        <w:rPr>
          <w:rFonts w:ascii="宋体" w:hAnsi="宋体"/>
          <w:color w:val="000000"/>
        </w:rPr>
        <w:t>台湾海峡</w:t>
      </w:r>
      <w:r>
        <w:rPr>
          <w:color w:val="000000"/>
        </w:rPr>
        <w:t xml:space="preserve">    </w:t>
      </w:r>
    </w:p>
    <w:p w14:paraId="3C7CA1DE">
      <w:pPr>
        <w:spacing w:line="360" w:lineRule="auto"/>
        <w:textAlignment w:val="center"/>
        <w:rPr>
          <w:rFonts w:ascii="宋体" w:hAnsi="宋体"/>
          <w:color w:val="000000"/>
        </w:rPr>
      </w:pPr>
      <w:r>
        <w:rPr>
          <w:color w:val="000000"/>
        </w:rPr>
        <w:t xml:space="preserve">（2）    ①. </w:t>
      </w:r>
      <w:r>
        <w:rPr>
          <w:rFonts w:ascii="宋体" w:hAnsi="宋体"/>
          <w:color w:val="000000"/>
        </w:rPr>
        <w:t>亚热（北温）</w:t>
      </w:r>
      <w:r>
        <w:rPr>
          <w:color w:val="000000"/>
        </w:rPr>
        <w:t xml:space="preserve">    ②. </w:t>
      </w:r>
      <w:r>
        <w:rPr>
          <w:rFonts w:ascii="宋体" w:hAnsi="宋体"/>
          <w:color w:val="000000"/>
        </w:rPr>
        <w:t>热</w:t>
      </w:r>
      <w:r>
        <w:rPr>
          <w:color w:val="000000"/>
        </w:rPr>
        <w:t xml:space="preserve">    </w:t>
      </w:r>
    </w:p>
    <w:p w14:paraId="297B7D75">
      <w:pPr>
        <w:spacing w:line="360" w:lineRule="auto"/>
        <w:textAlignment w:val="center"/>
        <w:rPr>
          <w:rFonts w:ascii="宋体" w:hAnsi="宋体"/>
          <w:color w:val="000000"/>
        </w:rPr>
      </w:pPr>
      <w:r>
        <w:rPr>
          <w:color w:val="000000"/>
        </w:rPr>
        <w:t>（3）</w:t>
      </w:r>
      <w:r>
        <w:rPr>
          <w:rFonts w:ascii="宋体" w:hAnsi="宋体"/>
          <w:color w:val="000000"/>
        </w:rPr>
        <w:t>东北</w:t>
      </w:r>
      <w:r>
        <w:rPr>
          <w:color w:val="000000"/>
        </w:rPr>
        <w:t xml:space="preserve">    （4）    ①. </w:t>
      </w:r>
      <w:r>
        <w:rPr>
          <w:rFonts w:ascii="宋体" w:hAnsi="宋体"/>
          <w:color w:val="000000"/>
        </w:rPr>
        <w:t>山地</w:t>
      </w:r>
      <w:r>
        <w:rPr>
          <w:color w:val="000000"/>
        </w:rPr>
        <w:t xml:space="preserve">    ②. </w:t>
      </w:r>
      <w:r>
        <w:rPr>
          <w:rFonts w:ascii="宋体" w:hAnsi="宋体"/>
          <w:color w:val="000000"/>
        </w:rPr>
        <w:t>平原</w:t>
      </w:r>
      <w:r>
        <w:rPr>
          <w:color w:val="000000"/>
        </w:rPr>
        <w:t xml:space="preserve">    ③. </w:t>
      </w:r>
      <w:r>
        <w:rPr>
          <w:rFonts w:ascii="宋体" w:hAnsi="宋体"/>
          <w:color w:val="000000"/>
        </w:rPr>
        <w:t>西部或西部平原（或沿海地区）</w:t>
      </w:r>
      <w:r>
        <w:rPr>
          <w:color w:val="000000"/>
        </w:rPr>
        <w:t xml:space="preserve">    （5）A</w:t>
      </w:r>
    </w:p>
    <w:p w14:paraId="2F434B9E">
      <w:pPr>
        <w:spacing w:line="360" w:lineRule="auto"/>
        <w:textAlignment w:val="center"/>
        <w:rPr>
          <w:color w:val="000000"/>
        </w:rPr>
      </w:pPr>
      <w:r>
        <w:rPr>
          <w:color w:val="2E75B6"/>
        </w:rPr>
        <w:t>【解析】</w:t>
      </w:r>
    </w:p>
    <w:p w14:paraId="6DFE9137">
      <w:pPr>
        <w:spacing w:line="360" w:lineRule="auto"/>
        <w:jc w:val="left"/>
        <w:textAlignment w:val="center"/>
        <w:rPr>
          <w:color w:val="000000"/>
        </w:rPr>
      </w:pPr>
      <w:r>
        <w:rPr>
          <w:color w:val="000000"/>
        </w:rPr>
        <w:t>【分析】本大题以我国台湾省示意图为材料，共设置五道小题，涉及台湾的位置范围、温度带、方位判读、地形、人口、城市等相关内容，考查学生区域认知核心素养。</w:t>
      </w:r>
    </w:p>
    <w:p w14:paraId="607D7B43">
      <w:pPr>
        <w:spacing w:line="360" w:lineRule="auto"/>
        <w:jc w:val="left"/>
        <w:textAlignment w:val="center"/>
        <w:rPr>
          <w:color w:val="000000"/>
        </w:rPr>
      </w:pPr>
      <w:r>
        <w:rPr>
          <w:color w:val="000000"/>
        </w:rPr>
        <w:t>【小问1详解】</w:t>
      </w:r>
    </w:p>
    <w:p w14:paraId="5CE9045E">
      <w:pPr>
        <w:spacing w:line="360" w:lineRule="auto"/>
        <w:jc w:val="left"/>
        <w:textAlignment w:val="center"/>
        <w:rPr>
          <w:color w:val="000000"/>
        </w:rPr>
      </w:pPr>
      <w:r>
        <w:rPr>
          <w:color w:val="000000"/>
        </w:rPr>
        <w:t>台湾省位于我国东南海域，主体是台湾岛，台湾岛东临太平洋，南临南海，西隔台湾海峡与福建省相望，北临东海。</w:t>
      </w:r>
    </w:p>
    <w:p w14:paraId="051A4F67">
      <w:pPr>
        <w:spacing w:line="360" w:lineRule="auto"/>
        <w:jc w:val="left"/>
        <w:textAlignment w:val="center"/>
        <w:rPr>
          <w:color w:val="000000"/>
        </w:rPr>
      </w:pPr>
      <w:r>
        <w:rPr>
          <w:color w:val="000000"/>
        </w:rPr>
        <w:t>【小问2详解】</w:t>
      </w:r>
    </w:p>
    <w:p w14:paraId="6E44C358">
      <w:pPr>
        <w:spacing w:line="360" w:lineRule="auto"/>
        <w:jc w:val="left"/>
        <w:textAlignment w:val="center"/>
        <w:rPr>
          <w:color w:val="000000"/>
        </w:rPr>
      </w:pPr>
      <w:r>
        <w:rPr>
          <w:color w:val="000000"/>
        </w:rPr>
        <w:t>读图可知，北回归线穿过台湾岛的中南部，台湾岛位于我国温度带中的亚热带和热带，大部分属于亚热带季风气候，只有南部沿海地区属于热带季风气候。气候温暖湿润，盛产热带、亚热带水果，被称为水果之乡。</w:t>
      </w:r>
    </w:p>
    <w:p w14:paraId="60DAE19E">
      <w:pPr>
        <w:spacing w:line="360" w:lineRule="auto"/>
        <w:jc w:val="left"/>
        <w:textAlignment w:val="center"/>
        <w:rPr>
          <w:color w:val="000000"/>
        </w:rPr>
      </w:pPr>
      <w:r>
        <w:rPr>
          <w:color w:val="000000"/>
        </w:rPr>
        <w:t>【小问3详解】</w:t>
      </w:r>
    </w:p>
    <w:p w14:paraId="072E133C">
      <w:pPr>
        <w:spacing w:line="360" w:lineRule="auto"/>
        <w:jc w:val="left"/>
        <w:textAlignment w:val="center"/>
        <w:rPr>
          <w:color w:val="000000"/>
        </w:rPr>
      </w:pPr>
      <w:r>
        <w:rPr>
          <w:color w:val="000000"/>
        </w:rPr>
        <w:t>台湾岛是中国的第一大岛屿，台湾省包括台湾岛及澎湖列岛、兰屿、绿岛、钓鱼岛等众多岛屿。读图可知，钓鱼岛位于台湾岛东北方向。</w:t>
      </w:r>
    </w:p>
    <w:p w14:paraId="14183E70">
      <w:pPr>
        <w:spacing w:line="360" w:lineRule="auto"/>
        <w:jc w:val="left"/>
        <w:textAlignment w:val="center"/>
        <w:rPr>
          <w:color w:val="000000"/>
        </w:rPr>
      </w:pPr>
      <w:r>
        <w:rPr>
          <w:color w:val="000000"/>
        </w:rPr>
        <w:t>【小问4详解】</w:t>
      </w:r>
    </w:p>
    <w:p w14:paraId="7374385B">
      <w:pPr>
        <w:spacing w:line="360" w:lineRule="auto"/>
        <w:jc w:val="left"/>
        <w:textAlignment w:val="center"/>
        <w:rPr>
          <w:color w:val="000000"/>
        </w:rPr>
      </w:pPr>
      <w:r>
        <w:rPr>
          <w:color w:val="000000"/>
        </w:rPr>
        <w:t>北回归线穿过台湾岛的中南部，大部分地区属于亚热带季风气候，台湾地形以山地为主，平原主要分布在台湾岛的西部，玉山是台湾的最高山。台湾的人口和城市主要分布在台湾岛的西部地区，西部地势平坦，土壤肥沃，工、农业发达，人口、城市多。</w:t>
      </w:r>
    </w:p>
    <w:p w14:paraId="64D4CF71">
      <w:pPr>
        <w:spacing w:line="360" w:lineRule="auto"/>
        <w:jc w:val="left"/>
        <w:textAlignment w:val="center"/>
        <w:rPr>
          <w:color w:val="000000"/>
        </w:rPr>
      </w:pPr>
      <w:r>
        <w:rPr>
          <w:color w:val="000000"/>
        </w:rPr>
        <w:t>【小问5详解】</w:t>
      </w:r>
    </w:p>
    <w:p w14:paraId="62B514CB">
      <w:pPr>
        <w:spacing w:line="360" w:lineRule="auto"/>
        <w:jc w:val="left"/>
        <w:textAlignment w:val="center"/>
        <w:rPr>
          <w:color w:val="000000"/>
        </w:rPr>
      </w:pPr>
      <w:r>
        <w:rPr>
          <w:color w:val="000000"/>
        </w:rPr>
        <w:t>台湾省水热条件好，盛产稻米，一年有二至三熟，米质好，产量高，种植面积和产量均占农业生产的首位。被誉为“海上米仓”。故选A。</w:t>
      </w:r>
    </w:p>
    <w:p w14:paraId="534B0B69">
      <w:pPr>
        <w:spacing w:line="360" w:lineRule="auto"/>
        <w:jc w:val="left"/>
        <w:textAlignment w:val="center"/>
        <w:rPr>
          <w:rFonts w:ascii="宋体" w:hAnsi="宋体"/>
          <w:color w:val="000000"/>
        </w:rPr>
      </w:pPr>
      <w:r>
        <w:rPr>
          <w:color w:val="000000"/>
        </w:rPr>
        <w:t xml:space="preserve">34. </w:t>
      </w:r>
      <w:r>
        <w:rPr>
          <w:rFonts w:ascii="宋体" w:hAnsi="宋体"/>
          <w:color w:val="000000"/>
        </w:rPr>
        <w:t>读2016年以来中国新增人口统计表，完成下列要求。</w:t>
      </w:r>
    </w:p>
    <w:tbl>
      <w:tblPr>
        <w:tblStyle w:val="5"/>
        <w:tblW w:w="101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55"/>
        <w:gridCol w:w="1455"/>
        <w:gridCol w:w="1455"/>
        <w:gridCol w:w="1455"/>
        <w:gridCol w:w="1455"/>
        <w:gridCol w:w="1455"/>
        <w:gridCol w:w="1455"/>
      </w:tblGrid>
      <w:tr w14:paraId="51A3C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07A8FA">
            <w:pPr>
              <w:spacing w:line="360" w:lineRule="auto"/>
              <w:jc w:val="left"/>
              <w:textAlignment w:val="center"/>
              <w:rPr>
                <w:rFonts w:ascii="楷体" w:hAnsi="楷体" w:eastAsia="楷体" w:cs="楷体"/>
                <w:color w:val="000000"/>
              </w:rPr>
            </w:pPr>
            <w:r>
              <w:rPr>
                <w:rFonts w:ascii="楷体" w:hAnsi="楷体" w:eastAsia="楷体" w:cs="楷体"/>
                <w:color w:val="000000"/>
              </w:rPr>
              <w:t>年份</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ABB48B">
            <w:pPr>
              <w:spacing w:line="360" w:lineRule="auto"/>
              <w:jc w:val="left"/>
              <w:textAlignment w:val="center"/>
              <w:rPr>
                <w:rFonts w:ascii="楷体" w:hAnsi="楷体" w:eastAsia="楷体" w:cs="楷体"/>
                <w:color w:val="000000"/>
              </w:rPr>
            </w:pPr>
            <w:r>
              <w:rPr>
                <w:rFonts w:ascii="楷体" w:hAnsi="楷体" w:eastAsia="楷体" w:cs="楷体"/>
                <w:color w:val="000000"/>
              </w:rPr>
              <w:t>2016年</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E400F0">
            <w:pPr>
              <w:spacing w:line="360" w:lineRule="auto"/>
              <w:jc w:val="left"/>
              <w:textAlignment w:val="center"/>
              <w:rPr>
                <w:rFonts w:ascii="楷体" w:hAnsi="楷体" w:eastAsia="楷体" w:cs="楷体"/>
                <w:color w:val="000000"/>
              </w:rPr>
            </w:pPr>
            <w:r>
              <w:rPr>
                <w:rFonts w:ascii="楷体" w:hAnsi="楷体" w:eastAsia="楷体" w:cs="楷体"/>
                <w:color w:val="000000"/>
              </w:rPr>
              <w:t>2017年</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6F3322">
            <w:pPr>
              <w:spacing w:line="360" w:lineRule="auto"/>
              <w:jc w:val="left"/>
              <w:textAlignment w:val="center"/>
              <w:rPr>
                <w:rFonts w:ascii="楷体" w:hAnsi="楷体" w:eastAsia="楷体" w:cs="楷体"/>
                <w:color w:val="000000"/>
              </w:rPr>
            </w:pPr>
            <w:r>
              <w:rPr>
                <w:rFonts w:ascii="楷体" w:hAnsi="楷体" w:eastAsia="楷体" w:cs="楷体"/>
                <w:color w:val="000000"/>
              </w:rPr>
              <w:t>2018年</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DC7251">
            <w:pPr>
              <w:spacing w:line="360" w:lineRule="auto"/>
              <w:jc w:val="left"/>
              <w:textAlignment w:val="center"/>
              <w:rPr>
                <w:rFonts w:ascii="楷体" w:hAnsi="楷体" w:eastAsia="楷体" w:cs="楷体"/>
                <w:color w:val="000000"/>
              </w:rPr>
            </w:pPr>
            <w:r>
              <w:rPr>
                <w:rFonts w:ascii="楷体" w:hAnsi="楷体" w:eastAsia="楷体" w:cs="楷体"/>
                <w:color w:val="000000"/>
              </w:rPr>
              <w:t>2019年</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FAE6E6">
            <w:pPr>
              <w:spacing w:line="360" w:lineRule="auto"/>
              <w:jc w:val="left"/>
              <w:textAlignment w:val="center"/>
              <w:rPr>
                <w:rFonts w:ascii="楷体" w:hAnsi="楷体" w:eastAsia="楷体" w:cs="楷体"/>
                <w:color w:val="000000"/>
              </w:rPr>
            </w:pPr>
            <w:r>
              <w:rPr>
                <w:rFonts w:ascii="楷体" w:hAnsi="楷体" w:eastAsia="楷体" w:cs="楷体"/>
                <w:color w:val="000000"/>
              </w:rPr>
              <w:t>2020年</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63C187">
            <w:pPr>
              <w:spacing w:line="360" w:lineRule="auto"/>
              <w:jc w:val="left"/>
              <w:textAlignment w:val="center"/>
              <w:rPr>
                <w:rFonts w:ascii="楷体" w:hAnsi="楷体" w:eastAsia="楷体" w:cs="楷体"/>
                <w:color w:val="000000"/>
              </w:rPr>
            </w:pPr>
            <w:r>
              <w:rPr>
                <w:rFonts w:ascii="楷体" w:hAnsi="楷体" w:eastAsia="楷体" w:cs="楷体"/>
                <w:color w:val="000000"/>
              </w:rPr>
              <w:t>2021年</w:t>
            </w:r>
          </w:p>
        </w:tc>
      </w:tr>
      <w:tr w14:paraId="169E9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082EA5">
            <w:pPr>
              <w:spacing w:line="360" w:lineRule="auto"/>
              <w:jc w:val="left"/>
              <w:textAlignment w:val="center"/>
              <w:rPr>
                <w:rFonts w:ascii="楷体" w:hAnsi="楷体" w:eastAsia="楷体" w:cs="楷体"/>
                <w:color w:val="000000"/>
              </w:rPr>
            </w:pPr>
            <w:r>
              <w:rPr>
                <w:rFonts w:ascii="楷体" w:hAnsi="楷体" w:eastAsia="楷体" w:cs="楷体"/>
                <w:color w:val="000000"/>
              </w:rPr>
              <w:t>新增人口</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E38337">
            <w:pPr>
              <w:spacing w:line="360" w:lineRule="auto"/>
              <w:jc w:val="left"/>
              <w:textAlignment w:val="center"/>
              <w:rPr>
                <w:rFonts w:ascii="楷体" w:hAnsi="楷体" w:eastAsia="楷体" w:cs="楷体"/>
                <w:color w:val="000000"/>
              </w:rPr>
            </w:pPr>
            <w:r>
              <w:rPr>
                <w:rFonts w:ascii="楷体" w:hAnsi="楷体" w:eastAsia="楷体" w:cs="楷体"/>
                <w:color w:val="000000"/>
              </w:rPr>
              <w:t>906万</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CADCDA">
            <w:pPr>
              <w:spacing w:line="360" w:lineRule="auto"/>
              <w:jc w:val="left"/>
              <w:textAlignment w:val="center"/>
              <w:rPr>
                <w:rFonts w:ascii="楷体" w:hAnsi="楷体" w:eastAsia="楷体" w:cs="楷体"/>
                <w:color w:val="000000"/>
              </w:rPr>
            </w:pPr>
            <w:r>
              <w:rPr>
                <w:rFonts w:ascii="楷体" w:hAnsi="楷体" w:eastAsia="楷体" w:cs="楷体"/>
                <w:color w:val="000000"/>
              </w:rPr>
              <w:t>779万</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174C6B">
            <w:pPr>
              <w:spacing w:line="360" w:lineRule="auto"/>
              <w:jc w:val="left"/>
              <w:textAlignment w:val="center"/>
              <w:rPr>
                <w:rFonts w:ascii="楷体" w:hAnsi="楷体" w:eastAsia="楷体" w:cs="楷体"/>
                <w:color w:val="000000"/>
              </w:rPr>
            </w:pPr>
            <w:r>
              <w:rPr>
                <w:rFonts w:ascii="楷体" w:hAnsi="楷体" w:eastAsia="楷体" w:cs="楷体"/>
                <w:color w:val="000000"/>
              </w:rPr>
              <w:t>530万</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4538A4">
            <w:pPr>
              <w:spacing w:line="360" w:lineRule="auto"/>
              <w:jc w:val="left"/>
              <w:textAlignment w:val="center"/>
              <w:rPr>
                <w:rFonts w:ascii="楷体" w:hAnsi="楷体" w:eastAsia="楷体" w:cs="楷体"/>
                <w:color w:val="000000"/>
              </w:rPr>
            </w:pPr>
            <w:r>
              <w:rPr>
                <w:rFonts w:ascii="楷体" w:hAnsi="楷体" w:eastAsia="楷体" w:cs="楷体"/>
                <w:color w:val="000000"/>
              </w:rPr>
              <w:t>467万</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D1D4B8">
            <w:pPr>
              <w:spacing w:line="360" w:lineRule="auto"/>
              <w:jc w:val="left"/>
              <w:textAlignment w:val="center"/>
              <w:rPr>
                <w:rFonts w:ascii="楷体" w:hAnsi="楷体" w:eastAsia="楷体" w:cs="楷体"/>
                <w:color w:val="000000"/>
              </w:rPr>
            </w:pPr>
            <w:r>
              <w:rPr>
                <w:rFonts w:ascii="楷体" w:hAnsi="楷体" w:eastAsia="楷体" w:cs="楷体"/>
                <w:color w:val="000000"/>
              </w:rPr>
              <w:t>204万</w:t>
            </w:r>
          </w:p>
        </w:tc>
        <w:tc>
          <w:tcPr>
            <w:tcW w:w="1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83D7C8">
            <w:pPr>
              <w:spacing w:line="360" w:lineRule="auto"/>
              <w:jc w:val="left"/>
              <w:textAlignment w:val="center"/>
              <w:rPr>
                <w:rFonts w:ascii="楷体" w:hAnsi="楷体" w:eastAsia="楷体" w:cs="楷体"/>
                <w:color w:val="000000"/>
              </w:rPr>
            </w:pPr>
            <w:r>
              <w:rPr>
                <w:rFonts w:ascii="楷体" w:hAnsi="楷体" w:eastAsia="楷体" w:cs="楷体"/>
                <w:color w:val="000000"/>
              </w:rPr>
              <w:t>48万</w:t>
            </w:r>
          </w:p>
        </w:tc>
      </w:tr>
    </w:tbl>
    <w:p w14:paraId="4A6A42BD">
      <w:pPr>
        <w:spacing w:line="360" w:lineRule="auto"/>
        <w:jc w:val="left"/>
        <w:textAlignment w:val="center"/>
        <w:rPr>
          <w:color w:val="000000"/>
        </w:rPr>
      </w:pPr>
    </w:p>
    <w:p w14:paraId="7A306DAD">
      <w:pPr>
        <w:spacing w:line="360" w:lineRule="auto"/>
        <w:jc w:val="left"/>
        <w:textAlignment w:val="center"/>
        <w:rPr>
          <w:rFonts w:ascii="宋体" w:hAnsi="宋体"/>
          <w:color w:val="000000"/>
        </w:rPr>
      </w:pPr>
      <w:r>
        <w:rPr>
          <w:color w:val="000000"/>
        </w:rPr>
        <w:t>（1）</w:t>
      </w:r>
      <w:r>
        <w:rPr>
          <w:rFonts w:ascii="宋体" w:hAnsi="宋体"/>
          <w:color w:val="000000"/>
        </w:rPr>
        <w:t>据表可知，自2016年以来我国新增人口在不断</w:t>
      </w:r>
      <w:r>
        <w:rPr>
          <w:color w:val="000000"/>
        </w:rPr>
        <w:t>________</w:t>
      </w:r>
      <w:r>
        <w:rPr>
          <w:rFonts w:ascii="宋体" w:hAnsi="宋体"/>
          <w:color w:val="000000"/>
        </w:rPr>
        <w:t>；请你推断将来我国人口是否会出现负增长?并简述原因</w:t>
      </w:r>
      <w:r>
        <w:rPr>
          <w:color w:val="000000"/>
        </w:rPr>
        <w:t>_________</w:t>
      </w:r>
      <w:r>
        <w:rPr>
          <w:rFonts w:ascii="宋体" w:hAnsi="宋体"/>
          <w:color w:val="000000"/>
        </w:rPr>
        <w:t>。</w:t>
      </w:r>
    </w:p>
    <w:p w14:paraId="6904F420">
      <w:pPr>
        <w:spacing w:line="360" w:lineRule="auto"/>
        <w:jc w:val="left"/>
        <w:textAlignment w:val="center"/>
        <w:rPr>
          <w:rFonts w:ascii="宋体" w:hAnsi="宋体"/>
          <w:color w:val="000000"/>
        </w:rPr>
      </w:pPr>
      <w:r>
        <w:rPr>
          <w:color w:val="000000"/>
        </w:rPr>
        <w:t>（2）</w:t>
      </w:r>
      <w:r>
        <w:rPr>
          <w:rFonts w:ascii="宋体" w:hAnsi="宋体"/>
          <w:color w:val="000000"/>
        </w:rPr>
        <w:t>人口持续减少使得我国过早进人人口老龄化状况。请谈谈人口老龄化对我国经济发展的影响。</w:t>
      </w:r>
    </w:p>
    <w:p w14:paraId="0F1BC6E9">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减少（将来人口趋势可有两种答案）</w:t>
      </w:r>
      <w:r>
        <w:rPr>
          <w:color w:val="000000"/>
        </w:rPr>
        <w:t xml:space="preserve">    ②. </w:t>
      </w:r>
      <w:r>
        <w:rPr>
          <w:rFonts w:ascii="宋体" w:hAnsi="宋体"/>
          <w:color w:val="000000"/>
        </w:rPr>
        <w:t>第一种：会，因为住房、就业、教育等形势未变，生育愿望减弱；第二种：不会，国家鼓励生育，实施“三孩政策”、我国人口基数大等。</w:t>
      </w:r>
      <w:r>
        <w:rPr>
          <w:color w:val="000000"/>
        </w:rPr>
        <w:t xml:space="preserve">    </w:t>
      </w:r>
    </w:p>
    <w:p w14:paraId="147EFF60">
      <w:pPr>
        <w:spacing w:line="360" w:lineRule="auto"/>
        <w:textAlignment w:val="center"/>
        <w:rPr>
          <w:rFonts w:ascii="宋体" w:hAnsi="宋体"/>
          <w:color w:val="000000"/>
        </w:rPr>
      </w:pPr>
      <w:r>
        <w:rPr>
          <w:color w:val="000000"/>
        </w:rPr>
        <w:t>（2）</w:t>
      </w:r>
      <w:r>
        <w:rPr>
          <w:rFonts w:ascii="宋体" w:hAnsi="宋体"/>
          <w:color w:val="000000"/>
        </w:rPr>
        <w:t>劳动力减少，劳动力成本上涨，国防兵源不足，国家养老负担过重等。</w:t>
      </w:r>
    </w:p>
    <w:p w14:paraId="1028152C">
      <w:pPr>
        <w:spacing w:line="360" w:lineRule="auto"/>
        <w:textAlignment w:val="center"/>
        <w:rPr>
          <w:color w:val="000000"/>
        </w:rPr>
      </w:pPr>
      <w:r>
        <w:rPr>
          <w:color w:val="2E75B6"/>
        </w:rPr>
        <w:t>【解析】</w:t>
      </w:r>
    </w:p>
    <w:p w14:paraId="4B0DF373">
      <w:pPr>
        <w:spacing w:line="360" w:lineRule="auto"/>
        <w:jc w:val="left"/>
        <w:textAlignment w:val="center"/>
        <w:rPr>
          <w:color w:val="000000"/>
        </w:rPr>
      </w:pPr>
      <w:r>
        <w:rPr>
          <w:color w:val="000000"/>
        </w:rPr>
        <w:t>【分析】本题以我国新增人口为材料，设置两小题，涉及人口数量和人口问题等相关内容，考查学生对相关知识的掌握程度。</w:t>
      </w:r>
    </w:p>
    <w:p w14:paraId="4EACCC48">
      <w:pPr>
        <w:spacing w:line="360" w:lineRule="auto"/>
        <w:jc w:val="left"/>
        <w:textAlignment w:val="center"/>
        <w:rPr>
          <w:color w:val="000000"/>
        </w:rPr>
      </w:pPr>
      <w:r>
        <w:rPr>
          <w:color w:val="000000"/>
        </w:rPr>
        <w:t>【小问1详解】</w:t>
      </w:r>
    </w:p>
    <w:p w14:paraId="1D4880D3">
      <w:pPr>
        <w:spacing w:line="360" w:lineRule="auto"/>
        <w:jc w:val="left"/>
        <w:textAlignment w:val="center"/>
        <w:rPr>
          <w:color w:val="000000"/>
        </w:rPr>
      </w:pPr>
      <w:r>
        <w:rPr>
          <w:color w:val="000000"/>
        </w:rPr>
        <w:t>据表可知，从2016年的新增人口906万人到2021年的新增人口48万可知，自2016年以来我国新增人口在不断减少。第一种：会出现负增长；理由是因为住房、就业、教育等形势未变，压力较大，导致适合结婚生育年龄的人口生育愿望减弱；第二种：不会出现负增长；理由是国家鼓励生育，实施“三孩政策”及其配套措施，我国人口基数大等。</w:t>
      </w:r>
    </w:p>
    <w:p w14:paraId="2F45452D">
      <w:pPr>
        <w:spacing w:line="360" w:lineRule="auto"/>
        <w:jc w:val="left"/>
        <w:textAlignment w:val="center"/>
        <w:rPr>
          <w:color w:val="000000"/>
        </w:rPr>
      </w:pPr>
      <w:r>
        <w:rPr>
          <w:color w:val="000000"/>
        </w:rPr>
        <w:t>【小问2详解】</w:t>
      </w:r>
    </w:p>
    <w:p w14:paraId="324B802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人口老龄化对我国经济发展的影响有对劳动力市场、收入分配格局、消费结构和经济结构、科技进步和劳动生产率以及产业结构等方向的影响，会导致劳动力减少，劳动力成本上涨，国防兵源不足，国家养老负担过重等。</w:t>
      </w:r>
    </w:p>
    <w:p w14:paraId="24EE2E4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B4F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8BC59">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1D280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E467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1470B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0934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2F774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55C4F"/>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DB689F"/>
    <w:rsid w:val="38274566"/>
    <w:rsid w:val="47B92759"/>
    <w:rsid w:val="7AE85B87"/>
    <w:rsid w:val="7DA33215"/>
    <w:rsid w:val="7FBD01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1A7B29-4D53-4907-A512-1E364F076BF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10434</Words>
  <Characters>11057</Characters>
  <Lines>84</Lines>
  <Paragraphs>23</Paragraphs>
  <TotalTime>0</TotalTime>
  <ScaleCrop>false</ScaleCrop>
  <LinksUpToDate>false</LinksUpToDate>
  <CharactersWithSpaces>11641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2022-08-09T01:10:00Z</dcterms:created>
  <dc:creator>学科网试题生产平台</dc:creator>
  <dc:description>3035169118003200</dc:description>
  <cp:lastModifiedBy>上帝掷骰子吗</cp:lastModifiedBy>
  <dcterms:modified xsi:type="dcterms:W3CDTF">2024-07-20T15:50:40Z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F4FF3B6426C841AC954B26E5D83CF02F</vt:lpwstr>
  </property>
</Properties>
</file>