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D6AF8D6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11442700</wp:posOffset>
            </wp:positionH>
            <wp:positionV relativeFrom="topMargin">
              <wp:posOffset>12560300</wp:posOffset>
            </wp:positionV>
            <wp:extent cx="342900" cy="444500"/>
            <wp:effectExtent l="0" t="0" r="0" b="12700"/>
            <wp:wrapNone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金昌市2022年初中毕业及高中阶段教育招生考试</w:t>
      </w:r>
    </w:p>
    <w:p w14:paraId="46B2487B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地理试卷</w:t>
      </w:r>
    </w:p>
    <w:p w14:paraId="3C63CF52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考生注意：本试卷满分为200分，考试时间为150分钟。所有试题均在答题卡上作答，否则无效。</w:t>
      </w:r>
    </w:p>
    <w:p w14:paraId="1F9C056F">
      <w:pPr>
        <w:spacing w:line="285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地理部分（100分）</w:t>
      </w:r>
    </w:p>
    <w:p w14:paraId="37085D54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一、选择题（本大题共30小题，每小题只有一个正确答案，每小题2分，共60分）</w:t>
      </w:r>
    </w:p>
    <w:p w14:paraId="60708B6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北京时间2022年1月15日，位于南太平洋岛国汤加境内（175.38°W，20.57°S）海底火山猛烈喷发并引发席卷太平洋的大范围海啸。读图“大洋洲略图”完成下面小题。</w:t>
      </w:r>
    </w:p>
    <w:p w14:paraId="2EA2815C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2771775" cy="19335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E9DFC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汤加火山喷发地点最接近图中①、②、③、④中的（   ）</w:t>
      </w:r>
    </w:p>
    <w:p w14:paraId="3EB5F27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①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②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③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④</w:t>
      </w:r>
    </w:p>
    <w:p w14:paraId="09EAF049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从五带划分看，图中①、②、③、④位于热带的是（   ）</w:t>
      </w:r>
    </w:p>
    <w:p w14:paraId="1101C78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①、②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②、③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③、④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①、④</w:t>
      </w:r>
    </w:p>
    <w:p w14:paraId="39286336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3. </w:t>
      </w:r>
      <w:r>
        <w:rPr>
          <w:rFonts w:ascii="宋体" w:hAnsi="宋体"/>
        </w:rPr>
        <w:t>图示区域中的密克罗尼西亚群岛、美拉尼西亚群岛中除了有大量珊瑚岛外，还有许多火山岛。本区多火山岛的原因是（   ）</w:t>
      </w:r>
    </w:p>
    <w:p w14:paraId="5383860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位于板块内部，地壳稳定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位于板块内部，地壳活跃</w:t>
      </w:r>
    </w:p>
    <w:p w14:paraId="67751CD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位于板块边缘，地壳稳定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位于板块边缘，地壳活跃</w:t>
      </w:r>
    </w:p>
    <w:p w14:paraId="3D5AD42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历届冬奥会主办城市几乎都位于北纬30度到北纬60度之间，举办时间一般在2月份。第24届“冬奥会”在我国北京、张家口两地举办。读图1、2完成下面小题。</w:t>
      </w:r>
    </w:p>
    <w:p w14:paraId="17EA2E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764790"/>
            <wp:effectExtent l="0" t="0" r="0" b="1651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765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5CBB2D7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小海坨山滑雪场有甲、乙、丙、丁四个赛道，其中丁赛道从起点小海坨山到终点的滑行方向是（   ）</w:t>
      </w:r>
    </w:p>
    <w:p w14:paraId="49EAD73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先向南再向西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先向北再向西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先向西再向北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先向东再向北</w:t>
      </w:r>
    </w:p>
    <w:p w14:paraId="063A318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冬奧会举办时间往往设在2月份是因为（   ）</w:t>
      </w:r>
    </w:p>
    <w:p w14:paraId="5BC1639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较为寒冷，利于保存积雪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雪景优美，利于运动员发挥</w:t>
      </w:r>
    </w:p>
    <w:p w14:paraId="7779BCD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2月份我国各地降水较多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2月白昼时间长，比赛项目多</w:t>
      </w:r>
    </w:p>
    <w:p w14:paraId="532BFD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对2月14日北京天气描述正确的是（   ）</w:t>
      </w:r>
    </w:p>
    <w:p w14:paraId="17BE4A7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阴，微风，温差7℃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多云，最低气温-7℃，最高气温0℃</w:t>
      </w:r>
    </w:p>
    <w:p w14:paraId="50A341A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晴，东北风微风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阴，最低气温-7℃，最高气温0℃</w:t>
      </w:r>
    </w:p>
    <w:p w14:paraId="1D28297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从小海坨山顶沿虚线向M点出发，其经过部位的地形是（   ）</w:t>
      </w:r>
    </w:p>
    <w:p w14:paraId="12BE0B9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山谷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鞍部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陡坡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山脊</w:t>
      </w:r>
    </w:p>
    <w:p w14:paraId="7731A6F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小海坨山冬奥后更适宜发展的行业是（   ）</w:t>
      </w:r>
    </w:p>
    <w:p w14:paraId="6EF161C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借助秀丽的山峰和滑雪场，发展旅游业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修建高档别墅区，提供高品质生活</w:t>
      </w:r>
    </w:p>
    <w:p w14:paraId="003D5E2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大力发展畜牧业，为北京提供肉食品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远离首都，应发展工业生产</w:t>
      </w:r>
    </w:p>
    <w:p w14:paraId="7B32325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我国冬奥会运动员大多数来自东北地区，主要是因为东北地区（   ）</w:t>
      </w:r>
    </w:p>
    <w:p w14:paraId="308CB2D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地形平坦黑土广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冬季寒冷多降雪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饮食丰富喜面食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体质强健好运动</w:t>
      </w:r>
    </w:p>
    <w:p w14:paraId="7B25D21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2022年4月16日，“太空出差三人组”凯旋归来，成功完成中国航天史上时间最长的一次太空飞行。读图“地球公转示意图（箭头代表地球公转方向）”，完成下面小题。</w:t>
      </w:r>
    </w:p>
    <w:p w14:paraId="51284F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6765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76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2BC8D9D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10. 神舟十三号“凯旋归来”时，地球位于公转轨道上①、②、③、④段中的（   ）</w:t>
      </w:r>
    </w:p>
    <w:p w14:paraId="7F7106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④</w:t>
      </w:r>
    </w:p>
    <w:p w14:paraId="143BA0B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“太空出差三人组”凯旋归来时，此季节（   ）</w:t>
      </w:r>
    </w:p>
    <w:p w14:paraId="0F80A2C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金昌地区瓜果飘香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祁连山麓黄叶纷飞</w:t>
      </w:r>
    </w:p>
    <w:p w14:paraId="0444EF9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陇原大地春耕正忙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河西走廊骄阳似火</w:t>
      </w:r>
    </w:p>
    <w:p w14:paraId="3868CD2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人口自然增长率可以反映一个地区人口增长情况。下列关于人口自然增长率表述正确的是（   ）</w:t>
      </w:r>
    </w:p>
    <w:p w14:paraId="234DD2C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新增人口与总人口之比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新增人口和减少人口之差与总人口之比</w:t>
      </w:r>
    </w:p>
    <w:p w14:paraId="2C6D716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减少人口与总人口之比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出生人口和死亡人口之差与总人口之比</w:t>
      </w:r>
    </w:p>
    <w:p w14:paraId="6B43B94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一般来说，自然条件优越的地区有利于聚落形成。以下条件中有利于聚落形成的是（   ）</w:t>
      </w:r>
    </w:p>
    <w:p w14:paraId="2827830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①高纬度地带②河流干支流交汇处③山地、高原地带④中低纬沿海地区⑤温暖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平原地带</w:t>
      </w:r>
    </w:p>
    <w:p w14:paraId="2509C3E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①③⑤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①④⑤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②④⑤</w:t>
      </w:r>
    </w:p>
    <w:p w14:paraId="496648C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读图“亚洲轮廓示意图”，读图完成下面小题。</w:t>
      </w:r>
    </w:p>
    <w:p w14:paraId="58308F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486025" cy="24860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35D9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据图判断，对亚洲地理特征描述正确的是（   ）</w:t>
      </w:r>
    </w:p>
    <w:p w14:paraId="56194E2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亚洲全部位于北半球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四面环海，内陆广阔</w:t>
      </w:r>
    </w:p>
    <w:p w14:paraId="08919F6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三面环海，西邻欧洲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热带广大，温带较小</w:t>
      </w:r>
    </w:p>
    <w:p w14:paraId="04D60FF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从图中可以看出亚洲河流呈辐射状注入周围大洋。对其成因叙述正确的是（   ）</w:t>
      </w:r>
    </w:p>
    <w:p w14:paraId="3602B01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亚洲降水中部多，四周少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亚洲地势中部高，四周低</w:t>
      </w:r>
    </w:p>
    <w:p w14:paraId="3C3679D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亚洲季风气候显著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亚洲地势周高中低</w:t>
      </w:r>
    </w:p>
    <w:p w14:paraId="0E6EA65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枣椰树是热带、亚热带绿洲农业的代表植物，一般生长在水源较为充足的地方，其果实名为椰枣，伊拉克是世界上著名的椰枣生产国。读图“西亚区域示意图”，完成下面小题。</w:t>
      </w:r>
    </w:p>
    <w:p w14:paraId="3735D4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371850" cy="26289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6F55477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伊拉克之所以成为世界上著名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椰枣生产国是因为其境内（   ）</w:t>
      </w:r>
    </w:p>
    <w:p w14:paraId="40C97DF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气候温暖降水较多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地形平坦土壤肥沃</w:t>
      </w:r>
    </w:p>
    <w:p w14:paraId="14916E0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河流流经水源充足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人们喜欢食用椰枣</w:t>
      </w:r>
    </w:p>
    <w:p w14:paraId="4FF277E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波斯湾及其沿岸分布有大量的石油资源。我国从西亚进口石油运输方式主要为（   ）</w:t>
      </w:r>
    </w:p>
    <w:p w14:paraId="5DCBAF3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航空运输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铁路运输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管道运输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海洋运输</w:t>
      </w:r>
    </w:p>
    <w:p w14:paraId="6CBB8B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18. 西亚气候干旱，热带沙漠气候和大陆性气候面积广，其农业生产主要发展（   ）</w:t>
      </w:r>
    </w:p>
    <w:p w14:paraId="7A67C93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种植业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畜牧业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林果业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水产业</w:t>
      </w:r>
    </w:p>
    <w:p w14:paraId="11CE441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G318是一条从上海到西藏樟木长达5700多公里的国道。这条国道从现代文明繁华的国际大都市，一路向西奔向地球第三极人烟罕至的荒野。读图“318国道沿线示意图”完成下面小题。</w:t>
      </w:r>
    </w:p>
    <w:p w14:paraId="054899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725805"/>
            <wp:effectExtent l="0" t="0" r="0" b="1714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5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19AB66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19. 该公路沿线的杭州所在的省及其简称是（   ）</w:t>
      </w:r>
    </w:p>
    <w:p w14:paraId="77938F0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安徽省-皖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湖北省-鄂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江西省-赣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浙江省-浙</w:t>
      </w:r>
    </w:p>
    <w:p w14:paraId="35A03F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20. 该公路穿过的四川盆地位于我国三级阶梯中的（   ）</w:t>
      </w:r>
    </w:p>
    <w:p w14:paraId="3E08FF4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第三级阶梯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第二级阶梯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第一级阶梯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跨一、二级阶梯</w:t>
      </w:r>
    </w:p>
    <w:p w14:paraId="7F7228C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21. 下列农产品主要产自青藏高原的是（   ）</w:t>
      </w:r>
    </w:p>
    <w:p w14:paraId="684BD1C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香蕉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青稞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长绒棉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花生</w:t>
      </w:r>
    </w:p>
    <w:p w14:paraId="5B8365D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读图“中国四大地理区域示意图”完成下面小题。</w:t>
      </w:r>
    </w:p>
    <w:p w14:paraId="1015EA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657600" cy="28670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7068692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22. 我国油菜集中分布区主要在（   ）</w:t>
      </w:r>
    </w:p>
    <w:p w14:paraId="5EDDF72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南方地区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北方地区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西北地区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青藏地区</w:t>
      </w:r>
    </w:p>
    <w:p w14:paraId="0D7D1B6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23. 图中，青海门源比内蒙古呼伦贝尔的纬度低，但油菜花开时间大致相同，主要是因为门源（   ）</w:t>
      </w:r>
    </w:p>
    <w:p w14:paraId="56C22AA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距海近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海拔高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土壤好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水源足</w:t>
      </w:r>
    </w:p>
    <w:p w14:paraId="2460D3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24. 四大地理区域中气候干旱、沙漠广布的是（   ）</w:t>
      </w:r>
    </w:p>
    <w:p w14:paraId="4A23A14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</w:t>
      </w:r>
    </w:p>
    <w:p w14:paraId="1F59B08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25. 四大地理区域与其特点搭配正确的是（   ）</w:t>
      </w:r>
    </w:p>
    <w:p w14:paraId="1F3DA0C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甲——粉墙黛瓦，水乡泽国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乙——沃野千里，麦浪成片</w:t>
      </w:r>
    </w:p>
    <w:p w14:paraId="2A12E5B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丙——雪山冰川，草原牦牛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丁——草原绿洲，瓜果香甜</w:t>
      </w:r>
    </w:p>
    <w:p w14:paraId="3300C82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26. 荫房，也叫葡萄干晾房，是吐鲁番盆地的农民利用充足的光热资源晾制葡萄干的建筑。该建筑出现在四大地理区域中的（   ）</w:t>
      </w:r>
    </w:p>
    <w:p w14:paraId="7BD4C0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</w:t>
      </w:r>
    </w:p>
    <w:p w14:paraId="52C265F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2022年2月24日，俄罗斯对乌克兰发动“特别军事行动”。西方世界与俄罗斯关系急剧恶化。据此完成下面小题。</w:t>
      </w:r>
    </w:p>
    <w:p w14:paraId="238DD58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27. 西方国家对俄罗斯实施能源出口制裁，国际油价应声上涨，引起许多国家通货膨胀、物价上涨。由此可以看出（   ）</w:t>
      </w:r>
    </w:p>
    <w:p w14:paraId="415E30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经济全球化程度高，各国家各地区间经济联系越来越紧密</w:t>
      </w:r>
    </w:p>
    <w:p w14:paraId="29F760C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贸易制裁只影响被制裁国经济发展，对整个世界没有影响</w:t>
      </w:r>
    </w:p>
    <w:p w14:paraId="0FAD1C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国际合作只有利于发达国家，不利于发展中国家</w:t>
      </w:r>
    </w:p>
    <w:p w14:paraId="2390ED5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各国对技术、资源、人才等应加以保护，不宜相互交流</w:t>
      </w:r>
    </w:p>
    <w:p w14:paraId="0FF09FA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28. 受俄乌冲突影响，国际粮价大涨，西方大国也威胁明年起停止提供给俄罗斯粮食种子。据此，从粮食安全考虑，我国应当（   ）</w:t>
      </w:r>
    </w:p>
    <w:p w14:paraId="6C459D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守住“粮袋子”，重要粮食做到自主生产</w:t>
      </w:r>
    </w:p>
    <w:p w14:paraId="66E2A3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从国际市场进口粮食，大量囤积</w:t>
      </w:r>
    </w:p>
    <w:p w14:paraId="7C22D41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从国外租用土地，增加农作物种植面积</w:t>
      </w:r>
    </w:p>
    <w:p w14:paraId="7AD2E81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从国外进口优质高产的粮食种子</w:t>
      </w:r>
    </w:p>
    <w:p w14:paraId="68694F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29. 有同学想在地图上找乌克兰首都基辅，应该选用的地图是（   ）</w:t>
      </w:r>
    </w:p>
    <w:p w14:paraId="720BE8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地形图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政区图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气候图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水系图</w:t>
      </w:r>
    </w:p>
    <w:p w14:paraId="11E424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甘肃人民普遍喜欢面食，蒸、煮、炒、炸、烙，样样美味可口。面食成为甘肃人的主食，从地理角度看，主要原因是（   ）</w:t>
      </w:r>
    </w:p>
    <w:p w14:paraId="60FFD2E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冬季气候寒冷，适合食用面食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耕地为旱地，适合种植小麦</w:t>
      </w:r>
    </w:p>
    <w:p w14:paraId="55122CD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气候较为湿润，适合小麦生长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烹饪技艺高超，食材精美可口</w:t>
      </w:r>
    </w:p>
    <w:p w14:paraId="1209753B">
      <w:pPr>
        <w:spacing w:line="285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二、综合题（共40分）</w:t>
      </w:r>
    </w:p>
    <w:p w14:paraId="75A205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印度是南亚面积最大、人口最多的国家。读图1“印度孟买气温曲线降水柱状示意图”、图2“南亚冬季、夏季季风示意图”完成下列要求。</w:t>
      </w:r>
    </w:p>
    <w:p w14:paraId="341394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br w:type="textWrapping"/>
      </w:r>
      <w:r>
        <w:rPr>
          <w:rFonts w:ascii="宋体" w:hAnsi="宋体"/>
          <w:color w:val="000000"/>
        </w:rPr>
        <w:drawing>
          <wp:inline distT="0" distB="0" distL="114300" distR="114300">
            <wp:extent cx="5238750" cy="1819910"/>
            <wp:effectExtent l="0" t="0" r="0" b="889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20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86CB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（1）据图1中描述，孟买气温特点是________，降水特点是____________。</w:t>
      </w:r>
    </w:p>
    <w:p w14:paraId="3C5C2B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（2）咖喱饭是印度的传统美食，原料与水稻有关。根据图1分析印度种植水稻的有利气候条件：_______</w:t>
      </w:r>
    </w:p>
    <w:p w14:paraId="7577FF4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（3）从图2中看出，1月份，风从________（陆地/海洋）吹向________（陆地/海洋），叫_______季风；受其影响，印度降水_______；7月份风向相反，吹________季风，受其影响印度降水_______。</w:t>
      </w:r>
    </w:p>
    <w:p w14:paraId="703CD0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（4）南亚多洪涝灾害，一般发生在四季中的________季。</w:t>
      </w:r>
    </w:p>
    <w:p w14:paraId="0C2B2BF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/>
          <w:color w:val="000000"/>
        </w:rPr>
        <w:t>读图“黄土高原示意图”完成下列要求。</w:t>
      </w:r>
    </w:p>
    <w:p w14:paraId="7F73E1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886075" cy="20383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BFF1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（1）从图中可以看出，黄土高原北起长城，南至_________，西起乌鞘岭，东至_________。</w:t>
      </w:r>
    </w:p>
    <w:p w14:paraId="6F8AEA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（2）自河口开始，黄河泥沙含量逐渐_________，到下游河段，流经华北平原，地势_______，泥沙淤积，形成了“地上河”。</w:t>
      </w:r>
    </w:p>
    <w:p w14:paraId="0933D30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（3）请简述导致黄河流经黄土高原泥沙含量增多的自然原因（两点即可）。</w:t>
      </w:r>
    </w:p>
    <w:p w14:paraId="06E7193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（4）治理黄河的根本是治理黄土高原的水土流失，请你献计献策（两点即可）。</w:t>
      </w:r>
    </w:p>
    <w:p w14:paraId="37D6B93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（5）图中，祁连山脉是________走向，其山顶积雪冰川为河西走廊发展农业提供了灌溉水源。</w:t>
      </w:r>
    </w:p>
    <w:p w14:paraId="64DCF0A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/>
          <w:color w:val="000000"/>
        </w:rPr>
        <w:t>读图1“我国台湾省示意图”完成下列要求。</w:t>
      </w:r>
    </w:p>
    <w:p w14:paraId="3EFCBC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076575" cy="25050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5A0823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（1）台湾省东临_____，西隔_____与福建省相望。</w:t>
      </w:r>
    </w:p>
    <w:p w14:paraId="766F035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（2）北回归线穿过台湾岛中南部，则从纬度位置看，台湾岛的温度带是_______带和_______带。</w:t>
      </w:r>
    </w:p>
    <w:p w14:paraId="5E2EDA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（3）无可争议，钓鱼岛是我国领土的一部分，它位于台湾岛的____________方（方位）。</w:t>
      </w:r>
    </w:p>
    <w:p w14:paraId="2D0E7C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（4）台湾岛上主要的地形类型是_________和________，人口和城市应该分布在_______。</w:t>
      </w:r>
    </w:p>
    <w:p w14:paraId="6276D90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（5）台湾省水热条件好，其重要粮食作物是（   ）</w:t>
      </w:r>
    </w:p>
    <w:p w14:paraId="1077922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水稻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小麦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玉米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大豆</w:t>
      </w:r>
    </w:p>
    <w:p w14:paraId="2571123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/>
          <w:color w:val="000000"/>
        </w:rPr>
        <w:t>读2016年以来中国新增人口统计表，完成下列要求。</w:t>
      </w:r>
    </w:p>
    <w:tbl>
      <w:tblPr>
        <w:tblStyle w:val="5"/>
        <w:tblW w:w="101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55"/>
        <w:gridCol w:w="1455"/>
        <w:gridCol w:w="1455"/>
        <w:gridCol w:w="1455"/>
        <w:gridCol w:w="1455"/>
        <w:gridCol w:w="1455"/>
        <w:gridCol w:w="1455"/>
      </w:tblGrid>
      <w:tr w14:paraId="7AB3E0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A0A7DAA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年份</w:t>
            </w:r>
          </w:p>
        </w:tc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1E70A45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2016年</w:t>
            </w:r>
          </w:p>
        </w:tc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09DFE88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2017年</w:t>
            </w:r>
          </w:p>
        </w:tc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A321D63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2018年</w:t>
            </w:r>
          </w:p>
        </w:tc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53C45DB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2019年</w:t>
            </w:r>
          </w:p>
        </w:tc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727FFD9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2020年</w:t>
            </w:r>
          </w:p>
        </w:tc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61CA307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2021年</w:t>
            </w:r>
          </w:p>
        </w:tc>
      </w:tr>
      <w:tr w14:paraId="6B684E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ED92206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新增人口</w:t>
            </w:r>
          </w:p>
        </w:tc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C8D9DBD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906万</w:t>
            </w:r>
          </w:p>
        </w:tc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55FE2AB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779万</w:t>
            </w:r>
          </w:p>
        </w:tc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2C3ADE0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530万</w:t>
            </w:r>
          </w:p>
        </w:tc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A80799A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467万</w:t>
            </w:r>
          </w:p>
        </w:tc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4796B5A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204万</w:t>
            </w:r>
          </w:p>
        </w:tc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7A89012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48万</w:t>
            </w:r>
          </w:p>
        </w:tc>
      </w:tr>
    </w:tbl>
    <w:p w14:paraId="5117CC80">
      <w:pPr>
        <w:spacing w:line="360" w:lineRule="auto"/>
        <w:jc w:val="left"/>
        <w:textAlignment w:val="center"/>
        <w:rPr>
          <w:color w:val="000000"/>
        </w:rPr>
      </w:pPr>
    </w:p>
    <w:p w14:paraId="248F18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（1）据表可知，自2016年以来我国新增人口在不断________；请你推断将来我国人口是否会出现负增长?并简述原因_________。</w:t>
      </w:r>
    </w:p>
    <w:p w14:paraId="7676717D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（2）人口持续减少使得我国过早进人人口老龄化状况。请谈谈人口老龄化对我国经济发展的影响。</w:t>
      </w:r>
    </w:p>
    <w:p w14:paraId="5EC73B31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4571E6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CF3F1F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B80ECA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D96EDC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E1EAF4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3093B8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35AD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77FAC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E946A81"/>
    <w:rsid w:val="38274566"/>
    <w:rsid w:val="3CA768E3"/>
    <w:rsid w:val="4BD30B80"/>
    <w:rsid w:val="5441378F"/>
    <w:rsid w:val="5D355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99B1C6-160C-4AEC-8506-47632A31DFF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3331</Words>
  <Characters>3767</Characters>
  <Lines>30</Lines>
  <Paragraphs>8</Paragraphs>
  <TotalTime>0</TotalTime>
  <ScaleCrop>false</ScaleCrop>
  <LinksUpToDate>false</LinksUpToDate>
  <CharactersWithSpaces>4094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2022-08-09T01:10:00Z</dcterms:created>
  <dc:creator>学科网试题生产平台</dc:creator>
  <dc:description>3035169118003200</dc:description>
  <cp:lastModifiedBy>上帝掷骰子吗</cp:lastModifiedBy>
  <dcterms:modified xsi:type="dcterms:W3CDTF">2024-07-20T15:50:40Z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5AE31F47C059403CB9B611A181617BC9</vt:lpwstr>
  </property>
</Properties>
</file>