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6DE24A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12103100</wp:posOffset>
            </wp:positionH>
            <wp:positionV relativeFrom="topMargin">
              <wp:posOffset>10833100</wp:posOffset>
            </wp:positionV>
            <wp:extent cx="469900" cy="266700"/>
            <wp:effectExtent l="0" t="0" r="6350" b="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地理</w:t>
      </w:r>
    </w:p>
    <w:p w14:paraId="416BB43B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第I卷（单项选择题，每题1分，共30分）</w:t>
      </w:r>
    </w:p>
    <w:p w14:paraId="3341F4B4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一、单项选择题（本题共30小题，每小题1分，共30分；在每小题给出的四个选项中，只有一个选项是符合题意的，请将你认为正确的选项填涂到答题卡对应的位置。）</w:t>
      </w:r>
    </w:p>
    <w:p w14:paraId="0E3F884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读“某区域经纬网图”，完成下面小题。</w:t>
      </w:r>
    </w:p>
    <w:p w14:paraId="0C9405E7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505075" cy="23050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347A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图中四地，所在纬线长度最短的是（   ）</w:t>
      </w:r>
    </w:p>
    <w:p w14:paraId="6F62C8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甲地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乙地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丙地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丁地</w:t>
      </w:r>
    </w:p>
    <w:p w14:paraId="7287B5D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图中纬度相同的两地是（   ）</w:t>
      </w:r>
    </w:p>
    <w:p w14:paraId="11A5B36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甲和丁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甲和丙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甲和乙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乙和丙</w:t>
      </w:r>
    </w:p>
    <w:p w14:paraId="26031B4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图中地方时相同的两地是（   ）</w:t>
      </w:r>
    </w:p>
    <w:p w14:paraId="142979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甲和丁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甲和丙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甲和乙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乙和丙</w:t>
      </w:r>
    </w:p>
    <w:p w14:paraId="3B7A7F8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A    2. D    3. C</w:t>
      </w:r>
    </w:p>
    <w:p w14:paraId="7D5C71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F7F91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315045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地球上的纬线从赤道向南北两极越来越短，即纬度度数越大、纬线越短，图中四地中，纬线最短的是甲地，甲是四地中纬度度数最高的，故A正确、BCD错误，根据题意，故选A。</w:t>
      </w:r>
    </w:p>
    <w:p w14:paraId="48DBAB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641F7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由图可知，图中四地中，纬度都是向北增大的北纬，甲地的纬度位置是北纬70°，丁地的纬度位置北纬60°，乙和丙的纬度位置都是北纬50°，故ABC错误、D正确，故选D。</w:t>
      </w:r>
    </w:p>
    <w:p w14:paraId="76EE22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2CE61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于地球自西向东的自转运动，地球上位置偏东的地区比位置偏西的先看到日出，在同一条经线上的地方时相同，图中四地中，甲和乙同处在东经170°经线上，地方时相同，丁处于180°经线上，丙处于西经170°经线上，故ABD错误、C正确，根据题意，故选C。</w:t>
      </w:r>
    </w:p>
    <w:p w14:paraId="7331D9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在经纬网上，若相邻两条经线的经度向东增大，就是东经，用符号“E”表示，若相邻两条经线的经度向西增大，就是西经，用符号“W”表示；若相邻两条纬线的纬度向北增大，就是北纬，用符号“N”表示，若相邻两条纬线的纬度向南增大，就是南纬，用符号“S”表示。</w:t>
      </w:r>
    </w:p>
    <w:p w14:paraId="7F07CF1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某中学地理研究性学习小组，参加户外研学活动，为进一步研究地形地貌，绘制出了某地的等高线地形图（单位：米）。读图，完成下面小题。</w:t>
      </w:r>
    </w:p>
    <w:p w14:paraId="2A699C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22955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C46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D点的海拔高度为（   ）</w:t>
      </w:r>
    </w:p>
    <w:p w14:paraId="4B6A76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200米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300米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350米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400米</w:t>
      </w:r>
    </w:p>
    <w:p w14:paraId="045949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山谷的位置是（   ）</w:t>
      </w:r>
    </w:p>
    <w:p w14:paraId="165D9A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A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E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F</w:t>
      </w:r>
    </w:p>
    <w:p w14:paraId="3CD186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适合攀岩的地点是（   ）</w:t>
      </w:r>
    </w:p>
    <w:p w14:paraId="64D318E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B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C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E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F</w:t>
      </w:r>
    </w:p>
    <w:p w14:paraId="34E7A5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4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B    5. D    6. B</w:t>
      </w:r>
    </w:p>
    <w:p w14:paraId="07EC4C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639BDF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40434D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由图可知，D点位于300米等高线上，故D点海拔为300米，故B正确，故选B。</w:t>
      </w:r>
    </w:p>
    <w:p w14:paraId="67F0A1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0C02D2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凸高为低，为山谷，图中F处等高线向高处凸，为山谷，故D正确，故选D。</w:t>
      </w:r>
    </w:p>
    <w:p w14:paraId="360806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5BB9C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由图可知，C点等高线交汇，为陡崖，地势落差大，适合攀岩，故B正确，故选B。</w:t>
      </w:r>
    </w:p>
    <w:p w14:paraId="6E83A7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【点睛】等高线地形图中，凸高为低，为山谷；等高线交汇，为陡崖。</w:t>
      </w:r>
    </w:p>
    <w:p w14:paraId="5BC7E14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读“某气候类型气温年变化曲线和逐月降水量图”，完成下面小题。</w:t>
      </w:r>
    </w:p>
    <w:p w14:paraId="167545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280987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280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65E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该气候类型是（   ）</w:t>
      </w:r>
    </w:p>
    <w:p w14:paraId="3990DCC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热带草原气候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温带季风气候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地中海气候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亚热带季风气候</w:t>
      </w:r>
    </w:p>
    <w:p w14:paraId="7BD0D3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该气候类型的特征是（   ）</w:t>
      </w:r>
    </w:p>
    <w:p w14:paraId="1FF40D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夏季高温多雨，冬季寒冷干燥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夏季高温少雨，冬季寒冷干燥</w:t>
      </w:r>
    </w:p>
    <w:p w14:paraId="26CC322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夏季高温多雨，冬季低温少雨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夏季高温少雨，冬季温和多雨</w:t>
      </w:r>
    </w:p>
    <w:p w14:paraId="6AC40E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D    8. C</w:t>
      </w:r>
    </w:p>
    <w:p w14:paraId="5401BC8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A06BA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270C1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以看出，该地区最冷月在0℃--15℃之间，最热月气温约25℃，气温变化大、四季分明，位于亚热带；降水分布不均，集中在夏秋季节，属于亚热带季风气候，故D正确。热带草原气候是终年高温，温带季风气候是冬季寒冷，地中海气候是冬雨夏干型，ABC错误。故选D。</w:t>
      </w:r>
    </w:p>
    <w:p w14:paraId="10FD75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1EAE17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由上题可知，该气候类型属于亚热带季风气候，气候特征是夏季高温多雨、冬季温和（低温）少雨，主要分布在亚洲东部，故ABD错误、C正确，故选C。</w:t>
      </w:r>
    </w:p>
    <w:p w14:paraId="3EE011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亚热带季风气候主要分布在南北纬22°~35°亚热带大陆东岸，它是热带海洋气团和极地大陆气团交替控制和互相角逐交绥的地带。主要分布在中国东部秦岭淮河以南、雷州半岛以北的地带，以及日本南部和朝鲜半岛南部等地。</w:t>
      </w:r>
    </w:p>
    <w:p w14:paraId="5CECC0C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为了更好地复习和巩固东南亚地区所学知识，玲玲与贝贝一起构建东南亚地理“知识树”。读“东南亚知识树图”，完成下面小题。</w:t>
      </w:r>
    </w:p>
    <w:p w14:paraId="71348F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38450" cy="2447925"/>
            <wp:effectExtent l="0" t="0" r="0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4B88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下列属于该区域盛产的热带经济作物是（   ）</w:t>
      </w:r>
    </w:p>
    <w:p w14:paraId="31F885B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小麦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甜菜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天然橡胶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苹果</w:t>
      </w:r>
    </w:p>
    <w:p w14:paraId="1511A7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东南亚火山、地震活动频繁，有“火山国”之称的是（   ）</w:t>
      </w:r>
    </w:p>
    <w:p w14:paraId="0E646AE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新加坡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马来西亚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菲律宾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印度尼西亚</w:t>
      </w:r>
    </w:p>
    <w:p w14:paraId="1BE0383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关于该区域多火山的原因是（   ）</w:t>
      </w:r>
    </w:p>
    <w:p w14:paraId="16EA5C8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海平面上升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气候变暖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人类活动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地壳运动活跃</w:t>
      </w:r>
    </w:p>
    <w:p w14:paraId="1F3D5E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9. C    10. D    11. D</w:t>
      </w:r>
    </w:p>
    <w:p w14:paraId="75AA40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6F1EB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6FE259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南亚以热带季风气候和热带雨林气候为主，盛产热带作物。小麦属于温带粮食作物，故A错误；甜菜属于温带糖料作物，故B错误；天然橡胶是热带的经济作物，故C正确；苹果是主要产于温带的水果，故D错误。故选C。</w:t>
      </w:r>
    </w:p>
    <w:p w14:paraId="056786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【10题详解】</w:t>
      </w:r>
    </w:p>
    <w:p w14:paraId="2964A3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世界上最多火山的地方是印度尼西亚，共有火山将近400座，印度尼西亚处于环太平洋火山地震带上，有着“火山国”的称号，故ABC错误，D正确。故选D。</w:t>
      </w:r>
    </w:p>
    <w:p w14:paraId="0065E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【11题详解】</w:t>
      </w:r>
    </w:p>
    <w:p w14:paraId="026232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东南亚多火山的原因是处于印度洋板块、亚欧板块和太平洋版板块的交界地，属于板块碰撞挤压地带，由于地壳运动会经常发生火山爆发和地震，故ABC错误，D正确。故选D。</w:t>
      </w:r>
    </w:p>
    <w:p w14:paraId="3456A5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震的原因：岩层在地壳运动过程中受到挤压或者拉伸，当挤压力或者拉伸力超过了岩层的承受力时，岩层就会发生断裂，从而把岩层中集聚的能量释放出来，就形成了地震。火山喷发也与板块运动有关，下沉的板块沉入地幔后被熔岩重新溶化，同时产生了大量的气体，由于承受着地壳的巨大压力，岩浆就猛烈地冲出地壳，就形成了火山喷发。</w:t>
      </w:r>
    </w:p>
    <w:p w14:paraId="4F0B5FA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随着社会的发展，人类与北极的关系越来越密切。北极地区土著居民以因纽特人为主，他们长期生活在冰天雪地之中，过着渔猎生活。读图，完成下面小题。</w:t>
      </w:r>
    </w:p>
    <w:p w14:paraId="1DBDC8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71750" cy="17335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A8E9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因纽特人属于（   ）</w:t>
      </w:r>
    </w:p>
    <w:p w14:paraId="176B92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白色人种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黄色人种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黑色人种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混血人种</w:t>
      </w:r>
    </w:p>
    <w:p w14:paraId="2607405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因纽特人居住的冰屋低矮而厚实，原因可能是（   ）</w:t>
      </w:r>
    </w:p>
    <w:p w14:paraId="053B427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抵御暴雨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抗寒保暖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利于散热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通风透气</w:t>
      </w:r>
    </w:p>
    <w:p w14:paraId="16A347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12. B    13. B</w:t>
      </w:r>
    </w:p>
    <w:p w14:paraId="3B0E209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D10F91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【12题详解】</w:t>
      </w:r>
    </w:p>
    <w:p w14:paraId="24ADFE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划分人种的主要依据是肤色、眼色、毛发、头型、脸型等体质特征，黄种人主要分布在亚洲东部，北美洲北冰洋沿岸的因纽特人和南美洲的印第安人也属于黄种人。故ACD错误、B正确，根据题意，故选B。</w:t>
      </w:r>
    </w:p>
    <w:p w14:paraId="32A7BE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70E598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北极地因纽特人居住的冰屋，反映了当地纬度高、气候寒冷，冰层低矮而厚实正是为了抗寒保暖，北极地区气候寒冷，不用担心暴雨的影响，也不是为了散热和通风透气。故ACD错误、B正确，根据题意，故选B。</w:t>
      </w:r>
    </w:p>
    <w:p w14:paraId="0236C8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按照肤色差异，世界人口可以分为三大人种，即黄色人种、白色人种、黑色人种，其中白色人种是目前分布最广泛的人种，白种人主要分布在欧洲、北美洲、大洋洲、亚洲的西部和南部、非洲的北部，黄色人种主要分布在亚洲，非洲以黑色人种为主。</w:t>
      </w:r>
    </w:p>
    <w:p w14:paraId="2B5DBC6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一年一端午，一岁一安康。2022年端午节到来之际，广西壮族自治区许多地方开展庆端午民俗活动。根据所学识，完成下面小题。</w:t>
      </w:r>
    </w:p>
    <w:p w14:paraId="7D4CF8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广西壮族自治区的简称是（   ）</w:t>
      </w:r>
    </w:p>
    <w:p w14:paraId="328D9D7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粤</w:t>
      </w:r>
    </w:p>
    <w:p w14:paraId="4D8C832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下列属于广西壮族自治区的民族风情是（   ）</w:t>
      </w:r>
    </w:p>
    <w:p w14:paraId="1B8BAB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火把节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泼水节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长鼓舞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三月三歌圩节</w:t>
      </w:r>
    </w:p>
    <w:p w14:paraId="2B6EDF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14. C    15. D</w:t>
      </w:r>
    </w:p>
    <w:p w14:paraId="5F4DFF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58497D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36DB5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湘是湖南省的简称，故A错误；闽是福建省的简称，故B错误；桂是广西壮族自治区的简称，故C正确；粤是广东省的简称，故D错误。故选C。</w:t>
      </w:r>
    </w:p>
    <w:p w14:paraId="05354B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22" name="图片 100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15题详解】</w:t>
      </w:r>
    </w:p>
    <w:p w14:paraId="2BA2A6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火把节流行于云南、贵州、四川等省区，是彝族、白族、纳西族、基诺族、拉祜族等民族的传统节日，故A错误；泼水节是流行于云南省傣族人民聚居地的传统节日，故B错误；长鼓舞是流行于吉林省图们市朝鲜族的民间舞蹈，故C错误；三月三歌圩节是广西壮族同胞们重要的传统节日，故D正确。故选D。</w:t>
      </w:r>
    </w:p>
    <w:p w14:paraId="591FE6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省级行政区的简称可用口诀记忆法，如：辽宁吉林黑龙江，东北三省连一方；晋冀内蒙属华北，还有京津在其中；华东七省加上海，苏鲁皖浙台闽赣。中南鄂豫粤湘桂，新设省份是海南。西南云贵川和藏，重庆辖市需加上。陕甘宁青和新疆，祖国西北好地方；香港澳门不可忘，和平统一大家庭。</w:t>
      </w:r>
    </w:p>
    <w:p w14:paraId="79082CB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“一江春水向东流”，反映出我国的地势特征。读“我国沿32°N线地形剖面图”，完成下面小题。</w:t>
      </w:r>
    </w:p>
    <w:p w14:paraId="1C68BB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3525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B0C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我国沿32°N线地势特征是（   ）</w:t>
      </w:r>
    </w:p>
    <w:p w14:paraId="0444B4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西高东低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东高西低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南高北低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北高南低</w:t>
      </w:r>
    </w:p>
    <w:p w14:paraId="45FF8E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图中甲处的地形特征是（   ）</w:t>
      </w:r>
    </w:p>
    <w:p w14:paraId="71E349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地势险峻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地表崎岖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沟壑纵横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地势低平</w:t>
      </w:r>
    </w:p>
    <w:p w14:paraId="3CB586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16. A    17. D</w:t>
      </w:r>
    </w:p>
    <w:p w14:paraId="698183C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4DFE47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【16题详解】</w:t>
      </w:r>
    </w:p>
    <w:p w14:paraId="4A00F3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由沿32°N线地形剖面图可知，我国东部多平原，海拔低，西部多高原，海拔较高，地势西高东低，故A正确，故选A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5AE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【17题详解】</w:t>
      </w:r>
    </w:p>
    <w:p w14:paraId="2F3B16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由沿32°N线地形剖面图可知，位于我国东部的甲处地处第三阶梯，多平原，海拔低，地势低平；地势险峻是指阶梯交界处， 地表崎岖是指第二阶梯上的云贵高原，沟壑纵横是指第二阶梯的黄土高原，故ABC错误、D正确，故选D。</w:t>
      </w:r>
    </w:p>
    <w:p w14:paraId="69899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【点睛】由沿32°N线地形剖面图可知，我国东部多平原，海拔低，西部多高原，海拔较高，地势西高东低。</w:t>
      </w:r>
    </w:p>
    <w:p w14:paraId="59D3FAD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2022年5至6月，南方部分地区遵遇暴雨天气，给人们的生产生活带来极大的影响。结合所学知识，回答下面小题。</w:t>
      </w:r>
    </w:p>
    <w:p w14:paraId="4DCFC3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暴雨天气可能带来的自然灾害是（   ）</w:t>
      </w:r>
    </w:p>
    <w:p w14:paraId="38AC35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台风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洪涝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地震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寒潮</w:t>
      </w:r>
    </w:p>
    <w:p w14:paraId="5BF94D8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在日常生产生活中，为防范意外，下列行为正确的是（   ）</w:t>
      </w:r>
    </w:p>
    <w:p w14:paraId="2F03839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到池塘里玩耍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在大树下避雨</w:t>
      </w:r>
    </w:p>
    <w:p w14:paraId="143107E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不到河里游泳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暴雨发生时到农田里从事生产活动</w:t>
      </w:r>
    </w:p>
    <w:p w14:paraId="44E037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18. B    19. C</w:t>
      </w:r>
    </w:p>
    <w:p w14:paraId="5E9C57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211991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【18题详解】</w:t>
      </w:r>
    </w:p>
    <w:p w14:paraId="2DC11A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暴雨是指在24小时降水量超过50毫米，这样的短时间内强降雨会带来洪涝灾害；台风往往会导致暴雨，地震是与地壳运动有关，暴雨不会带来寒潮，故ACD错误、B正确。根据题意，故选B。</w:t>
      </w:r>
    </w:p>
    <w:p w14:paraId="494CEF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【19题详解】</w:t>
      </w:r>
    </w:p>
    <w:p w14:paraId="61D05D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日常生产生活中，为防范意外，应该做到不在河里游泳，而到池塘里玩耍、大树下避雨和暴雨发生时在农田里从事生产活动都可能遇到危险，不能防范意外，故ABD错误、C正确。根据题意，故选C。</w:t>
      </w:r>
    </w:p>
    <w:p w14:paraId="2555CE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【点睛】自然灾害是对人类生产生活造成损失的自然现象，包括气象灾害和地质灾害，其中气象灾害包括洪涝、干旱、寒潮、台风、沙尘暴等。</w:t>
      </w:r>
    </w:p>
    <w:p w14:paraId="0CA7B1A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“冰墩墩”是第24届冬奥会的吉祥物，其形象憨厚可爱，深受大家的喜欢。读图，完成下面小题。</w:t>
      </w:r>
    </w:p>
    <w:p w14:paraId="71A11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05175" cy="143827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51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B848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冰墩墩的家乡在我国的（   ）</w:t>
      </w:r>
    </w:p>
    <w:p w14:paraId="096B9C2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四川盆地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塔里木盆地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准噶尔盆地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柴达木盆地</w:t>
      </w:r>
    </w:p>
    <w:p w14:paraId="486B06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冰墩墩的家乡素有“天府之国”美称，是因为该地（   ）</w:t>
      </w:r>
    </w:p>
    <w:p w14:paraId="6C3A671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物产丰富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人口众多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畜牧产品丰富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旅游资源丰富</w:t>
      </w:r>
    </w:p>
    <w:p w14:paraId="4C08AFE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20. A    21. A</w:t>
      </w:r>
    </w:p>
    <w:p w14:paraId="797A82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3DFF216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【20题详解】</w:t>
      </w:r>
    </w:p>
    <w:p w14:paraId="6CCD1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“冰墩墩”是第24届冬奥会的吉祥物，据图可知来自四川省，四川省的四川盆地被称为“天府之国”，故A正确，BCD错误。故选A。</w:t>
      </w:r>
    </w:p>
    <w:p w14:paraId="61CEE8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【21题详解】</w:t>
      </w:r>
    </w:p>
    <w:p w14:paraId="5A83F9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四川省的四川盆地被称为“天府之国”，是因为盆地内地形平坦，光热条件好，水源充足，紫色土壤肥沃，种植业发达，物产丰富，故A正确；盆地内人口较稠密，但不是“天府之国”美称原因，B错误；主要发展种植业，四川盆地畜牧业为是副业，C错误；古时旅游并没有成为产业，旅游资源丰富不是“天府之国”美称的原因。故选A。</w:t>
      </w:r>
    </w:p>
    <w:p w14:paraId="672998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四川盆地聚居着四川省、重庆市的大部分人口，是中国和世界上人口最多的区域之一。中国著名红层盆地，中国四大盆地中形态最典型、纬度最南、海拔最低的盆地。位于长江上游地区，海拔500米左右，长江把它和东海一脉相连，它是中国最大的外流盆地。</w:t>
      </w:r>
    </w:p>
    <w:p w14:paraId="6856324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自然资源是人类赖以生存的物质条件。中国是自然资源大国，种类多，但是分布不均衡。读图，完成下面小题。</w:t>
      </w:r>
    </w:p>
    <w:p w14:paraId="1126E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26574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7FC5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下列自然资源属于非可再生资源的是（   ）</w:t>
      </w:r>
    </w:p>
    <w:p w14:paraId="6A0F07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气候资源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土地资源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森林资源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矿产资源</w:t>
      </w:r>
    </w:p>
    <w:p w14:paraId="6879894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图中所示我国自然资源状况，描述正确的是（   ）</w:t>
      </w:r>
    </w:p>
    <w:p w14:paraId="6CE644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煤炭资源人均占有量超世界平均水平</w:t>
      </w:r>
    </w:p>
    <w:p w14:paraId="5EA5888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耕地资源人均占有量超世界平均水平</w:t>
      </w:r>
    </w:p>
    <w:p w14:paraId="151209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水资源人均占有量低于世界平均水平</w:t>
      </w:r>
    </w:p>
    <w:p w14:paraId="1EBAA1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各类资源人均占有量都高于世界平均水平</w:t>
      </w:r>
    </w:p>
    <w:p w14:paraId="27AA87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22. D    23. C</w:t>
      </w:r>
    </w:p>
    <w:p w14:paraId="0814B77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371B638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【22题详解】</w:t>
      </w:r>
    </w:p>
    <w:p w14:paraId="0BEBA3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自然资源按照种类可分为非可再生资源和可再生资源，矿产资源属于非可再生资源，故D正确，森林资源、气候资源属于可再生资源，土地资源介于非可再生资源和可再生资源之间，故选D。</w:t>
      </w:r>
    </w:p>
    <w:p w14:paraId="5B4FC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【23题详解】</w:t>
      </w:r>
    </w:p>
    <w:p w14:paraId="5F1E7F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由图表可知，各类资源人均占有量都低于世界平均水平，故A、B、D错误；水资源人均占有量低于世界平均水平，故C正确，故选C。</w:t>
      </w:r>
    </w:p>
    <w:p w14:paraId="33609F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【点睛】自然资源按照种类可分为非可再生资源和可再生资源。</w:t>
      </w:r>
    </w:p>
    <w:p w14:paraId="0460D53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经过多年的不懈努力，中国基本形成以工业设备、农业机械、交通运输设备制造为主体，门类比较齐全，布局相对合理的机械工业体系，在地区分布上形成多个大型机械工业基地。读图，完成下面小题。</w:t>
      </w:r>
    </w:p>
    <w:p w14:paraId="3B1AF1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32480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124AE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图中有我国重工业基地是（   ）</w:t>
      </w:r>
    </w:p>
    <w:p w14:paraId="1D6F3F4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辽中南工业基地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长江三角洲工业基地</w:t>
      </w:r>
    </w:p>
    <w:p w14:paraId="2090E65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京津唐工业基地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珠江三角洲工业基地</w:t>
      </w:r>
    </w:p>
    <w:p w14:paraId="524D2E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该区域发展重工业的有利自然条件是（   ）</w:t>
      </w:r>
    </w:p>
    <w:p w14:paraId="3D9C5DB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科技发达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劳动力丰富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交通便利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矿产资源丰富</w:t>
      </w:r>
    </w:p>
    <w:p w14:paraId="6BDA7E6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24. A    25. D</w:t>
      </w:r>
    </w:p>
    <w:p w14:paraId="6615DE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34B19D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【24题详解】</w:t>
      </w:r>
    </w:p>
    <w:p w14:paraId="2815FB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由位置可知阴影部分表示的工业基地是辽中南工业基地，是我国最大的重工业基地，以沈阳和大连为核心，故A正确、BCD错误，根据题意，故选A。</w:t>
      </w:r>
    </w:p>
    <w:p w14:paraId="7D1218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【25题详解】</w:t>
      </w:r>
    </w:p>
    <w:p w14:paraId="7FA2A4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上题可知，该区域是辽中南工业基地，这里发展重工业的有利自然条件是煤、铁、石油等矿产资源丰富。该地区的科技并不很发达，劳动力丰富和交通便利属于社会经济条件，故ABC错误、D正确，根据题意，故选D。</w:t>
      </w:r>
    </w:p>
    <w:p w14:paraId="7AEE8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辽中南工业基地的优势：1、区位因素：铁矿、煤矿、辽河油田；2、地理因素：靠海、有纵贯东西的铁路、海运等交通因素较好；3、政策因素：党中央的有利政策；4、市场因素：近靠北京天津长春等经济发达地区。</w:t>
      </w:r>
    </w:p>
    <w:p w14:paraId="233DA77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我国幅员辽阔，自然环境复杂多样，形成了各具特色的地理区域。读“我国四大地理区域图”，完成下面小题。</w:t>
      </w:r>
    </w:p>
    <w:p w14:paraId="0B6BA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14725" cy="256222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472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DE4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甲区域与乙区域的地理分界线是（   ）</w:t>
      </w:r>
    </w:p>
    <w:p w14:paraId="6985F0D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秦岭一淮河线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季风区与非季风区分界线</w:t>
      </w:r>
    </w:p>
    <w:p w14:paraId="050D9B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400mm年等降水量线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暖温带与中温带分界线</w:t>
      </w:r>
    </w:p>
    <w:p w14:paraId="65CFAD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确定丁区域与其他三大地理区域界线的主导因素是（   ）</w:t>
      </w:r>
    </w:p>
    <w:p w14:paraId="277B4E7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降水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纬度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海拔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光照</w:t>
      </w:r>
    </w:p>
    <w:p w14:paraId="22C292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26. A    27. C</w:t>
      </w:r>
    </w:p>
    <w:p w14:paraId="342CDAF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E48594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【26题详解】</w:t>
      </w:r>
    </w:p>
    <w:p w14:paraId="14BE3F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甲、乙分别为北方地区和南方地区，两区域的分界线为秦岭—淮河线，故A正确；季风区与非季风区的分界线是大兴安岭—阴山—贺兰山—巴颜喀拉山—冈底斯山一线，而秦岭—淮河线大致与800mm年等降水量线一致，故BC错误；暖温带和中温带的分界线在鸭绿江、长城和天山一线，故D错误。故选A。</w:t>
      </w:r>
    </w:p>
    <w:p w14:paraId="32EC96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【27题详解】</w:t>
      </w:r>
    </w:p>
    <w:p w14:paraId="6589C4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图中丁为青藏地区，主体为青藏高原，因地势高耸而成为一个独特的地区，有“世界屋脊”之称，其与其他三大地理区域界线的主导因素是海拔（或地形），故ABD错误，C正确。故选C。</w:t>
      </w:r>
    </w:p>
    <w:p w14:paraId="033A53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【点睛】北方地区与西北地区划分的主导因素是季风影响，即降水；北方地区与南方地区划分的主导因素是气候影响，即气温和降水；青藏地区与其他三大地理区域划分的主导因素是地形因素。</w:t>
      </w:r>
    </w:p>
    <w:p w14:paraId="4033BFF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2022年2月4日，迎来了中国农历二十四节气中的第一个节气“立春”。读“太阳直射点回归运动示意图”，完成下面小题。</w:t>
      </w:r>
    </w:p>
    <w:p w14:paraId="14B137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95725" cy="158115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C719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2022年立春，太阳直射点位于（   ）</w:t>
      </w:r>
    </w:p>
    <w:p w14:paraId="7E7A3D6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ab之间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bc之间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cd之间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de之间</w:t>
      </w:r>
    </w:p>
    <w:p w14:paraId="586245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2022年春节（2月1日）至立春，太阳直射点的移动方向是（   ）</w:t>
      </w:r>
    </w:p>
    <w:p w14:paraId="378BE2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向南移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向北移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先向南再向北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先向北再向南</w:t>
      </w:r>
    </w:p>
    <w:p w14:paraId="6D05DD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当太阳直射点位于b处时，贺州市（   ）</w:t>
      </w:r>
    </w:p>
    <w:p w14:paraId="0D0FC5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昼长夜短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昼夜等长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昼短夜长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昼长达最小值</w:t>
      </w:r>
    </w:p>
    <w:p w14:paraId="770AD7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28. D    29. B    30. A</w:t>
      </w:r>
    </w:p>
    <w:p w14:paraId="22F0BCC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54008F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5250" cy="171450"/>
            <wp:effectExtent l="0" t="0" r="0" b="0"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28题详解】</w:t>
      </w:r>
    </w:p>
    <w:p w14:paraId="5609B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二十四节气的划分，立春位于冬至和春分之间，冬至是12月22日前后，太阳直射点在南回归线上，春分是每年的3月21日前后，太阳直射点在赤道上，2月4日位于冬至到春分之间，太阳直射点在南回归线和赤道之间，所以立春时太阳直射点位于de之间。故D符合题意，ABC不符合题意。故选D。</w:t>
      </w:r>
    </w:p>
    <w:p w14:paraId="56EC5C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【29题详解】</w:t>
      </w:r>
    </w:p>
    <w:p w14:paraId="0B1F2A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根据太阳直射点的移动规律，冬至（12月22日）到夏至（6月22日），太阳直射点向北移动，从夏至到冬至，太阳直射点是向南移动的。所以2022年春节（2月1日）至立春，太阳直射点在南半球，正在向北移动。故B符合题意，ACD不符合题意。故选B。</w:t>
      </w:r>
    </w:p>
    <w:p w14:paraId="3C888A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【30题详解】</w:t>
      </w:r>
    </w:p>
    <w:p w14:paraId="483066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读图可知，图中b点是夏至，太阳直射点在北回归线上，此时是北半球白昼最长的一天，黑夜最短的一天。贺州位于北半球，所以夏至昼最长，夜最短。故A正确，BCD不正确。根据题意选A。</w:t>
      </w:r>
    </w:p>
    <w:p w14:paraId="5D5CFD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【点睛】地球绕太阳转的叫做公转，地球公转的方向是自西向东，地球公转的周期是一年，地球公转产生了季节变化和五带划分及昼夜长短的变化。</w:t>
      </w:r>
    </w:p>
    <w:p w14:paraId="6B3351D8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第Ⅱ卷（综合题，共30分）</w:t>
      </w:r>
    </w:p>
    <w:p w14:paraId="3C29B77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二、综合题（本题共6小题，每小题5分，共30分，请在答题卡上作答。）</w:t>
      </w:r>
    </w:p>
    <w:p w14:paraId="6D957AD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人类对世界海陆面貌的认识，经历了极其漫长的过程。我们人类生活在地球上，有人却把地球称为“水球”。读“世界海陆分布示意图”，完成下列问题。</w:t>
      </w:r>
    </w:p>
    <w:p w14:paraId="47DD61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95800" cy="21526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CC65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图中甲大洲是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，该大洲与乙大洲的分界线A是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运河。</w:t>
      </w:r>
    </w:p>
    <w:p w14:paraId="50674EE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图中丙是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洋。</w:t>
      </w:r>
    </w:p>
    <w:p w14:paraId="49C872D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从南、北半球看，“水球”之称在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半球更合适，判断理由是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1257015A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亚洲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苏伊士</w:t>
      </w:r>
      <w:r>
        <w:rPr>
          <w:color w:val="000000"/>
        </w:rPr>
        <w:t xml:space="preserve">    </w:t>
      </w:r>
    </w:p>
    <w:p w14:paraId="6F07075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太平</w:t>
      </w:r>
      <w:r>
        <w:rPr>
          <w:color w:val="000000"/>
        </w:rPr>
        <w:t xml:space="preserve">    （3）    ①. </w:t>
      </w:r>
      <w:r>
        <w:rPr>
          <w:rFonts w:ascii="宋体" w:hAnsi="宋体"/>
          <w:color w:val="000000"/>
        </w:rPr>
        <w:t>南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南半球以海洋为主##南半球海洋占绝对优势##南半球海洋面积远远大于陆地面积</w:t>
      </w:r>
    </w:p>
    <w:p w14:paraId="307A8C3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0A20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【分析】本大题以世界海陆分布图为材料，涉及大洲和大洋的分布、大洲分界线、世界海陆分布特点等知识点，主要考查学生的读图识记能力和思维能力。</w:t>
      </w:r>
    </w:p>
    <w:p w14:paraId="03C837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35C9C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读图，根据图中大洲和大洋的位置和轮廓可知，图中甲是亚洲，是世界第一大洲，乙是非洲，是世界第二大洲，亚洲和非洲的分界线是A苏伊士运河，该运河沟通了地中海和红海。</w:t>
      </w:r>
    </w:p>
    <w:p w14:paraId="6A44D4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729736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读图可知，图中丙是太平洋，是世界上四大洋中面积最大的大洋。</w:t>
      </w:r>
    </w:p>
    <w:p w14:paraId="48BCB0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E02A2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读图可知，就南北半球而言，海洋集中分布在南半球，所以“水球”之称在南半球更合适。</w:t>
      </w:r>
    </w:p>
    <w:p w14:paraId="5D46E5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/>
          <w:color w:val="000000"/>
        </w:rPr>
        <w:t>南美洲静卧在西半球，广表的森林郁郁葱葱，那里有世界流量最大的河流，是世界最湿润的大洲。读图，完成下列问题。</w:t>
      </w:r>
    </w:p>
    <w:p w14:paraId="123FC9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52825" cy="29241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528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0EE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图中甲河流是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，其流向是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，该河流域人口分布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（稀疏/稠密）。</w:t>
      </w:r>
    </w:p>
    <w:p w14:paraId="3887AC2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从经济发展水平高低来看，南美洲的国家属于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国家。</w:t>
      </w:r>
    </w:p>
    <w:p w14:paraId="5CFE81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南美洲是世界上最湿润的大洲，理由是</w:t>
      </w:r>
      <w:r>
        <w:rPr>
          <w:color w:val="000000"/>
        </w:rPr>
        <w:t>________________</w:t>
      </w:r>
      <w:r>
        <w:rPr>
          <w:rFonts w:ascii="宋体" w:hAnsi="宋体"/>
          <w:color w:val="000000"/>
        </w:rPr>
        <w:t>。</w:t>
      </w:r>
    </w:p>
    <w:p w14:paraId="555E2C44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亚马孙河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自西向东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稀疏</w:t>
      </w:r>
      <w:r>
        <w:rPr>
          <w:color w:val="000000"/>
        </w:rPr>
        <w:t xml:space="preserve">    </w:t>
      </w:r>
    </w:p>
    <w:p w14:paraId="1E8A65C7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发展中</w:t>
      </w:r>
      <w:r>
        <w:rPr>
          <w:color w:val="000000"/>
        </w:rPr>
        <w:t xml:space="preserve">    （3）</w:t>
      </w:r>
      <w:r>
        <w:rPr>
          <w:rFonts w:ascii="宋体" w:hAnsi="宋体"/>
          <w:color w:val="000000"/>
        </w:rPr>
        <w:t>南美洲降水量丰富/南美洲大部分地区年降水量在1000mm以上（言之有理即可得分）</w:t>
      </w:r>
    </w:p>
    <w:p w14:paraId="1C8F7C3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B8896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【分析】本题以南美洲降水量图为材料；涉及南美洲河流、人口分布、经济发展水平、南美洲气候等知识；考查学生对南美洲自然地理知识的分析运用能力。</w:t>
      </w:r>
    </w:p>
    <w:p w14:paraId="4B7D6F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2E2141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图中甲河流流经亚马孙平原，为亚马孙河，南美洲亚马孙平原西高东低，河流自西向东流入大西洋；该河流域为热带雨林气候，不适合人生存，人口分布稀疏。</w:t>
      </w:r>
    </w:p>
    <w:p w14:paraId="04DDF0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F2A6A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从经济发展水平高低来看，南美洲以出口初级农矿产品为主，经济不发达，属于发展中国家。</w:t>
      </w:r>
    </w:p>
    <w:p w14:paraId="64349F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C423C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南美洲是世界上最湿润的大洲，以热带雨林、热带草原气候为主，降水量丰富。</w:t>
      </w:r>
    </w:p>
    <w:p w14:paraId="6B54DF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【点睛】从经济发展水平高低来看，南美洲属于发展中国家；南美洲是世界上最湿润的大洲，降水量丰富。</w:t>
      </w:r>
    </w:p>
    <w:p w14:paraId="5DE3ABD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/>
          <w:color w:val="000000"/>
        </w:rPr>
        <w:t>俄罗斯自然资源丰富，种类繁多，蕴藏量大，其中森林面积约占全国总面积的一半。读图，完成下列问题。</w:t>
      </w:r>
    </w:p>
    <w:p w14:paraId="039E4F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81935"/>
            <wp:effectExtent l="0" t="0" r="0" b="1841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82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041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俄罗斯主要植被景观是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15A4FF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俄罗斯天然气资源丰富，该资源的最佳运输方式是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6479C10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俄罗斯的铁路干线以莫斯科为中心，呈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状分布。</w:t>
      </w:r>
    </w:p>
    <w:p w14:paraId="1C6681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俄罗斯是地跨两大洲的国家，人口和城市主要分布在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洲，请说说理由：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4D598CC9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针叶林/温带针叶林/亚寒带针叶林</w:t>
      </w:r>
      <w:r>
        <w:rPr>
          <w:color w:val="000000"/>
        </w:rPr>
        <w:t xml:space="preserve">    </w:t>
      </w:r>
    </w:p>
    <w:p w14:paraId="3CA90EB2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管道运输</w:t>
      </w:r>
      <w:r>
        <w:rPr>
          <w:color w:val="000000"/>
        </w:rPr>
        <w:t xml:space="preserve">    （3）</w:t>
      </w:r>
      <w:r>
        <w:rPr>
          <w:rFonts w:ascii="宋体" w:hAnsi="宋体"/>
          <w:color w:val="000000"/>
        </w:rPr>
        <w:t>放射</w:t>
      </w:r>
      <w:r>
        <w:rPr>
          <w:color w:val="000000"/>
        </w:rPr>
        <w:t xml:space="preserve">    </w:t>
      </w:r>
    </w:p>
    <w:p w14:paraId="5351BD7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/>
          <w:color w:val="000000"/>
        </w:rPr>
        <w:t>欧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东欧平原气候温和</w:t>
      </w:r>
    </w:p>
    <w:p w14:paraId="60BAEC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C92D1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【分析】本题以俄罗斯示意图为材料，涉及俄罗斯的知识点，考查学生的识记、读图分析能力。</w:t>
      </w:r>
    </w:p>
    <w:p w14:paraId="3B9FEB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AD3D9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俄罗斯纬度较高，气候较为严寒，大部分地区分布着亚寒带针叶林植被，主要是耐寒的落叶松、云杉等。</w:t>
      </w:r>
    </w:p>
    <w:p w14:paraId="095FA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6C00D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管道运输的运输量大、封闭性强，运输中损耗少，适宜运输石油、天然气等液体和气体，俄罗斯天然气的最佳运输方式是管道运输。</w:t>
      </w:r>
    </w:p>
    <w:p w14:paraId="4D7DEE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5353B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由图可知，俄罗斯铁路干线西密东疏，以莫斯科为中心，呈放射状分布，</w:t>
      </w:r>
    </w:p>
    <w:p w14:paraId="371E5B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8553C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俄罗斯是地跨亚、欧两大洲，是传统的欧洲国家，人口和城市主要分布在欧洲，这里受大西洋暖湿气流影响，气候相对温和，适宜居住。</w:t>
      </w:r>
    </w:p>
    <w:p w14:paraId="25DDAAF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34. </w:t>
      </w:r>
      <w:r>
        <w:rPr>
          <w:rFonts w:ascii="宋体" w:hAnsi="宋体"/>
          <w:color w:val="000000"/>
        </w:rPr>
        <w:t>阅读图文材料，完成下列问题。</w:t>
      </w:r>
    </w:p>
    <w:p w14:paraId="4C573B3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材料一：“麦浪滚滚闪金光，机声隆隆传四方”。5月中下旬，北方地区陆陆续续开启了夏收农事活动，个“忙”字凸显了夏季农事活动的重要性。</w:t>
      </w:r>
    </w:p>
    <w:p w14:paraId="13878CA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村料二：下图为“我国东部某区城粮食作物常年夏收开镰时间示意图”。</w:t>
      </w:r>
    </w:p>
    <w:p w14:paraId="159066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8384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56A8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该区域粮食作物主要产区位于我国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（地形区），按温度带划分，主要位于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带，该区域粮食作物熟制是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4FD4117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该区域粮食作物夏收开镰时间不同，主要影响因素是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5AB8C7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为抢得天时保丰收，提高北方夏收农业劳动生产效率，请说说你的建议：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4836326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（1）    ①. </w:t>
      </w:r>
      <w:r>
        <w:rPr>
          <w:rFonts w:ascii="宋体" w:hAnsi="宋体"/>
          <w:color w:val="000000"/>
        </w:rPr>
        <w:t>华北平原/黄淮海平原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暖温带</w:t>
      </w:r>
      <w:r>
        <w:rPr>
          <w:color w:val="000000"/>
        </w:rPr>
        <w:t xml:space="preserve">    ③. </w:t>
      </w:r>
      <w:r>
        <w:rPr>
          <w:rFonts w:ascii="宋体" w:hAnsi="宋体"/>
          <w:color w:val="000000"/>
        </w:rPr>
        <w:t>一年两熟或两年三熟</w:t>
      </w:r>
      <w:r>
        <w:rPr>
          <w:color w:val="000000"/>
        </w:rPr>
        <w:t xml:space="preserve">    </w:t>
      </w:r>
    </w:p>
    <w:p w14:paraId="3E53C6F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纬度（因素）/热量/太阳辐射</w:t>
      </w:r>
      <w:r>
        <w:rPr>
          <w:color w:val="000000"/>
        </w:rPr>
        <w:t xml:space="preserve">    </w:t>
      </w:r>
    </w:p>
    <w:p w14:paraId="0E5F73E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利用农业机械/利用先进技术设备（言之有理即可得分）</w:t>
      </w:r>
    </w:p>
    <w:p w14:paraId="7D38F3F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26DC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【分析】本题以我国华北平原农业发展图为材料；涉及作物熟制、农业成熟时间、农业改进措施等知识，考查学生对农业基础知识的掌握运用能力。</w:t>
      </w:r>
    </w:p>
    <w:p w14:paraId="4B675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40C0E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从图中可看出，该区域的粮食作物主要是小麦，其分布的地区黄河流经，位于黄河下游，属于华北平原；华北平原在秦岭淮河以北，按温度带划分，主要位于暖温带；粮食作物熟制一年两熟或两年三熟，纬度越低，作物熟制越多。</w:t>
      </w:r>
    </w:p>
    <w:p w14:paraId="52126E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38505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纬度不同导致温度、热量不同，所以农业成熟时间不同。所以该区域粮食作物夏收开镰时间不同，主要影响因素是纬度。</w:t>
      </w:r>
    </w:p>
    <w:p w14:paraId="310E96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86A8F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为提高北方夏收农业劳动生产效率可以利用先进技术设备，大型联合收割机等农业机械，提高农业机械化水平，提高生产效率。</w:t>
      </w:r>
    </w:p>
    <w:p w14:paraId="181452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【点睛】华北平原按温度带划分，主要位于暖温带；粮食作物熟制一年两熟或两年三熟；为提高北方夏收农业劳动生产效率可以利用先进技术设备，提高生产效率。</w:t>
      </w:r>
    </w:p>
    <w:p w14:paraId="098CA1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35. </w:t>
      </w:r>
      <w:r>
        <w:rPr>
          <w:rFonts w:ascii="宋体" w:hAnsi="宋体"/>
          <w:color w:val="000000"/>
        </w:rPr>
        <w:t>下图为“我国西北地区示意图”。据此材料完成下列问题。</w:t>
      </w:r>
    </w:p>
    <w:p w14:paraId="2F21650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古往今来，诗人用凝练的笔墨，写下了众多佳句名篇。其中王之涣的“羌笛何须怨杨柳，春风不度玉门关”王维的“大漠孤烟直，长河落日圆”，描绘了西北苍凉壮阔的景色。</w:t>
      </w:r>
    </w:p>
    <w:p w14:paraId="52B517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792730"/>
            <wp:effectExtent l="0" t="0" r="0" b="762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79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E668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图中甲山脉是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03B1293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材料中的“春风”是指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风。</w:t>
      </w:r>
    </w:p>
    <w:p w14:paraId="3E396AE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该区域矿产资源丰富，其中内蒙古自治区的白云鄂博是我国重要的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（矿产资源）产地。</w:t>
      </w:r>
    </w:p>
    <w:p w14:paraId="5EBE22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西北地区生态环境脆弱，主要生态问题是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。</w:t>
      </w:r>
    </w:p>
    <w:p w14:paraId="641D2BF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西北地区自然景观自东向西大致呈现出草原向荒漠草原、荒漠的变化，请结合图分析其变化原因：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50E0801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昆仑山脉</w:t>
      </w:r>
      <w:r>
        <w:rPr>
          <w:color w:val="000000"/>
        </w:rPr>
        <w:t xml:space="preserve">    </w:t>
      </w:r>
    </w:p>
    <w:p w14:paraId="2E906042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夏季/东南季</w:t>
      </w:r>
      <w:r>
        <w:rPr>
          <w:color w:val="000000"/>
        </w:rPr>
        <w:t xml:space="preserve">    （3）</w:t>
      </w:r>
      <w:r>
        <w:rPr>
          <w:rFonts w:ascii="宋体" w:hAnsi="宋体"/>
          <w:color w:val="000000"/>
        </w:rPr>
        <w:t>稀土</w:t>
      </w:r>
      <w:r>
        <w:rPr>
          <w:color w:val="000000"/>
        </w:rPr>
        <w:t xml:space="preserve">    </w:t>
      </w:r>
    </w:p>
    <w:p w14:paraId="00B839B3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土地荒漠化/土地沙漠化/荒漠化</w:t>
      </w:r>
      <w:r>
        <w:rPr>
          <w:color w:val="000000"/>
        </w:rPr>
        <w:t xml:space="preserve">    </w:t>
      </w:r>
    </w:p>
    <w:p w14:paraId="6D30076E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（5）</w:t>
      </w:r>
      <w:r>
        <w:rPr>
          <w:rFonts w:ascii="宋体" w:hAnsi="宋体"/>
          <w:color w:val="000000"/>
        </w:rPr>
        <w:t>降水量自东向西逐渐减少</w:t>
      </w:r>
    </w:p>
    <w:p w14:paraId="7F7ECCD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28B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【分析】本题以西北地区地形图为材料；涉及山脉判读、夏季风影响、矿产资源分布、西北地区生态环境、植被景观变化的原因等知识；考查学生对西北地区自然地理知识的掌握运用能力。</w:t>
      </w:r>
    </w:p>
    <w:p w14:paraId="517D0A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0B49B4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由图可知，图中甲山脉位于“三山夹两盆”的最南部山脉，为昆仑山脉。</w:t>
      </w:r>
    </w:p>
    <w:p w14:paraId="30DF1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3B516A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“羌笛何须怨杨柳，春风不度玉门关”“春风”是指夏季的东南季风。</w:t>
      </w:r>
    </w:p>
    <w:p w14:paraId="7A819A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5C154B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该区域矿产资源丰富，有丰富的煤、铁、石油、天然气等资源，蒙古自治区的白云鄂博我国重要的稀土矿产地。</w:t>
      </w:r>
    </w:p>
    <w:p w14:paraId="12D669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27DBFB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西北地区生态环境脆弱，气候干旱，降水少，多风沙，植被稀疏，土地荒漠化现象严重。</w:t>
      </w:r>
    </w:p>
    <w:p w14:paraId="35BF2A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【小问5详解】</w:t>
      </w:r>
    </w:p>
    <w:p w14:paraId="1AC86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西北地区自然景观自东向西大致呈现出草原向荒漠草原、荒漠的变化，主要原因在于降水量的变化，受夏季风和距海远近的影响，降水量自东向西逐渐减少。</w:t>
      </w:r>
    </w:p>
    <w:p w14:paraId="509A0B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【点睛】西北地区矿产资源丰富，有丰富的煤、铁、石油、天然气等资源，蒙古自治区的白云鄂博我国重要的稀土矿产地。西北地区生态环境脆弱，气候干旱，降水少，多风沙，植被稀疏，土地荒漠化现象严重。</w:t>
      </w:r>
    </w:p>
    <w:p w14:paraId="2A4F31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36. </w:t>
      </w:r>
      <w:r>
        <w:rPr>
          <w:rFonts w:ascii="宋体" w:hAnsi="宋体"/>
          <w:color w:val="000000"/>
        </w:rPr>
        <w:t>据材料和下图，完成下列问题。</w:t>
      </w:r>
    </w:p>
    <w:p w14:paraId="0CF2178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北京，作为我国的首都，具有独特的历史文化、独特的城市职能，北京正朝着“世界城市、文化名城、宜居城市”的目标迈进。伴随着2022年由北京市和张家口市联合成功举办北京冬奥盛会，北京进入了“美起来”的新阶段。</w:t>
      </w:r>
    </w:p>
    <w:p w14:paraId="520365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05225" cy="27051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00E0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材料二：“北京和张家口相关资料”表。</w:t>
      </w:r>
    </w:p>
    <w:tbl>
      <w:tblPr>
        <w:tblStyle w:val="5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50"/>
        <w:gridCol w:w="2550"/>
        <w:gridCol w:w="2550"/>
        <w:gridCol w:w="2550"/>
      </w:tblGrid>
      <w:tr w14:paraId="2CE5E2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1D687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城市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BE88EBE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纬度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B2738D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海拔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E346E5D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降雪期</w:t>
            </w:r>
          </w:p>
        </w:tc>
      </w:tr>
      <w:tr w14:paraId="1C0EBA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98A081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北京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A4871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39</w:t>
            </w:r>
            <w:r>
              <w:rPr>
                <w:rFonts w:ascii="楷体" w:hAnsi="楷体" w:eastAsia="楷体" w:cs="楷体"/>
                <w:color w:val="000000"/>
              </w:rPr>
              <w:t>°</w:t>
            </w:r>
            <w:r>
              <w:rPr>
                <w:rFonts w:ascii="宋体" w:hAnsi="宋体"/>
                <w:color w:val="000000"/>
              </w:rPr>
              <w:t>48</w:t>
            </w:r>
            <w:r>
              <w:rPr>
                <w:rFonts w:ascii="楷体" w:hAnsi="楷体" w:eastAsia="楷体" w:cs="楷体"/>
                <w:color w:val="000000"/>
              </w:rPr>
              <w:t>′</w:t>
            </w:r>
            <w:r>
              <w:rPr>
                <w:rFonts w:ascii="宋体" w:hAnsi="宋体"/>
                <w:color w:val="000000"/>
              </w:rPr>
              <w:t>N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ED62555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33</w:t>
            </w:r>
            <w:r>
              <w:rPr>
                <w:rFonts w:ascii="楷体" w:hAnsi="楷体" w:eastAsia="楷体" w:cs="楷体"/>
                <w:color w:val="000000"/>
              </w:rPr>
              <w:t>米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85FA67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短</w:t>
            </w:r>
          </w:p>
        </w:tc>
      </w:tr>
      <w:tr w14:paraId="7F28FD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941CC9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张家口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4F2FBB9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40</w:t>
            </w:r>
            <w:r>
              <w:rPr>
                <w:rFonts w:ascii="楷体" w:hAnsi="楷体" w:eastAsia="楷体" w:cs="楷体"/>
                <w:color w:val="000000"/>
              </w:rPr>
              <w:t>°</w:t>
            </w:r>
            <w:r>
              <w:rPr>
                <w:rFonts w:ascii="宋体" w:hAnsi="宋体"/>
                <w:color w:val="000000"/>
              </w:rPr>
              <w:t>48</w:t>
            </w:r>
            <w:r>
              <w:rPr>
                <w:rFonts w:ascii="楷体" w:hAnsi="楷体" w:eastAsia="楷体" w:cs="楷体"/>
                <w:color w:val="000000"/>
              </w:rPr>
              <w:t>′</w:t>
            </w:r>
            <w:r>
              <w:rPr>
                <w:rFonts w:ascii="宋体" w:hAnsi="宋体"/>
                <w:color w:val="000000"/>
              </w:rPr>
              <w:t>N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0FF6FBE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726</w:t>
            </w:r>
            <w:r>
              <w:rPr>
                <w:rFonts w:ascii="楷体" w:hAnsi="楷体" w:eastAsia="楷体" w:cs="楷体"/>
                <w:color w:val="000000"/>
              </w:rPr>
              <w:t>米</w:t>
            </w:r>
          </w:p>
        </w:tc>
        <w:tc>
          <w:tcPr>
            <w:tcW w:w="25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040822A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长</w:t>
            </w:r>
          </w:p>
        </w:tc>
      </w:tr>
    </w:tbl>
    <w:p w14:paraId="47C1768B">
      <w:pPr>
        <w:spacing w:line="360" w:lineRule="auto"/>
        <w:jc w:val="left"/>
        <w:textAlignment w:val="center"/>
        <w:rPr>
          <w:color w:val="000000"/>
        </w:rPr>
      </w:pPr>
    </w:p>
    <w:p w14:paraId="52D017F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北京著名历史民居建筑是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68C5AD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张家口位于北京的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方向。</w:t>
      </w:r>
    </w:p>
    <w:p w14:paraId="77655C7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据图表，北京和张家口建设越野滑雪赛道更为有利的是</w:t>
      </w:r>
      <w:r>
        <w:rPr>
          <w:color w:val="000000"/>
        </w:rPr>
        <w:t>___________</w:t>
      </w:r>
      <w:r>
        <w:rPr>
          <w:rFonts w:ascii="宋体" w:hAnsi="宋体"/>
          <w:color w:val="000000"/>
        </w:rPr>
        <w:t>，请说说理由：</w:t>
      </w:r>
      <w:r>
        <w:rPr>
          <w:color w:val="000000"/>
        </w:rPr>
        <w:t>____________</w:t>
      </w:r>
      <w:r>
        <w:rPr>
          <w:rFonts w:ascii="宋体" w:hAnsi="宋体"/>
          <w:color w:val="000000"/>
        </w:rPr>
        <w:t>。</w:t>
      </w:r>
    </w:p>
    <w:p w14:paraId="62A2237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据材料，如何把北京建成“宜居城市”，谈谈你的想法：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14:paraId="1F0B42FB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/>
          <w:color w:val="000000"/>
        </w:rPr>
        <w:t>四合院</w:t>
      </w:r>
      <w:r>
        <w:rPr>
          <w:color w:val="000000"/>
        </w:rPr>
        <w:t xml:space="preserve">    （2）</w:t>
      </w:r>
      <w:r>
        <w:rPr>
          <w:rFonts w:ascii="宋体" w:hAnsi="宋体"/>
          <w:color w:val="000000"/>
        </w:rPr>
        <w:t>西北</w:t>
      </w:r>
      <w:r>
        <w:rPr>
          <w:color w:val="000000"/>
        </w:rPr>
        <w:t xml:space="preserve">    </w:t>
      </w:r>
    </w:p>
    <w:p w14:paraId="0A8BF6C1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/>
          <w:color w:val="000000"/>
        </w:rPr>
        <w:t>张家口</w:t>
      </w:r>
      <w:r>
        <w:rPr>
          <w:color w:val="000000"/>
        </w:rPr>
        <w:t xml:space="preserve">    ②. </w:t>
      </w:r>
      <w:r>
        <w:rPr>
          <w:rFonts w:ascii="宋体" w:hAnsi="宋体"/>
          <w:color w:val="000000"/>
        </w:rPr>
        <w:t>张家口海拔高，降雪期长</w:t>
      </w:r>
      <w:r>
        <w:rPr>
          <w:color w:val="000000"/>
        </w:rPr>
        <w:t xml:space="preserve">    </w:t>
      </w:r>
    </w:p>
    <w:p w14:paraId="1A69B79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加强绿化建设；完善交通设施；发展新兴产业</w:t>
      </w:r>
    </w:p>
    <w:p w14:paraId="2161A6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95A81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【分析】本题以北京介绍性文字、北京地形图及“北京和张家口相关资料”表为材料，涉及北京的知识点，考查学生的识记、图表阅读和分析运用能力。</w:t>
      </w:r>
    </w:p>
    <w:p w14:paraId="76EA1F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E2647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北京四合院是一种传统高档合院式建筑，自明朝正式建都北京，大规模规划建设都城时期，四合院就产生了。</w:t>
      </w:r>
    </w:p>
    <w:p w14:paraId="7F78FD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239BFA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由图和资料表可知，张家口纬度比北京更靠北，经度比北京更靠西，因此，张家口位于北京的西北方向。</w:t>
      </w:r>
    </w:p>
    <w:p w14:paraId="18C90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DBA20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由图表可知，张家口海拔比北京高，多山的地形更适宜建设越野滑雪赛道，且张家口降雪期长，雪量丰富，有利于开展室外滑雪运动。</w:t>
      </w:r>
    </w:p>
    <w:p w14:paraId="740F6F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34DB77B1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t>把北京建成“宜居城市”，应该加强绿化建设，改善生态环境，打造绿山、青山、宜居的名片；完善交通设施，让生活更便捷；发展新兴产业，实现低污染、低能耗、高水平的发展。</w:t>
      </w:r>
    </w:p>
    <w:p w14:paraId="75A07A9D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F24CC20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62CA7D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050E46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6E1197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CFA1CA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DDEAC9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843BB"/>
    <w:rsid w:val="009A27BF"/>
    <w:rsid w:val="009B5666"/>
    <w:rsid w:val="009C4252"/>
    <w:rsid w:val="009E203F"/>
    <w:rsid w:val="00A07DF2"/>
    <w:rsid w:val="00A405DB"/>
    <w:rsid w:val="00A47EB2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7DC36C0"/>
    <w:rsid w:val="2F34536C"/>
    <w:rsid w:val="38274566"/>
    <w:rsid w:val="5D1E1657"/>
    <w:rsid w:val="64A436BF"/>
    <w:rsid w:val="7C1D75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wmf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46FE80-826D-4E07-8F1C-5BE6063C779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9529</Words>
  <Characters>10253</Characters>
  <Lines>79</Lines>
  <Paragraphs>22</Paragraphs>
  <TotalTime>0</TotalTime>
  <ScaleCrop>false</ScaleCrop>
  <LinksUpToDate>false</LinksUpToDate>
  <CharactersWithSpaces>10815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2022-06-28T14:56:00Z</dcterms:created>
  <dc:creator>学科网试题生产平台</dc:creator>
  <dc:description>3010440958296064</dc:description>
  <cp:lastModifiedBy>上帝掷骰子吗</cp:lastModifiedBy>
  <dcterms:modified xsi:type="dcterms:W3CDTF">2024-07-20T15:50:16Z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9605C437DD044799B09E8344FF41BE72</vt:lpwstr>
  </property>
</Properties>
</file>