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9D77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10337800</wp:posOffset>
            </wp:positionV>
            <wp:extent cx="482600" cy="4572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2021年湖北省宜昌市初中学业水平考试</w:t>
      </w:r>
    </w:p>
    <w:p w14:paraId="1DF024C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地理试题</w:t>
      </w:r>
    </w:p>
    <w:p w14:paraId="2805123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46BACFC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本试卷分试题卷和答题卡两部分，请将答案写在答题卡上每题对应的答题区域内，写在试题卷上无效。</w:t>
      </w:r>
    </w:p>
    <w:p w14:paraId="666D1FD0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考试结束，请将本试题卷和答题卡一并上交。</w:t>
      </w:r>
    </w:p>
    <w:p w14:paraId="547BEB27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一、选择题（下列各题中，只有一个选项最符合题意。1~20题为地理选择题）</w:t>
      </w:r>
    </w:p>
    <w:p w14:paraId="44A583E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们的征途是星辰大海！2022年4月16日，神舟十三号载人飞船返回舱带着翟志刚、王亚平、叶光富3名航天员在东风着陆场成功着陆。2022年6月5日10时44分，神舟十四号载人飞船在酒泉发射中心成功发射，陈冬、刘洋、蔡旭哲3名航天员开启了为期6个月的中国空间站建造之旅。读图1、图2完成下面小题</w:t>
      </w:r>
    </w:p>
    <w:p w14:paraId="5A0528FD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1028700" cy="7905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1209675" cy="9334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8B418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“摘星星的妈妈”王亚平走出太空舱，看到地球呈蔚蓝色，这是因为（   ）</w:t>
      </w:r>
    </w:p>
    <w:p w14:paraId="74FAFDBF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地球外部被蓝色的大气包围</w:t>
      </w:r>
    </w:p>
    <w:p w14:paraId="2AA5AC41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宇航员在太空中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视觉错觉</w:t>
      </w:r>
    </w:p>
    <w:p w14:paraId="260856A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地球表面陆地面积占大部分</w:t>
      </w:r>
    </w:p>
    <w:p w14:paraId="551EA6A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地球表面海洋面积占大部分</w:t>
      </w:r>
    </w:p>
    <w:p w14:paraId="04AD937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神舟十三号载人飞船着陆时，地球在公转轨道上的位置位于图2中的（   ）</w:t>
      </w:r>
    </w:p>
    <w:p w14:paraId="46514A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甲——乙间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乙——丙间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丙——丁间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丁——甲间</w:t>
      </w:r>
    </w:p>
    <w:p w14:paraId="29631A38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神舟十四号载人飞船发射时，塞尔维亚首都贝尔格莱德（东一区）的区时是（   ）</w:t>
      </w:r>
    </w:p>
    <w:p w14:paraId="00075E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6月5日10时44分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6月5日17时44分</w:t>
      </w:r>
    </w:p>
    <w:p w14:paraId="6EABDF7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C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6月5日3时44分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6月6日3时44分</w:t>
      </w:r>
    </w:p>
    <w:p w14:paraId="535B58A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4. </w:t>
      </w:r>
      <w:r>
        <w:rPr>
          <w:rFonts w:ascii="宋体" w:hAnsi="宋体"/>
        </w:rPr>
        <w:t>我国取得火箭发射和空间探测等领域的伟大成就，主要得益于（   ）</w:t>
      </w:r>
    </w:p>
    <w:p w14:paraId="2E58A170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①生活水平的提高 ②科学技术的进步 ③劳动力的增加 ④综合国力的提升</w:t>
      </w:r>
    </w:p>
    <w:p w14:paraId="1826C5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①②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②④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③④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①④</w:t>
      </w:r>
    </w:p>
    <w:p w14:paraId="30A1373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1519年9月，麦哲伦率领船队从西班牙出发开始人类首次环球航行，1522年9月船队返回西班牙。读图完成下面小题</w:t>
      </w:r>
    </w:p>
    <w:p w14:paraId="134485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81150" cy="9620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9F9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麦哲伦船队先后经过的大洋是（   ）</w:t>
      </w:r>
    </w:p>
    <w:p w14:paraId="040BF0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印度洋—太平洋—大西洋—印度洋</w:t>
      </w:r>
    </w:p>
    <w:p w14:paraId="1DE3A9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大西洋—太平洋—印度洋—大西洋</w:t>
      </w:r>
    </w:p>
    <w:p w14:paraId="244C68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大西洋—印度洋—太平洋—大西洋</w:t>
      </w:r>
    </w:p>
    <w:p w14:paraId="2F9C75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太平洋—大西洋—印度洋—太平洋</w:t>
      </w:r>
    </w:p>
    <w:p w14:paraId="7ECF8A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为了促进海洋运输业的发展，人们在图中的①、②处开凿了运河，它们依次是（   ）</w:t>
      </w:r>
    </w:p>
    <w:p w14:paraId="0BD4A4F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巴拿马运河，苏伊士运河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苏伊士运河，巴拿马运河</w:t>
      </w:r>
    </w:p>
    <w:p w14:paraId="106BC74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京杭大运河，苏伊士运河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巴拿马运河，京杭大运河</w:t>
      </w:r>
    </w:p>
    <w:p w14:paraId="67E8A90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2022年4月26日，“雪龙”号极地科学考察船远航归来。这标志着历时174天的中国第38次南极科考圆满收官。读图完成下面小题</w:t>
      </w:r>
    </w:p>
    <w:p w14:paraId="772CA0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09675" cy="11430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93E0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图中虚线指的是（   ）</w:t>
      </w:r>
    </w:p>
    <w:p w14:paraId="5490EF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北回归线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南回归线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北极圈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南极圈</w:t>
      </w:r>
    </w:p>
    <w:p w14:paraId="48BF81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中国在南极建立科学考察站一般都选择在2月份，原因是（   ）</w:t>
      </w:r>
    </w:p>
    <w:p w14:paraId="00FF1E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企鹅、海豹等动物冬眠，对人类威胁小</w:t>
      </w:r>
    </w:p>
    <w:p w14:paraId="0B1221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正值南极地区极昼，气温略高</w:t>
      </w:r>
    </w:p>
    <w:p w14:paraId="481967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地面冰雪全部融化，便于开展科考活动</w:t>
      </w:r>
    </w:p>
    <w:p w14:paraId="5D8D93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降水丰富，淡水资源充足</w:t>
      </w:r>
    </w:p>
    <w:p w14:paraId="4381986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读2022年我国“某地连续7天天气信息图”。完成下面小题</w:t>
      </w:r>
    </w:p>
    <w:p w14:paraId="5B128D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14675" cy="7620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A5C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这7天中，气温日较差最小的是（   ）</w:t>
      </w:r>
    </w:p>
    <w:p w14:paraId="356D40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6月4日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6月5日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6月6日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6月10日</w:t>
      </w:r>
    </w:p>
    <w:p w14:paraId="2743F6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6月6日是二十四节气中的芒种，该地这天的天气状况为（   ）</w:t>
      </w:r>
    </w:p>
    <w:p w14:paraId="48E75B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多云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晴天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阴天</w:t>
      </w:r>
    </w:p>
    <w:p w14:paraId="6BCB1B2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读“中国地势阶梯状分布示意图（36°N）”，完成下面小题</w:t>
      </w:r>
    </w:p>
    <w:p w14:paraId="440F90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05050" cy="6667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16B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下列关于我国地势特征的说法，正确的是（   ）</w:t>
      </w:r>
    </w:p>
    <w:p w14:paraId="5A5544B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华北平原位于第一级阶梯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太行山是我国地势第一、二级阶梯分界线</w:t>
      </w:r>
    </w:p>
    <w:p w14:paraId="68EECC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我国地势东高西低，向海洋倾斜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我国地势西高东低，呈阶梯状分布</w:t>
      </w:r>
    </w:p>
    <w:p w14:paraId="47AD8B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这一地势特征对我国经济发展的有利影响是（   ）</w:t>
      </w:r>
    </w:p>
    <w:p w14:paraId="7176E4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中西部的降水丰富,为农业的发展提供有利条件</w:t>
      </w:r>
    </w:p>
    <w:p w14:paraId="44097B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许多河流在阶梯交界处水流湍急，水能资源丰富</w:t>
      </w:r>
    </w:p>
    <w:p w14:paraId="13900C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东部地区地势低平，为畜牧业发展提供有利条件</w:t>
      </w:r>
    </w:p>
    <w:p w14:paraId="7EB383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西部地区地势较高，为运输业发展提供有利条件</w:t>
      </w:r>
    </w:p>
    <w:p w14:paraId="444E0B2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自新中国成立以来，我国开展了七次人口普查。读图完成下面小题</w:t>
      </w:r>
    </w:p>
    <w:p w14:paraId="3E5DEF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590675" cy="1400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861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13. 图中反映出我国人口增长速度最快的时段是（   ）</w:t>
      </w:r>
    </w:p>
    <w:p w14:paraId="26BDFB4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1953年~1964年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1964年~1982年</w:t>
      </w:r>
    </w:p>
    <w:p w14:paraId="21CBA3D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1982年~1990年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1990年~2000年</w:t>
      </w:r>
    </w:p>
    <w:p w14:paraId="1A7056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下列关于我国人口的说法，正确的是（   ）</w:t>
      </w:r>
    </w:p>
    <w:p w14:paraId="276895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一直以来，我国人口的增长与社会经济发展是相适应的</w:t>
      </w:r>
    </w:p>
    <w:p w14:paraId="725B2B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经历过人口的快速增长以后，我国人口数量呈下降趋势</w:t>
      </w:r>
    </w:p>
    <w:p w14:paraId="0251DF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面对当前人口老龄化现象，我国实行全面放开的生育政策</w:t>
      </w:r>
    </w:p>
    <w:p w14:paraId="5EC3327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实行计划生育，是我国一项长期的基本国策</w:t>
      </w:r>
    </w:p>
    <w:p w14:paraId="22DA368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我国地形复杂多样，开发利用中要注重因地制宜。读表、下图完成下面小题</w:t>
      </w:r>
    </w:p>
    <w:p w14:paraId="2EC3082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某地地形类型比例及农作物分布表</w:t>
      </w:r>
    </w:p>
    <w:tbl>
      <w:tblPr>
        <w:tblStyle w:val="5"/>
        <w:tblW w:w="7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90"/>
        <w:gridCol w:w="1815"/>
        <w:gridCol w:w="1725"/>
        <w:gridCol w:w="2070"/>
      </w:tblGrid>
      <w:tr w14:paraId="3E54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B7E81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地形类型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233751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占土地面积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B821B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海拔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824E1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粮食作物</w:t>
            </w:r>
          </w:p>
        </w:tc>
      </w:tr>
      <w:tr w14:paraId="4E3D3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4C06E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平原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A5027E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20%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34309C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&lt;200米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7C4A5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水稻</w:t>
            </w:r>
          </w:p>
        </w:tc>
      </w:tr>
      <w:tr w14:paraId="1F43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6C9FBF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丘陵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8B26F8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60%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2219DA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200—500米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733EE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水稻、小麦</w:t>
            </w:r>
          </w:p>
        </w:tc>
      </w:tr>
      <w:tr w14:paraId="149B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856E2B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山地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21016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20%</w:t>
            </w:r>
          </w:p>
        </w:tc>
        <w:tc>
          <w:tcPr>
            <w:tcW w:w="17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12C02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&gt;500米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CF4D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小麦、马铃薯</w:t>
            </w:r>
          </w:p>
        </w:tc>
      </w:tr>
    </w:tbl>
    <w:p w14:paraId="0A7DEB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95400" cy="10096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8D2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该地区的地形（   ）</w:t>
      </w:r>
    </w:p>
    <w:p w14:paraId="001679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以山地为主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以丘陵为主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以平原为主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以高原为主</w:t>
      </w:r>
    </w:p>
    <w:p w14:paraId="122866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从可持续发展角度出发，目前该地区农业发展中不宜采取的措施是（   ）</w:t>
      </w:r>
    </w:p>
    <w:p w14:paraId="352208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发展绿色农业，改善生态环境</w:t>
      </w:r>
    </w:p>
    <w:p w14:paraId="726E89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发展立体农业，充分利用土地和气候资源</w:t>
      </w:r>
    </w:p>
    <w:p w14:paraId="2D9D92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重点发展水稻种植业，解决人多地少的矛盾</w:t>
      </w:r>
    </w:p>
    <w:p w14:paraId="527000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调整农业产业结构，积极发展多种经营</w:t>
      </w:r>
    </w:p>
    <w:p w14:paraId="2741B01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人们出行或运送货物，要根据各种交通运输方式的特点，以及路途的远近和具体的要求，来选择最佳的交通运输方式。据此完成下面小题</w:t>
      </w:r>
    </w:p>
    <w:p w14:paraId="602BF2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 仅从运输成本考虑，下列运输方式中价格最低的是（   ）</w:t>
      </w:r>
    </w:p>
    <w:p w14:paraId="3DC033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铁路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公路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航空</w:t>
      </w:r>
    </w:p>
    <w:p w14:paraId="1A74A7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 秭归脐橙享誉全国，5吨脐橙由宜昌运往武汉，选择的最佳运输方式是（   ）</w:t>
      </w:r>
    </w:p>
    <w:p w14:paraId="1B98A6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铁路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公路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航空</w:t>
      </w:r>
    </w:p>
    <w:p w14:paraId="3349CEC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中国幅员辽阔，主要按照秦岭—淮河线、400毫米年等降水量线和青藏高原边缘线把中国划分为四大地理区域。读图完成下面小题</w:t>
      </w:r>
    </w:p>
    <w:p w14:paraId="707B73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9700" cy="1095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F64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19. 与北方地区和南方地区的分界线大致一致的是（   ）</w:t>
      </w:r>
    </w:p>
    <w:p w14:paraId="6A9F82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400毫米年等降水量线</w:t>
      </w:r>
    </w:p>
    <w:p w14:paraId="6EBFA8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1月平均气温10℃等温线</w:t>
      </w:r>
    </w:p>
    <w:p w14:paraId="669AAD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青藏高原边缘线</w:t>
      </w:r>
    </w:p>
    <w:p w14:paraId="791236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水田、旱地集中分布区的分界线</w:t>
      </w:r>
    </w:p>
    <w:p w14:paraId="03CA85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20. 我们的家乡宜昌在中国四大地理区域中（   ）</w:t>
      </w:r>
    </w:p>
    <w:p w14:paraId="258786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最大的能源产区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落叶阔叶林广泛分布的地区</w:t>
      </w:r>
    </w:p>
    <w:p w14:paraId="06AE55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“风吹草低见牛羊”描述的地区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“后皇嘉树，橘徕服兮”颂扬的地区</w:t>
      </w:r>
    </w:p>
    <w:p w14:paraId="4D6DE6D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二、综合题（第44—47题为地理部分）</w:t>
      </w:r>
    </w:p>
    <w:p w14:paraId="710BBD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读“宜昌某地等高线示意图”并结合材料完成下列问题。</w:t>
      </w:r>
    </w:p>
    <w:p w14:paraId="7B965F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00225" cy="14287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C7DC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：湖北省宜昌市某县有一个名叫“雨水荒”的小村落。如同它的名字，“饮水难”成为当地百姓的一块心病。2018年初，宜昌市水利部门与当地政府共同研究，启动引水工程。年底，一股清泉水“爬到”了“雨水荒”。</w:t>
      </w:r>
    </w:p>
    <w:p w14:paraId="0352A5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（1）写出图中虚线①、②表示的地形部位名称。</w:t>
      </w:r>
    </w:p>
    <w:p w14:paraId="13345E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①______，②______。</w:t>
      </w:r>
    </w:p>
    <w:p w14:paraId="3DA414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（2）引水工程拟在A、B、C三处中，选取一处配套修建供给全村生产生活用水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蓄水池。你认为选在何处更合理？请说明理由。______。</w:t>
      </w:r>
    </w:p>
    <w:p w14:paraId="1F30AF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（3）从M到N的直线距离只有约______千米，而当地“村村通”公路修建得弯弯曲曲，公路里程远大于MN 间的直线距离，请说明这样修建的理由。______。</w:t>
      </w:r>
    </w:p>
    <w:p w14:paraId="44F7C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（4）“雨水荒”村及周边自然环境优美，有村民想在D处修建旅游民宿，满足人们夏季避暑的需求，你认为可行吗？为什么？______。</w:t>
      </w:r>
    </w:p>
    <w:p w14:paraId="659D5F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读“巴西地形略图”“亚马孙平原、巴西高原气温年变化曲线和逐月降水量图”，完成下列问题。</w:t>
      </w:r>
    </w:p>
    <w:p w14:paraId="4B6BA1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1475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F04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（1）巴西的地形特征为______。</w:t>
      </w:r>
    </w:p>
    <w:p w14:paraId="0F1613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（2）亚马孙河流域分布着世界上面积最大的______，由于人们的砍伐，这里的森林面积不断缩小，引起了国际社会的广泛关注。请从环境保护和经济发展的角度谈谈你的观点。______。</w:t>
      </w:r>
    </w:p>
    <w:p w14:paraId="360790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（3）亚马孙河是世界上流量最大的河流，请分析其形成原因。______ 。</w:t>
      </w:r>
    </w:p>
    <w:p w14:paraId="1423C5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（4）1960年巴西首都由里约热内卢迁往巴西利亚，巴西政府迁都的原因是______。</w:t>
      </w:r>
    </w:p>
    <w:p w14:paraId="21D3A7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读“武汉市月平均气温和月降水量简表”和“中国径流带分布图”，结合所学知识，完成下列问题。</w:t>
      </w:r>
    </w:p>
    <w:p w14:paraId="281682B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武汉市月平均气温和月降水量简表（数据来源:中国天气网）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3"/>
        <w:gridCol w:w="660"/>
        <w:gridCol w:w="660"/>
        <w:gridCol w:w="670"/>
        <w:gridCol w:w="765"/>
        <w:gridCol w:w="775"/>
        <w:gridCol w:w="816"/>
        <w:gridCol w:w="806"/>
        <w:gridCol w:w="796"/>
        <w:gridCol w:w="753"/>
        <w:gridCol w:w="660"/>
        <w:gridCol w:w="845"/>
        <w:gridCol w:w="661"/>
      </w:tblGrid>
      <w:tr w14:paraId="3D39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04E8F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月份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3934C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30A46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EE921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9E97A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CC604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6C8B3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20BC9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A74A6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B637F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A0717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74DF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60EF6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12</w:t>
            </w:r>
          </w:p>
        </w:tc>
      </w:tr>
      <w:tr w14:paraId="2AF7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4922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气温（℃）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53C1E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3.7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20ED1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5.8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C18B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10.1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AB6C3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16.8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353BA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21.9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C1D66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25.6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6906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28.7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83F1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28.2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406F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23</w:t>
            </w:r>
            <w:r>
              <w:rPr>
                <w:rFonts w:ascii="宋体" w:hAnsi="宋体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0" name="图片 10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图片 100020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049D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17.7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81CE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11.4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F3FD3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6.0</w:t>
            </w:r>
          </w:p>
        </w:tc>
      </w:tr>
      <w:tr w14:paraId="08DC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4037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降水量（毫米）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469A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48.4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59C339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58.7</w:t>
            </w:r>
          </w:p>
        </w:tc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1A871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95.0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3A8F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131.1</w:t>
            </w:r>
          </w:p>
        </w:tc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741FF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164.2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57B48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225.0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E2EE5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190.3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30D4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111.7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1FA47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79.7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A45DC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92.0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0CB4B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51.8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D616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26.0</w:t>
            </w:r>
          </w:p>
        </w:tc>
      </w:tr>
    </w:tbl>
    <w:p w14:paraId="08E70860">
      <w:pPr>
        <w:spacing w:line="360" w:lineRule="auto"/>
        <w:jc w:val="left"/>
        <w:textAlignment w:val="center"/>
        <w:rPr>
          <w:color w:val="000000"/>
        </w:rPr>
      </w:pPr>
    </w:p>
    <w:p w14:paraId="7936D4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191000" cy="161925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3E7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（1）请运用表格数据在右图中补全“武汉市气温年变化曲线和逐月降水量图” ______。根据图表信息可判断，武汉市的气候类型是______，其气候特征是______。</w:t>
      </w:r>
    </w:p>
    <w:p w14:paraId="3B31F7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（2）我国降水量的地区差异大，年降水量从______向______递减。</w:t>
      </w:r>
    </w:p>
    <w:p w14:paraId="1B8C94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（3）我国水资源地区分布不均，具有______的特点，南水北调工程就是为了解决我国______、华北地区的缺水问题。</w:t>
      </w:r>
    </w:p>
    <w:p w14:paraId="55D75F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（4）有人认为武汉市不缺水，而有人认为武汉市缺水，你同意哪种说法，请说明理由______。</w:t>
      </w:r>
    </w:p>
    <w:p w14:paraId="6B9360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台湾自古以来就是中国的神圣领土，新疆维吾尔自治区是我国陆地面积最大的省级行政区。读图，并结合所学知识，完成有关台湾省（以下简称台湾）和新疆维吾尔自治区（以下简称新疆）的问题。</w:t>
      </w:r>
    </w:p>
    <w:p w14:paraId="32FE17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52925" cy="1609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0F0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（1）写出地理事物的名称。A______海峡，B______沙漠。</w:t>
      </w:r>
    </w:p>
    <w:p w14:paraId="29DA12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（2）分别写出台湾和新疆在中国的位置。台湾______，新疆______。</w:t>
      </w:r>
    </w:p>
    <w:p w14:paraId="10CEA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（3）台湾、新疆地形差异较大，台湾岛地形以______为主，新疆地形以山地和______为主。</w:t>
      </w:r>
    </w:p>
    <w:p w14:paraId="4C4764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（4）台湾、新疆气候差异显著，台湾岛气候类型是______和______季风气候，而新疆气候明显具有______的特征。在地理位置、地形、气候等的影响下，台湾岛河流数量______、长度______。新疆绝大部分河流为______ （内流河、外流河），河流补给水源主要是______和山地降水。</w:t>
      </w:r>
    </w:p>
    <w:p w14:paraId="68F7BF2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（5）请列举出两地著名农产品（各写一种）台湾______，新疆______。</w:t>
      </w:r>
    </w:p>
    <w:p w14:paraId="413A738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6EFD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3FE4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7F03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B91C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C33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02CB6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57F85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D62E3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F8F6862"/>
    <w:rsid w:val="575247C3"/>
    <w:rsid w:val="68B46B8C"/>
    <w:rsid w:val="714754B6"/>
    <w:rsid w:val="7C40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D8FE0-3AA0-4A79-AE15-F503926EA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3173</Words>
  <Characters>3634</Characters>
  <Lines>28</Lines>
  <Paragraphs>8</Paragraphs>
  <TotalTime>0</TotalTime>
  <ScaleCrop>false</ScaleCrop>
  <LinksUpToDate>false</LinksUpToDate>
  <CharactersWithSpaces>3839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2022-06-24T21:36:00Z</dcterms:created>
  <dc:creator>学科网试题生产平台</dc:creator>
  <dc:description>3007329372094464</dc:description>
  <cp:lastModifiedBy>上帝掷骰子吗</cp:lastModifiedBy>
  <dcterms:modified xsi:type="dcterms:W3CDTF">2024-07-20T15:50:28Z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F6B1445041384C72AF8391AAF80B3D6A</vt:lpwstr>
  </property>
</Properties>
</file>