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46F41F">
      <w:pPr>
        <w:spacing w:line="360" w:lineRule="auto"/>
        <w:jc w:val="center"/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10769600</wp:posOffset>
            </wp:positionH>
            <wp:positionV relativeFrom="topMargin">
              <wp:posOffset>11341100</wp:posOffset>
            </wp:positionV>
            <wp:extent cx="254000" cy="304800"/>
            <wp:effectExtent l="0" t="0" r="12700" b="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2022年辽宁省大连市中考地理试卷</w:t>
      </w:r>
    </w:p>
    <w:p w14:paraId="018CD9FB">
      <w:pPr>
        <w:spacing w:line="360" w:lineRule="auto"/>
      </w:pPr>
      <w:r>
        <w:rPr>
          <w:rFonts w:ascii="宋体" w:hAnsi="宋体"/>
          <w:b/>
          <w:sz w:val="24"/>
        </w:rPr>
        <w:t>一、单选题（本大题共15小题，共15.0分）</w:t>
      </w:r>
    </w:p>
    <w:p w14:paraId="68C8A114">
      <w:pPr>
        <w:spacing w:line="360" w:lineRule="auto"/>
        <w:ind w:firstLine="420"/>
      </w:pPr>
      <w:r>
        <w:rPr>
          <w:rFonts w:ascii="楷体" w:hAnsi="楷体" w:eastAsia="楷体" w:cs="楷体"/>
        </w:rPr>
        <w:t>把地球绕太阳运动的周期划分为24等份，每一份为一个节气，一年有二十四个节气。在国际气象界，二十四节气被誉为“中国的第五大发明”。读图并结合所学，完成下面小题。</w:t>
      </w:r>
    </w:p>
    <w:p w14:paraId="1F631BEE">
      <w:pPr>
        <w:spacing w:line="360" w:lineRule="auto"/>
      </w:pPr>
      <w:r>
        <w:drawing>
          <wp:inline distT="0" distB="0" distL="114300" distR="114300">
            <wp:extent cx="3228975" cy="17145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0A115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二十四节气的更替是由于（   ）</w:t>
      </w:r>
    </w:p>
    <w:p w14:paraId="4761F78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地球自转</w:t>
      </w:r>
      <w:r>
        <w:tab/>
      </w:r>
      <w:r>
        <w:t xml:space="preserve">B. </w:t>
      </w:r>
      <w:r>
        <w:rPr>
          <w:rFonts w:ascii="宋体" w:hAnsi="宋体"/>
        </w:rPr>
        <w:t>太阳静止</w:t>
      </w:r>
      <w:r>
        <w:tab/>
      </w:r>
      <w:r>
        <w:t xml:space="preserve">C. </w:t>
      </w:r>
      <w:r>
        <w:rPr>
          <w:rFonts w:ascii="宋体" w:hAnsi="宋体"/>
        </w:rPr>
        <w:t>地球公转</w:t>
      </w:r>
      <w:r>
        <w:tab/>
      </w:r>
      <w:r>
        <w:t xml:space="preserve">D. </w:t>
      </w:r>
      <w:r>
        <w:rPr>
          <w:rFonts w:ascii="宋体" w:hAnsi="宋体"/>
        </w:rPr>
        <w:t>太阳运动</w:t>
      </w:r>
    </w:p>
    <w:p w14:paraId="05FDA60B">
      <w:pPr>
        <w:spacing w:line="360" w:lineRule="auto"/>
        <w:jc w:val="left"/>
        <w:textAlignment w:val="center"/>
      </w:pPr>
      <w:r>
        <w:t xml:space="preserve">2. </w:t>
      </w:r>
      <w:r>
        <w:rPr>
          <w:rFonts w:ascii="宋体" w:hAnsi="宋体"/>
        </w:rPr>
        <w:t>结业考试当天（6月27日），地球运行的位置在（   ）</w:t>
      </w:r>
    </w:p>
    <w:p w14:paraId="421E97E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春分→夏至</w:t>
      </w:r>
      <w:r>
        <w:tab/>
      </w:r>
      <w:r>
        <w:t xml:space="preserve">B. </w:t>
      </w:r>
      <w:r>
        <w:rPr>
          <w:rFonts w:ascii="宋体" w:hAnsi="宋体"/>
        </w:rPr>
        <w:t>夏至→秋分</w:t>
      </w:r>
      <w:r>
        <w:tab/>
      </w:r>
      <w:r>
        <w:t xml:space="preserve">C. </w:t>
      </w:r>
      <w:r>
        <w:rPr>
          <w:rFonts w:ascii="宋体" w:hAnsi="宋体"/>
        </w:rPr>
        <w:t>秋分→冬至</w:t>
      </w:r>
      <w:r>
        <w:tab/>
      </w:r>
      <w:r>
        <w:t xml:space="preserve">D. </w:t>
      </w:r>
      <w:r>
        <w:rPr>
          <w:rFonts w:ascii="宋体" w:hAnsi="宋体"/>
        </w:rPr>
        <w:t>冬至→春分</w:t>
      </w:r>
    </w:p>
    <w:p w14:paraId="42A4FD4B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2022年北京冬奥会场馆全部采用“绿电”，首次实现了奥运史上100%清洁能源供应。“绿电”是利用风力、水力和太阳能等可再生资源获得的电能。依据资料，完成下面小题。</w:t>
      </w:r>
    </w:p>
    <w:p w14:paraId="473C8A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下列均属于可再生资源的一组是（   ）</w:t>
      </w:r>
    </w:p>
    <w:p w14:paraId="51295A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土地、石油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森林、水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阳光、煤炭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铁矿、天然气</w:t>
      </w:r>
    </w:p>
    <w:p w14:paraId="32F41F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北京冬奥会场馆100%采用“绿电”，体现了我国（   ）</w:t>
      </w:r>
    </w:p>
    <w:p w14:paraId="420A050C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①已成为世界第二大经济体②新能源和可再生能源发展迅速③在世界发展中做负责任的大国④高新技术产业发展迅速</w:t>
      </w:r>
    </w:p>
    <w:p w14:paraId="56DB24A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②③④</w:t>
      </w:r>
    </w:p>
    <w:p w14:paraId="1022BEE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“苹果屋”是我国北极科学考察中冰上作业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主要装备，其外观颜色是鲜艳的绿色。“苹果屋”外观选择用鲜艳醒目的颜色是为了（   ）</w:t>
      </w:r>
    </w:p>
    <w:p w14:paraId="4452046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与周围森林协调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冰雪上容易识别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防御严寒与风雪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产生清凉的感觉</w:t>
      </w:r>
    </w:p>
    <w:p w14:paraId="29534C10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中国的古诗词中蕴含着丰富的地理知识。读图，完成下面小题。</w:t>
      </w:r>
    </w:p>
    <w:p w14:paraId="661B2C3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4248785"/>
            <wp:effectExtent l="0" t="0" r="0" b="1841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4248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715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唐代诗人李白曾吟诵：“黄河之水天上来，奔流到海不复回。”这里的“天”和“海”分别是指（   ）</w:t>
      </w:r>
    </w:p>
    <w:p w14:paraId="1AA6C33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巴颜喀拉山脉、渤海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唐古拉山脉、东海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巴颜喀拉山脉、黄海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唐古拉山脉、南海</w:t>
      </w:r>
    </w:p>
    <w:p w14:paraId="760BEC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在图中能够欣赏“大漠孤烟直，长河落日圆”景观的地点是（   ）</w:t>
      </w:r>
    </w:p>
    <w:p w14:paraId="28FBB6A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乙地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丁地</w:t>
      </w:r>
    </w:p>
    <w:p w14:paraId="055AEC76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2022年6月，我国河南、河北等地种植的优良品种冬小麦喜获丰收。此品种冬小麦具有耐旱、耐盐碱、稳产、高产的特点。据此，完成下面小题。</w:t>
      </w:r>
    </w:p>
    <w:p w14:paraId="509088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此品种冬小麦种植地河南、河北两省，主要位于（   ）</w:t>
      </w:r>
    </w:p>
    <w:p w14:paraId="0A46863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云贵高原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长江中下游平原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华北平原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四川盆地</w:t>
      </w:r>
    </w:p>
    <w:p w14:paraId="76751C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此品种冬小麦能够在盐碱地种植并获得稳产、高产，主要依赖于我国农业（   ）</w:t>
      </w:r>
    </w:p>
    <w:p w14:paraId="25DF418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耕作历史悠久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劳动力数量众多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市场需求广大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科学技术进步</w:t>
      </w:r>
    </w:p>
    <w:p w14:paraId="56471A3F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2022年6月5日，神舟十四号载人飞船在酒泉卫星发射中心发射成功。读图，完成下面小题。</w:t>
      </w:r>
    </w:p>
    <w:p w14:paraId="732FEFB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0400" cy="23145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628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酒泉位于我国四大地理区域中的（   ）</w:t>
      </w:r>
    </w:p>
    <w:p w14:paraId="0510B1F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北方地区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南方地区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西北地区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青藏地区</w:t>
      </w:r>
    </w:p>
    <w:p w14:paraId="6D0988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我国四大卫星发射中心中（   ）</w:t>
      </w:r>
    </w:p>
    <w:p w14:paraId="46CD12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太原地处人口稀疏区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西昌位于地势第一级阶梯</w:t>
      </w:r>
    </w:p>
    <w:p w14:paraId="4AC845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酒泉容易受到台风影响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文昌位于我国南海之滨</w:t>
      </w:r>
    </w:p>
    <w:p w14:paraId="29267A64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如图是中国、巴西、德国、尼日利亚四个国家人口出生率、死亡率和自然增长率图。读图，完成下面小题。</w:t>
      </w:r>
    </w:p>
    <w:p w14:paraId="3A5F2C4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81525" cy="27813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4D9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如图中出生率、死亡率最低的国家分别是（   ）</w:t>
      </w:r>
    </w:p>
    <w:p w14:paraId="67FB39D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巴西、中国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德国、尼日利亚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德国、巴西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尼日利亚、德国</w:t>
      </w:r>
    </w:p>
    <w:p w14:paraId="348FFA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下列关于四个国家的叙述，正确的是（   ）</w:t>
      </w:r>
    </w:p>
    <w:p w14:paraId="00F9B5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一个发达国家，三个发展中国家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居民都以黄色人种为主</w:t>
      </w:r>
    </w:p>
    <w:p w14:paraId="3902482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主要语言都是英语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都是地处亚洲的国家</w:t>
      </w:r>
    </w:p>
    <w:p w14:paraId="2A26DE22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大连的小明与伦敦的托尼在互联网上介绍各自所在城市的情况。据此，完成下面小题。</w:t>
      </w:r>
    </w:p>
    <w:p w14:paraId="5E2A9F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小明向托尼介绍家乡大连的信息应该是（   ）</w:t>
      </w:r>
    </w:p>
    <w:p w14:paraId="44FCF83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以高原、丘陵地形为主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位于湿润区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以亚热带季风气候为主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濒临黄海和渤海</w:t>
      </w:r>
    </w:p>
    <w:p w14:paraId="2E0C45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托尼向小明推荐的伦敦景点可能是（   ）</w:t>
      </w:r>
    </w:p>
    <w:p w14:paraId="5D1945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1762125" cy="11620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白金汉宫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1714500" cy="9620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富士山</w:t>
      </w:r>
    </w:p>
    <w:p w14:paraId="6FE3141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1771650" cy="11811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大金塔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1762125" cy="11715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古斗兽场</w:t>
      </w:r>
    </w:p>
    <w:p w14:paraId="35296568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二、填空题（本大题共5小题，共5.0分）</w:t>
      </w:r>
    </w:p>
    <w:p w14:paraId="583193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世界年降水量分布的一般规律是，赤道附近地带降水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113838B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日本传统民居多使用质地较轻的材料，以减轻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等灾害造成的人员伤亡。</w:t>
      </w:r>
    </w:p>
    <w:p w14:paraId="50EE008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对美国经济发展贡献最大的高新技术产业是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产业。</w:t>
      </w:r>
    </w:p>
    <w:p w14:paraId="6F70C1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影响我国气候的因素主要有纬度位置、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地形等。</w:t>
      </w:r>
    </w:p>
    <w:p w14:paraId="1B32AFF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我国政府制定了“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”政策，祖国内地实行社会主义制度，香港和澳门实行资本主义制度。</w:t>
      </w:r>
    </w:p>
    <w:p w14:paraId="78B183A5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三、连线题（本大题共1小题，共5.0分）</w:t>
      </w:r>
    </w:p>
    <w:p w14:paraId="1B383DB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剪纸是中国古老的民间艺术之一。下列剪纸作品反映部分地区的民风民俗，请将其与图中对应的省级行政区域连线。</w:t>
      </w:r>
    </w:p>
    <w:p w14:paraId="31829A4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993390"/>
            <wp:effectExtent l="0" t="0" r="0" b="1651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993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05A82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四、综合题（本大题共4小题，共25.0分）</w:t>
      </w:r>
    </w:p>
    <w:p w14:paraId="067AA32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世界著名公路因其穿越不同自然环境而各具特色。读世界部分公路示意图，回答下列问题。</w:t>
      </w:r>
    </w:p>
    <w:p w14:paraId="6888949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24325" cy="261937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7AF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我国219国道跨越“世界屋脊”，其起点A位于318国道起点B的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方向，起点B的经纬度位置是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312919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澳大利亚1号公路沿途能饱览太平洋和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洋的风光。</w:t>
      </w:r>
    </w:p>
    <w:p w14:paraId="64560E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图中位于西半球并且跨南北半球的公路是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70B8DC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公路线路规划受多种因素影响。从气候或工业分布角度，说出俄罗斯跨西伯利亚公路沿该国南部修建的原因。</w:t>
      </w:r>
    </w:p>
    <w:p w14:paraId="2810A11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大黑山地处大连市金州区，自然景观雄美隽秀，历史文化气息浓郁，是辽南地区著名的风景区。让我们跟随暑假来此旅游的小明同学，结合如图，一起探究这座辽南名山。</w:t>
      </w:r>
    </w:p>
    <w:p w14:paraId="30236EC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71900" cy="22669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7CF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小明希望选择一条比较陡峻的路线登山，丙、丁两条登山路线中，他应该选择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。从山脚下一路攀登至点将台，小明大汗淋漓，同行的妈妈认为是点将台的气温比同一时刻的山脚下气温高所致，你同意这种说法吗？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。（填“同意”或“不同意”）</w:t>
      </w:r>
    </w:p>
    <w:p w14:paraId="680515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小明站在点将台眺望远峰，AB两点中更高的是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点。请你和小明一起推测，甲、乙两条虚线处，有可能发育成河流的是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5BD5C1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8月的大黑山，林木蓊郁，溪水淙淙。导游告诉小明，大黑山的河流进入一年中水量大、水位高的时期。请你和小明一起从气候的角度解释原因。</w:t>
      </w:r>
    </w:p>
    <w:p w14:paraId="0E7648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如果你和小明一样去大黑山旅游，作为一名旅游者，你能为保护大黑山风景区做些什么？（写出一条即可）</w:t>
      </w:r>
    </w:p>
    <w:p w14:paraId="07B4DE8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2022年5月31日，以色列和阿拉伯联合酋长国正式签署自贸协定，目前两国已在多个领域开展合作。读图，回答下列问题。</w:t>
      </w:r>
    </w:p>
    <w:p w14:paraId="04AD15D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00450" cy="256222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DE3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两国均位于中东地区，这里许多传统民居屋顶是平的，夜晚人们常把床铺安排在屋顶上，这一现象反映当地的气候特征是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08988E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阿拉伯联合酋长国国内沙漠广布，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资源匮乏，但依靠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资源出口，成</w:t>
      </w:r>
      <w:r>
        <w:rPr>
          <w:rFonts w:ascii="宋体" w:hAnsi="宋体"/>
          <w:color w:val="000000"/>
        </w:rPr>
        <w:drawing>
          <wp:inline distT="0" distB="0" distL="114300" distR="114300">
            <wp:extent cx="158750" cy="190500"/>
            <wp:effectExtent l="0" t="0" r="1270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世界上富裕国家之一。</w:t>
      </w:r>
    </w:p>
    <w:p w14:paraId="0BD9F6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石油管道甲铺设到地中海沿岸，可以使油轮不必经过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运河，更加快捷到达欧洲。</w:t>
      </w:r>
    </w:p>
    <w:p w14:paraId="042F1F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以色列依靠发达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609952631" name="图片 609952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952631" name="图片 609952631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节水技术，已经在沙漠中种植出优质的蔬菜和瓜果。沙漠中种植农作物的有利气候条件是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0BB0C4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依据上述两国各自的资源和技术优势，说出阿拉伯联合酋长国与以色列可以开展合作的领域是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（列举一例即可）。</w:t>
      </w:r>
    </w:p>
    <w:p w14:paraId="1B364B8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2022年4月28日，京杭大运河实现百年来首次全线通水，这是我国跨流域调水工程的又一重大进展。读图表，回答下列问题。</w:t>
      </w:r>
    </w:p>
    <w:tbl>
      <w:tblPr>
        <w:tblStyle w:val="5"/>
        <w:tblW w:w="49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710"/>
        <w:gridCol w:w="594"/>
        <w:gridCol w:w="666"/>
        <w:gridCol w:w="1005"/>
        <w:gridCol w:w="1005"/>
      </w:tblGrid>
      <w:tr w14:paraId="5681EA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0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2CC7512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工程名称</w:t>
            </w:r>
          </w:p>
        </w:tc>
        <w:tc>
          <w:tcPr>
            <w:tcW w:w="196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EF2CADA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调水方向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9362C37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调水量/（亿立方米/年）</w:t>
            </w:r>
          </w:p>
        </w:tc>
        <w:tc>
          <w:tcPr>
            <w:tcW w:w="100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567135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线路长度/千米</w:t>
            </w:r>
          </w:p>
        </w:tc>
      </w:tr>
      <w:tr w14:paraId="445F95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1E5C4A4">
            <w:pPr>
              <w:spacing w:line="360" w:lineRule="auto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E52B649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从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16ABD84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到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E6AA076">
            <w:pPr>
              <w:spacing w:line="360" w:lineRule="auto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63E99DF">
            <w:pPr>
              <w:spacing w:line="360" w:lineRule="auto"/>
              <w:textAlignment w:val="center"/>
              <w:rPr>
                <w:color w:val="000000"/>
              </w:rPr>
            </w:pPr>
          </w:p>
        </w:tc>
      </w:tr>
      <w:tr w14:paraId="488DD5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F9D3E03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①引碧入连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193CABB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碧流河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3F90D3F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大连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60D403C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1.3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36FE0DD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170</w:t>
            </w:r>
          </w:p>
        </w:tc>
      </w:tr>
      <w:tr w14:paraId="34A7F6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6248DCA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②引黄入晋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678BA5E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黄河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59FAB72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太原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0489D05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12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69A0D44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314</w:t>
            </w:r>
          </w:p>
        </w:tc>
      </w:tr>
      <w:tr w14:paraId="2B4968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76EEB9A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③南水北调东线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EA66B8A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长江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6862FF7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华北平原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000CE0C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148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E918DE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1156</w:t>
            </w:r>
          </w:p>
        </w:tc>
      </w:tr>
      <w:tr w14:paraId="543112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600592A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④南水北调中线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D17EED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长江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81EDB6C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京津冀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9ECF16D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140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510FBB2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1432</w:t>
            </w:r>
          </w:p>
        </w:tc>
      </w:tr>
      <w:tr w14:paraId="7469CA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3BEA0C9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⑤南水北调西线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997E0BD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长江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90DB99A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黄河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216DBF8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170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5C99025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700</w:t>
            </w:r>
          </w:p>
        </w:tc>
      </w:tr>
    </w:tbl>
    <w:p w14:paraId="019B6F57">
      <w:pPr>
        <w:spacing w:line="360" w:lineRule="auto"/>
        <w:textAlignment w:val="center"/>
        <w:rPr>
          <w:color w:val="000000"/>
        </w:rPr>
      </w:pPr>
    </w:p>
    <w:p w14:paraId="42AB60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我国一直重视跨流域调水工程，因为我国水资源空间分布不均匀，总体具有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的特征。</w:t>
      </w:r>
    </w:p>
    <w:p w14:paraId="4235FC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图中③调水线路是把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流域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水资源调到华北平原，可以改善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工业基地的水资源紧张问题。</w:t>
      </w:r>
    </w:p>
    <w:p w14:paraId="1B5943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图中位于黄土高原的调水工程是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（填序号）。黄土高原千沟万壑的景观是由于长期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造成的。</w:t>
      </w:r>
    </w:p>
    <w:p w14:paraId="6EC1CC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⑤是计划中的调水线路。结合表中的调水量或线路长度，说出该线路相比④线路的优势是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。青藏高原缺氧、低气压以及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的特殊气候环境可能给⑤线路施工造成困难。</w:t>
      </w:r>
    </w:p>
    <w:p w14:paraId="53C8D9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图中能够改善大连缺水状况的调水工程是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（填名称）。</w:t>
      </w:r>
    </w:p>
    <w:p w14:paraId="7462E7E4">
      <w:pPr>
        <w:spacing w:line="360" w:lineRule="auto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4124325" cy="327660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0FB9B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D3BB0F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0EB966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249721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352694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81FF77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C4D187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274E6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AF5195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FC41E4A"/>
    <w:rsid w:val="1B4567C0"/>
    <w:rsid w:val="38274566"/>
    <w:rsid w:val="45D73F24"/>
    <w:rsid w:val="5CFB799B"/>
    <w:rsid w:val="7B6B66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17.png"/><Relationship Id="rId25" Type="http://schemas.openxmlformats.org/officeDocument/2006/relationships/image" Target="media/image16.wmf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2F8B3B-B098-44D5-87CC-ADA5179B7DA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2725</Words>
  <Characters>2981</Characters>
  <Lines>23</Lines>
  <Paragraphs>6</Paragraphs>
  <TotalTime>4</TotalTime>
  <ScaleCrop>false</ScaleCrop>
  <LinksUpToDate>false</LinksUpToDate>
  <CharactersWithSpaces>3153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2023-01-16T17:10:00Z</dcterms:created>
  <dc:creator>学科网试题生产平台</dc:creator>
  <dc:description>3138280047583232</dc:description>
  <cp:lastModifiedBy>上帝掷骰子吗</cp:lastModifiedBy>
  <dcterms:modified xsi:type="dcterms:W3CDTF">2024-07-20T15:50:43Z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115DF086DB2844A0B3F8B68E7040E66C</vt:lpwstr>
  </property>
</Properties>
</file>