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944002">
      <w:pPr>
        <w:spacing w:line="360" w:lineRule="auto"/>
        <w:jc w:val="left"/>
        <w:textAlignment w:val="center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11493500</wp:posOffset>
            </wp:positionH>
            <wp:positionV relativeFrom="topMargin">
              <wp:posOffset>11087100</wp:posOffset>
            </wp:positionV>
            <wp:extent cx="342900" cy="292100"/>
            <wp:effectExtent l="0" t="0" r="0" b="1270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2AACBF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新疆维吾尔自治区  新疆生产建设兵团</w:t>
      </w:r>
    </w:p>
    <w:p w14:paraId="4ADAC62E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2022年初中学业水平考试</w:t>
      </w:r>
    </w:p>
    <w:p w14:paraId="17B2E34F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第Ⅰ卷（选择题，共40分）</w:t>
      </w:r>
    </w:p>
    <w:p w14:paraId="795D1D88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一、单项选择题（本大题其40小题，每小题1分，共40分）</w:t>
      </w:r>
    </w:p>
    <w:p w14:paraId="304EA485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地球是我们人类的家园，人们对地球形状的认识过程是（   ）</w:t>
      </w:r>
    </w:p>
    <w:p w14:paraId="44499F74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933700" cy="1438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314376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①→③→②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③→①→②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③→②→①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②→③→①</w:t>
      </w:r>
    </w:p>
    <w:p w14:paraId="37CE83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划分东西半球分界线的经线圈是（   ）</w:t>
      </w:r>
    </w:p>
    <w:p w14:paraId="7005C6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20°W，160°E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90°W，90°E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0°，180°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30°E，150°W</w:t>
      </w:r>
    </w:p>
    <w:p w14:paraId="559153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2022年北京冬奥会花样滑冰比赛在首都体育馆举行。家住北京的丽丽要去现场观看比赛，如需查阅地图，可参考（   ）</w:t>
      </w:r>
    </w:p>
    <w:p w14:paraId="3EDB4D2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北京地形图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中国人口分布图</w:t>
      </w:r>
    </w:p>
    <w:p w14:paraId="5F2B0F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中国气候类型分布图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北京城市交通图</w:t>
      </w:r>
    </w:p>
    <w:p w14:paraId="38005D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世界上的火山、地震，大多发生在（　　）</w:t>
      </w:r>
    </w:p>
    <w:p w14:paraId="356586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板块内部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地壳比较稳定的地带</w:t>
      </w:r>
    </w:p>
    <w:p w14:paraId="161D96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大陆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板块与板块的交界地带</w:t>
      </w:r>
    </w:p>
    <w:p w14:paraId="1D0CB5C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户外爱好者李明计划去附近的山上攀岩，下图为该山地等高线地形图，读图完成下面小题。</w:t>
      </w:r>
    </w:p>
    <w:p w14:paraId="329EBD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674745"/>
            <wp:effectExtent l="0" t="0" r="0" b="190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67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56339C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图中地形部位名称，描述正确的是（   ）</w:t>
      </w:r>
    </w:p>
    <w:p w14:paraId="2B74C5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①山峰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②山谷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③山脊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④鞍部</w:t>
      </w:r>
    </w:p>
    <w:p w14:paraId="63208C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图中最适合攀岩活动的地点是（   ）</w:t>
      </w:r>
    </w:p>
    <w:p w14:paraId="046B69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3FE7511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读四地多年各月气温曲线和降水量柱状图，完成下面小题。</w:t>
      </w:r>
    </w:p>
    <w:p w14:paraId="17D9BD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19475" cy="1400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3F7593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以上四地中，降水季节变化最大的是（   ）</w:t>
      </w:r>
    </w:p>
    <w:p w14:paraId="2172B5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11C9F9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“我们这里一年到头都很热，却极少下雨”，描述的是（   ）</w:t>
      </w:r>
    </w:p>
    <w:p w14:paraId="4B8368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5D4841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下列属于联合国工作语言的有（   ）</w:t>
      </w:r>
    </w:p>
    <w:p w14:paraId="5D10B2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①汉语    ②日语    ③德语    ④英语</w:t>
      </w:r>
    </w:p>
    <w:p w14:paraId="0D6CA2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5B1B46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二十国集团（G20）领导人第十四次峰会在日本大阪举行，中、美元首会晤取得了重大成果，双方同意在平等和相互尊重基础上重启经贸磋商。此次两国间的经贸商谈可称为（   ）</w:t>
      </w:r>
    </w:p>
    <w:p w14:paraId="43CF8F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南北关系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南南合作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南北差距</w:t>
      </w:r>
    </w:p>
    <w:p w14:paraId="565EAD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读“亚洲范围图”，完成下面小题。</w:t>
      </w:r>
    </w:p>
    <w:p w14:paraId="2276E7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219325" cy="18288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0D589D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亚洲占据了亚欧大陆的大部，北、东、南三面分别环绕着（   ）</w:t>
      </w:r>
    </w:p>
    <w:p w14:paraId="2A44AA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北冰洋、大西洋、印度洋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北冰洋、太平洋、印度洋</w:t>
      </w:r>
    </w:p>
    <w:p w14:paraId="23E708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大西洋、北冰洋、印度洋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太平洋、大西洋、印度洋</w:t>
      </w:r>
    </w:p>
    <w:p w14:paraId="2DAEBE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亚洲是世界第一大洲，主要体现在（   ）</w:t>
      </w:r>
    </w:p>
    <w:p w14:paraId="0DB5045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①跨纬度最广    ②跨经度最广    ③面积最大    ④东西距离最长</w:t>
      </w:r>
    </w:p>
    <w:p w14:paraId="36C2D3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58FC55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读“亚洲大陆沿30°N的地形剖面图”，亚洲大陆沿30°N地势呈现出（   ）</w:t>
      </w:r>
    </w:p>
    <w:p w14:paraId="1AE81F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882775"/>
            <wp:effectExtent l="0" t="0" r="0" b="317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8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4A47B7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东南高，西北低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东高西低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西高东低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中部高，东西低</w:t>
      </w:r>
    </w:p>
    <w:p w14:paraId="56FDE92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读“东南亚位置示意图”，完成下面小题。</w:t>
      </w:r>
    </w:p>
    <w:p w14:paraId="2EFE91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14825" cy="27146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1010A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图中甲处所示的重要海上通道是（   ）</w:t>
      </w:r>
    </w:p>
    <w:p w14:paraId="090A52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白令海峡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苏伊士运河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马六甲海峡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巴拿马运河</w:t>
      </w:r>
    </w:p>
    <w:p w14:paraId="5C9C9A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东南亚是世界上重要热带经济作物产地之一，主要自然原因是（   ）</w:t>
      </w:r>
    </w:p>
    <w:p w14:paraId="7BE590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地处热带地区，水热充足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种植历史悠久，产量较低</w:t>
      </w:r>
    </w:p>
    <w:p w14:paraId="3711B0E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高原山地为主，气候干旱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农作物产量大，价格较高</w:t>
      </w:r>
    </w:p>
    <w:p w14:paraId="4E9DFF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中国对俄罗斯出口货物主要有服装、鞋帽、床上用品等。中国商品在俄罗斯备受青睐的主要原因是（   ）</w:t>
      </w:r>
    </w:p>
    <w:p w14:paraId="114346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两国居民消费习惯相同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俄罗斯矿产资源较匮乏</w:t>
      </w:r>
    </w:p>
    <w:p w14:paraId="7AF555C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中俄两国气候条件相似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俄罗斯轻工业基础薄弱</w:t>
      </w:r>
    </w:p>
    <w:p w14:paraId="3720282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读“中东的石油产区图”，完成下面小题。</w:t>
      </w:r>
    </w:p>
    <w:p w14:paraId="659ED4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86200" cy="31146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4AD244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该地区石油资源丰富，石油资源集中分布在（   ）</w:t>
      </w:r>
    </w:p>
    <w:p w14:paraId="30E23A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地中海及其沿岸地区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波斯湾及其沿岸地区</w:t>
      </w:r>
    </w:p>
    <w:p w14:paraId="2D6DBE4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红海及其沿岸地区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里海及其沿岸地区</w:t>
      </w:r>
    </w:p>
    <w:p w14:paraId="6EEEBD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沟通波斯湾和阿拉伯海的重要通道是（   ）</w:t>
      </w:r>
    </w:p>
    <w:p w14:paraId="3D52D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霍尔木兹海峡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土耳其海峡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苏伊士运河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白令海峡</w:t>
      </w:r>
    </w:p>
    <w:p w14:paraId="681778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罗斯海新站是中国第五个南极科考站。读“南极地区中国科考站分布示意图”，完成下面小题。</w:t>
      </w:r>
    </w:p>
    <w:p w14:paraId="031C5E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38475" cy="30099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3F3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我国科考站中离南极点最近的是（   ）</w:t>
      </w:r>
    </w:p>
    <w:p w14:paraId="652093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长城站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罗斯海新站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泰山站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昆仑站</w:t>
      </w:r>
    </w:p>
    <w:p w14:paraId="2A47E9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罗斯海新站选择在2月份建设，主要考虑该时间段（   ）</w:t>
      </w:r>
    </w:p>
    <w:p w14:paraId="70BAA3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积雪少，降水多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有极昼，较温暖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有极夜，冰山少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冰层厚，风力强</w:t>
      </w:r>
    </w:p>
    <w:p w14:paraId="1A13305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央视纪录片《航拍中国》片头介绍“你见过什么样的中国？是960万平方公里的辽阔，还是300万平方公里的澎湃；是四季轮回的天地，还是冰与火的乐章。”据此完成下面小题。</w:t>
      </w:r>
    </w:p>
    <w:p w14:paraId="7BA97C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“960万平方公里的辽阔，还是300万平方公里的澎湃”，说明我国（   ）</w:t>
      </w:r>
    </w:p>
    <w:p w14:paraId="3B2EC7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邻国众多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疆域辽阔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岛屿众多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资源丰富</w:t>
      </w:r>
    </w:p>
    <w:p w14:paraId="35267D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“四季轮回的天地，冰与火的乐章”，道出了我国（   ）</w:t>
      </w:r>
    </w:p>
    <w:p w14:paraId="1D066D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南北跨纬度广，气候差异明显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东西距离长．时间差异大</w:t>
      </w:r>
    </w:p>
    <w:p w14:paraId="10409C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大部分位于高纬度，终年严寒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热带面积广，光热条件好</w:t>
      </w:r>
    </w:p>
    <w:p w14:paraId="257189E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山脉是地形的骨架。据下图完成下面小题。</w:t>
      </w:r>
    </w:p>
    <w:p w14:paraId="35E59C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81225" cy="17430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390650" cy="16668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076325" cy="16954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676400" cy="12668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A0E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图中所在的地形区描述正确的是（   ）</w:t>
      </w:r>
    </w:p>
    <w:p w14:paraId="637A49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①为黄土高原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②为华北平原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③为青藏高原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④为柴达木盆地</w:t>
      </w:r>
    </w:p>
    <w:p w14:paraId="741642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图中位于我国地势第一级阶梯的地形区是（   ）</w:t>
      </w:r>
    </w:p>
    <w:p w14:paraId="0D885A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5C5D01A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古诗词中有很多描述地理现象、揭示地理规律的诗句。据此完成下面小题。</w:t>
      </w:r>
    </w:p>
    <w:p w14:paraId="48B78E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“人间四月芳菲尽，山寺桃花始盛开”，产生此现象的主要因素是（   ）</w:t>
      </w:r>
    </w:p>
    <w:p w14:paraId="3BEE2E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地形地势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季风影响</w:t>
      </w:r>
    </w:p>
    <w:p w14:paraId="1B771D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“羌笛何须怨杨柳，春风不度玉门关”，从地理角度可解释为（   ）</w:t>
      </w:r>
    </w:p>
    <w:p w14:paraId="3130622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冬季风到达不了玉门关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夏季风到达不了玉门关</w:t>
      </w:r>
    </w:p>
    <w:p w14:paraId="6339B59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玉门关纬度高不受季风影响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玉门关海拔高没有春季</w:t>
      </w:r>
    </w:p>
    <w:p w14:paraId="641BE4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我国地域辽阔，地理环境差异显著，图中箭头方向表示的地理变化是（   ）</w:t>
      </w:r>
    </w:p>
    <w:p w14:paraId="42A6AA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29000" cy="2695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052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人口密度逐渐增大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年降水量逐渐减少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夏季风逐渐增强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地势逐渐降低</w:t>
      </w:r>
    </w:p>
    <w:p w14:paraId="11429A3C">
      <w:pPr>
        <w:spacing w:before="150"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下列现象或事件，属于自然灾害的是（   ）</w:t>
      </w:r>
    </w:p>
    <w:p w14:paraId="2F2892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一场突如其来的冰雹，把地里的西瓜砸烂了</w:t>
      </w:r>
    </w:p>
    <w:p w14:paraId="46BD69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化工厂废水泄漏，水田被污染，有刺鼻的臭味</w:t>
      </w:r>
    </w:p>
    <w:p w14:paraId="63B81A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一游客违反规定在林区吸烟，乱扔烟头引发森林火灾</w:t>
      </w:r>
    </w:p>
    <w:p w14:paraId="6A8905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塔克拉玛干沙漠三个月未下一滴雨</w:t>
      </w:r>
    </w:p>
    <w:p w14:paraId="39353D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“和煦的阳光，广阔的田野，欢快的鸟儿”，所描述的自然资源分别属于（   ）</w:t>
      </w:r>
    </w:p>
    <w:p w14:paraId="52AA74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①气候资源  ②水资源  ③土地资源  ④生物资源  ⑤矿产资源</w:t>
      </w:r>
    </w:p>
    <w:p w14:paraId="3AFA02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③④⑤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②④⑤</w:t>
      </w:r>
    </w:p>
    <w:p w14:paraId="0E78615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全球抗疫进行时：接种新冠疫苗，构筑免疫屏障。中国已自主研制出新冠疫苗，不仅为本国公民免费接种，还向世界其它国家和地区供应，为全球抗疫做出了巨大的贡献。据此完成下面小题。</w:t>
      </w:r>
    </w:p>
    <w:p w14:paraId="4B9087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30. 中国有一批新冠疫苗急需运往非洲某国，最佳的运输方式为（   ）</w:t>
      </w:r>
    </w:p>
    <w:p w14:paraId="370C77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铁路运输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航空运输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水路运输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公路运输</w:t>
      </w:r>
    </w:p>
    <w:p w14:paraId="7D3EB0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31. 中国自主研制新冠疫苗的成功，主要得益于（   ）</w:t>
      </w:r>
    </w:p>
    <w:p w14:paraId="088710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地域辽阔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人口众多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科技发展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交通发展</w:t>
      </w:r>
    </w:p>
    <w:p w14:paraId="61126BF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读“中国四大地理区域示意</w:t>
      </w:r>
    </w:p>
    <w:p w14:paraId="48B0F82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2752725" cy="20574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br w:type="textWrapping"/>
      </w:r>
    </w:p>
    <w:p w14:paraId="452230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32. ①②两区域之间的界线大致相当于（   ）</w:t>
      </w:r>
    </w:p>
    <w:p w14:paraId="4B4642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1月0℃等温线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800毫米年等降水量线</w:t>
      </w:r>
    </w:p>
    <w:p w14:paraId="4A2BCF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400毫米年等降水量线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热带与亚热带分界线</w:t>
      </w:r>
    </w:p>
    <w:p w14:paraId="7F1680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33. 下列自然风光与地理区域的组合，合理的是（   ）</w:t>
      </w:r>
    </w:p>
    <w:p w14:paraId="5CDD38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到①领略江南烟雨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到②感受大漠景观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到③观看椰林风光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到④体验冰雪高原</w:t>
      </w:r>
    </w:p>
    <w:p w14:paraId="5FE009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34. 图中①发展冰雪旅游的优势自然条件是（   ）</w:t>
      </w:r>
    </w:p>
    <w:p w14:paraId="165F71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纬度较高，积雪期长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地形平坦，土壤肥沃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深居内陆，距海较远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交通便利，设施完善</w:t>
      </w:r>
    </w:p>
    <w:p w14:paraId="10DB5C0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下图为H地区地理位置示意图，该地区是我国城市分布最密集、经济发展水平最高的地区。读图完成下面小题。</w:t>
      </w:r>
    </w:p>
    <w:p w14:paraId="6FA49A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81250" cy="29813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3BE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35. 如果把长江比作“箭”，把东部沿海比作“弓”，则位于“箭头”位置的H是（   ）</w:t>
      </w:r>
    </w:p>
    <w:p w14:paraId="12645A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珠江三角洲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京津唐地区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黄河三角洲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长江三角洲</w:t>
      </w:r>
    </w:p>
    <w:p w14:paraId="4E1ADF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36. H地区东部濒临的海域是（   ）</w:t>
      </w:r>
    </w:p>
    <w:p w14:paraId="053D19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渤海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南海</w:t>
      </w:r>
    </w:p>
    <w:p w14:paraId="0434623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《绿水青山看中国》节目中有一句谚语“山北黄牛下地，山南水牛犁田”。据此完成下面小题。</w:t>
      </w:r>
    </w:p>
    <w:p w14:paraId="3E1EDA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37. 依据谚语中展现的农耕景象推断，这里的“山”是指（   ）</w:t>
      </w:r>
    </w:p>
    <w:p w14:paraId="6EFF84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天山山脉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昆仑山脉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秦岭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南岭</w:t>
      </w:r>
    </w:p>
    <w:p w14:paraId="391F7E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38. “山北”黄牛下地耕种的主要粮食作物是（   ）</w:t>
      </w:r>
    </w:p>
    <w:p w14:paraId="2DCC74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青稞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花生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小麦</w:t>
      </w:r>
    </w:p>
    <w:p w14:paraId="1BB559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39. 属于“山南”地区农业特征的是（   ）</w:t>
      </w:r>
    </w:p>
    <w:p w14:paraId="103FDD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以水田为主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作物一年一熟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以畜牧业为主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盛产苹果、甜菜</w:t>
      </w:r>
    </w:p>
    <w:p w14:paraId="675302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/>
          <w:color w:val="000000"/>
        </w:rPr>
        <w:t>我国青藏地区与西北地区自然环境相似之处是（   ）</w:t>
      </w:r>
    </w:p>
    <w:p w14:paraId="77AF48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土壤肥沃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沙漠广布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光照充足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河流众多</w:t>
      </w:r>
    </w:p>
    <w:p w14:paraId="5E071950">
      <w:pPr>
        <w:spacing w:line="285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第Ⅱ卷（综合题，共60分）</w:t>
      </w:r>
    </w:p>
    <w:p w14:paraId="101DC447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二、综合题（本大题共5小题，共60分）</w:t>
      </w:r>
    </w:p>
    <w:p w14:paraId="102CA1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/>
          <w:color w:val="000000"/>
        </w:rPr>
        <w:t>读“地球公转轨道示意图”（二分二至日均指北半球），结合材料完成下列问题。</w:t>
      </w:r>
    </w:p>
    <w:p w14:paraId="20FBA45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2021年6月17日，神舟十三号载人飞船在酒泉卫星发射中心成功发射，顺利将3名航天员送入太空。</w:t>
      </w:r>
    </w:p>
    <w:p w14:paraId="2BDA16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19550" cy="26860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348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（1）地球自转方向与公转方向都是_______，并且公转时地轴是_______。自转一周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时间约为_____小时，公转一周的时间是______。</w:t>
      </w:r>
    </w:p>
    <w:p w14:paraId="60BFC1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（2）当地球公转至①处时，北半球的节气是______日，太阳直射在______（纬线名称）上，北极圈以北出现______现象，南极圈以南出现______现象，此时悉尼的季节是______。</w:t>
      </w:r>
    </w:p>
    <w:p w14:paraId="31F487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（3）神舟十三号载人飞船发射时，地球公转至④和______间，这一天我们所在学校的昼夜长短情况是______，赤道上的昼夜长短情况是______。</w:t>
      </w:r>
    </w:p>
    <w:p w14:paraId="7BAD64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/>
          <w:color w:val="000000"/>
        </w:rPr>
        <w:t>结合图文资料完成下列问题。</w:t>
      </w:r>
    </w:p>
    <w:p w14:paraId="28AC64F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巴西美丽山特高压输电二期工程由中国企业承建，中国企业为项目建设提供了大量资金和技术支持，帮助该国缓解能源紧张状况，改善环境。</w:t>
      </w:r>
    </w:p>
    <w:p w14:paraId="7E815F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24275" cy="32861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282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（1）巴西东临_____洋，领土大部分位于______半球（南或北），大部分位于五带中的______带。</w:t>
      </w:r>
    </w:p>
    <w:p w14:paraId="1A8721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（2）雨林中美丽山水电站位于世界上流城面积最广、水量最大的_____河流城，特高压输电线路起点位于世界上面积最大的热带雨林，穿过世界面积最大的______高原及该国首都_____，到达人口稠密的东南沿海地区。</w:t>
      </w:r>
    </w:p>
    <w:p w14:paraId="5675C8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（3）巴西热带雨林既有巨大的经济效益，如提供______等，又有巨大的环境效益，如______等。</w:t>
      </w:r>
    </w:p>
    <w:p w14:paraId="51D145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（4）目前，人们对巴西热带雨林的开发与保护持有三种观点：开发；保护；保护性开发。你赞同哪种观点，简述其理由。</w:t>
      </w:r>
    </w:p>
    <w:p w14:paraId="453AB2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/>
          <w:color w:val="000000"/>
        </w:rPr>
        <w:t>读“中国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行政区划简图”，完成下列问题。</w:t>
      </w:r>
    </w:p>
    <w:p w14:paraId="2231B9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14900" cy="39909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AC9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（1）我国疆域辽阔，东部濒临______洋，西部深入到______大陆的内部，是一个______的国家。</w:t>
      </w:r>
    </w:p>
    <w:p w14:paraId="58623A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（2）我国共有34个省级行政区域，面积最大的省区简称为______。我国最东端的是①______（填省区全称），最南端为海南省的______。</w:t>
      </w:r>
    </w:p>
    <w:p w14:paraId="41C9E1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（3）③是台湾省，隔______海峡与福建省相望，该省主要的少数民族为______。我国人口最多的少数民族主要分布在②______（填省区简称）。</w:t>
      </w:r>
    </w:p>
    <w:p w14:paraId="69CF28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（4）根据上图和所学的知识，说说我国地理位置的优越性。</w:t>
      </w:r>
    </w:p>
    <w:p w14:paraId="4E1010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读“京新高速公路示意图”，结合资料完成下列问题。</w:t>
      </w:r>
    </w:p>
    <w:p w14:paraId="4DA2A3D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2021年6月30日，被誉为中国最美公路之一的京新高速公路（G7）正式开通。暑假期间，某中学地理兴趣小组从北京出发，沿京新高速公路到乌鲁木齐开展研学活动。</w:t>
      </w:r>
    </w:p>
    <w:p w14:paraId="6AEAC3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62450" cy="1695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84B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（1）兴趣小组沿途会经过的地形区有：____________（至少写出3个）。</w:t>
      </w:r>
    </w:p>
    <w:p w14:paraId="476AA0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（2）他们在旅途中看列的景观由“绿”变“青”又变“黄”，可见植被由______—草原—荒漠变化，其主要自然原因是______。</w:t>
      </w:r>
    </w:p>
    <w:p w14:paraId="60E43E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沿途他们品尝到面食、牛奶、羊肉、瓜果，由此推测：A地区主要粮食作物为______。B地区盛产牛奶、羊肉，这与当地农业部门以______为主有关。C地区瓜果特别甜，主要是因为夏季晴天多，日照______，昼夜温差大。</w:t>
      </w:r>
      <w:r>
        <w:rPr>
          <w:rFonts w:ascii="宋体" w:hAnsi="宋体"/>
          <w:color w:val="000000"/>
        </w:rPr>
        <w:br w:type="textWrapping"/>
      </w:r>
    </w:p>
    <w:p w14:paraId="6FC7E6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（4）同学们在B地区可探究当地的传统民居______，在C地区可欣赏______木卡姆艺术。</w:t>
      </w:r>
    </w:p>
    <w:p w14:paraId="623C97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（5）简要分析京新高速公路的开通对我国西北地区发展的意义。</w:t>
      </w:r>
    </w:p>
    <w:p w14:paraId="55E73A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/>
          <w:color w:val="000000"/>
        </w:rPr>
        <w:t>阅读图文材料，完成下列问题。</w:t>
      </w:r>
    </w:p>
    <w:p w14:paraId="7B7291D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新疆是全国优质棉生产基地，每年4月初棉花持续开播，无人驾驶播种机可一次性完成铺膜，铺滴灌带、播种、覆土等作业。下图为新疆棉花主要产地分布示意图和棉花机械化采摘景观图。</w:t>
      </w:r>
    </w:p>
    <w:p w14:paraId="34574C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24125" cy="20002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247900" cy="14954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4F2CEC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（1）读上图，新疆的地形特征可以形象地概括为______，其中面积最大的盆地是______，新疆棉花产地主要分布在该盆地的______地区，农业类型为______农业。</w:t>
      </w:r>
    </w:p>
    <w:p w14:paraId="2835DD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（2）新疆是中国最大的______棉生产基地，棉花品质优良，国际市场供不应求。新疆棉花的生产打破了传统的生产模式，向种植、采摘_______化和智能化转变。</w:t>
      </w:r>
    </w:p>
    <w:p w14:paraId="2A57E2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（3）“全球棉花看中国，中国棉花看新疆”。简要分析新疆棉花种植的有利自然条件。</w:t>
      </w:r>
    </w:p>
    <w:p w14:paraId="425443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</w:p>
    <w:p w14:paraId="57AC3CC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1FAFA00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898A3D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9ED85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E5DB0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DD3FA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D766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22D91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26A03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EF4558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2B83598"/>
    <w:rsid w:val="38274566"/>
    <w:rsid w:val="3B9D64F0"/>
    <w:rsid w:val="475C25B9"/>
    <w:rsid w:val="530E500D"/>
    <w:rsid w:val="74C81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62D2E-0D91-4FDF-9114-7C98485E800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4102</Words>
  <Characters>4608</Characters>
  <Lines>37</Lines>
  <Paragraphs>10</Paragraphs>
  <TotalTime>0</TotalTime>
  <ScaleCrop>false</ScaleCrop>
  <LinksUpToDate>false</LinksUpToDate>
  <CharactersWithSpaces>5074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2022-06-29T18:20:00Z</dcterms:created>
  <dc:creator>学科网试题生产平台</dc:creator>
  <dc:description>3005280211968000</dc:description>
  <cp:lastModifiedBy>上帝掷骰子吗</cp:lastModifiedBy>
  <dcterms:modified xsi:type="dcterms:W3CDTF">2024-07-20T15:50:16Z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C0358E092E504356BFD41D825166C0E3</vt:lpwstr>
  </property>
</Properties>
</file>