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C97F84">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12560300</wp:posOffset>
            </wp:positionH>
            <wp:positionV relativeFrom="topMargin">
              <wp:posOffset>10883900</wp:posOffset>
            </wp:positionV>
            <wp:extent cx="254000" cy="381000"/>
            <wp:effectExtent l="0" t="0" r="1270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54000" cy="381000"/>
                    </a:xfrm>
                    <a:prstGeom prst="rect">
                      <a:avLst/>
                    </a:prstGeom>
                  </pic:spPr>
                </pic:pic>
              </a:graphicData>
            </a:graphic>
          </wp:anchor>
        </w:drawing>
      </w:r>
      <w:r>
        <w:rPr>
          <w:rFonts w:ascii="宋体" w:hAnsi="宋体" w:eastAsia="宋体" w:cs="宋体"/>
          <w:b/>
          <w:color w:val="auto"/>
          <w:sz w:val="32"/>
        </w:rPr>
        <w:t>2023年襄阳市初中学业水平考试</w:t>
      </w:r>
    </w:p>
    <w:p w14:paraId="69733224">
      <w:pPr>
        <w:spacing w:line="285" w:lineRule="auto"/>
        <w:jc w:val="center"/>
      </w:pPr>
      <w:r>
        <w:rPr>
          <w:rFonts w:ascii="宋体" w:hAnsi="宋体" w:eastAsia="宋体" w:cs="宋体"/>
          <w:b/>
          <w:color w:val="auto"/>
          <w:sz w:val="32"/>
        </w:rPr>
        <w:t>地理、生物试题</w:t>
      </w:r>
    </w:p>
    <w:p w14:paraId="69C65642">
      <w:pPr>
        <w:spacing w:line="285" w:lineRule="auto"/>
        <w:jc w:val="both"/>
      </w:pPr>
      <w:r>
        <w:rPr>
          <w:rFonts w:ascii="宋体" w:hAnsi="宋体" w:eastAsia="宋体" w:cs="宋体"/>
          <w:b/>
          <w:color w:val="auto"/>
          <w:sz w:val="24"/>
        </w:rPr>
        <w:t>注意事项：</w:t>
      </w:r>
    </w:p>
    <w:p w14:paraId="5F944C84">
      <w:pPr>
        <w:spacing w:line="285" w:lineRule="auto"/>
        <w:jc w:val="both"/>
      </w:pPr>
      <w:r>
        <w:rPr>
          <w:rFonts w:ascii="宋体" w:hAnsi="宋体" w:eastAsia="宋体" w:cs="宋体"/>
          <w:b/>
          <w:color w:val="auto"/>
          <w:sz w:val="24"/>
        </w:rPr>
        <w:t>1．答卷前，考生务必将自己的姓名、准考证号填写在试题卷和答题卡上，并将准考证号条形码粘贴在答题卡上指定位置。</w:t>
      </w:r>
    </w:p>
    <w:p w14:paraId="2C2E07F2">
      <w:pPr>
        <w:spacing w:line="285" w:lineRule="auto"/>
        <w:jc w:val="both"/>
      </w:pPr>
      <w:r>
        <w:rPr>
          <w:rFonts w:ascii="宋体" w:hAnsi="宋体" w:eastAsia="宋体" w:cs="宋体"/>
          <w:b/>
          <w:color w:val="auto"/>
          <w:sz w:val="24"/>
        </w:rPr>
        <w:t>2．选择题每小题选出答案后，用2B铅笔将答题卡上对应题目的答案序号涂黑，如需改动，用橡皮擦干净后，再选涂其它答案序号，答在试题卷上无效。</w:t>
      </w:r>
    </w:p>
    <w:p w14:paraId="2AC7EDC6">
      <w:pPr>
        <w:spacing w:line="285" w:lineRule="auto"/>
        <w:jc w:val="both"/>
      </w:pPr>
      <w:r>
        <w:rPr>
          <w:rFonts w:ascii="宋体" w:hAnsi="宋体" w:eastAsia="宋体" w:cs="宋体"/>
          <w:b/>
          <w:color w:val="auto"/>
          <w:sz w:val="24"/>
        </w:rPr>
        <w:t>3．非选择题用0.5毫米的黑色签字笔直接答在答题卡上每题对应的答题区域内，答在试题卷上无效。作图一律用2B铅笔或0.5毫米黑色签字笔。</w:t>
      </w:r>
    </w:p>
    <w:p w14:paraId="3D1D57D8">
      <w:pPr>
        <w:spacing w:line="285" w:lineRule="auto"/>
        <w:jc w:val="both"/>
      </w:pPr>
      <w:r>
        <w:rPr>
          <w:rFonts w:ascii="宋体" w:hAnsi="宋体" w:eastAsia="宋体" w:cs="宋体"/>
          <w:b/>
          <w:color w:val="auto"/>
          <w:sz w:val="24"/>
        </w:rPr>
        <w:t>4．考试结束后，请将本试题卷和答题卡一并上交。</w:t>
      </w:r>
    </w:p>
    <w:p w14:paraId="1132F92B">
      <w:pPr>
        <w:spacing w:line="285" w:lineRule="auto"/>
        <w:jc w:val="center"/>
      </w:pPr>
      <w:r>
        <w:rPr>
          <w:rFonts w:ascii="宋体" w:hAnsi="宋体" w:eastAsia="宋体" w:cs="宋体"/>
          <w:b/>
          <w:color w:val="auto"/>
          <w:sz w:val="24"/>
        </w:rPr>
        <w:t>地理部分（共50分）</w:t>
      </w:r>
    </w:p>
    <w:p w14:paraId="6F7B1B90">
      <w:pPr>
        <w:spacing w:line="285" w:lineRule="auto"/>
        <w:jc w:val="both"/>
      </w:pPr>
      <w:r>
        <w:rPr>
          <w:rFonts w:ascii="宋体" w:hAnsi="宋体" w:eastAsia="宋体" w:cs="宋体"/>
          <w:b/>
          <w:color w:val="auto"/>
          <w:sz w:val="24"/>
        </w:rPr>
        <w:t>一、选择题（本部分15小题，每小题1分，共15分）</w:t>
      </w:r>
    </w:p>
    <w:p w14:paraId="3075E195">
      <w:pPr>
        <w:spacing w:line="285" w:lineRule="auto"/>
        <w:jc w:val="both"/>
      </w:pPr>
      <w:r>
        <w:rPr>
          <w:rFonts w:ascii="宋体" w:hAnsi="宋体" w:eastAsia="宋体" w:cs="宋体"/>
          <w:b/>
          <w:color w:val="auto"/>
          <w:sz w:val="24"/>
        </w:rPr>
        <w:t>下列各题均有四个选项，其中只有一个选项符合题意，请将正确答案的序号在答题卡上涂黑作答。</w:t>
      </w:r>
    </w:p>
    <w:p w14:paraId="24EE88E5">
      <w:pPr>
        <w:spacing w:line="360" w:lineRule="auto"/>
        <w:jc w:val="both"/>
      </w:pPr>
      <w:r>
        <w:rPr>
          <w:color w:val="auto"/>
        </w:rPr>
        <w:t xml:space="preserve">1. </w:t>
      </w:r>
      <w:r>
        <w:rPr>
          <w:rFonts w:ascii="宋体" w:hAnsi="宋体" w:eastAsia="宋体" w:cs="宋体"/>
          <w:color w:val="auto"/>
        </w:rPr>
        <w:t>“一江碧水穿城过，十里青山半入城”是我们美丽家乡——襄阳的写照。流经襄阳的“一江碧水”是（   ）</w:t>
      </w:r>
    </w:p>
    <w:p w14:paraId="2191A40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湘江</w:t>
      </w:r>
      <w:r>
        <w:tab/>
      </w:r>
      <w:r>
        <w:t xml:space="preserve">B. </w:t>
      </w:r>
      <w:r>
        <w:rPr>
          <w:rFonts w:ascii="宋体" w:hAnsi="宋体" w:eastAsia="宋体" w:cs="宋体"/>
          <w:color w:val="auto"/>
        </w:rPr>
        <w:t>赣江</w:t>
      </w:r>
      <w:r>
        <w:tab/>
      </w:r>
      <w:r>
        <w:t xml:space="preserve">C. </w:t>
      </w:r>
      <w:r>
        <w:rPr>
          <w:rFonts w:ascii="宋体" w:hAnsi="宋体" w:eastAsia="宋体" w:cs="宋体"/>
          <w:color w:val="auto"/>
        </w:rPr>
        <w:t>汉江</w:t>
      </w:r>
      <w:r>
        <w:tab/>
      </w:r>
      <w:r>
        <w:t xml:space="preserve">D. </w:t>
      </w:r>
      <w:r>
        <w:rPr>
          <w:rFonts w:ascii="宋体" w:hAnsi="宋体" w:eastAsia="宋体" w:cs="宋体"/>
          <w:color w:val="auto"/>
        </w:rPr>
        <w:t>乌江</w:t>
      </w:r>
    </w:p>
    <w:p w14:paraId="30FB6A10">
      <w:pPr>
        <w:spacing w:line="360" w:lineRule="auto"/>
        <w:jc w:val="both"/>
        <w:textAlignment w:val="center"/>
        <w:rPr>
          <w:color w:val="000000"/>
        </w:rPr>
      </w:pPr>
      <w:r>
        <w:rPr>
          <w:color w:val="000000"/>
        </w:rPr>
        <w:t xml:space="preserve">2. </w:t>
      </w:r>
      <w:r>
        <w:rPr>
          <w:rFonts w:ascii="宋体" w:hAnsi="宋体" w:eastAsia="宋体" w:cs="宋体"/>
          <w:color w:val="000000"/>
        </w:rPr>
        <w:t>2023年3月5日至3月13日，十四届全国人民代表大会第一次会在北京召开，体现的北京城市职能是（   ）</w:t>
      </w:r>
    </w:p>
    <w:p w14:paraId="6DDCAA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政治中心</w:t>
      </w:r>
      <w:r>
        <w:rPr>
          <w:color w:val="000000"/>
        </w:rPr>
        <w:tab/>
      </w:r>
      <w:r>
        <w:rPr>
          <w:color w:val="000000"/>
        </w:rPr>
        <w:t xml:space="preserve">B. </w:t>
      </w:r>
      <w:r>
        <w:rPr>
          <w:rFonts w:ascii="宋体" w:hAnsi="宋体" w:eastAsia="宋体" w:cs="宋体"/>
          <w:color w:val="000000"/>
        </w:rPr>
        <w:t>经济中心</w:t>
      </w:r>
      <w:r>
        <w:rPr>
          <w:color w:val="000000"/>
        </w:rPr>
        <w:tab/>
      </w:r>
      <w:r>
        <w:rPr>
          <w:color w:val="000000"/>
        </w:rPr>
        <w:t xml:space="preserve">C. </w:t>
      </w:r>
      <w:r>
        <w:rPr>
          <w:rFonts w:ascii="宋体" w:hAnsi="宋体" w:eastAsia="宋体" w:cs="宋体"/>
          <w:color w:val="000000"/>
        </w:rPr>
        <w:t>贸易中心</w:t>
      </w:r>
      <w:r>
        <w:rPr>
          <w:color w:val="000000"/>
        </w:rPr>
        <w:tab/>
      </w:r>
      <w:r>
        <w:rPr>
          <w:color w:val="000000"/>
        </w:rPr>
        <w:t xml:space="preserve">D. </w:t>
      </w:r>
      <w:r>
        <w:rPr>
          <w:rFonts w:ascii="宋体" w:hAnsi="宋体" w:eastAsia="宋体" w:cs="宋体"/>
          <w:color w:val="000000"/>
        </w:rPr>
        <w:t>工业中心</w:t>
      </w:r>
    </w:p>
    <w:p w14:paraId="4BE0ED97">
      <w:pPr>
        <w:spacing w:line="360" w:lineRule="auto"/>
        <w:jc w:val="both"/>
        <w:textAlignment w:val="center"/>
        <w:rPr>
          <w:color w:val="000000"/>
        </w:rPr>
      </w:pPr>
      <w:r>
        <w:rPr>
          <w:color w:val="000000"/>
        </w:rPr>
        <w:t xml:space="preserve">3. </w:t>
      </w:r>
      <w:r>
        <w:rPr>
          <w:rFonts w:ascii="宋体" w:hAnsi="宋体" w:eastAsia="宋体" w:cs="宋体"/>
          <w:color w:val="000000"/>
        </w:rPr>
        <w:t>今天，同学们顺利走进中考考场，太阳直射点在图1中的乙点附近，此时接近北半球的节气是（   ）</w:t>
      </w:r>
    </w:p>
    <w:p w14:paraId="6DD17A1B">
      <w:pPr>
        <w:spacing w:line="360" w:lineRule="auto"/>
        <w:jc w:val="left"/>
        <w:textAlignment w:val="center"/>
        <w:rPr>
          <w:color w:val="000000"/>
        </w:rPr>
      </w:pPr>
      <w:r>
        <w:rPr>
          <w:color w:val="000000"/>
        </w:rPr>
        <w:drawing>
          <wp:inline distT="0" distB="0" distL="114300" distR="114300">
            <wp:extent cx="4762500" cy="1666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762500" cy="1666875"/>
                    </a:xfrm>
                    <a:prstGeom prst="rect">
                      <a:avLst/>
                    </a:prstGeom>
                  </pic:spPr>
                </pic:pic>
              </a:graphicData>
            </a:graphic>
          </wp:inline>
        </w:drawing>
      </w:r>
    </w:p>
    <w:p w14:paraId="5BF4318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春分</w:t>
      </w:r>
      <w:r>
        <w:rPr>
          <w:color w:val="000000"/>
        </w:rPr>
        <w:tab/>
      </w:r>
      <w:r>
        <w:rPr>
          <w:color w:val="000000"/>
        </w:rPr>
        <w:t xml:space="preserve">B. </w:t>
      </w:r>
      <w:r>
        <w:rPr>
          <w:rFonts w:ascii="宋体" w:hAnsi="宋体" w:eastAsia="宋体" w:cs="宋体"/>
          <w:color w:val="000000"/>
        </w:rPr>
        <w:t>夏至</w:t>
      </w:r>
      <w:r>
        <w:rPr>
          <w:color w:val="000000"/>
        </w:rPr>
        <w:tab/>
      </w:r>
      <w:r>
        <w:rPr>
          <w:color w:val="000000"/>
        </w:rPr>
        <w:t xml:space="preserve">C. </w:t>
      </w:r>
      <w:r>
        <w:rPr>
          <w:rFonts w:ascii="宋体" w:hAnsi="宋体" w:eastAsia="宋体" w:cs="宋体"/>
          <w:color w:val="000000"/>
        </w:rPr>
        <w:t>秋分</w:t>
      </w:r>
      <w:r>
        <w:rPr>
          <w:color w:val="000000"/>
        </w:rPr>
        <w:tab/>
      </w:r>
      <w:r>
        <w:rPr>
          <w:color w:val="000000"/>
        </w:rPr>
        <w:t xml:space="preserve">D. </w:t>
      </w:r>
      <w:r>
        <w:rPr>
          <w:rFonts w:ascii="宋体" w:hAnsi="宋体" w:eastAsia="宋体" w:cs="宋体"/>
          <w:color w:val="000000"/>
        </w:rPr>
        <w:t>冬至</w:t>
      </w:r>
    </w:p>
    <w:p w14:paraId="3D30403D">
      <w:pPr>
        <w:spacing w:line="360" w:lineRule="auto"/>
        <w:jc w:val="both"/>
        <w:textAlignment w:val="center"/>
        <w:rPr>
          <w:color w:val="000000"/>
        </w:rPr>
      </w:pPr>
      <w:r>
        <w:rPr>
          <w:color w:val="000000"/>
        </w:rPr>
        <w:t xml:space="preserve">4. </w:t>
      </w:r>
      <w:r>
        <w:rPr>
          <w:rFonts w:ascii="宋体" w:hAnsi="宋体" w:eastAsia="宋体" w:cs="宋体"/>
          <w:color w:val="000000"/>
        </w:rPr>
        <w:t>在世界主要语言中，使用人数最多的是（   ）</w:t>
      </w:r>
    </w:p>
    <w:p w14:paraId="7A455D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法语</w:t>
      </w:r>
      <w:r>
        <w:rPr>
          <w:color w:val="000000"/>
        </w:rPr>
        <w:tab/>
      </w:r>
      <w:r>
        <w:rPr>
          <w:color w:val="000000"/>
        </w:rPr>
        <w:t xml:space="preserve">B. </w:t>
      </w:r>
      <w:r>
        <w:rPr>
          <w:rFonts w:ascii="宋体" w:hAnsi="宋体" w:eastAsia="宋体" w:cs="宋体"/>
          <w:color w:val="000000"/>
        </w:rPr>
        <w:t>俄语</w:t>
      </w:r>
      <w:r>
        <w:rPr>
          <w:color w:val="000000"/>
        </w:rPr>
        <w:tab/>
      </w:r>
      <w:r>
        <w:rPr>
          <w:color w:val="000000"/>
        </w:rPr>
        <w:t xml:space="preserve">C. </w:t>
      </w:r>
      <w:r>
        <w:rPr>
          <w:rFonts w:ascii="宋体" w:hAnsi="宋体" w:eastAsia="宋体" w:cs="宋体"/>
          <w:color w:val="000000"/>
        </w:rPr>
        <w:t>英语</w:t>
      </w:r>
      <w:r>
        <w:rPr>
          <w:color w:val="000000"/>
        </w:rPr>
        <w:tab/>
      </w:r>
      <w:r>
        <w:rPr>
          <w:color w:val="000000"/>
        </w:rPr>
        <w:t xml:space="preserve">D. </w:t>
      </w:r>
      <w:r>
        <w:rPr>
          <w:rFonts w:ascii="宋体" w:hAnsi="宋体" w:eastAsia="宋体" w:cs="宋体"/>
          <w:color w:val="000000"/>
        </w:rPr>
        <w:t>汉语</w:t>
      </w:r>
    </w:p>
    <w:p w14:paraId="4AC54F61">
      <w:pPr>
        <w:spacing w:line="360" w:lineRule="auto"/>
        <w:jc w:val="both"/>
        <w:textAlignment w:val="center"/>
        <w:rPr>
          <w:color w:val="000000"/>
        </w:rPr>
      </w:pPr>
      <w:r>
        <w:rPr>
          <w:color w:val="000000"/>
        </w:rPr>
        <w:t xml:space="preserve">5. </w:t>
      </w:r>
      <w:r>
        <w:rPr>
          <w:rFonts w:ascii="宋体" w:hAnsi="宋体" w:eastAsia="宋体" w:cs="宋体"/>
          <w:color w:val="000000"/>
        </w:rPr>
        <w:t>我国两个特别行政区的简称，分别是（   ）</w:t>
      </w:r>
    </w:p>
    <w:p w14:paraId="36AC07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港、澳</w:t>
      </w:r>
      <w:r>
        <w:rPr>
          <w:color w:val="000000"/>
        </w:rPr>
        <w:tab/>
      </w:r>
      <w:r>
        <w:rPr>
          <w:color w:val="000000"/>
        </w:rPr>
        <w:t xml:space="preserve">B. </w:t>
      </w:r>
      <w:r>
        <w:rPr>
          <w:rFonts w:ascii="宋体" w:hAnsi="宋体" w:eastAsia="宋体" w:cs="宋体"/>
          <w:color w:val="000000"/>
        </w:rPr>
        <w:t>粤、港</w:t>
      </w:r>
      <w:r>
        <w:rPr>
          <w:color w:val="000000"/>
        </w:rPr>
        <w:tab/>
      </w:r>
      <w:r>
        <w:rPr>
          <w:color w:val="000000"/>
        </w:rPr>
        <w:t xml:space="preserve">C. </w:t>
      </w:r>
      <w:r>
        <w:rPr>
          <w:rFonts w:ascii="宋体" w:hAnsi="宋体" w:eastAsia="宋体" w:cs="宋体"/>
          <w:color w:val="000000"/>
        </w:rPr>
        <w:t>闽、澳</w:t>
      </w:r>
      <w:r>
        <w:rPr>
          <w:color w:val="000000"/>
        </w:rPr>
        <w:tab/>
      </w:r>
      <w:r>
        <w:rPr>
          <w:color w:val="000000"/>
        </w:rPr>
        <w:t xml:space="preserve">D. </w:t>
      </w:r>
      <w:r>
        <w:rPr>
          <w:rFonts w:ascii="宋体" w:hAnsi="宋体" w:eastAsia="宋体" w:cs="宋体"/>
          <w:color w:val="000000"/>
        </w:rPr>
        <w:t>沪、渝</w:t>
      </w:r>
    </w:p>
    <w:p w14:paraId="5D7479CD">
      <w:pPr>
        <w:spacing w:line="360" w:lineRule="auto"/>
        <w:jc w:val="both"/>
        <w:textAlignment w:val="center"/>
        <w:rPr>
          <w:color w:val="000000"/>
        </w:rPr>
      </w:pPr>
      <w:r>
        <w:rPr>
          <w:color w:val="000000"/>
        </w:rPr>
        <w:t xml:space="preserve">6. </w:t>
      </w:r>
      <w:r>
        <w:rPr>
          <w:rFonts w:ascii="宋体" w:hAnsi="宋体" w:eastAsia="宋体" w:cs="宋体"/>
          <w:color w:val="000000"/>
        </w:rPr>
        <w:t>关于我国当前人口状况的说法，正确的是（   ）</w:t>
      </w:r>
    </w:p>
    <w:p w14:paraId="2F64B4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人口总量少</w:t>
      </w:r>
      <w:r>
        <w:rPr>
          <w:color w:val="000000"/>
        </w:rPr>
        <w:tab/>
      </w:r>
      <w:r>
        <w:rPr>
          <w:color w:val="000000"/>
        </w:rPr>
        <w:t xml:space="preserve">B. </w:t>
      </w:r>
      <w:r>
        <w:rPr>
          <w:rFonts w:ascii="宋体" w:hAnsi="宋体" w:eastAsia="宋体" w:cs="宋体"/>
          <w:color w:val="000000"/>
        </w:rPr>
        <w:t>人口老龄化</w:t>
      </w:r>
      <w:r>
        <w:rPr>
          <w:color w:val="000000"/>
        </w:rPr>
        <w:tab/>
      </w:r>
      <w:r>
        <w:rPr>
          <w:color w:val="000000"/>
        </w:rPr>
        <w:t xml:space="preserve">C. </w:t>
      </w:r>
      <w:r>
        <w:rPr>
          <w:rFonts w:ascii="宋体" w:hAnsi="宋体" w:eastAsia="宋体" w:cs="宋体"/>
          <w:color w:val="000000"/>
        </w:rPr>
        <w:t>西部人口多</w:t>
      </w:r>
      <w:r>
        <w:rPr>
          <w:color w:val="000000"/>
        </w:rPr>
        <w:tab/>
      </w:r>
      <w:r>
        <w:rPr>
          <w:color w:val="000000"/>
        </w:rPr>
        <w:t xml:space="preserve">D. </w:t>
      </w:r>
      <w:r>
        <w:rPr>
          <w:rFonts w:ascii="宋体" w:hAnsi="宋体" w:eastAsia="宋体" w:cs="宋体"/>
          <w:color w:val="000000"/>
        </w:rPr>
        <w:t>平原人口少</w:t>
      </w:r>
    </w:p>
    <w:p w14:paraId="5391C93D">
      <w:pPr>
        <w:spacing w:line="360" w:lineRule="auto"/>
        <w:jc w:val="both"/>
        <w:textAlignment w:val="center"/>
        <w:rPr>
          <w:color w:val="000000"/>
        </w:rPr>
      </w:pPr>
      <w:r>
        <w:rPr>
          <w:color w:val="000000"/>
        </w:rPr>
        <w:t xml:space="preserve">7. </w:t>
      </w:r>
      <w:r>
        <w:rPr>
          <w:rFonts w:ascii="宋体" w:hAnsi="宋体" w:eastAsia="宋体" w:cs="宋体"/>
          <w:color w:val="000000"/>
        </w:rPr>
        <w:t>秦岭—淮河一线是我国重要的地理分界线。关于该分界线地理意义的说法，正确的是（   ）</w:t>
      </w:r>
    </w:p>
    <w:p w14:paraId="162CE9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河流冬季有没有结冰期的分界线</w:t>
      </w:r>
      <w:r>
        <w:rPr>
          <w:color w:val="000000"/>
        </w:rPr>
        <w:tab/>
      </w:r>
      <w:r>
        <w:rPr>
          <w:color w:val="000000"/>
        </w:rPr>
        <w:t xml:space="preserve">B. </w:t>
      </w:r>
      <w:r>
        <w:rPr>
          <w:rFonts w:ascii="宋体" w:hAnsi="宋体" w:eastAsia="宋体" w:cs="宋体"/>
          <w:color w:val="000000"/>
        </w:rPr>
        <w:t>湿润地区与干旱地区的分界线</w:t>
      </w:r>
    </w:p>
    <w:p w14:paraId="166F2D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热带地区与寒温带地区的分界线</w:t>
      </w:r>
      <w:r>
        <w:rPr>
          <w:color w:val="000000"/>
        </w:rPr>
        <w:tab/>
      </w:r>
      <w:r>
        <w:rPr>
          <w:color w:val="000000"/>
        </w:rPr>
        <w:t xml:space="preserve">D. </w:t>
      </w:r>
      <w:r>
        <w:rPr>
          <w:rFonts w:ascii="宋体" w:hAnsi="宋体" w:eastAsia="宋体" w:cs="宋体"/>
          <w:color w:val="000000"/>
        </w:rPr>
        <w:t>南方地区与西北地区的分界线</w:t>
      </w:r>
    </w:p>
    <w:p w14:paraId="0BB47202">
      <w:pPr>
        <w:spacing w:line="360" w:lineRule="auto"/>
        <w:jc w:val="both"/>
        <w:textAlignment w:val="center"/>
        <w:rPr>
          <w:color w:val="000000"/>
        </w:rPr>
      </w:pPr>
      <w:r>
        <w:rPr>
          <w:color w:val="000000"/>
        </w:rPr>
        <w:t xml:space="preserve">8. </w:t>
      </w:r>
      <w:r>
        <w:rPr>
          <w:rFonts w:ascii="宋体" w:hAnsi="宋体" w:eastAsia="宋体" w:cs="宋体"/>
          <w:color w:val="000000"/>
        </w:rPr>
        <w:t>塔里木盆地是我国西部大开发的热土。该地拥有丰富的（   ）</w:t>
      </w:r>
    </w:p>
    <w:p w14:paraId="242470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淡水资源</w:t>
      </w:r>
      <w:r>
        <w:rPr>
          <w:color w:val="000000"/>
        </w:rPr>
        <w:tab/>
      </w:r>
      <w:r>
        <w:rPr>
          <w:color w:val="000000"/>
        </w:rPr>
        <w:t xml:space="preserve">B. </w:t>
      </w:r>
      <w:r>
        <w:rPr>
          <w:rFonts w:ascii="宋体" w:hAnsi="宋体" w:eastAsia="宋体" w:cs="宋体"/>
          <w:color w:val="000000"/>
        </w:rPr>
        <w:t>森林资源</w:t>
      </w:r>
      <w:r>
        <w:rPr>
          <w:color w:val="000000"/>
        </w:rPr>
        <w:tab/>
      </w:r>
      <w:r>
        <w:rPr>
          <w:color w:val="000000"/>
        </w:rPr>
        <w:t xml:space="preserve">C. </w:t>
      </w:r>
      <w:r>
        <w:rPr>
          <w:rFonts w:ascii="宋体" w:hAnsi="宋体" w:eastAsia="宋体" w:cs="宋体"/>
          <w:color w:val="000000"/>
        </w:rPr>
        <w:t>油气资源</w:t>
      </w:r>
      <w:r>
        <w:rPr>
          <w:color w:val="000000"/>
        </w:rPr>
        <w:tab/>
      </w:r>
      <w:r>
        <w:rPr>
          <w:color w:val="000000"/>
        </w:rPr>
        <w:t xml:space="preserve">D. </w:t>
      </w:r>
      <w:r>
        <w:rPr>
          <w:rFonts w:ascii="宋体" w:hAnsi="宋体" w:eastAsia="宋体" w:cs="宋体"/>
          <w:color w:val="000000"/>
        </w:rPr>
        <w:t>渔业资源</w:t>
      </w:r>
    </w:p>
    <w:p w14:paraId="6A081F6E">
      <w:pPr>
        <w:spacing w:line="360" w:lineRule="auto"/>
        <w:ind w:firstLine="420"/>
        <w:jc w:val="both"/>
        <w:textAlignment w:val="center"/>
        <w:rPr>
          <w:color w:val="000000"/>
        </w:rPr>
      </w:pPr>
      <w:r>
        <w:rPr>
          <w:rFonts w:ascii="楷体" w:hAnsi="楷体" w:eastAsia="楷体" w:cs="楷体"/>
          <w:color w:val="000000"/>
        </w:rPr>
        <w:t>比较法是认识地理事物的重要方法。在探究聚落与自然环境关系时，同学们搜集到下列两幅聚落分布示意图。据此完成下面小题。</w:t>
      </w:r>
    </w:p>
    <w:p w14:paraId="2FAE577B">
      <w:pPr>
        <w:spacing w:line="360" w:lineRule="auto"/>
        <w:jc w:val="left"/>
        <w:textAlignment w:val="center"/>
        <w:rPr>
          <w:color w:val="000000"/>
        </w:rPr>
      </w:pPr>
      <w:r>
        <w:rPr>
          <w:color w:val="000000"/>
        </w:rPr>
        <w:drawing>
          <wp:inline distT="0" distB="0" distL="114300" distR="114300">
            <wp:extent cx="3352800" cy="2305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52800" cy="2305050"/>
                    </a:xfrm>
                    <a:prstGeom prst="rect">
                      <a:avLst/>
                    </a:prstGeom>
                  </pic:spPr>
                </pic:pic>
              </a:graphicData>
            </a:graphic>
          </wp:inline>
        </w:drawing>
      </w:r>
      <w:r>
        <w:rPr>
          <w:color w:val="000000"/>
        </w:rPr>
        <w:drawing>
          <wp:inline distT="0" distB="0" distL="114300" distR="114300">
            <wp:extent cx="2952750" cy="2314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52750" cy="2314575"/>
                    </a:xfrm>
                    <a:prstGeom prst="rect">
                      <a:avLst/>
                    </a:prstGeom>
                  </pic:spPr>
                </pic:pic>
              </a:graphicData>
            </a:graphic>
          </wp:inline>
        </w:drawing>
      </w:r>
    </w:p>
    <w:p w14:paraId="09A6B4A8">
      <w:pPr>
        <w:spacing w:line="360" w:lineRule="auto"/>
        <w:jc w:val="left"/>
        <w:textAlignment w:val="center"/>
        <w:rPr>
          <w:color w:val="000000"/>
        </w:rPr>
      </w:pPr>
      <w:r>
        <w:rPr>
          <w:color w:val="000000"/>
        </w:rPr>
        <w:t xml:space="preserve">9. </w:t>
      </w:r>
      <w:r>
        <w:rPr>
          <w:rFonts w:ascii="宋体" w:hAnsi="宋体" w:eastAsia="宋体" w:cs="宋体"/>
          <w:color w:val="000000"/>
        </w:rPr>
        <w:t>甲图省区所在的地理区域主要的自然特征是（   ）</w:t>
      </w:r>
    </w:p>
    <w:p w14:paraId="5B86838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湿热</w:t>
      </w:r>
      <w:r>
        <w:rPr>
          <w:color w:val="000000"/>
        </w:rPr>
        <w:tab/>
      </w:r>
      <w:r>
        <w:rPr>
          <w:color w:val="000000"/>
        </w:rPr>
        <w:t xml:space="preserve">B. </w:t>
      </w:r>
      <w:r>
        <w:rPr>
          <w:rFonts w:ascii="宋体" w:hAnsi="宋体" w:eastAsia="宋体" w:cs="宋体"/>
          <w:color w:val="000000"/>
        </w:rPr>
        <w:t>冷湿</w:t>
      </w:r>
      <w:r>
        <w:rPr>
          <w:color w:val="000000"/>
        </w:rPr>
        <w:tab/>
      </w:r>
      <w:r>
        <w:rPr>
          <w:color w:val="000000"/>
        </w:rPr>
        <w:t xml:space="preserve">C. </w:t>
      </w:r>
      <w:r>
        <w:rPr>
          <w:rFonts w:ascii="宋体" w:hAnsi="宋体" w:eastAsia="宋体" w:cs="宋体"/>
          <w:color w:val="000000"/>
        </w:rPr>
        <w:t>干冷</w:t>
      </w:r>
      <w:r>
        <w:rPr>
          <w:color w:val="000000"/>
        </w:rPr>
        <w:tab/>
      </w:r>
      <w:r>
        <w:rPr>
          <w:color w:val="000000"/>
        </w:rPr>
        <w:t xml:space="preserve">D. </w:t>
      </w:r>
      <w:r>
        <w:rPr>
          <w:rFonts w:ascii="宋体" w:hAnsi="宋体" w:eastAsia="宋体" w:cs="宋体"/>
          <w:color w:val="000000"/>
        </w:rPr>
        <w:t>高寒</w:t>
      </w:r>
    </w:p>
    <w:p w14:paraId="5F5551AE">
      <w:pPr>
        <w:spacing w:line="360" w:lineRule="auto"/>
        <w:jc w:val="left"/>
        <w:textAlignment w:val="center"/>
        <w:rPr>
          <w:color w:val="000000"/>
        </w:rPr>
      </w:pPr>
      <w:r>
        <w:rPr>
          <w:color w:val="000000"/>
        </w:rPr>
        <w:t xml:space="preserve">10. </w:t>
      </w:r>
      <w:r>
        <w:rPr>
          <w:rFonts w:ascii="宋体" w:hAnsi="宋体" w:eastAsia="宋体" w:cs="宋体"/>
          <w:color w:val="000000"/>
        </w:rPr>
        <w:t>甲、乙两区域的聚落都主要分布在（   ）</w:t>
      </w:r>
    </w:p>
    <w:p w14:paraId="5930D5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中纬地区</w:t>
      </w:r>
      <w:r>
        <w:rPr>
          <w:color w:val="000000"/>
        </w:rPr>
        <w:tab/>
      </w:r>
      <w:r>
        <w:rPr>
          <w:color w:val="000000"/>
        </w:rPr>
        <w:t xml:space="preserve">B. </w:t>
      </w:r>
      <w:r>
        <w:rPr>
          <w:rFonts w:ascii="宋体" w:hAnsi="宋体" w:eastAsia="宋体" w:cs="宋体"/>
          <w:color w:val="000000"/>
        </w:rPr>
        <w:t>沿海地区</w:t>
      </w:r>
      <w:r>
        <w:rPr>
          <w:color w:val="000000"/>
        </w:rPr>
        <w:tab/>
      </w:r>
      <w:r>
        <w:rPr>
          <w:color w:val="000000"/>
        </w:rPr>
        <w:t xml:space="preserve">C. </w:t>
      </w:r>
      <w:r>
        <w:rPr>
          <w:rFonts w:ascii="宋体" w:hAnsi="宋体" w:eastAsia="宋体" w:cs="宋体"/>
          <w:color w:val="000000"/>
        </w:rPr>
        <w:t>河流沿岸</w:t>
      </w:r>
      <w:r>
        <w:rPr>
          <w:color w:val="000000"/>
        </w:rPr>
        <w:tab/>
      </w:r>
      <w:r>
        <w:rPr>
          <w:color w:val="000000"/>
        </w:rPr>
        <w:t xml:space="preserve">D. </w:t>
      </w:r>
      <w:r>
        <w:rPr>
          <w:rFonts w:ascii="宋体" w:hAnsi="宋体" w:eastAsia="宋体" w:cs="宋体"/>
          <w:color w:val="000000"/>
        </w:rPr>
        <w:t>山麓地带</w:t>
      </w:r>
    </w:p>
    <w:p w14:paraId="7ED95573">
      <w:pPr>
        <w:spacing w:line="360" w:lineRule="auto"/>
        <w:jc w:val="both"/>
        <w:textAlignment w:val="center"/>
        <w:rPr>
          <w:color w:val="000000"/>
        </w:rPr>
      </w:pPr>
      <w:r>
        <w:rPr>
          <w:color w:val="000000"/>
        </w:rPr>
        <w:t xml:space="preserve">11. </w:t>
      </w:r>
      <w:r>
        <w:rPr>
          <w:rFonts w:ascii="宋体" w:hAnsi="宋体" w:eastAsia="宋体" w:cs="宋体"/>
          <w:color w:val="000000"/>
        </w:rPr>
        <w:t>交通运输是经济发展的“先行官”。家住我们襄阳市保康县某镇的李明将本地种植的两吨高品质高山蔬菜运往襄阳市区销售，合理的运输方式是（   ）</w:t>
      </w:r>
    </w:p>
    <w:p w14:paraId="1E71391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公路运输</w:t>
      </w:r>
      <w:r>
        <w:rPr>
          <w:color w:val="000000"/>
        </w:rPr>
        <w:tab/>
      </w:r>
      <w:r>
        <w:rPr>
          <w:color w:val="000000"/>
        </w:rPr>
        <w:t xml:space="preserve">B. </w:t>
      </w:r>
      <w:r>
        <w:rPr>
          <w:rFonts w:ascii="宋体" w:hAnsi="宋体" w:eastAsia="宋体" w:cs="宋体"/>
          <w:color w:val="000000"/>
        </w:rPr>
        <w:t>铁路运输</w:t>
      </w:r>
      <w:r>
        <w:rPr>
          <w:color w:val="000000"/>
        </w:rPr>
        <w:tab/>
      </w:r>
      <w:r>
        <w:rPr>
          <w:color w:val="000000"/>
        </w:rPr>
        <w:t xml:space="preserve">C. </w:t>
      </w:r>
      <w:r>
        <w:rPr>
          <w:rFonts w:ascii="宋体" w:hAnsi="宋体" w:eastAsia="宋体" w:cs="宋体"/>
          <w:color w:val="000000"/>
        </w:rPr>
        <w:t>水路运输</w:t>
      </w:r>
      <w:r>
        <w:rPr>
          <w:color w:val="000000"/>
        </w:rPr>
        <w:tab/>
      </w:r>
      <w:r>
        <w:rPr>
          <w:color w:val="000000"/>
        </w:rPr>
        <w:t xml:space="preserve">D. </w:t>
      </w:r>
      <w:r>
        <w:rPr>
          <w:rFonts w:ascii="宋体" w:hAnsi="宋体" w:eastAsia="宋体" w:cs="宋体"/>
          <w:color w:val="000000"/>
        </w:rPr>
        <w:t>航空运输</w:t>
      </w:r>
    </w:p>
    <w:p w14:paraId="4E2748A4">
      <w:pPr>
        <w:spacing w:line="360" w:lineRule="auto"/>
        <w:jc w:val="both"/>
        <w:textAlignment w:val="center"/>
        <w:rPr>
          <w:color w:val="000000"/>
        </w:rPr>
      </w:pPr>
      <w:r>
        <w:rPr>
          <w:color w:val="000000"/>
        </w:rPr>
        <w:t xml:space="preserve">12. </w:t>
      </w:r>
      <w:r>
        <w:rPr>
          <w:rFonts w:ascii="宋体" w:hAnsi="宋体" w:eastAsia="宋体" w:cs="宋体"/>
          <w:color w:val="000000"/>
        </w:rPr>
        <w:t>下列关于东南亚的说法，错误的是（   ）</w:t>
      </w:r>
    </w:p>
    <w:p w14:paraId="554DDF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“十字路口”的位置</w:t>
      </w:r>
      <w:r>
        <w:rPr>
          <w:color w:val="000000"/>
        </w:rPr>
        <w:tab/>
      </w:r>
      <w:r>
        <w:rPr>
          <w:color w:val="000000"/>
        </w:rPr>
        <w:t xml:space="preserve">B. </w:t>
      </w:r>
      <w:r>
        <w:rPr>
          <w:rFonts w:ascii="宋体" w:hAnsi="宋体" w:eastAsia="宋体" w:cs="宋体"/>
          <w:color w:val="000000"/>
        </w:rPr>
        <w:t>以热带沙漠为主</w:t>
      </w:r>
    </w:p>
    <w:p w14:paraId="09433E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山河相间呈纵列分布</w:t>
      </w:r>
      <w:r>
        <w:rPr>
          <w:color w:val="000000"/>
        </w:rPr>
        <w:tab/>
      </w:r>
      <w:r>
        <w:rPr>
          <w:color w:val="000000"/>
        </w:rPr>
        <w:t xml:space="preserve">D. </w:t>
      </w:r>
      <w:r>
        <w:rPr>
          <w:rFonts w:ascii="宋体" w:hAnsi="宋体" w:eastAsia="宋体" w:cs="宋体"/>
          <w:color w:val="000000"/>
        </w:rPr>
        <w:t>热带旅游的胜地</w:t>
      </w:r>
    </w:p>
    <w:p w14:paraId="6B65AB38">
      <w:pPr>
        <w:spacing w:line="360" w:lineRule="auto"/>
        <w:jc w:val="both"/>
        <w:textAlignment w:val="center"/>
        <w:rPr>
          <w:color w:val="000000"/>
        </w:rPr>
      </w:pPr>
      <w:r>
        <w:rPr>
          <w:color w:val="000000"/>
        </w:rPr>
        <w:t xml:space="preserve">13. </w:t>
      </w:r>
      <w:r>
        <w:rPr>
          <w:rFonts w:ascii="宋体" w:hAnsi="宋体" w:eastAsia="宋体" w:cs="宋体"/>
          <w:color w:val="000000"/>
        </w:rPr>
        <w:t>水是生命之源。下列关于我国水资源的说法，正确的是（   ）</w:t>
      </w:r>
    </w:p>
    <w:p w14:paraId="273058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我国水资源空间分布规律是北丰南缺</w:t>
      </w:r>
      <w:r>
        <w:rPr>
          <w:color w:val="000000"/>
        </w:rPr>
        <w:tab/>
      </w:r>
      <w:r>
        <w:rPr>
          <w:color w:val="000000"/>
        </w:rPr>
        <w:t xml:space="preserve">B. </w:t>
      </w:r>
      <w:r>
        <w:rPr>
          <w:rFonts w:ascii="宋体" w:hAnsi="宋体" w:eastAsia="宋体" w:cs="宋体"/>
          <w:color w:val="000000"/>
        </w:rPr>
        <w:t>修建水库可解决空间分布不均的问题</w:t>
      </w:r>
    </w:p>
    <w:p w14:paraId="041ECA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跨流域调水可解决季节变化大的问题</w:t>
      </w:r>
      <w:r>
        <w:rPr>
          <w:color w:val="000000"/>
        </w:rPr>
        <w:tab/>
      </w:r>
      <w:r>
        <w:rPr>
          <w:color w:val="000000"/>
        </w:rPr>
        <w:t xml:space="preserve">D. </w:t>
      </w:r>
      <w:r>
        <w:rPr>
          <w:rFonts w:ascii="宋体" w:hAnsi="宋体" w:eastAsia="宋体" w:cs="宋体"/>
          <w:color w:val="000000"/>
        </w:rPr>
        <w:t>生产生活中要节约用水，防治水污染</w:t>
      </w:r>
    </w:p>
    <w:p w14:paraId="492B0273">
      <w:pPr>
        <w:spacing w:line="360" w:lineRule="auto"/>
        <w:jc w:val="both"/>
        <w:textAlignment w:val="center"/>
        <w:rPr>
          <w:color w:val="000000"/>
        </w:rPr>
      </w:pPr>
      <w:r>
        <w:rPr>
          <w:color w:val="000000"/>
        </w:rPr>
        <w:t xml:space="preserve">14. </w:t>
      </w:r>
      <w:r>
        <w:rPr>
          <w:rFonts w:ascii="宋体" w:hAnsi="宋体" w:eastAsia="宋体" w:cs="宋体"/>
          <w:color w:val="000000"/>
        </w:rPr>
        <w:t>下列关于自然灾害的说法，正确的是（   ）</w:t>
      </w:r>
    </w:p>
    <w:p w14:paraId="5736DA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寒潮属于地质灾害</w:t>
      </w:r>
      <w:r>
        <w:rPr>
          <w:color w:val="000000"/>
        </w:rPr>
        <w:tab/>
      </w:r>
      <w:r>
        <w:rPr>
          <w:color w:val="000000"/>
        </w:rPr>
        <w:t xml:space="preserve">B. </w:t>
      </w:r>
      <w:r>
        <w:rPr>
          <w:rFonts w:ascii="宋体" w:hAnsi="宋体" w:eastAsia="宋体" w:cs="宋体"/>
          <w:color w:val="000000"/>
        </w:rPr>
        <w:t>平原地区泥石流频繁发生</w:t>
      </w:r>
    </w:p>
    <w:p w14:paraId="4214F6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华北平原春旱严重</w:t>
      </w:r>
      <w:r>
        <w:rPr>
          <w:color w:val="000000"/>
        </w:rPr>
        <w:tab/>
      </w:r>
      <w:r>
        <w:rPr>
          <w:color w:val="000000"/>
        </w:rPr>
        <w:t xml:space="preserve">D. </w:t>
      </w:r>
      <w:r>
        <w:rPr>
          <w:rFonts w:ascii="宋体" w:hAnsi="宋体" w:eastAsia="宋体" w:cs="宋体"/>
          <w:color w:val="000000"/>
        </w:rPr>
        <w:t>台风、滑坡属于气象灾害</w:t>
      </w:r>
    </w:p>
    <w:p w14:paraId="5ECCB936">
      <w:pPr>
        <w:spacing w:line="360" w:lineRule="auto"/>
        <w:jc w:val="both"/>
        <w:textAlignment w:val="center"/>
        <w:rPr>
          <w:color w:val="000000"/>
        </w:rPr>
      </w:pPr>
      <w:r>
        <w:rPr>
          <w:color w:val="000000"/>
        </w:rPr>
        <w:t xml:space="preserve">15. </w:t>
      </w:r>
      <w:r>
        <w:rPr>
          <w:rFonts w:ascii="宋体" w:hAnsi="宋体" w:eastAsia="宋体" w:cs="宋体"/>
          <w:color w:val="000000"/>
        </w:rPr>
        <w:t>读等高线地形图，说法正确的组合是（   ）</w:t>
      </w:r>
    </w:p>
    <w:p w14:paraId="535EC308">
      <w:pPr>
        <w:spacing w:line="360" w:lineRule="auto"/>
        <w:jc w:val="both"/>
        <w:textAlignment w:val="center"/>
        <w:rPr>
          <w:color w:val="000000"/>
        </w:rPr>
      </w:pPr>
      <w:r>
        <w:rPr>
          <w:color w:val="000000"/>
        </w:rPr>
        <w:drawing>
          <wp:inline distT="0" distB="0" distL="114300" distR="114300">
            <wp:extent cx="3352800" cy="22193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52800" cy="2219325"/>
                    </a:xfrm>
                    <a:prstGeom prst="rect">
                      <a:avLst/>
                    </a:prstGeom>
                  </pic:spPr>
                </pic:pic>
              </a:graphicData>
            </a:graphic>
          </wp:inline>
        </w:drawing>
      </w:r>
    </w:p>
    <w:p w14:paraId="10681F08">
      <w:pPr>
        <w:spacing w:line="360" w:lineRule="auto"/>
        <w:jc w:val="both"/>
        <w:textAlignment w:val="center"/>
        <w:rPr>
          <w:color w:val="000000"/>
        </w:rPr>
      </w:pPr>
      <w:r>
        <w:rPr>
          <w:rFonts w:ascii="宋体" w:hAnsi="宋体" w:eastAsia="宋体" w:cs="宋体"/>
          <w:color w:val="000000"/>
        </w:rPr>
        <w:t>①图中等高距是100米</w:t>
      </w:r>
    </w:p>
    <w:p w14:paraId="03AE3D4A">
      <w:pPr>
        <w:spacing w:line="360" w:lineRule="auto"/>
        <w:jc w:val="both"/>
        <w:textAlignment w:val="center"/>
        <w:rPr>
          <w:color w:val="000000"/>
        </w:rPr>
      </w:pPr>
      <w:r>
        <w:rPr>
          <w:rFonts w:ascii="宋体" w:hAnsi="宋体" w:eastAsia="宋体" w:cs="宋体"/>
          <w:color w:val="000000"/>
        </w:rPr>
        <w:t>②甲乙两村镇修路若选择a方案，则坡度缓</w:t>
      </w:r>
    </w:p>
    <w:p w14:paraId="34F825AD">
      <w:pPr>
        <w:spacing w:line="360" w:lineRule="auto"/>
        <w:jc w:val="both"/>
        <w:textAlignment w:val="center"/>
        <w:rPr>
          <w:color w:val="000000"/>
        </w:rPr>
      </w:pPr>
      <w:r>
        <w:rPr>
          <w:rFonts w:ascii="宋体" w:hAnsi="宋体" w:eastAsia="宋体" w:cs="宋体"/>
          <w:color w:val="000000"/>
        </w:rPr>
        <w:t>③甲乙两村镇修路若选择b方案，则坡度陡</w:t>
      </w:r>
    </w:p>
    <w:p w14:paraId="037648B3">
      <w:pPr>
        <w:spacing w:line="360" w:lineRule="auto"/>
        <w:jc w:val="both"/>
        <w:textAlignment w:val="center"/>
        <w:rPr>
          <w:color w:val="000000"/>
        </w:rPr>
      </w:pPr>
      <w:r>
        <w:rPr>
          <w:rFonts w:ascii="宋体" w:hAnsi="宋体" w:eastAsia="宋体" w:cs="宋体"/>
          <w:color w:val="000000"/>
        </w:rPr>
        <w:t>④若按如图方案修建堤坝，则水库的水位不可能达到300米</w:t>
      </w:r>
    </w:p>
    <w:p w14:paraId="6CD93530">
      <w:pPr>
        <w:spacing w:line="360" w:lineRule="auto"/>
        <w:jc w:val="both"/>
        <w:textAlignment w:val="center"/>
        <w:rPr>
          <w:color w:val="000000"/>
        </w:rPr>
      </w:pPr>
      <w:r>
        <w:rPr>
          <w:rFonts w:ascii="宋体" w:hAnsi="宋体" w:eastAsia="宋体" w:cs="宋体"/>
          <w:color w:val="000000"/>
        </w:rPr>
        <w:t>⑤图中水平比例尺为1：50000000</w:t>
      </w:r>
    </w:p>
    <w:p w14:paraId="7D6A1B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③④⑤</w:t>
      </w:r>
    </w:p>
    <w:p w14:paraId="761FC91E">
      <w:pPr>
        <w:spacing w:line="285" w:lineRule="auto"/>
        <w:jc w:val="both"/>
        <w:textAlignment w:val="center"/>
        <w:rPr>
          <w:color w:val="000000"/>
        </w:rPr>
      </w:pPr>
      <w:r>
        <w:rPr>
          <w:rFonts w:ascii="宋体" w:hAnsi="宋体" w:eastAsia="宋体" w:cs="宋体"/>
          <w:b/>
          <w:color w:val="000000"/>
          <w:sz w:val="24"/>
        </w:rPr>
        <w:t>二、非选择题（本部分3题，共35分）</w:t>
      </w:r>
    </w:p>
    <w:p w14:paraId="78F5828B">
      <w:pPr>
        <w:spacing w:line="360" w:lineRule="auto"/>
        <w:jc w:val="left"/>
        <w:textAlignment w:val="center"/>
        <w:rPr>
          <w:color w:val="000000"/>
        </w:rPr>
      </w:pPr>
      <w:r>
        <w:rPr>
          <w:color w:val="000000"/>
        </w:rPr>
        <w:t xml:space="preserve">16. </w:t>
      </w:r>
      <w:r>
        <w:rPr>
          <w:rFonts w:ascii="宋体" w:hAnsi="宋体" w:eastAsia="宋体" w:cs="宋体"/>
          <w:color w:val="000000"/>
        </w:rPr>
        <w:t>【综合思维引领形成全球视野】读世界海陆分布图和材料，完成以下问题。</w:t>
      </w:r>
    </w:p>
    <w:p w14:paraId="66A8FBEC">
      <w:pPr>
        <w:spacing w:line="360" w:lineRule="auto"/>
        <w:ind w:firstLine="420"/>
        <w:jc w:val="left"/>
        <w:textAlignment w:val="center"/>
        <w:rPr>
          <w:color w:val="000000"/>
        </w:rPr>
      </w:pPr>
      <w:r>
        <w:rPr>
          <w:rFonts w:ascii="楷体" w:hAnsi="楷体" w:eastAsia="楷体" w:cs="楷体"/>
          <w:color w:val="000000"/>
        </w:rPr>
        <w:t>材料一  中新社北京2023年4月16日电：卢拉再次就职巴西总统后来到中国上海，去的第一个地方就是金砖国家新开发银行总部。卢拉访华是东西半球最大的发展中国家的又一次</w:t>
      </w:r>
      <w:r>
        <w:rPr>
          <w:rFonts w:ascii="宋体" w:hAnsi="宋体" w:eastAsia="宋体" w:cs="宋体"/>
          <w:color w:val="000000"/>
        </w:rPr>
        <w:t>“</w:t>
      </w:r>
      <w:r>
        <w:rPr>
          <w:rFonts w:ascii="楷体" w:hAnsi="楷体" w:eastAsia="楷体" w:cs="楷体"/>
          <w:color w:val="000000"/>
        </w:rPr>
        <w:t>握手</w:t>
      </w:r>
      <w:r>
        <w:rPr>
          <w:rFonts w:ascii="宋体" w:hAnsi="宋体" w:eastAsia="宋体" w:cs="宋体"/>
          <w:color w:val="000000"/>
        </w:rPr>
        <w:t>”</w:t>
      </w:r>
      <w:r>
        <w:rPr>
          <w:rFonts w:ascii="楷体" w:hAnsi="楷体" w:eastAsia="楷体" w:cs="楷体"/>
          <w:color w:val="000000"/>
        </w:rPr>
        <w:t>，开启中巴关系</w:t>
      </w:r>
      <w:r>
        <w:rPr>
          <w:rFonts w:ascii="宋体" w:hAnsi="宋体" w:eastAsia="宋体" w:cs="宋体"/>
          <w:color w:val="000000"/>
        </w:rPr>
        <w:t>“</w:t>
      </w:r>
      <w:r>
        <w:rPr>
          <w:rFonts w:ascii="楷体" w:hAnsi="楷体" w:eastAsia="楷体" w:cs="楷体"/>
          <w:color w:val="000000"/>
        </w:rPr>
        <w:t>新时刻</w:t>
      </w:r>
      <w:r>
        <w:rPr>
          <w:rFonts w:ascii="宋体" w:hAnsi="宋体" w:eastAsia="宋体" w:cs="宋体"/>
          <w:color w:val="000000"/>
        </w:rPr>
        <w:t>”</w:t>
      </w:r>
      <w:r>
        <w:rPr>
          <w:rFonts w:ascii="楷体" w:hAnsi="楷体" w:eastAsia="楷体" w:cs="楷体"/>
          <w:color w:val="000000"/>
        </w:rPr>
        <w:t>。</w:t>
      </w:r>
    </w:p>
    <w:p w14:paraId="5030F177">
      <w:pPr>
        <w:spacing w:line="360" w:lineRule="auto"/>
        <w:ind w:firstLine="420"/>
        <w:jc w:val="left"/>
        <w:textAlignment w:val="center"/>
        <w:rPr>
          <w:color w:val="000000"/>
        </w:rPr>
      </w:pPr>
      <w:r>
        <w:rPr>
          <w:rFonts w:ascii="楷体" w:hAnsi="楷体" w:eastAsia="楷体" w:cs="楷体"/>
          <w:color w:val="000000"/>
        </w:rPr>
        <w:t>材料二   BRICS（金砖国家）是巴西、俄罗斯、印度、中国和南非的英文首字母组合。</w:t>
      </w:r>
    </w:p>
    <w:p w14:paraId="711E76AA">
      <w:pPr>
        <w:spacing w:line="360" w:lineRule="auto"/>
        <w:jc w:val="left"/>
        <w:textAlignment w:val="center"/>
        <w:rPr>
          <w:color w:val="000000"/>
        </w:rPr>
      </w:pPr>
      <w:r>
        <w:rPr>
          <w:color w:val="000000"/>
        </w:rPr>
        <w:drawing>
          <wp:inline distT="0" distB="0" distL="114300" distR="114300">
            <wp:extent cx="3800475" cy="23717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800475" cy="2371725"/>
                    </a:xfrm>
                    <a:prstGeom prst="rect">
                      <a:avLst/>
                    </a:prstGeom>
                  </pic:spPr>
                </pic:pic>
              </a:graphicData>
            </a:graphic>
          </wp:inline>
        </w:drawing>
      </w:r>
    </w:p>
    <w:p w14:paraId="5DBCFCC1">
      <w:pPr>
        <w:spacing w:line="360" w:lineRule="auto"/>
        <w:jc w:val="left"/>
        <w:textAlignment w:val="center"/>
        <w:rPr>
          <w:color w:val="000000"/>
        </w:rPr>
      </w:pPr>
      <w:r>
        <w:rPr>
          <w:color w:val="000000"/>
        </w:rPr>
        <w:t>（1）</w:t>
      </w:r>
      <w:r>
        <w:rPr>
          <w:rFonts w:ascii="宋体" w:hAnsi="宋体" w:eastAsia="宋体" w:cs="宋体"/>
          <w:color w:val="000000"/>
        </w:rPr>
        <w:t>从发展水平看，金砖国家都是</w:t>
      </w:r>
      <w:r>
        <w:rPr>
          <w:color w:val="000000"/>
        </w:rPr>
        <w:t>______</w:t>
      </w:r>
      <w:r>
        <w:rPr>
          <w:rFonts w:ascii="宋体" w:hAnsi="宋体" w:eastAsia="宋体" w:cs="宋体"/>
          <w:color w:val="000000"/>
        </w:rPr>
        <w:t>国家。</w:t>
      </w:r>
    </w:p>
    <w:p w14:paraId="332FD77F">
      <w:pPr>
        <w:spacing w:line="360" w:lineRule="auto"/>
        <w:jc w:val="left"/>
        <w:textAlignment w:val="center"/>
        <w:rPr>
          <w:color w:val="000000"/>
        </w:rPr>
      </w:pPr>
      <w:r>
        <w:rPr>
          <w:color w:val="000000"/>
        </w:rPr>
        <w:t>（2）</w:t>
      </w:r>
      <w:r>
        <w:rPr>
          <w:rFonts w:ascii="宋体" w:hAnsi="宋体" w:eastAsia="宋体" w:cs="宋体"/>
          <w:color w:val="000000"/>
        </w:rPr>
        <w:t>金砖国家中，A国分布着世界面积最大的</w:t>
      </w:r>
      <w:r>
        <w:rPr>
          <w:color w:val="000000"/>
        </w:rPr>
        <w:t>______</w:t>
      </w:r>
      <w:r>
        <w:rPr>
          <w:rFonts w:ascii="宋体" w:hAnsi="宋体" w:eastAsia="宋体" w:cs="宋体"/>
          <w:color w:val="000000"/>
        </w:rPr>
        <w:t>，它具有巨大的环境效益，目前正受到该国政府的保护；世界面积最大国家B国的名称是</w:t>
      </w:r>
      <w:r>
        <w:rPr>
          <w:color w:val="000000"/>
        </w:rPr>
        <w:t>______</w:t>
      </w:r>
      <w:r>
        <w:rPr>
          <w:rFonts w:ascii="宋体" w:hAnsi="宋体" w:eastAsia="宋体" w:cs="宋体"/>
          <w:color w:val="000000"/>
        </w:rPr>
        <w:t>。</w:t>
      </w:r>
    </w:p>
    <w:p w14:paraId="43F3D6C9">
      <w:pPr>
        <w:spacing w:line="360" w:lineRule="auto"/>
        <w:jc w:val="left"/>
        <w:textAlignment w:val="center"/>
        <w:rPr>
          <w:color w:val="000000"/>
        </w:rPr>
      </w:pPr>
      <w:r>
        <w:rPr>
          <w:color w:val="000000"/>
        </w:rPr>
        <w:t>（3）</w:t>
      </w:r>
      <w:r>
        <w:rPr>
          <w:rFonts w:ascii="宋体" w:hAnsi="宋体" w:eastAsia="宋体" w:cs="宋体"/>
          <w:color w:val="000000"/>
        </w:rPr>
        <w:t>C国人口目前已超过中国，成为世界人口最多的国家，该国主要的粮食作物是</w:t>
      </w:r>
      <w:r>
        <w:rPr>
          <w:color w:val="000000"/>
        </w:rPr>
        <w:t>______</w:t>
      </w:r>
      <w:r>
        <w:rPr>
          <w:rFonts w:ascii="宋体" w:hAnsi="宋体" w:eastAsia="宋体" w:cs="宋体"/>
          <w:color w:val="000000"/>
        </w:rPr>
        <w:t>和小麦；南非位于甲大洲南部，该大洲南部是</w:t>
      </w:r>
      <w:r>
        <w:rPr>
          <w:color w:val="000000"/>
        </w:rPr>
        <w:t>______</w:t>
      </w:r>
      <w:r>
        <w:rPr>
          <w:rFonts w:ascii="宋体" w:hAnsi="宋体" w:eastAsia="宋体" w:cs="宋体"/>
          <w:color w:val="000000"/>
        </w:rPr>
        <w:t>种人的故乡。</w:t>
      </w:r>
    </w:p>
    <w:p w14:paraId="070D57DF">
      <w:pPr>
        <w:spacing w:line="360" w:lineRule="auto"/>
        <w:jc w:val="left"/>
        <w:textAlignment w:val="center"/>
        <w:rPr>
          <w:color w:val="000000"/>
        </w:rPr>
      </w:pPr>
      <w:r>
        <w:rPr>
          <w:color w:val="000000"/>
        </w:rPr>
        <w:t>（4）</w:t>
      </w:r>
      <w:r>
        <w:rPr>
          <w:rFonts w:ascii="宋体" w:hAnsi="宋体" w:eastAsia="宋体" w:cs="宋体"/>
          <w:color w:val="000000"/>
        </w:rPr>
        <w:t>D国农业发达，实现了地区生产的</w:t>
      </w:r>
      <w:r>
        <w:rPr>
          <w:color w:val="000000"/>
        </w:rPr>
        <w:t>______</w:t>
      </w:r>
      <w:r>
        <w:rPr>
          <w:rFonts w:ascii="宋体" w:hAnsi="宋体" w:eastAsia="宋体" w:cs="宋体"/>
          <w:color w:val="000000"/>
        </w:rPr>
        <w:t>化；E国位于太平洋板块与亚欧板块交界地带，地壳活跃，多</w:t>
      </w:r>
      <w:r>
        <w:rPr>
          <w:color w:val="000000"/>
        </w:rPr>
        <w:t>______</w:t>
      </w:r>
      <w:r>
        <w:rPr>
          <w:rFonts w:ascii="宋体" w:hAnsi="宋体" w:eastAsia="宋体" w:cs="宋体"/>
          <w:color w:val="000000"/>
        </w:rPr>
        <w:t>、地震等灾害；F国是世界上出口羊毛最多的国家，被称为“</w:t>
      </w:r>
      <w:r>
        <w:rPr>
          <w:color w:val="000000"/>
        </w:rPr>
        <w:t>______</w:t>
      </w:r>
      <w:r>
        <w:rPr>
          <w:rFonts w:ascii="宋体" w:hAnsi="宋体" w:eastAsia="宋体" w:cs="宋体"/>
          <w:color w:val="000000"/>
        </w:rPr>
        <w:t>国家”。</w:t>
      </w:r>
    </w:p>
    <w:p w14:paraId="7FC22738">
      <w:pPr>
        <w:spacing w:line="360" w:lineRule="auto"/>
        <w:jc w:val="left"/>
        <w:textAlignment w:val="center"/>
        <w:rPr>
          <w:color w:val="000000"/>
        </w:rPr>
      </w:pPr>
      <w:r>
        <w:rPr>
          <w:color w:val="000000"/>
        </w:rPr>
        <w:t>（5）</w:t>
      </w:r>
      <w:r>
        <w:rPr>
          <w:rFonts w:ascii="宋体" w:hAnsi="宋体" w:eastAsia="宋体" w:cs="宋体"/>
          <w:color w:val="000000"/>
        </w:rPr>
        <w:t>乙大洲面积广大，气候具有复杂多样、</w:t>
      </w:r>
      <w:r>
        <w:rPr>
          <w:color w:val="000000"/>
        </w:rPr>
        <w:t>______</w:t>
      </w:r>
      <w:r>
        <w:rPr>
          <w:rFonts w:ascii="宋体" w:hAnsi="宋体" w:eastAsia="宋体" w:cs="宋体"/>
          <w:color w:val="000000"/>
        </w:rPr>
        <w:t>显著、大陆性气候分布广</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特点。</w:t>
      </w:r>
    </w:p>
    <w:p w14:paraId="2DEE90EA">
      <w:pPr>
        <w:spacing w:line="360" w:lineRule="auto"/>
        <w:jc w:val="left"/>
        <w:textAlignment w:val="center"/>
        <w:rPr>
          <w:color w:val="000000"/>
        </w:rPr>
      </w:pPr>
      <w:r>
        <w:rPr>
          <w:color w:val="000000"/>
        </w:rPr>
        <w:t>（6）</w:t>
      </w:r>
      <w:r>
        <w:rPr>
          <w:rFonts w:ascii="宋体" w:hAnsi="宋体" w:eastAsia="宋体" w:cs="宋体"/>
          <w:color w:val="000000"/>
        </w:rPr>
        <w:t>a点所在的地区人口密度</w:t>
      </w:r>
      <w:r>
        <w:rPr>
          <w:color w:val="000000"/>
        </w:rPr>
        <w:t>______</w:t>
      </w:r>
      <w:r>
        <w:rPr>
          <w:rFonts w:ascii="宋体" w:hAnsi="宋体" w:eastAsia="宋体" w:cs="宋体"/>
          <w:color w:val="000000"/>
        </w:rPr>
        <w:t>，该点位于b点的</w:t>
      </w:r>
      <w:r>
        <w:rPr>
          <w:color w:val="000000"/>
        </w:rPr>
        <w:t>______</w:t>
      </w:r>
      <w:r>
        <w:rPr>
          <w:rFonts w:ascii="宋体" w:hAnsi="宋体" w:eastAsia="宋体" w:cs="宋体"/>
          <w:color w:val="000000"/>
        </w:rPr>
        <w:t>方向；从图中找出，距离丙大洲最近的是</w:t>
      </w:r>
      <w:r>
        <w:rPr>
          <w:color w:val="000000"/>
        </w:rPr>
        <w:t>______</w:t>
      </w:r>
      <w:r>
        <w:rPr>
          <w:rFonts w:ascii="宋体" w:hAnsi="宋体" w:eastAsia="宋体" w:cs="宋体"/>
          <w:color w:val="000000"/>
        </w:rPr>
        <w:t>洲。</w:t>
      </w:r>
    </w:p>
    <w:p w14:paraId="3432F3A9">
      <w:pPr>
        <w:spacing w:line="360" w:lineRule="auto"/>
        <w:jc w:val="left"/>
        <w:textAlignment w:val="center"/>
        <w:rPr>
          <w:color w:val="000000"/>
        </w:rPr>
      </w:pPr>
      <w:r>
        <w:rPr>
          <w:color w:val="000000"/>
        </w:rPr>
        <w:t>（7）</w:t>
      </w:r>
      <w:r>
        <w:rPr>
          <w:rFonts w:ascii="宋体" w:hAnsi="宋体" w:eastAsia="宋体" w:cs="宋体"/>
          <w:color w:val="000000"/>
        </w:rPr>
        <w:t>根据世界年降水量的分布规律，图中同纬度的①、②两地年降水量多的是</w:t>
      </w:r>
      <w:r>
        <w:rPr>
          <w:color w:val="000000"/>
        </w:rPr>
        <w:t>______</w:t>
      </w:r>
      <w:r>
        <w:rPr>
          <w:rFonts w:ascii="宋体" w:hAnsi="宋体" w:eastAsia="宋体" w:cs="宋体"/>
          <w:color w:val="000000"/>
        </w:rPr>
        <w:t>。</w:t>
      </w:r>
    </w:p>
    <w:p w14:paraId="01A40180">
      <w:pPr>
        <w:spacing w:line="360" w:lineRule="auto"/>
        <w:jc w:val="left"/>
        <w:textAlignment w:val="center"/>
        <w:rPr>
          <w:color w:val="000000"/>
        </w:rPr>
      </w:pPr>
      <w:r>
        <w:rPr>
          <w:color w:val="000000"/>
        </w:rPr>
        <w:t>（8）</w:t>
      </w:r>
      <w:r>
        <w:rPr>
          <w:rFonts w:ascii="宋体" w:hAnsi="宋体" w:eastAsia="宋体" w:cs="宋体"/>
          <w:color w:val="000000"/>
        </w:rPr>
        <w:t>b点的经纬度位置是</w:t>
      </w:r>
      <w:r>
        <w:rPr>
          <w:color w:val="000000"/>
        </w:rPr>
        <w:t>______</w:t>
      </w:r>
      <w:r>
        <w:rPr>
          <w:rFonts w:ascii="宋体" w:hAnsi="宋体" w:eastAsia="宋体" w:cs="宋体"/>
          <w:color w:val="000000"/>
        </w:rPr>
        <w:t>，推断b点经度的依据是</w:t>
      </w:r>
      <w:r>
        <w:rPr>
          <w:color w:val="000000"/>
        </w:rPr>
        <w:t>_________</w:t>
      </w:r>
      <w:r>
        <w:rPr>
          <w:rFonts w:ascii="宋体" w:hAnsi="宋体" w:eastAsia="宋体" w:cs="宋体"/>
          <w:color w:val="000000"/>
        </w:rPr>
        <w:t>。</w:t>
      </w:r>
    </w:p>
    <w:p w14:paraId="3F0550CF">
      <w:pPr>
        <w:spacing w:line="360" w:lineRule="auto"/>
        <w:jc w:val="both"/>
        <w:textAlignment w:val="center"/>
        <w:rPr>
          <w:color w:val="000000"/>
        </w:rPr>
      </w:pPr>
      <w:r>
        <w:rPr>
          <w:color w:val="000000"/>
        </w:rPr>
        <w:t xml:space="preserve">17. </w:t>
      </w:r>
      <w:r>
        <w:rPr>
          <w:rFonts w:ascii="宋体" w:hAnsi="宋体" w:eastAsia="宋体" w:cs="宋体"/>
          <w:color w:val="000000"/>
        </w:rPr>
        <w:t>【区域认知区位优势促进发展】读两地区图，回答问题。</w:t>
      </w:r>
    </w:p>
    <w:p w14:paraId="22261158">
      <w:pPr>
        <w:spacing w:line="360" w:lineRule="auto"/>
        <w:jc w:val="both"/>
        <w:textAlignment w:val="center"/>
        <w:rPr>
          <w:color w:val="000000"/>
        </w:rPr>
      </w:pPr>
      <w:r>
        <w:rPr>
          <w:color w:val="000000"/>
        </w:rPr>
        <w:drawing>
          <wp:inline distT="0" distB="0" distL="114300" distR="114300">
            <wp:extent cx="2590800" cy="33432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90800" cy="3343275"/>
                    </a:xfrm>
                    <a:prstGeom prst="rect">
                      <a:avLst/>
                    </a:prstGeom>
                  </pic:spPr>
                </pic:pic>
              </a:graphicData>
            </a:graphic>
          </wp:inline>
        </w:drawing>
      </w:r>
      <w:r>
        <w:rPr>
          <w:color w:val="000000"/>
        </w:rPr>
        <w:drawing>
          <wp:inline distT="0" distB="0" distL="114300" distR="114300">
            <wp:extent cx="2647950" cy="25431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647950" cy="2543175"/>
                    </a:xfrm>
                    <a:prstGeom prst="rect">
                      <a:avLst/>
                    </a:prstGeom>
                  </pic:spPr>
                </pic:pic>
              </a:graphicData>
            </a:graphic>
          </wp:inline>
        </w:drawing>
      </w:r>
    </w:p>
    <w:p w14:paraId="411A6535">
      <w:pPr>
        <w:spacing w:line="360" w:lineRule="auto"/>
        <w:jc w:val="left"/>
        <w:textAlignment w:val="center"/>
        <w:rPr>
          <w:color w:val="000000"/>
        </w:rPr>
      </w:pPr>
      <w:r>
        <w:rPr>
          <w:color w:val="000000"/>
        </w:rPr>
        <w:t>（1）</w:t>
      </w:r>
      <w:r>
        <w:rPr>
          <w:rFonts w:ascii="宋体" w:hAnsi="宋体" w:eastAsia="宋体" w:cs="宋体"/>
          <w:color w:val="000000"/>
        </w:rPr>
        <w:t>甲地区农业中比重较大的部门是</w:t>
      </w:r>
      <w:r>
        <w:rPr>
          <w:color w:val="000000"/>
        </w:rPr>
        <w:t>______</w:t>
      </w:r>
      <w:r>
        <w:rPr>
          <w:rFonts w:ascii="宋体" w:hAnsi="宋体" w:eastAsia="宋体" w:cs="宋体"/>
          <w:color w:val="000000"/>
        </w:rPr>
        <w:t>业；从图中可以看出乙地区</w:t>
      </w:r>
      <w:r>
        <w:rPr>
          <w:color w:val="000000"/>
        </w:rPr>
        <w:t>______</w:t>
      </w:r>
      <w:r>
        <w:rPr>
          <w:rFonts w:ascii="宋体" w:hAnsi="宋体" w:eastAsia="宋体" w:cs="宋体"/>
          <w:color w:val="000000"/>
        </w:rPr>
        <w:t>资源丰富。</w:t>
      </w:r>
    </w:p>
    <w:p w14:paraId="1C5EF784">
      <w:pPr>
        <w:spacing w:line="360" w:lineRule="auto"/>
        <w:jc w:val="left"/>
        <w:textAlignment w:val="center"/>
        <w:rPr>
          <w:color w:val="000000"/>
        </w:rPr>
      </w:pPr>
      <w:r>
        <w:rPr>
          <w:color w:val="000000"/>
        </w:rPr>
        <w:t>（2）</w:t>
      </w:r>
      <w:r>
        <w:rPr>
          <w:rFonts w:ascii="宋体" w:hAnsi="宋体" w:eastAsia="宋体" w:cs="宋体"/>
          <w:color w:val="000000"/>
        </w:rPr>
        <w:t>甲、乙两地区地理位置上的差异是</w:t>
      </w:r>
      <w:r>
        <w:rPr>
          <w:color w:val="000000"/>
        </w:rPr>
        <w:t>______</w:t>
      </w:r>
      <w:r>
        <w:rPr>
          <w:rFonts w:ascii="宋体" w:hAnsi="宋体" w:eastAsia="宋体" w:cs="宋体"/>
          <w:color w:val="000000"/>
        </w:rPr>
        <w:t>。（答一条）</w:t>
      </w:r>
    </w:p>
    <w:p w14:paraId="049410F1">
      <w:pPr>
        <w:spacing w:line="360" w:lineRule="auto"/>
        <w:jc w:val="left"/>
        <w:textAlignment w:val="center"/>
        <w:rPr>
          <w:color w:val="000000"/>
        </w:rPr>
      </w:pPr>
      <w:r>
        <w:rPr>
          <w:color w:val="000000"/>
        </w:rPr>
        <w:t>（3）</w:t>
      </w:r>
      <w:r>
        <w:rPr>
          <w:rFonts w:ascii="宋体" w:hAnsi="宋体" w:eastAsia="宋体" w:cs="宋体"/>
          <w:color w:val="000000"/>
        </w:rPr>
        <w:t>甲、乙两地区在经济发展上</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联系有</w:t>
      </w:r>
      <w:r>
        <w:rPr>
          <w:color w:val="000000"/>
        </w:rPr>
        <w:t>______</w:t>
      </w:r>
      <w:r>
        <w:rPr>
          <w:rFonts w:ascii="宋体" w:hAnsi="宋体" w:eastAsia="宋体" w:cs="宋体"/>
          <w:color w:val="000000"/>
        </w:rPr>
        <w:t>。（答一条）</w:t>
      </w:r>
    </w:p>
    <w:p w14:paraId="76D0ECF6">
      <w:pPr>
        <w:spacing w:line="360" w:lineRule="auto"/>
        <w:jc w:val="both"/>
        <w:textAlignment w:val="center"/>
        <w:rPr>
          <w:color w:val="000000"/>
        </w:rPr>
      </w:pPr>
      <w:r>
        <w:rPr>
          <w:color w:val="000000"/>
        </w:rPr>
        <w:t xml:space="preserve">18. </w:t>
      </w:r>
      <w:r>
        <w:rPr>
          <w:rFonts w:ascii="宋体" w:hAnsi="宋体" w:eastAsia="宋体" w:cs="宋体"/>
          <w:color w:val="000000"/>
        </w:rPr>
        <w:t>【绿色发展</w:t>
      </w:r>
      <w:r>
        <w:rPr>
          <w:rFonts w:ascii="Times New Roman" w:hAnsi="Times New Roman" w:eastAsia="Times New Roman" w:cs="Times New Roman"/>
          <w:color w:val="000000"/>
        </w:rPr>
        <w:t xml:space="preserve">  </w:t>
      </w:r>
      <w:r>
        <w:rPr>
          <w:rFonts w:ascii="宋体" w:hAnsi="宋体" w:eastAsia="宋体" w:cs="宋体"/>
          <w:color w:val="000000"/>
        </w:rPr>
        <w:t>人与自然和谐共生】根据材料和中国政区图，回答下列问题</w:t>
      </w:r>
      <w:r>
        <w:rPr>
          <w:rFonts w:ascii="宋体" w:hAnsi="宋体" w:eastAsia="宋体" w:cs="宋体"/>
          <w:color w:val="000000"/>
          <w:position w:val="-12"/>
        </w:rPr>
        <w:drawing>
          <wp:inline distT="0" distB="0" distL="114300" distR="114300">
            <wp:extent cx="127000" cy="762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62303A62">
      <w:pPr>
        <w:spacing w:line="360" w:lineRule="auto"/>
        <w:ind w:firstLine="420"/>
        <w:jc w:val="both"/>
        <w:textAlignment w:val="center"/>
        <w:rPr>
          <w:color w:val="000000"/>
        </w:rPr>
      </w:pPr>
      <w:r>
        <w:rPr>
          <w:rFonts w:ascii="楷体" w:hAnsi="楷体" w:eastAsia="楷体" w:cs="楷体"/>
          <w:color w:val="000000"/>
        </w:rPr>
        <w:t>材料一  二十大报告指出：大自然是人类赖以生存发展的基本条件。尊重自然、顺应自然、保护自然，是全面建设社会主义现代化国家的内在要求。必须牢固树立和践行绿水青山就是金山银山的理念，站在人与自然和谐共生的高度谋划发展。</w:t>
      </w:r>
    </w:p>
    <w:p w14:paraId="6CDCDC97">
      <w:pPr>
        <w:spacing w:line="360" w:lineRule="auto"/>
        <w:jc w:val="both"/>
        <w:textAlignment w:val="center"/>
        <w:rPr>
          <w:color w:val="000000"/>
        </w:rPr>
      </w:pPr>
      <w:r>
        <w:rPr>
          <w:color w:val="000000"/>
        </w:rPr>
        <w:drawing>
          <wp:inline distT="0" distB="0" distL="114300" distR="114300">
            <wp:extent cx="4152900" cy="40100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152900" cy="4010025"/>
                    </a:xfrm>
                    <a:prstGeom prst="rect">
                      <a:avLst/>
                    </a:prstGeom>
                  </pic:spPr>
                </pic:pic>
              </a:graphicData>
            </a:graphic>
          </wp:inline>
        </w:drawing>
      </w:r>
    </w:p>
    <w:p w14:paraId="0D74ADA8">
      <w:pPr>
        <w:spacing w:line="360" w:lineRule="auto"/>
        <w:jc w:val="left"/>
        <w:textAlignment w:val="center"/>
        <w:rPr>
          <w:color w:val="000000"/>
        </w:rPr>
      </w:pPr>
      <w:r>
        <w:rPr>
          <w:color w:val="000000"/>
        </w:rPr>
        <w:t>（1）</w:t>
      </w:r>
      <w:r>
        <w:rPr>
          <w:rFonts w:ascii="宋体" w:hAnsi="宋体" w:eastAsia="宋体" w:cs="宋体"/>
          <w:color w:val="000000"/>
        </w:rPr>
        <w:t>地形、气候、河流是基础的自然要素。A省区主要位于_____高原；长江、黄河共同发源于青海省的</w:t>
      </w:r>
      <w:r>
        <w:rPr>
          <w:color w:val="000000"/>
        </w:rPr>
        <w:t>______</w:t>
      </w:r>
      <w:r>
        <w:rPr>
          <w:rFonts w:ascii="宋体" w:hAnsi="宋体" w:eastAsia="宋体" w:cs="宋体"/>
          <w:color w:val="000000"/>
        </w:rPr>
        <w:t>地区，该地区被誉为“中华水塔”。请在图中用“/”画出黄河上游与中游的分界</w:t>
      </w:r>
      <w:r>
        <w:rPr>
          <w:color w:val="000000"/>
        </w:rPr>
        <w:t>_______</w:t>
      </w:r>
      <w:r>
        <w:rPr>
          <w:rFonts w:ascii="宋体" w:hAnsi="宋体" w:eastAsia="宋体" w:cs="宋体"/>
          <w:color w:val="000000"/>
        </w:rPr>
        <w:t>。</w:t>
      </w:r>
    </w:p>
    <w:p w14:paraId="70AA34E9">
      <w:pPr>
        <w:spacing w:line="360" w:lineRule="auto"/>
        <w:jc w:val="left"/>
        <w:textAlignment w:val="center"/>
        <w:rPr>
          <w:color w:val="000000"/>
        </w:rPr>
      </w:pPr>
      <w:r>
        <w:rPr>
          <w:color w:val="000000"/>
        </w:rPr>
        <w:t>（2）</w:t>
      </w:r>
      <w:r>
        <w:rPr>
          <w:rFonts w:ascii="宋体" w:hAnsi="宋体" w:eastAsia="宋体" w:cs="宋体"/>
          <w:color w:val="000000"/>
        </w:rPr>
        <w:t>B省区的“坎儿井”和C省区的“都江堰”都是人与自然和谐发展的工程典范，“坎儿井”顺应了西北地区</w:t>
      </w:r>
      <w:r>
        <w:rPr>
          <w:color w:val="000000"/>
        </w:rPr>
        <w:t>______</w:t>
      </w:r>
      <w:r>
        <w:rPr>
          <w:rFonts w:ascii="宋体" w:hAnsi="宋体" w:eastAsia="宋体" w:cs="宋体"/>
          <w:color w:val="000000"/>
        </w:rPr>
        <w:t>的自然环境特征。</w:t>
      </w:r>
    </w:p>
    <w:p w14:paraId="285D6F6E">
      <w:pPr>
        <w:spacing w:line="360" w:lineRule="auto"/>
        <w:ind w:firstLine="420"/>
        <w:jc w:val="both"/>
        <w:textAlignment w:val="center"/>
        <w:rPr>
          <w:color w:val="000000"/>
        </w:rPr>
      </w:pPr>
      <w:r>
        <w:rPr>
          <w:rFonts w:ascii="楷体" w:hAnsi="楷体" w:eastAsia="楷体" w:cs="楷体"/>
          <w:color w:val="000000"/>
        </w:rPr>
        <w:t>材料二  二十大报告指出：我们要推进美丽中国建设，坚持山水林田湖草沙一体化保护和系统治理，统筹产业结构调整、污染治理、生态保护、应对气候变化，协同推进降碳、减污、扩绿、增长，推进生态优先、节约集约、绿色低碳发展。</w:t>
      </w:r>
    </w:p>
    <w:p w14:paraId="767ACC5A">
      <w:pPr>
        <w:spacing w:line="360" w:lineRule="auto"/>
        <w:jc w:val="left"/>
        <w:textAlignment w:val="center"/>
        <w:rPr>
          <w:color w:val="000000"/>
        </w:rPr>
      </w:pPr>
      <w:r>
        <w:rPr>
          <w:color w:val="000000"/>
        </w:rPr>
        <w:t>（3）</w:t>
      </w:r>
      <w:r>
        <w:rPr>
          <w:rFonts w:ascii="宋体" w:hAnsi="宋体" w:eastAsia="宋体" w:cs="宋体"/>
          <w:color w:val="000000"/>
        </w:rPr>
        <w:t>“水林田湖”都是自然资源，从性质上看属于</w:t>
      </w:r>
      <w:r>
        <w:rPr>
          <w:color w:val="000000"/>
        </w:rPr>
        <w:t>______</w:t>
      </w:r>
      <w:r>
        <w:rPr>
          <w:rFonts w:ascii="宋体" w:hAnsi="宋体" w:eastAsia="宋体" w:cs="宋体"/>
          <w:color w:val="000000"/>
        </w:rPr>
        <w:t>（可再生/非可再生）资源；D省区主要的耕地类型是</w:t>
      </w:r>
      <w:r>
        <w:rPr>
          <w:color w:val="000000"/>
        </w:rPr>
        <w:t>______</w:t>
      </w:r>
      <w:r>
        <w:rPr>
          <w:rFonts w:ascii="宋体" w:hAnsi="宋体" w:eastAsia="宋体" w:cs="宋体"/>
          <w:color w:val="000000"/>
        </w:rPr>
        <w:t>。</w:t>
      </w:r>
    </w:p>
    <w:p w14:paraId="5AAE5C9E">
      <w:pPr>
        <w:spacing w:line="360" w:lineRule="auto"/>
        <w:jc w:val="left"/>
        <w:textAlignment w:val="center"/>
        <w:rPr>
          <w:color w:val="000000"/>
        </w:rPr>
      </w:pPr>
      <w:r>
        <w:rPr>
          <w:color w:val="000000"/>
        </w:rPr>
        <w:t>（4）</w:t>
      </w:r>
      <w:r>
        <w:rPr>
          <w:rFonts w:ascii="宋体" w:hAnsi="宋体" w:eastAsia="宋体" w:cs="宋体"/>
          <w:color w:val="000000"/>
        </w:rPr>
        <w:t>我们的家乡E省被誉为“千湖之省”，她的简称是</w:t>
      </w:r>
      <w:r>
        <w:rPr>
          <w:color w:val="000000"/>
        </w:rPr>
        <w:t>______</w:t>
      </w:r>
      <w:r>
        <w:rPr>
          <w:rFonts w:ascii="宋体" w:hAnsi="宋体" w:eastAsia="宋体" w:cs="宋体"/>
          <w:color w:val="000000"/>
        </w:rPr>
        <w:t>；F省区主要位于黄土高原地形区，为解决该地区严重的水土流失这一生态环境问题，采取的生物措施是</w:t>
      </w:r>
      <w:r>
        <w:rPr>
          <w:color w:val="000000"/>
        </w:rPr>
        <w:t>______</w:t>
      </w:r>
      <w:r>
        <w:rPr>
          <w:rFonts w:ascii="宋体" w:hAnsi="宋体" w:eastAsia="宋体" w:cs="宋体"/>
          <w:color w:val="000000"/>
        </w:rPr>
        <w:t>。</w:t>
      </w:r>
    </w:p>
    <w:p w14:paraId="14E9D461">
      <w:pPr>
        <w:spacing w:line="360" w:lineRule="auto"/>
        <w:jc w:val="left"/>
        <w:textAlignment w:val="center"/>
        <w:rPr>
          <w:color w:val="000000"/>
        </w:rPr>
      </w:pPr>
      <w:r>
        <w:rPr>
          <w:color w:val="000000"/>
        </w:rPr>
        <w:t>（5）</w:t>
      </w:r>
      <w:r>
        <w:rPr>
          <w:rFonts w:ascii="宋体" w:hAnsi="宋体" w:eastAsia="宋体" w:cs="宋体"/>
          <w:color w:val="000000"/>
        </w:rPr>
        <w:t>甲地区为东北三省，是我国的老工业基地，其过去发展重工业的优势条件是</w:t>
      </w:r>
      <w:r>
        <w:rPr>
          <w:color w:val="000000"/>
        </w:rPr>
        <w:t>______</w:t>
      </w:r>
      <w:r>
        <w:rPr>
          <w:rFonts w:ascii="宋体" w:hAnsi="宋体" w:eastAsia="宋体" w:cs="宋体"/>
          <w:color w:val="000000"/>
        </w:rPr>
        <w:t>，后来出现了环境污染、资源枯竭，结合材料二，请你对振兴东北提出合理化的建议：</w:t>
      </w:r>
      <w:r>
        <w:rPr>
          <w:color w:val="000000"/>
        </w:rPr>
        <w:t>________</w:t>
      </w:r>
      <w:r>
        <w:rPr>
          <w:rFonts w:ascii="宋体" w:hAnsi="宋体" w:eastAsia="宋体" w:cs="宋体"/>
          <w:color w:val="000000"/>
        </w:rPr>
        <w:t>。</w:t>
      </w:r>
    </w:p>
    <w:p w14:paraId="13FA3BEC">
      <w:pPr>
        <w:spacing w:line="360" w:lineRule="auto"/>
        <w:jc w:val="left"/>
        <w:textAlignment w:val="center"/>
        <w:rPr>
          <w:color w:val="000000"/>
        </w:rPr>
      </w:pPr>
      <w:r>
        <w:rPr>
          <w:color w:val="000000"/>
        </w:rPr>
        <w:t>（6）</w:t>
      </w:r>
      <w:r>
        <w:rPr>
          <w:rFonts w:ascii="宋体" w:hAnsi="宋体" w:eastAsia="宋体" w:cs="宋体"/>
          <w:color w:val="000000"/>
        </w:rPr>
        <w:t>我国疆域辽阔，乙是我国大陆濒临的</w:t>
      </w:r>
      <w:r>
        <w:rPr>
          <w:color w:val="000000"/>
        </w:rPr>
        <w:t>______</w:t>
      </w:r>
      <w:r>
        <w:rPr>
          <w:rFonts w:ascii="宋体" w:hAnsi="宋体" w:eastAsia="宋体" w:cs="宋体"/>
          <w:color w:val="000000"/>
        </w:rPr>
        <w:t>海；H省区主要的气候类型是</w:t>
      </w:r>
      <w:r>
        <w:rPr>
          <w:color w:val="000000"/>
        </w:rPr>
        <w:t>______</w:t>
      </w:r>
      <w:r>
        <w:rPr>
          <w:rFonts w:ascii="宋体" w:hAnsi="宋体" w:eastAsia="宋体" w:cs="宋体"/>
          <w:color w:val="000000"/>
        </w:rPr>
        <w:t>，该省区农作物可以一年</w:t>
      </w:r>
      <w:r>
        <w:rPr>
          <w:color w:val="000000"/>
        </w:rPr>
        <w:t>______</w:t>
      </w:r>
      <w:r>
        <w:rPr>
          <w:rFonts w:ascii="宋体" w:hAnsi="宋体" w:eastAsia="宋体" w:cs="宋体"/>
          <w:color w:val="000000"/>
        </w:rPr>
        <w:t>熟。</w:t>
      </w:r>
    </w:p>
    <w:p w14:paraId="688B2C4D">
      <w:pPr>
        <w:spacing w:line="360" w:lineRule="auto"/>
        <w:jc w:val="left"/>
        <w:textAlignment w:val="center"/>
        <w:rPr>
          <w:color w:val="000000"/>
        </w:rPr>
      </w:pPr>
      <w:r>
        <w:rPr>
          <w:color w:val="000000"/>
        </w:rPr>
        <w:t>（7）</w:t>
      </w:r>
      <w:r>
        <w:rPr>
          <w:rFonts w:ascii="宋体" w:hAnsi="宋体" w:eastAsia="宋体" w:cs="宋体"/>
          <w:color w:val="000000"/>
        </w:rPr>
        <w:t>丙地区是我国经济水平最高的地区，其名称是</w:t>
      </w:r>
      <w:r>
        <w:rPr>
          <w:color w:val="000000"/>
        </w:rPr>
        <w:t>______</w:t>
      </w:r>
      <w:r>
        <w:rPr>
          <w:rFonts w:ascii="宋体" w:hAnsi="宋体" w:eastAsia="宋体" w:cs="宋体"/>
          <w:color w:val="000000"/>
        </w:rPr>
        <w:t>；I省是我国神圣的领土，美丽富饶，其经济类型是</w:t>
      </w:r>
      <w:r>
        <w:rPr>
          <w:color w:val="000000"/>
        </w:rPr>
        <w:t>______</w:t>
      </w:r>
      <w:r>
        <w:rPr>
          <w:rFonts w:ascii="宋体" w:hAnsi="宋体" w:eastAsia="宋体" w:cs="宋体"/>
          <w:color w:val="000000"/>
        </w:rPr>
        <w:t>经济。</w:t>
      </w:r>
    </w:p>
    <w:p w14:paraId="33BF464A">
      <w:pPr>
        <w:spacing w:line="360" w:lineRule="auto"/>
        <w:jc w:val="left"/>
        <w:textAlignment w:val="center"/>
        <w:rPr>
          <w:color w:val="000000"/>
        </w:rPr>
      </w:pPr>
      <w:r>
        <w:rPr>
          <w:color w:val="000000"/>
        </w:rPr>
        <w:t>（8）</w:t>
      </w:r>
      <w:r>
        <w:rPr>
          <w:rFonts w:ascii="宋体" w:hAnsi="宋体" w:eastAsia="宋体" w:cs="宋体"/>
          <w:color w:val="000000"/>
        </w:rPr>
        <w:t>【学习生活中有用的地理】传统民居是自然环境的一面镜子。请用所学的地理知识推断甲、丙两地区传统民居的共同特点及形成原因。共同特点：</w:t>
      </w:r>
      <w:r>
        <w:rPr>
          <w:color w:val="000000"/>
        </w:rPr>
        <w:t>________</w:t>
      </w:r>
      <w:r>
        <w:rPr>
          <w:rFonts w:ascii="宋体" w:hAnsi="宋体" w:eastAsia="宋体" w:cs="宋体"/>
          <w:color w:val="000000"/>
        </w:rPr>
        <w:t>；形成原因是：</w:t>
      </w:r>
      <w:r>
        <w:rPr>
          <w:color w:val="000000"/>
        </w:rPr>
        <w:t>__________</w:t>
      </w:r>
      <w:r>
        <w:rPr>
          <w:rFonts w:ascii="宋体" w:hAnsi="宋体" w:eastAsia="宋体" w:cs="宋体"/>
          <w:color w:val="000000"/>
        </w:rPr>
        <w:t>。</w:t>
      </w:r>
      <w:r>
        <w:rPr>
          <w:color w:val="000000"/>
        </w:rPr>
        <w:br w:type="page"/>
      </w:r>
      <w:r>
        <w:rPr>
          <w:color w:val="000000"/>
        </w:rPr>
        <w:drawing>
          <wp:inline distT="0" distB="0" distL="114300" distR="114300">
            <wp:extent cx="5731510" cy="6859270"/>
            <wp:effectExtent l="0" t="0" r="0" b="0"/>
            <wp:docPr id="436971363" name="图片 436971363"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71363" name="图片 436971363" descr="promotion-pages"/>
                    <pic:cNvPicPr>
                      <a:picLocks noChangeAspect="1"/>
                    </pic:cNvPicPr>
                  </pic:nvPicPr>
                  <pic:blipFill>
                    <a:blip r:embed="rId22"/>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FEC13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82F2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5286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F1D1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BDC0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7B457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D87225"/>
    <w:rsid w:val="38274566"/>
    <w:rsid w:val="4B4A6222"/>
    <w:rsid w:val="5F863E31"/>
    <w:rsid w:val="6B566784"/>
    <w:rsid w:val="6D726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2710</Words>
  <Characters>3022</Characters>
  <Lines>0</Lines>
  <Paragraphs>0</Paragraphs>
  <TotalTime>4</TotalTime>
  <ScaleCrop>false</ScaleCrop>
  <LinksUpToDate>false</LinksUpToDate>
  <CharactersWithSpaces>3197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2023-12-03T21:30:00Z</dcterms:created>
  <dc:creator>学科网试题生产平台</dc:creator>
  <dc:description>3372179806609408</dc:description>
  <cp:lastModifiedBy>上帝掷骰子吗</cp:lastModifiedBy>
  <dcterms:modified xsi:type="dcterms:W3CDTF">2024-07-20T15:52:16Z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0E78E7F0CB724327A52A0F2A98FE49B6_12</vt:lpwstr>
  </property>
</Properties>
</file>