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93E548">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11074400</wp:posOffset>
            </wp:positionH>
            <wp:positionV relativeFrom="topMargin">
              <wp:posOffset>12636500</wp:posOffset>
            </wp:positionV>
            <wp:extent cx="381000" cy="330200"/>
            <wp:effectExtent l="0" t="0" r="0" b="12700"/>
            <wp:wrapNone/>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0"/>
                    <a:stretch>
                      <a:fillRect/>
                    </a:stretch>
                  </pic:blipFill>
                  <pic:spPr>
                    <a:xfrm>
                      <a:off x="0" y="0"/>
                      <a:ext cx="381000" cy="330200"/>
                    </a:xfrm>
                    <a:prstGeom prst="rect">
                      <a:avLst/>
                    </a:prstGeom>
                  </pic:spPr>
                </pic:pic>
              </a:graphicData>
            </a:graphic>
          </wp:anchor>
        </w:drawing>
      </w:r>
      <w:r>
        <w:rPr>
          <w:rFonts w:ascii="宋体" w:hAnsi="宋体" w:eastAsia="宋体" w:cs="宋体"/>
          <w:b/>
          <w:color w:val="auto"/>
          <w:sz w:val="32"/>
        </w:rPr>
        <w:t>2023年内蒙古通辽市八年级学业考试试卷</w:t>
      </w:r>
    </w:p>
    <w:p w14:paraId="5A640CC3">
      <w:pPr>
        <w:spacing w:line="360" w:lineRule="auto"/>
        <w:jc w:val="center"/>
      </w:pPr>
      <w:r>
        <w:rPr>
          <w:rFonts w:ascii="宋体" w:hAnsi="宋体" w:eastAsia="宋体" w:cs="宋体"/>
          <w:b/>
          <w:color w:val="auto"/>
          <w:sz w:val="32"/>
        </w:rPr>
        <w:t>地理</w:t>
      </w:r>
    </w:p>
    <w:p w14:paraId="10CBB365">
      <w:pPr>
        <w:spacing w:line="360" w:lineRule="auto"/>
        <w:jc w:val="left"/>
      </w:pPr>
      <w:r>
        <w:rPr>
          <w:rFonts w:ascii="宋体" w:hAnsi="宋体" w:eastAsia="宋体" w:cs="宋体"/>
          <w:b/>
          <w:color w:val="auto"/>
          <w:sz w:val="24"/>
        </w:rPr>
        <w:t>注意事项：</w:t>
      </w:r>
    </w:p>
    <w:p w14:paraId="19DDEF23">
      <w:pPr>
        <w:spacing w:line="360" w:lineRule="auto"/>
        <w:jc w:val="left"/>
      </w:pPr>
      <w:r>
        <w:rPr>
          <w:rFonts w:ascii="宋体" w:hAnsi="宋体" w:eastAsia="宋体" w:cs="宋体"/>
          <w:b/>
          <w:color w:val="auto"/>
          <w:sz w:val="24"/>
        </w:rPr>
        <w:t>1.本试卷共8页，30道题，满分为100分，与生物学同卡不同卷，合考时间为120分钟。</w:t>
      </w:r>
    </w:p>
    <w:p w14:paraId="335D8091">
      <w:pPr>
        <w:spacing w:line="360" w:lineRule="auto"/>
        <w:jc w:val="left"/>
      </w:pPr>
      <w:r>
        <w:rPr>
          <w:rFonts w:ascii="宋体" w:hAnsi="宋体" w:eastAsia="宋体" w:cs="宋体"/>
          <w:b/>
          <w:color w:val="auto"/>
          <w:sz w:val="24"/>
        </w:rPr>
        <w:t>2.根据网上阅卷需要，本试卷中的所有试题均要求在答题卡上作答，答在本试卷上的答案无效。</w:t>
      </w:r>
    </w:p>
    <w:p w14:paraId="76242DB1">
      <w:pPr>
        <w:spacing w:line="360" w:lineRule="auto"/>
        <w:jc w:val="left"/>
      </w:pPr>
      <w:r>
        <w:rPr>
          <w:rFonts w:ascii="宋体" w:hAnsi="宋体" w:eastAsia="宋体" w:cs="宋体"/>
          <w:b/>
          <w:color w:val="auto"/>
          <w:sz w:val="24"/>
        </w:rPr>
        <w:t>一、选择题（本大题包括25道题，每题2分，共50分。每题只有一个正确答案，请在答题卡上将代表正确答案的字母用2B铅笔涂黑。）</w:t>
      </w:r>
    </w:p>
    <w:p w14:paraId="06F922FB">
      <w:pPr>
        <w:spacing w:line="360" w:lineRule="auto"/>
        <w:ind w:firstLine="420"/>
        <w:jc w:val="left"/>
      </w:pPr>
      <w:r>
        <w:rPr>
          <w:rFonts w:ascii="楷体" w:hAnsi="楷体" w:eastAsia="楷体" w:cs="楷体"/>
          <w:color w:val="auto"/>
        </w:rPr>
        <w:t>快递行业方便了生活，但也容易带来一些问题。据此完成下面小题。</w:t>
      </w:r>
    </w:p>
    <w:p w14:paraId="0EA04755">
      <w:pPr>
        <w:spacing w:line="360" w:lineRule="auto"/>
        <w:jc w:val="left"/>
        <w:textAlignment w:val="center"/>
        <w:rPr>
          <w:color w:val="auto"/>
        </w:rPr>
      </w:pPr>
      <w:r>
        <w:t xml:space="preserve">1. </w:t>
      </w:r>
      <w:r>
        <w:rPr>
          <w:rFonts w:ascii="宋体" w:hAnsi="宋体" w:eastAsia="宋体" w:cs="宋体"/>
          <w:color w:val="auto"/>
        </w:rPr>
        <w:t>快递需大量的纸盒、纸箱，生产纸盒、纸箱的原材料主要来自（   ）</w:t>
      </w:r>
    </w:p>
    <w:p w14:paraId="22D9D019">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水资源</w:t>
      </w:r>
      <w:r>
        <w:tab/>
      </w:r>
      <w:r>
        <w:t xml:space="preserve">B. </w:t>
      </w:r>
      <w:r>
        <w:rPr>
          <w:rFonts w:ascii="宋体" w:hAnsi="宋体" w:eastAsia="宋体" w:cs="宋体"/>
          <w:color w:val="auto"/>
        </w:rPr>
        <w:t>海洋资源</w:t>
      </w:r>
      <w:r>
        <w:tab/>
      </w:r>
      <w:r>
        <w:t xml:space="preserve">C. </w:t>
      </w:r>
      <w:r>
        <w:rPr>
          <w:rFonts w:ascii="宋体" w:hAnsi="宋体" w:eastAsia="宋体" w:cs="宋体"/>
          <w:color w:val="auto"/>
        </w:rPr>
        <w:t>土地资源</w:t>
      </w:r>
      <w:r>
        <w:tab/>
      </w:r>
      <w:r>
        <w:t xml:space="preserve">D. </w:t>
      </w:r>
      <w:r>
        <w:rPr>
          <w:rFonts w:ascii="宋体" w:hAnsi="宋体" w:eastAsia="宋体" w:cs="宋体"/>
          <w:color w:val="auto"/>
        </w:rPr>
        <w:t>生物资源</w:t>
      </w:r>
    </w:p>
    <w:p w14:paraId="2838BD86">
      <w:pPr>
        <w:spacing w:line="360" w:lineRule="auto"/>
        <w:jc w:val="left"/>
        <w:textAlignment w:val="center"/>
        <w:rPr>
          <w:color w:val="auto"/>
        </w:rPr>
      </w:pPr>
      <w:r>
        <w:t xml:space="preserve">2. </w:t>
      </w:r>
      <w:r>
        <w:rPr>
          <w:rFonts w:ascii="宋体" w:hAnsi="宋体" w:eastAsia="宋体" w:cs="宋体"/>
          <w:color w:val="auto"/>
        </w:rPr>
        <w:t>随意丢弃使用过的纸盒、纸箱造成资源浪费，影响环境卫生，因此倡导大家将其投放至（   ）</w:t>
      </w:r>
    </w:p>
    <w:p w14:paraId="219DC3A0">
      <w:pPr>
        <w:tabs>
          <w:tab w:val="left" w:pos="2436"/>
          <w:tab w:val="left" w:pos="4873"/>
          <w:tab w:val="left" w:pos="7309"/>
        </w:tabs>
        <w:spacing w:line="360" w:lineRule="auto"/>
        <w:jc w:val="left"/>
        <w:textAlignment w:val="center"/>
        <w:rPr>
          <w:color w:val="000000"/>
        </w:rPr>
      </w:pPr>
      <w:r>
        <w:t xml:space="preserve">A. </w:t>
      </w:r>
      <w:r>
        <w:drawing>
          <wp:inline distT="0" distB="0" distL="114300" distR="114300">
            <wp:extent cx="866775" cy="14954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866775" cy="1495425"/>
                    </a:xfrm>
                    <a:prstGeom prst="rect">
                      <a:avLst/>
                    </a:prstGeom>
                  </pic:spPr>
                </pic:pic>
              </a:graphicData>
            </a:graphic>
          </wp:inline>
        </w:drawing>
      </w:r>
      <w:r>
        <w:rPr>
          <w:color w:val="auto"/>
        </w:rPr>
        <w:t xml:space="preserve">  </w:t>
      </w:r>
      <w:r>
        <w:tab/>
      </w:r>
      <w:r>
        <w:t xml:space="preserve">B. </w:t>
      </w:r>
      <w:r>
        <w:drawing>
          <wp:inline distT="0" distB="0" distL="114300" distR="114300">
            <wp:extent cx="933450" cy="15430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933450" cy="1543050"/>
                    </a:xfrm>
                    <a:prstGeom prst="rect">
                      <a:avLst/>
                    </a:prstGeom>
                  </pic:spPr>
                </pic:pic>
              </a:graphicData>
            </a:graphic>
          </wp:inline>
        </w:drawing>
      </w:r>
      <w:r>
        <w:rPr>
          <w:color w:val="auto"/>
        </w:rPr>
        <w:t xml:space="preserve">  </w:t>
      </w:r>
      <w:r>
        <w:tab/>
      </w:r>
      <w:r>
        <w:t xml:space="preserve">C. </w:t>
      </w:r>
      <w:r>
        <w:drawing>
          <wp:inline distT="0" distB="0" distL="114300" distR="114300">
            <wp:extent cx="952500" cy="15716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952500" cy="1571625"/>
                    </a:xfrm>
                    <a:prstGeom prst="rect">
                      <a:avLst/>
                    </a:prstGeom>
                  </pic:spPr>
                </pic:pic>
              </a:graphicData>
            </a:graphic>
          </wp:inline>
        </w:drawing>
      </w:r>
      <w:r>
        <w:rPr>
          <w:color w:val="auto"/>
        </w:rPr>
        <w:t xml:space="preserve">  </w:t>
      </w:r>
      <w:r>
        <w:tab/>
      </w:r>
      <w:r>
        <w:t xml:space="preserve">D. </w:t>
      </w:r>
      <w:r>
        <w:drawing>
          <wp:inline distT="0" distB="0" distL="114300" distR="114300">
            <wp:extent cx="952500" cy="15430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952500" cy="1543050"/>
                    </a:xfrm>
                    <a:prstGeom prst="rect">
                      <a:avLst/>
                    </a:prstGeom>
                  </pic:spPr>
                </pic:pic>
              </a:graphicData>
            </a:graphic>
          </wp:inline>
        </w:drawing>
      </w:r>
      <w:r>
        <w:rPr>
          <w:color w:val="auto"/>
        </w:rPr>
        <w:t xml:space="preserve">  </w:t>
      </w:r>
    </w:p>
    <w:p w14:paraId="4E402D34">
      <w:pPr>
        <w:spacing w:line="360" w:lineRule="auto"/>
        <w:ind w:firstLine="420"/>
        <w:jc w:val="left"/>
        <w:textAlignment w:val="center"/>
        <w:rPr>
          <w:color w:val="000000"/>
        </w:rPr>
      </w:pPr>
      <w:r>
        <w:rPr>
          <w:rFonts w:ascii="楷体" w:hAnsi="楷体" w:eastAsia="楷体" w:cs="楷体"/>
          <w:color w:val="000000"/>
        </w:rPr>
        <w:t>台湾与大陆血脉相连，是祖国神圣不可分割的领土。2022年9月18日，台湾省花莲县发生6.9级地震，震源深度10千米，给当地造成较大损失。下图为台湾省简图。读图并结合材料，完成下面小题。</w:t>
      </w:r>
    </w:p>
    <w:p w14:paraId="4F8433ED">
      <w:pPr>
        <w:spacing w:line="360" w:lineRule="auto"/>
        <w:jc w:val="left"/>
        <w:textAlignment w:val="center"/>
        <w:rPr>
          <w:color w:val="000000"/>
        </w:rPr>
      </w:pPr>
      <w:r>
        <w:rPr>
          <w:color w:val="000000"/>
        </w:rPr>
        <w:drawing>
          <wp:inline distT="0" distB="0" distL="114300" distR="114300">
            <wp:extent cx="2476500" cy="20288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476500" cy="2028825"/>
                    </a:xfrm>
                    <a:prstGeom prst="rect">
                      <a:avLst/>
                    </a:prstGeom>
                  </pic:spPr>
                </pic:pic>
              </a:graphicData>
            </a:graphic>
          </wp:inline>
        </w:drawing>
      </w:r>
      <w:r>
        <w:rPr>
          <w:color w:val="000000"/>
        </w:rPr>
        <w:t xml:space="preserve">  </w:t>
      </w:r>
    </w:p>
    <w:p w14:paraId="3BDDBDD2">
      <w:pPr>
        <w:spacing w:line="360" w:lineRule="auto"/>
        <w:jc w:val="left"/>
        <w:textAlignment w:val="center"/>
        <w:rPr>
          <w:color w:val="000000"/>
        </w:rPr>
      </w:pPr>
      <w:r>
        <w:rPr>
          <w:color w:val="000000"/>
        </w:rPr>
        <w:t xml:space="preserve">3. </w:t>
      </w:r>
      <w:r>
        <w:rPr>
          <w:rFonts w:ascii="宋体" w:hAnsi="宋体" w:eastAsia="宋体" w:cs="宋体"/>
          <w:color w:val="000000"/>
        </w:rPr>
        <w:t>图1中A点为花莲县地震</w:t>
      </w:r>
      <w:r>
        <w:rPr>
          <w:rFonts w:ascii="宋体" w:hAnsi="宋体" w:eastAsia="宋体" w:cs="宋体"/>
          <w:color w:val="000000"/>
          <w:position w:val="0"/>
        </w:rPr>
        <w:drawing>
          <wp:inline distT="0" distB="0" distL="114300" distR="114300">
            <wp:extent cx="133350" cy="177800"/>
            <wp:effectExtent l="0" t="0" r="0" b="13335"/>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震中位置，A点的经纬度位置约为（   ）</w:t>
      </w:r>
    </w:p>
    <w:p w14:paraId="7DF14C0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23.9°N,121.7°W</w:t>
      </w:r>
      <w:r>
        <w:rPr>
          <w:color w:val="000000"/>
        </w:rPr>
        <w:tab/>
      </w:r>
      <w:r>
        <w:rPr>
          <w:color w:val="000000"/>
        </w:rPr>
        <w:t xml:space="preserve">B. </w:t>
      </w:r>
      <w:r>
        <w:rPr>
          <w:rFonts w:ascii="宋体" w:hAnsi="宋体" w:eastAsia="宋体" w:cs="宋体"/>
          <w:color w:val="000000"/>
        </w:rPr>
        <w:t>23.9°N,121.7°E</w:t>
      </w:r>
    </w:p>
    <w:p w14:paraId="51CCFE6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23.9°S,121.7°W</w:t>
      </w:r>
      <w:r>
        <w:rPr>
          <w:color w:val="000000"/>
        </w:rPr>
        <w:tab/>
      </w:r>
      <w:r>
        <w:rPr>
          <w:color w:val="000000"/>
        </w:rPr>
        <w:t xml:space="preserve">D. </w:t>
      </w:r>
      <w:r>
        <w:rPr>
          <w:rFonts w:ascii="宋体" w:hAnsi="宋体" w:eastAsia="宋体" w:cs="宋体"/>
          <w:color w:val="000000"/>
        </w:rPr>
        <w:t>23.9°S,121.7°E</w:t>
      </w:r>
    </w:p>
    <w:p w14:paraId="35B541C9">
      <w:pPr>
        <w:spacing w:line="360" w:lineRule="auto"/>
        <w:jc w:val="left"/>
        <w:textAlignment w:val="center"/>
        <w:rPr>
          <w:color w:val="000000"/>
        </w:rPr>
      </w:pPr>
      <w:r>
        <w:rPr>
          <w:color w:val="000000"/>
        </w:rPr>
        <w:t xml:space="preserve">4. </w:t>
      </w:r>
      <w:r>
        <w:rPr>
          <w:rFonts w:ascii="宋体" w:hAnsi="宋体" w:eastAsia="宋体" w:cs="宋体"/>
          <w:color w:val="000000"/>
        </w:rPr>
        <w:t>花莲县此次地震是因为下列哪两个板块碰撞挤压导致的（   ）</w:t>
      </w:r>
    </w:p>
    <w:p w14:paraId="2972AB0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亚欧板块与非洲板块</w:t>
      </w:r>
      <w:r>
        <w:rPr>
          <w:color w:val="000000"/>
        </w:rPr>
        <w:tab/>
      </w:r>
      <w:r>
        <w:rPr>
          <w:color w:val="000000"/>
        </w:rPr>
        <w:t xml:space="preserve">B. </w:t>
      </w:r>
      <w:r>
        <w:rPr>
          <w:rFonts w:ascii="宋体" w:hAnsi="宋体" w:eastAsia="宋体" w:cs="宋体"/>
          <w:color w:val="000000"/>
        </w:rPr>
        <w:t>亚欧板块与印度洋板块</w:t>
      </w:r>
    </w:p>
    <w:p w14:paraId="3F2E08A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亚欧板块与太平洋板块</w:t>
      </w:r>
      <w:r>
        <w:rPr>
          <w:color w:val="000000"/>
        </w:rPr>
        <w:tab/>
      </w:r>
      <w:r>
        <w:rPr>
          <w:color w:val="000000"/>
        </w:rPr>
        <w:t xml:space="preserve">D. </w:t>
      </w:r>
      <w:r>
        <w:rPr>
          <w:rFonts w:ascii="宋体" w:hAnsi="宋体" w:eastAsia="宋体" w:cs="宋体"/>
          <w:color w:val="000000"/>
        </w:rPr>
        <w:t>美洲板块与太平洋板块</w:t>
      </w:r>
    </w:p>
    <w:p w14:paraId="3AF565BB">
      <w:pPr>
        <w:spacing w:line="360" w:lineRule="auto"/>
        <w:jc w:val="left"/>
        <w:textAlignment w:val="center"/>
        <w:rPr>
          <w:color w:val="000000"/>
        </w:rPr>
      </w:pPr>
      <w:r>
        <w:rPr>
          <w:color w:val="000000"/>
        </w:rPr>
        <w:t xml:space="preserve">5. </w:t>
      </w:r>
      <w:r>
        <w:rPr>
          <w:rFonts w:ascii="宋体" w:hAnsi="宋体" w:eastAsia="宋体" w:cs="宋体"/>
          <w:color w:val="000000"/>
        </w:rPr>
        <w:t>地震后的灾区需要物资上的支持，从下列物品中选择灾区急需的物品，全部正确的一组是（   ）</w:t>
      </w:r>
    </w:p>
    <w:p w14:paraId="49D9CA45">
      <w:pPr>
        <w:spacing w:line="360" w:lineRule="auto"/>
        <w:jc w:val="left"/>
        <w:textAlignment w:val="center"/>
        <w:rPr>
          <w:color w:val="000000"/>
        </w:rPr>
      </w:pPr>
      <w:r>
        <w:rPr>
          <w:rFonts w:ascii="宋体" w:hAnsi="宋体" w:eastAsia="宋体" w:cs="宋体"/>
          <w:color w:val="000000"/>
        </w:rPr>
        <w:t>①墨镜</w:t>
      </w:r>
      <w:r>
        <w:rPr>
          <w:color w:val="000000"/>
        </w:rPr>
        <w:t xml:space="preserve">        </w:t>
      </w:r>
      <w:r>
        <w:rPr>
          <w:rFonts w:ascii="宋体" w:hAnsi="宋体" w:eastAsia="宋体" w:cs="宋体"/>
          <w:color w:val="000000"/>
        </w:rPr>
        <w:t>②被褥</w:t>
      </w:r>
      <w:r>
        <w:rPr>
          <w:color w:val="000000"/>
        </w:rPr>
        <w:t xml:space="preserve">        </w:t>
      </w:r>
      <w:r>
        <w:rPr>
          <w:rFonts w:ascii="宋体" w:hAnsi="宋体" w:eastAsia="宋体" w:cs="宋体"/>
          <w:color w:val="000000"/>
        </w:rPr>
        <w:t>③化妆品</w:t>
      </w:r>
      <w:r>
        <w:rPr>
          <w:color w:val="000000"/>
        </w:rPr>
        <w:t xml:space="preserve">        </w:t>
      </w:r>
      <w:r>
        <w:rPr>
          <w:rFonts w:ascii="宋体" w:hAnsi="宋体" w:eastAsia="宋体" w:cs="宋体"/>
          <w:color w:val="000000"/>
        </w:rPr>
        <w:t>④氧气袋</w:t>
      </w:r>
      <w:r>
        <w:rPr>
          <w:color w:val="000000"/>
        </w:rPr>
        <w:t xml:space="preserve">        </w:t>
      </w:r>
      <w:r>
        <w:rPr>
          <w:rFonts w:ascii="宋体" w:hAnsi="宋体" w:eastAsia="宋体" w:cs="宋体"/>
          <w:color w:val="000000"/>
        </w:rPr>
        <w:t>⑤外伤急救药品</w:t>
      </w:r>
      <w:r>
        <w:rPr>
          <w:color w:val="000000"/>
        </w:rPr>
        <w:t xml:space="preserve">    </w:t>
      </w:r>
    </w:p>
    <w:p w14:paraId="02D6ED65">
      <w:pPr>
        <w:spacing w:line="360" w:lineRule="auto"/>
        <w:jc w:val="left"/>
        <w:textAlignment w:val="center"/>
        <w:rPr>
          <w:color w:val="000000"/>
        </w:rPr>
      </w:pPr>
      <w:r>
        <w:rPr>
          <w:rFonts w:ascii="宋体" w:hAnsi="宋体" w:eastAsia="宋体" w:cs="宋体"/>
          <w:color w:val="000000"/>
        </w:rPr>
        <w:t>⑥防晒霜</w:t>
      </w:r>
      <w:r>
        <w:rPr>
          <w:color w:val="000000"/>
        </w:rPr>
        <w:t xml:space="preserve">        </w:t>
      </w:r>
      <w:r>
        <w:rPr>
          <w:rFonts w:ascii="宋体" w:hAnsi="宋体" w:eastAsia="宋体" w:cs="宋体"/>
          <w:color w:val="000000"/>
        </w:rPr>
        <w:t>⑦帐篷</w:t>
      </w:r>
      <w:r>
        <w:rPr>
          <w:color w:val="000000"/>
        </w:rPr>
        <w:t xml:space="preserve">        </w:t>
      </w:r>
      <w:r>
        <w:rPr>
          <w:rFonts w:ascii="宋体" w:hAnsi="宋体" w:eastAsia="宋体" w:cs="宋体"/>
          <w:color w:val="000000"/>
        </w:rPr>
        <w:t>⑧雨具</w:t>
      </w:r>
    </w:p>
    <w:p w14:paraId="0841CEE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②⑤⑦</w:t>
      </w:r>
      <w:r>
        <w:rPr>
          <w:color w:val="000000"/>
        </w:rPr>
        <w:tab/>
      </w:r>
      <w:r>
        <w:rPr>
          <w:color w:val="000000"/>
        </w:rPr>
        <w:t xml:space="preserve">C. </w:t>
      </w:r>
      <w:r>
        <w:rPr>
          <w:rFonts w:ascii="宋体" w:hAnsi="宋体" w:eastAsia="宋体" w:cs="宋体"/>
          <w:color w:val="000000"/>
        </w:rPr>
        <w:t>③⑤⑧</w:t>
      </w:r>
      <w:r>
        <w:rPr>
          <w:color w:val="000000"/>
        </w:rPr>
        <w:tab/>
      </w:r>
      <w:r>
        <w:rPr>
          <w:color w:val="000000"/>
        </w:rPr>
        <w:t xml:space="preserve">D. </w:t>
      </w:r>
      <w:r>
        <w:rPr>
          <w:rFonts w:ascii="宋体" w:hAnsi="宋体" w:eastAsia="宋体" w:cs="宋体"/>
          <w:color w:val="000000"/>
        </w:rPr>
        <w:t>①④⑥</w:t>
      </w:r>
    </w:p>
    <w:p w14:paraId="73B767D9">
      <w:pPr>
        <w:spacing w:line="360" w:lineRule="auto"/>
        <w:ind w:firstLine="420"/>
        <w:jc w:val="left"/>
        <w:textAlignment w:val="center"/>
        <w:rPr>
          <w:color w:val="000000"/>
        </w:rPr>
      </w:pPr>
      <w:r>
        <w:rPr>
          <w:rFonts w:ascii="楷体" w:hAnsi="楷体" w:eastAsia="楷体" w:cs="楷体"/>
          <w:color w:val="000000"/>
        </w:rPr>
        <w:t>中国科考队在第12次北极科考中首次利用自主水下机器人“探索4500”开展科学考察。据此完成下面小题。</w:t>
      </w:r>
    </w:p>
    <w:p w14:paraId="218573BC">
      <w:pPr>
        <w:spacing w:line="360" w:lineRule="auto"/>
        <w:jc w:val="left"/>
        <w:textAlignment w:val="center"/>
        <w:rPr>
          <w:color w:val="000000"/>
        </w:rPr>
      </w:pPr>
      <w:r>
        <w:rPr>
          <w:color w:val="000000"/>
        </w:rPr>
        <w:t xml:space="preserve">6. </w:t>
      </w:r>
      <w:r>
        <w:rPr>
          <w:rFonts w:ascii="宋体" w:hAnsi="宋体" w:eastAsia="宋体" w:cs="宋体"/>
          <w:color w:val="000000"/>
        </w:rPr>
        <w:t>中国科考队前往北极地区的最佳时间是（   ）</w:t>
      </w:r>
    </w:p>
    <w:p w14:paraId="38851CA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1月~3月</w:t>
      </w:r>
      <w:r>
        <w:rPr>
          <w:color w:val="000000"/>
        </w:rPr>
        <w:tab/>
      </w:r>
      <w:r>
        <w:rPr>
          <w:color w:val="000000"/>
        </w:rPr>
        <w:t xml:space="preserve">B. </w:t>
      </w:r>
      <w:r>
        <w:rPr>
          <w:rFonts w:ascii="宋体" w:hAnsi="宋体" w:eastAsia="宋体" w:cs="宋体"/>
          <w:color w:val="000000"/>
        </w:rPr>
        <w:t>10月~12月</w:t>
      </w:r>
      <w:r>
        <w:rPr>
          <w:color w:val="000000"/>
        </w:rPr>
        <w:tab/>
      </w:r>
      <w:r>
        <w:rPr>
          <w:color w:val="000000"/>
        </w:rPr>
        <w:t xml:space="preserve">C. </w:t>
      </w:r>
      <w:r>
        <w:rPr>
          <w:rFonts w:ascii="宋体" w:hAnsi="宋体" w:eastAsia="宋体" w:cs="宋体"/>
          <w:color w:val="000000"/>
        </w:rPr>
        <w:t>12月~次年2月</w:t>
      </w:r>
      <w:r>
        <w:rPr>
          <w:color w:val="000000"/>
        </w:rPr>
        <w:tab/>
      </w:r>
      <w:r>
        <w:rPr>
          <w:color w:val="000000"/>
        </w:rPr>
        <w:t xml:space="preserve">D. </w:t>
      </w:r>
      <w:r>
        <w:rPr>
          <w:rFonts w:ascii="宋体" w:hAnsi="宋体" w:eastAsia="宋体" w:cs="宋体"/>
          <w:color w:val="000000"/>
        </w:rPr>
        <w:t>6月~8月</w:t>
      </w:r>
    </w:p>
    <w:p w14:paraId="71DC21A8">
      <w:pPr>
        <w:spacing w:line="360" w:lineRule="auto"/>
        <w:jc w:val="left"/>
        <w:textAlignment w:val="center"/>
        <w:rPr>
          <w:color w:val="000000"/>
        </w:rPr>
      </w:pPr>
      <w:r>
        <w:rPr>
          <w:color w:val="000000"/>
        </w:rPr>
        <w:t xml:space="preserve">7. </w:t>
      </w:r>
      <w:r>
        <w:rPr>
          <w:rFonts w:ascii="宋体" w:hAnsi="宋体" w:eastAsia="宋体" w:cs="宋体"/>
          <w:color w:val="000000"/>
        </w:rPr>
        <w:t>利用自主水下机器人“探索4500”开展科学考察，反映了我国（   ）</w:t>
      </w:r>
    </w:p>
    <w:p w14:paraId="3E76EA4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科技力量雄厚</w:t>
      </w:r>
      <w:r>
        <w:rPr>
          <w:color w:val="000000"/>
        </w:rPr>
        <w:tab/>
      </w:r>
      <w:r>
        <w:rPr>
          <w:color w:val="000000"/>
        </w:rPr>
        <w:t xml:space="preserve">B. </w:t>
      </w:r>
      <w:r>
        <w:rPr>
          <w:rFonts w:ascii="宋体" w:hAnsi="宋体" w:eastAsia="宋体" w:cs="宋体"/>
          <w:color w:val="000000"/>
        </w:rPr>
        <w:t>铁矿资源丰富</w:t>
      </w:r>
      <w:r>
        <w:rPr>
          <w:color w:val="000000"/>
        </w:rPr>
        <w:tab/>
      </w:r>
      <w:r>
        <w:rPr>
          <w:color w:val="000000"/>
        </w:rPr>
        <w:t xml:space="preserve">C. </w:t>
      </w:r>
      <w:r>
        <w:rPr>
          <w:rFonts w:ascii="宋体" w:hAnsi="宋体" w:eastAsia="宋体" w:cs="宋体"/>
          <w:color w:val="000000"/>
        </w:rPr>
        <w:t>消费市场广阔</w:t>
      </w:r>
      <w:r>
        <w:rPr>
          <w:color w:val="000000"/>
        </w:rPr>
        <w:tab/>
      </w:r>
      <w:r>
        <w:rPr>
          <w:color w:val="000000"/>
        </w:rPr>
        <w:t xml:space="preserve">D. </w:t>
      </w:r>
      <w:r>
        <w:rPr>
          <w:rFonts w:ascii="宋体" w:hAnsi="宋体" w:eastAsia="宋体" w:cs="宋体"/>
          <w:color w:val="000000"/>
        </w:rPr>
        <w:t>劳动力充足</w:t>
      </w:r>
    </w:p>
    <w:p w14:paraId="7BA8D4B4">
      <w:pPr>
        <w:spacing w:line="360" w:lineRule="auto"/>
        <w:jc w:val="left"/>
        <w:textAlignment w:val="center"/>
        <w:rPr>
          <w:color w:val="000000"/>
        </w:rPr>
      </w:pPr>
      <w:r>
        <w:rPr>
          <w:color w:val="000000"/>
        </w:rPr>
        <w:t xml:space="preserve">8. </w:t>
      </w:r>
      <w:r>
        <w:rPr>
          <w:rFonts w:ascii="宋体" w:hAnsi="宋体" w:eastAsia="宋体" w:cs="宋体"/>
          <w:color w:val="000000"/>
        </w:rPr>
        <w:t>人类去极地地区科考的主要目的是（   ）</w:t>
      </w:r>
    </w:p>
    <w:p w14:paraId="024D699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开发矿产资源</w:t>
      </w:r>
      <w:r>
        <w:rPr>
          <w:color w:val="000000"/>
        </w:rPr>
        <w:tab/>
      </w:r>
      <w:r>
        <w:rPr>
          <w:color w:val="000000"/>
        </w:rPr>
        <w:t xml:space="preserve">B. </w:t>
      </w:r>
      <w:r>
        <w:rPr>
          <w:rFonts w:ascii="宋体" w:hAnsi="宋体" w:eastAsia="宋体" w:cs="宋体"/>
          <w:color w:val="000000"/>
        </w:rPr>
        <w:t>研究极地环境</w:t>
      </w:r>
      <w:r>
        <w:rPr>
          <w:color w:val="000000"/>
        </w:rPr>
        <w:tab/>
      </w:r>
      <w:r>
        <w:rPr>
          <w:color w:val="000000"/>
        </w:rPr>
        <w:t xml:space="preserve">C. </w:t>
      </w:r>
      <w:r>
        <w:rPr>
          <w:rFonts w:ascii="宋体" w:hAnsi="宋体" w:eastAsia="宋体" w:cs="宋体"/>
          <w:color w:val="000000"/>
        </w:rPr>
        <w:t>建立产业基地</w:t>
      </w:r>
      <w:r>
        <w:rPr>
          <w:color w:val="000000"/>
        </w:rPr>
        <w:tab/>
      </w:r>
      <w:r>
        <w:rPr>
          <w:color w:val="000000"/>
        </w:rPr>
        <w:t xml:space="preserve">D. </w:t>
      </w:r>
      <w:r>
        <w:rPr>
          <w:rFonts w:ascii="宋体" w:hAnsi="宋体" w:eastAsia="宋体" w:cs="宋体"/>
          <w:color w:val="000000"/>
        </w:rPr>
        <w:t>发展旅游业</w:t>
      </w:r>
    </w:p>
    <w:p w14:paraId="0CD28E09">
      <w:pPr>
        <w:spacing w:line="360" w:lineRule="auto"/>
        <w:ind w:firstLine="420"/>
        <w:jc w:val="left"/>
        <w:textAlignment w:val="center"/>
        <w:rPr>
          <w:color w:val="000000"/>
        </w:rPr>
      </w:pPr>
      <w:r>
        <w:rPr>
          <w:rFonts w:ascii="楷体" w:hAnsi="楷体" w:eastAsia="楷体" w:cs="楷体"/>
          <w:color w:val="000000"/>
        </w:rPr>
        <w:t>下图为我国部分省级行政区简图。读图完成下面小题。</w:t>
      </w:r>
    </w:p>
    <w:p w14:paraId="64841DDE">
      <w:pPr>
        <w:spacing w:line="360" w:lineRule="auto"/>
        <w:jc w:val="left"/>
        <w:textAlignment w:val="center"/>
        <w:rPr>
          <w:color w:val="000000"/>
        </w:rPr>
      </w:pPr>
      <w:r>
        <w:rPr>
          <w:color w:val="000000"/>
        </w:rPr>
        <w:drawing>
          <wp:inline distT="0" distB="0" distL="114300" distR="114300">
            <wp:extent cx="5181600" cy="20097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181600" cy="2009775"/>
                    </a:xfrm>
                    <a:prstGeom prst="rect">
                      <a:avLst/>
                    </a:prstGeom>
                  </pic:spPr>
                </pic:pic>
              </a:graphicData>
            </a:graphic>
          </wp:inline>
        </w:drawing>
      </w:r>
      <w:r>
        <w:rPr>
          <w:color w:val="000000"/>
        </w:rPr>
        <w:t xml:space="preserve">    </w:t>
      </w:r>
    </w:p>
    <w:p w14:paraId="475012C5">
      <w:pPr>
        <w:spacing w:line="360" w:lineRule="auto"/>
        <w:jc w:val="left"/>
        <w:textAlignment w:val="center"/>
        <w:rPr>
          <w:color w:val="000000"/>
        </w:rPr>
      </w:pPr>
      <w:r>
        <w:rPr>
          <w:color w:val="000000"/>
        </w:rPr>
        <w:t xml:space="preserve">9. </w:t>
      </w:r>
      <w:r>
        <w:rPr>
          <w:rFonts w:ascii="宋体" w:hAnsi="宋体" w:eastAsia="宋体" w:cs="宋体"/>
          <w:color w:val="000000"/>
        </w:rPr>
        <w:t>当A地区洒满阳光时，B地区还是满天星斗，这种现象是因为我国（   ）</w:t>
      </w:r>
    </w:p>
    <w:p w14:paraId="75AB020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地形复杂多样</w:t>
      </w:r>
      <w:r>
        <w:rPr>
          <w:color w:val="000000"/>
        </w:rPr>
        <w:tab/>
      </w:r>
      <w:r>
        <w:rPr>
          <w:color w:val="000000"/>
        </w:rPr>
        <w:t xml:space="preserve">B. </w:t>
      </w:r>
      <w:r>
        <w:rPr>
          <w:rFonts w:ascii="宋体" w:hAnsi="宋体" w:eastAsia="宋体" w:cs="宋体"/>
          <w:color w:val="000000"/>
        </w:rPr>
        <w:t>海陆兼备</w:t>
      </w:r>
      <w:r>
        <w:rPr>
          <w:color w:val="000000"/>
        </w:rPr>
        <w:tab/>
      </w:r>
      <w:r>
        <w:rPr>
          <w:color w:val="000000"/>
        </w:rPr>
        <w:t xml:space="preserve">C. </w:t>
      </w:r>
      <w:r>
        <w:rPr>
          <w:rFonts w:ascii="宋体" w:hAnsi="宋体" w:eastAsia="宋体" w:cs="宋体"/>
          <w:color w:val="000000"/>
        </w:rPr>
        <w:t>纬度跨度大</w:t>
      </w:r>
      <w:r>
        <w:rPr>
          <w:color w:val="000000"/>
        </w:rPr>
        <w:tab/>
      </w:r>
      <w:r>
        <w:rPr>
          <w:color w:val="000000"/>
        </w:rPr>
        <w:t xml:space="preserve">D. </w:t>
      </w:r>
      <w:r>
        <w:rPr>
          <w:rFonts w:ascii="宋体" w:hAnsi="宋体" w:eastAsia="宋体" w:cs="宋体"/>
          <w:color w:val="000000"/>
        </w:rPr>
        <w:t>经度跨度大</w:t>
      </w:r>
    </w:p>
    <w:p w14:paraId="44DB5BB2">
      <w:pPr>
        <w:spacing w:line="360" w:lineRule="auto"/>
        <w:jc w:val="left"/>
        <w:textAlignment w:val="center"/>
        <w:rPr>
          <w:color w:val="000000"/>
        </w:rPr>
      </w:pPr>
      <w:r>
        <w:rPr>
          <w:color w:val="000000"/>
        </w:rPr>
        <w:t xml:space="preserve">10. </w:t>
      </w:r>
      <w:r>
        <w:rPr>
          <w:rFonts w:ascii="宋体" w:hAnsi="宋体" w:eastAsia="宋体" w:cs="宋体"/>
          <w:color w:val="000000"/>
        </w:rPr>
        <w:t>图中C地区所在的省级行政区（   ）</w:t>
      </w:r>
    </w:p>
    <w:p w14:paraId="2968958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是沿海省区</w:t>
      </w:r>
      <w:r>
        <w:rPr>
          <w:color w:val="000000"/>
        </w:rPr>
        <w:tab/>
      </w:r>
      <w:r>
        <w:rPr>
          <w:color w:val="000000"/>
        </w:rPr>
        <w:t xml:space="preserve">B. </w:t>
      </w:r>
      <w:r>
        <w:rPr>
          <w:rFonts w:ascii="宋体" w:hAnsi="宋体" w:eastAsia="宋体" w:cs="宋体"/>
          <w:color w:val="000000"/>
        </w:rPr>
        <w:t>与朝鲜接壤</w:t>
      </w:r>
      <w:r>
        <w:rPr>
          <w:color w:val="000000"/>
        </w:rPr>
        <w:tab/>
      </w:r>
      <w:r>
        <w:rPr>
          <w:color w:val="000000"/>
        </w:rPr>
        <w:t xml:space="preserve">C. </w:t>
      </w:r>
      <w:r>
        <w:rPr>
          <w:rFonts w:ascii="宋体" w:hAnsi="宋体" w:eastAsia="宋体" w:cs="宋体"/>
          <w:color w:val="000000"/>
        </w:rPr>
        <w:t>与3个国家相邻</w:t>
      </w:r>
      <w:r>
        <w:rPr>
          <w:color w:val="000000"/>
        </w:rPr>
        <w:tab/>
      </w:r>
      <w:r>
        <w:rPr>
          <w:color w:val="000000"/>
        </w:rPr>
        <w:t xml:space="preserve">D. </w:t>
      </w:r>
      <w:r>
        <w:rPr>
          <w:rFonts w:ascii="宋体" w:hAnsi="宋体" w:eastAsia="宋体" w:cs="宋体"/>
          <w:color w:val="000000"/>
        </w:rPr>
        <w:t>行政中心是呼和浩特</w:t>
      </w:r>
    </w:p>
    <w:p w14:paraId="20EBDB67">
      <w:pPr>
        <w:spacing w:line="360" w:lineRule="auto"/>
        <w:ind w:firstLine="420"/>
        <w:jc w:val="left"/>
        <w:textAlignment w:val="center"/>
        <w:rPr>
          <w:color w:val="000000"/>
        </w:rPr>
      </w:pPr>
      <w:r>
        <w:rPr>
          <w:rFonts w:ascii="楷体" w:hAnsi="楷体" w:eastAsia="楷体" w:cs="楷体"/>
          <w:color w:val="000000"/>
        </w:rPr>
        <w:t>上海合作组织简称上合组织，该组织是2001年6月在中国上海宣布成立的永久性政府间国际组织。2022年9月伊朗正式成为上合组织成员，至此上合组织共有9个成员国。下图为上合组织成员国局部图。读图并结合材料，完成下面小题。</w:t>
      </w:r>
    </w:p>
    <w:p w14:paraId="0C23661B">
      <w:pPr>
        <w:spacing w:line="360" w:lineRule="auto"/>
        <w:jc w:val="left"/>
        <w:textAlignment w:val="center"/>
        <w:rPr>
          <w:color w:val="000000"/>
        </w:rPr>
      </w:pPr>
      <w:r>
        <w:rPr>
          <w:color w:val="000000"/>
        </w:rPr>
        <w:drawing>
          <wp:inline distT="0" distB="0" distL="114300" distR="114300">
            <wp:extent cx="2447925" cy="22002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447925" cy="2200275"/>
                    </a:xfrm>
                    <a:prstGeom prst="rect">
                      <a:avLst/>
                    </a:prstGeom>
                  </pic:spPr>
                </pic:pic>
              </a:graphicData>
            </a:graphic>
          </wp:inline>
        </w:drawing>
      </w:r>
    </w:p>
    <w:p w14:paraId="1C5400A7">
      <w:pPr>
        <w:spacing w:line="360" w:lineRule="auto"/>
        <w:jc w:val="left"/>
        <w:textAlignment w:val="center"/>
        <w:rPr>
          <w:color w:val="000000"/>
        </w:rPr>
      </w:pPr>
      <w:r>
        <w:rPr>
          <w:color w:val="000000"/>
        </w:rPr>
        <w:t xml:space="preserve">11. </w:t>
      </w:r>
      <w:r>
        <w:rPr>
          <w:rFonts w:ascii="宋体" w:hAnsi="宋体" w:eastAsia="宋体" w:cs="宋体"/>
          <w:color w:val="000000"/>
        </w:rPr>
        <w:t>有关上合组织成员国的说法正确的是（   ）</w:t>
      </w:r>
    </w:p>
    <w:p w14:paraId="2D5C355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有面积居世界前两位的国家</w:t>
      </w:r>
      <w:r>
        <w:rPr>
          <w:color w:val="000000"/>
        </w:rPr>
        <w:tab/>
      </w:r>
      <w:r>
        <w:rPr>
          <w:color w:val="000000"/>
        </w:rPr>
        <w:t xml:space="preserve">B. </w:t>
      </w:r>
      <w:r>
        <w:rPr>
          <w:rFonts w:ascii="宋体" w:hAnsi="宋体" w:eastAsia="宋体" w:cs="宋体"/>
          <w:color w:val="000000"/>
        </w:rPr>
        <w:t>有世界上面积最小的内陆国</w:t>
      </w:r>
    </w:p>
    <w:p w14:paraId="37763CF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印度的官方语言为英语</w:t>
      </w:r>
      <w:r>
        <w:rPr>
          <w:color w:val="000000"/>
        </w:rPr>
        <w:tab/>
      </w:r>
      <w:r>
        <w:rPr>
          <w:color w:val="000000"/>
        </w:rPr>
        <w:t xml:space="preserve">D. </w:t>
      </w:r>
      <w:r>
        <w:rPr>
          <w:rFonts w:ascii="宋体" w:hAnsi="宋体" w:eastAsia="宋体" w:cs="宋体"/>
          <w:color w:val="000000"/>
        </w:rPr>
        <w:t>各成员国之间的合作被称为“南北对话”</w:t>
      </w:r>
    </w:p>
    <w:p w14:paraId="020A8000">
      <w:pPr>
        <w:spacing w:line="360" w:lineRule="auto"/>
        <w:jc w:val="left"/>
        <w:textAlignment w:val="center"/>
        <w:rPr>
          <w:color w:val="000000"/>
        </w:rPr>
      </w:pPr>
      <w:r>
        <w:rPr>
          <w:color w:val="000000"/>
        </w:rPr>
        <w:t xml:space="preserve">12. </w:t>
      </w:r>
      <w:r>
        <w:rPr>
          <w:rFonts w:ascii="宋体" w:hAnsi="宋体" w:eastAsia="宋体" w:cs="宋体"/>
          <w:color w:val="000000"/>
        </w:rPr>
        <w:t>下列关于伊朗的说法不正确的是（   ）</w:t>
      </w:r>
    </w:p>
    <w:p w14:paraId="4574D8D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石油资源丰富</w:t>
      </w:r>
      <w:r>
        <w:rPr>
          <w:color w:val="000000"/>
        </w:rPr>
        <w:tab/>
      </w:r>
      <w:r>
        <w:rPr>
          <w:color w:val="000000"/>
        </w:rPr>
        <w:t xml:space="preserve">B. </w:t>
      </w:r>
      <w:r>
        <w:rPr>
          <w:rFonts w:ascii="宋体" w:hAnsi="宋体" w:eastAsia="宋体" w:cs="宋体"/>
          <w:color w:val="000000"/>
        </w:rPr>
        <w:t>分布在波斯湾沿岸</w:t>
      </w:r>
    </w:p>
    <w:p w14:paraId="2BB6005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濒临霍尔木兹海峡</w:t>
      </w:r>
      <w:r>
        <w:rPr>
          <w:color w:val="000000"/>
        </w:rPr>
        <w:tab/>
      </w:r>
      <w:r>
        <w:rPr>
          <w:color w:val="000000"/>
        </w:rPr>
        <w:t xml:space="preserve">D. </w:t>
      </w:r>
      <w:r>
        <w:rPr>
          <w:rFonts w:ascii="宋体" w:hAnsi="宋体" w:eastAsia="宋体" w:cs="宋体"/>
          <w:color w:val="000000"/>
        </w:rPr>
        <w:t>居民多信仰佛教</w:t>
      </w:r>
    </w:p>
    <w:p w14:paraId="69A1BFC6">
      <w:pPr>
        <w:spacing w:line="360" w:lineRule="auto"/>
        <w:ind w:firstLine="420"/>
        <w:jc w:val="left"/>
        <w:textAlignment w:val="center"/>
        <w:rPr>
          <w:color w:val="000000"/>
        </w:rPr>
      </w:pPr>
      <w:r>
        <w:rPr>
          <w:rFonts w:ascii="楷体" w:hAnsi="楷体" w:eastAsia="楷体" w:cs="楷体"/>
          <w:color w:val="000000"/>
        </w:rPr>
        <w:t>左图为俄罗斯简图，右图为巴西简图。读图完成下面小题。</w:t>
      </w:r>
    </w:p>
    <w:p w14:paraId="56E1DD14">
      <w:pPr>
        <w:spacing w:line="360" w:lineRule="auto"/>
        <w:jc w:val="left"/>
        <w:textAlignment w:val="center"/>
        <w:rPr>
          <w:color w:val="000000"/>
        </w:rPr>
      </w:pPr>
      <w:r>
        <w:rPr>
          <w:color w:val="000000"/>
        </w:rPr>
        <w:drawing>
          <wp:inline distT="0" distB="0" distL="114300" distR="114300">
            <wp:extent cx="4686300" cy="27336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686300" cy="2733675"/>
                    </a:xfrm>
                    <a:prstGeom prst="rect">
                      <a:avLst/>
                    </a:prstGeom>
                  </pic:spPr>
                </pic:pic>
              </a:graphicData>
            </a:graphic>
          </wp:inline>
        </w:drawing>
      </w:r>
      <w:r>
        <w:rPr>
          <w:color w:val="000000"/>
        </w:rPr>
        <w:t xml:space="preserve">  </w:t>
      </w:r>
      <w:r>
        <w:rPr>
          <w:color w:val="000000"/>
        </w:rPr>
        <w:drawing>
          <wp:inline distT="0" distB="0" distL="114300" distR="114300">
            <wp:extent cx="3248025" cy="27432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248025" cy="2743200"/>
                    </a:xfrm>
                    <a:prstGeom prst="rect">
                      <a:avLst/>
                    </a:prstGeom>
                  </pic:spPr>
                </pic:pic>
              </a:graphicData>
            </a:graphic>
          </wp:inline>
        </w:drawing>
      </w:r>
      <w:r>
        <w:rPr>
          <w:color w:val="000000"/>
        </w:rPr>
        <w:t xml:space="preserve">  </w:t>
      </w:r>
    </w:p>
    <w:p w14:paraId="5FCAEF6C">
      <w:pPr>
        <w:spacing w:line="360" w:lineRule="auto"/>
        <w:jc w:val="left"/>
        <w:textAlignment w:val="center"/>
        <w:rPr>
          <w:color w:val="000000"/>
        </w:rPr>
      </w:pPr>
      <w:r>
        <w:rPr>
          <w:color w:val="000000"/>
        </w:rPr>
        <w:t xml:space="preserve">13. </w:t>
      </w:r>
      <w:r>
        <w:rPr>
          <w:rFonts w:ascii="宋体" w:hAnsi="宋体" w:eastAsia="宋体" w:cs="宋体"/>
          <w:color w:val="000000"/>
        </w:rPr>
        <w:t>关于两国共同特点的叙述正确的是（   ）</w:t>
      </w:r>
    </w:p>
    <w:p w14:paraId="6463E98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城市多集中在内陆</w:t>
      </w:r>
      <w:r>
        <w:rPr>
          <w:color w:val="000000"/>
        </w:rPr>
        <w:tab/>
      </w:r>
      <w:r>
        <w:rPr>
          <w:color w:val="000000"/>
        </w:rPr>
        <w:t xml:space="preserve">B. </w:t>
      </w:r>
      <w:r>
        <w:rPr>
          <w:rFonts w:ascii="宋体" w:hAnsi="宋体" w:eastAsia="宋体" w:cs="宋体"/>
          <w:color w:val="000000"/>
        </w:rPr>
        <w:t>铁路多分布在沿海</w:t>
      </w:r>
    </w:p>
    <w:p w14:paraId="20D6CE5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都是白种人所占比例最大</w:t>
      </w:r>
      <w:r>
        <w:rPr>
          <w:color w:val="000000"/>
        </w:rPr>
        <w:tab/>
      </w:r>
      <w:r>
        <w:rPr>
          <w:color w:val="000000"/>
        </w:rPr>
        <w:t xml:space="preserve">D. </w:t>
      </w:r>
      <w:r>
        <w:rPr>
          <w:rFonts w:ascii="宋体" w:hAnsi="宋体" w:eastAsia="宋体" w:cs="宋体"/>
          <w:color w:val="000000"/>
        </w:rPr>
        <w:t>两国的首都都是本国最大城市</w:t>
      </w:r>
    </w:p>
    <w:p w14:paraId="757C582A">
      <w:pPr>
        <w:spacing w:line="360" w:lineRule="auto"/>
        <w:jc w:val="left"/>
        <w:textAlignment w:val="center"/>
        <w:rPr>
          <w:color w:val="000000"/>
        </w:rPr>
      </w:pPr>
      <w:r>
        <w:rPr>
          <w:color w:val="000000"/>
        </w:rPr>
        <w:t xml:space="preserve">14. </w:t>
      </w:r>
      <w:r>
        <w:rPr>
          <w:rFonts w:ascii="宋体" w:hAnsi="宋体" w:eastAsia="宋体" w:cs="宋体"/>
          <w:color w:val="000000"/>
        </w:rPr>
        <w:t>图中①②两地为世界人口稀疏区，其主要影响因素是（   ）</w:t>
      </w:r>
    </w:p>
    <w:p w14:paraId="6055A33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气候</w:t>
      </w:r>
      <w:r>
        <w:rPr>
          <w:color w:val="000000"/>
        </w:rPr>
        <w:tab/>
      </w:r>
      <w:r>
        <w:rPr>
          <w:color w:val="000000"/>
        </w:rPr>
        <w:t xml:space="preserve">B. </w:t>
      </w:r>
      <w:r>
        <w:rPr>
          <w:rFonts w:ascii="宋体" w:hAnsi="宋体" w:eastAsia="宋体" w:cs="宋体"/>
          <w:color w:val="000000"/>
        </w:rPr>
        <w:t>地形</w:t>
      </w:r>
      <w:r>
        <w:rPr>
          <w:color w:val="000000"/>
        </w:rPr>
        <w:tab/>
      </w:r>
      <w:r>
        <w:rPr>
          <w:color w:val="000000"/>
        </w:rPr>
        <w:t xml:space="preserve">C. </w:t>
      </w:r>
      <w:r>
        <w:rPr>
          <w:rFonts w:ascii="宋体" w:hAnsi="宋体" w:eastAsia="宋体" w:cs="宋体"/>
          <w:color w:val="000000"/>
        </w:rPr>
        <w:t>水源</w:t>
      </w:r>
      <w:r>
        <w:rPr>
          <w:color w:val="000000"/>
        </w:rPr>
        <w:tab/>
      </w:r>
      <w:r>
        <w:rPr>
          <w:color w:val="000000"/>
        </w:rPr>
        <w:t xml:space="preserve">D. </w:t>
      </w:r>
      <w:r>
        <w:rPr>
          <w:rFonts w:ascii="宋体" w:hAnsi="宋体" w:eastAsia="宋体" w:cs="宋体"/>
          <w:color w:val="000000"/>
        </w:rPr>
        <w:t>土壤</w:t>
      </w:r>
    </w:p>
    <w:p w14:paraId="73464C2E">
      <w:pPr>
        <w:spacing w:line="360" w:lineRule="auto"/>
        <w:ind w:firstLine="420"/>
        <w:jc w:val="left"/>
        <w:textAlignment w:val="center"/>
        <w:rPr>
          <w:color w:val="000000"/>
        </w:rPr>
      </w:pPr>
      <w:r>
        <w:rPr>
          <w:rFonts w:ascii="楷体" w:hAnsi="楷体" w:eastAsia="楷体" w:cs="楷体"/>
          <w:color w:val="000000"/>
        </w:rPr>
        <w:t>黄土高原水土流失严重，经济发展受到影响，经过综合治理，生态环境不断改善，人们生活逐渐富裕起来。通辽市某学校初中学生为了解影响黄土高原水土流失的因素，进行了水土流失的模拟实验。下图为模拟实验图。读图并结合材料，完成下面小题。</w:t>
      </w:r>
    </w:p>
    <w:p w14:paraId="24E4B317">
      <w:pPr>
        <w:spacing w:line="360" w:lineRule="auto"/>
        <w:jc w:val="left"/>
        <w:textAlignment w:val="center"/>
        <w:rPr>
          <w:color w:val="000000"/>
        </w:rPr>
      </w:pPr>
      <w:r>
        <w:rPr>
          <w:color w:val="000000"/>
        </w:rPr>
        <w:drawing>
          <wp:inline distT="0" distB="0" distL="114300" distR="114300">
            <wp:extent cx="5238750" cy="1205230"/>
            <wp:effectExtent l="0" t="0" r="0" b="1397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1205824"/>
                    </a:xfrm>
                    <a:prstGeom prst="rect">
                      <a:avLst/>
                    </a:prstGeom>
                  </pic:spPr>
                </pic:pic>
              </a:graphicData>
            </a:graphic>
          </wp:inline>
        </w:drawing>
      </w:r>
      <w:r>
        <w:rPr>
          <w:color w:val="000000"/>
        </w:rPr>
        <w:t xml:space="preserve">  </w:t>
      </w:r>
    </w:p>
    <w:p w14:paraId="312DF4B7">
      <w:pPr>
        <w:spacing w:line="360" w:lineRule="auto"/>
        <w:jc w:val="left"/>
        <w:textAlignment w:val="center"/>
        <w:rPr>
          <w:color w:val="000000"/>
        </w:rPr>
      </w:pPr>
      <w:r>
        <w:rPr>
          <w:color w:val="000000"/>
        </w:rPr>
        <w:t xml:space="preserve">15. </w:t>
      </w:r>
      <w:r>
        <w:rPr>
          <w:rFonts w:ascii="宋体" w:hAnsi="宋体" w:eastAsia="宋体" w:cs="宋体"/>
          <w:color w:val="000000"/>
        </w:rPr>
        <w:t>仔细观察模拟实验，以下结论不恰当的是（   ）</w:t>
      </w:r>
    </w:p>
    <w:p w14:paraId="6D4D9BBC">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2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地面坡度越小，水土流失越严重</w:t>
      </w:r>
      <w:r>
        <w:rPr>
          <w:color w:val="000000"/>
        </w:rPr>
        <w:tab/>
      </w:r>
      <w:r>
        <w:rPr>
          <w:color w:val="000000"/>
        </w:rPr>
        <w:t xml:space="preserve">B. </w:t>
      </w:r>
      <w:r>
        <w:rPr>
          <w:rFonts w:ascii="宋体" w:hAnsi="宋体" w:eastAsia="宋体" w:cs="宋体"/>
          <w:color w:val="000000"/>
        </w:rPr>
        <w:t>植被覆盖越少，水土流失越严重</w:t>
      </w:r>
    </w:p>
    <w:p w14:paraId="63F3B49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土质越疏松，水土流失越严重</w:t>
      </w:r>
      <w:r>
        <w:rPr>
          <w:color w:val="000000"/>
        </w:rPr>
        <w:tab/>
      </w:r>
      <w:r>
        <w:rPr>
          <w:color w:val="000000"/>
        </w:rPr>
        <w:t xml:space="preserve">D. </w:t>
      </w:r>
      <w:r>
        <w:rPr>
          <w:rFonts w:ascii="宋体" w:hAnsi="宋体" w:eastAsia="宋体" w:cs="宋体"/>
          <w:color w:val="000000"/>
        </w:rPr>
        <w:t>降水强度越大，水土流失越严重</w:t>
      </w:r>
    </w:p>
    <w:p w14:paraId="077D7F66">
      <w:pPr>
        <w:spacing w:line="360" w:lineRule="auto"/>
        <w:jc w:val="left"/>
        <w:textAlignment w:val="center"/>
        <w:rPr>
          <w:color w:val="000000"/>
        </w:rPr>
      </w:pPr>
      <w:r>
        <w:rPr>
          <w:color w:val="000000"/>
        </w:rPr>
        <w:t xml:space="preserve">16. </w:t>
      </w:r>
      <w:r>
        <w:rPr>
          <w:rFonts w:ascii="宋体" w:hAnsi="宋体" w:eastAsia="宋体" w:cs="宋体"/>
          <w:color w:val="000000"/>
        </w:rPr>
        <w:t>下列治理黄土高原水土流失的措施与下图中对应位置排序，从左到右排列正确的一组是备选项：①修建水平梯田②植树造林、种草③打坝淤地④营造护田林网、发展生态农业（   ）</w:t>
      </w:r>
    </w:p>
    <w:p w14:paraId="09EA0BBF">
      <w:pPr>
        <w:spacing w:line="360" w:lineRule="auto"/>
        <w:jc w:val="left"/>
        <w:textAlignment w:val="center"/>
        <w:rPr>
          <w:color w:val="000000"/>
        </w:rPr>
      </w:pPr>
      <w:r>
        <w:rPr>
          <w:color w:val="000000"/>
        </w:rPr>
        <w:drawing>
          <wp:inline distT="0" distB="0" distL="114300" distR="114300">
            <wp:extent cx="4619625" cy="16478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619625" cy="1647825"/>
                    </a:xfrm>
                    <a:prstGeom prst="rect">
                      <a:avLst/>
                    </a:prstGeom>
                  </pic:spPr>
                </pic:pic>
              </a:graphicData>
            </a:graphic>
          </wp:inline>
        </w:drawing>
      </w:r>
      <w:r>
        <w:rPr>
          <w:color w:val="000000"/>
        </w:rPr>
        <w:t xml:space="preserve">  </w:t>
      </w:r>
    </w:p>
    <w:p w14:paraId="356CFB5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①③②④</w:t>
      </w:r>
      <w:r>
        <w:rPr>
          <w:color w:val="000000"/>
        </w:rPr>
        <w:tab/>
      </w:r>
      <w:r>
        <w:rPr>
          <w:color w:val="000000"/>
        </w:rPr>
        <w:t xml:space="preserve">B. </w:t>
      </w:r>
      <w:r>
        <w:rPr>
          <w:rFonts w:ascii="宋体" w:hAnsi="宋体" w:eastAsia="宋体" w:cs="宋体"/>
          <w:color w:val="000000"/>
        </w:rPr>
        <w:t>②③④①</w:t>
      </w:r>
      <w:r>
        <w:rPr>
          <w:color w:val="000000"/>
        </w:rPr>
        <w:tab/>
      </w:r>
      <w:r>
        <w:rPr>
          <w:color w:val="000000"/>
        </w:rPr>
        <w:t xml:space="preserve">C. </w:t>
      </w:r>
      <w:r>
        <w:rPr>
          <w:rFonts w:ascii="宋体" w:hAnsi="宋体" w:eastAsia="宋体" w:cs="宋体"/>
          <w:color w:val="000000"/>
        </w:rPr>
        <w:t>③④①②</w:t>
      </w:r>
      <w:r>
        <w:rPr>
          <w:color w:val="000000"/>
        </w:rPr>
        <w:tab/>
      </w:r>
      <w:r>
        <w:rPr>
          <w:color w:val="000000"/>
        </w:rPr>
        <w:t xml:space="preserve">D. </w:t>
      </w:r>
      <w:r>
        <w:rPr>
          <w:rFonts w:ascii="宋体" w:hAnsi="宋体" w:eastAsia="宋体" w:cs="宋体"/>
          <w:color w:val="000000"/>
        </w:rPr>
        <w:t>④①③②</w:t>
      </w:r>
    </w:p>
    <w:p w14:paraId="61A16F4A">
      <w:pPr>
        <w:spacing w:line="360" w:lineRule="auto"/>
        <w:ind w:firstLine="420"/>
        <w:jc w:val="left"/>
        <w:textAlignment w:val="center"/>
        <w:rPr>
          <w:color w:val="000000"/>
        </w:rPr>
      </w:pPr>
      <w:r>
        <w:rPr>
          <w:rFonts w:ascii="楷体" w:hAnsi="楷体" w:eastAsia="楷体" w:cs="楷体"/>
          <w:color w:val="000000"/>
        </w:rPr>
        <w:t>国家统计局2023年发布的人口数据（不包括香港、澳门特别行政区和台湾省人口数）显示，2022年末比2021年末人口总数减少85万人，我国人口首次出现负增长。结合数据表，完成下面小题。</w:t>
      </w:r>
    </w:p>
    <w:p w14:paraId="09985F24">
      <w:pPr>
        <w:spacing w:line="360" w:lineRule="auto"/>
        <w:ind w:firstLine="420"/>
        <w:jc w:val="left"/>
        <w:textAlignment w:val="center"/>
        <w:rPr>
          <w:color w:val="000000"/>
        </w:rPr>
      </w:pPr>
      <w:r>
        <w:rPr>
          <w:rFonts w:ascii="楷体" w:hAnsi="楷体" w:eastAsia="楷体" w:cs="楷体"/>
          <w:color w:val="000000"/>
        </w:rPr>
        <w:t>2016-2022年我国人口统计数据表：</w:t>
      </w:r>
    </w:p>
    <w:tbl>
      <w:tblPr>
        <w:tblStyle w:val="4"/>
        <w:tblW w:w="7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00"/>
        <w:gridCol w:w="900"/>
        <w:gridCol w:w="900"/>
        <w:gridCol w:w="900"/>
        <w:gridCol w:w="900"/>
        <w:gridCol w:w="900"/>
        <w:gridCol w:w="900"/>
        <w:gridCol w:w="900"/>
      </w:tblGrid>
      <w:tr w14:paraId="6FF33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4480E8">
            <w:pPr>
              <w:spacing w:line="360" w:lineRule="auto"/>
              <w:jc w:val="left"/>
              <w:textAlignment w:val="center"/>
              <w:rPr>
                <w:color w:val="000000"/>
              </w:rPr>
            </w:pPr>
            <w:r>
              <w:rPr>
                <w:rFonts w:ascii="宋体" w:hAnsi="宋体" w:eastAsia="宋体" w:cs="宋体"/>
                <w:color w:val="000000"/>
              </w:rPr>
              <w:t>年份</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41388A">
            <w:pPr>
              <w:spacing w:line="360" w:lineRule="auto"/>
              <w:jc w:val="left"/>
              <w:textAlignment w:val="center"/>
              <w:rPr>
                <w:color w:val="000000"/>
              </w:rPr>
            </w:pPr>
            <w:r>
              <w:rPr>
                <w:rFonts w:ascii="宋体" w:hAnsi="宋体" w:eastAsia="宋体" w:cs="宋体"/>
                <w:color w:val="000000"/>
              </w:rPr>
              <w:t>2016年</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1B69A0">
            <w:pPr>
              <w:spacing w:line="360" w:lineRule="auto"/>
              <w:jc w:val="left"/>
              <w:textAlignment w:val="center"/>
              <w:rPr>
                <w:color w:val="000000"/>
              </w:rPr>
            </w:pPr>
            <w:r>
              <w:rPr>
                <w:rFonts w:ascii="宋体" w:hAnsi="宋体" w:eastAsia="宋体" w:cs="宋体"/>
                <w:color w:val="000000"/>
              </w:rPr>
              <w:t>2017年</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E02572">
            <w:pPr>
              <w:spacing w:line="360" w:lineRule="auto"/>
              <w:jc w:val="left"/>
              <w:textAlignment w:val="center"/>
              <w:rPr>
                <w:color w:val="000000"/>
              </w:rPr>
            </w:pPr>
            <w:r>
              <w:rPr>
                <w:rFonts w:ascii="宋体" w:hAnsi="宋体" w:eastAsia="宋体" w:cs="宋体"/>
                <w:color w:val="000000"/>
              </w:rPr>
              <w:t>2018年</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302C4F">
            <w:pPr>
              <w:spacing w:line="360" w:lineRule="auto"/>
              <w:jc w:val="left"/>
              <w:textAlignment w:val="center"/>
              <w:rPr>
                <w:color w:val="000000"/>
              </w:rPr>
            </w:pPr>
            <w:r>
              <w:rPr>
                <w:rFonts w:ascii="宋体" w:hAnsi="宋体" w:eastAsia="宋体" w:cs="宋体"/>
                <w:color w:val="000000"/>
              </w:rPr>
              <w:t>2019年</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BE39D6">
            <w:pPr>
              <w:spacing w:line="360" w:lineRule="auto"/>
              <w:jc w:val="left"/>
              <w:textAlignment w:val="center"/>
              <w:rPr>
                <w:color w:val="000000"/>
              </w:rPr>
            </w:pPr>
            <w:r>
              <w:rPr>
                <w:rFonts w:ascii="宋体" w:hAnsi="宋体" w:eastAsia="宋体" w:cs="宋体"/>
                <w:color w:val="000000"/>
              </w:rPr>
              <w:t>2020年</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1EE992">
            <w:pPr>
              <w:spacing w:line="360" w:lineRule="auto"/>
              <w:jc w:val="left"/>
              <w:textAlignment w:val="center"/>
              <w:rPr>
                <w:color w:val="000000"/>
              </w:rPr>
            </w:pPr>
            <w:r>
              <w:rPr>
                <w:rFonts w:ascii="宋体" w:hAnsi="宋体" w:eastAsia="宋体" w:cs="宋体"/>
                <w:color w:val="000000"/>
              </w:rPr>
              <w:t>2021年</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E5EDD4">
            <w:pPr>
              <w:spacing w:line="360" w:lineRule="auto"/>
              <w:jc w:val="left"/>
              <w:textAlignment w:val="center"/>
              <w:rPr>
                <w:color w:val="000000"/>
              </w:rPr>
            </w:pPr>
            <w:r>
              <w:rPr>
                <w:rFonts w:ascii="宋体" w:hAnsi="宋体" w:eastAsia="宋体" w:cs="宋体"/>
                <w:color w:val="000000"/>
              </w:rPr>
              <w:t>2022年</w:t>
            </w:r>
          </w:p>
        </w:tc>
      </w:tr>
      <w:tr w14:paraId="1F6CD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66EBA5">
            <w:pPr>
              <w:spacing w:line="360" w:lineRule="auto"/>
              <w:jc w:val="left"/>
              <w:textAlignment w:val="center"/>
              <w:rPr>
                <w:color w:val="000000"/>
              </w:rPr>
            </w:pPr>
            <w:r>
              <w:rPr>
                <w:rFonts w:ascii="宋体" w:hAnsi="宋体" w:eastAsia="宋体" w:cs="宋体"/>
                <w:color w:val="000000"/>
              </w:rPr>
              <w:t>总人口（万人）</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D1E581">
            <w:pPr>
              <w:spacing w:line="360" w:lineRule="auto"/>
              <w:jc w:val="left"/>
              <w:textAlignment w:val="center"/>
              <w:rPr>
                <w:color w:val="000000"/>
              </w:rPr>
            </w:pPr>
            <w:r>
              <w:rPr>
                <w:rFonts w:ascii="宋体" w:hAnsi="宋体" w:eastAsia="宋体" w:cs="宋体"/>
                <w:color w:val="000000"/>
              </w:rPr>
              <w:t>139232</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2C9045">
            <w:pPr>
              <w:spacing w:line="360" w:lineRule="auto"/>
              <w:jc w:val="left"/>
              <w:textAlignment w:val="center"/>
              <w:rPr>
                <w:color w:val="000000"/>
              </w:rPr>
            </w:pPr>
            <w:r>
              <w:rPr>
                <w:rFonts w:ascii="宋体" w:hAnsi="宋体" w:eastAsia="宋体" w:cs="宋体"/>
                <w:color w:val="000000"/>
              </w:rPr>
              <w:t>140011</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B596EC">
            <w:pPr>
              <w:spacing w:line="360" w:lineRule="auto"/>
              <w:jc w:val="left"/>
              <w:textAlignment w:val="center"/>
              <w:rPr>
                <w:color w:val="000000"/>
              </w:rPr>
            </w:pPr>
            <w:r>
              <w:rPr>
                <w:rFonts w:ascii="宋体" w:hAnsi="宋体" w:eastAsia="宋体" w:cs="宋体"/>
                <w:color w:val="000000"/>
              </w:rPr>
              <w:t>140541</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406B22">
            <w:pPr>
              <w:spacing w:line="360" w:lineRule="auto"/>
              <w:jc w:val="left"/>
              <w:textAlignment w:val="center"/>
              <w:rPr>
                <w:color w:val="000000"/>
              </w:rPr>
            </w:pPr>
            <w:r>
              <w:rPr>
                <w:rFonts w:ascii="宋体" w:hAnsi="宋体" w:eastAsia="宋体" w:cs="宋体"/>
                <w:color w:val="000000"/>
              </w:rPr>
              <w:t>141008</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082BF3">
            <w:pPr>
              <w:spacing w:line="360" w:lineRule="auto"/>
              <w:jc w:val="left"/>
              <w:textAlignment w:val="center"/>
              <w:rPr>
                <w:color w:val="000000"/>
              </w:rPr>
            </w:pPr>
            <w:r>
              <w:rPr>
                <w:rFonts w:ascii="宋体" w:hAnsi="宋体" w:eastAsia="宋体" w:cs="宋体"/>
                <w:color w:val="000000"/>
              </w:rPr>
              <w:t>141212</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2358EB">
            <w:pPr>
              <w:spacing w:line="360" w:lineRule="auto"/>
              <w:jc w:val="left"/>
              <w:textAlignment w:val="center"/>
              <w:rPr>
                <w:color w:val="000000"/>
              </w:rPr>
            </w:pPr>
            <w:r>
              <w:rPr>
                <w:rFonts w:ascii="宋体" w:hAnsi="宋体" w:eastAsia="宋体" w:cs="宋体"/>
                <w:color w:val="000000"/>
              </w:rPr>
              <w:t>141260</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D760E1">
            <w:pPr>
              <w:spacing w:line="360" w:lineRule="auto"/>
              <w:jc w:val="left"/>
              <w:textAlignment w:val="center"/>
              <w:rPr>
                <w:color w:val="000000"/>
              </w:rPr>
            </w:pPr>
            <w:r>
              <w:rPr>
                <w:rFonts w:ascii="宋体" w:hAnsi="宋体" w:eastAsia="宋体" w:cs="宋体"/>
                <w:color w:val="000000"/>
              </w:rPr>
              <w:t>141175</w:t>
            </w:r>
          </w:p>
        </w:tc>
      </w:tr>
      <w:tr w14:paraId="56C7C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D76B5E">
            <w:pPr>
              <w:spacing w:line="360" w:lineRule="auto"/>
              <w:jc w:val="left"/>
              <w:textAlignment w:val="center"/>
              <w:rPr>
                <w:color w:val="000000"/>
              </w:rPr>
            </w:pPr>
            <w:r>
              <w:rPr>
                <w:rFonts w:ascii="宋体" w:hAnsi="宋体" w:eastAsia="宋体" w:cs="宋体"/>
                <w:color w:val="000000"/>
              </w:rPr>
              <w:t>出生率（%c）</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473AD6">
            <w:pPr>
              <w:spacing w:line="360" w:lineRule="auto"/>
              <w:jc w:val="left"/>
              <w:textAlignment w:val="center"/>
              <w:rPr>
                <w:color w:val="000000"/>
              </w:rPr>
            </w:pPr>
            <w:r>
              <w:rPr>
                <w:rFonts w:ascii="宋体" w:hAnsi="宋体" w:eastAsia="宋体" w:cs="宋体"/>
                <w:color w:val="000000"/>
              </w:rPr>
              <w:t>13.57</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7678E3">
            <w:pPr>
              <w:spacing w:line="360" w:lineRule="auto"/>
              <w:jc w:val="left"/>
              <w:textAlignment w:val="center"/>
              <w:rPr>
                <w:color w:val="000000"/>
              </w:rPr>
            </w:pPr>
            <w:r>
              <w:rPr>
                <w:rFonts w:ascii="宋体" w:hAnsi="宋体" w:eastAsia="宋体" w:cs="宋体"/>
                <w:color w:val="000000"/>
              </w:rPr>
              <w:t>12.64</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D5D860">
            <w:pPr>
              <w:spacing w:line="360" w:lineRule="auto"/>
              <w:jc w:val="left"/>
              <w:textAlignment w:val="center"/>
              <w:rPr>
                <w:color w:val="000000"/>
              </w:rPr>
            </w:pPr>
            <w:r>
              <w:rPr>
                <w:rFonts w:ascii="宋体" w:hAnsi="宋体" w:eastAsia="宋体" w:cs="宋体"/>
                <w:color w:val="000000"/>
              </w:rPr>
              <w:t>10.86</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86A497">
            <w:pPr>
              <w:spacing w:line="360" w:lineRule="auto"/>
              <w:jc w:val="left"/>
              <w:textAlignment w:val="center"/>
              <w:rPr>
                <w:color w:val="000000"/>
              </w:rPr>
            </w:pPr>
            <w:r>
              <w:rPr>
                <w:rFonts w:ascii="宋体" w:hAnsi="宋体" w:eastAsia="宋体" w:cs="宋体"/>
                <w:color w:val="000000"/>
              </w:rPr>
              <w:t>10.41</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0175B3">
            <w:pPr>
              <w:spacing w:line="360" w:lineRule="auto"/>
              <w:jc w:val="left"/>
              <w:textAlignment w:val="center"/>
              <w:rPr>
                <w:color w:val="000000"/>
              </w:rPr>
            </w:pPr>
            <w:r>
              <w:rPr>
                <w:rFonts w:ascii="宋体" w:hAnsi="宋体" w:eastAsia="宋体" w:cs="宋体"/>
                <w:color w:val="000000"/>
              </w:rPr>
              <w:t>8</w:t>
            </w:r>
            <w:r>
              <w:rPr>
                <w:rFonts w:ascii="宋体" w:hAnsi="宋体" w:eastAsia="宋体" w:cs="宋体"/>
                <w:color w:val="000000"/>
                <w:position w:val="-22"/>
              </w:rPr>
              <w:drawing>
                <wp:inline distT="0" distB="0" distL="114300" distR="114300">
                  <wp:extent cx="31750" cy="88900"/>
                  <wp:effectExtent l="0" t="0" r="0" b="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22"/>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52</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441B99">
            <w:pPr>
              <w:spacing w:line="360" w:lineRule="auto"/>
              <w:jc w:val="left"/>
              <w:textAlignment w:val="center"/>
              <w:rPr>
                <w:color w:val="000000"/>
              </w:rPr>
            </w:pPr>
            <w:r>
              <w:rPr>
                <w:rFonts w:ascii="宋体" w:hAnsi="宋体" w:eastAsia="宋体" w:cs="宋体"/>
                <w:color w:val="000000"/>
              </w:rPr>
              <w:t>7.52</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68941C">
            <w:pPr>
              <w:spacing w:line="360" w:lineRule="auto"/>
              <w:jc w:val="left"/>
              <w:textAlignment w:val="center"/>
              <w:rPr>
                <w:color w:val="000000"/>
              </w:rPr>
            </w:pPr>
            <w:r>
              <w:rPr>
                <w:rFonts w:ascii="宋体" w:hAnsi="宋体" w:eastAsia="宋体" w:cs="宋体"/>
                <w:color w:val="000000"/>
              </w:rPr>
              <w:t>6.77</w:t>
            </w:r>
          </w:p>
        </w:tc>
      </w:tr>
      <w:tr w14:paraId="1DC25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A19309">
            <w:pPr>
              <w:spacing w:line="360" w:lineRule="auto"/>
              <w:jc w:val="left"/>
              <w:textAlignment w:val="center"/>
              <w:rPr>
                <w:color w:val="000000"/>
              </w:rPr>
            </w:pPr>
            <w:r>
              <w:rPr>
                <w:rFonts w:ascii="宋体" w:hAnsi="宋体" w:eastAsia="宋体" w:cs="宋体"/>
                <w:color w:val="000000"/>
              </w:rPr>
              <w:t>死亡率（%o）</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F705CD">
            <w:pPr>
              <w:spacing w:line="360" w:lineRule="auto"/>
              <w:jc w:val="left"/>
              <w:textAlignment w:val="center"/>
              <w:rPr>
                <w:color w:val="000000"/>
              </w:rPr>
            </w:pPr>
            <w:r>
              <w:rPr>
                <w:rFonts w:ascii="宋体" w:hAnsi="宋体" w:eastAsia="宋体" w:cs="宋体"/>
                <w:color w:val="000000"/>
              </w:rPr>
              <w:t>7.04</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4E8577">
            <w:pPr>
              <w:spacing w:line="360" w:lineRule="auto"/>
              <w:jc w:val="left"/>
              <w:textAlignment w:val="center"/>
              <w:rPr>
                <w:color w:val="000000"/>
              </w:rPr>
            </w:pPr>
            <w:r>
              <w:rPr>
                <w:rFonts w:ascii="宋体" w:hAnsi="宋体" w:eastAsia="宋体" w:cs="宋体"/>
                <w:color w:val="000000"/>
              </w:rPr>
              <w:t>7.06</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42F5E0">
            <w:pPr>
              <w:spacing w:line="360" w:lineRule="auto"/>
              <w:jc w:val="left"/>
              <w:textAlignment w:val="center"/>
              <w:rPr>
                <w:color w:val="000000"/>
              </w:rPr>
            </w:pPr>
            <w:r>
              <w:rPr>
                <w:rFonts w:ascii="宋体" w:hAnsi="宋体" w:eastAsia="宋体" w:cs="宋体"/>
                <w:color w:val="000000"/>
              </w:rPr>
              <w:t>7.08</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E38D08">
            <w:pPr>
              <w:spacing w:line="360" w:lineRule="auto"/>
              <w:jc w:val="left"/>
              <w:textAlignment w:val="center"/>
              <w:rPr>
                <w:color w:val="000000"/>
              </w:rPr>
            </w:pPr>
            <w:r>
              <w:rPr>
                <w:rFonts w:ascii="宋体" w:hAnsi="宋体" w:eastAsia="宋体" w:cs="宋体"/>
                <w:color w:val="000000"/>
              </w:rPr>
              <w:t>7.09</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ABCE4F">
            <w:pPr>
              <w:spacing w:line="360" w:lineRule="auto"/>
              <w:jc w:val="left"/>
              <w:textAlignment w:val="center"/>
              <w:rPr>
                <w:color w:val="000000"/>
              </w:rPr>
            </w:pPr>
            <w:r>
              <w:rPr>
                <w:rFonts w:ascii="宋体" w:hAnsi="宋体" w:eastAsia="宋体" w:cs="宋体"/>
                <w:color w:val="000000"/>
              </w:rPr>
              <w:t>7.07</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05145B">
            <w:pPr>
              <w:spacing w:line="360" w:lineRule="auto"/>
              <w:jc w:val="left"/>
              <w:textAlignment w:val="center"/>
              <w:rPr>
                <w:color w:val="000000"/>
              </w:rPr>
            </w:pPr>
            <w:r>
              <w:rPr>
                <w:rFonts w:ascii="宋体" w:hAnsi="宋体" w:eastAsia="宋体" w:cs="宋体"/>
                <w:color w:val="000000"/>
              </w:rPr>
              <w:t>7.18</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8E0D2E">
            <w:pPr>
              <w:spacing w:line="360" w:lineRule="auto"/>
              <w:jc w:val="left"/>
              <w:textAlignment w:val="center"/>
              <w:rPr>
                <w:color w:val="000000"/>
              </w:rPr>
            </w:pPr>
            <w:r>
              <w:rPr>
                <w:rFonts w:ascii="宋体" w:hAnsi="宋体" w:eastAsia="宋体" w:cs="宋体"/>
                <w:color w:val="000000"/>
              </w:rPr>
              <w:t>7.37</w:t>
            </w:r>
          </w:p>
        </w:tc>
      </w:tr>
    </w:tbl>
    <w:p w14:paraId="29E76A20">
      <w:pPr>
        <w:spacing w:line="360" w:lineRule="auto"/>
        <w:jc w:val="left"/>
        <w:textAlignment w:val="center"/>
        <w:rPr>
          <w:color w:val="000000"/>
        </w:rPr>
      </w:pPr>
    </w:p>
    <w:p w14:paraId="1C283011">
      <w:pPr>
        <w:spacing w:line="360" w:lineRule="auto"/>
        <w:jc w:val="left"/>
        <w:textAlignment w:val="center"/>
        <w:rPr>
          <w:color w:val="000000"/>
        </w:rPr>
      </w:pPr>
      <w:r>
        <w:rPr>
          <w:color w:val="000000"/>
        </w:rPr>
        <w:t xml:space="preserve">17. </w:t>
      </w:r>
      <w:r>
        <w:rPr>
          <w:rFonts w:ascii="宋体" w:hAnsi="宋体" w:eastAsia="宋体" w:cs="宋体"/>
          <w:color w:val="000000"/>
        </w:rPr>
        <w:t>2022年我国人口出现负增长的主要原因是（   ）</w:t>
      </w:r>
    </w:p>
    <w:p w14:paraId="35DBECD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人口自然增长率上升</w:t>
      </w:r>
      <w:r>
        <w:rPr>
          <w:color w:val="000000"/>
        </w:rPr>
        <w:tab/>
      </w:r>
      <w:r>
        <w:rPr>
          <w:color w:val="000000"/>
        </w:rPr>
        <w:t xml:space="preserve">B. </w:t>
      </w:r>
      <w:r>
        <w:rPr>
          <w:rFonts w:ascii="宋体" w:hAnsi="宋体" w:eastAsia="宋体" w:cs="宋体"/>
          <w:color w:val="000000"/>
        </w:rPr>
        <w:t>死亡率下降</w:t>
      </w:r>
    </w:p>
    <w:p w14:paraId="0A2B6D8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出生率下降</w:t>
      </w:r>
      <w:r>
        <w:rPr>
          <w:color w:val="000000"/>
        </w:rPr>
        <w:tab/>
      </w:r>
      <w:r>
        <w:rPr>
          <w:color w:val="000000"/>
        </w:rPr>
        <w:t xml:space="preserve">D. </w:t>
      </w:r>
      <w:r>
        <w:rPr>
          <w:rFonts w:ascii="宋体" w:hAnsi="宋体" w:eastAsia="宋体" w:cs="宋体"/>
          <w:color w:val="000000"/>
        </w:rPr>
        <w:t>出生率大于死亡率</w:t>
      </w:r>
    </w:p>
    <w:p w14:paraId="688CCDD1">
      <w:pPr>
        <w:spacing w:line="360" w:lineRule="auto"/>
        <w:jc w:val="left"/>
        <w:textAlignment w:val="center"/>
        <w:rPr>
          <w:color w:val="000000"/>
        </w:rPr>
      </w:pPr>
      <w:r>
        <w:rPr>
          <w:color w:val="000000"/>
        </w:rPr>
        <w:t xml:space="preserve">18. </w:t>
      </w:r>
      <w:r>
        <w:rPr>
          <w:rFonts w:ascii="宋体" w:hAnsi="宋体" w:eastAsia="宋体" w:cs="宋体"/>
          <w:color w:val="000000"/>
        </w:rPr>
        <w:t>下列措施不符合我国人口发展战略的是（   ）</w:t>
      </w:r>
    </w:p>
    <w:p w14:paraId="4ADA32F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坚持独生子女政策</w:t>
      </w:r>
      <w:r>
        <w:rPr>
          <w:color w:val="000000"/>
        </w:rPr>
        <w:tab/>
      </w:r>
      <w:r>
        <w:rPr>
          <w:color w:val="000000"/>
        </w:rPr>
        <w:t xml:space="preserve">B. </w:t>
      </w:r>
      <w:r>
        <w:rPr>
          <w:rFonts w:ascii="宋体" w:hAnsi="宋体" w:eastAsia="宋体" w:cs="宋体"/>
          <w:color w:val="000000"/>
        </w:rPr>
        <w:t>构建养老、孝老、敬老的社会环境</w:t>
      </w:r>
    </w:p>
    <w:p w14:paraId="251B407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开放三孩政策</w:t>
      </w:r>
      <w:r>
        <w:rPr>
          <w:color w:val="000000"/>
        </w:rPr>
        <w:tab/>
      </w:r>
      <w:r>
        <w:rPr>
          <w:color w:val="000000"/>
        </w:rPr>
        <w:t xml:space="preserve">D. </w:t>
      </w:r>
      <w:r>
        <w:rPr>
          <w:rFonts w:ascii="宋体" w:hAnsi="宋体" w:eastAsia="宋体" w:cs="宋体"/>
          <w:color w:val="000000"/>
        </w:rPr>
        <w:t>使人口的增长与资源、环境相协调</w:t>
      </w:r>
    </w:p>
    <w:p w14:paraId="62A6B1E3">
      <w:pPr>
        <w:spacing w:line="360" w:lineRule="auto"/>
        <w:ind w:firstLine="420"/>
        <w:jc w:val="left"/>
        <w:textAlignment w:val="center"/>
        <w:rPr>
          <w:color w:val="000000"/>
        </w:rPr>
      </w:pPr>
      <w:r>
        <w:rPr>
          <w:rFonts w:ascii="楷体" w:hAnsi="楷体" w:eastAsia="楷体" w:cs="楷体"/>
          <w:color w:val="000000"/>
        </w:rPr>
        <w:t>左图为欧洲西部简图，右图为意大利简图。读图完成下面小题。</w:t>
      </w:r>
    </w:p>
    <w:p w14:paraId="0D6E2323">
      <w:pPr>
        <w:spacing w:line="360" w:lineRule="auto"/>
        <w:jc w:val="left"/>
        <w:textAlignment w:val="center"/>
        <w:rPr>
          <w:color w:val="000000"/>
        </w:rPr>
      </w:pPr>
      <w:r>
        <w:rPr>
          <w:color w:val="000000"/>
        </w:rPr>
        <w:drawing>
          <wp:inline distT="0" distB="0" distL="114300" distR="114300">
            <wp:extent cx="2543175" cy="27241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543175" cy="2724150"/>
                    </a:xfrm>
                    <a:prstGeom prst="rect">
                      <a:avLst/>
                    </a:prstGeom>
                  </pic:spPr>
                </pic:pic>
              </a:graphicData>
            </a:graphic>
          </wp:inline>
        </w:drawing>
      </w:r>
      <w:r>
        <w:rPr>
          <w:color w:val="000000"/>
        </w:rPr>
        <w:t xml:space="preserve">  </w:t>
      </w:r>
      <w:r>
        <w:rPr>
          <w:color w:val="000000"/>
        </w:rPr>
        <w:drawing>
          <wp:inline distT="0" distB="0" distL="114300" distR="114300">
            <wp:extent cx="2628900" cy="26574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628900" cy="2657475"/>
                    </a:xfrm>
                    <a:prstGeom prst="rect">
                      <a:avLst/>
                    </a:prstGeom>
                  </pic:spPr>
                </pic:pic>
              </a:graphicData>
            </a:graphic>
          </wp:inline>
        </w:drawing>
      </w:r>
      <w:r>
        <w:rPr>
          <w:color w:val="000000"/>
        </w:rPr>
        <w:t xml:space="preserve">  </w:t>
      </w:r>
    </w:p>
    <w:p w14:paraId="720D389E">
      <w:pPr>
        <w:spacing w:line="360" w:lineRule="auto"/>
        <w:jc w:val="left"/>
        <w:textAlignment w:val="center"/>
        <w:rPr>
          <w:color w:val="000000"/>
        </w:rPr>
      </w:pPr>
      <w:r>
        <w:rPr>
          <w:color w:val="000000"/>
        </w:rPr>
        <w:t xml:space="preserve">19. </w:t>
      </w:r>
      <w:r>
        <w:rPr>
          <w:rFonts w:ascii="宋体" w:hAnsi="宋体" w:eastAsia="宋体" w:cs="宋体"/>
          <w:color w:val="000000"/>
        </w:rPr>
        <w:t>关于欧洲西部发展畜牧业有利条件的叙述正确的一组是（   ）</w:t>
      </w:r>
    </w:p>
    <w:p w14:paraId="27997B74">
      <w:pPr>
        <w:spacing w:line="360" w:lineRule="auto"/>
        <w:jc w:val="left"/>
        <w:textAlignment w:val="center"/>
        <w:rPr>
          <w:color w:val="000000"/>
        </w:rPr>
      </w:pPr>
      <w:r>
        <w:rPr>
          <w:rFonts w:ascii="宋体" w:hAnsi="宋体" w:eastAsia="宋体" w:cs="宋体"/>
          <w:color w:val="000000"/>
        </w:rPr>
        <w:t>①中部地形以平原为主</w:t>
      </w:r>
      <w:r>
        <w:rPr>
          <w:color w:val="000000"/>
        </w:rPr>
        <w:t xml:space="preserve">        </w:t>
      </w:r>
      <w:r>
        <w:rPr>
          <w:rFonts w:ascii="宋体" w:hAnsi="宋体" w:eastAsia="宋体" w:cs="宋体"/>
          <w:color w:val="000000"/>
        </w:rPr>
        <w:t>②温带海洋性气候分布广，牧草多汁</w:t>
      </w:r>
    </w:p>
    <w:p w14:paraId="6C758DC1">
      <w:pPr>
        <w:spacing w:line="360" w:lineRule="auto"/>
        <w:jc w:val="left"/>
        <w:textAlignment w:val="center"/>
        <w:rPr>
          <w:color w:val="000000"/>
        </w:rPr>
      </w:pPr>
      <w:r>
        <w:rPr>
          <w:rFonts w:ascii="宋体" w:hAnsi="宋体" w:eastAsia="宋体" w:cs="宋体"/>
          <w:color w:val="000000"/>
        </w:rPr>
        <w:t>③人口稠密</w:t>
      </w:r>
      <w:r>
        <w:rPr>
          <w:color w:val="000000"/>
        </w:rPr>
        <w:t xml:space="preserve">        </w:t>
      </w:r>
      <w:r>
        <w:rPr>
          <w:rFonts w:ascii="宋体" w:hAnsi="宋体" w:eastAsia="宋体" w:cs="宋体"/>
          <w:color w:val="000000"/>
        </w:rPr>
        <w:t>④服务业体系完善</w:t>
      </w:r>
      <w:r>
        <w:rPr>
          <w:color w:val="000000"/>
        </w:rPr>
        <w:t xml:space="preserve">            </w:t>
      </w:r>
      <w:r>
        <w:rPr>
          <w:rFonts w:ascii="宋体" w:hAnsi="宋体" w:eastAsia="宋体" w:cs="宋体"/>
          <w:color w:val="000000"/>
        </w:rPr>
        <w:t>⑤位于中纬度大陆西岸，北大西洋暖流经过</w:t>
      </w:r>
    </w:p>
    <w:p w14:paraId="64E6D94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①③④</w:t>
      </w:r>
      <w:r>
        <w:rPr>
          <w:color w:val="000000"/>
        </w:rPr>
        <w:tab/>
      </w:r>
      <w:r>
        <w:rPr>
          <w:color w:val="000000"/>
        </w:rPr>
        <w:t xml:space="preserve">B. </w:t>
      </w:r>
      <w:r>
        <w:rPr>
          <w:rFonts w:ascii="宋体" w:hAnsi="宋体" w:eastAsia="宋体" w:cs="宋体"/>
          <w:color w:val="000000"/>
        </w:rPr>
        <w:t>①②⑤</w:t>
      </w:r>
      <w:r>
        <w:rPr>
          <w:color w:val="000000"/>
        </w:rPr>
        <w:tab/>
      </w:r>
      <w:r>
        <w:rPr>
          <w:color w:val="000000"/>
        </w:rPr>
        <w:t xml:space="preserve">C. </w:t>
      </w:r>
      <w:r>
        <w:rPr>
          <w:rFonts w:ascii="宋体" w:hAnsi="宋体" w:eastAsia="宋体" w:cs="宋体"/>
          <w:color w:val="000000"/>
        </w:rPr>
        <w:t>②④⑤</w:t>
      </w:r>
      <w:r>
        <w:rPr>
          <w:color w:val="000000"/>
        </w:rPr>
        <w:tab/>
      </w:r>
      <w:r>
        <w:rPr>
          <w:color w:val="000000"/>
        </w:rPr>
        <w:t xml:space="preserve">D. </w:t>
      </w:r>
      <w:r>
        <w:rPr>
          <w:rFonts w:ascii="宋体" w:hAnsi="宋体" w:eastAsia="宋体" w:cs="宋体"/>
          <w:color w:val="000000"/>
        </w:rPr>
        <w:t>②③⑤</w:t>
      </w:r>
    </w:p>
    <w:p w14:paraId="104EDDA1">
      <w:pPr>
        <w:spacing w:line="360" w:lineRule="auto"/>
        <w:jc w:val="left"/>
        <w:textAlignment w:val="center"/>
        <w:rPr>
          <w:color w:val="000000"/>
        </w:rPr>
      </w:pPr>
      <w:r>
        <w:rPr>
          <w:color w:val="000000"/>
        </w:rPr>
        <w:t xml:space="preserve">20. </w:t>
      </w:r>
      <w:r>
        <w:rPr>
          <w:rFonts w:ascii="宋体" w:hAnsi="宋体" w:eastAsia="宋体" w:cs="宋体"/>
          <w:color w:val="000000"/>
        </w:rPr>
        <w:t>2026年冬奥会将在意大利举办，该国开展雪上运动项目的有利条件是（   ）</w:t>
      </w:r>
    </w:p>
    <w:p w14:paraId="6A55DAC8">
      <w:pPr>
        <w:spacing w:line="360" w:lineRule="auto"/>
        <w:jc w:val="left"/>
        <w:textAlignment w:val="center"/>
        <w:rPr>
          <w:color w:val="000000"/>
        </w:rPr>
      </w:pPr>
      <w:r>
        <w:rPr>
          <w:rFonts w:ascii="宋体" w:hAnsi="宋体" w:eastAsia="宋体" w:cs="宋体"/>
          <w:color w:val="000000"/>
        </w:rPr>
        <w:t>①以温带大陆性气候为主</w:t>
      </w:r>
      <w:r>
        <w:rPr>
          <w:color w:val="000000"/>
        </w:rPr>
        <w:t xml:space="preserve">            </w:t>
      </w:r>
      <w:r>
        <w:rPr>
          <w:rFonts w:ascii="宋体" w:hAnsi="宋体" w:eastAsia="宋体" w:cs="宋体"/>
          <w:color w:val="000000"/>
        </w:rPr>
        <w:t>②冬季降雪较多，积雪量大</w:t>
      </w:r>
    </w:p>
    <w:p w14:paraId="5EBCC4F5">
      <w:pPr>
        <w:spacing w:line="360" w:lineRule="auto"/>
        <w:jc w:val="left"/>
        <w:textAlignment w:val="center"/>
        <w:rPr>
          <w:color w:val="000000"/>
        </w:rPr>
      </w:pPr>
      <w:r>
        <w:rPr>
          <w:rFonts w:ascii="宋体" w:hAnsi="宋体" w:eastAsia="宋体" w:cs="宋体"/>
          <w:color w:val="000000"/>
        </w:rPr>
        <w:t>③开展冰雪运动历史悠久</w:t>
      </w:r>
      <w:r>
        <w:rPr>
          <w:color w:val="000000"/>
        </w:rPr>
        <w:t xml:space="preserve">            </w:t>
      </w:r>
      <w:r>
        <w:rPr>
          <w:rFonts w:ascii="宋体" w:hAnsi="宋体" w:eastAsia="宋体" w:cs="宋体"/>
          <w:color w:val="000000"/>
        </w:rPr>
        <w:t>④多山地，适合建滑雪场</w:t>
      </w:r>
    </w:p>
    <w:p w14:paraId="6213428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②④</w:t>
      </w:r>
      <w:r>
        <w:rPr>
          <w:color w:val="000000"/>
        </w:rPr>
        <w:tab/>
      </w:r>
      <w:r>
        <w:rPr>
          <w:color w:val="000000"/>
        </w:rPr>
        <w:t xml:space="preserve">B. </w:t>
      </w:r>
      <w:r>
        <w:rPr>
          <w:rFonts w:ascii="宋体" w:hAnsi="宋体" w:eastAsia="宋体" w:cs="宋体"/>
          <w:color w:val="000000"/>
        </w:rPr>
        <w:t>①②</w:t>
      </w:r>
      <w:r>
        <w:rPr>
          <w:color w:val="000000"/>
        </w:rPr>
        <w:tab/>
      </w:r>
      <w:r>
        <w:rPr>
          <w:color w:val="000000"/>
        </w:rPr>
        <w:t xml:space="preserve">C. </w:t>
      </w:r>
      <w:r>
        <w:rPr>
          <w:rFonts w:ascii="宋体" w:hAnsi="宋体" w:eastAsia="宋体" w:cs="宋体"/>
          <w:color w:val="000000"/>
        </w:rPr>
        <w:t>①③</w:t>
      </w:r>
      <w:r>
        <w:rPr>
          <w:color w:val="000000"/>
        </w:rPr>
        <w:tab/>
      </w:r>
      <w:r>
        <w:rPr>
          <w:color w:val="000000"/>
        </w:rPr>
        <w:t xml:space="preserve">D. </w:t>
      </w:r>
      <w:r>
        <w:rPr>
          <w:rFonts w:ascii="宋体" w:hAnsi="宋体" w:eastAsia="宋体" w:cs="宋体"/>
          <w:color w:val="000000"/>
        </w:rPr>
        <w:t>①④</w:t>
      </w:r>
    </w:p>
    <w:p w14:paraId="2687DE5F">
      <w:pPr>
        <w:spacing w:line="360" w:lineRule="auto"/>
        <w:jc w:val="left"/>
        <w:textAlignment w:val="center"/>
        <w:rPr>
          <w:color w:val="000000"/>
        </w:rPr>
      </w:pPr>
      <w:r>
        <w:rPr>
          <w:color w:val="000000"/>
        </w:rPr>
        <w:t xml:space="preserve">21. </w:t>
      </w:r>
      <w:r>
        <w:rPr>
          <w:rFonts w:ascii="宋体" w:hAnsi="宋体" w:eastAsia="宋体" w:cs="宋体"/>
          <w:color w:val="000000"/>
        </w:rPr>
        <w:t>山区地段的普通铁路常采用如图所示的“灯泡”形迂回线路，随着科技发展和提速的需要，有些“灯泡”形线路被隧道和桥梁代替，实现了“裁弯取直”。下图为某地等高线地形图与铁路线路布局图。完成下题。</w:t>
      </w:r>
    </w:p>
    <w:p w14:paraId="1A9B2923">
      <w:pPr>
        <w:spacing w:line="360" w:lineRule="auto"/>
        <w:jc w:val="left"/>
        <w:textAlignment w:val="center"/>
        <w:rPr>
          <w:color w:val="000000"/>
        </w:rPr>
      </w:pPr>
      <w:r>
        <w:rPr>
          <w:color w:val="000000"/>
        </w:rPr>
        <w:drawing>
          <wp:inline distT="0" distB="0" distL="114300" distR="114300">
            <wp:extent cx="3086100" cy="22955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086100" cy="2295525"/>
                    </a:xfrm>
                    <a:prstGeom prst="rect">
                      <a:avLst/>
                    </a:prstGeom>
                  </pic:spPr>
                </pic:pic>
              </a:graphicData>
            </a:graphic>
          </wp:inline>
        </w:drawing>
      </w:r>
      <w:r>
        <w:rPr>
          <w:color w:val="000000"/>
        </w:rPr>
        <w:t xml:space="preserve">    </w:t>
      </w:r>
    </w:p>
    <w:p w14:paraId="5E1A12FC">
      <w:pPr>
        <w:spacing w:line="360" w:lineRule="auto"/>
        <w:jc w:val="left"/>
        <w:textAlignment w:val="center"/>
        <w:rPr>
          <w:color w:val="000000"/>
        </w:rPr>
      </w:pPr>
      <w:r>
        <w:rPr>
          <w:rFonts w:ascii="宋体" w:hAnsi="宋体" w:eastAsia="宋体" w:cs="宋体"/>
          <w:color w:val="000000"/>
        </w:rPr>
        <w:t>读图并结合材料分析，下列叙述正确的是（   ）</w:t>
      </w:r>
    </w:p>
    <w:p w14:paraId="2F7A57E6">
      <w:pPr>
        <w:spacing w:line="360" w:lineRule="auto"/>
        <w:jc w:val="left"/>
        <w:textAlignment w:val="center"/>
        <w:rPr>
          <w:color w:val="000000"/>
        </w:rPr>
      </w:pPr>
      <w:r>
        <w:rPr>
          <w:color w:val="000000"/>
        </w:rPr>
        <w:t xml:space="preserve">A. </w:t>
      </w:r>
      <w:r>
        <w:rPr>
          <w:rFonts w:ascii="宋体" w:hAnsi="宋体" w:eastAsia="宋体" w:cs="宋体"/>
          <w:color w:val="000000"/>
        </w:rPr>
        <w:t>A点位于C点的西北方向</w:t>
      </w:r>
    </w:p>
    <w:p w14:paraId="1B82374B">
      <w:pPr>
        <w:spacing w:line="360" w:lineRule="auto"/>
        <w:jc w:val="left"/>
        <w:textAlignment w:val="center"/>
        <w:rPr>
          <w:color w:val="000000"/>
        </w:rPr>
      </w:pPr>
      <w:r>
        <w:rPr>
          <w:color w:val="000000"/>
        </w:rPr>
        <w:t xml:space="preserve">B. </w:t>
      </w:r>
      <w:r>
        <w:rPr>
          <w:rFonts w:ascii="宋体" w:hAnsi="宋体" w:eastAsia="宋体" w:cs="宋体"/>
          <w:color w:val="000000"/>
        </w:rPr>
        <w:t>取直线路AB经过的地形部位为鞍部</w:t>
      </w:r>
    </w:p>
    <w:p w14:paraId="28F84A42">
      <w:pPr>
        <w:spacing w:line="360" w:lineRule="auto"/>
        <w:jc w:val="left"/>
        <w:textAlignment w:val="center"/>
        <w:rPr>
          <w:color w:val="000000"/>
        </w:rPr>
      </w:pPr>
      <w:r>
        <w:rPr>
          <w:color w:val="000000"/>
        </w:rPr>
        <w:t xml:space="preserve">C. </w:t>
      </w:r>
      <w:r>
        <w:rPr>
          <w:rFonts w:ascii="宋体" w:hAnsi="宋体" w:eastAsia="宋体" w:cs="宋体"/>
          <w:color w:val="000000"/>
        </w:rPr>
        <w:t>“灯泡”形线路被“裁弯取直”有利于缩短里程</w:t>
      </w:r>
    </w:p>
    <w:p w14:paraId="5A016E7D">
      <w:pPr>
        <w:spacing w:line="360" w:lineRule="auto"/>
        <w:jc w:val="left"/>
        <w:textAlignment w:val="center"/>
        <w:rPr>
          <w:color w:val="000000"/>
        </w:rPr>
      </w:pPr>
      <w:r>
        <w:rPr>
          <w:color w:val="000000"/>
        </w:rPr>
        <w:t xml:space="preserve">D. </w:t>
      </w:r>
      <w:r>
        <w:rPr>
          <w:rFonts w:ascii="宋体" w:hAnsi="宋体" w:eastAsia="宋体" w:cs="宋体"/>
          <w:color w:val="000000"/>
        </w:rPr>
        <w:t>图中铁路采用“灯泡”形迂回线路的影响因素是气候</w:t>
      </w:r>
    </w:p>
    <w:p w14:paraId="0D613222">
      <w:pPr>
        <w:spacing w:line="360" w:lineRule="auto"/>
        <w:ind w:firstLine="420"/>
        <w:jc w:val="left"/>
        <w:textAlignment w:val="center"/>
        <w:rPr>
          <w:color w:val="000000"/>
        </w:rPr>
      </w:pPr>
      <w:r>
        <w:rPr>
          <w:rFonts w:ascii="楷体" w:hAnsi="楷体" w:eastAsia="楷体" w:cs="楷体"/>
          <w:color w:val="000000"/>
        </w:rPr>
        <w:t>生物不能脱离环境而存在，必须依赖并适应环境，维持其生存和发展。下图为非洲大陆年降水量和某动物分布图。完成下面小题。</w:t>
      </w:r>
    </w:p>
    <w:p w14:paraId="143ABB10">
      <w:pPr>
        <w:spacing w:line="360" w:lineRule="auto"/>
        <w:jc w:val="left"/>
        <w:textAlignment w:val="center"/>
        <w:rPr>
          <w:color w:val="000000"/>
        </w:rPr>
      </w:pPr>
      <w:r>
        <w:rPr>
          <w:color w:val="000000"/>
        </w:rPr>
        <w:drawing>
          <wp:inline distT="0" distB="0" distL="114300" distR="114300">
            <wp:extent cx="3057525" cy="28479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3057525" cy="2847975"/>
                    </a:xfrm>
                    <a:prstGeom prst="rect">
                      <a:avLst/>
                    </a:prstGeom>
                  </pic:spPr>
                </pic:pic>
              </a:graphicData>
            </a:graphic>
          </wp:inline>
        </w:drawing>
      </w:r>
      <w:r>
        <w:rPr>
          <w:color w:val="000000"/>
        </w:rPr>
        <w:t xml:space="preserve">  </w:t>
      </w:r>
    </w:p>
    <w:p w14:paraId="4D80694B">
      <w:pPr>
        <w:spacing w:line="360" w:lineRule="auto"/>
        <w:jc w:val="left"/>
        <w:textAlignment w:val="center"/>
        <w:rPr>
          <w:color w:val="000000"/>
        </w:rPr>
      </w:pPr>
      <w:r>
        <w:rPr>
          <w:color w:val="000000"/>
        </w:rPr>
        <w:t xml:space="preserve">22. </w:t>
      </w:r>
      <w:r>
        <w:rPr>
          <w:rFonts w:ascii="宋体" w:hAnsi="宋体" w:eastAsia="宋体" w:cs="宋体"/>
          <w:color w:val="000000"/>
        </w:rPr>
        <w:t>关于非洲大陆年降水量分布特点</w:t>
      </w:r>
      <w:r>
        <w:rPr>
          <w:rFonts w:ascii="宋体" w:hAnsi="宋体" w:eastAsia="宋体" w:cs="宋体"/>
          <w:color w:val="000000"/>
          <w:position w:val="0"/>
        </w:rPr>
        <w:drawing>
          <wp:inline distT="0" distB="0" distL="114300" distR="114300">
            <wp:extent cx="133350" cy="1778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叙述正确的是（   ）</w:t>
      </w:r>
    </w:p>
    <w:p w14:paraId="0DC4C23B">
      <w:pPr>
        <w:spacing w:line="360" w:lineRule="auto"/>
        <w:jc w:val="left"/>
        <w:textAlignment w:val="center"/>
        <w:rPr>
          <w:color w:val="000000"/>
        </w:rPr>
      </w:pPr>
      <w:r>
        <w:rPr>
          <w:color w:val="000000"/>
        </w:rPr>
        <w:t xml:space="preserve">A. </w:t>
      </w:r>
      <w:r>
        <w:rPr>
          <w:rFonts w:ascii="宋体" w:hAnsi="宋体" w:eastAsia="宋体" w:cs="宋体"/>
          <w:color w:val="000000"/>
        </w:rPr>
        <w:t>南北回归线穿过的地区年降水量低于250mm</w:t>
      </w:r>
    </w:p>
    <w:p w14:paraId="4906E444">
      <w:pPr>
        <w:spacing w:line="360" w:lineRule="auto"/>
        <w:jc w:val="left"/>
        <w:textAlignment w:val="center"/>
        <w:rPr>
          <w:color w:val="000000"/>
        </w:rPr>
      </w:pPr>
      <w:r>
        <w:rPr>
          <w:color w:val="000000"/>
        </w:rPr>
        <w:t xml:space="preserve">B. </w:t>
      </w:r>
      <w:r>
        <w:rPr>
          <w:rFonts w:ascii="宋体" w:hAnsi="宋体" w:eastAsia="宋体" w:cs="宋体"/>
          <w:color w:val="000000"/>
        </w:rPr>
        <w:t>整个大陆地区年降水量大致自东向西递减</w:t>
      </w:r>
    </w:p>
    <w:p w14:paraId="46531267">
      <w:pPr>
        <w:spacing w:line="360" w:lineRule="auto"/>
        <w:jc w:val="left"/>
        <w:textAlignment w:val="center"/>
        <w:rPr>
          <w:color w:val="000000"/>
        </w:rPr>
      </w:pPr>
      <w:r>
        <w:rPr>
          <w:color w:val="000000"/>
        </w:rPr>
        <w:t xml:space="preserve">C. </w:t>
      </w:r>
      <w:r>
        <w:rPr>
          <w:rFonts w:ascii="宋体" w:hAnsi="宋体" w:eastAsia="宋体" w:cs="宋体"/>
          <w:color w:val="000000"/>
        </w:rPr>
        <w:t>赤道穿过的地区年降水量都超过1500mm</w:t>
      </w:r>
    </w:p>
    <w:p w14:paraId="479D5D48">
      <w:pPr>
        <w:spacing w:line="360" w:lineRule="auto"/>
        <w:jc w:val="left"/>
        <w:textAlignment w:val="center"/>
        <w:rPr>
          <w:color w:val="000000"/>
        </w:rPr>
      </w:pPr>
      <w:r>
        <w:rPr>
          <w:color w:val="000000"/>
        </w:rPr>
        <w:t xml:space="preserve">D. </w:t>
      </w:r>
      <w:r>
        <w:rPr>
          <w:rFonts w:ascii="宋体" w:hAnsi="宋体" w:eastAsia="宋体" w:cs="宋体"/>
          <w:color w:val="000000"/>
        </w:rPr>
        <w:t>南北回归线之间的地区年降水量大致由赤道向南北两侧递减</w:t>
      </w:r>
    </w:p>
    <w:p w14:paraId="6E9C71AF">
      <w:pPr>
        <w:spacing w:line="360" w:lineRule="auto"/>
        <w:jc w:val="left"/>
        <w:textAlignment w:val="center"/>
        <w:rPr>
          <w:color w:val="000000"/>
        </w:rPr>
      </w:pPr>
      <w:r>
        <w:rPr>
          <w:color w:val="000000"/>
        </w:rPr>
        <w:t xml:space="preserve">23. </w:t>
      </w:r>
      <w:r>
        <w:rPr>
          <w:rFonts w:ascii="宋体" w:hAnsi="宋体" w:eastAsia="宋体" w:cs="宋体"/>
          <w:color w:val="000000"/>
        </w:rPr>
        <w:t>根据图中某动物分布地区可知，该动物主要适宜生活在（   ）</w:t>
      </w:r>
    </w:p>
    <w:p w14:paraId="1AEC4D4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高温多雨的雨林地区</w:t>
      </w:r>
      <w:r>
        <w:rPr>
          <w:color w:val="000000"/>
        </w:rPr>
        <w:tab/>
      </w:r>
      <w:r>
        <w:rPr>
          <w:color w:val="000000"/>
        </w:rPr>
        <w:t xml:space="preserve">B. </w:t>
      </w:r>
      <w:r>
        <w:rPr>
          <w:rFonts w:ascii="宋体" w:hAnsi="宋体" w:eastAsia="宋体" w:cs="宋体"/>
          <w:color w:val="000000"/>
        </w:rPr>
        <w:t>炎热干燥的沙漠地区</w:t>
      </w:r>
    </w:p>
    <w:p w14:paraId="6317C44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干湿分明的草原地区</w:t>
      </w:r>
      <w:r>
        <w:rPr>
          <w:color w:val="000000"/>
        </w:rPr>
        <w:tab/>
      </w:r>
      <w:r>
        <w:rPr>
          <w:color w:val="000000"/>
        </w:rPr>
        <w:t xml:space="preserve">D. </w:t>
      </w:r>
      <w:r>
        <w:rPr>
          <w:rFonts w:ascii="宋体" w:hAnsi="宋体" w:eastAsia="宋体" w:cs="宋体"/>
          <w:color w:val="000000"/>
        </w:rPr>
        <w:t>温暖湿润的沿海地区</w:t>
      </w:r>
    </w:p>
    <w:p w14:paraId="76B18231">
      <w:pPr>
        <w:spacing w:line="360" w:lineRule="auto"/>
        <w:ind w:firstLine="420"/>
        <w:jc w:val="left"/>
        <w:textAlignment w:val="center"/>
        <w:rPr>
          <w:color w:val="000000"/>
        </w:rPr>
      </w:pPr>
      <w:r>
        <w:rPr>
          <w:rFonts w:ascii="楷体" w:hAnsi="楷体" w:eastAsia="楷体" w:cs="楷体"/>
          <w:color w:val="000000"/>
        </w:rPr>
        <w:t>下图为某大洲大陆沿北纬40°纬线的地形剖面示意图。读图完成下面小题。</w:t>
      </w:r>
    </w:p>
    <w:p w14:paraId="25A9EACE">
      <w:pPr>
        <w:spacing w:line="360" w:lineRule="auto"/>
        <w:jc w:val="left"/>
        <w:textAlignment w:val="center"/>
        <w:rPr>
          <w:color w:val="000000"/>
        </w:rPr>
      </w:pPr>
      <w:r>
        <w:rPr>
          <w:color w:val="000000"/>
        </w:rPr>
        <w:drawing>
          <wp:inline distT="0" distB="0" distL="114300" distR="114300">
            <wp:extent cx="4467225" cy="7048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4467225" cy="704850"/>
                    </a:xfrm>
                    <a:prstGeom prst="rect">
                      <a:avLst/>
                    </a:prstGeom>
                  </pic:spPr>
                </pic:pic>
              </a:graphicData>
            </a:graphic>
          </wp:inline>
        </w:drawing>
      </w:r>
      <w:r>
        <w:rPr>
          <w:color w:val="000000"/>
        </w:rPr>
        <w:t xml:space="preserve">  </w:t>
      </w:r>
    </w:p>
    <w:p w14:paraId="3B1F51FB">
      <w:pPr>
        <w:spacing w:line="360" w:lineRule="auto"/>
        <w:jc w:val="left"/>
        <w:textAlignment w:val="center"/>
        <w:rPr>
          <w:color w:val="000000"/>
        </w:rPr>
      </w:pPr>
      <w:r>
        <w:rPr>
          <w:color w:val="000000"/>
        </w:rPr>
        <w:t xml:space="preserve">24. </w:t>
      </w:r>
      <w:r>
        <w:rPr>
          <w:rFonts w:ascii="宋体" w:hAnsi="宋体" w:eastAsia="宋体" w:cs="宋体"/>
          <w:color w:val="000000"/>
        </w:rPr>
        <w:t>甲、乙、丙代表的大洲、大洋分别是（   ）</w:t>
      </w:r>
    </w:p>
    <w:p w14:paraId="27A8A71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太平洋、南美洲、大西洋</w:t>
      </w:r>
      <w:r>
        <w:rPr>
          <w:color w:val="000000"/>
        </w:rPr>
        <w:tab/>
      </w:r>
      <w:r>
        <w:rPr>
          <w:color w:val="000000"/>
        </w:rPr>
        <w:t xml:space="preserve">B. </w:t>
      </w:r>
      <w:r>
        <w:rPr>
          <w:rFonts w:ascii="宋体" w:hAnsi="宋体" w:eastAsia="宋体" w:cs="宋体"/>
          <w:color w:val="000000"/>
        </w:rPr>
        <w:t>印度洋、大洋洲、太平洋</w:t>
      </w:r>
    </w:p>
    <w:p w14:paraId="18EE09D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太平洋、北美洲、大西洋</w:t>
      </w:r>
      <w:r>
        <w:rPr>
          <w:color w:val="000000"/>
        </w:rPr>
        <w:tab/>
      </w:r>
      <w:r>
        <w:rPr>
          <w:color w:val="000000"/>
        </w:rPr>
        <w:t xml:space="preserve">D. </w:t>
      </w:r>
      <w:r>
        <w:rPr>
          <w:rFonts w:ascii="宋体" w:hAnsi="宋体" w:eastAsia="宋体" w:cs="宋体"/>
          <w:color w:val="000000"/>
        </w:rPr>
        <w:t>大西洋、非洲、印度洋</w:t>
      </w:r>
    </w:p>
    <w:p w14:paraId="04544963">
      <w:pPr>
        <w:spacing w:line="360" w:lineRule="auto"/>
        <w:jc w:val="left"/>
        <w:textAlignment w:val="center"/>
        <w:rPr>
          <w:color w:val="000000"/>
        </w:rPr>
      </w:pPr>
      <w:r>
        <w:rPr>
          <w:color w:val="000000"/>
        </w:rPr>
        <w:t xml:space="preserve">25. </w:t>
      </w:r>
      <w:r>
        <w:rPr>
          <w:rFonts w:ascii="宋体" w:hAnsi="宋体" w:eastAsia="宋体" w:cs="宋体"/>
          <w:color w:val="000000"/>
        </w:rPr>
        <w:t>从图中可看出该大洲东西向地势特征呈（   ）</w:t>
      </w:r>
    </w:p>
    <w:p w14:paraId="090AFE8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西高东低</w:t>
      </w:r>
      <w:r>
        <w:rPr>
          <w:color w:val="000000"/>
        </w:rPr>
        <w:tab/>
      </w:r>
      <w:r>
        <w:rPr>
          <w:color w:val="000000"/>
        </w:rPr>
        <w:t xml:space="preserve">B. </w:t>
      </w:r>
      <w:r>
        <w:rPr>
          <w:rFonts w:ascii="宋体" w:hAnsi="宋体" w:eastAsia="宋体" w:cs="宋体"/>
          <w:color w:val="000000"/>
        </w:rPr>
        <w:t>中部低、东西高</w:t>
      </w:r>
      <w:r>
        <w:rPr>
          <w:color w:val="000000"/>
        </w:rPr>
        <w:tab/>
      </w:r>
      <w:r>
        <w:rPr>
          <w:color w:val="000000"/>
        </w:rPr>
        <w:t xml:space="preserve">C. </w:t>
      </w:r>
      <w:r>
        <w:rPr>
          <w:rFonts w:ascii="宋体" w:hAnsi="宋体" w:eastAsia="宋体" w:cs="宋体"/>
          <w:color w:val="000000"/>
        </w:rPr>
        <w:t>中部高、东西低</w:t>
      </w:r>
      <w:r>
        <w:rPr>
          <w:color w:val="000000"/>
        </w:rPr>
        <w:tab/>
      </w:r>
      <w:r>
        <w:rPr>
          <w:color w:val="000000"/>
        </w:rPr>
        <w:t xml:space="preserve">D. </w:t>
      </w:r>
      <w:r>
        <w:rPr>
          <w:rFonts w:ascii="宋体" w:hAnsi="宋体" w:eastAsia="宋体" w:cs="宋体"/>
          <w:color w:val="000000"/>
        </w:rPr>
        <w:t>西北高、东南低</w:t>
      </w:r>
    </w:p>
    <w:p w14:paraId="2659AEA4">
      <w:pPr>
        <w:spacing w:line="360" w:lineRule="auto"/>
        <w:jc w:val="left"/>
        <w:textAlignment w:val="center"/>
        <w:rPr>
          <w:color w:val="000000"/>
        </w:rPr>
      </w:pPr>
      <w:r>
        <w:rPr>
          <w:rFonts w:ascii="宋体" w:hAnsi="宋体" w:eastAsia="宋体" w:cs="宋体"/>
          <w:b/>
          <w:color w:val="000000"/>
          <w:sz w:val="24"/>
        </w:rPr>
        <w:t>二、综合题（本大题包括5道题，除标明分值的题外，其余每空均为1分，共50分。）</w:t>
      </w:r>
    </w:p>
    <w:p w14:paraId="24EB485A">
      <w:pPr>
        <w:spacing w:line="360" w:lineRule="auto"/>
        <w:jc w:val="left"/>
        <w:textAlignment w:val="center"/>
        <w:rPr>
          <w:color w:val="000000"/>
        </w:rPr>
      </w:pPr>
      <w:r>
        <w:rPr>
          <w:color w:val="000000"/>
        </w:rPr>
        <w:t xml:space="preserve">26. </w:t>
      </w:r>
      <w:r>
        <w:rPr>
          <w:rFonts w:ascii="宋体" w:hAnsi="宋体" w:eastAsia="宋体" w:cs="宋体"/>
          <w:color w:val="000000"/>
        </w:rPr>
        <w:t>【探索太空认识宇宙】</w:t>
      </w:r>
    </w:p>
    <w:p w14:paraId="55C0750A">
      <w:pPr>
        <w:spacing w:line="360" w:lineRule="auto"/>
        <w:ind w:firstLine="420"/>
        <w:jc w:val="left"/>
        <w:textAlignment w:val="center"/>
        <w:rPr>
          <w:color w:val="000000"/>
        </w:rPr>
      </w:pPr>
      <w:r>
        <w:rPr>
          <w:rFonts w:ascii="楷体" w:hAnsi="楷体" w:eastAsia="楷体" w:cs="楷体"/>
          <w:color w:val="000000"/>
        </w:rPr>
        <w:t>2023年5月30日，神舟十六号載人飞船成功发射，顺利将3名航天员送入太空与神舟十五号乘组的3名航天员会师，6名航天员在中国空间站共轨工作5天。神舟十五号载人飞船返回舱于2023年6月4日成功着陆。下图为地球公转示意图。</w:t>
      </w:r>
    </w:p>
    <w:p w14:paraId="0E37492E">
      <w:pPr>
        <w:spacing w:line="360" w:lineRule="auto"/>
        <w:ind w:firstLine="420"/>
        <w:jc w:val="left"/>
        <w:textAlignment w:val="center"/>
        <w:rPr>
          <w:color w:val="000000"/>
        </w:rPr>
      </w:pPr>
      <w:r>
        <w:rPr>
          <w:rFonts w:ascii="楷体" w:hAnsi="楷体" w:eastAsia="楷体" w:cs="楷体"/>
          <w:color w:val="000000"/>
        </w:rPr>
        <w:t>读图并结合材料，完成下列各题。</w:t>
      </w:r>
    </w:p>
    <w:p w14:paraId="6B72CC04">
      <w:pPr>
        <w:spacing w:line="360" w:lineRule="auto"/>
        <w:jc w:val="left"/>
        <w:textAlignment w:val="center"/>
        <w:rPr>
          <w:color w:val="000000"/>
        </w:rPr>
      </w:pPr>
      <w:r>
        <w:rPr>
          <w:color w:val="000000"/>
        </w:rPr>
        <w:drawing>
          <wp:inline distT="0" distB="0" distL="114300" distR="114300">
            <wp:extent cx="4238625" cy="26384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4238625" cy="2638425"/>
                    </a:xfrm>
                    <a:prstGeom prst="rect">
                      <a:avLst/>
                    </a:prstGeom>
                  </pic:spPr>
                </pic:pic>
              </a:graphicData>
            </a:graphic>
          </wp:inline>
        </w:drawing>
      </w:r>
      <w:r>
        <w:rPr>
          <w:color w:val="000000"/>
        </w:rPr>
        <w:t xml:space="preserve">  </w:t>
      </w:r>
    </w:p>
    <w:p w14:paraId="32584FB1">
      <w:pPr>
        <w:spacing w:line="360" w:lineRule="auto"/>
        <w:jc w:val="left"/>
        <w:textAlignment w:val="center"/>
        <w:rPr>
          <w:color w:val="000000"/>
        </w:rPr>
      </w:pPr>
      <w:r>
        <w:rPr>
          <w:color w:val="000000"/>
        </w:rPr>
        <w:t>（1）</w:t>
      </w:r>
      <w:r>
        <w:rPr>
          <w:rFonts w:ascii="宋体" w:hAnsi="宋体" w:eastAsia="宋体" w:cs="宋体"/>
          <w:color w:val="000000"/>
        </w:rPr>
        <w:t>地球自转方向与公转方向都是</w:t>
      </w:r>
      <w:r>
        <w:rPr>
          <w:color w:val="000000"/>
        </w:rPr>
        <w:t>_____</w:t>
      </w:r>
      <w:r>
        <w:rPr>
          <w:rFonts w:ascii="宋体" w:hAnsi="宋体" w:eastAsia="宋体" w:cs="宋体"/>
          <w:color w:val="000000"/>
        </w:rPr>
        <w:t>，公转一周的时间为</w:t>
      </w:r>
      <w:r>
        <w:rPr>
          <w:color w:val="000000"/>
        </w:rPr>
        <w:t>_____</w:t>
      </w:r>
      <w:r>
        <w:rPr>
          <w:rFonts w:ascii="宋体" w:hAnsi="宋体" w:eastAsia="宋体" w:cs="宋体"/>
          <w:color w:val="000000"/>
        </w:rPr>
        <w:t>。</w:t>
      </w:r>
    </w:p>
    <w:p w14:paraId="214B7BAF">
      <w:pPr>
        <w:spacing w:line="360" w:lineRule="auto"/>
        <w:jc w:val="left"/>
        <w:textAlignment w:val="center"/>
        <w:rPr>
          <w:color w:val="000000"/>
        </w:rPr>
      </w:pPr>
      <w:r>
        <w:rPr>
          <w:color w:val="000000"/>
        </w:rPr>
        <w:t>（2）</w:t>
      </w:r>
      <w:r>
        <w:rPr>
          <w:rFonts w:ascii="宋体" w:hAnsi="宋体" w:eastAsia="宋体" w:cs="宋体"/>
          <w:color w:val="000000"/>
        </w:rPr>
        <w:t>神舟十六号载人飞船发射当天，太阳直射点在</w:t>
      </w:r>
      <w:r>
        <w:rPr>
          <w:color w:val="000000"/>
        </w:rPr>
        <w:t>_____</w:t>
      </w:r>
      <w:r>
        <w:rPr>
          <w:rFonts w:ascii="宋体" w:hAnsi="宋体" w:eastAsia="宋体" w:cs="宋体"/>
          <w:color w:val="000000"/>
        </w:rPr>
        <w:t>半球，地球公转至</w:t>
      </w:r>
      <w:r>
        <w:rPr>
          <w:color w:val="000000"/>
        </w:rPr>
        <w:t>_____</w:t>
      </w:r>
      <w:r>
        <w:rPr>
          <w:rFonts w:ascii="宋体" w:hAnsi="宋体" w:eastAsia="宋体" w:cs="宋体"/>
          <w:color w:val="000000"/>
        </w:rPr>
        <w:t>和</w:t>
      </w:r>
      <w:r>
        <w:rPr>
          <w:color w:val="000000"/>
        </w:rPr>
        <w:t>_____</w:t>
      </w:r>
      <w:r>
        <w:rPr>
          <w:rFonts w:ascii="宋体" w:hAnsi="宋体" w:eastAsia="宋体" w:cs="宋体"/>
          <w:color w:val="000000"/>
        </w:rPr>
        <w:t>之间（填图上节气名称），这一天北京市昼夜长短状况是</w:t>
      </w:r>
      <w:r>
        <w:rPr>
          <w:color w:val="000000"/>
        </w:rPr>
        <w:t>_____</w:t>
      </w:r>
      <w:r>
        <w:rPr>
          <w:rFonts w:ascii="宋体" w:hAnsi="宋体" w:eastAsia="宋体" w:cs="宋体"/>
          <w:color w:val="000000"/>
        </w:rPr>
        <w:t>。</w:t>
      </w:r>
    </w:p>
    <w:p w14:paraId="5922E816">
      <w:pPr>
        <w:spacing w:line="360" w:lineRule="auto"/>
        <w:jc w:val="left"/>
        <w:textAlignment w:val="center"/>
        <w:rPr>
          <w:color w:val="000000"/>
        </w:rPr>
      </w:pPr>
      <w:r>
        <w:rPr>
          <w:color w:val="000000"/>
        </w:rPr>
        <w:t xml:space="preserve">27. </w:t>
      </w:r>
      <w:r>
        <w:rPr>
          <w:rFonts w:ascii="宋体" w:hAnsi="宋体" w:eastAsia="宋体" w:cs="宋体"/>
          <w:color w:val="000000"/>
        </w:rPr>
        <w:t>【追根溯源大河贡献】</w:t>
      </w:r>
    </w:p>
    <w:p w14:paraId="57B93D39">
      <w:pPr>
        <w:spacing w:line="360" w:lineRule="auto"/>
        <w:ind w:firstLine="420"/>
        <w:jc w:val="left"/>
        <w:textAlignment w:val="center"/>
        <w:rPr>
          <w:color w:val="000000"/>
        </w:rPr>
      </w:pPr>
      <w:r>
        <w:rPr>
          <w:rFonts w:ascii="楷体" w:hAnsi="楷体" w:eastAsia="楷体" w:cs="楷体"/>
          <w:color w:val="000000"/>
        </w:rPr>
        <w:t>长江是我国第一大河，在其开发利用上应遵循生态优先、绿色发展理念。位于长江上游的白鹤滩水电站，在建设中斩获6项“世界第一”，该水电站与长江其它水电站联合调度，形成世界上最大的清洁能源走廊。下图为长江流域示意图。读图并结合材料，完成下列各题。</w:t>
      </w:r>
    </w:p>
    <w:p w14:paraId="24829EAF">
      <w:pPr>
        <w:spacing w:line="360" w:lineRule="auto"/>
        <w:jc w:val="left"/>
        <w:textAlignment w:val="center"/>
        <w:rPr>
          <w:color w:val="000000"/>
        </w:rPr>
      </w:pPr>
      <w:r>
        <w:rPr>
          <w:color w:val="000000"/>
        </w:rPr>
        <w:drawing>
          <wp:inline distT="0" distB="0" distL="114300" distR="114300">
            <wp:extent cx="3667125" cy="17621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3667125" cy="1762125"/>
                    </a:xfrm>
                    <a:prstGeom prst="rect">
                      <a:avLst/>
                    </a:prstGeom>
                  </pic:spPr>
                </pic:pic>
              </a:graphicData>
            </a:graphic>
          </wp:inline>
        </w:drawing>
      </w:r>
      <w:r>
        <w:rPr>
          <w:color w:val="000000"/>
        </w:rPr>
        <w:t xml:space="preserve">  </w:t>
      </w:r>
    </w:p>
    <w:p w14:paraId="128252F8">
      <w:pPr>
        <w:spacing w:line="360" w:lineRule="auto"/>
        <w:jc w:val="left"/>
        <w:textAlignment w:val="center"/>
        <w:rPr>
          <w:color w:val="000000"/>
        </w:rPr>
      </w:pPr>
      <w:r>
        <w:rPr>
          <w:color w:val="000000"/>
        </w:rPr>
        <w:t>（1）</w:t>
      </w:r>
      <w:r>
        <w:rPr>
          <w:rFonts w:ascii="宋体" w:hAnsi="宋体" w:eastAsia="宋体" w:cs="宋体"/>
          <w:color w:val="000000"/>
        </w:rPr>
        <w:t>长江发源于A</w:t>
      </w:r>
      <w:r>
        <w:rPr>
          <w:color w:val="000000"/>
        </w:rPr>
        <w:t>_____</w:t>
      </w:r>
      <w:r>
        <w:rPr>
          <w:rFonts w:ascii="宋体" w:hAnsi="宋体" w:eastAsia="宋体" w:cs="宋体"/>
          <w:color w:val="000000"/>
        </w:rPr>
        <w:t>山脉，干流全长：6300余千米，自西向东注入B</w:t>
      </w:r>
      <w:r>
        <w:rPr>
          <w:color w:val="000000"/>
        </w:rPr>
        <w:t>_____</w:t>
      </w:r>
      <w:r>
        <w:rPr>
          <w:rFonts w:ascii="宋体" w:hAnsi="宋体" w:eastAsia="宋体" w:cs="宋体"/>
          <w:color w:val="000000"/>
        </w:rPr>
        <w:t>海。</w:t>
      </w:r>
    </w:p>
    <w:p w14:paraId="62ECDF69">
      <w:pPr>
        <w:spacing w:line="360" w:lineRule="auto"/>
        <w:jc w:val="left"/>
        <w:textAlignment w:val="center"/>
        <w:rPr>
          <w:color w:val="000000"/>
        </w:rPr>
      </w:pPr>
      <w:r>
        <w:rPr>
          <w:color w:val="000000"/>
        </w:rPr>
        <w:t>（2）</w:t>
      </w:r>
      <w:r>
        <w:rPr>
          <w:rFonts w:ascii="宋体" w:hAnsi="宋体" w:eastAsia="宋体" w:cs="宋体"/>
          <w:color w:val="000000"/>
        </w:rPr>
        <w:t>白鹤滩水电站建在此处的原因是</w:t>
      </w:r>
      <w:r>
        <w:rPr>
          <w:color w:val="000000"/>
        </w:rPr>
        <w:t>_____</w:t>
      </w:r>
      <w:r>
        <w:rPr>
          <w:rFonts w:ascii="宋体" w:hAnsi="宋体" w:eastAsia="宋体" w:cs="宋体"/>
          <w:color w:val="000000"/>
        </w:rPr>
        <w:t>（答出两点即可）。</w:t>
      </w:r>
    </w:p>
    <w:p w14:paraId="20738B09">
      <w:pPr>
        <w:spacing w:line="360" w:lineRule="auto"/>
        <w:jc w:val="left"/>
        <w:textAlignment w:val="center"/>
        <w:rPr>
          <w:color w:val="000000"/>
        </w:rPr>
      </w:pPr>
      <w:r>
        <w:rPr>
          <w:color w:val="000000"/>
        </w:rPr>
        <w:t>（3）</w:t>
      </w:r>
      <w:r>
        <w:rPr>
          <w:rFonts w:ascii="宋体" w:hAnsi="宋体" w:eastAsia="宋体" w:cs="宋体"/>
          <w:color w:val="000000"/>
        </w:rPr>
        <w:t>长江被誉为“黄金水道”，说出长江中下游发展航运有利的自然条件</w:t>
      </w:r>
      <w:r>
        <w:rPr>
          <w:color w:val="000000"/>
        </w:rPr>
        <w:t>_____</w:t>
      </w:r>
      <w:r>
        <w:rPr>
          <w:rFonts w:ascii="宋体" w:hAnsi="宋体" w:eastAsia="宋体" w:cs="宋体"/>
          <w:color w:val="000000"/>
        </w:rPr>
        <w:t>（答出一点即可）。</w:t>
      </w:r>
    </w:p>
    <w:p w14:paraId="6CABA341">
      <w:pPr>
        <w:spacing w:line="360" w:lineRule="auto"/>
        <w:jc w:val="left"/>
        <w:textAlignment w:val="center"/>
        <w:rPr>
          <w:color w:val="000000"/>
        </w:rPr>
      </w:pPr>
      <w:r>
        <w:rPr>
          <w:color w:val="000000"/>
        </w:rPr>
        <w:t xml:space="preserve">28. </w:t>
      </w:r>
      <w:r>
        <w:rPr>
          <w:rFonts w:ascii="宋体" w:hAnsi="宋体" w:eastAsia="宋体" w:cs="宋体"/>
          <w:color w:val="000000"/>
        </w:rPr>
        <w:t>【区域差异与联系】</w:t>
      </w:r>
    </w:p>
    <w:p w14:paraId="07B506BD">
      <w:pPr>
        <w:spacing w:line="360" w:lineRule="auto"/>
        <w:ind w:firstLine="420"/>
        <w:jc w:val="left"/>
        <w:textAlignment w:val="center"/>
        <w:rPr>
          <w:color w:val="000000"/>
        </w:rPr>
      </w:pPr>
      <w:r>
        <w:rPr>
          <w:rFonts w:ascii="楷体" w:hAnsi="楷体" w:eastAsia="楷体" w:cs="楷体"/>
          <w:color w:val="000000"/>
        </w:rPr>
        <w:t>图1为中国四大地理区域图（图中甲、乙、丙、丁分别代表四大地理区域），图2为传统民居素描图。读图完成下列各题。</w:t>
      </w:r>
    </w:p>
    <w:p w14:paraId="13054374">
      <w:pPr>
        <w:spacing w:line="360" w:lineRule="auto"/>
        <w:jc w:val="left"/>
        <w:textAlignment w:val="center"/>
        <w:rPr>
          <w:color w:val="000000"/>
        </w:rPr>
      </w:pPr>
      <w:r>
        <w:rPr>
          <w:color w:val="000000"/>
        </w:rPr>
        <w:drawing>
          <wp:inline distT="0" distB="0" distL="114300" distR="114300">
            <wp:extent cx="4010025" cy="3829050"/>
            <wp:effectExtent l="0" t="0" r="0" b="0"/>
            <wp:docPr id="139168242" name="图片 1391682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68242" name="图片 139168242"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4010025" cy="3829050"/>
                    </a:xfrm>
                    <a:prstGeom prst="rect">
                      <a:avLst/>
                    </a:prstGeom>
                  </pic:spPr>
                </pic:pic>
              </a:graphicData>
            </a:graphic>
          </wp:inline>
        </w:drawing>
      </w:r>
      <w:r>
        <w:rPr>
          <w:color w:val="000000"/>
        </w:rPr>
        <w:drawing>
          <wp:inline distT="0" distB="0" distL="114300" distR="114300">
            <wp:extent cx="1457325" cy="29051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457325" cy="2905125"/>
                    </a:xfrm>
                    <a:prstGeom prst="rect">
                      <a:avLst/>
                    </a:prstGeom>
                  </pic:spPr>
                </pic:pic>
              </a:graphicData>
            </a:graphic>
          </wp:inline>
        </w:drawing>
      </w:r>
      <w:r>
        <w:rPr>
          <w:color w:val="000000"/>
        </w:rPr>
        <w:t xml:space="preserve">    </w:t>
      </w:r>
    </w:p>
    <w:p w14:paraId="6A94227C">
      <w:pPr>
        <w:spacing w:line="360" w:lineRule="auto"/>
        <w:ind w:firstLine="420"/>
        <w:jc w:val="left"/>
        <w:textAlignment w:val="center"/>
        <w:rPr>
          <w:color w:val="000000"/>
        </w:rPr>
      </w:pPr>
      <w:r>
        <w:rPr>
          <w:rFonts w:ascii="楷体" w:hAnsi="楷体" w:eastAsia="楷体" w:cs="楷体"/>
          <w:color w:val="000000"/>
        </w:rPr>
        <w:t>读地图、知位置</w:t>
      </w:r>
    </w:p>
    <w:p w14:paraId="6CFF6FB5">
      <w:pPr>
        <w:spacing w:line="360" w:lineRule="auto"/>
        <w:jc w:val="left"/>
        <w:textAlignment w:val="center"/>
        <w:rPr>
          <w:color w:val="000000"/>
        </w:rPr>
      </w:pPr>
      <w:r>
        <w:rPr>
          <w:color w:val="000000"/>
        </w:rPr>
        <w:t>（1）</w:t>
      </w:r>
      <w:r>
        <w:rPr>
          <w:rFonts w:ascii="宋体" w:hAnsi="宋体" w:eastAsia="宋体" w:cs="宋体"/>
          <w:color w:val="000000"/>
        </w:rPr>
        <w:t>图中丁所代表的区域名称是</w:t>
      </w:r>
      <w:r>
        <w:rPr>
          <w:color w:val="000000"/>
        </w:rPr>
        <w:t>_____</w:t>
      </w:r>
      <w:r>
        <w:rPr>
          <w:rFonts w:ascii="宋体" w:hAnsi="宋体" w:eastAsia="宋体" w:cs="宋体"/>
          <w:color w:val="000000"/>
        </w:rPr>
        <w:t>，确定丁地区与其它三个地区之间界线的主导因素是</w:t>
      </w:r>
      <w:r>
        <w:rPr>
          <w:color w:val="000000"/>
        </w:rPr>
        <w:t>_____</w:t>
      </w:r>
      <w:r>
        <w:rPr>
          <w:rFonts w:ascii="宋体" w:hAnsi="宋体" w:eastAsia="宋体" w:cs="宋体"/>
          <w:color w:val="000000"/>
        </w:rPr>
        <w:t>。</w:t>
      </w:r>
    </w:p>
    <w:p w14:paraId="5D981823">
      <w:pPr>
        <w:spacing w:line="360" w:lineRule="auto"/>
        <w:jc w:val="left"/>
        <w:textAlignment w:val="center"/>
        <w:rPr>
          <w:color w:val="000000"/>
        </w:rPr>
      </w:pPr>
      <w:r>
        <w:rPr>
          <w:color w:val="000000"/>
        </w:rPr>
        <w:t>（2）</w:t>
      </w:r>
      <w:r>
        <w:rPr>
          <w:rFonts w:ascii="宋体" w:hAnsi="宋体" w:eastAsia="宋体" w:cs="宋体"/>
          <w:color w:val="000000"/>
        </w:rPr>
        <w:t>甲、乙两个区域的分界线是A</w:t>
      </w:r>
      <w:r>
        <w:rPr>
          <w:color w:val="000000"/>
        </w:rPr>
        <w:t>_____</w:t>
      </w:r>
      <w:r>
        <w:rPr>
          <w:rFonts w:ascii="宋体" w:hAnsi="宋体" w:eastAsia="宋体" w:cs="宋体"/>
          <w:color w:val="000000"/>
        </w:rPr>
        <w:t>—B</w:t>
      </w:r>
      <w:r>
        <w:rPr>
          <w:color w:val="000000"/>
        </w:rPr>
        <w:t>_____</w:t>
      </w:r>
      <w:r>
        <w:rPr>
          <w:rFonts w:ascii="宋体" w:hAnsi="宋体" w:eastAsia="宋体" w:cs="宋体"/>
          <w:color w:val="000000"/>
        </w:rPr>
        <w:t>一线，此界线与我国1月</w:t>
      </w:r>
      <w:r>
        <w:rPr>
          <w:color w:val="000000"/>
        </w:rPr>
        <w:t>_____</w:t>
      </w:r>
      <w:r>
        <w:rPr>
          <w:rFonts w:ascii="宋体" w:hAnsi="宋体" w:eastAsia="宋体" w:cs="宋体"/>
          <w:color w:val="000000"/>
        </w:rPr>
        <w:t>℃等温线经过的地方基本吻合。</w:t>
      </w:r>
    </w:p>
    <w:p w14:paraId="5233E7F3">
      <w:pPr>
        <w:spacing w:line="360" w:lineRule="auto"/>
        <w:ind w:firstLine="420"/>
        <w:jc w:val="left"/>
        <w:textAlignment w:val="center"/>
        <w:rPr>
          <w:color w:val="000000"/>
        </w:rPr>
      </w:pPr>
      <w:r>
        <w:rPr>
          <w:rFonts w:ascii="楷体" w:hAnsi="楷体" w:eastAsia="楷体" w:cs="楷体"/>
          <w:color w:val="000000"/>
        </w:rPr>
        <w:t>找差异、探原因</w:t>
      </w:r>
    </w:p>
    <w:p w14:paraId="238F31A5">
      <w:pPr>
        <w:spacing w:line="360" w:lineRule="auto"/>
        <w:jc w:val="left"/>
        <w:textAlignment w:val="center"/>
        <w:rPr>
          <w:color w:val="000000"/>
        </w:rPr>
      </w:pPr>
      <w:r>
        <w:rPr>
          <w:color w:val="000000"/>
        </w:rPr>
        <w:t>（3）</w:t>
      </w:r>
      <w:r>
        <w:rPr>
          <w:rFonts w:ascii="宋体" w:hAnsi="宋体" w:eastAsia="宋体" w:cs="宋体"/>
          <w:color w:val="000000"/>
        </w:rPr>
        <w:t>我国的传统民居具有深厚的文化积淀和鲜明的区域特色，是各地劳动人民利用自然、改造自然和适应自然的杰作。图2中①和②所代表的传统民居分别位于甲、乙、丙、丁中的</w:t>
      </w:r>
      <w:r>
        <w:rPr>
          <w:color w:val="000000"/>
        </w:rPr>
        <w:t>_____</w:t>
      </w:r>
      <w:r>
        <w:rPr>
          <w:rFonts w:ascii="宋体" w:hAnsi="宋体" w:eastAsia="宋体" w:cs="宋体"/>
          <w:color w:val="000000"/>
        </w:rPr>
        <w:t>地区和</w:t>
      </w:r>
      <w:r>
        <w:rPr>
          <w:color w:val="000000"/>
        </w:rPr>
        <w:t>_____</w:t>
      </w:r>
      <w:r>
        <w:rPr>
          <w:rFonts w:ascii="宋体" w:hAnsi="宋体" w:eastAsia="宋体" w:cs="宋体"/>
          <w:color w:val="000000"/>
        </w:rPr>
        <w:t>地区。</w:t>
      </w:r>
    </w:p>
    <w:p w14:paraId="228283F5">
      <w:pPr>
        <w:spacing w:line="360" w:lineRule="auto"/>
        <w:jc w:val="left"/>
        <w:textAlignment w:val="center"/>
        <w:rPr>
          <w:color w:val="000000"/>
        </w:rPr>
      </w:pPr>
      <w:r>
        <w:rPr>
          <w:color w:val="000000"/>
        </w:rPr>
        <w:t>（4）</w:t>
      </w:r>
      <w:r>
        <w:rPr>
          <w:rFonts w:ascii="宋体" w:hAnsi="宋体" w:eastAsia="宋体" w:cs="宋体"/>
          <w:color w:val="000000"/>
        </w:rPr>
        <w:t>有位同学想要品尝正宗的过桥米线，参与“三月三”歌节、泼水节等民族节日，这位同学应去甲、乙、丙、丁中的</w:t>
      </w:r>
      <w:r>
        <w:rPr>
          <w:color w:val="000000"/>
        </w:rPr>
        <w:t>_____</w:t>
      </w:r>
      <w:r>
        <w:rPr>
          <w:rFonts w:ascii="宋体" w:hAnsi="宋体" w:eastAsia="宋体" w:cs="宋体"/>
          <w:color w:val="000000"/>
        </w:rPr>
        <w:t>地区。</w:t>
      </w:r>
    </w:p>
    <w:p w14:paraId="1E4A48E5">
      <w:pPr>
        <w:spacing w:line="360" w:lineRule="auto"/>
        <w:jc w:val="left"/>
        <w:textAlignment w:val="center"/>
        <w:rPr>
          <w:color w:val="000000"/>
        </w:rPr>
      </w:pPr>
      <w:r>
        <w:rPr>
          <w:color w:val="000000"/>
        </w:rPr>
        <w:t>（5）</w:t>
      </w:r>
      <w:r>
        <w:rPr>
          <w:rFonts w:ascii="宋体" w:hAnsi="宋体" w:eastAsia="宋体" w:cs="宋体"/>
          <w:color w:val="000000"/>
        </w:rPr>
        <w:t>导致图1中③④⑤三地景观差异的主要影响因素是</w:t>
      </w:r>
      <w:r>
        <w:rPr>
          <w:color w:val="000000"/>
        </w:rPr>
        <w:t>_____</w:t>
      </w:r>
      <w:r>
        <w:rPr>
          <w:rFonts w:ascii="宋体" w:hAnsi="宋体" w:eastAsia="宋体" w:cs="宋体"/>
          <w:color w:val="000000"/>
        </w:rPr>
        <w:t>。</w:t>
      </w:r>
    </w:p>
    <w:p w14:paraId="190563DD">
      <w:pPr>
        <w:spacing w:line="360" w:lineRule="auto"/>
        <w:jc w:val="left"/>
        <w:textAlignment w:val="center"/>
        <w:rPr>
          <w:color w:val="000000"/>
        </w:rPr>
      </w:pPr>
      <w:r>
        <w:rPr>
          <w:color w:val="000000"/>
        </w:rPr>
        <w:t>（6）</w:t>
      </w:r>
      <w:r>
        <w:rPr>
          <w:rFonts w:ascii="宋体" w:hAnsi="宋体" w:eastAsia="宋体" w:cs="宋体"/>
          <w:color w:val="000000"/>
        </w:rPr>
        <w:t>丙和丁两地区都是我国重要的畜牧业基地，丙地区贺兰山以西以高山草场为主，其优良畜种有；丁地区以高寒草场为主，其优良畜种有</w:t>
      </w:r>
      <w:r>
        <w:rPr>
          <w:color w:val="000000"/>
        </w:rPr>
        <w:t>_____</w:t>
      </w:r>
      <w:r>
        <w:rPr>
          <w:rFonts w:ascii="宋体" w:hAnsi="宋体" w:eastAsia="宋体" w:cs="宋体"/>
          <w:color w:val="000000"/>
        </w:rPr>
        <w:t>。（均答出一种即可）</w:t>
      </w:r>
    </w:p>
    <w:p w14:paraId="53E1B6D8">
      <w:pPr>
        <w:spacing w:line="360" w:lineRule="auto"/>
        <w:ind w:firstLine="420"/>
        <w:jc w:val="left"/>
        <w:textAlignment w:val="center"/>
        <w:rPr>
          <w:color w:val="000000"/>
        </w:rPr>
      </w:pPr>
      <w:r>
        <w:rPr>
          <w:rFonts w:ascii="楷体" w:hAnsi="楷体" w:eastAsia="楷体" w:cs="楷体"/>
          <w:color w:val="000000"/>
        </w:rPr>
        <w:t>同命运、共发展</w:t>
      </w:r>
    </w:p>
    <w:p w14:paraId="7FBF693B">
      <w:pPr>
        <w:spacing w:line="360" w:lineRule="auto"/>
        <w:jc w:val="left"/>
        <w:textAlignment w:val="center"/>
        <w:rPr>
          <w:color w:val="000000"/>
        </w:rPr>
      </w:pPr>
      <w:r>
        <w:rPr>
          <w:color w:val="000000"/>
        </w:rPr>
        <w:t>（7）</w:t>
      </w:r>
      <w:r>
        <w:rPr>
          <w:rFonts w:ascii="宋体" w:hAnsi="宋体" w:eastAsia="宋体" w:cs="宋体"/>
          <w:color w:val="000000"/>
        </w:rPr>
        <w:t>华北地区和丙地区缺水严重，国家为缓解这一现象，建设了</w:t>
      </w:r>
      <w:r>
        <w:rPr>
          <w:color w:val="000000"/>
        </w:rPr>
        <w:t>_____</w:t>
      </w:r>
      <w:r>
        <w:rPr>
          <w:rFonts w:ascii="宋体" w:hAnsi="宋体" w:eastAsia="宋体" w:cs="宋体"/>
          <w:color w:val="000000"/>
        </w:rPr>
        <w:t>工程。</w:t>
      </w:r>
    </w:p>
    <w:p w14:paraId="30ADBD05">
      <w:pPr>
        <w:spacing w:line="360" w:lineRule="auto"/>
        <w:jc w:val="left"/>
        <w:textAlignment w:val="center"/>
        <w:rPr>
          <w:color w:val="000000"/>
        </w:rPr>
      </w:pPr>
      <w:r>
        <w:rPr>
          <w:color w:val="000000"/>
        </w:rPr>
        <w:t>（8）</w:t>
      </w:r>
      <w:r>
        <w:rPr>
          <w:rFonts w:ascii="宋体" w:hAnsi="宋体" w:eastAsia="宋体" w:cs="宋体"/>
          <w:color w:val="000000"/>
        </w:rPr>
        <w:t>将丙地区西部丰富的石油和天然气资源输送到我国东部经济发达地区，优先选择的交通运输方式是</w:t>
      </w:r>
      <w:r>
        <w:rPr>
          <w:color w:val="000000"/>
        </w:rPr>
        <w:t>_____</w:t>
      </w:r>
      <w:r>
        <w:rPr>
          <w:rFonts w:ascii="宋体" w:hAnsi="宋体" w:eastAsia="宋体" w:cs="宋体"/>
          <w:color w:val="000000"/>
        </w:rPr>
        <w:t>。</w:t>
      </w:r>
    </w:p>
    <w:p w14:paraId="52DC1495">
      <w:pPr>
        <w:spacing w:line="360" w:lineRule="auto"/>
        <w:jc w:val="left"/>
        <w:textAlignment w:val="center"/>
        <w:rPr>
          <w:color w:val="000000"/>
        </w:rPr>
      </w:pPr>
      <w:r>
        <w:rPr>
          <w:color w:val="000000"/>
        </w:rPr>
        <w:t xml:space="preserve">29. </w:t>
      </w:r>
      <w:r>
        <w:rPr>
          <w:rFonts w:ascii="宋体" w:hAnsi="宋体" w:eastAsia="宋体" w:cs="宋体"/>
          <w:color w:val="000000"/>
        </w:rPr>
        <w:t>【识区域知工业】下图为日本简图，读图完成下列各题。</w:t>
      </w:r>
    </w:p>
    <w:p w14:paraId="3081FBC4">
      <w:pPr>
        <w:spacing w:line="360" w:lineRule="auto"/>
        <w:jc w:val="left"/>
        <w:textAlignment w:val="center"/>
        <w:rPr>
          <w:color w:val="000000"/>
        </w:rPr>
      </w:pPr>
      <w:r>
        <w:rPr>
          <w:color w:val="000000"/>
        </w:rPr>
        <w:drawing>
          <wp:inline distT="0" distB="0" distL="114300" distR="114300">
            <wp:extent cx="2114550" cy="21717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2114550" cy="2171700"/>
                    </a:xfrm>
                    <a:prstGeom prst="rect">
                      <a:avLst/>
                    </a:prstGeom>
                  </pic:spPr>
                </pic:pic>
              </a:graphicData>
            </a:graphic>
          </wp:inline>
        </w:drawing>
      </w:r>
      <w:r>
        <w:rPr>
          <w:color w:val="000000"/>
        </w:rPr>
        <w:t xml:space="preserve">  </w:t>
      </w:r>
    </w:p>
    <w:p w14:paraId="6F5E413A">
      <w:pPr>
        <w:spacing w:line="360" w:lineRule="auto"/>
        <w:jc w:val="left"/>
        <w:textAlignment w:val="center"/>
        <w:rPr>
          <w:color w:val="000000"/>
        </w:rPr>
      </w:pPr>
      <w:r>
        <w:rPr>
          <w:color w:val="000000"/>
        </w:rPr>
        <w:t>（1）</w:t>
      </w:r>
      <w:r>
        <w:rPr>
          <w:rFonts w:ascii="宋体" w:hAnsi="宋体" w:eastAsia="宋体" w:cs="宋体"/>
          <w:color w:val="000000"/>
        </w:rPr>
        <w:t>日本最大的岛屿是A</w:t>
      </w:r>
      <w:r>
        <w:rPr>
          <w:color w:val="000000"/>
        </w:rPr>
        <w:t>_____</w:t>
      </w:r>
      <w:r>
        <w:rPr>
          <w:rFonts w:ascii="宋体" w:hAnsi="宋体" w:eastAsia="宋体" w:cs="宋体"/>
          <w:color w:val="000000"/>
        </w:rPr>
        <w:t>，被称为“硅岛”的是B</w:t>
      </w:r>
      <w:r>
        <w:rPr>
          <w:color w:val="000000"/>
        </w:rPr>
        <w:t>_____</w:t>
      </w:r>
      <w:r>
        <w:rPr>
          <w:rFonts w:ascii="宋体" w:hAnsi="宋体" w:eastAsia="宋体" w:cs="宋体"/>
          <w:color w:val="000000"/>
        </w:rPr>
        <w:t>。</w:t>
      </w:r>
    </w:p>
    <w:p w14:paraId="40DA1DC8">
      <w:pPr>
        <w:spacing w:line="360" w:lineRule="auto"/>
        <w:jc w:val="left"/>
        <w:textAlignment w:val="center"/>
        <w:rPr>
          <w:color w:val="000000"/>
        </w:rPr>
      </w:pPr>
      <w:r>
        <w:rPr>
          <w:color w:val="000000"/>
        </w:rPr>
        <w:t>（2）</w:t>
      </w:r>
      <w:r>
        <w:rPr>
          <w:rFonts w:ascii="宋体" w:hAnsi="宋体" w:eastAsia="宋体" w:cs="宋体"/>
          <w:color w:val="000000"/>
        </w:rPr>
        <w:t>日本两大对外贸易港口是C</w:t>
      </w:r>
      <w:r>
        <w:rPr>
          <w:color w:val="000000"/>
        </w:rPr>
        <w:t>_____</w:t>
      </w:r>
      <w:r>
        <w:rPr>
          <w:rFonts w:ascii="宋体" w:hAnsi="宋体" w:eastAsia="宋体" w:cs="宋体"/>
          <w:color w:val="000000"/>
        </w:rPr>
        <w:t>、</w:t>
      </w:r>
      <w:r>
        <w:rPr>
          <w:color w:val="000000"/>
        </w:rPr>
        <w:t>_____</w:t>
      </w:r>
      <w:r>
        <w:rPr>
          <w:rFonts w:ascii="宋体" w:hAnsi="宋体" w:eastAsia="宋体" w:cs="宋体"/>
          <w:color w:val="000000"/>
        </w:rPr>
        <w:t>。</w:t>
      </w:r>
    </w:p>
    <w:p w14:paraId="569857CE">
      <w:pPr>
        <w:spacing w:line="360" w:lineRule="auto"/>
        <w:jc w:val="left"/>
        <w:textAlignment w:val="center"/>
        <w:rPr>
          <w:color w:val="000000"/>
        </w:rPr>
      </w:pPr>
      <w:r>
        <w:rPr>
          <w:color w:val="000000"/>
        </w:rPr>
        <w:t>（3）</w:t>
      </w:r>
      <w:r>
        <w:rPr>
          <w:rFonts w:ascii="宋体" w:hAnsi="宋体" w:eastAsia="宋体" w:cs="宋体"/>
          <w:color w:val="000000"/>
        </w:rPr>
        <w:t>日本主要</w:t>
      </w:r>
      <w:r>
        <w:rPr>
          <w:rFonts w:ascii="宋体" w:hAnsi="宋体" w:eastAsia="宋体" w:cs="宋体"/>
          <w:color w:val="000000"/>
          <w:position w:val="0"/>
        </w:rPr>
        <w:drawing>
          <wp:inline distT="0" distB="0" distL="114300" distR="114300">
            <wp:extent cx="133350" cy="17780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工业部门有</w:t>
      </w:r>
      <w:r>
        <w:rPr>
          <w:color w:val="000000"/>
        </w:rPr>
        <w:t>_____</w:t>
      </w:r>
      <w:r>
        <w:rPr>
          <w:rFonts w:ascii="宋体" w:hAnsi="宋体" w:eastAsia="宋体" w:cs="宋体"/>
          <w:color w:val="000000"/>
        </w:rPr>
        <w:t>、</w:t>
      </w:r>
      <w:r>
        <w:rPr>
          <w:color w:val="000000"/>
        </w:rPr>
        <w:t>_____</w:t>
      </w:r>
      <w:r>
        <w:rPr>
          <w:rFonts w:ascii="宋体" w:hAnsi="宋体" w:eastAsia="宋体" w:cs="宋体"/>
          <w:color w:val="000000"/>
        </w:rPr>
        <w:t>等。</w:t>
      </w:r>
    </w:p>
    <w:p w14:paraId="1B33DE2D">
      <w:pPr>
        <w:spacing w:line="360" w:lineRule="auto"/>
        <w:jc w:val="left"/>
        <w:textAlignment w:val="center"/>
        <w:rPr>
          <w:color w:val="000000"/>
        </w:rPr>
      </w:pPr>
      <w:r>
        <w:rPr>
          <w:color w:val="000000"/>
        </w:rPr>
        <w:t>（4）</w:t>
      </w:r>
      <w:r>
        <w:rPr>
          <w:rFonts w:ascii="宋体" w:hAnsi="宋体" w:eastAsia="宋体" w:cs="宋体"/>
          <w:color w:val="000000"/>
        </w:rPr>
        <w:t>下列框图可以用来解释日本工业集中分布在太平洋沿岸和濑户内海沿岸的主要原因。将代表下列内容的数字符号填人框图中，使框图完整。</w:t>
      </w:r>
    </w:p>
    <w:p w14:paraId="6E3B46A0">
      <w:pPr>
        <w:spacing w:line="360" w:lineRule="auto"/>
        <w:jc w:val="left"/>
        <w:textAlignment w:val="center"/>
        <w:rPr>
          <w:color w:val="000000"/>
        </w:rPr>
      </w:pPr>
      <w:r>
        <w:rPr>
          <w:color w:val="000000"/>
        </w:rPr>
        <w:drawing>
          <wp:inline distT="0" distB="0" distL="114300" distR="114300">
            <wp:extent cx="4467225" cy="178117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4467225" cy="1781175"/>
                    </a:xfrm>
                    <a:prstGeom prst="rect">
                      <a:avLst/>
                    </a:prstGeom>
                  </pic:spPr>
                </pic:pic>
              </a:graphicData>
            </a:graphic>
          </wp:inline>
        </w:drawing>
      </w:r>
      <w:r>
        <w:rPr>
          <w:color w:val="000000"/>
        </w:rPr>
        <w:t xml:space="preserve">  </w:t>
      </w:r>
    </w:p>
    <w:p w14:paraId="2C188275">
      <w:pPr>
        <w:spacing w:line="360" w:lineRule="auto"/>
        <w:jc w:val="left"/>
        <w:textAlignment w:val="center"/>
        <w:rPr>
          <w:color w:val="000000"/>
        </w:rPr>
      </w:pPr>
      <w:r>
        <w:rPr>
          <w:rFonts w:ascii="宋体" w:hAnsi="宋体" w:eastAsia="宋体" w:cs="宋体"/>
          <w:color w:val="000000"/>
        </w:rPr>
        <w:t>①原料、燃料主要依靠进口石油②港口条件优越，巨型船舶可以停靠</w:t>
      </w:r>
    </w:p>
    <w:p w14:paraId="1C71E54A">
      <w:pPr>
        <w:spacing w:line="360" w:lineRule="auto"/>
        <w:jc w:val="left"/>
        <w:textAlignment w:val="center"/>
        <w:rPr>
          <w:color w:val="000000"/>
        </w:rPr>
      </w:pPr>
      <w:r>
        <w:rPr>
          <w:rFonts w:ascii="宋体" w:hAnsi="宋体" w:eastAsia="宋体" w:cs="宋体"/>
          <w:color w:val="000000"/>
        </w:rPr>
        <w:t>③产品主要出口④城市和人口集中，是国内最大的消费地</w:t>
      </w:r>
    </w:p>
    <w:p w14:paraId="23C5FDEE">
      <w:pPr>
        <w:spacing w:line="360" w:lineRule="auto"/>
        <w:jc w:val="left"/>
        <w:textAlignment w:val="center"/>
        <w:rPr>
          <w:color w:val="000000"/>
        </w:rPr>
      </w:pPr>
      <w:r>
        <w:rPr>
          <w:rFonts w:ascii="宋体" w:hAnsi="宋体" w:eastAsia="宋体" w:cs="宋体"/>
          <w:color w:val="000000"/>
        </w:rPr>
        <w:t>E</w:t>
      </w:r>
      <w:r>
        <w:rPr>
          <w:color w:val="000000"/>
        </w:rPr>
        <w:t>____</w:t>
      </w:r>
      <w:r>
        <w:rPr>
          <w:rFonts w:ascii="宋体" w:hAnsi="宋体" w:eastAsia="宋体" w:cs="宋体"/>
          <w:color w:val="000000"/>
        </w:rPr>
        <w:t>F</w:t>
      </w:r>
      <w:r>
        <w:rPr>
          <w:color w:val="000000"/>
        </w:rPr>
        <w:t>____</w:t>
      </w:r>
      <w:r>
        <w:rPr>
          <w:rFonts w:ascii="宋体" w:hAnsi="宋体" w:eastAsia="宋体" w:cs="宋体"/>
          <w:color w:val="000000"/>
        </w:rPr>
        <w:t>G</w:t>
      </w:r>
      <w:r>
        <w:rPr>
          <w:color w:val="000000"/>
        </w:rPr>
        <w:t>____</w:t>
      </w:r>
      <w:r>
        <w:rPr>
          <w:rFonts w:ascii="宋体" w:hAnsi="宋体" w:eastAsia="宋体" w:cs="宋体"/>
          <w:color w:val="000000"/>
        </w:rPr>
        <w:t>H</w:t>
      </w:r>
      <w:r>
        <w:rPr>
          <w:color w:val="000000"/>
        </w:rPr>
        <w:t>____</w:t>
      </w:r>
    </w:p>
    <w:p w14:paraId="4631AEF6">
      <w:pPr>
        <w:spacing w:line="360" w:lineRule="auto"/>
        <w:jc w:val="left"/>
        <w:textAlignment w:val="center"/>
        <w:rPr>
          <w:color w:val="000000"/>
        </w:rPr>
      </w:pPr>
      <w:r>
        <w:rPr>
          <w:color w:val="000000"/>
        </w:rPr>
        <w:t xml:space="preserve">30. </w:t>
      </w:r>
      <w:r>
        <w:rPr>
          <w:rFonts w:ascii="宋体" w:hAnsi="宋体" w:eastAsia="宋体" w:cs="宋体"/>
          <w:color w:val="000000"/>
        </w:rPr>
        <w:t>【看气候知农业】</w:t>
      </w:r>
    </w:p>
    <w:p w14:paraId="4C6BE888">
      <w:pPr>
        <w:spacing w:line="360" w:lineRule="auto"/>
        <w:ind w:firstLine="420"/>
        <w:jc w:val="left"/>
        <w:textAlignment w:val="center"/>
        <w:rPr>
          <w:color w:val="000000"/>
        </w:rPr>
      </w:pPr>
      <w:r>
        <w:rPr>
          <w:rFonts w:ascii="楷体" w:hAnsi="楷体" w:eastAsia="楷体" w:cs="楷体"/>
          <w:color w:val="000000"/>
        </w:rPr>
        <w:t>位于海南岛南部的三亚、陵水和乐东是我国的南繁基地，被誉为农作物的育种“加速器”（全年育种次数多）。海南省重视南繁基地的建设，不断完善进驻科研机构的配套服务，着力打造农作物“种业芯片”“南繁硅谷”，目前基地已拥有多家科研机构和科研育种保护区。左图为海南岛简图及海南岛南部多年平均各月气温和降水量图，右图为通辽市简图及科尔沁区多年平均各月气温和降水量图。读图并结合材料，完成下列各题。</w:t>
      </w:r>
    </w:p>
    <w:p w14:paraId="24A1B1BF">
      <w:pPr>
        <w:spacing w:line="360" w:lineRule="auto"/>
        <w:jc w:val="left"/>
        <w:textAlignment w:val="center"/>
        <w:rPr>
          <w:color w:val="000000"/>
        </w:rPr>
      </w:pPr>
      <w:r>
        <w:rPr>
          <w:color w:val="000000"/>
        </w:rPr>
        <w:drawing>
          <wp:inline distT="0" distB="0" distL="114300" distR="114300">
            <wp:extent cx="5238750" cy="150939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5238750" cy="1509470"/>
                    </a:xfrm>
                    <a:prstGeom prst="rect">
                      <a:avLst/>
                    </a:prstGeom>
                  </pic:spPr>
                </pic:pic>
              </a:graphicData>
            </a:graphic>
          </wp:inline>
        </w:drawing>
      </w:r>
    </w:p>
    <w:p w14:paraId="24082668">
      <w:pPr>
        <w:spacing w:line="360" w:lineRule="auto"/>
        <w:jc w:val="left"/>
        <w:textAlignment w:val="center"/>
        <w:rPr>
          <w:color w:val="000000"/>
        </w:rPr>
      </w:pPr>
      <w:r>
        <w:rPr>
          <w:color w:val="000000"/>
        </w:rPr>
        <w:t>（1）</w:t>
      </w:r>
      <w:r>
        <w:rPr>
          <w:rFonts w:ascii="宋体" w:hAnsi="宋体" w:eastAsia="宋体" w:cs="宋体"/>
          <w:color w:val="000000"/>
        </w:rPr>
        <w:t>从纬度位置判断，海南岛位于</w:t>
      </w:r>
      <w:r>
        <w:rPr>
          <w:color w:val="000000"/>
        </w:rPr>
        <w:t>_____</w:t>
      </w:r>
      <w:r>
        <w:rPr>
          <w:rFonts w:ascii="宋体" w:hAnsi="宋体" w:eastAsia="宋体" w:cs="宋体"/>
          <w:color w:val="000000"/>
        </w:rPr>
        <w:t>带，通辽市位于</w:t>
      </w:r>
      <w:r>
        <w:rPr>
          <w:color w:val="000000"/>
        </w:rPr>
        <w:t>_____</w:t>
      </w:r>
      <w:r>
        <w:rPr>
          <w:rFonts w:ascii="宋体" w:hAnsi="宋体" w:eastAsia="宋体" w:cs="宋体"/>
          <w:color w:val="000000"/>
        </w:rPr>
        <w:t>带。（填温度带）</w:t>
      </w:r>
    </w:p>
    <w:p w14:paraId="4C45AE74">
      <w:pPr>
        <w:spacing w:line="360" w:lineRule="auto"/>
        <w:jc w:val="left"/>
        <w:textAlignment w:val="center"/>
        <w:rPr>
          <w:color w:val="000000"/>
        </w:rPr>
      </w:pPr>
      <w:r>
        <w:rPr>
          <w:color w:val="000000"/>
        </w:rPr>
        <w:t>（2）</w:t>
      </w:r>
      <w:r>
        <w:rPr>
          <w:rFonts w:ascii="宋体" w:hAnsi="宋体" w:eastAsia="宋体" w:cs="宋体"/>
          <w:color w:val="000000"/>
        </w:rPr>
        <w:t>说出海南省南繁基地打造农作物“种业芯片”“南繁硅谷”的有利条件</w:t>
      </w:r>
      <w:r>
        <w:rPr>
          <w:color w:val="000000"/>
        </w:rPr>
        <w:t>_____</w:t>
      </w:r>
      <w:r>
        <w:rPr>
          <w:rFonts w:ascii="宋体" w:hAnsi="宋体" w:eastAsia="宋体" w:cs="宋体"/>
          <w:color w:val="000000"/>
        </w:rPr>
        <w:t>（答出两点即可）。</w:t>
      </w:r>
    </w:p>
    <w:p w14:paraId="1989B9C2">
      <w:pPr>
        <w:spacing w:line="360" w:lineRule="auto"/>
        <w:jc w:val="left"/>
        <w:textAlignment w:val="center"/>
        <w:rPr>
          <w:color w:val="000000"/>
        </w:rPr>
      </w:pPr>
      <w:r>
        <w:rPr>
          <w:color w:val="000000"/>
        </w:rPr>
        <w:t>（3）</w:t>
      </w:r>
      <w:r>
        <w:rPr>
          <w:rFonts w:ascii="宋体" w:hAnsi="宋体" w:eastAsia="宋体" w:cs="宋体"/>
          <w:color w:val="000000"/>
        </w:rPr>
        <w:t>通辽市种植面积最广的粮食作物是</w:t>
      </w:r>
      <w:r>
        <w:rPr>
          <w:color w:val="000000"/>
        </w:rPr>
        <w:t>_____</w:t>
      </w:r>
      <w:r>
        <w:rPr>
          <w:rFonts w:ascii="宋体" w:hAnsi="宋体" w:eastAsia="宋体" w:cs="宋体"/>
          <w:color w:val="000000"/>
        </w:rPr>
        <w:t>，种植该农作物有利的自然条件是</w:t>
      </w:r>
      <w:r>
        <w:rPr>
          <w:color w:val="000000"/>
        </w:rPr>
        <w:t>_____</w:t>
      </w:r>
      <w:r>
        <w:rPr>
          <w:rFonts w:ascii="宋体" w:hAnsi="宋体" w:eastAsia="宋体" w:cs="宋体"/>
          <w:color w:val="000000"/>
        </w:rPr>
        <w:t>（答出两点即可）。</w:t>
      </w:r>
    </w:p>
    <w:p w14:paraId="57A4F221">
      <w:pPr>
        <w:spacing w:line="360" w:lineRule="auto"/>
        <w:jc w:val="left"/>
        <w:textAlignment w:val="center"/>
        <w:rPr>
          <w:color w:val="000000"/>
        </w:rPr>
      </w:pPr>
      <w:r>
        <w:rPr>
          <w:color w:val="000000"/>
        </w:rPr>
        <w:t>（4）</w:t>
      </w:r>
      <w:r>
        <w:rPr>
          <w:rFonts w:ascii="宋体" w:hAnsi="宋体" w:eastAsia="宋体" w:cs="宋体"/>
          <w:color w:val="000000"/>
        </w:rPr>
        <w:t>请同学们以节约粮食为主题设计一句宣传语</w:t>
      </w:r>
      <w:r>
        <w:rPr>
          <w:color w:val="000000"/>
        </w:rPr>
        <w:t>_____</w:t>
      </w:r>
      <w:r>
        <w:rPr>
          <w:rFonts w:ascii="宋体" w:hAnsi="宋体" w:eastAsia="宋体" w:cs="宋体"/>
          <w:color w:val="000000"/>
        </w:rPr>
        <w:t>。</w:t>
      </w:r>
    </w:p>
    <w:p w14:paraId="2409CEA9">
      <w:pPr>
        <w:spacing w:line="360" w:lineRule="auto"/>
        <w:jc w:val="left"/>
        <w:textAlignment w:val="center"/>
        <w:rPr>
          <w:color w:val="000000"/>
        </w:rPr>
      </w:pPr>
    </w:p>
    <w:p w14:paraId="6AD11844">
      <w:pPr>
        <w:spacing w:line="360" w:lineRule="auto"/>
        <w:jc w:val="left"/>
        <w:textAlignment w:val="center"/>
        <w:rPr>
          <w:color w:val="000000"/>
        </w:rPr>
      </w:pPr>
    </w:p>
    <w:p w14:paraId="7E140E19">
      <w:pPr>
        <w:spacing w:line="360" w:lineRule="auto"/>
        <w:jc w:val="left"/>
        <w:textAlignment w:val="center"/>
        <w:rPr>
          <w:color w:val="000000"/>
        </w:rPr>
      </w:pPr>
    </w:p>
    <w:p w14:paraId="119A3E64">
      <w:pPr>
        <w:spacing w:line="360" w:lineRule="auto"/>
        <w:jc w:val="left"/>
        <w:textAlignment w:val="center"/>
        <w:rPr>
          <w:color w:val="000000"/>
        </w:rPr>
      </w:pPr>
      <w:r>
        <w:rPr>
          <w:color w:val="000000"/>
        </w:rPr>
        <w:br w:type="textWrapping"/>
      </w:r>
    </w:p>
    <w:p w14:paraId="4E80DE4D">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0B826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0DBFC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46E2C4">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56002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CE51F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78397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625478B"/>
    <w:rsid w:val="1B260346"/>
    <w:rsid w:val="38274566"/>
    <w:rsid w:val="4234561F"/>
    <w:rsid w:val="42765BBB"/>
    <w:rsid w:val="5CFA2052"/>
    <w:rsid w:val="6F7034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7" Type="http://schemas.openxmlformats.org/officeDocument/2006/relationships/fontTable" Target="fontTable.xml"/><Relationship Id="rId36" Type="http://schemas.openxmlformats.org/officeDocument/2006/relationships/customXml" Target="../customXml/item1.xml"/><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4125</Words>
  <Characters>4660</Characters>
  <Lines>0</Lines>
  <Paragraphs>0</Paragraphs>
  <TotalTime>4</TotalTime>
  <ScaleCrop>false</ScaleCrop>
  <LinksUpToDate>false</LinksUpToDate>
  <CharactersWithSpaces>5074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2023-07-12T22:10:00Z</dcterms:created>
  <dc:creator>学科网试题生产平台</dc:creator>
  <dc:description>3278496154886144</dc:description>
  <cp:lastModifiedBy>上帝掷骰子吗</cp:lastModifiedBy>
  <dcterms:modified xsi:type="dcterms:W3CDTF">2024-07-20T15:51:05Z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CAFAB92A382A40A394157EA1F10AA309_12</vt:lpwstr>
  </property>
</Properties>
</file>