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1CEF55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12573000</wp:posOffset>
            </wp:positionH>
            <wp:positionV relativeFrom="topMargin">
              <wp:posOffset>10922000</wp:posOffset>
            </wp:positionV>
            <wp:extent cx="431800" cy="368300"/>
            <wp:effectExtent l="0" t="0" r="6350" b="12700"/>
            <wp:wrapNone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凉山州2023年初中学业水平考试试题</w:t>
      </w:r>
    </w:p>
    <w:p w14:paraId="131378E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3896418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一、单项选择题（1—30题，每题2分，共60分）</w:t>
      </w:r>
    </w:p>
    <w:p w14:paraId="467785EE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当地时间2023年2月6日凌晨4:17，土耳其发生7.8级地震，造成大量人员伤亡。图1为土耳其及其周边示意图；图2为世界板块分布图。读图1、图2，完成下面小题。</w:t>
      </w:r>
    </w:p>
    <w:p w14:paraId="4888E401">
      <w:pPr>
        <w:spacing w:line="360" w:lineRule="auto"/>
        <w:jc w:val="left"/>
      </w:pPr>
      <w:r>
        <w:drawing>
          <wp:inline distT="0" distB="0" distL="114300" distR="114300">
            <wp:extent cx="5238750" cy="1948180"/>
            <wp:effectExtent l="0" t="0" r="0" b="1397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48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0ACB0098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此次地震发生地的经纬度位置大致为（   ）</w:t>
      </w:r>
    </w:p>
    <w:p w14:paraId="79B99B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（37°N，37°E）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（37°N，37°W）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（37°S，37°E）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（37°S，37°W）</w:t>
      </w:r>
    </w:p>
    <w:p w14:paraId="13F7C2C4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造成此次地震的主要原因是（   ）</w:t>
      </w:r>
    </w:p>
    <w:p w14:paraId="21280523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大量开采资源造成地表坍塌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亚欧板块和太平洋板块的碰撞</w:t>
      </w:r>
    </w:p>
    <w:p w14:paraId="0927CC0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地处三大板块交界处，地壳活跃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处于环太平洋火山地震带，地壳活跃</w:t>
      </w:r>
    </w:p>
    <w:p w14:paraId="1E820B6F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这次地震发生在当地凌晨，此时凉山州人们已经在忙碌的工作和学习中，造成这种现象的主要原因是（   ）</w:t>
      </w:r>
    </w:p>
    <w:p w14:paraId="37B0FA5A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地球自转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地球公转</w:t>
      </w:r>
    </w:p>
    <w:p w14:paraId="6C099921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地球是个不规则球体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两地人们作息习惯不同</w:t>
      </w:r>
    </w:p>
    <w:p w14:paraId="15668F70">
      <w:pPr>
        <w:spacing w:line="360" w:lineRule="auto"/>
        <w:jc w:val="left"/>
        <w:textAlignment w:val="center"/>
        <w:rPr>
          <w:color w:val="auto"/>
        </w:rPr>
      </w:pPr>
      <w:r>
        <w:t xml:space="preserve">4. </w:t>
      </w:r>
      <w:r>
        <w:rPr>
          <w:rFonts w:ascii="宋体" w:hAnsi="宋体" w:eastAsia="宋体" w:cs="宋体"/>
          <w:color w:val="auto"/>
        </w:rPr>
        <w:t>我国是一个地质灾害频发的国家，当地震来临时，不恰当的做法是（   ）</w:t>
      </w:r>
    </w:p>
    <w:p w14:paraId="08156142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躲避时尽量用棉被、枕头或其他软物保护头部</w:t>
      </w:r>
    </w:p>
    <w:p w14:paraId="4200ADCE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在家中，如果不能及时撤离，可以暂时躲在小开间的墙角</w:t>
      </w:r>
    </w:p>
    <w:p w14:paraId="70E7998C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在野外，应到空旷的地方避震</w:t>
      </w:r>
    </w:p>
    <w:p w14:paraId="18BA898A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在建筑高层，应迅速进电梯撤离</w:t>
      </w:r>
    </w:p>
    <w:p w14:paraId="69D3DB8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某中学地理学习小组计划组织野外地理研学，同学们准备了研学区域的等高线地形图为研学做参考。图为研学区域等高线地形图。读图，完成下面小题。</w:t>
      </w:r>
    </w:p>
    <w:p w14:paraId="10FEAD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23431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D799D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①处的地形部位名称是（   ）</w:t>
      </w:r>
    </w:p>
    <w:p w14:paraId="0B50B4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陡崖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鞍部</w:t>
      </w:r>
    </w:p>
    <w:p w14:paraId="79050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以下对地形图的判读，正确的是（   ）</w:t>
      </w:r>
    </w:p>
    <w:p w14:paraId="56E0E2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沿②线登山比沿③线登山更容易</w:t>
      </w:r>
    </w:p>
    <w:p w14:paraId="1B7B93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该图等高距为1000米</w:t>
      </w:r>
    </w:p>
    <w:p w14:paraId="5C0D47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⑤位于④的西北方向</w:t>
      </w:r>
    </w:p>
    <w:p w14:paraId="3E7FDE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该区域以平原地形为主</w:t>
      </w:r>
    </w:p>
    <w:p w14:paraId="40943E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学习小组开展野外研学，以下哪种天气最适合出行（   ）</w:t>
      </w:r>
    </w:p>
    <w:p w14:paraId="6A77B5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81075" cy="5715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314325" cy="7239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28650" cy="3810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14375" cy="5238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3D764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研学途中测得A地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气温为20℃，此时B地气温最接近的是（   ）</w:t>
      </w:r>
    </w:p>
    <w:p w14:paraId="246D614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16.2℃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18.2℃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21.8℃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22.8℃</w:t>
      </w:r>
    </w:p>
    <w:p w14:paraId="79C5BD0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世界粮食生产地区不平衡和国家间分配不均，是产生粮食问题的根源，许多国家长期存在粮食危机，被视为“饥饿热点”。读图，完成下面小题。</w:t>
      </w:r>
    </w:p>
    <w:p w14:paraId="71B956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24003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8C965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“饥饿热点”分布最广的大洲，与下列情景最吻合的是（   ）</w:t>
      </w:r>
    </w:p>
    <w:p w14:paraId="0AB69B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2352675" cy="14382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机械收割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2362200" cy="14478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航天中心</w:t>
      </w:r>
    </w:p>
    <w:p w14:paraId="5E6A482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2352675" cy="1562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茅草屋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2362200" cy="1447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工业港口</w:t>
      </w:r>
    </w:p>
    <w:p w14:paraId="069796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对粮食输出地、输入地的描述，正确是（   ）</w:t>
      </w:r>
    </w:p>
    <w:p w14:paraId="32FA74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①国家被称为“世界加油站”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②国家被称为“咖啡王国”</w:t>
      </w:r>
    </w:p>
    <w:p w14:paraId="0D2777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③国家被称为“世界办公室”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④区域是发达国家最集中的地区</w:t>
      </w:r>
    </w:p>
    <w:p w14:paraId="10DC80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图中粮食运输路线没有经过的大洋是（   ）</w:t>
      </w:r>
    </w:p>
    <w:p w14:paraId="7618A2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太平洋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大西洋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印度洋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北冰洋</w:t>
      </w:r>
    </w:p>
    <w:p w14:paraId="41D04EB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图为近六年我国净增人口变化折线图。读图，完成下面小题。</w:t>
      </w:r>
    </w:p>
    <w:p w14:paraId="68D44C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76650" cy="26384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C0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根据图分析得出，近六年我国人口总数（   ）</w:t>
      </w:r>
    </w:p>
    <w:p w14:paraId="11DB87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一直在上升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一直在下降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先上升后下降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先下降后上升</w:t>
      </w:r>
    </w:p>
    <w:p w14:paraId="2B543E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目前我国人口变化的趋势，将带来的社会问题包括（   ）</w:t>
      </w:r>
    </w:p>
    <w:p w14:paraId="28F561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①国防兵力不足②就业困难③社会养老负担加重④劳动力短缺</w:t>
      </w:r>
    </w:p>
    <w:p w14:paraId="7FD532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731539D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2022年12月20日，从水利部获悉：南水北调东、中线一期工程迎来全面通水8周年。图左为中国河流流量分布示意图、图为南水北调示意图。读图，完成下面小题。</w:t>
      </w:r>
    </w:p>
    <w:p w14:paraId="26BE36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6024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60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395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根据图左，可以获取的信息有（   ）</w:t>
      </w:r>
    </w:p>
    <w:p w14:paraId="340497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①我国河流大多自西向东流②水资源分布南丰北缺③长江水量最大④河流分布东多西少⑤塔里木河是外流河</w:t>
      </w:r>
    </w:p>
    <w:p w14:paraId="764E1AE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①②④⑤</w:t>
      </w:r>
    </w:p>
    <w:p w14:paraId="204CDD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我国实施南水北调工程，主要原因是由于我国水资源（   ）</w:t>
      </w:r>
    </w:p>
    <w:p w14:paraId="2886E5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年际差异大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季节分布不均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空间分布不均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城乡分布不均</w:t>
      </w:r>
    </w:p>
    <w:p w14:paraId="03EF5D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南水北调东线和中线工程，把长江流域丰富的水资源调到华北地区的主要原因是（   ）</w:t>
      </w:r>
    </w:p>
    <w:p w14:paraId="5C6E8E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华北地区位于干旱区，降水稀少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华北地区工农业发达，人口众多</w:t>
      </w:r>
    </w:p>
    <w:p w14:paraId="7C9D1BE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让长江中下游地区免遭洪涝威胁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华北地区河流径流量小，引水发电</w:t>
      </w:r>
    </w:p>
    <w:p w14:paraId="1B5899B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21世纪以来，中国经济持续高速增长，取得了举世瞩目的成就，经济总量稳居世界第二。读图，完成下面小题。</w:t>
      </w:r>
    </w:p>
    <w:p w14:paraId="45B0B4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67250" cy="37338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5D7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对图中部分地理事物的描述中，正确的是（   ）</w:t>
      </w:r>
    </w:p>
    <w:p w14:paraId="7C586F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①是京九铁路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b是辽中南工业基地</w:t>
      </w:r>
    </w:p>
    <w:p w14:paraId="0A2A0A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②是我国南方地区和北方地区的分界山脉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d地以重工业为主</w:t>
      </w:r>
    </w:p>
    <w:p w14:paraId="6A8045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有关图中甲、乙、丙、丁四地农业状况的说法，错误的是（   ）</w:t>
      </w:r>
    </w:p>
    <w:p w14:paraId="7677B3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甲地以畜牧业为主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乙地耕地类型以旱地为主</w:t>
      </w:r>
    </w:p>
    <w:p w14:paraId="7E239A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丙地的农作物一年两熟或三熟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丁地油料作物主要是大豆</w:t>
      </w:r>
    </w:p>
    <w:p w14:paraId="4B5461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c是我国目前经济发展水平最高的地区，以下对c地区的美誉恰当的是（   ）</w:t>
      </w:r>
    </w:p>
    <w:p w14:paraId="5FA23A1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“鱼米之乡”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“天府之国”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“东方明珠”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“水能宝库”</w:t>
      </w:r>
    </w:p>
    <w:p w14:paraId="3FEA79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河流③为c地区的发展创造的优势条件有（   ）</w:t>
      </w:r>
    </w:p>
    <w:p w14:paraId="63C910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①地形平坦②土壤肥沃③水源丰富④热量充足</w:t>
      </w:r>
    </w:p>
    <w:p w14:paraId="424EA2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3A409B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东北地区是我国重要的工农业基地，在维护国家粮食安全、能源安全方面的战略地位十分突出，其东部的三江平原有我国面积最大的沼泽湿地，湿地具有重要的生态功能，被称为“地球之肾”。完成下面小题。</w:t>
      </w:r>
    </w:p>
    <w:p w14:paraId="09AA36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东北地区成为我国重要的工农业基地，主要的有利自然条件有（   ）</w:t>
      </w:r>
    </w:p>
    <w:p w14:paraId="591135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①地势平坦②劳动力较丰富③土壤肥沃④气候雨热同期⑤矿产资源丰富⑥科技水平高</w:t>
      </w:r>
    </w:p>
    <w:p w14:paraId="2E672A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①③⑤⑥</w:t>
      </w:r>
    </w:p>
    <w:p w14:paraId="2931B7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下列对湿地的主要功能的叙述，错误的是（   ）</w:t>
      </w:r>
    </w:p>
    <w:p w14:paraId="1AC5F3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维护生物多样性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涵养水源</w:t>
      </w:r>
    </w:p>
    <w:p w14:paraId="1141AA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清除一切污染物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调节气候</w:t>
      </w:r>
    </w:p>
    <w:p w14:paraId="4B76A30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在漫长的二三百万年间，这片广袤的土地已经被水流剥蚀得沟壑纵横、支离破碎、四分五裂，像老年人的一张粗糙的脸”，这是路遥的《平凡的世界》里对我国黄土高原水土流失的描述。图左为黄土高原及周边图，图右为某地理小组对水土流失原因的探究实验图。读图，完成下面小题。</w:t>
      </w:r>
    </w:p>
    <w:p w14:paraId="4150F7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6474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65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69F88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对图左中甲河流的描述，正确的是（   ）</w:t>
      </w:r>
    </w:p>
    <w:p w14:paraId="72E2A6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发源于巴颜喀拉山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①处形成“地上河”</w:t>
      </w:r>
    </w:p>
    <w:p w14:paraId="5C0E67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上、中游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分界②是湖口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③处有凌汛现象</w:t>
      </w:r>
    </w:p>
    <w:p w14:paraId="5CC8AF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该地理小组同学为了探究水土流失的主要原因，在同等条件下进行了四组实验，读图，下列探究结论错误的是（   ）</w:t>
      </w:r>
    </w:p>
    <w:p w14:paraId="57C2D3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a组：陡坡比缓坡的水土流失严重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b组：不同土质对水土流失影响不大</w:t>
      </w:r>
    </w:p>
    <w:p w14:paraId="678DC1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c组：降水强度越大，水土流失越严重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d组：植被越密，水土流失越轻</w:t>
      </w:r>
    </w:p>
    <w:p w14:paraId="48EC75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由探究实验可以推测，下列做法中，不利于水土保持的是（   ）</w:t>
      </w:r>
    </w:p>
    <w:p w14:paraId="44DBB0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坡脚建挡土坝、护坡等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陡坡地发展种植业</w:t>
      </w:r>
    </w:p>
    <w:p w14:paraId="1322F9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植树种草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合理放牧</w:t>
      </w:r>
    </w:p>
    <w:p w14:paraId="6BAD8F6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2008年夏季奥运会和2022年冬季奥运会都在北京召开，使北京成为“双奥之城”。图左为北京及周边图，图右为北京多年平均各月气温和降水图。读图，完成下面小题。</w:t>
      </w:r>
    </w:p>
    <w:p w14:paraId="5485D2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39014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9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2B8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北京成为“双奥之城”的有利条件，不包括（   ）</w:t>
      </w:r>
    </w:p>
    <w:p w14:paraId="7C1380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经济繁荣，交通便利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是中国的首都</w:t>
      </w:r>
    </w:p>
    <w:p w14:paraId="5C03B3B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承办过大型国际赛事，设施完善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冬季温和多雨</w:t>
      </w:r>
    </w:p>
    <w:p w14:paraId="65DD2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对图中地理信息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叙述，正确的是（   ）</w:t>
      </w:r>
    </w:p>
    <w:p w14:paraId="221BA3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①是我国内海之一——黄海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②是京杭运河</w:t>
      </w:r>
    </w:p>
    <w:p w14:paraId="000AE1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河流自东南流向西北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北京属于典型的温带大陆性气候</w:t>
      </w:r>
    </w:p>
    <w:p w14:paraId="2E6BEA7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港珠澳大桥、广深港高铁等标志性工程建成通车，从香港驾车到珠海、澳门仅需30分钟，香港往来广州缩短至1小时以内，“1小时生活圈”基本形成，粤港澳大湾区涌现出一大批“双城打工人”。图为粤港澳大湾区图。读图，完成下面小题。</w:t>
      </w:r>
    </w:p>
    <w:p w14:paraId="6742BE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20097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0A6C6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下列有关粤港澳大湾区的叙述，正确的是（   ）</w:t>
      </w:r>
    </w:p>
    <w:p w14:paraId="414681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①地是国际金融中心、贸易中心</w:t>
      </w:r>
    </w:p>
    <w:p w14:paraId="308B8C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②地的支柱产业是博彩旅游业</w:t>
      </w:r>
    </w:p>
    <w:p w14:paraId="2A857E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铁路干线③是京广线</w:t>
      </w:r>
    </w:p>
    <w:p w14:paraId="0B1E21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该区多高层建筑和填海造地</w:t>
      </w:r>
    </w:p>
    <w:p w14:paraId="2E2AAD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粤港澳大湾区的这种“双城打工人”主要依赖于（   ）</w:t>
      </w:r>
    </w:p>
    <w:p w14:paraId="04C25CF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丰富的信息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精确的导航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便捷的交通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发达的旅游</w:t>
      </w:r>
    </w:p>
    <w:p w14:paraId="5ACD84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粤港澳大湾区经济发展的优越条件不包括（   ）</w:t>
      </w:r>
    </w:p>
    <w:p w14:paraId="3B4BDB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地理位置优越，海运条件好，对外经贸合作便利</w:t>
      </w:r>
    </w:p>
    <w:p w14:paraId="521FC3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发达的水陆空交通网，能带动广阔经济腹地的发展</w:t>
      </w:r>
    </w:p>
    <w:p w14:paraId="2FAC4E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矿产资源丰富，利于工业发展</w:t>
      </w:r>
    </w:p>
    <w:p w14:paraId="13FAA8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国家政策支持</w:t>
      </w:r>
    </w:p>
    <w:p w14:paraId="49EB19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二、综合题（31—34题，每空1分，共40分）</w:t>
      </w:r>
    </w:p>
    <w:p w14:paraId="0BD6EB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北京时间2022年11月20日，第22届国际足球世界杯在卡塔尔隆重开幕，这是世界杯第一次在阿拉伯国家举办，卡塔尔耗资2200亿美元打造本届世界杯。在世界杯上，中国制造的身影无处不在。图为阿拉伯半岛和我国长江以南地区位置与景观对比图。读图，完成下列各题。</w:t>
      </w:r>
    </w:p>
    <w:p w14:paraId="5E4308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91075" cy="27336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743075" cy="2628900"/>
            <wp:effectExtent l="0" t="0" r="0" b="0"/>
            <wp:docPr id="803588403" name="图片 8035884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588403" name="图片 8035884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A322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2022年世界杯的举办地位于中东最大的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半岛，该半岛的自然景观特征表现为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广布，与这里纬度相近的我国长江以南地区则是山清水秀，属于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气候类型。</w:t>
      </w:r>
    </w:p>
    <w:p w14:paraId="128A8A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中国球迷到卡塔尔观看比赛，碰到当地大多数居民是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种人，大部分信仰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教。</w:t>
      </w:r>
    </w:p>
    <w:p w14:paraId="2880AF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卡塔尔位于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湾沿岸，这里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（填矿物能源）资源丰富，这里的资源通过海运输送到东亚，最佳航线必须经过位于东南亚的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海峡。</w:t>
      </w:r>
    </w:p>
    <w:p w14:paraId="22D2AA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卡塔尔耗巨资打造了本届世界杯，中国对本届世界杯进行了大力援建和援助，彰显了中国制造的实力。你认为本届世界杯中国援建和援助卡塔尔的项目有哪些？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（从以下项目产品中选填2项）</w:t>
      </w:r>
    </w:p>
    <w:p w14:paraId="294A8B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水电站、地铁、供暖设备、体育场馆、球衣、新能源汽车</w:t>
      </w:r>
    </w:p>
    <w:p w14:paraId="1E6CC1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我国西部地区疆域辽阔，自然资源和人文资源极为丰富，随着国家西部开发和“一带一路”战略的推进，西部地区在国家经济建设中越来越凸显重要地位。读图，完成下列各题。</w:t>
      </w:r>
    </w:p>
    <w:p w14:paraId="5E917D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76550" cy="34290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10C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我国面积最大的省级行政区是图中的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（填图中字母）省区，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山脉横亘其中部，是南疆和北疆的分界线。该省区长期用于灌溉绿洲的引水工程叫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60FE8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图中B省的简称是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，该省的重要灌溉农业区是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6227B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图中青海省所在的地形区是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高原，这里有被称为“中华水塔”的高原湿地——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自然保护区。</w:t>
      </w:r>
    </w:p>
    <w:p w14:paraId="70046A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C省的省级行政中心是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，该省河流众多，地势落差大，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能资源极为丰富。该省有我国著名的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（填城市）卫星发射中心。</w:t>
      </w:r>
    </w:p>
    <w:p w14:paraId="104C13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某学校的美术兴趣班分为A、B、C三组。在一次美术创作时，根据自然环境的差异，把中国分成不同的色彩分区，并以色彩分区为基调进行美术创作。读图，完成以下各题。</w:t>
      </w:r>
    </w:p>
    <w:p w14:paraId="72A0F4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24860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777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分区：在下表①、②处分别填出对应的地理区域。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70"/>
        <w:gridCol w:w="870"/>
        <w:gridCol w:w="870"/>
        <w:gridCol w:w="870"/>
        <w:gridCol w:w="870"/>
        <w:gridCol w:w="870"/>
        <w:gridCol w:w="1080"/>
      </w:tblGrid>
      <w:tr w14:paraId="74B4BF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FA70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黑色区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DC3F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黄色区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AA62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绿色区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4042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红色区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72E8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紫色区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62D8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金色区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8DA5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银色区</w:t>
            </w:r>
          </w:p>
        </w:tc>
      </w:tr>
      <w:tr w14:paraId="279C34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2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0179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  <w:r>
              <w:rPr>
                <w:color w:val="000000"/>
              </w:rPr>
              <w:t>____</w:t>
            </w:r>
          </w:p>
        </w:tc>
        <w:tc>
          <w:tcPr>
            <w:gridSpan w:val="3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374F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南方地区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2068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  <w:r>
              <w:rPr>
                <w:color w:val="000000"/>
              </w:rPr>
              <w:t>____</w:t>
            </w:r>
          </w:p>
        </w:tc>
        <w:tc>
          <w:tcPr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0956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青藏地区</w:t>
            </w:r>
          </w:p>
        </w:tc>
      </w:tr>
    </w:tbl>
    <w:p w14:paraId="7E9BB36A">
      <w:pPr>
        <w:spacing w:line="360" w:lineRule="auto"/>
        <w:jc w:val="left"/>
        <w:textAlignment w:val="center"/>
        <w:rPr>
          <w:color w:val="000000"/>
        </w:rPr>
      </w:pPr>
    </w:p>
    <w:p w14:paraId="2FD2BB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定色：</w:t>
      </w:r>
    </w:p>
    <w:p w14:paraId="6D99B5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绿色区和紫色区都位于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（填温度带）；黑色区的定色取决于当地在冷湿环境下，发育了肥沃的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土壤；银色区雪山连绵、冰川广布，确定此区域界线的主导因素是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C42CA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作画：</w:t>
      </w:r>
    </w:p>
    <w:p w14:paraId="67F7D8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A组准备以各地特色民居为作画对象。</w:t>
      </w:r>
    </w:p>
    <w:p w14:paraId="245F32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甲同学以绿色区的特色民居为作画对象，该区域特色民居屋顶坡度较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。乙同学准备画窑洞，他的作画对象位于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色区。</w:t>
      </w:r>
    </w:p>
    <w:p w14:paraId="1931D6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B组准备为我国生态环境建设的成就作主题宣传画。</w:t>
      </w:r>
    </w:p>
    <w:p w14:paraId="0940FC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丙同学为黑色区的三江平原作画，应以保护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环境为宣传主题；丁同学以沙漠化治理成就为宣传主题，其作画区域最大可能属于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色区。</w:t>
      </w:r>
    </w:p>
    <w:p w14:paraId="2DDF4A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C组准备创造一幅展现我国民族大团结的油画作品。</w:t>
      </w:r>
    </w:p>
    <w:p w14:paraId="670C24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最佳的创作对象是红色区的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省。</w:t>
      </w:r>
    </w:p>
    <w:p w14:paraId="61CA3E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“乡愁是一湾浅浅的海峡，我在这头，大陆在那头”，这一句诗抒发了台湾同胞对大陆浓浓的思念。台湾是祖国神圣不可分割的领土，尽早实现台湾与祖国大陆的统一，是海峡两岸人民的共同愿望。读图，完成下列各题。</w:t>
      </w:r>
    </w:p>
    <w:p w14:paraId="4B7225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34004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B1A4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主题一：祖国领土</w:t>
      </w:r>
    </w:p>
    <w:p w14:paraId="708C87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“乡愁是一湾浅浅的海峡”，这句话中的海峡是指①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海峡。</w:t>
      </w:r>
    </w:p>
    <w:p w14:paraId="308D4D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台湾省包括台湾岛，以及附近的许多小岛。与台湾岛隔海相望的省区②是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（省级行政区全称），岛屿③是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岛。</w:t>
      </w:r>
    </w:p>
    <w:p w14:paraId="02D5BB6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主题二：情系大陆</w:t>
      </w:r>
    </w:p>
    <w:p w14:paraId="18C231D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读图1“台湾的主要贸易对象的贸易占比”、图2“台湾对中国大陆出口依存度”和图3“台湾经济发展的历程”，完成下列各题。</w:t>
      </w:r>
    </w:p>
    <w:p w14:paraId="29D61B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4429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44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813A7">
      <w:pPr>
        <w:spacing w:line="360" w:lineRule="auto"/>
        <w:ind w:firstLine="1890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图1                      图2                            图3</w:t>
      </w:r>
    </w:p>
    <w:p w14:paraId="64CA6F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出口贸易一直是台湾重要的经济命脉。目前，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是台湾最大的贸易伙伴，台湾出口的主要产品是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41336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A.纺织服饰、高档家具、化工产品等</w:t>
      </w:r>
    </w:p>
    <w:p w14:paraId="43D3A1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B.初级农副产品</w:t>
      </w:r>
    </w:p>
    <w:p w14:paraId="46EFBA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C.软件、晶圆、集成电路板等高新技术产品</w:t>
      </w:r>
    </w:p>
    <w:p w14:paraId="141C76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D.水果、优质大米等农产品</w:t>
      </w:r>
    </w:p>
    <w:p w14:paraId="3092F1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20世纪50年代，出口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产品中有一种与台湾最著名的树种——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有关。</w:t>
      </w:r>
    </w:p>
    <w:p w14:paraId="52F007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家住西昌的张明同学邀请台湾朋友来凉山州游玩，为了让台湾朋友做好出行准备，张明需要收集凉山州的相关地理信息资料，请同学们帮张明完善下列信息资料。</w:t>
      </w:r>
    </w:p>
    <w:p w14:paraId="4650A5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凉山州位于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省西南部，气候以亚热带季风气候为主，夏季气候特点是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。暑假期间，凉山州彝族同胞最盛大的民族节庆是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节。</w:t>
      </w:r>
    </w:p>
    <w:p w14:paraId="34DBD7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下列旅游景点位于凉山州的是____。</w:t>
      </w:r>
    </w:p>
    <w:p w14:paraId="47AD30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日月潭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杭州西湖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邛海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黄山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E6849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8D872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6F456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A1F31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97B35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48F78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4E554BE"/>
    <w:rsid w:val="38274566"/>
    <w:rsid w:val="42D43CD4"/>
    <w:rsid w:val="4561330C"/>
    <w:rsid w:val="4F2C70CA"/>
    <w:rsid w:val="52C24482"/>
    <w:rsid w:val="781B5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13</Pages>
  <Words>4396</Words>
  <Characters>4769</Characters>
  <Lines>0</Lines>
  <Paragraphs>0</Paragraphs>
  <TotalTime>4</TotalTime>
  <ScaleCrop>false</ScaleCrop>
  <LinksUpToDate>false</LinksUpToDate>
  <CharactersWithSpaces>5171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2023-07-06T13:00:00Z</dcterms:created>
  <dc:creator>学科网试题生产平台</dc:creator>
  <dc:description>3274319312953344</dc:description>
  <cp:lastModifiedBy>上帝掷骰子吗</cp:lastModifiedBy>
  <dcterms:modified xsi:type="dcterms:W3CDTF">2024-07-20T15:51:10Z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D05DDF642D044BDFAE23545D6868F77D_12</vt:lpwstr>
  </property>
</Properties>
</file>