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B8E" w:rsidRDefault="001D018D">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11760200</wp:posOffset>
            </wp:positionH>
            <wp:positionV relativeFrom="topMargin">
              <wp:posOffset>10375900</wp:posOffset>
            </wp:positionV>
            <wp:extent cx="279400" cy="292100"/>
            <wp:effectExtent l="0" t="0" r="6350" b="12700"/>
            <wp:wrapNone/>
            <wp:docPr id="100223" name="图片 10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223"/>
                    <pic:cNvPicPr>
                      <a:picLocks noChangeAspect="1"/>
                    </pic:cNvPicPr>
                  </pic:nvPicPr>
                  <pic:blipFill>
                    <a:blip r:embed="rId7" cstate="print"/>
                    <a:stretch>
                      <a:fillRect/>
                    </a:stretch>
                  </pic:blipFill>
                  <pic:spPr>
                    <a:xfrm>
                      <a:off x="0" y="0"/>
                      <a:ext cx="279400" cy="292100"/>
                    </a:xfrm>
                    <a:prstGeom prst="rect">
                      <a:avLst/>
                    </a:prstGeom>
                  </pic:spPr>
                </pic:pic>
              </a:graphicData>
            </a:graphic>
          </wp:anchor>
        </w:drawing>
      </w:r>
      <w:r>
        <w:rPr>
          <w:rFonts w:eastAsia="Times New Roman" w:cs="Times New Roman"/>
          <w:b/>
          <w:sz w:val="32"/>
        </w:rPr>
        <w:t>2023</w:t>
      </w:r>
      <w:r>
        <w:rPr>
          <w:rFonts w:ascii="宋体" w:hAnsi="宋体"/>
          <w:b/>
          <w:sz w:val="32"/>
        </w:rPr>
        <w:t>年普通高等学校招生全国统一考试</w:t>
      </w:r>
    </w:p>
    <w:p w:rsidR="00480B8E" w:rsidRDefault="001D018D">
      <w:pPr>
        <w:spacing w:line="360" w:lineRule="auto"/>
        <w:jc w:val="center"/>
      </w:pPr>
      <w:r>
        <w:rPr>
          <w:rFonts w:ascii="宋体" w:hAnsi="宋体"/>
          <w:b/>
          <w:sz w:val="32"/>
        </w:rPr>
        <w:t>理科综合能力测试化学部分</w:t>
      </w:r>
      <w:r>
        <w:rPr>
          <w:rFonts w:eastAsia="Times New Roman" w:cs="Times New Roman"/>
          <w:b/>
          <w:sz w:val="32"/>
        </w:rPr>
        <w:t>(</w:t>
      </w:r>
      <w:r>
        <w:rPr>
          <w:rFonts w:ascii="宋体" w:hAnsi="宋体"/>
          <w:b/>
          <w:sz w:val="32"/>
        </w:rPr>
        <w:t>全国乙卷</w:t>
      </w:r>
      <w:r>
        <w:rPr>
          <w:rFonts w:eastAsia="Times New Roman" w:cs="Times New Roman"/>
          <w:b/>
          <w:sz w:val="32"/>
        </w:rPr>
        <w:t>)</w:t>
      </w:r>
    </w:p>
    <w:p w:rsidR="00480B8E" w:rsidRDefault="001D018D">
      <w:pPr>
        <w:spacing w:line="360" w:lineRule="auto"/>
        <w:jc w:val="left"/>
      </w:pPr>
      <w:r>
        <w:rPr>
          <w:rFonts w:ascii="宋体" w:hAnsi="宋体"/>
          <w:b/>
          <w:sz w:val="24"/>
        </w:rPr>
        <w:t>可能用到的相对原子质量：</w:t>
      </w:r>
      <w:r>
        <w:rPr>
          <w:rFonts w:eastAsia="Times New Roman" w:cs="Times New Roman"/>
          <w:b/>
          <w:sz w:val="24"/>
        </w:rPr>
        <w:t>H 1   C 12   O 16</w:t>
      </w:r>
    </w:p>
    <w:p w:rsidR="00480B8E" w:rsidRDefault="001D018D">
      <w:pPr>
        <w:spacing w:line="360" w:lineRule="auto"/>
        <w:jc w:val="left"/>
      </w:pPr>
      <w:r>
        <w:rPr>
          <w:rFonts w:ascii="宋体" w:hAnsi="宋体"/>
          <w:b/>
          <w:sz w:val="24"/>
        </w:rPr>
        <w:t>一、选择题：本题共</w:t>
      </w:r>
      <w:r>
        <w:rPr>
          <w:rFonts w:eastAsia="Times New Roman" w:cs="Times New Roman"/>
          <w:b/>
          <w:sz w:val="24"/>
        </w:rPr>
        <w:t>13</w:t>
      </w:r>
      <w:r>
        <w:rPr>
          <w:rFonts w:ascii="宋体" w:hAnsi="宋体"/>
          <w:b/>
          <w:sz w:val="24"/>
        </w:rPr>
        <w:t>小题，每小题</w:t>
      </w:r>
      <w:r>
        <w:rPr>
          <w:rFonts w:eastAsia="Times New Roman" w:cs="Times New Roman"/>
          <w:b/>
          <w:sz w:val="24"/>
        </w:rPr>
        <w:t>6</w:t>
      </w:r>
      <w:r>
        <w:rPr>
          <w:rFonts w:ascii="宋体" w:hAnsi="宋体"/>
          <w:b/>
          <w:sz w:val="24"/>
        </w:rPr>
        <w:t>分，共</w:t>
      </w:r>
      <w:r>
        <w:rPr>
          <w:rFonts w:eastAsia="Times New Roman" w:cs="Times New Roman"/>
          <w:b/>
          <w:sz w:val="24"/>
        </w:rPr>
        <w:t>78</w:t>
      </w:r>
      <w:r>
        <w:rPr>
          <w:rFonts w:ascii="宋体" w:hAnsi="宋体"/>
          <w:b/>
          <w:sz w:val="24"/>
        </w:rPr>
        <w:t>分。在每小题给出的四个选项中，只有一项是符合题目要求的。</w:t>
      </w:r>
      <w:r>
        <w:rPr>
          <w:rFonts w:eastAsia="Times New Roman" w:cs="Times New Roman"/>
          <w:b/>
          <w:sz w:val="24"/>
        </w:rPr>
        <w:t>(</w:t>
      </w:r>
      <w:r>
        <w:rPr>
          <w:rFonts w:ascii="宋体" w:hAnsi="宋体"/>
          <w:b/>
          <w:sz w:val="24"/>
        </w:rPr>
        <w:t>化学部分为第</w:t>
      </w:r>
      <w:r>
        <w:rPr>
          <w:rFonts w:eastAsia="Times New Roman" w:cs="Times New Roman"/>
          <w:b/>
          <w:sz w:val="24"/>
        </w:rPr>
        <w:t>7~13</w:t>
      </w:r>
      <w:r>
        <w:rPr>
          <w:rFonts w:ascii="宋体" w:hAnsi="宋体"/>
          <w:b/>
          <w:sz w:val="24"/>
        </w:rPr>
        <w:t>题</w:t>
      </w:r>
      <w:r>
        <w:rPr>
          <w:rFonts w:eastAsia="Times New Roman" w:cs="Times New Roman"/>
          <w:b/>
          <w:sz w:val="24"/>
        </w:rPr>
        <w:t>)</w:t>
      </w:r>
    </w:p>
    <w:p w:rsidR="00480B8E" w:rsidRDefault="001D018D">
      <w:pPr>
        <w:spacing w:line="360" w:lineRule="auto"/>
        <w:jc w:val="left"/>
      </w:pPr>
      <w:r>
        <w:t xml:space="preserve">1. </w:t>
      </w:r>
      <w:r>
        <w:rPr>
          <w:rFonts w:ascii="宋体" w:hAnsi="宋体"/>
        </w:rPr>
        <w:t>下列应用中涉及到氧化还原反应的是</w:t>
      </w:r>
    </w:p>
    <w:p w:rsidR="00480B8E" w:rsidRDefault="001D018D">
      <w:pPr>
        <w:tabs>
          <w:tab w:val="left" w:pos="4873"/>
        </w:tabs>
        <w:spacing w:line="360" w:lineRule="auto"/>
        <w:jc w:val="left"/>
        <w:textAlignment w:val="center"/>
      </w:pPr>
      <w:r>
        <w:t xml:space="preserve">A. </w:t>
      </w:r>
      <w:r>
        <w:rPr>
          <w:rFonts w:ascii="宋体" w:hAnsi="宋体"/>
        </w:rPr>
        <w:t>使用明矾对水进行净化</w:t>
      </w:r>
      <w:r>
        <w:tab/>
        <w:t xml:space="preserve">B. </w:t>
      </w:r>
      <w:r>
        <w:rPr>
          <w:rFonts w:ascii="宋体" w:hAnsi="宋体"/>
        </w:rPr>
        <w:t>雪天道路上撒盐融雪</w:t>
      </w:r>
    </w:p>
    <w:p w:rsidR="00480B8E" w:rsidRDefault="001D018D">
      <w:pPr>
        <w:tabs>
          <w:tab w:val="left" w:pos="4873"/>
        </w:tabs>
        <w:spacing w:line="360" w:lineRule="auto"/>
        <w:jc w:val="left"/>
        <w:textAlignment w:val="center"/>
        <w:rPr>
          <w:color w:val="000000"/>
        </w:rPr>
      </w:pPr>
      <w:r>
        <w:t xml:space="preserve">C. </w:t>
      </w:r>
      <w:r>
        <w:rPr>
          <w:rFonts w:ascii="宋体" w:hAnsi="宋体"/>
        </w:rPr>
        <w:t>暖贴中的铁粉遇空气放热</w:t>
      </w:r>
      <w:r>
        <w:tab/>
        <w:t xml:space="preserve">D. </w:t>
      </w:r>
      <w:r>
        <w:rPr>
          <w:rFonts w:ascii="宋体" w:hAnsi="宋体"/>
        </w:rPr>
        <w:t>荧光指示牌被照发光</w:t>
      </w:r>
    </w:p>
    <w:p w:rsidR="00480B8E" w:rsidRDefault="001D018D">
      <w:pPr>
        <w:spacing w:line="360" w:lineRule="auto"/>
        <w:textAlignment w:val="center"/>
        <w:rPr>
          <w:color w:val="000000"/>
        </w:rPr>
      </w:pPr>
      <w:r>
        <w:rPr>
          <w:color w:val="2E75B6"/>
        </w:rPr>
        <w:t>【答案】</w:t>
      </w:r>
      <w:r>
        <w:rPr>
          <w:color w:val="000000"/>
        </w:rPr>
        <w:t>C</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使用明矾对水进行净化过程中，明矾电离出的铝离子发生水解生成氢氧化铝胶体，氢氧化铝胶体粒子吸附水中的悬浮颗粒并沉降下来而水变得澄清，该过程中没有任何一种元素的化合价发生变化，因此没有涉及到氧化还原反应，</w:t>
      </w:r>
      <w:r>
        <w:rPr>
          <w:rFonts w:eastAsia="Times New Roman" w:cs="Times New Roman"/>
          <w:color w:val="000000"/>
        </w:rPr>
        <w:t>A</w:t>
      </w:r>
      <w:r>
        <w:rPr>
          <w:rFonts w:ascii="宋体" w:hAnsi="宋体"/>
          <w:color w:val="000000"/>
        </w:rPr>
        <w:t>不符合题意；</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．雪天道路上撒盐融雪，是因为雪遇到盐而使其熔点降低并熔化，该过程中没有任何一种元素的化合价发生变化，因此没有涉及到氧化还原反应，</w:t>
      </w:r>
      <w:r>
        <w:rPr>
          <w:rFonts w:eastAsia="Times New Roman" w:cs="Times New Roman"/>
          <w:color w:val="000000"/>
        </w:rPr>
        <w:t>B</w:t>
      </w:r>
      <w:r>
        <w:rPr>
          <w:rFonts w:ascii="宋体" w:hAnsi="宋体"/>
          <w:color w:val="000000"/>
        </w:rPr>
        <w:t>不符合题意；</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暖贴中的铁粉遇空气放热，是因为暖贴中含有的铁粉、碳粉、氯化钠、水等物质，形成当这些物质遇到空气后形成无数微小原电池并开始工作，化学能转化为电能，无数微小原电池堆积在一起使得电能又转化为热能，该过程中铁元素和氧元素的化合价发生变化，因此，该过程涉及到氧化还原反应，</w:t>
      </w:r>
      <w:r>
        <w:rPr>
          <w:rFonts w:eastAsia="Times New Roman" w:cs="Times New Roman"/>
          <w:color w:val="000000"/>
        </w:rPr>
        <w:t>C</w:t>
      </w:r>
      <w:r>
        <w:rPr>
          <w:rFonts w:ascii="宋体" w:hAnsi="宋体"/>
          <w:color w:val="000000"/>
        </w:rPr>
        <w:t>符合题意；</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．荧光指示牌被照发光，是因为光被指示牌发生了反射，该过程中没有任何一种元素的化合价发生变化，因此没有涉及到氧化还原反应，</w:t>
      </w:r>
      <w:r>
        <w:rPr>
          <w:rFonts w:eastAsia="Times New Roman" w:cs="Times New Roman"/>
          <w:color w:val="000000"/>
        </w:rPr>
        <w:t>D</w:t>
      </w:r>
      <w:r>
        <w:rPr>
          <w:rFonts w:ascii="宋体" w:hAnsi="宋体"/>
          <w:color w:val="000000"/>
        </w:rPr>
        <w:t>不符合题意；</w:t>
      </w:r>
    </w:p>
    <w:p w:rsidR="00480B8E" w:rsidRDefault="001D018D">
      <w:pPr>
        <w:spacing w:line="360" w:lineRule="auto"/>
        <w:textAlignment w:val="center"/>
        <w:rPr>
          <w:color w:val="000000"/>
        </w:rPr>
      </w:pPr>
      <w:r>
        <w:rPr>
          <w:rFonts w:ascii="宋体" w:hAnsi="宋体"/>
          <w:color w:val="000000"/>
        </w:rPr>
        <w:t>综上所述，本题选</w:t>
      </w:r>
      <w:r>
        <w:rPr>
          <w:rFonts w:eastAsia="Times New Roman" w:cs="Times New Roman"/>
          <w:color w:val="000000"/>
        </w:rPr>
        <w:t>C</w:t>
      </w:r>
      <w:r>
        <w:rPr>
          <w:rFonts w:ascii="宋体" w:hAnsi="宋体"/>
          <w:color w:val="000000"/>
        </w:rPr>
        <w:t>。</w:t>
      </w:r>
    </w:p>
    <w:p w:rsidR="00480B8E" w:rsidRDefault="001D018D">
      <w:pPr>
        <w:spacing w:line="360" w:lineRule="auto"/>
        <w:jc w:val="left"/>
        <w:textAlignment w:val="center"/>
        <w:rPr>
          <w:color w:val="000000"/>
        </w:rPr>
      </w:pPr>
      <w:r>
        <w:rPr>
          <w:color w:val="000000"/>
        </w:rPr>
        <w:t xml:space="preserve">2. </w:t>
      </w:r>
      <w:r>
        <w:rPr>
          <w:rFonts w:ascii="宋体" w:hAnsi="宋体"/>
          <w:color w:val="000000"/>
        </w:rPr>
        <w:t>下列反应得到相同的产物，相关叙述错误的是</w:t>
      </w:r>
    </w:p>
    <w:p w:rsidR="00480B8E" w:rsidRDefault="001D018D">
      <w:pPr>
        <w:spacing w:line="360" w:lineRule="auto"/>
        <w:jc w:val="left"/>
        <w:textAlignment w:val="center"/>
        <w:rPr>
          <w:color w:val="000000"/>
        </w:rPr>
      </w:pPr>
      <w:r>
        <w:rPr>
          <w:noProof/>
          <w:color w:val="000000"/>
        </w:rPr>
        <w:drawing>
          <wp:inline distT="0" distB="0" distL="114300" distR="114300">
            <wp:extent cx="5238750" cy="491490"/>
            <wp:effectExtent l="0" t="0" r="0" b="381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38750" cy="492037"/>
                    </a:xfrm>
                    <a:prstGeom prst="rect">
                      <a:avLst/>
                    </a:prstGeom>
                  </pic:spPr>
                </pic:pic>
              </a:graphicData>
            </a:graphic>
          </wp:inline>
        </w:drawing>
      </w:r>
      <w:r>
        <w:rPr>
          <w:color w:val="000000"/>
        </w:rPr>
        <w:t xml:space="preserve">  </w:t>
      </w:r>
    </w:p>
    <w:p w:rsidR="00480B8E" w:rsidRDefault="001D018D">
      <w:pPr>
        <w:tabs>
          <w:tab w:val="left" w:pos="4873"/>
        </w:tabs>
        <w:spacing w:line="360" w:lineRule="auto"/>
        <w:jc w:val="left"/>
        <w:textAlignment w:val="center"/>
        <w:rPr>
          <w:color w:val="000000"/>
        </w:rPr>
      </w:pPr>
      <w:r>
        <w:rPr>
          <w:color w:val="000000"/>
        </w:rPr>
        <w:t xml:space="preserve">A. </w:t>
      </w:r>
      <w:r>
        <w:rPr>
          <w:rFonts w:ascii="宋体" w:hAnsi="宋体"/>
          <w:color w:val="000000"/>
        </w:rPr>
        <w:t>①的反应类型为取代反应</w:t>
      </w:r>
      <w:r>
        <w:rPr>
          <w:color w:val="000000"/>
        </w:rPr>
        <w:tab/>
        <w:t xml:space="preserve">B. </w:t>
      </w:r>
      <w:r>
        <w:rPr>
          <w:rFonts w:ascii="宋体" w:hAnsi="宋体"/>
          <w:color w:val="000000"/>
        </w:rPr>
        <w:t>反应②是合成酯的方法之一</w:t>
      </w:r>
    </w:p>
    <w:p w:rsidR="00480B8E" w:rsidRDefault="001D018D">
      <w:pPr>
        <w:tabs>
          <w:tab w:val="left" w:pos="4873"/>
        </w:tabs>
        <w:spacing w:line="360" w:lineRule="auto"/>
        <w:jc w:val="left"/>
        <w:textAlignment w:val="center"/>
        <w:rPr>
          <w:color w:val="000000"/>
        </w:rPr>
      </w:pPr>
      <w:r>
        <w:rPr>
          <w:color w:val="000000"/>
        </w:rPr>
        <w:t xml:space="preserve">C. </w:t>
      </w:r>
      <w:r>
        <w:rPr>
          <w:rFonts w:ascii="宋体" w:hAnsi="宋体"/>
          <w:color w:val="000000"/>
        </w:rPr>
        <w:t>产物分子中所有碳原子共平面</w:t>
      </w:r>
      <w:r>
        <w:rPr>
          <w:color w:val="000000"/>
        </w:rPr>
        <w:tab/>
        <w:t xml:space="preserve">D. </w:t>
      </w:r>
      <w:r>
        <w:rPr>
          <w:rFonts w:ascii="宋体" w:hAnsi="宋体"/>
          <w:color w:val="000000"/>
        </w:rPr>
        <w:t>产物的化学名称是乙酸异丙酯</w:t>
      </w:r>
    </w:p>
    <w:p w:rsidR="00480B8E" w:rsidRDefault="001D018D">
      <w:pPr>
        <w:spacing w:line="360" w:lineRule="auto"/>
        <w:textAlignment w:val="center"/>
        <w:rPr>
          <w:color w:val="000000"/>
        </w:rPr>
      </w:pPr>
      <w:r>
        <w:rPr>
          <w:color w:val="2E75B6"/>
        </w:rPr>
        <w:t>【答案】</w:t>
      </w:r>
      <w:r>
        <w:rPr>
          <w:color w:val="000000"/>
        </w:rPr>
        <w:t>C</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．反应①为乙酸和异丙醇在酸的催化下发生酯化反应生成了乙酸异丙酯和水，因此，①的反应类型为取代反应，</w:t>
      </w:r>
      <w:r>
        <w:rPr>
          <w:rFonts w:eastAsia="Times New Roman" w:cs="Times New Roman"/>
          <w:color w:val="000000"/>
        </w:rPr>
        <w:t>A</w:t>
      </w:r>
      <w:r>
        <w:rPr>
          <w:rFonts w:ascii="宋体" w:hAnsi="宋体"/>
          <w:color w:val="000000"/>
        </w:rPr>
        <w:t>叙述正确；</w:t>
      </w:r>
    </w:p>
    <w:p w:rsidR="00480B8E" w:rsidRDefault="001D018D">
      <w:pPr>
        <w:spacing w:line="360" w:lineRule="auto"/>
        <w:textAlignment w:val="center"/>
        <w:rPr>
          <w:color w:val="000000"/>
        </w:rPr>
      </w:pPr>
      <w:r>
        <w:rPr>
          <w:rFonts w:eastAsia="Times New Roman" w:cs="Times New Roman"/>
          <w:color w:val="000000"/>
        </w:rPr>
        <w:lastRenderedPageBreak/>
        <w:t>B</w:t>
      </w:r>
      <w:r>
        <w:rPr>
          <w:rFonts w:ascii="宋体" w:hAnsi="宋体"/>
          <w:color w:val="000000"/>
        </w:rPr>
        <w:t>．反应②为乙酸和丙烯发生加成反应生成乙酸异丙酯，该反应的原子利用率为</w:t>
      </w:r>
      <w:r>
        <w:rPr>
          <w:rFonts w:eastAsia="Times New Roman" w:cs="Times New Roman"/>
          <w:color w:val="000000"/>
        </w:rPr>
        <w:t>100%</w:t>
      </w:r>
      <w:r>
        <w:rPr>
          <w:rFonts w:ascii="宋体" w:hAnsi="宋体"/>
          <w:color w:val="000000"/>
        </w:rPr>
        <w:t>，因此，该反应是合成酯的方法之一，</w:t>
      </w:r>
      <w:r>
        <w:rPr>
          <w:rFonts w:eastAsia="Times New Roman" w:cs="Times New Roman"/>
          <w:color w:val="000000"/>
        </w:rPr>
        <w:t>B</w:t>
      </w:r>
      <w:r>
        <w:rPr>
          <w:rFonts w:ascii="宋体" w:hAnsi="宋体"/>
          <w:color w:val="000000"/>
        </w:rPr>
        <w:t>叙述正确；</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．乙酸异丙酯分子中含有</w:t>
      </w:r>
      <w:r>
        <w:rPr>
          <w:rFonts w:eastAsia="Times New Roman" w:cs="Times New Roman"/>
          <w:color w:val="000000"/>
        </w:rPr>
        <w:t>4</w:t>
      </w:r>
      <w:r>
        <w:rPr>
          <w:rFonts w:ascii="宋体" w:hAnsi="宋体"/>
          <w:color w:val="000000"/>
        </w:rPr>
        <w:t>个饱和的碳原子，其中异丙基中存在着一个饱和碳原子连接两个饱和碳原子和一个乙酰氧基，类比甲烷的正四面体结构可知，乙酸异丙酯分子中的所有碳原子不可能共平面，</w:t>
      </w:r>
      <w:r>
        <w:rPr>
          <w:rFonts w:eastAsia="Times New Roman" w:cs="Times New Roman"/>
          <w:color w:val="000000"/>
        </w:rPr>
        <w:t>C</w:t>
      </w:r>
      <w:r>
        <w:rPr>
          <w:rFonts w:ascii="宋体" w:hAnsi="宋体"/>
          <w:color w:val="000000"/>
        </w:rPr>
        <w:t>叙述是错误；</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．两个反应的产物是相同的，从结构上看，该产物是由乙酸与异丙醇通过酯化反应生成的酯，故其化学名称是乙酸异丙酯，</w:t>
      </w:r>
      <w:r>
        <w:rPr>
          <w:rFonts w:eastAsia="Times New Roman" w:cs="Times New Roman"/>
          <w:color w:val="000000"/>
        </w:rPr>
        <w:t>D</w:t>
      </w:r>
      <w:r>
        <w:rPr>
          <w:rFonts w:ascii="宋体" w:hAnsi="宋体"/>
          <w:color w:val="000000"/>
        </w:rPr>
        <w:t>叙述是正确；</w:t>
      </w:r>
    </w:p>
    <w:p w:rsidR="00480B8E" w:rsidRDefault="001D018D">
      <w:pPr>
        <w:spacing w:line="360" w:lineRule="auto"/>
        <w:textAlignment w:val="center"/>
        <w:rPr>
          <w:color w:val="000000"/>
        </w:rPr>
      </w:pPr>
      <w:r>
        <w:rPr>
          <w:rFonts w:ascii="宋体" w:hAnsi="宋体"/>
          <w:color w:val="000000"/>
        </w:rPr>
        <w:t>综上所述，本题选</w:t>
      </w:r>
      <w:r>
        <w:rPr>
          <w:rFonts w:eastAsia="Times New Roman" w:cs="Times New Roman"/>
          <w:color w:val="000000"/>
        </w:rPr>
        <w:t>C</w:t>
      </w:r>
      <w:r>
        <w:rPr>
          <w:rFonts w:ascii="宋体" w:hAnsi="宋体"/>
          <w:color w:val="000000"/>
        </w:rPr>
        <w:t>。</w:t>
      </w:r>
    </w:p>
    <w:p w:rsidR="00480B8E" w:rsidRDefault="001D018D">
      <w:pPr>
        <w:spacing w:line="360" w:lineRule="auto"/>
        <w:jc w:val="left"/>
        <w:textAlignment w:val="center"/>
        <w:rPr>
          <w:color w:val="000000"/>
        </w:rPr>
      </w:pPr>
      <w:r>
        <w:rPr>
          <w:color w:val="000000"/>
        </w:rPr>
        <w:t xml:space="preserve">3. </w:t>
      </w:r>
      <w:r>
        <w:rPr>
          <w:rFonts w:ascii="宋体" w:hAnsi="宋体"/>
          <w:color w:val="000000"/>
        </w:rPr>
        <w:t>下列装置可以用于相应实验的是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392"/>
        <w:gridCol w:w="1819"/>
        <w:gridCol w:w="3095"/>
        <w:gridCol w:w="2680"/>
      </w:tblGrid>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D</w:t>
            </w:r>
          </w:p>
        </w:tc>
      </w:tr>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noProof/>
                <w:color w:val="000000"/>
              </w:rPr>
              <w:drawing>
                <wp:inline distT="0" distB="0" distL="114300" distR="114300">
                  <wp:extent cx="1276350" cy="1581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1276350" cy="15811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noProof/>
                <w:color w:val="000000"/>
              </w:rPr>
              <w:drawing>
                <wp:inline distT="0" distB="0" distL="114300" distR="114300">
                  <wp:extent cx="895350" cy="1771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895350" cy="17716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noProof/>
                <w:color w:val="000000"/>
              </w:rPr>
              <w:drawing>
                <wp:inline distT="0" distB="0" distL="114300" distR="114300">
                  <wp:extent cx="1685925" cy="895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685925" cy="8953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noProof/>
                <w:color w:val="000000"/>
              </w:rPr>
              <w:drawing>
                <wp:inline distT="0" distB="0" distL="114300" distR="114300">
                  <wp:extent cx="1447800" cy="1562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447800" cy="1562100"/>
                          </a:xfrm>
                          <a:prstGeom prst="rect">
                            <a:avLst/>
                          </a:prstGeom>
                        </pic:spPr>
                      </pic:pic>
                    </a:graphicData>
                  </a:graphic>
                </wp:inline>
              </w:drawing>
            </w:r>
          </w:p>
        </w:tc>
      </w:tr>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制备</w:t>
            </w:r>
            <w:r w:rsidR="00480B8E">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4pt;height:18pt" o:ole="">
                  <v:imagedata r:id="rId13" o:title="eqIde71c86dcd9a9e9b09bbbb65b9d313435"/>
                </v:shape>
                <o:OLEObject Type="Embed" ProgID="Equation.DSMT4" ShapeID="_x0000_i1025" DrawAspect="Content" ObjectID="_1751606503" r:id="rId1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分离乙醇和乙酸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验证</w:t>
            </w:r>
            <w:r w:rsidR="00480B8E">
              <w:object w:dxaOrig="460" w:dyaOrig="360">
                <v:shape id="_x0000_i1026" type="#_x0000_t75" alt="学科网(www.zxxk.com)--教育资源门户，提供试卷、教案、课件、论文、素材以及各类教学资源下载，还有大量而丰富的教学相关资讯！" style="width:23.25pt;height:18pt" o:ole="">
                  <v:imagedata r:id="rId15" o:title="eqId39208d1c3e640e796d76875beeb9fb04"/>
                </v:shape>
                <o:OLEObject Type="Embed" ProgID="Equation.DSMT4" ShapeID="_x0000_i1026" DrawAspect="Content" ObjectID="_1751606504" r:id="rId16"/>
              </w:object>
            </w:r>
            <w:r>
              <w:rPr>
                <w:rFonts w:ascii="宋体" w:hAnsi="宋体"/>
                <w:color w:val="000000"/>
              </w:rPr>
              <w:t>酸性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测量</w:t>
            </w:r>
            <w:r w:rsidR="00480B8E">
              <w:object w:dxaOrig="320" w:dyaOrig="360">
                <v:shape id="_x0000_i1027" type="#_x0000_t75" alt="学科网(www.zxxk.com)--教育资源门户，提供试卷、教案、课件、论文、素材以及各类教学资源下载，还有大量而丰富的教学相关资讯！" style="width:15.75pt;height:18pt" o:ole="">
                  <v:imagedata r:id="rId17" o:title="eqId7fa4e407156124daed6d1d94dbb26e29"/>
                </v:shape>
                <o:OLEObject Type="Embed" ProgID="Equation.DSMT4" ShapeID="_x0000_i1027" DrawAspect="Content" ObjectID="_1751606505" r:id="rId18"/>
              </w:object>
            </w:r>
            <w:r>
              <w:rPr>
                <w:rFonts w:ascii="宋体" w:hAnsi="宋体"/>
                <w:color w:val="000000"/>
              </w:rPr>
              <w:t>体积</w:t>
            </w:r>
          </w:p>
        </w:tc>
      </w:tr>
    </w:tbl>
    <w:p w:rsidR="00480B8E" w:rsidRDefault="00480B8E">
      <w:pPr>
        <w:spacing w:line="360" w:lineRule="auto"/>
        <w:jc w:val="left"/>
        <w:textAlignment w:val="center"/>
        <w:rPr>
          <w:color w:val="000000"/>
        </w:rPr>
      </w:pPr>
    </w:p>
    <w:p w:rsidR="00480B8E" w:rsidRDefault="001D018D">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480B8E" w:rsidRDefault="001D018D">
      <w:pPr>
        <w:spacing w:line="360" w:lineRule="auto"/>
        <w:textAlignment w:val="center"/>
        <w:rPr>
          <w:color w:val="000000"/>
        </w:rPr>
      </w:pPr>
      <w:r>
        <w:rPr>
          <w:color w:val="2E75B6"/>
        </w:rPr>
        <w:t>【答案】</w:t>
      </w:r>
      <w:r>
        <w:rPr>
          <w:color w:val="000000"/>
        </w:rPr>
        <w:t>D</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固体比较稳定，受热不易分解，所以不能采用加热碳酸钠的方式制备二氧化碳，</w:t>
      </w:r>
      <w:r>
        <w:rPr>
          <w:rFonts w:eastAsia="Times New Roman" w:cs="Times New Roman"/>
          <w:color w:val="000000"/>
        </w:rPr>
        <w:t>A</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．乙醇和乙酸是互溶的，不能采用分液的方式分离，应采用蒸馏来分离，</w:t>
      </w:r>
      <w:r>
        <w:rPr>
          <w:rFonts w:eastAsia="Times New Roman" w:cs="Times New Roman"/>
          <w:color w:val="000000"/>
        </w:rPr>
        <w:t>B</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．二氧化硫通入品红溶液中，可以验证其漂白性，不能验证酸性，</w:t>
      </w:r>
      <w:r>
        <w:rPr>
          <w:rFonts w:eastAsia="Times New Roman" w:cs="Times New Roman"/>
          <w:color w:val="000000"/>
        </w:rPr>
        <w:t>C</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．测量氧气体积时，装置选择量气筒，测量时要恢复到室温，量气筒和水准管两边液面高度相等时，氧气排开水的体积与氧气的体积相等，即可用如图装置测量氧气的体积，</w:t>
      </w:r>
      <w:r>
        <w:rPr>
          <w:rFonts w:eastAsia="Times New Roman" w:cs="Times New Roman"/>
          <w:color w:val="000000"/>
        </w:rPr>
        <w:t>D</w:t>
      </w:r>
      <w:r>
        <w:rPr>
          <w:rFonts w:ascii="宋体" w:hAnsi="宋体"/>
          <w:color w:val="000000"/>
        </w:rPr>
        <w:t>正确；</w:t>
      </w:r>
    </w:p>
    <w:p w:rsidR="00480B8E" w:rsidRDefault="001D018D">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480B8E" w:rsidRDefault="001D018D">
      <w:pPr>
        <w:spacing w:line="360" w:lineRule="auto"/>
        <w:jc w:val="left"/>
        <w:textAlignment w:val="center"/>
        <w:rPr>
          <w:color w:val="000000"/>
        </w:rPr>
      </w:pPr>
      <w:r>
        <w:rPr>
          <w:color w:val="000000"/>
        </w:rPr>
        <w:t xml:space="preserve">4. </w:t>
      </w:r>
      <w:r>
        <w:rPr>
          <w:rFonts w:ascii="宋体" w:hAnsi="宋体"/>
          <w:color w:val="000000"/>
        </w:rPr>
        <w:t>一种矿物由短周期元素</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组成，溶于稀盐酸有无色无味气体生成。</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原子序数依次增大。</w:t>
      </w:r>
      <w:r>
        <w:rPr>
          <w:rFonts w:ascii="宋体" w:hAnsi="宋体"/>
          <w:color w:val="000000"/>
        </w:rPr>
        <w:lastRenderedPageBreak/>
        <w:t>简单离子</w:t>
      </w:r>
      <w:r w:rsidR="00480B8E">
        <w:object w:dxaOrig="380" w:dyaOrig="300">
          <v:shape id="_x0000_i1028" type="#_x0000_t75" alt="学科网(www.zxxk.com)--教育资源门户，提供试卷、教案、课件、论文、素材以及各类教学资源下载，还有大量而丰富的教学相关资讯！" style="width:18.75pt;height:15pt" o:ole="">
            <v:imagedata r:id="rId19" o:title="eqId90a1a73cc1cd9e1d203f44ca12fbe780"/>
          </v:shape>
          <o:OLEObject Type="Embed" ProgID="Equation.DSMT4" ShapeID="_x0000_i1028" DrawAspect="Content" ObjectID="_1751606506" r:id="rId20"/>
        </w:object>
      </w:r>
      <w:r>
        <w:rPr>
          <w:rFonts w:ascii="宋体" w:hAnsi="宋体"/>
          <w:color w:val="000000"/>
        </w:rPr>
        <w:t>与</w:t>
      </w:r>
      <w:r w:rsidR="00480B8E">
        <w:object w:dxaOrig="420" w:dyaOrig="300">
          <v:shape id="_x0000_i1029" type="#_x0000_t75" alt="学科网(www.zxxk.com)--教育资源门户，提供试卷、教案、课件、论文、素材以及各类教学资源下载，还有大量而丰富的教学相关资讯！" style="width:21pt;height:15pt" o:ole="">
            <v:imagedata r:id="rId21" o:title="eqIdc675f9421f6109a290f63e21947706a7"/>
          </v:shape>
          <o:OLEObject Type="Embed" ProgID="Equation.DSMT4" ShapeID="_x0000_i1029" DrawAspect="Content" ObjectID="_1751606507" r:id="rId22"/>
        </w:object>
      </w:r>
      <w:r>
        <w:rPr>
          <w:rFonts w:ascii="宋体" w:hAnsi="宋体"/>
          <w:color w:val="000000"/>
        </w:rPr>
        <w:t>具有相同的电子结构。下列叙述正确的是</w:t>
      </w:r>
    </w:p>
    <w:p w:rsidR="00480B8E" w:rsidRDefault="001D018D">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X</w:t>
      </w:r>
      <w:r>
        <w:rPr>
          <w:rFonts w:ascii="宋体" w:hAnsi="宋体"/>
          <w:color w:val="000000"/>
        </w:rPr>
        <w:t>的常见化合价有</w:t>
      </w:r>
      <w:r w:rsidR="00480B8E">
        <w:object w:dxaOrig="220" w:dyaOrig="240">
          <v:shape id="_x0000_i1030" type="#_x0000_t75" alt="学科网(www.zxxk.com)--教育资源门户，提供试卷、教案、课件、论文、素材以及各类教学资源下载，还有大量而丰富的教学相关资讯！" style="width:11.25pt;height:12pt" o:ole="">
            <v:imagedata r:id="rId23" o:title="eqId4ce82a5fd8f3f95beb5cfcd49b06e110"/>
          </v:shape>
          <o:OLEObject Type="Embed" ProgID="Equation.DSMT4" ShapeID="_x0000_i1030" DrawAspect="Content" ObjectID="_1751606508" r:id="rId24"/>
        </w:object>
      </w:r>
      <w:r>
        <w:rPr>
          <w:rFonts w:ascii="宋体" w:hAnsi="宋体"/>
          <w:color w:val="000000"/>
        </w:rPr>
        <w:t>、</w:t>
      </w:r>
      <w:r w:rsidR="00480B8E">
        <w:object w:dxaOrig="260" w:dyaOrig="260">
          <v:shape id="_x0000_i1031" type="#_x0000_t75" alt="学科网(www.zxxk.com)--教育资源门户，提供试卷、教案、课件、论文、素材以及各类教学资源下载，还有大量而丰富的教学相关资讯！" style="width:12.75pt;height:12.75pt" o:ole="">
            <v:imagedata r:id="rId25" o:title="eqId69793d7f45ee156ab94c3a6ff79b9a9a"/>
          </v:shape>
          <o:OLEObject Type="Embed" ProgID="Equation.DSMT4" ShapeID="_x0000_i1031" DrawAspect="Content" ObjectID="_1751606509" r:id="rId26"/>
        </w:object>
      </w:r>
      <w:r>
        <w:rPr>
          <w:color w:val="000000"/>
        </w:rPr>
        <w:tab/>
        <w:t xml:space="preserve">B. </w:t>
      </w:r>
      <w:r>
        <w:rPr>
          <w:rFonts w:ascii="宋体" w:hAnsi="宋体"/>
          <w:color w:val="000000"/>
        </w:rPr>
        <w:t>原子半径大小为</w:t>
      </w:r>
      <w:r w:rsidR="00480B8E">
        <w:object w:dxaOrig="919" w:dyaOrig="280">
          <v:shape id="_x0000_i1032" type="#_x0000_t75" alt="学科网(www.zxxk.com)--教育资源门户，提供试卷、教案、课件、论文、素材以及各类教学资源下载，还有大量而丰富的教学相关资讯！" style="width:45.75pt;height:14.25pt" o:ole="">
            <v:imagedata r:id="rId27" o:title="eqId762287d80480dc48ac07feed8f2e3917"/>
          </v:shape>
          <o:OLEObject Type="Embed" ProgID="Equation.DSMT4" ShapeID="_x0000_i1032" DrawAspect="Content" ObjectID="_1751606510" r:id="rId28"/>
        </w:object>
      </w:r>
    </w:p>
    <w:p w:rsidR="00480B8E" w:rsidRDefault="001D018D">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YX</w:t>
      </w:r>
      <w:r>
        <w:rPr>
          <w:rFonts w:ascii="宋体" w:hAnsi="宋体"/>
          <w:color w:val="000000"/>
        </w:rPr>
        <w:t>的水合物具有两性</w:t>
      </w:r>
      <w:r>
        <w:rPr>
          <w:color w:val="000000"/>
        </w:rPr>
        <w:tab/>
        <w:t xml:space="preserve">D. </w:t>
      </w:r>
      <w:r>
        <w:rPr>
          <w:rFonts w:eastAsia="Times New Roman" w:cs="Times New Roman"/>
          <w:color w:val="000000"/>
        </w:rPr>
        <w:t>W</w:t>
      </w:r>
      <w:r>
        <w:rPr>
          <w:rFonts w:ascii="宋体" w:hAnsi="宋体"/>
          <w:color w:val="000000"/>
        </w:rPr>
        <w:t>单质只有</w:t>
      </w:r>
      <w:r>
        <w:rPr>
          <w:rFonts w:eastAsia="Times New Roman" w:cs="Times New Roman"/>
          <w:color w:val="000000"/>
        </w:rPr>
        <w:t>4</w:t>
      </w:r>
      <w:r>
        <w:rPr>
          <w:rFonts w:ascii="宋体" w:hAnsi="宋体"/>
          <w:color w:val="000000"/>
        </w:rPr>
        <w:t>种同素异形体</w:t>
      </w:r>
    </w:p>
    <w:p w:rsidR="00480B8E" w:rsidRDefault="001D018D">
      <w:pPr>
        <w:spacing w:line="360" w:lineRule="auto"/>
        <w:textAlignment w:val="center"/>
        <w:rPr>
          <w:color w:val="000000"/>
        </w:rPr>
      </w:pPr>
      <w:r>
        <w:rPr>
          <w:color w:val="2E75B6"/>
        </w:rPr>
        <w:t>【答案】</w:t>
      </w:r>
      <w:r>
        <w:rPr>
          <w:color w:val="000000"/>
        </w:rPr>
        <w:t>A</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【分析】</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为短周期元素，原子序数依次增大，简单离子</w:t>
      </w:r>
      <w:r>
        <w:rPr>
          <w:rFonts w:eastAsia="Times New Roman" w:cs="Times New Roman"/>
          <w:color w:val="000000"/>
        </w:rPr>
        <w:t>X</w:t>
      </w:r>
      <w:r>
        <w:rPr>
          <w:rFonts w:eastAsia="Times New Roman" w:cs="Times New Roman"/>
          <w:color w:val="000000"/>
          <w:vertAlign w:val="superscript"/>
        </w:rPr>
        <w:t>2-</w:t>
      </w:r>
      <w:r>
        <w:rPr>
          <w:rFonts w:ascii="宋体" w:hAnsi="宋体"/>
          <w:color w:val="000000"/>
        </w:rPr>
        <w:t>与</w:t>
      </w:r>
      <w:r>
        <w:rPr>
          <w:rFonts w:eastAsia="Times New Roman" w:cs="Times New Roman"/>
          <w:color w:val="000000"/>
        </w:rPr>
        <w:t>Y</w:t>
      </w:r>
      <w:r>
        <w:rPr>
          <w:rFonts w:eastAsia="Times New Roman" w:cs="Times New Roman"/>
          <w:color w:val="000000"/>
          <w:vertAlign w:val="superscript"/>
        </w:rPr>
        <w:t>2+</w:t>
      </w:r>
      <w:r>
        <w:rPr>
          <w:rFonts w:ascii="宋体" w:hAnsi="宋体"/>
          <w:color w:val="000000"/>
        </w:rPr>
        <w:t>具有相同</w:t>
      </w:r>
      <w:r>
        <w:rPr>
          <w:rFonts w:ascii="宋体" w:hAnsi="宋体"/>
          <w:noProof/>
          <w:color w:val="000000"/>
        </w:rPr>
        <w:drawing>
          <wp:inline distT="0" distB="0" distL="114300" distR="114300">
            <wp:extent cx="133350" cy="177800"/>
            <wp:effectExtent l="0" t="0" r="0" b="13335"/>
            <wp:docPr id="5720814" name="图片 5720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14" name="图片 5720814"/>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电子结构，则它们均为</w:t>
      </w:r>
      <w:r>
        <w:rPr>
          <w:rFonts w:eastAsia="Times New Roman" w:cs="Times New Roman"/>
          <w:color w:val="000000"/>
        </w:rPr>
        <w:t>10</w:t>
      </w:r>
      <w:r>
        <w:rPr>
          <w:rFonts w:ascii="宋体" w:hAnsi="宋体"/>
          <w:color w:val="000000"/>
        </w:rPr>
        <w:t>电子微粒，</w:t>
      </w:r>
      <w:r>
        <w:rPr>
          <w:rFonts w:eastAsia="Times New Roman" w:cs="Times New Roman"/>
          <w:color w:val="000000"/>
        </w:rPr>
        <w:t xml:space="preserve"> X</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Mg</w:t>
      </w:r>
      <w:r>
        <w:rPr>
          <w:rFonts w:ascii="宋体" w:hAnsi="宋体"/>
          <w:color w:val="000000"/>
        </w:rPr>
        <w:t>，</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组成的物质能溶于稀盐酸有无色无味的气体产生，则</w:t>
      </w:r>
      <w:r>
        <w:rPr>
          <w:rFonts w:eastAsia="Times New Roman" w:cs="Times New Roman"/>
          <w:color w:val="000000"/>
        </w:rPr>
        <w:t>W</w:t>
      </w:r>
      <w:r>
        <w:rPr>
          <w:rFonts w:ascii="宋体" w:hAnsi="宋体"/>
          <w:color w:val="000000"/>
        </w:rPr>
        <w:t>为</w:t>
      </w:r>
      <w:r>
        <w:rPr>
          <w:rFonts w:eastAsia="Times New Roman" w:cs="Times New Roman"/>
          <w:color w:val="000000"/>
        </w:rPr>
        <w:t>C</w:t>
      </w:r>
      <w:r>
        <w:rPr>
          <w:rFonts w:ascii="宋体" w:hAnsi="宋体"/>
          <w:color w:val="000000"/>
        </w:rPr>
        <w:t>，产生的气体为二氧化碳，据此解答。</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，氧的常见价态有</w:t>
      </w:r>
      <w:r>
        <w:rPr>
          <w:rFonts w:eastAsia="Times New Roman" w:cs="Times New Roman"/>
          <w:color w:val="000000"/>
        </w:rPr>
        <w:t>-1</w:t>
      </w:r>
      <w:r>
        <w:rPr>
          <w:rFonts w:ascii="宋体" w:hAnsi="宋体"/>
          <w:color w:val="000000"/>
        </w:rPr>
        <w:t>价和</w:t>
      </w:r>
      <w:r>
        <w:rPr>
          <w:rFonts w:eastAsia="Times New Roman" w:cs="Times New Roman"/>
          <w:color w:val="000000"/>
        </w:rPr>
        <w:t>-2</w:t>
      </w:r>
      <w:r>
        <w:rPr>
          <w:rFonts w:ascii="宋体" w:hAnsi="宋体"/>
          <w:color w:val="000000"/>
        </w:rPr>
        <w:t>价，如</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A</w:t>
      </w:r>
      <w:r>
        <w:rPr>
          <w:rFonts w:ascii="宋体" w:hAnsi="宋体"/>
          <w:color w:val="000000"/>
        </w:rPr>
        <w:t>正确；</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W</w:t>
      </w:r>
      <w:r>
        <w:rPr>
          <w:rFonts w:ascii="宋体" w:hAnsi="宋体"/>
          <w:color w:val="000000"/>
        </w:rPr>
        <w:t>为</w:t>
      </w:r>
      <w:r>
        <w:rPr>
          <w:rFonts w:eastAsia="Times New Roman" w:cs="Times New Roman"/>
          <w:color w:val="000000"/>
        </w:rPr>
        <w:t>C</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Mg</w:t>
      </w:r>
      <w:r>
        <w:rPr>
          <w:rFonts w:ascii="宋体" w:hAnsi="宋体"/>
          <w:color w:val="000000"/>
        </w:rPr>
        <w:t>，同主族时电子层数越多，原子半径越大，电子层数相同时，原子序数越小，原子半径越大，所以原子半径大小为：</w:t>
      </w:r>
      <w:r>
        <w:rPr>
          <w:rFonts w:eastAsia="Times New Roman" w:cs="Times New Roman"/>
          <w:color w:val="000000"/>
        </w:rPr>
        <w:t>Y</w:t>
      </w:r>
      <w:r>
        <w:rPr>
          <w:rFonts w:ascii="宋体" w:hAnsi="宋体"/>
          <w:color w:val="000000"/>
        </w:rPr>
        <w:t>＞</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B</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Mg</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，他们可形成</w:t>
      </w:r>
      <w:r>
        <w:rPr>
          <w:rFonts w:eastAsia="Times New Roman" w:cs="Times New Roman"/>
          <w:color w:val="000000"/>
        </w:rPr>
        <w:t>MgO</w:t>
      </w:r>
      <w:r>
        <w:rPr>
          <w:rFonts w:ascii="宋体" w:hAnsi="宋体"/>
          <w:color w:val="000000"/>
        </w:rPr>
        <w:t>，水合物为</w:t>
      </w:r>
      <w:r>
        <w:rPr>
          <w:rFonts w:eastAsia="Times New Roman" w:cs="Times New Roman"/>
          <w:color w:val="000000"/>
        </w:rPr>
        <w:t>Mg(OH)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Mg(OH)</w:t>
      </w:r>
      <w:r>
        <w:rPr>
          <w:rFonts w:eastAsia="Times New Roman" w:cs="Times New Roman"/>
          <w:color w:val="000000"/>
          <w:vertAlign w:val="subscript"/>
        </w:rPr>
        <w:t>2</w:t>
      </w:r>
      <w:r>
        <w:rPr>
          <w:rFonts w:ascii="宋体" w:hAnsi="宋体"/>
          <w:color w:val="000000"/>
        </w:rPr>
        <w:t>只能与酸反应生成盐和水，不能与碱反应，所以</w:t>
      </w:r>
      <w:r>
        <w:rPr>
          <w:rFonts w:eastAsia="Times New Roman" w:cs="Times New Roman"/>
          <w:color w:val="000000"/>
        </w:rPr>
        <w:t>YX</w:t>
      </w:r>
      <w:r>
        <w:rPr>
          <w:rFonts w:ascii="宋体" w:hAnsi="宋体"/>
          <w:color w:val="000000"/>
        </w:rPr>
        <w:t>的水合物没有两性，</w:t>
      </w:r>
      <w:r>
        <w:rPr>
          <w:rFonts w:eastAsia="Times New Roman" w:cs="Times New Roman"/>
          <w:color w:val="000000"/>
        </w:rPr>
        <w:t>C</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W</w:t>
      </w:r>
      <w:r>
        <w:rPr>
          <w:rFonts w:ascii="宋体" w:hAnsi="宋体"/>
          <w:color w:val="000000"/>
        </w:rPr>
        <w:t>为</w:t>
      </w:r>
      <w:r>
        <w:rPr>
          <w:rFonts w:eastAsia="Times New Roman" w:cs="Times New Roman"/>
          <w:color w:val="000000"/>
        </w:rPr>
        <w:t>C</w:t>
      </w:r>
      <w:r>
        <w:rPr>
          <w:rFonts w:ascii="宋体" w:hAnsi="宋体"/>
          <w:color w:val="000000"/>
        </w:rPr>
        <w:t>，碳的同素异形体有：金刚石、</w:t>
      </w:r>
      <w:r>
        <w:rPr>
          <w:color w:val="000000"/>
        </w:rPr>
        <w:t>石墨</w:t>
      </w:r>
      <w:r>
        <w:rPr>
          <w:rFonts w:ascii="宋体" w:hAnsi="宋体"/>
          <w:color w:val="000000"/>
        </w:rPr>
        <w:t>、</w:t>
      </w:r>
      <w:r>
        <w:rPr>
          <w:color w:val="000000"/>
        </w:rPr>
        <w:t>石墨烯</w:t>
      </w:r>
      <w:r>
        <w:rPr>
          <w:rFonts w:ascii="宋体" w:hAnsi="宋体"/>
          <w:color w:val="000000"/>
        </w:rPr>
        <w:t>、富勒烯、碳纳米管等，种类不止四种，</w:t>
      </w:r>
      <w:r>
        <w:rPr>
          <w:rFonts w:eastAsia="Times New Roman" w:cs="Times New Roman"/>
          <w:color w:val="000000"/>
        </w:rPr>
        <w:t>D</w:t>
      </w:r>
      <w:r>
        <w:rPr>
          <w:rFonts w:ascii="宋体" w:hAnsi="宋体"/>
          <w:color w:val="000000"/>
        </w:rPr>
        <w:t>错误；</w:t>
      </w:r>
    </w:p>
    <w:p w:rsidR="00480B8E" w:rsidRDefault="001D018D">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noProof/>
          <w:color w:val="000000"/>
          <w:position w:val="-12"/>
        </w:rPr>
        <w:drawing>
          <wp:inline distT="0" distB="0" distL="114300" distR="114300">
            <wp:extent cx="127000" cy="76200"/>
            <wp:effectExtent l="0" t="0" r="0" b="0"/>
            <wp:docPr id="5720806" name="图片 572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06" name="图片 5720806"/>
                    <pic:cNvPicPr>
                      <a:picLocks noChangeAspect="1"/>
                    </pic:cNvPicPr>
                  </pic:nvPicPr>
                  <pic:blipFill>
                    <a:blip r:embed="rId30" cstate="print"/>
                    <a:stretch>
                      <a:fillRect/>
                    </a:stretch>
                  </pic:blipFill>
                  <pic:spPr>
                    <a:xfrm>
                      <a:off x="0" y="0"/>
                      <a:ext cx="127000" cy="76200"/>
                    </a:xfrm>
                    <a:prstGeom prst="rect">
                      <a:avLst/>
                    </a:prstGeom>
                  </pic:spPr>
                </pic:pic>
              </a:graphicData>
            </a:graphic>
          </wp:inline>
        </w:drawing>
      </w:r>
    </w:p>
    <w:p w:rsidR="00480B8E" w:rsidRDefault="001D018D">
      <w:pPr>
        <w:spacing w:line="360" w:lineRule="auto"/>
        <w:jc w:val="left"/>
        <w:textAlignment w:val="center"/>
        <w:rPr>
          <w:color w:val="000000"/>
        </w:rPr>
      </w:pPr>
      <w:r>
        <w:rPr>
          <w:color w:val="000000"/>
        </w:rPr>
        <w:t xml:space="preserve">5. </w:t>
      </w:r>
      <w:r>
        <w:rPr>
          <w:rFonts w:ascii="宋体" w:hAnsi="宋体"/>
          <w:color w:val="000000"/>
        </w:rPr>
        <w:t>一些化学试剂久置后易发生化学变化。下列化学方程式可正确解释相应变化的是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2"/>
        <w:gridCol w:w="2970"/>
        <w:gridCol w:w="4830"/>
      </w:tblGrid>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硫酸亚铁溶液出现棕黄色沉淀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4580" w:dyaOrig="400">
                <v:shape id="_x0000_i1033" type="#_x0000_t75" alt="学科网(www.zxxk.com)--教育资源门户，提供试卷、教案、课件、论文、素材以及各类教学资源下载，还有大量而丰富的教学相关资讯！" style="width:229.5pt;height:20.25pt" o:ole="">
                  <v:imagedata r:id="rId31" o:title="eqId3ab554d529e8b6076fc9d0d6dc9a0727"/>
                </v:shape>
                <o:OLEObject Type="Embed" ProgID="Equation.DSMT4" ShapeID="_x0000_i1033" DrawAspect="Content" ObjectID="_1751606511" r:id="rId32"/>
              </w:object>
            </w:r>
          </w:p>
        </w:tc>
      </w:tr>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硫化钠溶液出现浑浊颜色变深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2020" w:dyaOrig="360">
                <v:shape id="_x0000_i1034" type="#_x0000_t75" alt="学科网(www.zxxk.com)--教育资源门户，提供试卷、教案、课件、论文、素材以及各类教学资源下载，还有大量而丰富的教学相关资讯！" style="width:100.5pt;height:18.75pt" o:ole="">
                  <v:imagedata r:id="rId33" o:title="eqIdf4a218e9d607ff35cb286399345b8703"/>
                </v:shape>
                <o:OLEObject Type="Embed" ProgID="Equation.DSMT4" ShapeID="_x0000_i1034" DrawAspect="Content" ObjectID="_1751606512" r:id="rId34"/>
              </w:object>
            </w:r>
          </w:p>
        </w:tc>
      </w:tr>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溴水颜色逐渐褪去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2700" w:dyaOrig="360">
                <v:shape id="_x0000_i1035" type="#_x0000_t75" alt="学科网(www.zxxk.com)--教育资源门户，提供试卷、教案、课件、论文、素材以及各类教学资源下载，还有大量而丰富的教学相关资讯！" style="width:135pt;height:18.75pt" o:ole="">
                  <v:imagedata r:id="rId35" o:title="eqId6cc01699c4d7f334eb5f1c562495576d"/>
                </v:shape>
                <o:OLEObject Type="Embed" ProgID="Equation.DSMT4" ShapeID="_x0000_i1035" DrawAspect="Content" ObjectID="_1751606513" r:id="rId36"/>
              </w:object>
            </w:r>
          </w:p>
        </w:tc>
      </w:tr>
      <w:tr w:rsidR="00480B8E">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胆矾表面出现白色粉末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3000" w:dyaOrig="360">
                <v:shape id="_x0000_i1036" type="#_x0000_t75" alt="学科网(www.zxxk.com)--教育资源门户，提供试卷、教案、课件、论文、素材以及各类教学资源下载，还有大量而丰富的教学相关资讯！" style="width:150pt;height:18pt" o:ole="">
                  <v:imagedata r:id="rId37" o:title="eqIdcd85272397dea4f5cbf5e35b9e0cec1e"/>
                </v:shape>
                <o:OLEObject Type="Embed" ProgID="Equation.DSMT4" ShapeID="_x0000_i1036" DrawAspect="Content" ObjectID="_1751606514" r:id="rId38"/>
              </w:object>
            </w:r>
          </w:p>
        </w:tc>
      </w:tr>
    </w:tbl>
    <w:p w:rsidR="00480B8E" w:rsidRDefault="00480B8E">
      <w:pPr>
        <w:spacing w:line="360" w:lineRule="auto"/>
        <w:jc w:val="left"/>
        <w:textAlignment w:val="center"/>
        <w:rPr>
          <w:color w:val="000000"/>
        </w:rPr>
      </w:pPr>
    </w:p>
    <w:p w:rsidR="00480B8E" w:rsidRDefault="001D018D">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480B8E" w:rsidRDefault="001D018D">
      <w:pPr>
        <w:spacing w:line="360" w:lineRule="auto"/>
        <w:textAlignment w:val="center"/>
        <w:rPr>
          <w:color w:val="000000"/>
        </w:rPr>
      </w:pPr>
      <w:r>
        <w:rPr>
          <w:color w:val="2E75B6"/>
        </w:rPr>
        <w:t>【答案】</w:t>
      </w:r>
      <w:r>
        <w:rPr>
          <w:color w:val="000000"/>
        </w:rPr>
        <w:t>D</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．溶液呈棕黄色是因为有</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，有浑浊是产生了</w:t>
      </w:r>
      <w:r>
        <w:rPr>
          <w:rFonts w:eastAsia="Times New Roman" w:cs="Times New Roman"/>
          <w:color w:val="000000"/>
        </w:rPr>
        <w:t>Fe(OH)</w:t>
      </w:r>
      <w:r>
        <w:rPr>
          <w:rFonts w:eastAsia="Times New Roman" w:cs="Times New Roman"/>
          <w:color w:val="000000"/>
          <w:vertAlign w:val="subscript"/>
        </w:rPr>
        <w:t>3</w:t>
      </w:r>
      <w:r>
        <w:rPr>
          <w:rFonts w:ascii="宋体" w:hAnsi="宋体"/>
          <w:color w:val="000000"/>
        </w:rPr>
        <w:t>，因为硫酸亚铁久置后易被氧气氧化，化学方程式为：</w:t>
      </w:r>
      <w:r>
        <w:rPr>
          <w:rFonts w:eastAsia="Times New Roman" w:cs="Times New Roman"/>
          <w:color w:val="000000"/>
        </w:rPr>
        <w:t xml:space="preserve"> 12FeSO</w:t>
      </w:r>
      <w:r>
        <w:rPr>
          <w:rFonts w:eastAsia="Times New Roman" w:cs="Times New Roman"/>
          <w:color w:val="000000"/>
          <w:vertAlign w:val="subscript"/>
        </w:rPr>
        <w:t>4</w:t>
      </w:r>
      <w:r>
        <w:rPr>
          <w:rFonts w:eastAsia="Times New Roman" w:cs="Times New Roman"/>
          <w:color w:val="000000"/>
        </w:rPr>
        <w:t>+3O</w:t>
      </w:r>
      <w:r>
        <w:rPr>
          <w:rFonts w:eastAsia="Times New Roman" w:cs="Times New Roman"/>
          <w:color w:val="000000"/>
          <w:vertAlign w:val="subscript"/>
        </w:rPr>
        <w:t>2</w:t>
      </w:r>
      <w:r>
        <w:rPr>
          <w:rFonts w:eastAsia="Times New Roman" w:cs="Times New Roman"/>
          <w:color w:val="000000"/>
        </w:rPr>
        <w:t>+6H</w:t>
      </w:r>
      <w:r>
        <w:rPr>
          <w:rFonts w:eastAsia="Times New Roman" w:cs="Times New Roman"/>
          <w:color w:val="000000"/>
          <w:vertAlign w:val="subscript"/>
        </w:rPr>
        <w:t>2</w:t>
      </w:r>
      <w:r>
        <w:rPr>
          <w:rFonts w:eastAsia="Times New Roman" w:cs="Times New Roman"/>
          <w:color w:val="000000"/>
        </w:rPr>
        <w:t>O=4Fe</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3</w:t>
      </w:r>
      <w:r>
        <w:rPr>
          <w:rFonts w:eastAsia="Times New Roman" w:cs="Times New Roman"/>
          <w:color w:val="000000"/>
        </w:rPr>
        <w:t>+4Fe(OH)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A</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．硫化钠在空气中易被氧气氧化为淡黄色固体硫单质，使颜色加深，化学方程式为：</w:t>
      </w:r>
      <w:r>
        <w:rPr>
          <w:rFonts w:eastAsia="Times New Roman" w:cs="Times New Roman"/>
          <w:color w:val="000000"/>
        </w:rPr>
        <w:t xml:space="preserve"> 2 Na</w:t>
      </w:r>
      <w:r>
        <w:rPr>
          <w:rFonts w:eastAsia="Times New Roman" w:cs="Times New Roman"/>
          <w:color w:val="000000"/>
          <w:vertAlign w:val="subscript"/>
        </w:rPr>
        <w:t>2</w:t>
      </w:r>
      <w:r>
        <w:rPr>
          <w:rFonts w:eastAsia="Times New Roman" w:cs="Times New Roman"/>
          <w:color w:val="000000"/>
        </w:rPr>
        <w:t>S + O</w:t>
      </w:r>
      <w:r>
        <w:rPr>
          <w:rFonts w:eastAsia="Times New Roman" w:cs="Times New Roman"/>
          <w:color w:val="000000"/>
          <w:vertAlign w:val="subscript"/>
        </w:rPr>
        <w:t>2</w:t>
      </w:r>
      <w:r>
        <w:rPr>
          <w:rFonts w:eastAsia="Times New Roman" w:cs="Times New Roman"/>
          <w:color w:val="000000"/>
        </w:rPr>
        <w:t xml:space="preserve"> + 2 H</w:t>
      </w:r>
      <w:r>
        <w:rPr>
          <w:rFonts w:eastAsia="Times New Roman" w:cs="Times New Roman"/>
          <w:color w:val="000000"/>
          <w:vertAlign w:val="subscript"/>
        </w:rPr>
        <w:t>2</w:t>
      </w:r>
      <w:r>
        <w:rPr>
          <w:rFonts w:eastAsia="Times New Roman" w:cs="Times New Roman"/>
          <w:color w:val="000000"/>
        </w:rPr>
        <w:t>O = 4 NaOH + 2 S</w:t>
      </w:r>
      <w:r>
        <w:rPr>
          <w:rFonts w:ascii="宋体" w:hAnsi="宋体"/>
          <w:color w:val="000000"/>
        </w:rPr>
        <w:t>↓，</w:t>
      </w:r>
      <w:r>
        <w:rPr>
          <w:rFonts w:eastAsia="Times New Roman" w:cs="Times New Roman"/>
          <w:color w:val="000000"/>
        </w:rPr>
        <w:t>B</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lastRenderedPageBreak/>
        <w:t>C</w:t>
      </w:r>
      <w:r>
        <w:rPr>
          <w:rFonts w:ascii="宋体" w:hAnsi="宋体"/>
          <w:color w:val="000000"/>
        </w:rPr>
        <w:t>．溴水的主要成分是溴和水，它们会反应，但速度很慢，</w:t>
      </w:r>
      <w:r>
        <w:rPr>
          <w:rFonts w:eastAsia="Times New Roman" w:cs="Times New Roman"/>
          <w:color w:val="000000"/>
        </w:rPr>
        <w:t>Br</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O=HBrO+HBr</w:t>
      </w:r>
      <w:r>
        <w:rPr>
          <w:rFonts w:ascii="宋体" w:hAnsi="宋体"/>
          <w:color w:val="000000"/>
        </w:rPr>
        <w:t>，</w:t>
      </w:r>
      <w:r>
        <w:rPr>
          <w:rFonts w:eastAsia="Times New Roman" w:cs="Times New Roman"/>
          <w:color w:val="000000"/>
        </w:rPr>
        <w:t>2HBrO=2HBr+O</w:t>
      </w:r>
      <w:r>
        <w:rPr>
          <w:rFonts w:eastAsia="Times New Roman" w:cs="Times New Roman"/>
          <w:color w:val="000000"/>
          <w:vertAlign w:val="subscript"/>
        </w:rPr>
        <w:t>2</w:t>
      </w:r>
      <w:r>
        <w:rPr>
          <w:rFonts w:ascii="宋体" w:hAnsi="宋体"/>
          <w:color w:val="000000"/>
        </w:rPr>
        <w:t>，所以溴水放置太久会变质。但不是生成高溴酸，所以选项中的化学方程式错误，</w:t>
      </w:r>
      <w:r>
        <w:rPr>
          <w:rFonts w:eastAsia="Times New Roman" w:cs="Times New Roman"/>
          <w:color w:val="000000"/>
        </w:rPr>
        <w:t>C</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．胆矾为</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，颜色为蓝色，如果表面失去结晶水，则变为白色的</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，化学方程式为：</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 CuSO</w:t>
      </w:r>
      <w:r>
        <w:rPr>
          <w:rFonts w:eastAsia="Times New Roman" w:cs="Times New Roman"/>
          <w:color w:val="000000"/>
          <w:vertAlign w:val="subscript"/>
        </w:rPr>
        <w:t>4</w: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，方程式正确，</w:t>
      </w:r>
      <w:r>
        <w:rPr>
          <w:rFonts w:eastAsia="Times New Roman" w:cs="Times New Roman"/>
          <w:color w:val="000000"/>
        </w:rPr>
        <w:t>D</w:t>
      </w:r>
      <w:r>
        <w:rPr>
          <w:rFonts w:ascii="宋体" w:hAnsi="宋体"/>
          <w:color w:val="000000"/>
        </w:rPr>
        <w:t>正确；</w:t>
      </w:r>
    </w:p>
    <w:p w:rsidR="00480B8E" w:rsidRDefault="001D018D">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480B8E" w:rsidRDefault="001D018D">
      <w:pPr>
        <w:spacing w:line="360" w:lineRule="auto"/>
        <w:jc w:val="left"/>
        <w:textAlignment w:val="center"/>
        <w:rPr>
          <w:color w:val="000000"/>
        </w:rPr>
      </w:pPr>
      <w:r>
        <w:rPr>
          <w:color w:val="000000"/>
        </w:rPr>
        <w:t xml:space="preserve">6. </w:t>
      </w:r>
      <w:r>
        <w:rPr>
          <w:rFonts w:ascii="宋体" w:hAnsi="宋体"/>
          <w:color w:val="000000"/>
        </w:rPr>
        <w:t>室温钠</w:t>
      </w:r>
      <w:r>
        <w:rPr>
          <w:rFonts w:eastAsia="Times New Roman" w:cs="Times New Roman"/>
          <w:color w:val="000000"/>
        </w:rPr>
        <w:t>-</w:t>
      </w:r>
      <w:r>
        <w:rPr>
          <w:rFonts w:ascii="宋体" w:hAnsi="宋体"/>
          <w:color w:val="000000"/>
        </w:rPr>
        <w:t>硫电池被认为是一种成本低、比能量高的能源存储系统。一种室温钠</w:t>
      </w:r>
      <w:r>
        <w:rPr>
          <w:rFonts w:eastAsia="Times New Roman" w:cs="Times New Roman"/>
          <w:color w:val="000000"/>
        </w:rPr>
        <w:t>-</w:t>
      </w:r>
      <w:r>
        <w:rPr>
          <w:rFonts w:ascii="宋体" w:hAnsi="宋体"/>
          <w:color w:val="000000"/>
        </w:rPr>
        <w:t>硫电池的结构如图所示。将钠箔置于聚苯并咪唑膜上作为一个电极，表面喷涂有硫黄粉末的炭化纤维素纸作为另一电极。工作时，在硫电极发生反应：</w:t>
      </w:r>
      <w:r w:rsidR="00480B8E">
        <w:object w:dxaOrig="240" w:dyaOrig="620">
          <v:shape id="_x0000_i1037" type="#_x0000_t75" alt="学科网(www.zxxk.com)--教育资源门户，提供试卷、教案、课件、论文、素材以及各类教学资源下载，还有大量而丰富的教学相关资讯！" style="width:10.5pt;height:21pt" o:ole="">
            <v:imagedata r:id="rId39" o:title="eqIdf89eef3148f2d4d09379767b4af69132"/>
          </v:shape>
          <o:OLEObject Type="Embed" ProgID="Equation.DSMT4" ShapeID="_x0000_i1037" DrawAspect="Content" ObjectID="_1751606515" r:id="rId40"/>
        </w:object>
      </w:r>
      <w:r>
        <w:rPr>
          <w:rFonts w:eastAsia="Times New Roman" w:cs="Times New Roman"/>
          <w:color w:val="000000"/>
        </w:rPr>
        <w:t>S</w:t>
      </w:r>
      <w:r>
        <w:rPr>
          <w:rFonts w:eastAsia="Times New Roman" w:cs="Times New Roman"/>
          <w:color w:val="000000"/>
          <w:vertAlign w:val="subscript"/>
        </w:rPr>
        <w:t>8</w:t>
      </w:r>
      <w:r>
        <w:rPr>
          <w:rFonts w:eastAsia="Times New Roman" w:cs="Times New Roman"/>
          <w:color w:val="000000"/>
        </w:rPr>
        <w:t>+e</w:t>
      </w:r>
      <w:r>
        <w:rPr>
          <w:rFonts w:eastAsia="Times New Roman" w:cs="Times New Roman"/>
          <w:color w:val="000000"/>
          <w:vertAlign w:val="superscript"/>
        </w:rPr>
        <w:t>-</w:t>
      </w:r>
      <w:r>
        <w:rPr>
          <w:rFonts w:eastAsia="Times New Roman" w:cs="Times New Roman"/>
          <w:color w:val="000000"/>
        </w:rPr>
        <w:t>→</w:t>
      </w:r>
      <w:r w:rsidR="00480B8E">
        <w:object w:dxaOrig="240" w:dyaOrig="620">
          <v:shape id="_x0000_i1038" type="#_x0000_t75" alt="学科网(www.zxxk.com)--教育资源门户，提供试卷、教案、课件、论文、素材以及各类教学资源下载，还有大量而丰富的教学相关资讯！" style="width:10.5pt;height:21pt" o:ole="">
            <v:imagedata r:id="rId39" o:title="eqIdf89eef3148f2d4d09379767b4af69132"/>
          </v:shape>
          <o:OLEObject Type="Embed" ProgID="Equation.DSMT4" ShapeID="_x0000_i1038" DrawAspect="Content" ObjectID="_1751606516" r:id="rId41"/>
        </w:object>
      </w:r>
      <w:r>
        <w:rPr>
          <w:rFonts w:eastAsia="Times New Roman" w:cs="Times New Roman"/>
          <w:color w:val="000000"/>
        </w:rPr>
        <w:t>S</w:t>
      </w:r>
      <w:r w:rsidR="00480B8E">
        <w:object w:dxaOrig="240" w:dyaOrig="380">
          <v:shape id="_x0000_i1039" type="#_x0000_t75" alt="学科网(www.zxxk.com)--教育资源门户，提供试卷、教案、课件、论文、素材以及各类教学资源下载，还有大量而丰富的教学相关资讯！" style="width:12pt;height:18.75pt" o:ole="">
            <v:imagedata r:id="rId42" o:title="eqId398d919f82481acf1ae4f6efd6dc1926"/>
          </v:shape>
          <o:OLEObject Type="Embed" ProgID="Equation.DSMT4" ShapeID="_x0000_i1039" DrawAspect="Content" ObjectID="_1751606517" r:id="rId43"/>
        </w:object>
      </w:r>
      <w:r>
        <w:rPr>
          <w:rFonts w:ascii="宋体" w:hAnsi="宋体"/>
          <w:color w:val="000000"/>
        </w:rPr>
        <w:t>，</w:t>
      </w:r>
      <w:r w:rsidR="00480B8E">
        <w:object w:dxaOrig="240" w:dyaOrig="620">
          <v:shape id="_x0000_i1040" type="#_x0000_t75" alt="学科网(www.zxxk.com)--教育资源门户，提供试卷、教案、课件、论文、素材以及各类教学资源下载，还有大量而丰富的教学相关资讯！" style="width:10.5pt;height:21pt" o:ole="">
            <v:imagedata r:id="rId39" o:title="eqIdf89eef3148f2d4d09379767b4af69132"/>
          </v:shape>
          <o:OLEObject Type="Embed" ProgID="Equation.DSMT4" ShapeID="_x0000_i1040" DrawAspect="Content" ObjectID="_1751606518" r:id="rId44"/>
        </w:object>
      </w:r>
      <w:r>
        <w:rPr>
          <w:rFonts w:eastAsia="Times New Roman" w:cs="Times New Roman"/>
          <w:color w:val="000000"/>
        </w:rPr>
        <w:t>S</w:t>
      </w:r>
      <w:r w:rsidR="00480B8E">
        <w:object w:dxaOrig="240" w:dyaOrig="380">
          <v:shape id="_x0000_i1041" type="#_x0000_t75" alt="学科网(www.zxxk.com)--教育资源门户，提供试卷、教案、课件、论文、素材以及各类教学资源下载，还有大量而丰富的教学相关资讯！" style="width:12pt;height:18.75pt" o:ole="">
            <v:imagedata r:id="rId42" o:title="eqId398d919f82481acf1ae4f6efd6dc1926"/>
          </v:shape>
          <o:OLEObject Type="Embed" ProgID="Equation.DSMT4" ShapeID="_x0000_i1041" DrawAspect="Content" ObjectID="_1751606519" r:id="rId45"/>
        </w:object>
      </w:r>
      <w:r>
        <w:rPr>
          <w:rFonts w:eastAsia="Times New Roman" w:cs="Times New Roman"/>
          <w:color w:val="000000"/>
        </w:rPr>
        <w:t>+e</w:t>
      </w:r>
      <w:r>
        <w:rPr>
          <w:rFonts w:eastAsia="Times New Roman" w:cs="Times New Roman"/>
          <w:color w:val="000000"/>
          <w:vertAlign w:val="superscript"/>
        </w:rPr>
        <w:t>-</w:t>
      </w:r>
      <w:r>
        <w:rPr>
          <w:rFonts w:eastAsia="Times New Roman" w:cs="Times New Roman"/>
          <w:color w:val="000000"/>
        </w:rPr>
        <w:t>→S</w:t>
      </w:r>
      <w:r w:rsidR="00480B8E">
        <w:object w:dxaOrig="240" w:dyaOrig="380">
          <v:shape id="_x0000_i1042"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42" DrawAspect="Content" ObjectID="_1751606520" r:id="rId47"/>
        </w:object>
      </w:r>
      <w:r>
        <w:rPr>
          <w:rFonts w:ascii="宋体" w:hAnsi="宋体"/>
          <w:color w:val="000000"/>
        </w:rPr>
        <w:t>，</w:t>
      </w:r>
      <w:r>
        <w:rPr>
          <w:rFonts w:eastAsia="Times New Roman" w:cs="Times New Roman"/>
          <w:color w:val="000000"/>
        </w:rPr>
        <w:t>2Na</w:t>
      </w:r>
      <w:r>
        <w:rPr>
          <w:rFonts w:eastAsia="Times New Roman" w:cs="Times New Roman"/>
          <w:color w:val="000000"/>
          <w:vertAlign w:val="superscript"/>
        </w:rPr>
        <w:t>+</w:t>
      </w:r>
      <w:r>
        <w:rPr>
          <w:rFonts w:eastAsia="Times New Roman" w:cs="Times New Roman"/>
          <w:color w:val="000000"/>
        </w:rPr>
        <w:t>+</w:t>
      </w:r>
      <w:r w:rsidR="00480B8E">
        <w:object w:dxaOrig="240" w:dyaOrig="620">
          <v:shape id="_x0000_i1043" type="#_x0000_t75" alt="学科网(www.zxxk.com)--教育资源门户，提供试卷、教案、课件、论文、素材以及各类教学资源下载，还有大量而丰富的教学相关资讯！" style="width:12pt;height:31.5pt" o:ole="">
            <v:imagedata r:id="rId48" o:title="eqIdc8ee9878f3a0e16f2ed03c44b7bb1e02"/>
          </v:shape>
          <o:OLEObject Type="Embed" ProgID="Equation.DSMT4" ShapeID="_x0000_i1043" DrawAspect="Content" ObjectID="_1751606521" r:id="rId49"/>
        </w:object>
      </w:r>
      <w:r>
        <w:rPr>
          <w:rFonts w:eastAsia="Times New Roman" w:cs="Times New Roman"/>
          <w:color w:val="000000"/>
        </w:rPr>
        <w:t>S</w:t>
      </w:r>
      <w:r w:rsidR="00480B8E">
        <w:object w:dxaOrig="240" w:dyaOrig="380">
          <v:shape id="_x0000_i1044"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44" DrawAspect="Content" ObjectID="_1751606522" r:id="rId50"/>
        </w:object>
      </w:r>
      <w:r>
        <w:rPr>
          <w:rFonts w:eastAsia="Times New Roman" w:cs="Times New Roman"/>
          <w:color w:val="000000"/>
        </w:rPr>
        <w:t>+2(1-</w:t>
      </w:r>
      <w:r w:rsidR="00480B8E">
        <w:object w:dxaOrig="240" w:dyaOrig="620">
          <v:shape id="_x0000_i1045" type="#_x0000_t75" alt="学科网(www.zxxk.com)--教育资源门户，提供试卷、教案、课件、论文、素材以及各类教学资源下载，还有大量而丰富的教学相关资讯！" style="width:12pt;height:31.5pt" o:ole="">
            <v:imagedata r:id="rId48" o:title="eqIdc8ee9878f3a0e16f2ed03c44b7bb1e02"/>
          </v:shape>
          <o:OLEObject Type="Embed" ProgID="Equation.DSMT4" ShapeID="_x0000_i1045" DrawAspect="Content" ObjectID="_1751606523" r:id="rId51"/>
        </w:object>
      </w:r>
      <w:r>
        <w:rPr>
          <w:rFonts w:eastAsia="Times New Roman" w:cs="Times New Roman"/>
          <w:color w:val="000000"/>
        </w:rPr>
        <w:t>)e</w:t>
      </w:r>
      <w:r>
        <w:rPr>
          <w:rFonts w:eastAsia="Times New Roman" w:cs="Times New Roman"/>
          <w:color w:val="000000"/>
          <w:vertAlign w:val="superscript"/>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eastAsia="Times New Roman" w:cs="Times New Roman"/>
          <w:color w:val="000000"/>
          <w:vertAlign w:val="subscript"/>
        </w:rPr>
        <w:t>x</w:t>
      </w:r>
    </w:p>
    <w:p w:rsidR="00480B8E" w:rsidRDefault="001D018D">
      <w:pPr>
        <w:spacing w:line="360" w:lineRule="auto"/>
        <w:jc w:val="left"/>
        <w:textAlignment w:val="center"/>
        <w:rPr>
          <w:color w:val="000000"/>
        </w:rPr>
      </w:pPr>
      <w:r>
        <w:rPr>
          <w:noProof/>
          <w:color w:val="000000"/>
        </w:rPr>
        <w:drawing>
          <wp:inline distT="0" distB="0" distL="114300" distR="114300">
            <wp:extent cx="3629025" cy="1666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2" cstate="print"/>
                    <a:stretch>
                      <a:fillRect/>
                    </a:stretch>
                  </pic:blipFill>
                  <pic:spPr>
                    <a:xfrm>
                      <a:off x="0" y="0"/>
                      <a:ext cx="3629025" cy="1666875"/>
                    </a:xfrm>
                    <a:prstGeom prst="rect">
                      <a:avLst/>
                    </a:prstGeom>
                  </pic:spPr>
                </pic:pic>
              </a:graphicData>
            </a:graphic>
          </wp:inline>
        </w:drawing>
      </w:r>
    </w:p>
    <w:p w:rsidR="00480B8E" w:rsidRDefault="001D018D">
      <w:pPr>
        <w:spacing w:line="360" w:lineRule="auto"/>
        <w:jc w:val="left"/>
        <w:textAlignment w:val="center"/>
        <w:rPr>
          <w:color w:val="000000"/>
        </w:rPr>
      </w:pPr>
      <w:r>
        <w:rPr>
          <w:rFonts w:ascii="宋体" w:hAnsi="宋体"/>
          <w:color w:val="000000"/>
        </w:rPr>
        <w:t>下列叙述错误的是</w:t>
      </w:r>
    </w:p>
    <w:p w:rsidR="00480B8E" w:rsidRDefault="001D018D">
      <w:pPr>
        <w:spacing w:line="360" w:lineRule="auto"/>
        <w:jc w:val="left"/>
        <w:textAlignment w:val="center"/>
        <w:rPr>
          <w:color w:val="000000"/>
        </w:rPr>
      </w:pPr>
      <w:r>
        <w:rPr>
          <w:color w:val="000000"/>
        </w:rPr>
        <w:t xml:space="preserve">A. </w:t>
      </w:r>
      <w:r>
        <w:rPr>
          <w:rFonts w:ascii="宋体" w:hAnsi="宋体"/>
          <w:color w:val="000000"/>
        </w:rPr>
        <w:t>充电时</w:t>
      </w:r>
      <w:r>
        <w:rPr>
          <w:rFonts w:eastAsia="Times New Roman" w:cs="Times New Roman"/>
          <w:color w:val="000000"/>
        </w:rPr>
        <w:t>Na</w:t>
      </w:r>
      <w:r>
        <w:rPr>
          <w:rFonts w:eastAsia="Times New Roman" w:cs="Times New Roman"/>
          <w:color w:val="000000"/>
          <w:vertAlign w:val="superscript"/>
        </w:rPr>
        <w:t>+</w:t>
      </w:r>
      <w:r>
        <w:rPr>
          <w:rFonts w:ascii="宋体" w:hAnsi="宋体"/>
          <w:color w:val="000000"/>
        </w:rPr>
        <w:t>从钠电极向硫电极迁移</w:t>
      </w:r>
    </w:p>
    <w:p w:rsidR="00480B8E" w:rsidRDefault="001D018D">
      <w:pPr>
        <w:spacing w:line="360" w:lineRule="auto"/>
        <w:jc w:val="left"/>
        <w:textAlignment w:val="center"/>
        <w:rPr>
          <w:color w:val="000000"/>
        </w:rPr>
      </w:pPr>
      <w:r>
        <w:rPr>
          <w:color w:val="000000"/>
        </w:rPr>
        <w:t xml:space="preserve">B. </w:t>
      </w:r>
      <w:r>
        <w:rPr>
          <w:rFonts w:ascii="宋体" w:hAnsi="宋体"/>
          <w:color w:val="000000"/>
        </w:rPr>
        <w:t>放电时外电路电子流动的方向是</w:t>
      </w:r>
      <w:r>
        <w:rPr>
          <w:rFonts w:eastAsia="Times New Roman" w:cs="Times New Roman"/>
          <w:color w:val="000000"/>
        </w:rPr>
        <w:t>a→b</w:t>
      </w:r>
    </w:p>
    <w:p w:rsidR="00480B8E" w:rsidRDefault="001D018D">
      <w:pPr>
        <w:spacing w:line="360" w:lineRule="auto"/>
        <w:jc w:val="left"/>
        <w:textAlignment w:val="center"/>
        <w:rPr>
          <w:color w:val="000000"/>
        </w:rPr>
      </w:pPr>
      <w:r>
        <w:rPr>
          <w:color w:val="000000"/>
        </w:rPr>
        <w:t xml:space="preserve">C. </w:t>
      </w:r>
      <w:r>
        <w:rPr>
          <w:rFonts w:ascii="宋体" w:hAnsi="宋体"/>
          <w:color w:val="000000"/>
        </w:rPr>
        <w:t>放电时正极反应为：</w:t>
      </w:r>
      <w:r>
        <w:rPr>
          <w:rFonts w:eastAsia="Times New Roman" w:cs="Times New Roman"/>
          <w:color w:val="000000"/>
        </w:rPr>
        <w:t>2Na</w:t>
      </w:r>
      <w:r>
        <w:rPr>
          <w:rFonts w:eastAsia="Times New Roman" w:cs="Times New Roman"/>
          <w:color w:val="000000"/>
          <w:vertAlign w:val="superscript"/>
        </w:rPr>
        <w:t>+</w:t>
      </w:r>
      <w:r>
        <w:rPr>
          <w:rFonts w:eastAsia="Times New Roman" w:cs="Times New Roman"/>
          <w:color w:val="000000"/>
        </w:rPr>
        <w:t>+</w:t>
      </w:r>
      <w:r w:rsidR="00480B8E">
        <w:object w:dxaOrig="240" w:dyaOrig="620">
          <v:shape id="_x0000_i1046" type="#_x0000_t75" alt="学科网(www.zxxk.com)--教育资源门户，提供试卷、教案、课件、论文、素材以及各类教学资源下载，还有大量而丰富的教学相关资讯！" style="width:12pt;height:30.75pt" o:ole="">
            <v:imagedata r:id="rId53" o:title="eqId4ee5fe283d53b90d14dd526318b0b4e4"/>
          </v:shape>
          <o:OLEObject Type="Embed" ProgID="Equation.DSMT4" ShapeID="_x0000_i1046" DrawAspect="Content" ObjectID="_1751606524" r:id="rId54"/>
        </w:object>
      </w:r>
      <w:r>
        <w:rPr>
          <w:rFonts w:eastAsia="Times New Roman" w:cs="Times New Roman"/>
          <w:color w:val="000000"/>
        </w:rPr>
        <w:t>S</w:t>
      </w:r>
      <w:r>
        <w:rPr>
          <w:rFonts w:eastAsia="Times New Roman" w:cs="Times New Roman"/>
          <w:color w:val="000000"/>
          <w:vertAlign w:val="subscript"/>
        </w:rPr>
        <w:t>8</w:t>
      </w:r>
      <w:r>
        <w:rPr>
          <w:rFonts w:eastAsia="Times New Roman" w:cs="Times New Roman"/>
          <w:color w:val="000000"/>
        </w:rPr>
        <w:t>+2e</w:t>
      </w:r>
      <w:r>
        <w:rPr>
          <w:rFonts w:eastAsia="Times New Roman" w:cs="Times New Roman"/>
          <w:color w:val="000000"/>
          <w:vertAlign w:val="superscript"/>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eastAsia="Times New Roman" w:cs="Times New Roman"/>
          <w:color w:val="000000"/>
          <w:vertAlign w:val="subscript"/>
        </w:rPr>
        <w:t>x</w:t>
      </w:r>
    </w:p>
    <w:p w:rsidR="00480B8E" w:rsidRDefault="001D018D">
      <w:pPr>
        <w:spacing w:line="360" w:lineRule="auto"/>
        <w:jc w:val="left"/>
        <w:textAlignment w:val="center"/>
        <w:rPr>
          <w:color w:val="000000"/>
        </w:rPr>
      </w:pPr>
      <w:r>
        <w:rPr>
          <w:color w:val="000000"/>
        </w:rPr>
        <w:t xml:space="preserve">D. </w:t>
      </w:r>
      <w:r>
        <w:rPr>
          <w:rFonts w:ascii="宋体" w:hAnsi="宋体"/>
          <w:color w:val="000000"/>
        </w:rPr>
        <w:t>炭化纤维素纸的作用是增强硫电极导电性能</w:t>
      </w:r>
    </w:p>
    <w:p w:rsidR="00480B8E" w:rsidRDefault="001D018D">
      <w:pPr>
        <w:spacing w:line="360" w:lineRule="auto"/>
        <w:textAlignment w:val="center"/>
        <w:rPr>
          <w:color w:val="000000"/>
        </w:rPr>
      </w:pPr>
      <w:r>
        <w:rPr>
          <w:color w:val="2E75B6"/>
        </w:rPr>
        <w:t>【答案】</w:t>
      </w:r>
      <w:r>
        <w:rPr>
          <w:color w:val="000000"/>
        </w:rPr>
        <w:t>A</w:t>
      </w:r>
    </w:p>
    <w:p w:rsidR="00480B8E" w:rsidRDefault="001D018D">
      <w:pPr>
        <w:spacing w:line="360" w:lineRule="auto"/>
        <w:textAlignment w:val="center"/>
        <w:rPr>
          <w:color w:val="000000"/>
        </w:rPr>
      </w:pPr>
      <w:r>
        <w:rPr>
          <w:color w:val="2E75B6"/>
        </w:rPr>
        <w:t>【解析】</w:t>
      </w:r>
    </w:p>
    <w:p w:rsidR="00480B8E" w:rsidRDefault="001D018D">
      <w:pPr>
        <w:spacing w:line="360" w:lineRule="auto"/>
        <w:jc w:val="left"/>
        <w:textAlignment w:val="center"/>
        <w:rPr>
          <w:color w:val="000000"/>
        </w:rPr>
      </w:pPr>
      <w:r>
        <w:rPr>
          <w:color w:val="000000"/>
        </w:rPr>
        <w:t>【分析】由题意可知放电时硫电极得电子，硫电极为原电池正极，钠电极为原电池负极。</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．充电时为电解池装置，阳离子移向阴极，即钠电极，故充电时，</w:t>
      </w:r>
      <w:r>
        <w:rPr>
          <w:rFonts w:eastAsia="Times New Roman" w:cs="Times New Roman"/>
          <w:color w:val="000000"/>
        </w:rPr>
        <w:t>Na</w:t>
      </w:r>
      <w:r>
        <w:rPr>
          <w:rFonts w:eastAsia="Times New Roman" w:cs="Times New Roman"/>
          <w:color w:val="000000"/>
          <w:vertAlign w:val="superscript"/>
        </w:rPr>
        <w:t>+</w:t>
      </w:r>
      <w:r>
        <w:rPr>
          <w:rFonts w:ascii="宋体" w:hAnsi="宋体"/>
          <w:color w:val="000000"/>
        </w:rPr>
        <w:t>由硫电极迁移至钠电极，</w:t>
      </w:r>
      <w:r>
        <w:rPr>
          <w:rFonts w:eastAsia="Times New Roman" w:cs="Times New Roman"/>
          <w:color w:val="000000"/>
        </w:rPr>
        <w:t>A</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．放电时</w:t>
      </w:r>
      <w:r>
        <w:rPr>
          <w:rFonts w:eastAsia="Times New Roman" w:cs="Times New Roman"/>
          <w:color w:val="000000"/>
        </w:rPr>
        <w:t>Na</w:t>
      </w:r>
      <w:r>
        <w:rPr>
          <w:rFonts w:ascii="宋体" w:hAnsi="宋体"/>
          <w:color w:val="000000"/>
        </w:rPr>
        <w:t>在</w:t>
      </w:r>
      <w:r>
        <w:rPr>
          <w:rFonts w:eastAsia="Times New Roman" w:cs="Times New Roman"/>
          <w:color w:val="000000"/>
        </w:rPr>
        <w:t>a</w:t>
      </w:r>
      <w:r>
        <w:rPr>
          <w:rFonts w:ascii="宋体" w:hAnsi="宋体"/>
          <w:color w:val="000000"/>
        </w:rPr>
        <w:t>电极失去电子，失去的电子经外电路流向</w:t>
      </w:r>
      <w:r>
        <w:rPr>
          <w:rFonts w:eastAsia="Times New Roman" w:cs="Times New Roman"/>
          <w:color w:val="000000"/>
        </w:rPr>
        <w:t>b</w:t>
      </w:r>
      <w:r>
        <w:rPr>
          <w:rFonts w:ascii="宋体" w:hAnsi="宋体"/>
          <w:color w:val="000000"/>
        </w:rPr>
        <w:t>电极，硫黄粉在</w:t>
      </w:r>
      <w:r>
        <w:rPr>
          <w:rFonts w:eastAsia="Times New Roman" w:cs="Times New Roman"/>
          <w:color w:val="000000"/>
        </w:rPr>
        <w:t>b</w:t>
      </w:r>
      <w:r>
        <w:rPr>
          <w:rFonts w:ascii="宋体" w:hAnsi="宋体"/>
          <w:color w:val="000000"/>
        </w:rPr>
        <w:t>电极上得电子与</w:t>
      </w:r>
      <w:r>
        <w:rPr>
          <w:rFonts w:eastAsia="Times New Roman" w:cs="Times New Roman"/>
          <w:color w:val="000000"/>
        </w:rPr>
        <w:t>a</w:t>
      </w:r>
      <w:r>
        <w:rPr>
          <w:rFonts w:ascii="宋体" w:hAnsi="宋体"/>
          <w:color w:val="000000"/>
        </w:rPr>
        <w:t>电极释放出的</w:t>
      </w:r>
      <w:r>
        <w:rPr>
          <w:rFonts w:eastAsia="Times New Roman" w:cs="Times New Roman"/>
          <w:color w:val="000000"/>
        </w:rPr>
        <w:t>Na</w:t>
      </w:r>
      <w:r>
        <w:rPr>
          <w:rFonts w:eastAsia="Times New Roman" w:cs="Times New Roman"/>
          <w:color w:val="000000"/>
          <w:vertAlign w:val="superscript"/>
        </w:rPr>
        <w:t>+</w:t>
      </w:r>
      <w:r>
        <w:rPr>
          <w:rFonts w:ascii="宋体" w:hAnsi="宋体"/>
          <w:color w:val="000000"/>
        </w:rPr>
        <w:t>结合得到</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eastAsia="Times New Roman" w:cs="Times New Roman"/>
          <w:color w:val="000000"/>
          <w:vertAlign w:val="subscript"/>
        </w:rPr>
        <w:t>x</w:t>
      </w:r>
      <w:r>
        <w:rPr>
          <w:rFonts w:ascii="宋体" w:hAnsi="宋体"/>
          <w:color w:val="000000"/>
        </w:rPr>
        <w:t>，电子在外电路的流向为</w:t>
      </w:r>
      <w:r>
        <w:rPr>
          <w:rFonts w:eastAsia="Times New Roman" w:cs="Times New Roman"/>
          <w:color w:val="000000"/>
        </w:rPr>
        <w:t>a→b</w:t>
      </w:r>
      <w:r>
        <w:rPr>
          <w:rFonts w:ascii="宋体" w:hAnsi="宋体"/>
          <w:color w:val="000000"/>
        </w:rPr>
        <w:t>，</w:t>
      </w:r>
      <w:r>
        <w:rPr>
          <w:rFonts w:eastAsia="Times New Roman" w:cs="Times New Roman"/>
          <w:color w:val="000000"/>
        </w:rPr>
        <w:t>B</w:t>
      </w:r>
      <w:r>
        <w:rPr>
          <w:rFonts w:ascii="宋体" w:hAnsi="宋体"/>
          <w:color w:val="000000"/>
        </w:rPr>
        <w:t>正确；</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．由题给的的一系列方程式相加可以得到放电时正极的反应式为</w:t>
      </w:r>
      <w:r>
        <w:rPr>
          <w:rFonts w:eastAsia="Times New Roman" w:cs="Times New Roman"/>
          <w:color w:val="000000"/>
        </w:rPr>
        <w:t>2Na</w:t>
      </w:r>
      <w:r>
        <w:rPr>
          <w:rFonts w:eastAsia="Times New Roman" w:cs="Times New Roman"/>
          <w:color w:val="000000"/>
          <w:vertAlign w:val="superscript"/>
        </w:rPr>
        <w:t>+</w:t>
      </w:r>
      <w:r>
        <w:rPr>
          <w:rFonts w:eastAsia="Times New Roman" w:cs="Times New Roman"/>
          <w:color w:val="000000"/>
        </w:rPr>
        <w:t>+</w:t>
      </w:r>
      <w:r w:rsidR="00480B8E">
        <w:object w:dxaOrig="240" w:dyaOrig="620">
          <v:shape id="_x0000_i1047" type="#_x0000_t75" alt="学科网(www.zxxk.com)--教育资源门户，提供试卷、教案、课件、论文、素材以及各类教学资源下载，还有大量而丰富的教学相关资讯！" style="width:12pt;height:30.75pt" o:ole="">
            <v:imagedata r:id="rId53" o:title="eqId4ee5fe283d53b90d14dd526318b0b4e4"/>
          </v:shape>
          <o:OLEObject Type="Embed" ProgID="Equation.DSMT4" ShapeID="_x0000_i1047" DrawAspect="Content" ObjectID="_1751606525" r:id="rId55"/>
        </w:object>
      </w:r>
      <w:r>
        <w:rPr>
          <w:rFonts w:eastAsia="Times New Roman" w:cs="Times New Roman"/>
          <w:color w:val="000000"/>
        </w:rPr>
        <w:t>S</w:t>
      </w:r>
      <w:r>
        <w:rPr>
          <w:rFonts w:eastAsia="Times New Roman" w:cs="Times New Roman"/>
          <w:color w:val="000000"/>
          <w:vertAlign w:val="subscript"/>
        </w:rPr>
        <w:t>8</w:t>
      </w:r>
      <w:r>
        <w:rPr>
          <w:rFonts w:eastAsia="Times New Roman" w:cs="Times New Roman"/>
          <w:color w:val="000000"/>
        </w:rPr>
        <w:t>+2e</w:t>
      </w:r>
      <w:r>
        <w:rPr>
          <w:rFonts w:eastAsia="Times New Roman" w:cs="Times New Roman"/>
          <w:color w:val="000000"/>
          <w:vertAlign w:val="superscript"/>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w:t>
      </w:r>
      <w:r>
        <w:rPr>
          <w:rFonts w:eastAsia="Times New Roman" w:cs="Times New Roman"/>
          <w:color w:val="000000"/>
          <w:vertAlign w:val="subscript"/>
        </w:rPr>
        <w:t>x</w:t>
      </w:r>
      <w:r>
        <w:rPr>
          <w:rFonts w:ascii="宋体" w:hAnsi="宋体"/>
          <w:color w:val="000000"/>
        </w:rPr>
        <w:t>，</w:t>
      </w:r>
      <w:r>
        <w:rPr>
          <w:rFonts w:eastAsia="Times New Roman" w:cs="Times New Roman"/>
          <w:color w:val="000000"/>
        </w:rPr>
        <w:t>C</w:t>
      </w:r>
      <w:r>
        <w:rPr>
          <w:rFonts w:ascii="宋体" w:hAnsi="宋体"/>
          <w:color w:val="000000"/>
        </w:rPr>
        <w:t>正确；</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．炭化纤维素纸中含有大量的炭，炭具有良好的导电性，可以增强硫电极的导电性能，</w:t>
      </w:r>
      <w:r>
        <w:rPr>
          <w:rFonts w:eastAsia="Times New Roman" w:cs="Times New Roman"/>
          <w:color w:val="000000"/>
        </w:rPr>
        <w:t>D</w:t>
      </w:r>
      <w:r>
        <w:rPr>
          <w:rFonts w:ascii="宋体" w:hAnsi="宋体"/>
          <w:color w:val="000000"/>
        </w:rPr>
        <w:t>正确；</w:t>
      </w:r>
    </w:p>
    <w:p w:rsidR="00480B8E" w:rsidRDefault="001D018D">
      <w:pPr>
        <w:spacing w:line="360" w:lineRule="auto"/>
        <w:textAlignment w:val="center"/>
        <w:rPr>
          <w:color w:val="000000"/>
        </w:rPr>
      </w:pPr>
      <w:r>
        <w:rPr>
          <w:rFonts w:ascii="宋体" w:hAnsi="宋体"/>
          <w:color w:val="000000"/>
        </w:rPr>
        <w:t>故答案选</w:t>
      </w:r>
      <w:r>
        <w:rPr>
          <w:rFonts w:eastAsia="Times New Roman" w:cs="Times New Roman"/>
          <w:color w:val="000000"/>
        </w:rPr>
        <w:t>A</w:t>
      </w:r>
      <w:r>
        <w:rPr>
          <w:rFonts w:ascii="宋体" w:hAnsi="宋体"/>
          <w:color w:val="000000"/>
        </w:rPr>
        <w:t>。</w:t>
      </w:r>
    </w:p>
    <w:p w:rsidR="00480B8E" w:rsidRDefault="001D018D">
      <w:pPr>
        <w:spacing w:line="360" w:lineRule="auto"/>
        <w:jc w:val="left"/>
        <w:textAlignment w:val="center"/>
        <w:rPr>
          <w:color w:val="000000"/>
        </w:rPr>
      </w:pPr>
      <w:r>
        <w:rPr>
          <w:color w:val="000000"/>
        </w:rPr>
        <w:lastRenderedPageBreak/>
        <w:t xml:space="preserve">7. </w:t>
      </w:r>
      <w:r>
        <w:rPr>
          <w:rFonts w:ascii="宋体" w:hAnsi="宋体"/>
          <w:color w:val="000000"/>
        </w:rPr>
        <w:t>一定温度下，</w:t>
      </w:r>
      <w:r>
        <w:rPr>
          <w:rFonts w:eastAsia="Times New Roman" w:cs="Times New Roman"/>
          <w:color w:val="000000"/>
        </w:rPr>
        <w:t>AgCl</w:t>
      </w:r>
      <w:r>
        <w:rPr>
          <w:rFonts w:ascii="宋体" w:hAnsi="宋体"/>
          <w:color w:val="000000"/>
        </w:rPr>
        <w:t>和</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的沉淀溶解平衡曲线如图所示。</w:t>
      </w:r>
    </w:p>
    <w:p w:rsidR="00480B8E" w:rsidRDefault="001D018D">
      <w:pPr>
        <w:spacing w:line="360" w:lineRule="auto"/>
        <w:jc w:val="left"/>
        <w:textAlignment w:val="center"/>
        <w:rPr>
          <w:color w:val="000000"/>
        </w:rPr>
      </w:pPr>
      <w:r>
        <w:rPr>
          <w:noProof/>
          <w:color w:val="000000"/>
        </w:rPr>
        <w:drawing>
          <wp:inline distT="0" distB="0" distL="114300" distR="114300">
            <wp:extent cx="2781300" cy="2200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2781300" cy="2200275"/>
                    </a:xfrm>
                    <a:prstGeom prst="rect">
                      <a:avLst/>
                    </a:prstGeom>
                  </pic:spPr>
                </pic:pic>
              </a:graphicData>
            </a:graphic>
          </wp:inline>
        </w:drawing>
      </w:r>
      <w:r>
        <w:rPr>
          <w:color w:val="000000"/>
        </w:rPr>
        <w:t xml:space="preserve">  </w:t>
      </w:r>
    </w:p>
    <w:p w:rsidR="00480B8E" w:rsidRDefault="001D018D">
      <w:pPr>
        <w:spacing w:line="360" w:lineRule="auto"/>
        <w:jc w:val="left"/>
        <w:textAlignment w:val="center"/>
        <w:rPr>
          <w:color w:val="000000"/>
        </w:rPr>
      </w:pPr>
      <w:r>
        <w:rPr>
          <w:rFonts w:ascii="宋体" w:hAnsi="宋体"/>
          <w:color w:val="000000"/>
        </w:rPr>
        <w:t>下列说法正确的是</w:t>
      </w:r>
    </w:p>
    <w:p w:rsidR="00480B8E" w:rsidRDefault="001D018D">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点条件下能生成</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沉淀，也能生成</w:t>
      </w:r>
      <w:r>
        <w:rPr>
          <w:rFonts w:eastAsia="Times New Roman" w:cs="Times New Roman"/>
          <w:color w:val="000000"/>
        </w:rPr>
        <w:t>AgCl</w:t>
      </w:r>
      <w:r>
        <w:rPr>
          <w:rFonts w:ascii="宋体" w:hAnsi="宋体"/>
          <w:color w:val="000000"/>
        </w:rPr>
        <w:t>沉淀</w:t>
      </w:r>
    </w:p>
    <w:p w:rsidR="00480B8E" w:rsidRDefault="001D018D">
      <w:pPr>
        <w:spacing w:line="360" w:lineRule="auto"/>
        <w:jc w:val="left"/>
        <w:textAlignment w:val="center"/>
        <w:rPr>
          <w:color w:val="000000"/>
        </w:rPr>
      </w:pPr>
      <w:r>
        <w:rPr>
          <w:color w:val="000000"/>
        </w:rPr>
        <w:t xml:space="preserve">B. </w:t>
      </w:r>
      <w:r>
        <w:rPr>
          <w:rFonts w:eastAsia="Times New Roman" w:cs="Times New Roman"/>
          <w:color w:val="000000"/>
        </w:rPr>
        <w:t>b</w:t>
      </w:r>
      <w:r>
        <w:rPr>
          <w:rFonts w:ascii="宋体" w:hAnsi="宋体"/>
          <w:color w:val="000000"/>
        </w:rPr>
        <w:t>点时，</w:t>
      </w:r>
      <w:r>
        <w:rPr>
          <w:rFonts w:eastAsia="Times New Roman" w:cs="Times New Roman"/>
          <w:i/>
          <w:color w:val="000000"/>
        </w:rPr>
        <w:t>c</w:t>
      </w:r>
      <w:r>
        <w:rPr>
          <w:rFonts w:eastAsia="Times New Roman" w:cs="Times New Roman"/>
          <w:color w:val="000000"/>
        </w:rPr>
        <w:t>(Cl</w:t>
      </w:r>
      <w:r>
        <w:rPr>
          <w:rFonts w:eastAsia="Times New Roman" w:cs="Times New Roman"/>
          <w:color w:val="000000"/>
          <w:vertAlign w:val="superscript"/>
        </w:rPr>
        <w:t>-</w:t>
      </w:r>
      <w:r>
        <w:rPr>
          <w:rFonts w:eastAsia="Times New Roman" w:cs="Times New Roman"/>
          <w:color w:val="000000"/>
        </w:rPr>
        <w:t>)=</w:t>
      </w:r>
      <w:r>
        <w:rPr>
          <w:rFonts w:eastAsia="Times New Roman" w:cs="Times New Roman"/>
          <w:i/>
          <w:color w:val="000000"/>
        </w:rPr>
        <w:t>c</w:t>
      </w:r>
      <w:r>
        <w:rPr>
          <w:rFonts w:eastAsia="Times New Roman" w:cs="Times New Roman"/>
          <w:color w:val="000000"/>
        </w:rPr>
        <w:t>(CrO</w:t>
      </w:r>
      <w:r w:rsidR="00480B8E">
        <w:object w:dxaOrig="240" w:dyaOrig="380">
          <v:shape id="_x0000_i1048"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48" DrawAspect="Content" ObjectID="_1751606526" r:id="rId57"/>
        </w:object>
      </w:r>
      <w:r>
        <w:rPr>
          <w:rFonts w:eastAsia="Times New Roman" w:cs="Times New Roman"/>
          <w:color w:val="000000"/>
        </w:rPr>
        <w:t>)</w:t>
      </w:r>
      <w:r>
        <w:rPr>
          <w:rFonts w:ascii="宋体" w:hAnsi="宋体"/>
          <w:color w:val="000000"/>
        </w:rPr>
        <w:t>，</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(AgCl)=</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eastAsia="Times New Roman" w:cs="Times New Roman"/>
          <w:color w:val="000000"/>
        </w:rPr>
        <w:t>)</w:t>
      </w:r>
    </w:p>
    <w:p w:rsidR="00480B8E" w:rsidRDefault="001D018D">
      <w:pPr>
        <w:spacing w:line="360" w:lineRule="auto"/>
        <w:jc w:val="left"/>
        <w:textAlignment w:val="center"/>
        <w:rPr>
          <w:color w:val="000000"/>
        </w:rPr>
      </w:pPr>
      <w:r>
        <w:rPr>
          <w:color w:val="000000"/>
        </w:rPr>
        <w:t xml:space="preserve">C. </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eastAsia="Times New Roman" w:cs="Times New Roman"/>
          <w:color w:val="000000"/>
        </w:rPr>
        <w:t>+2Cl</w:t>
      </w:r>
      <w:r>
        <w:rPr>
          <w:rFonts w:eastAsia="Times New Roman" w:cs="Times New Roman"/>
          <w:color w:val="000000"/>
          <w:vertAlign w:val="superscript"/>
        </w:rPr>
        <w:t>-</w:t>
      </w:r>
      <w:r w:rsidR="00480B8E">
        <w:object w:dxaOrig="360" w:dyaOrig="279">
          <v:shape id="_x0000_i1049" type="#_x0000_t75" alt="学科网(www.zxxk.com)--教育资源门户，提供试卷、教案、课件、论文、素材以及各类教学资源下载，还有大量而丰富的教学相关资讯！" style="width:18pt;height:14.25pt" o:ole="">
            <v:imagedata r:id="rId58" o:title="eqIdde4ac184aef047428370bf877105fa50"/>
          </v:shape>
          <o:OLEObject Type="Embed" ProgID="Equation.DSMT4" ShapeID="_x0000_i1049" DrawAspect="Content" ObjectID="_1751606527" r:id="rId59"/>
        </w:object>
      </w:r>
      <w:r>
        <w:rPr>
          <w:rFonts w:eastAsia="Times New Roman" w:cs="Times New Roman"/>
          <w:color w:val="000000"/>
        </w:rPr>
        <w:t>2AgCl+CrO</w:t>
      </w:r>
      <w:r w:rsidR="00480B8E">
        <w:object w:dxaOrig="240" w:dyaOrig="380">
          <v:shape id="_x0000_i1050"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50" DrawAspect="Content" ObjectID="_1751606528" r:id="rId60"/>
        </w:object>
      </w:r>
      <w:r>
        <w:rPr>
          <w:rFonts w:ascii="宋体" w:hAnsi="宋体"/>
          <w:color w:val="000000"/>
        </w:rPr>
        <w:t>的平衡常数</w:t>
      </w:r>
      <w:r>
        <w:rPr>
          <w:rFonts w:eastAsia="Times New Roman" w:cs="Times New Roman"/>
          <w:i/>
          <w:color w:val="000000"/>
        </w:rPr>
        <w:t>K</w:t>
      </w:r>
      <w:r>
        <w:rPr>
          <w:rFonts w:eastAsia="Times New Roman" w:cs="Times New Roman"/>
          <w:color w:val="000000"/>
        </w:rPr>
        <w:t>=10</w:t>
      </w:r>
      <w:r>
        <w:rPr>
          <w:rFonts w:eastAsia="Times New Roman" w:cs="Times New Roman"/>
          <w:color w:val="000000"/>
          <w:vertAlign w:val="superscript"/>
        </w:rPr>
        <w:t>7.9</w:t>
      </w:r>
    </w:p>
    <w:p w:rsidR="00480B8E" w:rsidRDefault="001D018D">
      <w:pPr>
        <w:spacing w:line="360" w:lineRule="auto"/>
        <w:jc w:val="left"/>
        <w:textAlignment w:val="center"/>
        <w:rPr>
          <w:color w:val="000000"/>
        </w:rPr>
      </w:pPr>
      <w:r>
        <w:rPr>
          <w:color w:val="000000"/>
        </w:rPr>
        <w:t xml:space="preserve">D. </w:t>
      </w:r>
      <w:r>
        <w:rPr>
          <w:rFonts w:ascii="宋体" w:hAnsi="宋体"/>
          <w:color w:val="000000"/>
        </w:rPr>
        <w:t>向</w:t>
      </w:r>
      <w:r>
        <w:rPr>
          <w:rFonts w:eastAsia="Times New Roman" w:cs="Times New Roman"/>
          <w:color w:val="000000"/>
        </w:rPr>
        <w:t>NaCl</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均为</w:t>
      </w:r>
      <w:r>
        <w:rPr>
          <w:rFonts w:eastAsia="Times New Roman" w:cs="Times New Roman"/>
          <w:color w:val="000000"/>
        </w:rPr>
        <w:t>0.1mol·L</w:t>
      </w:r>
      <w:r>
        <w:rPr>
          <w:rFonts w:eastAsia="Times New Roman" w:cs="Times New Roman"/>
          <w:color w:val="000000"/>
          <w:vertAlign w:val="superscript"/>
        </w:rPr>
        <w:t>-1</w:t>
      </w:r>
      <w:r>
        <w:rPr>
          <w:rFonts w:ascii="宋体" w:hAnsi="宋体"/>
          <w:color w:val="000000"/>
        </w:rPr>
        <w:t>的混合溶液中滴加</w:t>
      </w:r>
      <w:r>
        <w:rPr>
          <w:rFonts w:eastAsia="Times New Roman" w:cs="Times New Roman"/>
          <w:color w:val="000000"/>
        </w:rPr>
        <w:t>AgNO</w:t>
      </w:r>
      <w:r>
        <w:rPr>
          <w:rFonts w:eastAsia="Times New Roman" w:cs="Times New Roman"/>
          <w:color w:val="000000"/>
          <w:vertAlign w:val="subscript"/>
        </w:rPr>
        <w:t>3</w:t>
      </w:r>
      <w:r>
        <w:rPr>
          <w:rFonts w:ascii="宋体" w:hAnsi="宋体"/>
          <w:color w:val="000000"/>
        </w:rPr>
        <w:t>溶液，先产生</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沉淀</w:t>
      </w:r>
    </w:p>
    <w:p w:rsidR="00480B8E" w:rsidRDefault="001D018D">
      <w:pPr>
        <w:spacing w:line="360" w:lineRule="auto"/>
        <w:textAlignment w:val="center"/>
        <w:rPr>
          <w:color w:val="000000"/>
        </w:rPr>
      </w:pPr>
      <w:r>
        <w:rPr>
          <w:color w:val="2E75B6"/>
        </w:rPr>
        <w:t>【答案】</w:t>
      </w:r>
      <w:r>
        <w:rPr>
          <w:color w:val="000000"/>
        </w:rPr>
        <w:t>C</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【分析】</w:t>
      </w:r>
      <w:r>
        <w:rPr>
          <w:rFonts w:ascii="宋体" w:hAnsi="宋体"/>
          <w:color w:val="000000"/>
        </w:rPr>
        <w:t>根据图像，由</w:t>
      </w:r>
      <w:r>
        <w:rPr>
          <w:rFonts w:eastAsia="Times New Roman" w:cs="Times New Roman"/>
          <w:color w:val="000000"/>
        </w:rPr>
        <w:t>(1.7</w:t>
      </w:r>
      <w:r>
        <w:rPr>
          <w:rFonts w:ascii="宋体" w:hAnsi="宋体"/>
          <w:color w:val="000000"/>
        </w:rPr>
        <w:t>，</w:t>
      </w:r>
      <w:r>
        <w:rPr>
          <w:rFonts w:eastAsia="Times New Roman" w:cs="Times New Roman"/>
          <w:color w:val="000000"/>
        </w:rPr>
        <w:t>5)</w:t>
      </w:r>
      <w:r>
        <w:rPr>
          <w:rFonts w:ascii="宋体" w:hAnsi="宋体"/>
          <w:color w:val="000000"/>
        </w:rPr>
        <w:t>可得到</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的溶度积</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eastAsia="Times New Roman" w:cs="Times New Roman"/>
          <w:color w:val="000000"/>
        </w:rPr>
        <w:t>)=</w:t>
      </w:r>
      <w:r>
        <w:rPr>
          <w:rFonts w:eastAsia="Times New Roman" w:cs="Times New Roman"/>
          <w:i/>
          <w:color w:val="000000"/>
        </w:rPr>
        <w:t>c</w:t>
      </w:r>
      <w:r>
        <w:rPr>
          <w:rFonts w:eastAsia="Times New Roman" w:cs="Times New Roman"/>
          <w:color w:val="000000"/>
          <w:vertAlign w:val="superscript"/>
        </w:rPr>
        <w:t>2</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w:t>
      </w:r>
      <w:r>
        <w:rPr>
          <w:rFonts w:eastAsia="Times New Roman" w:cs="Times New Roman"/>
          <w:i/>
          <w:color w:val="000000"/>
        </w:rPr>
        <w:t>c</w:t>
      </w:r>
      <w:r>
        <w:rPr>
          <w:rFonts w:eastAsia="Times New Roman" w:cs="Times New Roman"/>
          <w:color w:val="000000"/>
        </w:rPr>
        <w:t>(CrO</w:t>
      </w:r>
      <w:r w:rsidR="00480B8E">
        <w:object w:dxaOrig="240" w:dyaOrig="380">
          <v:shape id="_x0000_i1051"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51" DrawAspect="Content" ObjectID="_1751606529" r:id="rId61"/>
        </w:object>
      </w:r>
      <w:r>
        <w:rPr>
          <w:rFonts w:eastAsia="Times New Roman" w:cs="Times New Roman"/>
          <w:color w:val="000000"/>
        </w:rPr>
        <w:t>)=(1×10</w:t>
      </w:r>
      <w:r>
        <w:rPr>
          <w:rFonts w:eastAsia="Times New Roman" w:cs="Times New Roman"/>
          <w:color w:val="000000"/>
          <w:vertAlign w:val="superscript"/>
        </w:rPr>
        <w:t>-5</w:t>
      </w:r>
      <w:r>
        <w:rPr>
          <w:rFonts w:eastAsia="Times New Roman" w:cs="Times New Roman"/>
          <w:color w:val="000000"/>
        </w:rPr>
        <w:t>)</w:t>
      </w:r>
      <w:r>
        <w:rPr>
          <w:rFonts w:eastAsia="Times New Roman" w:cs="Times New Roman"/>
          <w:color w:val="000000"/>
          <w:vertAlign w:val="superscript"/>
        </w:rPr>
        <w:t>2</w:t>
      </w:r>
      <w:r>
        <w:rPr>
          <w:rFonts w:eastAsia="Times New Roman" w:cs="Times New Roman"/>
          <w:color w:val="000000"/>
        </w:rPr>
        <w:t>×1×10</w:t>
      </w:r>
      <w:r>
        <w:rPr>
          <w:rFonts w:eastAsia="Times New Roman" w:cs="Times New Roman"/>
          <w:color w:val="000000"/>
          <w:vertAlign w:val="superscript"/>
        </w:rPr>
        <w:t>-1.7</w:t>
      </w:r>
      <w:r>
        <w:rPr>
          <w:rFonts w:eastAsia="Times New Roman" w:cs="Times New Roman"/>
          <w:color w:val="000000"/>
        </w:rPr>
        <w:t>=10</w:t>
      </w:r>
      <w:r>
        <w:rPr>
          <w:rFonts w:eastAsia="Times New Roman" w:cs="Times New Roman"/>
          <w:color w:val="000000"/>
          <w:vertAlign w:val="superscript"/>
        </w:rPr>
        <w:t>-11.7</w:t>
      </w:r>
      <w:r>
        <w:rPr>
          <w:rFonts w:ascii="宋体" w:hAnsi="宋体"/>
          <w:color w:val="000000"/>
        </w:rPr>
        <w:t>，由</w:t>
      </w:r>
      <w:r>
        <w:rPr>
          <w:rFonts w:eastAsia="Times New Roman" w:cs="Times New Roman"/>
          <w:color w:val="000000"/>
        </w:rPr>
        <w:t>(4.8</w:t>
      </w:r>
      <w:r>
        <w:rPr>
          <w:rFonts w:ascii="宋体" w:hAnsi="宋体"/>
          <w:color w:val="000000"/>
        </w:rPr>
        <w:t>，</w:t>
      </w:r>
      <w:r>
        <w:rPr>
          <w:rFonts w:eastAsia="Times New Roman" w:cs="Times New Roman"/>
          <w:color w:val="000000"/>
        </w:rPr>
        <w:t>5)</w:t>
      </w:r>
      <w:r>
        <w:rPr>
          <w:rFonts w:ascii="宋体" w:hAnsi="宋体"/>
          <w:color w:val="000000"/>
        </w:rPr>
        <w:t>可得到</w:t>
      </w:r>
      <w:r>
        <w:rPr>
          <w:rFonts w:eastAsia="Times New Roman" w:cs="Times New Roman"/>
          <w:color w:val="000000"/>
        </w:rPr>
        <w:t>AgCl</w:t>
      </w:r>
      <w:r>
        <w:rPr>
          <w:rFonts w:ascii="宋体" w:hAnsi="宋体"/>
          <w:color w:val="000000"/>
        </w:rPr>
        <w:t>的溶度积</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(AgCl)=</w:t>
      </w:r>
      <w:r>
        <w:rPr>
          <w:rFonts w:eastAsia="Times New Roman" w:cs="Times New Roman"/>
          <w:i/>
          <w:color w:val="000000"/>
        </w:rPr>
        <w:t>c</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w:t>
      </w:r>
      <w:r>
        <w:rPr>
          <w:rFonts w:eastAsia="Times New Roman" w:cs="Times New Roman"/>
          <w:i/>
          <w:color w:val="000000"/>
        </w:rPr>
        <w:t>c</w:t>
      </w:r>
      <w:r>
        <w:rPr>
          <w:rFonts w:eastAsia="Times New Roman" w:cs="Times New Roman"/>
          <w:color w:val="000000"/>
        </w:rPr>
        <w:t>(Cl)=1×10</w:t>
      </w:r>
      <w:r>
        <w:rPr>
          <w:rFonts w:eastAsia="Times New Roman" w:cs="Times New Roman"/>
          <w:color w:val="000000"/>
          <w:vertAlign w:val="superscript"/>
        </w:rPr>
        <w:t>-5</w:t>
      </w:r>
      <w:r>
        <w:rPr>
          <w:rFonts w:eastAsia="Times New Roman" w:cs="Times New Roman"/>
          <w:color w:val="000000"/>
        </w:rPr>
        <w:t>×1×10</w:t>
      </w:r>
      <w:r>
        <w:rPr>
          <w:rFonts w:eastAsia="Times New Roman" w:cs="Times New Roman"/>
          <w:color w:val="000000"/>
          <w:vertAlign w:val="superscript"/>
        </w:rPr>
        <w:t>-4.8</w:t>
      </w:r>
      <w:r>
        <w:rPr>
          <w:rFonts w:eastAsia="Times New Roman" w:cs="Times New Roman"/>
          <w:color w:val="000000"/>
        </w:rPr>
        <w:t>=10</w:t>
      </w:r>
      <w:r>
        <w:rPr>
          <w:rFonts w:eastAsia="Times New Roman" w:cs="Times New Roman"/>
          <w:color w:val="000000"/>
          <w:vertAlign w:val="superscript"/>
        </w:rPr>
        <w:t>-9.8</w:t>
      </w:r>
      <w:r>
        <w:rPr>
          <w:rFonts w:ascii="宋体" w:hAnsi="宋体"/>
          <w:color w:val="000000"/>
        </w:rPr>
        <w:t>，据此数据计算各选项结果。</w:t>
      </w:r>
    </w:p>
    <w:p w:rsidR="00480B8E" w:rsidRDefault="001D018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．假设</w:t>
      </w:r>
      <w:r>
        <w:rPr>
          <w:rFonts w:eastAsia="Times New Roman" w:cs="Times New Roman"/>
          <w:color w:val="000000"/>
        </w:rPr>
        <w:t>a</w:t>
      </w:r>
      <w:r>
        <w:rPr>
          <w:rFonts w:ascii="宋体" w:hAnsi="宋体"/>
          <w:color w:val="000000"/>
        </w:rPr>
        <w:t>点坐标为</w:t>
      </w:r>
      <w:r>
        <w:rPr>
          <w:rFonts w:eastAsia="Times New Roman" w:cs="Times New Roman"/>
          <w:color w:val="000000"/>
        </w:rPr>
        <w:t>(4</w:t>
      </w:r>
      <w:r>
        <w:rPr>
          <w:rFonts w:ascii="宋体" w:hAnsi="宋体"/>
          <w:color w:val="000000"/>
        </w:rPr>
        <w:t>，</w:t>
      </w:r>
      <w:r>
        <w:rPr>
          <w:rFonts w:eastAsia="Times New Roman" w:cs="Times New Roman"/>
          <w:color w:val="000000"/>
        </w:rPr>
        <w:t>6.5)</w:t>
      </w:r>
      <w:r>
        <w:rPr>
          <w:rFonts w:ascii="宋体" w:hAnsi="宋体"/>
          <w:color w:val="000000"/>
        </w:rPr>
        <w:t>，此时分别计算反应的浓度熵</w:t>
      </w:r>
      <w:r>
        <w:rPr>
          <w:rFonts w:eastAsia="Times New Roman" w:cs="Times New Roman"/>
          <w:i/>
          <w:color w:val="000000"/>
        </w:rPr>
        <w:t>Q</w:t>
      </w:r>
      <w:r>
        <w:rPr>
          <w:rFonts w:ascii="宋体" w:hAnsi="宋体"/>
          <w:color w:val="000000"/>
        </w:rPr>
        <w:t>得，</w:t>
      </w:r>
      <w:r>
        <w:rPr>
          <w:rFonts w:eastAsia="Times New Roman" w:cs="Times New Roman"/>
          <w:i/>
          <w:color w:val="000000"/>
        </w:rPr>
        <w:t>Q</w:t>
      </w:r>
      <w:r>
        <w:rPr>
          <w:rFonts w:eastAsia="Times New Roman" w:cs="Times New Roman"/>
          <w:color w:val="000000"/>
        </w:rPr>
        <w:t>(AgCl)=10</w:t>
      </w:r>
      <w:r>
        <w:rPr>
          <w:rFonts w:eastAsia="Times New Roman" w:cs="Times New Roman"/>
          <w:color w:val="000000"/>
          <w:vertAlign w:val="superscript"/>
        </w:rPr>
        <w:t>-10.5</w:t>
      </w:r>
      <w:r>
        <w:rPr>
          <w:rFonts w:ascii="宋体" w:hAnsi="宋体"/>
          <w:color w:val="000000"/>
        </w:rPr>
        <w:t>，</w:t>
      </w:r>
      <w:r>
        <w:rPr>
          <w:rFonts w:eastAsia="Times New Roman" w:cs="Times New Roman"/>
          <w:i/>
          <w:color w:val="000000"/>
        </w:rPr>
        <w:t>Q</w:t>
      </w:r>
      <w:r>
        <w:rPr>
          <w:rFonts w:eastAsia="Times New Roman" w:cs="Times New Roman"/>
          <w:color w:val="000000"/>
        </w:rPr>
        <w:t>(Ag</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eastAsia="Times New Roman" w:cs="Times New Roman"/>
          <w:color w:val="000000"/>
        </w:rPr>
        <w:t>)=10</w:t>
      </w:r>
      <w:r>
        <w:rPr>
          <w:rFonts w:eastAsia="Times New Roman" w:cs="Times New Roman"/>
          <w:color w:val="000000"/>
          <w:vertAlign w:val="superscript"/>
        </w:rPr>
        <w:t>-17</w:t>
      </w:r>
      <w:r>
        <w:rPr>
          <w:rFonts w:ascii="宋体" w:hAnsi="宋体"/>
          <w:color w:val="000000"/>
        </w:rPr>
        <w:t>，二者的浓度熵均小于其对应的溶度积</w:t>
      </w:r>
      <w:r>
        <w:rPr>
          <w:rFonts w:eastAsia="Times New Roman" w:cs="Times New Roman"/>
          <w:i/>
          <w:color w:val="000000"/>
        </w:rPr>
        <w:t>K</w:t>
      </w:r>
      <w:r>
        <w:rPr>
          <w:rFonts w:eastAsia="Times New Roman" w:cs="Times New Roman"/>
          <w:color w:val="000000"/>
          <w:vertAlign w:val="subscript"/>
        </w:rPr>
        <w:t>sp</w:t>
      </w:r>
      <w:r>
        <w:rPr>
          <w:rFonts w:ascii="宋体" w:hAnsi="宋体"/>
          <w:color w:val="000000"/>
        </w:rPr>
        <w:t>，二者不会生成沉淀，</w:t>
      </w:r>
      <w:r>
        <w:rPr>
          <w:rFonts w:eastAsia="Times New Roman" w:cs="Times New Roman"/>
          <w:color w:val="000000"/>
        </w:rPr>
        <w:t>A</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i/>
          <w:color w:val="000000"/>
        </w:rPr>
        <w:t>K</w:t>
      </w:r>
      <w:r>
        <w:rPr>
          <w:rFonts w:eastAsia="Times New Roman" w:cs="Times New Roman"/>
          <w:color w:val="000000"/>
          <w:vertAlign w:val="subscript"/>
        </w:rPr>
        <w:t>sp</w:t>
      </w:r>
      <w:r>
        <w:rPr>
          <w:rFonts w:ascii="宋体" w:hAnsi="宋体"/>
          <w:color w:val="000000"/>
        </w:rPr>
        <w:t>为难溶物的溶度积，是一种平衡常数，平衡常数只与温度有关，与浓度无关，根据分析可知，二者的溶度积不相同，</w:t>
      </w:r>
      <w:r>
        <w:rPr>
          <w:rFonts w:eastAsia="Times New Roman" w:cs="Times New Roman"/>
          <w:color w:val="000000"/>
        </w:rPr>
        <w:t>B</w:t>
      </w:r>
      <w:r>
        <w:rPr>
          <w:rFonts w:ascii="宋体" w:hAnsi="宋体"/>
          <w:color w:val="000000"/>
        </w:rPr>
        <w:t>错误；</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．该反应的平衡常数表达式为</w:t>
      </w:r>
      <w:r>
        <w:rPr>
          <w:rFonts w:eastAsia="Times New Roman" w:cs="Times New Roman"/>
          <w:i/>
          <w:color w:val="000000"/>
        </w:rPr>
        <w:t>K</w:t>
      </w:r>
      <w:r>
        <w:rPr>
          <w:rFonts w:eastAsia="Times New Roman" w:cs="Times New Roman"/>
          <w:color w:val="000000"/>
        </w:rPr>
        <w:t>=</w:t>
      </w:r>
      <w:r w:rsidR="00480B8E">
        <w:object w:dxaOrig="980" w:dyaOrig="700">
          <v:shape id="_x0000_i1052" type="#_x0000_t75" alt="学科网(www.zxxk.com)--教育资源门户，提供试卷、教案、课件、论文、素材以及各类教学资源下载，还有大量而丰富的教学相关资讯！" style="width:48.75pt;height:35.25pt" o:ole="">
            <v:imagedata r:id="rId62" o:title="eqId3680c72bfaccf55eddb4464f39dde5a5"/>
          </v:shape>
          <o:OLEObject Type="Embed" ProgID="Equation.DSMT4" ShapeID="_x0000_i1052" DrawAspect="Content" ObjectID="_1751606530" r:id="rId63"/>
        </w:object>
      </w:r>
      <w:r>
        <w:rPr>
          <w:rFonts w:ascii="宋体" w:hAnsi="宋体"/>
          <w:color w:val="000000"/>
        </w:rPr>
        <w:t>，将表达式转化为与两种难溶物的溶度积有关的式子得</w:t>
      </w:r>
      <w:r>
        <w:rPr>
          <w:rFonts w:eastAsia="Times New Roman" w:cs="Times New Roman"/>
          <w:i/>
          <w:color w:val="000000"/>
        </w:rPr>
        <w:t>K</w:t>
      </w:r>
      <w:r>
        <w:rPr>
          <w:rFonts w:eastAsia="Times New Roman" w:cs="Times New Roman"/>
          <w:color w:val="000000"/>
        </w:rPr>
        <w:t>=</w:t>
      </w:r>
      <w:r w:rsidR="00480B8E">
        <w:object w:dxaOrig="980" w:dyaOrig="700">
          <v:shape id="_x0000_i1053" type="#_x0000_t75" alt="学科网(www.zxxk.com)--教育资源门户，提供试卷、教案、课件、论文、素材以及各类教学资源下载，还有大量而丰富的教学相关资讯！" style="width:48.75pt;height:35.25pt" o:ole="">
            <v:imagedata r:id="rId62" o:title="eqId3680c72bfaccf55eddb4464f39dde5a5"/>
          </v:shape>
          <o:OLEObject Type="Embed" ProgID="Equation.DSMT4" ShapeID="_x0000_i1053" DrawAspect="Content" ObjectID="_1751606531" r:id="rId64"/>
        </w:object>
      </w:r>
      <w:r>
        <w:rPr>
          <w:rFonts w:eastAsia="Times New Roman" w:cs="Times New Roman"/>
          <w:color w:val="000000"/>
        </w:rPr>
        <w:t>=</w:t>
      </w:r>
      <w:r w:rsidR="00480B8E">
        <w:object w:dxaOrig="1899" w:dyaOrig="700">
          <v:shape id="_x0000_i1054" type="#_x0000_t75" alt="学科网(www.zxxk.com)--教育资源门户，提供试卷、教案、课件、论文、素材以及各类教学资源下载，还有大量而丰富的教学相关资讯！" style="width:94.5pt;height:34.5pt" o:ole="">
            <v:imagedata r:id="rId65" o:title="eqIdcdaaac5e1c5d39839d1218bc8ad9ff93"/>
          </v:shape>
          <o:OLEObject Type="Embed" ProgID="Equation.DSMT4" ShapeID="_x0000_i1054" DrawAspect="Content" ObjectID="_1751606532" r:id="rId66"/>
        </w:object>
      </w:r>
      <w:r>
        <w:rPr>
          <w:rFonts w:eastAsia="Times New Roman" w:cs="Times New Roman"/>
          <w:color w:val="000000"/>
        </w:rPr>
        <w:t>=</w:t>
      </w:r>
      <w:r w:rsidR="00480B8E">
        <w:object w:dxaOrig="1419" w:dyaOrig="740">
          <v:shape id="_x0000_i1055" type="#_x0000_t75" alt="学科网(www.zxxk.com)--教育资源门户，提供试卷、教案、课件、论文、素材以及各类教学资源下载，还有大量而丰富的教学相关资讯！" style="width:70.5pt;height:37.5pt" o:ole="">
            <v:imagedata r:id="rId67" o:title="eqIdae728a5e85a7b463fede9fac2d8a279d"/>
          </v:shape>
          <o:OLEObject Type="Embed" ProgID="Equation.DSMT4" ShapeID="_x0000_i1055" DrawAspect="Content" ObjectID="_1751606533" r:id="rId68"/>
        </w:object>
      </w:r>
      <w:r>
        <w:rPr>
          <w:rFonts w:eastAsia="Times New Roman" w:cs="Times New Roman"/>
          <w:color w:val="000000"/>
        </w:rPr>
        <w:t>=</w:t>
      </w:r>
      <w:r w:rsidR="00480B8E">
        <w:object w:dxaOrig="1140" w:dyaOrig="700">
          <v:shape id="_x0000_i1056" type="#_x0000_t75" alt="学科网(www.zxxk.com)--教育资源门户，提供试卷、教案、课件、论文、素材以及各类教学资源下载，还有大量而丰富的教学相关资讯！" style="width:57pt;height:34.5pt" o:ole="">
            <v:imagedata r:id="rId69" o:title="eqIdb84b6eef29407b66d469e4fa992f65c6"/>
          </v:shape>
          <o:OLEObject Type="Embed" ProgID="Equation.DSMT4" ShapeID="_x0000_i1056" DrawAspect="Content" ObjectID="_1751606534" r:id="rId70"/>
        </w:object>
      </w:r>
      <w:r>
        <w:rPr>
          <w:rFonts w:eastAsia="Times New Roman" w:cs="Times New Roman"/>
          <w:color w:val="000000"/>
        </w:rPr>
        <w:t>=1×10</w:t>
      </w:r>
      <w:r>
        <w:rPr>
          <w:rFonts w:eastAsia="Times New Roman" w:cs="Times New Roman"/>
          <w:color w:val="000000"/>
          <w:vertAlign w:val="superscript"/>
        </w:rPr>
        <w:t>7.9</w:t>
      </w:r>
      <w:r>
        <w:rPr>
          <w:rFonts w:ascii="宋体" w:hAnsi="宋体"/>
          <w:color w:val="000000"/>
        </w:rPr>
        <w:t>，</w:t>
      </w:r>
      <w:r>
        <w:rPr>
          <w:rFonts w:eastAsia="Times New Roman" w:cs="Times New Roman"/>
          <w:color w:val="000000"/>
        </w:rPr>
        <w:t>C</w:t>
      </w:r>
      <w:r>
        <w:rPr>
          <w:rFonts w:ascii="宋体" w:hAnsi="宋体"/>
          <w:color w:val="000000"/>
        </w:rPr>
        <w:t>正确；</w:t>
      </w:r>
    </w:p>
    <w:p w:rsidR="00480B8E" w:rsidRDefault="001D018D">
      <w:pPr>
        <w:spacing w:line="360" w:lineRule="auto"/>
        <w:textAlignment w:val="center"/>
        <w:rPr>
          <w:color w:val="000000"/>
        </w:rPr>
      </w:pPr>
      <w:r>
        <w:rPr>
          <w:rFonts w:eastAsia="Times New Roman" w:cs="Times New Roman"/>
          <w:color w:val="000000"/>
        </w:rPr>
        <w:t>D</w:t>
      </w:r>
      <w:r>
        <w:rPr>
          <w:rFonts w:ascii="宋体" w:hAnsi="宋体"/>
          <w:color w:val="000000"/>
        </w:rPr>
        <w:t>．向</w:t>
      </w:r>
      <w:r>
        <w:rPr>
          <w:rFonts w:eastAsia="Times New Roman" w:cs="Times New Roman"/>
          <w:color w:val="000000"/>
        </w:rPr>
        <w:t>NaCl</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均为</w:t>
      </w:r>
      <w:r>
        <w:rPr>
          <w:rFonts w:eastAsia="Times New Roman" w:cs="Times New Roman"/>
          <w:color w:val="000000"/>
        </w:rPr>
        <w:t>0.1mol·L</w:t>
      </w:r>
      <w:r>
        <w:rPr>
          <w:rFonts w:eastAsia="Times New Roman" w:cs="Times New Roman"/>
          <w:color w:val="000000"/>
          <w:vertAlign w:val="superscript"/>
        </w:rPr>
        <w:t>-1</w:t>
      </w:r>
      <w:r>
        <w:rPr>
          <w:rFonts w:ascii="宋体" w:hAnsi="宋体"/>
          <w:color w:val="000000"/>
        </w:rPr>
        <w:t>的混合溶液中滴加</w:t>
      </w:r>
      <w:r>
        <w:rPr>
          <w:rFonts w:eastAsia="Times New Roman" w:cs="Times New Roman"/>
          <w:color w:val="000000"/>
        </w:rPr>
        <w:t>AgNO</w:t>
      </w:r>
      <w:r>
        <w:rPr>
          <w:rFonts w:eastAsia="Times New Roman" w:cs="Times New Roman"/>
          <w:color w:val="000000"/>
          <w:vertAlign w:val="subscript"/>
        </w:rPr>
        <w:t>3</w:t>
      </w:r>
      <w:r>
        <w:rPr>
          <w:rFonts w:ascii="宋体" w:hAnsi="宋体"/>
          <w:color w:val="000000"/>
        </w:rPr>
        <w:t>，开始沉淀时所需要的</w:t>
      </w:r>
      <w:r>
        <w:rPr>
          <w:rFonts w:eastAsia="Times New Roman" w:cs="Times New Roman"/>
          <w:i/>
          <w:color w:val="000000"/>
        </w:rPr>
        <w:t>c</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分别为</w:t>
      </w:r>
      <w:r>
        <w:rPr>
          <w:rFonts w:eastAsia="Times New Roman" w:cs="Times New Roman"/>
          <w:color w:val="000000"/>
        </w:rPr>
        <w:t>10</w:t>
      </w:r>
      <w:r>
        <w:rPr>
          <w:rFonts w:eastAsia="Times New Roman" w:cs="Times New Roman"/>
          <w:color w:val="000000"/>
          <w:vertAlign w:val="superscript"/>
        </w:rPr>
        <w:t>-8.8</w:t>
      </w:r>
      <w:r>
        <w:rPr>
          <w:rFonts w:ascii="宋体" w:hAnsi="宋体"/>
          <w:color w:val="000000"/>
        </w:rPr>
        <w:t>和</w:t>
      </w:r>
      <w:r>
        <w:rPr>
          <w:rFonts w:eastAsia="Times New Roman" w:cs="Times New Roman"/>
          <w:color w:val="000000"/>
        </w:rPr>
        <w:t>10</w:t>
      </w:r>
      <w:r>
        <w:rPr>
          <w:rFonts w:eastAsia="Times New Roman" w:cs="Times New Roman"/>
          <w:color w:val="000000"/>
          <w:vertAlign w:val="superscript"/>
        </w:rPr>
        <w:t>-5.35</w:t>
      </w:r>
      <w:r>
        <w:rPr>
          <w:rFonts w:ascii="宋体" w:hAnsi="宋体"/>
          <w:color w:val="000000"/>
        </w:rPr>
        <w:t>，说明此时沉淀</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需要的银离子浓度更低，在这种情况下，先沉淀的是</w:t>
      </w:r>
      <w:r>
        <w:rPr>
          <w:rFonts w:eastAsia="Times New Roman" w:cs="Times New Roman"/>
          <w:color w:val="000000"/>
        </w:rPr>
        <w:t>AgCl</w:t>
      </w:r>
      <w:r>
        <w:rPr>
          <w:rFonts w:ascii="宋体" w:hAnsi="宋体"/>
          <w:color w:val="000000"/>
        </w:rPr>
        <w:t>，</w:t>
      </w:r>
      <w:r>
        <w:rPr>
          <w:rFonts w:eastAsia="Times New Roman" w:cs="Times New Roman"/>
          <w:color w:val="000000"/>
        </w:rPr>
        <w:t>D</w:t>
      </w:r>
      <w:r>
        <w:rPr>
          <w:rFonts w:ascii="宋体" w:hAnsi="宋体"/>
          <w:color w:val="000000"/>
        </w:rPr>
        <w:t>错误；</w:t>
      </w:r>
    </w:p>
    <w:p w:rsidR="00480B8E" w:rsidRDefault="001D018D">
      <w:pPr>
        <w:spacing w:line="360" w:lineRule="auto"/>
        <w:textAlignment w:val="center"/>
        <w:rPr>
          <w:color w:val="000000"/>
        </w:rPr>
      </w:pPr>
      <w:r>
        <w:rPr>
          <w:rFonts w:ascii="宋体" w:hAnsi="宋体"/>
          <w:color w:val="000000"/>
        </w:rPr>
        <w:t>故答案选</w:t>
      </w:r>
      <w:r>
        <w:rPr>
          <w:rFonts w:eastAsia="Times New Roman" w:cs="Times New Roman"/>
          <w:color w:val="000000"/>
        </w:rPr>
        <w:t>C</w:t>
      </w:r>
      <w:r>
        <w:rPr>
          <w:rFonts w:ascii="宋体" w:hAnsi="宋体"/>
          <w:color w:val="000000"/>
        </w:rPr>
        <w:t>。</w:t>
      </w:r>
    </w:p>
    <w:p w:rsidR="00480B8E" w:rsidRDefault="001D018D">
      <w:pPr>
        <w:spacing w:line="360" w:lineRule="auto"/>
        <w:jc w:val="left"/>
        <w:textAlignment w:val="center"/>
        <w:rPr>
          <w:color w:val="000000"/>
        </w:rPr>
      </w:pPr>
      <w:r>
        <w:rPr>
          <w:rFonts w:ascii="宋体" w:hAnsi="宋体"/>
          <w:b/>
          <w:color w:val="000000"/>
          <w:sz w:val="24"/>
        </w:rPr>
        <w:lastRenderedPageBreak/>
        <w:t>二、非选择题：本题共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58</w:t>
      </w:r>
      <w:r>
        <w:rPr>
          <w:rFonts w:ascii="宋体" w:hAnsi="宋体"/>
          <w:b/>
          <w:color w:val="000000"/>
          <w:sz w:val="24"/>
        </w:rPr>
        <w:t>分。</w:t>
      </w:r>
      <w:r>
        <w:rPr>
          <w:rFonts w:eastAsia="Times New Roman" w:cs="Times New Roman"/>
          <w:b/>
          <w:color w:val="000000"/>
          <w:sz w:val="24"/>
        </w:rPr>
        <w:t>(</w:t>
      </w:r>
      <w:r>
        <w:rPr>
          <w:rFonts w:ascii="宋体" w:hAnsi="宋体"/>
          <w:b/>
          <w:color w:val="000000"/>
          <w:sz w:val="24"/>
        </w:rPr>
        <w:t>必做题：</w:t>
      </w:r>
      <w:r>
        <w:rPr>
          <w:rFonts w:eastAsia="Times New Roman" w:cs="Times New Roman"/>
          <w:b/>
          <w:color w:val="000000"/>
          <w:sz w:val="24"/>
        </w:rPr>
        <w:t>26~28</w:t>
      </w:r>
      <w:r>
        <w:rPr>
          <w:rFonts w:ascii="宋体" w:hAnsi="宋体"/>
          <w:b/>
          <w:color w:val="000000"/>
          <w:sz w:val="24"/>
        </w:rPr>
        <w:t>题，选做题：</w:t>
      </w:r>
      <w:r>
        <w:rPr>
          <w:rFonts w:eastAsia="Times New Roman" w:cs="Times New Roman"/>
          <w:b/>
          <w:color w:val="000000"/>
          <w:sz w:val="24"/>
        </w:rPr>
        <w:t>35-36</w:t>
      </w:r>
      <w:r>
        <w:rPr>
          <w:rFonts w:ascii="宋体" w:hAnsi="宋体"/>
          <w:b/>
          <w:color w:val="000000"/>
          <w:sz w:val="24"/>
        </w:rPr>
        <w:t>题</w:t>
      </w:r>
      <w:r>
        <w:rPr>
          <w:rFonts w:eastAsia="Times New Roman" w:cs="Times New Roman"/>
          <w:b/>
          <w:color w:val="000000"/>
          <w:sz w:val="24"/>
        </w:rPr>
        <w:t>)</w:t>
      </w:r>
    </w:p>
    <w:p w:rsidR="00480B8E" w:rsidRDefault="001D018D">
      <w:pPr>
        <w:spacing w:line="360" w:lineRule="auto"/>
        <w:jc w:val="left"/>
        <w:textAlignment w:val="center"/>
        <w:rPr>
          <w:color w:val="000000"/>
        </w:rPr>
      </w:pPr>
      <w:r>
        <w:rPr>
          <w:color w:val="000000"/>
        </w:rPr>
        <w:t xml:space="preserve">8. </w:t>
      </w:r>
      <w:r>
        <w:rPr>
          <w:rFonts w:ascii="宋体" w:hAnsi="宋体"/>
          <w:color w:val="000000"/>
        </w:rPr>
        <w:t>元素分析是有机化合物的表征手段之一。按下图实验装置</w:t>
      </w:r>
      <w:r>
        <w:rPr>
          <w:rFonts w:eastAsia="Times New Roman" w:cs="Times New Roman"/>
          <w:color w:val="000000"/>
        </w:rPr>
        <w:t>(</w:t>
      </w:r>
      <w:r>
        <w:rPr>
          <w:rFonts w:ascii="宋体" w:hAnsi="宋体"/>
          <w:color w:val="000000"/>
        </w:rPr>
        <w:t>部分装置略</w:t>
      </w:r>
      <w:r>
        <w:rPr>
          <w:rFonts w:eastAsia="Times New Roman" w:cs="Times New Roman"/>
          <w:color w:val="000000"/>
        </w:rPr>
        <w:t>)</w:t>
      </w:r>
      <w:r>
        <w:rPr>
          <w:rFonts w:ascii="宋体" w:hAnsi="宋体"/>
          <w:color w:val="000000"/>
        </w:rPr>
        <w:t>对有机化合物进行</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元素分析。</w:t>
      </w:r>
    </w:p>
    <w:p w:rsidR="00480B8E" w:rsidRDefault="001D018D">
      <w:pPr>
        <w:spacing w:line="360" w:lineRule="auto"/>
        <w:jc w:val="left"/>
        <w:textAlignment w:val="center"/>
        <w:rPr>
          <w:color w:val="000000"/>
        </w:rPr>
      </w:pPr>
      <w:r>
        <w:rPr>
          <w:noProof/>
          <w:color w:val="000000"/>
        </w:rPr>
        <w:drawing>
          <wp:inline distT="0" distB="0" distL="114300" distR="114300">
            <wp:extent cx="5238750" cy="1682115"/>
            <wp:effectExtent l="0" t="0" r="0" b="133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1" cstate="print"/>
                    <a:stretch>
                      <a:fillRect/>
                    </a:stretch>
                  </pic:blipFill>
                  <pic:spPr>
                    <a:xfrm>
                      <a:off x="0" y="0"/>
                      <a:ext cx="5238750" cy="1682557"/>
                    </a:xfrm>
                    <a:prstGeom prst="rect">
                      <a:avLst/>
                    </a:prstGeom>
                  </pic:spPr>
                </pic:pic>
              </a:graphicData>
            </a:graphic>
          </wp:inline>
        </w:drawing>
      </w:r>
    </w:p>
    <w:p w:rsidR="00480B8E" w:rsidRDefault="001D018D">
      <w:pPr>
        <w:spacing w:line="360" w:lineRule="auto"/>
        <w:jc w:val="left"/>
        <w:textAlignment w:val="center"/>
        <w:rPr>
          <w:color w:val="000000"/>
        </w:rPr>
      </w:pPr>
      <w:r>
        <w:rPr>
          <w:rFonts w:ascii="宋体" w:hAnsi="宋体"/>
          <w:color w:val="000000"/>
        </w:rPr>
        <w:t>回答下列问题：</w:t>
      </w:r>
    </w:p>
    <w:p w:rsidR="00480B8E" w:rsidRDefault="001D018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将装有样品的</w:t>
      </w:r>
      <w:r>
        <w:rPr>
          <w:rFonts w:eastAsia="Times New Roman" w:cs="Times New Roman"/>
          <w:color w:val="000000"/>
        </w:rPr>
        <w:t>Pt</w:t>
      </w:r>
      <w:r>
        <w:rPr>
          <w:rFonts w:ascii="宋体" w:hAnsi="宋体"/>
          <w:color w:val="000000"/>
        </w:rPr>
        <w:t>坩埚和</w:t>
      </w:r>
      <w:r>
        <w:rPr>
          <w:rFonts w:eastAsia="Times New Roman" w:cs="Times New Roman"/>
          <w:color w:val="000000"/>
        </w:rPr>
        <w:t>CuO</w:t>
      </w:r>
      <w:r>
        <w:rPr>
          <w:rFonts w:ascii="宋体" w:hAnsi="宋体"/>
          <w:color w:val="000000"/>
        </w:rPr>
        <w:t>放入石英管中，先</w:t>
      </w:r>
      <w:r>
        <w:rPr>
          <w:color w:val="000000"/>
        </w:rPr>
        <w:t>_______</w:t>
      </w:r>
      <w:r>
        <w:rPr>
          <w:rFonts w:ascii="宋体" w:hAnsi="宋体"/>
          <w:color w:val="000000"/>
        </w:rPr>
        <w:t>，而后将已称重的</w:t>
      </w:r>
      <w:r>
        <w:rPr>
          <w:rFonts w:eastAsia="Times New Roman" w:cs="Times New Roman"/>
          <w:color w:val="000000"/>
        </w:rPr>
        <w:t>U</w:t>
      </w:r>
      <w:r>
        <w:rPr>
          <w:rFonts w:ascii="宋体" w:hAnsi="宋体"/>
          <w:color w:val="000000"/>
        </w:rPr>
        <w:t>型管</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与石英管连接，检查</w:t>
      </w:r>
      <w:r>
        <w:rPr>
          <w:color w:val="000000"/>
        </w:rPr>
        <w:t>_______</w:t>
      </w:r>
      <w:r>
        <w:rPr>
          <w:rFonts w:ascii="宋体" w:hAnsi="宋体"/>
          <w:color w:val="000000"/>
        </w:rPr>
        <w:t>。依次点燃煤气灯</w:t>
      </w:r>
      <w:r>
        <w:rPr>
          <w:color w:val="000000"/>
        </w:rPr>
        <w:t>_______</w:t>
      </w:r>
      <w:r>
        <w:rPr>
          <w:rFonts w:ascii="宋体" w:hAnsi="宋体"/>
          <w:color w:val="000000"/>
        </w:rPr>
        <w:t>，进行实验。</w:t>
      </w:r>
    </w:p>
    <w:p w:rsidR="00480B8E" w:rsidRDefault="001D018D">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的作用有</w:t>
      </w:r>
      <w:r>
        <w:rPr>
          <w:color w:val="000000"/>
        </w:rPr>
        <w:t>_______</w:t>
      </w:r>
      <w:r>
        <w:rPr>
          <w:rFonts w:ascii="宋体" w:hAnsi="宋体"/>
          <w:color w:val="000000"/>
        </w:rPr>
        <w:t>。</w:t>
      </w:r>
      <w:r>
        <w:rPr>
          <w:rFonts w:eastAsia="Times New Roman" w:cs="Times New Roman"/>
          <w:color w:val="000000"/>
        </w:rPr>
        <w:t>CuO</w:t>
      </w:r>
      <w:r>
        <w:rPr>
          <w:rFonts w:ascii="宋体" w:hAnsi="宋体"/>
          <w:color w:val="000000"/>
        </w:rPr>
        <w:t>的作用是</w:t>
      </w:r>
      <w:r>
        <w:rPr>
          <w:color w:val="000000"/>
        </w:rPr>
        <w:t>_______</w:t>
      </w:r>
      <w:r>
        <w:rPr>
          <w:rFonts w:eastAsia="Times New Roman" w:cs="Times New Roman"/>
          <w:color w:val="000000"/>
        </w:rPr>
        <w:t>(</w:t>
      </w:r>
      <w:r>
        <w:rPr>
          <w:rFonts w:ascii="宋体" w:hAnsi="宋体"/>
          <w:color w:val="000000"/>
        </w:rPr>
        <w:t>举</w:t>
      </w:r>
      <w:r>
        <w:rPr>
          <w:rFonts w:eastAsia="Times New Roman" w:cs="Times New Roman"/>
          <w:color w:val="000000"/>
        </w:rPr>
        <w:t>1</w:t>
      </w:r>
      <w:r>
        <w:rPr>
          <w:rFonts w:ascii="宋体" w:hAnsi="宋体"/>
          <w:color w:val="000000"/>
        </w:rPr>
        <w:t>例，用化学方程式表示</w:t>
      </w:r>
      <w:r>
        <w:rPr>
          <w:rFonts w:eastAsia="Times New Roman" w:cs="Times New Roman"/>
          <w:color w:val="000000"/>
        </w:rPr>
        <w:t>)</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中的试剂分别是</w:t>
      </w:r>
      <w:r>
        <w:rPr>
          <w:color w:val="000000"/>
        </w:rPr>
        <w:t>_______</w:t>
      </w:r>
      <w:r>
        <w:rPr>
          <w:rFonts w:ascii="宋体" w:hAnsi="宋体"/>
          <w:color w:val="000000"/>
        </w:rPr>
        <w:t>、</w:t>
      </w:r>
      <w:r>
        <w:rPr>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中的试剂不可调换，理由是</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CaCl</w:t>
      </w:r>
      <w:r>
        <w:rPr>
          <w:rFonts w:eastAsia="Times New Roman" w:cs="Times New Roman"/>
          <w:color w:val="000000"/>
          <w:vertAlign w:val="subscript"/>
        </w:rPr>
        <w:t>2</w:t>
      </w:r>
      <w:r>
        <w:rPr>
          <w:rFonts w:eastAsia="Times New Roman" w:cs="Times New Roman"/>
          <w:color w:val="000000"/>
        </w:rPr>
        <w:t xml:space="preserve">     B</w:t>
      </w:r>
      <w:r>
        <w:rPr>
          <w:rFonts w:ascii="宋体" w:hAnsi="宋体"/>
          <w:color w:val="000000"/>
        </w:rPr>
        <w:t>．</w:t>
      </w:r>
      <w:r>
        <w:rPr>
          <w:rFonts w:eastAsia="Times New Roman" w:cs="Times New Roman"/>
          <w:color w:val="000000"/>
        </w:rPr>
        <w:t>NaCl     C</w:t>
      </w:r>
      <w:r>
        <w:rPr>
          <w:rFonts w:ascii="宋体" w:hAnsi="宋体"/>
          <w:color w:val="000000"/>
        </w:rPr>
        <w:t>．碱石灰</w:t>
      </w:r>
      <w:r>
        <w:rPr>
          <w:rFonts w:eastAsia="Times New Roman" w:cs="Times New Roman"/>
          <w:color w:val="000000"/>
        </w:rPr>
        <w:t>(CaO+NaOH)     D</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3</w:t>
      </w:r>
    </w:p>
    <w:p w:rsidR="00480B8E" w:rsidRDefault="001D018D">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Pt</w:t>
      </w:r>
      <w:r>
        <w:rPr>
          <w:rFonts w:ascii="宋体" w:hAnsi="宋体"/>
          <w:color w:val="000000"/>
        </w:rPr>
        <w:t>坩埚中样品</w:t>
      </w:r>
      <w:r>
        <w:rPr>
          <w:rFonts w:eastAsia="Times New Roman" w:cs="Times New Roman"/>
          <w:color w:val="000000"/>
        </w:rPr>
        <w:t>C</w:t>
      </w:r>
      <w:r>
        <w:rPr>
          <w:rFonts w:eastAsia="Times New Roman" w:cs="Times New Roman"/>
          <w:i/>
          <w:color w:val="000000"/>
          <w:vertAlign w:val="subscript"/>
        </w:rPr>
        <w:t>x</w:t>
      </w:r>
      <w:r>
        <w:rPr>
          <w:rFonts w:eastAsia="Times New Roman" w:cs="Times New Roman"/>
          <w:color w:val="000000"/>
        </w:rPr>
        <w:t>H</w:t>
      </w:r>
      <w:r>
        <w:rPr>
          <w:rFonts w:eastAsia="Times New Roman" w:cs="Times New Roman"/>
          <w:i/>
          <w:color w:val="000000"/>
          <w:vertAlign w:val="subscript"/>
        </w:rPr>
        <w:t>y</w:t>
      </w:r>
      <w:r>
        <w:rPr>
          <w:rFonts w:eastAsia="Times New Roman" w:cs="Times New Roman"/>
          <w:color w:val="000000"/>
        </w:rPr>
        <w:t>O</w:t>
      </w:r>
      <w:r>
        <w:rPr>
          <w:rFonts w:eastAsia="Times New Roman" w:cs="Times New Roman"/>
          <w:i/>
          <w:color w:val="000000"/>
          <w:vertAlign w:val="subscript"/>
        </w:rPr>
        <w:t>z</w:t>
      </w:r>
      <w:r>
        <w:rPr>
          <w:rFonts w:ascii="宋体" w:hAnsi="宋体"/>
          <w:color w:val="000000"/>
        </w:rPr>
        <w:t>反应完全后，应进行操作：</w:t>
      </w:r>
      <w:r>
        <w:rPr>
          <w:color w:val="000000"/>
        </w:rPr>
        <w:t>_______</w:t>
      </w:r>
      <w:r>
        <w:rPr>
          <w:rFonts w:ascii="宋体" w:hAnsi="宋体"/>
          <w:color w:val="000000"/>
        </w:rPr>
        <w:t>。取下</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管称重。</w:t>
      </w:r>
    </w:p>
    <w:p w:rsidR="00480B8E" w:rsidRDefault="001D018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若样品</w:t>
      </w:r>
      <w:r>
        <w:rPr>
          <w:rFonts w:eastAsia="Times New Roman" w:cs="Times New Roman"/>
          <w:color w:val="000000"/>
        </w:rPr>
        <w:t>C</w:t>
      </w:r>
      <w:r>
        <w:rPr>
          <w:rFonts w:eastAsia="Times New Roman" w:cs="Times New Roman"/>
          <w:i/>
          <w:color w:val="000000"/>
          <w:vertAlign w:val="subscript"/>
        </w:rPr>
        <w:t>x</w:t>
      </w:r>
      <w:r>
        <w:rPr>
          <w:rFonts w:eastAsia="Times New Roman" w:cs="Times New Roman"/>
          <w:color w:val="000000"/>
        </w:rPr>
        <w:t>H</w:t>
      </w:r>
      <w:r>
        <w:rPr>
          <w:rFonts w:eastAsia="Times New Roman" w:cs="Times New Roman"/>
          <w:i/>
          <w:color w:val="000000"/>
          <w:vertAlign w:val="subscript"/>
        </w:rPr>
        <w:t>y</w:t>
      </w:r>
      <w:r>
        <w:rPr>
          <w:rFonts w:eastAsia="Times New Roman" w:cs="Times New Roman"/>
          <w:color w:val="000000"/>
        </w:rPr>
        <w:t>O</w:t>
      </w:r>
      <w:r>
        <w:rPr>
          <w:rFonts w:eastAsia="Times New Roman" w:cs="Times New Roman"/>
          <w:i/>
          <w:color w:val="000000"/>
          <w:vertAlign w:val="subscript"/>
        </w:rPr>
        <w:t>z</w:t>
      </w:r>
      <w:r>
        <w:rPr>
          <w:rFonts w:ascii="宋体" w:hAnsi="宋体"/>
          <w:color w:val="000000"/>
        </w:rPr>
        <w:t>为</w:t>
      </w:r>
      <w:r>
        <w:rPr>
          <w:rFonts w:eastAsia="Times New Roman" w:cs="Times New Roman"/>
          <w:color w:val="000000"/>
        </w:rPr>
        <w:t>0.0236g</w:t>
      </w:r>
      <w:r>
        <w:rPr>
          <w:rFonts w:ascii="宋体" w:hAnsi="宋体"/>
          <w:color w:val="000000"/>
        </w:rPr>
        <w:t>，实验结束后，</w:t>
      </w:r>
      <w:r>
        <w:rPr>
          <w:rFonts w:eastAsia="Times New Roman" w:cs="Times New Roman"/>
          <w:color w:val="000000"/>
        </w:rPr>
        <w:t>c</w:t>
      </w:r>
      <w:r>
        <w:rPr>
          <w:rFonts w:ascii="宋体" w:hAnsi="宋体"/>
          <w:color w:val="000000"/>
        </w:rPr>
        <w:t>管增重</w:t>
      </w:r>
      <w:r>
        <w:rPr>
          <w:rFonts w:eastAsia="Times New Roman" w:cs="Times New Roman"/>
          <w:color w:val="000000"/>
        </w:rPr>
        <w:t>0.0108g</w:t>
      </w:r>
      <w:r>
        <w:rPr>
          <w:rFonts w:ascii="宋体" w:hAnsi="宋体"/>
          <w:color w:val="000000"/>
        </w:rPr>
        <w:t>，</w:t>
      </w:r>
      <w:r>
        <w:rPr>
          <w:rFonts w:eastAsia="Times New Roman" w:cs="Times New Roman"/>
          <w:color w:val="000000"/>
        </w:rPr>
        <w:t>d</w:t>
      </w:r>
      <w:r>
        <w:rPr>
          <w:rFonts w:ascii="宋体" w:hAnsi="宋体"/>
          <w:color w:val="000000"/>
        </w:rPr>
        <w:t>管增重</w:t>
      </w:r>
      <w:r>
        <w:rPr>
          <w:rFonts w:eastAsia="Times New Roman" w:cs="Times New Roman"/>
          <w:color w:val="000000"/>
        </w:rPr>
        <w:t>0.0352g</w:t>
      </w:r>
      <w:r>
        <w:rPr>
          <w:rFonts w:ascii="宋体" w:hAnsi="宋体"/>
          <w:color w:val="000000"/>
        </w:rPr>
        <w:t>。质谱测得该有机物的相对分子量为</w:t>
      </w:r>
      <w:r>
        <w:rPr>
          <w:rFonts w:eastAsia="Times New Roman" w:cs="Times New Roman"/>
          <w:color w:val="000000"/>
        </w:rPr>
        <w:t>118</w:t>
      </w:r>
      <w:r>
        <w:rPr>
          <w:rFonts w:ascii="宋体" w:hAnsi="宋体"/>
          <w:color w:val="000000"/>
        </w:rPr>
        <w:t>，其分子式为</w:t>
      </w:r>
      <w:r>
        <w:rPr>
          <w:color w:val="000000"/>
        </w:rPr>
        <w:t>_______</w:t>
      </w:r>
      <w:r>
        <w:rPr>
          <w:rFonts w:ascii="宋体" w:hAnsi="宋体"/>
          <w:color w:val="000000"/>
        </w:rPr>
        <w:t>。</w:t>
      </w:r>
    </w:p>
    <w:p w:rsidR="00480B8E" w:rsidRDefault="001D018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通入一定的</w:t>
      </w:r>
      <w:r>
        <w:rPr>
          <w:rFonts w:eastAsia="Times New Roman" w:cs="Times New Roman"/>
          <w:color w:val="000000"/>
        </w:rPr>
        <w:t>O</w:t>
      </w:r>
      <w:r>
        <w:rPr>
          <w:rFonts w:eastAsia="Times New Roman" w:cs="Times New Roman"/>
          <w:color w:val="000000"/>
          <w:vertAlign w:val="subscript"/>
        </w:rPr>
        <w:t>2</w:t>
      </w:r>
      <w:r>
        <w:rPr>
          <w:color w:val="000000"/>
        </w:rPr>
        <w:t xml:space="preserve">    ②. </w:t>
      </w:r>
      <w:r>
        <w:rPr>
          <w:rFonts w:ascii="宋体" w:hAnsi="宋体"/>
          <w:color w:val="000000"/>
        </w:rPr>
        <w:t>装置气密性</w:t>
      </w:r>
      <w:r>
        <w:rPr>
          <w:color w:val="000000"/>
        </w:rPr>
        <w:t xml:space="preserve">    ③. </w:t>
      </w:r>
      <w:r>
        <w:rPr>
          <w:rFonts w:eastAsia="Times New Roman" w:cs="Times New Roman"/>
          <w:color w:val="000000"/>
        </w:rPr>
        <w:t>b</w:t>
      </w:r>
      <w:r>
        <w:rPr>
          <w:rFonts w:ascii="宋体" w:hAnsi="宋体"/>
          <w:color w:val="000000"/>
        </w:rPr>
        <w:t>、</w:t>
      </w:r>
      <w:r>
        <w:rPr>
          <w:rFonts w:eastAsia="Times New Roman" w:cs="Times New Roman"/>
          <w:color w:val="000000"/>
        </w:rPr>
        <w:t>a</w:t>
      </w:r>
      <w:r>
        <w:rPr>
          <w:color w:val="000000"/>
        </w:rPr>
        <w:t xml:space="preserve">    </w:t>
      </w:r>
    </w:p>
    <w:p w:rsidR="00480B8E" w:rsidRDefault="001D018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为实验提供氧化剂、提供气流保证反应产物完全进入到</w:t>
      </w:r>
      <w:r>
        <w:rPr>
          <w:rFonts w:eastAsia="Times New Roman" w:cs="Times New Roman"/>
          <w:color w:val="000000"/>
        </w:rPr>
        <w:t>U</w:t>
      </w:r>
      <w:r>
        <w:rPr>
          <w:rFonts w:ascii="宋体" w:hAnsi="宋体"/>
          <w:color w:val="000000"/>
        </w:rPr>
        <w:t>型管中</w:t>
      </w:r>
      <w:r>
        <w:rPr>
          <w:color w:val="000000"/>
        </w:rPr>
        <w:t xml:space="preserve">    ②. </w:t>
      </w:r>
      <w:r>
        <w:rPr>
          <w:rFonts w:eastAsia="Times New Roman" w:cs="Times New Roman"/>
          <w:color w:val="000000"/>
        </w:rPr>
        <w:t>CO+CuO</w:t>
      </w:r>
      <w:r w:rsidR="00480B8E">
        <w:object w:dxaOrig="220" w:dyaOrig="680">
          <v:shape id="_x0000_i1057" type="#_x0000_t75" alt="学科网(www.zxxk.com)--教育资源门户，提供试卷、教案、课件、论文、素材以及各类教学资源下载，还有大量而丰富的教学相关资讯！" style="width:11.25pt;height:33.75pt" o:ole="">
            <v:imagedata r:id="rId72" o:title="eqId0097ba611f3eb7c257ede30fd2367a03"/>
          </v:shape>
          <o:OLEObject Type="Embed" ProgID="Equation.DSMT4" ShapeID="_x0000_i1057" DrawAspect="Content" ObjectID="_1751606535" r:id="rId73"/>
        </w:object>
      </w:r>
      <w:r>
        <w:rPr>
          <w:rFonts w:eastAsia="Times New Roman" w:cs="Times New Roman"/>
          <w:color w:val="000000"/>
        </w:rPr>
        <w:t>Cu+CO</w:t>
      </w:r>
      <w:r>
        <w:rPr>
          <w:rFonts w:eastAsia="Times New Roman" w:cs="Times New Roman"/>
          <w:color w:val="000000"/>
          <w:vertAlign w:val="subscript"/>
        </w:rPr>
        <w:t>2</w:t>
      </w:r>
      <w:r>
        <w:rPr>
          <w:color w:val="000000"/>
        </w:rPr>
        <w:t xml:space="preserve">    </w:t>
      </w:r>
    </w:p>
    <w:p w:rsidR="00480B8E" w:rsidRDefault="001D018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A</w:t>
      </w:r>
      <w:r>
        <w:rPr>
          <w:color w:val="000000"/>
        </w:rPr>
        <w:t xml:space="preserve">    ②. </w:t>
      </w:r>
      <w:r>
        <w:rPr>
          <w:rFonts w:eastAsia="Times New Roman" w:cs="Times New Roman"/>
          <w:color w:val="000000"/>
        </w:rPr>
        <w:t>C</w:t>
      </w:r>
      <w:r>
        <w:rPr>
          <w:color w:val="000000"/>
        </w:rPr>
        <w:t xml:space="preserve">    ③. </w:t>
      </w:r>
      <w:r>
        <w:rPr>
          <w:rFonts w:ascii="宋体" w:hAnsi="宋体"/>
          <w:color w:val="000000"/>
        </w:rPr>
        <w:t>碱石灰可以同时吸收水蒸气和二氧化碳</w:t>
      </w:r>
      <w:r>
        <w:rPr>
          <w:color w:val="000000"/>
        </w:rPr>
        <w:t xml:space="preserve">    </w:t>
      </w:r>
    </w:p>
    <w:p w:rsidR="00480B8E" w:rsidRDefault="001D018D">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继续吹入一定量</w:t>
      </w:r>
      <w:r>
        <w:rPr>
          <w:rFonts w:ascii="宋体" w:hAnsi="宋体"/>
          <w:noProof/>
          <w:color w:val="000000"/>
        </w:rPr>
        <w:drawing>
          <wp:inline distT="0" distB="0" distL="114300" distR="114300">
            <wp:extent cx="133350" cy="177800"/>
            <wp:effectExtent l="0" t="0" r="0" b="13335"/>
            <wp:docPr id="5720812" name="图片 572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12" name="图片 5720812"/>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，冷却装置</w:t>
      </w:r>
      <w:r>
        <w:rPr>
          <w:color w:val="000000"/>
        </w:rPr>
        <w:t xml:space="preserve">    </w:t>
      </w:r>
    </w:p>
    <w:p w:rsidR="00480B8E" w:rsidRDefault="001D018D">
      <w:pPr>
        <w:spacing w:line="360" w:lineRule="auto"/>
        <w:textAlignment w:val="center"/>
        <w:rPr>
          <w:color w:val="000000"/>
        </w:rPr>
      </w:pPr>
      <w:r>
        <w:rPr>
          <w:color w:val="000000"/>
        </w:rPr>
        <w:t>（</w:t>
      </w:r>
      <w:r>
        <w:rPr>
          <w:color w:val="000000"/>
        </w:rPr>
        <w:t>5</w:t>
      </w:r>
      <w:r>
        <w:rPr>
          <w:color w:val="000000"/>
        </w:rPr>
        <w:t>）</w:t>
      </w:r>
      <w:r>
        <w:rPr>
          <w:rFonts w:eastAsia="Times New Roman" w:cs="Times New Roman"/>
          <w:color w:val="000000"/>
        </w:rPr>
        <w:t>C</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6</w:t>
      </w:r>
      <w:r>
        <w:rPr>
          <w:rFonts w:eastAsia="Times New Roman" w:cs="Times New Roman"/>
          <w:color w:val="000000"/>
        </w:rPr>
        <w:t>O</w:t>
      </w:r>
      <w:r>
        <w:rPr>
          <w:rFonts w:eastAsia="Times New Roman" w:cs="Times New Roman"/>
          <w:color w:val="000000"/>
          <w:vertAlign w:val="subscript"/>
        </w:rPr>
        <w:t>4</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【分析】</w:t>
      </w:r>
      <w:r>
        <w:rPr>
          <w:rFonts w:ascii="宋体" w:hAnsi="宋体"/>
          <w:color w:val="000000"/>
        </w:rPr>
        <w:t>利用如图所示的装置测定有机物中</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两种元素的含量，这是一种经典的李比希元素测定法，将样品装入</w:t>
      </w:r>
      <w:r>
        <w:rPr>
          <w:rFonts w:eastAsia="Times New Roman" w:cs="Times New Roman"/>
          <w:color w:val="000000"/>
        </w:rPr>
        <w:t>Pt</w:t>
      </w:r>
      <w:r>
        <w:rPr>
          <w:rFonts w:ascii="宋体" w:hAnsi="宋体"/>
          <w:color w:val="000000"/>
        </w:rPr>
        <w:t>坩埚中，后面放置一</w:t>
      </w:r>
      <w:r>
        <w:rPr>
          <w:rFonts w:eastAsia="Times New Roman" w:cs="Times New Roman"/>
          <w:color w:val="000000"/>
        </w:rPr>
        <w:t>CuO</w:t>
      </w:r>
      <w:r>
        <w:rPr>
          <w:rFonts w:ascii="宋体" w:hAnsi="宋体"/>
          <w:color w:val="000000"/>
        </w:rPr>
        <w:t>做催化剂，用于催化前置坩埚中反应不完全的物质，后续将产物吹入道两</w:t>
      </w:r>
      <w:r>
        <w:rPr>
          <w:rFonts w:eastAsia="Times New Roman" w:cs="Times New Roman"/>
          <w:color w:val="000000"/>
        </w:rPr>
        <w:t>U</w:t>
      </w:r>
      <w:r>
        <w:rPr>
          <w:rFonts w:ascii="宋体" w:hAnsi="宋体"/>
          <w:color w:val="000000"/>
        </w:rPr>
        <w:t>型管中，称量两</w:t>
      </w:r>
      <w:r>
        <w:rPr>
          <w:rFonts w:eastAsia="Times New Roman" w:cs="Times New Roman"/>
          <w:color w:val="000000"/>
        </w:rPr>
        <w:t>U</w:t>
      </w:r>
      <w:r>
        <w:rPr>
          <w:rFonts w:ascii="宋体" w:hAnsi="宋体"/>
          <w:color w:val="000000"/>
        </w:rPr>
        <w:t>型管的增重计算有机物中</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两种元素的含量，结合其他技术手段，从而得到有机物的分子式。</w:t>
      </w:r>
    </w:p>
    <w:p w:rsidR="00480B8E" w:rsidRDefault="001D018D">
      <w:pPr>
        <w:spacing w:line="360" w:lineRule="auto"/>
        <w:textAlignment w:val="center"/>
        <w:rPr>
          <w:color w:val="000000"/>
        </w:rPr>
      </w:pPr>
      <w:r>
        <w:rPr>
          <w:color w:val="000000"/>
        </w:rPr>
        <w:t>【小问</w:t>
      </w:r>
      <w:r>
        <w:rPr>
          <w:color w:val="000000"/>
        </w:rPr>
        <w:t>1</w:t>
      </w:r>
      <w:r>
        <w:rPr>
          <w:color w:val="000000"/>
        </w:rPr>
        <w:t>详解】</w:t>
      </w:r>
    </w:p>
    <w:p w:rsidR="00480B8E" w:rsidRDefault="001D018D">
      <w:pPr>
        <w:spacing w:line="360" w:lineRule="auto"/>
        <w:textAlignment w:val="center"/>
        <w:rPr>
          <w:color w:val="000000"/>
        </w:rPr>
      </w:pPr>
      <w:r>
        <w:rPr>
          <w:rFonts w:ascii="宋体" w:hAnsi="宋体"/>
          <w:color w:val="000000"/>
        </w:rPr>
        <w:t>实验前，应先通入一定的</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吹空石英管中的杂质气体，保证没有其他产物生成，而后将已</w:t>
      </w:r>
      <w:r>
        <w:rPr>
          <w:rFonts w:eastAsia="Times New Roman" w:cs="Times New Roman"/>
          <w:color w:val="000000"/>
        </w:rPr>
        <w:t>U</w:t>
      </w:r>
      <w:r>
        <w:rPr>
          <w:rFonts w:ascii="宋体" w:hAnsi="宋体"/>
          <w:color w:val="000000"/>
        </w:rPr>
        <w:t>型管</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与石英管连接，检查装置气密性，随后先点燃</w:t>
      </w:r>
      <w:r>
        <w:rPr>
          <w:rFonts w:eastAsia="Times New Roman" w:cs="Times New Roman"/>
          <w:color w:val="000000"/>
        </w:rPr>
        <w:t>b</w:t>
      </w:r>
      <w:r>
        <w:rPr>
          <w:rFonts w:ascii="宋体" w:hAnsi="宋体"/>
          <w:color w:val="000000"/>
        </w:rPr>
        <w:t>处酒精灯后点燃</w:t>
      </w:r>
      <w:r>
        <w:rPr>
          <w:rFonts w:eastAsia="Times New Roman" w:cs="Times New Roman"/>
          <w:color w:val="000000"/>
        </w:rPr>
        <w:t>a</w:t>
      </w:r>
      <w:r>
        <w:rPr>
          <w:rFonts w:ascii="宋体" w:hAnsi="宋体"/>
          <w:color w:val="000000"/>
        </w:rPr>
        <w:t>处酒精灯，保证当</w:t>
      </w:r>
      <w:r>
        <w:rPr>
          <w:rFonts w:eastAsia="Times New Roman" w:cs="Times New Roman"/>
          <w:color w:val="000000"/>
        </w:rPr>
        <w:t>a</w:t>
      </w:r>
      <w:r>
        <w:rPr>
          <w:rFonts w:ascii="宋体" w:hAnsi="宋体"/>
          <w:color w:val="000000"/>
        </w:rPr>
        <w:t>处发生反应时产生的</w:t>
      </w:r>
      <w:r>
        <w:rPr>
          <w:rFonts w:eastAsia="Times New Roman" w:cs="Times New Roman"/>
          <w:color w:val="000000"/>
        </w:rPr>
        <w:lastRenderedPageBreak/>
        <w:t>CO</w:t>
      </w:r>
      <w:r>
        <w:rPr>
          <w:rFonts w:ascii="宋体" w:hAnsi="宋体"/>
          <w:color w:val="000000"/>
        </w:rPr>
        <w:t>能被</w:t>
      </w:r>
      <w:r>
        <w:rPr>
          <w:rFonts w:eastAsia="Times New Roman" w:cs="Times New Roman"/>
          <w:color w:val="000000"/>
        </w:rPr>
        <w:t>CuO</w:t>
      </w:r>
      <w:r>
        <w:rPr>
          <w:rFonts w:ascii="宋体" w:hAnsi="宋体"/>
          <w:color w:val="000000"/>
        </w:rPr>
        <w:t>反应生成</w:t>
      </w:r>
      <w:r>
        <w:rPr>
          <w:rFonts w:eastAsia="Times New Roman" w:cs="Times New Roman"/>
          <w:color w:val="000000"/>
        </w:rPr>
        <w:t>CO</w:t>
      </w:r>
      <w:r>
        <w:rPr>
          <w:rFonts w:eastAsia="Times New Roman" w:cs="Times New Roman"/>
          <w:color w:val="000000"/>
          <w:vertAlign w:val="subscript"/>
        </w:rPr>
        <w:t>2</w:t>
      </w:r>
    </w:p>
    <w:p w:rsidR="00480B8E" w:rsidRDefault="001D018D">
      <w:pPr>
        <w:spacing w:line="360" w:lineRule="auto"/>
        <w:textAlignment w:val="center"/>
        <w:rPr>
          <w:color w:val="000000"/>
        </w:rPr>
      </w:pPr>
      <w:r>
        <w:rPr>
          <w:color w:val="000000"/>
        </w:rPr>
        <w:t>【小问</w:t>
      </w:r>
      <w:r>
        <w:rPr>
          <w:color w:val="000000"/>
        </w:rPr>
        <w:t>2</w:t>
      </w:r>
      <w:r>
        <w:rPr>
          <w:color w:val="000000"/>
        </w:rPr>
        <w:t>详解】</w:t>
      </w:r>
    </w:p>
    <w:p w:rsidR="00480B8E" w:rsidRDefault="001D018D">
      <w:pPr>
        <w:spacing w:line="360" w:lineRule="auto"/>
        <w:textAlignment w:val="center"/>
        <w:rPr>
          <w:color w:val="000000"/>
        </w:rPr>
      </w:pPr>
      <w:r>
        <w:rPr>
          <w:rFonts w:ascii="宋体" w:hAnsi="宋体"/>
          <w:color w:val="000000"/>
        </w:rPr>
        <w:t>实验中</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的作用有：为实验提供氧化剂、提供气流保证反应产物完全进入到</w:t>
      </w:r>
      <w:r>
        <w:rPr>
          <w:rFonts w:eastAsia="Times New Roman" w:cs="Times New Roman"/>
          <w:color w:val="000000"/>
        </w:rPr>
        <w:t>U</w:t>
      </w:r>
      <w:r>
        <w:rPr>
          <w:rFonts w:ascii="宋体" w:hAnsi="宋体"/>
          <w:color w:val="000000"/>
        </w:rPr>
        <w:t>型管中；</w:t>
      </w:r>
      <w:r>
        <w:rPr>
          <w:rFonts w:eastAsia="Times New Roman" w:cs="Times New Roman"/>
          <w:color w:val="000000"/>
        </w:rPr>
        <w:t>CuO</w:t>
      </w:r>
      <w:r>
        <w:rPr>
          <w:rFonts w:ascii="宋体" w:hAnsi="宋体"/>
          <w:color w:val="000000"/>
        </w:rPr>
        <w:t>的作用是催化</w:t>
      </w:r>
      <w:r>
        <w:rPr>
          <w:rFonts w:eastAsia="Times New Roman" w:cs="Times New Roman"/>
          <w:color w:val="000000"/>
        </w:rPr>
        <w:t>a</w:t>
      </w:r>
      <w:r>
        <w:rPr>
          <w:rFonts w:ascii="宋体" w:hAnsi="宋体"/>
          <w:color w:val="000000"/>
        </w:rPr>
        <w:t>处产生的</w:t>
      </w:r>
      <w:r>
        <w:rPr>
          <w:rFonts w:eastAsia="Times New Roman" w:cs="Times New Roman"/>
          <w:color w:val="000000"/>
        </w:rPr>
        <w:t>CO</w:t>
      </w:r>
      <w:r>
        <w:rPr>
          <w:rFonts w:ascii="宋体" w:hAnsi="宋体"/>
          <w:color w:val="000000"/>
        </w:rPr>
        <w:t>，使</w:t>
      </w:r>
      <w:r>
        <w:rPr>
          <w:rFonts w:eastAsia="Times New Roman" w:cs="Times New Roman"/>
          <w:color w:val="000000"/>
        </w:rPr>
        <w:t>CO</w:t>
      </w:r>
      <w:r>
        <w:rPr>
          <w:rFonts w:ascii="宋体" w:hAnsi="宋体"/>
          <w:color w:val="000000"/>
        </w:rPr>
        <w:t>反应为</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，反应方程式为</w:t>
      </w:r>
      <w:r>
        <w:rPr>
          <w:rFonts w:eastAsia="Times New Roman" w:cs="Times New Roman"/>
          <w:color w:val="000000"/>
        </w:rPr>
        <w:t>CO+CuO</w:t>
      </w:r>
      <w:r w:rsidR="00480B8E">
        <w:object w:dxaOrig="220" w:dyaOrig="680">
          <v:shape id="_x0000_i1058" type="#_x0000_t75" alt="学科网(www.zxxk.com)--教育资源门户，提供试卷、教案、课件、论文、素材以及各类教学资源下载，还有大量而丰富的教学相关资讯！" style="width:11.25pt;height:33.75pt" o:ole="">
            <v:imagedata r:id="rId72" o:title="eqId0097ba611f3eb7c257ede30fd2367a03"/>
          </v:shape>
          <o:OLEObject Type="Embed" ProgID="Equation.DSMT4" ShapeID="_x0000_i1058" DrawAspect="Content" ObjectID="_1751606536" r:id="rId74"/>
        </w:object>
      </w:r>
      <w:r>
        <w:rPr>
          <w:rFonts w:eastAsia="Times New Roman" w:cs="Times New Roman"/>
          <w:color w:val="000000"/>
        </w:rPr>
        <w:t>Cu+CO</w:t>
      </w:r>
      <w:r>
        <w:rPr>
          <w:rFonts w:eastAsia="Times New Roman" w:cs="Times New Roman"/>
          <w:color w:val="000000"/>
          <w:vertAlign w:val="subscript"/>
        </w:rPr>
        <w:t>2</w:t>
      </w:r>
    </w:p>
    <w:p w:rsidR="00480B8E" w:rsidRDefault="001D018D">
      <w:pPr>
        <w:spacing w:line="360" w:lineRule="auto"/>
        <w:textAlignment w:val="center"/>
        <w:rPr>
          <w:color w:val="000000"/>
        </w:rPr>
      </w:pPr>
      <w:r>
        <w:rPr>
          <w:color w:val="000000"/>
        </w:rPr>
        <w:t>【小问</w:t>
      </w:r>
      <w:r>
        <w:rPr>
          <w:color w:val="000000"/>
        </w:rPr>
        <w:t>3</w:t>
      </w:r>
      <w:r>
        <w:rPr>
          <w:color w:val="000000"/>
        </w:rPr>
        <w:t>详解】</w:t>
      </w:r>
    </w:p>
    <w:p w:rsidR="00480B8E" w:rsidRDefault="001D018D">
      <w:pPr>
        <w:spacing w:line="360" w:lineRule="auto"/>
        <w:textAlignment w:val="center"/>
        <w:rPr>
          <w:color w:val="000000"/>
        </w:rPr>
      </w:pPr>
      <w:r>
        <w:rPr>
          <w:rFonts w:ascii="宋体" w:hAnsi="宋体"/>
          <w:color w:val="000000"/>
        </w:rPr>
        <w:t>有机物燃烧后生成的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分别用碱石灰和无水</w:t>
      </w:r>
      <w:r>
        <w:rPr>
          <w:rFonts w:eastAsia="Times New Roman" w:cs="Times New Roman"/>
          <w:color w:val="000000"/>
        </w:rPr>
        <w:t>CaCl</w:t>
      </w:r>
      <w:r>
        <w:rPr>
          <w:rFonts w:eastAsia="Times New Roman" w:cs="Times New Roman"/>
          <w:color w:val="000000"/>
          <w:vertAlign w:val="subscript"/>
        </w:rPr>
        <w:t>2</w:t>
      </w:r>
      <w:r>
        <w:rPr>
          <w:rFonts w:ascii="宋体" w:hAnsi="宋体"/>
          <w:color w:val="000000"/>
        </w:rPr>
        <w:t>吸收，其中</w:t>
      </w:r>
      <w:r>
        <w:rPr>
          <w:rFonts w:eastAsia="Times New Roman" w:cs="Times New Roman"/>
          <w:color w:val="000000"/>
        </w:rPr>
        <w:t>c</w:t>
      </w:r>
      <w:r>
        <w:rPr>
          <w:rFonts w:ascii="宋体" w:hAnsi="宋体"/>
          <w:color w:val="000000"/>
        </w:rPr>
        <w:t>管装有无水</w:t>
      </w:r>
      <w:r>
        <w:rPr>
          <w:rFonts w:eastAsia="Times New Roman" w:cs="Times New Roman"/>
          <w:color w:val="000000"/>
        </w:rPr>
        <w:t>CaCl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d</w:t>
      </w:r>
      <w:r>
        <w:rPr>
          <w:rFonts w:ascii="宋体" w:hAnsi="宋体"/>
          <w:color w:val="000000"/>
        </w:rPr>
        <w:t>管装有碱石灰，二者不可调换，因为碱石灰能同时吸收水蒸气和二氧化碳，影响最后分子式的确定；</w:t>
      </w:r>
    </w:p>
    <w:p w:rsidR="00480B8E" w:rsidRDefault="001D018D">
      <w:pPr>
        <w:spacing w:line="360" w:lineRule="auto"/>
        <w:textAlignment w:val="center"/>
        <w:rPr>
          <w:color w:val="000000"/>
        </w:rPr>
      </w:pPr>
      <w:r>
        <w:rPr>
          <w:color w:val="000000"/>
        </w:rPr>
        <w:t>【小问</w:t>
      </w:r>
      <w:r>
        <w:rPr>
          <w:color w:val="000000"/>
        </w:rPr>
        <w:t>4</w:t>
      </w:r>
      <w:r>
        <w:rPr>
          <w:color w:val="000000"/>
        </w:rPr>
        <w:t>详解】</w:t>
      </w:r>
    </w:p>
    <w:p w:rsidR="00480B8E" w:rsidRDefault="001D018D">
      <w:pPr>
        <w:spacing w:line="360" w:lineRule="auto"/>
        <w:textAlignment w:val="center"/>
        <w:rPr>
          <w:color w:val="000000"/>
        </w:rPr>
      </w:pPr>
      <w:r>
        <w:rPr>
          <w:rFonts w:ascii="宋体" w:hAnsi="宋体"/>
          <w:color w:val="000000"/>
        </w:rPr>
        <w:t>反应完全以后应继续吹入一定量的</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，保证石英管中的气体产物完全吹入两</w:t>
      </w:r>
      <w:r>
        <w:rPr>
          <w:rFonts w:eastAsia="Times New Roman" w:cs="Times New Roman"/>
          <w:color w:val="000000"/>
        </w:rPr>
        <w:t>U</w:t>
      </w:r>
      <w:r>
        <w:rPr>
          <w:rFonts w:ascii="宋体" w:hAnsi="宋体"/>
          <w:color w:val="000000"/>
        </w:rPr>
        <w:t>行管中，使装置冷却；</w:t>
      </w:r>
    </w:p>
    <w:p w:rsidR="00480B8E" w:rsidRDefault="001D018D">
      <w:pPr>
        <w:spacing w:line="360" w:lineRule="auto"/>
        <w:textAlignment w:val="center"/>
        <w:rPr>
          <w:color w:val="000000"/>
        </w:rPr>
      </w:pPr>
      <w:r>
        <w:rPr>
          <w:color w:val="000000"/>
        </w:rPr>
        <w:t>【小问</w:t>
      </w:r>
      <w:r>
        <w:rPr>
          <w:color w:val="000000"/>
        </w:rPr>
        <w:t>5</w:t>
      </w:r>
      <w:r>
        <w:rPr>
          <w:color w:val="000000"/>
        </w:rPr>
        <w:t>详解】</w:t>
      </w:r>
    </w:p>
    <w:p w:rsidR="00480B8E" w:rsidRDefault="001D018D">
      <w:pPr>
        <w:spacing w:line="360" w:lineRule="auto"/>
        <w:textAlignment w:val="center"/>
        <w:rPr>
          <w:color w:val="000000"/>
        </w:rPr>
      </w:pPr>
      <w:r>
        <w:rPr>
          <w:rFonts w:eastAsia="Times New Roman" w:cs="Times New Roman"/>
          <w:color w:val="000000"/>
        </w:rPr>
        <w:t>c</w:t>
      </w:r>
      <w:r>
        <w:rPr>
          <w:rFonts w:ascii="宋体" w:hAnsi="宋体"/>
          <w:color w:val="000000"/>
        </w:rPr>
        <w:t>管装有无水</w:t>
      </w:r>
      <w:r>
        <w:rPr>
          <w:rFonts w:eastAsia="Times New Roman" w:cs="Times New Roman"/>
          <w:color w:val="000000"/>
        </w:rPr>
        <w:t>CaCl</w:t>
      </w:r>
      <w:r>
        <w:rPr>
          <w:rFonts w:eastAsia="Times New Roman" w:cs="Times New Roman"/>
          <w:color w:val="000000"/>
          <w:vertAlign w:val="subscript"/>
        </w:rPr>
        <w:t>2</w:t>
      </w:r>
      <w:r>
        <w:rPr>
          <w:rFonts w:ascii="宋体" w:hAnsi="宋体"/>
          <w:color w:val="000000"/>
        </w:rPr>
        <w:t>，用来吸收生成</w:t>
      </w:r>
      <w:r>
        <w:rPr>
          <w:rFonts w:ascii="宋体" w:hAnsi="宋体"/>
          <w:noProof/>
          <w:color w:val="000000"/>
        </w:rPr>
        <w:drawing>
          <wp:inline distT="0" distB="0" distL="114300" distR="114300">
            <wp:extent cx="133350" cy="177800"/>
            <wp:effectExtent l="0" t="0" r="0" b="13335"/>
            <wp:docPr id="5720810" name="图片 5720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10" name="图片 5720810"/>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水蒸气，则增重量为水蒸气的质量，由此可以得到有机物中</w:t>
      </w:r>
      <w:r>
        <w:rPr>
          <w:rFonts w:eastAsia="Times New Roman" w:cs="Times New Roman"/>
          <w:color w:val="000000"/>
        </w:rPr>
        <w:t>H</w:t>
      </w:r>
      <w:r>
        <w:rPr>
          <w:rFonts w:ascii="宋体" w:hAnsi="宋体"/>
          <w:color w:val="000000"/>
        </w:rPr>
        <w:t>元素的物质的量</w:t>
      </w:r>
      <w:r>
        <w:rPr>
          <w:rFonts w:eastAsia="Times New Roman" w:cs="Times New Roman"/>
          <w:i/>
          <w:color w:val="000000"/>
        </w:rPr>
        <w:t>n</w:t>
      </w:r>
      <w:r>
        <w:rPr>
          <w:rFonts w:eastAsia="Times New Roman" w:cs="Times New Roman"/>
          <w:color w:val="000000"/>
        </w:rPr>
        <w:t>(H)=</w:t>
      </w:r>
      <w:r w:rsidR="00480B8E">
        <w:object w:dxaOrig="1199" w:dyaOrig="680">
          <v:shape id="_x0000_i1059" type="#_x0000_t75" alt="学科网(www.zxxk.com)--教育资源门户，提供试卷、教案、课件、论文、素材以及各类教学资源下载，还有大量而丰富的教学相关资讯！" style="width:60pt;height:34.5pt" o:ole="">
            <v:imagedata r:id="rId75" o:title="eqId9151817066ed80d7aa8dd01ecd451494"/>
          </v:shape>
          <o:OLEObject Type="Embed" ProgID="Equation.DSMT4" ShapeID="_x0000_i1059" DrawAspect="Content" ObjectID="_1751606537" r:id="rId76"/>
        </w:object>
      </w:r>
      <w:r>
        <w:rPr>
          <w:rFonts w:eastAsia="Times New Roman" w:cs="Times New Roman"/>
          <w:color w:val="000000"/>
        </w:rPr>
        <w:t>=</w:t>
      </w:r>
      <w:r w:rsidR="00480B8E">
        <w:object w:dxaOrig="1199" w:dyaOrig="660">
          <v:shape id="_x0000_i1060" type="#_x0000_t75" alt="学科网(www.zxxk.com)--教育资源门户，提供试卷、教案、课件、论文、素材以及各类教学资源下载，还有大量而丰富的教学相关资讯！" style="width:60pt;height:33pt" o:ole="">
            <v:imagedata r:id="rId77" o:title="eqIdfcec2160f3b9c6b0d873e550fd971635"/>
          </v:shape>
          <o:OLEObject Type="Embed" ProgID="Equation.DSMT4" ShapeID="_x0000_i1060" DrawAspect="Content" ObjectID="_1751606538" r:id="rId78"/>
        </w:object>
      </w:r>
      <w:r>
        <w:rPr>
          <w:rFonts w:eastAsia="Times New Roman" w:cs="Times New Roman"/>
          <w:color w:val="000000"/>
        </w:rPr>
        <w:t>=0.0012mol</w:t>
      </w:r>
      <w:r>
        <w:rPr>
          <w:rFonts w:ascii="宋体" w:hAnsi="宋体"/>
          <w:color w:val="000000"/>
        </w:rPr>
        <w:t>；</w:t>
      </w:r>
      <w:r>
        <w:rPr>
          <w:rFonts w:eastAsia="Times New Roman" w:cs="Times New Roman"/>
          <w:color w:val="000000"/>
        </w:rPr>
        <w:t>d</w:t>
      </w:r>
      <w:r>
        <w:rPr>
          <w:rFonts w:ascii="宋体" w:hAnsi="宋体"/>
          <w:color w:val="000000"/>
        </w:rPr>
        <w:t>管装有碱石灰，用来吸收生成的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，则增重量为</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的质量，由此可以得到有机物中</w:t>
      </w:r>
      <w:r>
        <w:rPr>
          <w:rFonts w:eastAsia="Times New Roman" w:cs="Times New Roman"/>
          <w:color w:val="000000"/>
        </w:rPr>
        <w:t>C</w:t>
      </w:r>
      <w:r>
        <w:rPr>
          <w:rFonts w:ascii="宋体" w:hAnsi="宋体"/>
          <w:color w:val="000000"/>
        </w:rPr>
        <w:t>元素的物质的量</w:t>
      </w:r>
      <w:r>
        <w:rPr>
          <w:rFonts w:eastAsia="Times New Roman" w:cs="Times New Roman"/>
          <w:i/>
          <w:color w:val="000000"/>
        </w:rPr>
        <w:t>n</w:t>
      </w:r>
      <w:r>
        <w:rPr>
          <w:rFonts w:eastAsia="Times New Roman" w:cs="Times New Roman"/>
          <w:color w:val="000000"/>
        </w:rPr>
        <w:t>(C)=</w:t>
      </w:r>
      <w:r w:rsidR="00480B8E">
        <w:object w:dxaOrig="960" w:dyaOrig="680">
          <v:shape id="_x0000_i1061" type="#_x0000_t75" alt="学科网(www.zxxk.com)--教育资源门户，提供试卷、教案、课件、论文、素材以及各类教学资源下载，还有大量而丰富的教学相关资讯！" style="width:48pt;height:34.5pt" o:ole="">
            <v:imagedata r:id="rId79" o:title="eqId8fb31a4062bbc0d530d7a45b3ee6ca71"/>
          </v:shape>
          <o:OLEObject Type="Embed" ProgID="Equation.DSMT4" ShapeID="_x0000_i1061" DrawAspect="Content" ObjectID="_1751606539" r:id="rId80"/>
        </w:object>
      </w:r>
      <w:r>
        <w:rPr>
          <w:rFonts w:eastAsia="Times New Roman" w:cs="Times New Roman"/>
          <w:color w:val="000000"/>
        </w:rPr>
        <w:t>=</w:t>
      </w:r>
      <w:r w:rsidR="00480B8E">
        <w:object w:dxaOrig="1140" w:dyaOrig="660">
          <v:shape id="_x0000_i1062" type="#_x0000_t75" alt="学科网(www.zxxk.com)--教育资源门户，提供试卷、教案、课件、论文、素材以及各类教学资源下载，还有大量而丰富的教学相关资讯！" style="width:57pt;height:33pt" o:ole="">
            <v:imagedata r:id="rId81" o:title="eqId9005f9366e3eafec1a0e5af291be7d6b"/>
          </v:shape>
          <o:OLEObject Type="Embed" ProgID="Equation.DSMT4" ShapeID="_x0000_i1062" DrawAspect="Content" ObjectID="_1751606540" r:id="rId82"/>
        </w:object>
      </w:r>
      <w:r>
        <w:rPr>
          <w:rFonts w:eastAsia="Times New Roman" w:cs="Times New Roman"/>
          <w:color w:val="000000"/>
        </w:rPr>
        <w:t>=0.0008mol</w:t>
      </w:r>
      <w:r>
        <w:rPr>
          <w:rFonts w:ascii="宋体" w:hAnsi="宋体"/>
          <w:color w:val="000000"/>
        </w:rPr>
        <w:t>；有机物中</w:t>
      </w:r>
      <w:r>
        <w:rPr>
          <w:rFonts w:eastAsia="Times New Roman" w:cs="Times New Roman"/>
          <w:color w:val="000000"/>
        </w:rPr>
        <w:t>O</w:t>
      </w:r>
      <w:r>
        <w:rPr>
          <w:rFonts w:ascii="宋体" w:hAnsi="宋体"/>
          <w:color w:val="000000"/>
        </w:rPr>
        <w:t>元素的物质的量为</w:t>
      </w:r>
      <w:r>
        <w:rPr>
          <w:rFonts w:eastAsia="Times New Roman" w:cs="Times New Roman"/>
          <w:color w:val="000000"/>
        </w:rPr>
        <w:t>0.0128g</w:t>
      </w:r>
      <w:r>
        <w:rPr>
          <w:rFonts w:ascii="宋体" w:hAnsi="宋体"/>
          <w:color w:val="000000"/>
        </w:rPr>
        <w:t>，其物质的量</w:t>
      </w:r>
      <w:r>
        <w:rPr>
          <w:rFonts w:eastAsia="Times New Roman" w:cs="Times New Roman"/>
          <w:i/>
          <w:color w:val="000000"/>
        </w:rPr>
        <w:t>n</w:t>
      </w:r>
      <w:r>
        <w:rPr>
          <w:rFonts w:eastAsia="Times New Roman" w:cs="Times New Roman"/>
          <w:color w:val="000000"/>
        </w:rPr>
        <w:t>(O)=</w:t>
      </w:r>
      <w:r w:rsidR="00480B8E">
        <w:object w:dxaOrig="700" w:dyaOrig="660">
          <v:shape id="_x0000_i1063" type="#_x0000_t75" alt="学科网(www.zxxk.com)--教育资源门户，提供试卷、教案、课件、论文、素材以及各类教学资源下载，还有大量而丰富的教学相关资讯！" style="width:34.5pt;height:33pt" o:ole="">
            <v:imagedata r:id="rId83" o:title="eqId3f92ba4603d47c1d1b472057ed81c63e"/>
          </v:shape>
          <o:OLEObject Type="Embed" ProgID="Equation.DSMT4" ShapeID="_x0000_i1063" DrawAspect="Content" ObjectID="_1751606541" r:id="rId84"/>
        </w:object>
      </w:r>
      <w:r>
        <w:rPr>
          <w:rFonts w:eastAsia="Times New Roman" w:cs="Times New Roman"/>
          <w:color w:val="000000"/>
        </w:rPr>
        <w:t>=</w:t>
      </w:r>
      <w:r w:rsidR="00480B8E">
        <w:object w:dxaOrig="1100" w:dyaOrig="660">
          <v:shape id="_x0000_i1064" type="#_x0000_t75" alt="学科网(www.zxxk.com)--教育资源门户，提供试卷、教案、课件、论文、素材以及各类教学资源下载，还有大量而丰富的教学相关资讯！" style="width:55.5pt;height:33pt" o:ole="">
            <v:imagedata r:id="rId85" o:title="eqId5c017f9dfd0cb8f78166d824f928dec4"/>
          </v:shape>
          <o:OLEObject Type="Embed" ProgID="Equation.DSMT4" ShapeID="_x0000_i1064" DrawAspect="Content" ObjectID="_1751606542" r:id="rId86"/>
        </w:object>
      </w:r>
      <w:r>
        <w:rPr>
          <w:rFonts w:eastAsia="Times New Roman" w:cs="Times New Roman"/>
          <w:color w:val="000000"/>
        </w:rPr>
        <w:t>=0.0008mol</w:t>
      </w:r>
      <w:r>
        <w:rPr>
          <w:rFonts w:ascii="宋体" w:hAnsi="宋体"/>
          <w:color w:val="000000"/>
        </w:rPr>
        <w:t>；该有机物中</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O</w:t>
      </w:r>
      <w:r>
        <w:rPr>
          <w:rFonts w:ascii="宋体" w:hAnsi="宋体"/>
          <w:color w:val="000000"/>
        </w:rPr>
        <w:t>三种元素的原子个数比为</w:t>
      </w:r>
      <w:r>
        <w:rPr>
          <w:rFonts w:eastAsia="Times New Roman" w:cs="Times New Roman"/>
          <w:color w:val="000000"/>
        </w:rPr>
        <w:t>0.0008</w:t>
      </w:r>
      <w:r>
        <w:rPr>
          <w:rFonts w:ascii="宋体" w:hAnsi="宋体"/>
          <w:color w:val="000000"/>
        </w:rPr>
        <w:t>：</w:t>
      </w:r>
      <w:r>
        <w:rPr>
          <w:rFonts w:eastAsia="Times New Roman" w:cs="Times New Roman"/>
          <w:color w:val="000000"/>
        </w:rPr>
        <w:t>0.0012</w:t>
      </w:r>
      <w:r>
        <w:rPr>
          <w:rFonts w:ascii="宋体" w:hAnsi="宋体"/>
          <w:color w:val="000000"/>
        </w:rPr>
        <w:t>：</w:t>
      </w:r>
      <w:r>
        <w:rPr>
          <w:rFonts w:eastAsia="Times New Roman" w:cs="Times New Roman"/>
          <w:color w:val="000000"/>
        </w:rPr>
        <w:t>0.0008=2</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2</w:t>
      </w:r>
      <w:r>
        <w:rPr>
          <w:rFonts w:ascii="宋体" w:hAnsi="宋体"/>
          <w:color w:val="000000"/>
        </w:rPr>
        <w:t>；质谱测得该有机物的相对分子质量为</w:t>
      </w:r>
      <w:r>
        <w:rPr>
          <w:rFonts w:eastAsia="Times New Roman" w:cs="Times New Roman"/>
          <w:color w:val="000000"/>
        </w:rPr>
        <w:t>118</w:t>
      </w:r>
      <w:r>
        <w:rPr>
          <w:rFonts w:ascii="宋体" w:hAnsi="宋体"/>
          <w:color w:val="000000"/>
        </w:rPr>
        <w:t>，则其化学式为</w:t>
      </w:r>
      <w:r>
        <w:rPr>
          <w:rFonts w:eastAsia="Times New Roman" w:cs="Times New Roman"/>
          <w:color w:val="000000"/>
        </w:rPr>
        <w:t>C</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6</w:t>
      </w:r>
      <w:r>
        <w:rPr>
          <w:rFonts w:eastAsia="Times New Roman" w:cs="Times New Roman"/>
          <w:color w:val="000000"/>
        </w:rPr>
        <w:t>O</w:t>
      </w:r>
      <w:r>
        <w:rPr>
          <w:color w:val="000000"/>
          <w:vertAlign w:val="subscript"/>
        </w:rPr>
        <w:t>4</w:t>
      </w:r>
      <w:r>
        <w:rPr>
          <w:rFonts w:ascii="宋体" w:hAnsi="宋体"/>
          <w:color w:val="000000"/>
        </w:rPr>
        <w:t>；</w:t>
      </w:r>
    </w:p>
    <w:p w:rsidR="00480B8E" w:rsidRDefault="001D018D">
      <w:pPr>
        <w:spacing w:line="360" w:lineRule="auto"/>
        <w:textAlignment w:val="center"/>
        <w:rPr>
          <w:color w:val="000000"/>
        </w:rPr>
      </w:pPr>
      <w:r>
        <w:rPr>
          <w:color w:val="000000"/>
        </w:rPr>
        <w:t>【点睛】</w:t>
      </w:r>
      <w:r>
        <w:rPr>
          <w:rFonts w:ascii="宋体" w:hAnsi="宋体"/>
          <w:color w:val="000000"/>
        </w:rPr>
        <w:t>本实验的重点在于两</w:t>
      </w:r>
      <w:r>
        <w:rPr>
          <w:rFonts w:eastAsia="Times New Roman" w:cs="Times New Roman"/>
          <w:color w:val="000000"/>
        </w:rPr>
        <w:t>U</w:t>
      </w:r>
      <w:r>
        <w:rPr>
          <w:rFonts w:ascii="宋体" w:hAnsi="宋体"/>
          <w:color w:val="000000"/>
        </w:rPr>
        <w:t>型管的摆放顺序，由于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需要用碱石灰吸收，而碱石灰的主要成分为</w:t>
      </w:r>
      <w:r>
        <w:rPr>
          <w:rFonts w:eastAsia="Times New Roman" w:cs="Times New Roman"/>
          <w:color w:val="000000"/>
        </w:rPr>
        <w:t>CaO</w:t>
      </w:r>
      <w:r>
        <w:rPr>
          <w:rFonts w:ascii="宋体" w:hAnsi="宋体"/>
          <w:color w:val="000000"/>
        </w:rPr>
        <w:t>和</w:t>
      </w:r>
      <w:r>
        <w:rPr>
          <w:rFonts w:eastAsia="Times New Roman" w:cs="Times New Roman"/>
          <w:color w:val="000000"/>
        </w:rPr>
        <w:t>NaOH</w:t>
      </w:r>
      <w:r>
        <w:rPr>
          <w:rFonts w:ascii="宋体" w:hAnsi="宋体"/>
          <w:color w:val="000000"/>
        </w:rPr>
        <w:t>，其成分中的</w:t>
      </w:r>
      <w:r>
        <w:rPr>
          <w:rFonts w:eastAsia="Times New Roman" w:cs="Times New Roman"/>
          <w:color w:val="000000"/>
        </w:rPr>
        <w:t>CaO</w:t>
      </w:r>
      <w:r>
        <w:rPr>
          <w:rFonts w:ascii="宋体" w:hAnsi="宋体"/>
          <w:color w:val="000000"/>
        </w:rPr>
        <w:t>也可以吸收水蒸气，因此在摆放</w:t>
      </w:r>
      <w:r>
        <w:rPr>
          <w:rFonts w:eastAsia="Times New Roman" w:cs="Times New Roman"/>
          <w:color w:val="000000"/>
        </w:rPr>
        <w:t>U</w:t>
      </w:r>
      <w:r>
        <w:rPr>
          <w:rFonts w:ascii="宋体" w:hAnsi="宋体"/>
          <w:color w:val="000000"/>
        </w:rPr>
        <w:t>型管位置时应将装有碱石灰的</w:t>
      </w:r>
      <w:r>
        <w:rPr>
          <w:rFonts w:eastAsia="Times New Roman" w:cs="Times New Roman"/>
          <w:color w:val="000000"/>
        </w:rPr>
        <w:t>U</w:t>
      </w:r>
      <w:r>
        <w:rPr>
          <w:rFonts w:ascii="宋体" w:hAnsi="宋体"/>
          <w:color w:val="000000"/>
        </w:rPr>
        <w:t>型管置于无水</w:t>
      </w:r>
      <w:r>
        <w:rPr>
          <w:rFonts w:eastAsia="Times New Roman" w:cs="Times New Roman"/>
          <w:color w:val="000000"/>
        </w:rPr>
        <w:t>CaCl</w:t>
      </w:r>
      <w:r>
        <w:rPr>
          <w:rFonts w:eastAsia="Times New Roman" w:cs="Times New Roman"/>
          <w:color w:val="000000"/>
          <w:vertAlign w:val="subscript"/>
        </w:rPr>
        <w:t>2</w:t>
      </w:r>
      <w:r>
        <w:rPr>
          <w:rFonts w:ascii="宋体" w:hAnsi="宋体"/>
          <w:color w:val="000000"/>
        </w:rPr>
        <w:t>之后，保证实验结果。</w:t>
      </w:r>
    </w:p>
    <w:p w:rsidR="00480B8E" w:rsidRDefault="001D018D">
      <w:pPr>
        <w:spacing w:line="360" w:lineRule="auto"/>
        <w:textAlignment w:val="center"/>
        <w:rPr>
          <w:color w:val="000000"/>
        </w:rPr>
      </w:pPr>
      <w:r>
        <w:rPr>
          <w:color w:val="000000"/>
        </w:rPr>
        <w:t xml:space="preserve">9. </w:t>
      </w:r>
      <w:r>
        <w:rPr>
          <w:rFonts w:eastAsia="Times New Roman" w:cs="Times New Roman"/>
          <w:color w:val="000000"/>
        </w:rPr>
        <w:t>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作为一种新型锂电池正极材料受到广泛关注。由菱锰矿（</w:t>
      </w:r>
      <w:r>
        <w:rPr>
          <w:rFonts w:eastAsia="Times New Roman" w:cs="Times New Roman"/>
          <w:color w:val="000000"/>
        </w:rPr>
        <w:t>MnCO</w:t>
      </w:r>
      <w:r>
        <w:rPr>
          <w:rFonts w:eastAsia="Times New Roman" w:cs="Times New Roman"/>
          <w:color w:val="000000"/>
          <w:vertAlign w:val="subscript"/>
        </w:rPr>
        <w:t>3</w:t>
      </w:r>
      <w:r>
        <w:rPr>
          <w:rFonts w:ascii="宋体" w:hAnsi="宋体"/>
          <w:color w:val="000000"/>
        </w:rPr>
        <w:t>，含有少量</w:t>
      </w:r>
      <w:r>
        <w:rPr>
          <w:rFonts w:eastAsia="Times New Roman" w:cs="Times New Roman"/>
          <w:color w:val="000000"/>
        </w:rPr>
        <w:t>Si</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Ni</w:t>
      </w:r>
      <w:r>
        <w:rPr>
          <w:rFonts w:ascii="宋体" w:hAnsi="宋体"/>
          <w:color w:val="000000"/>
        </w:rPr>
        <w:t>、</w:t>
      </w:r>
      <w:r>
        <w:rPr>
          <w:rFonts w:eastAsia="Times New Roman" w:cs="Times New Roman"/>
          <w:color w:val="000000"/>
        </w:rPr>
        <w:t>Al</w:t>
      </w:r>
      <w:r>
        <w:rPr>
          <w:rFonts w:ascii="宋体" w:hAnsi="宋体"/>
          <w:color w:val="000000"/>
        </w:rPr>
        <w:t>等元素）制备</w:t>
      </w:r>
      <w:r>
        <w:rPr>
          <w:rFonts w:eastAsia="Times New Roman" w:cs="Times New Roman"/>
          <w:color w:val="000000"/>
        </w:rPr>
        <w:t>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的流程如下：</w:t>
      </w:r>
    </w:p>
    <w:p w:rsidR="00480B8E" w:rsidRDefault="001D018D">
      <w:pPr>
        <w:spacing w:line="360" w:lineRule="auto"/>
        <w:jc w:val="left"/>
        <w:textAlignment w:val="center"/>
        <w:rPr>
          <w:color w:val="000000"/>
        </w:rPr>
      </w:pPr>
      <w:r>
        <w:rPr>
          <w:noProof/>
          <w:color w:val="000000"/>
        </w:rPr>
        <w:drawing>
          <wp:inline distT="0" distB="0" distL="114300" distR="114300">
            <wp:extent cx="5238750" cy="898525"/>
            <wp:effectExtent l="0" t="0" r="0" b="1587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7" cstate="print"/>
                    <a:stretch>
                      <a:fillRect/>
                    </a:stretch>
                  </pic:blipFill>
                  <pic:spPr>
                    <a:xfrm>
                      <a:off x="0" y="0"/>
                      <a:ext cx="5238750" cy="899047"/>
                    </a:xfrm>
                    <a:prstGeom prst="rect">
                      <a:avLst/>
                    </a:prstGeom>
                  </pic:spPr>
                </pic:pic>
              </a:graphicData>
            </a:graphic>
          </wp:inline>
        </w:drawing>
      </w:r>
      <w:r>
        <w:rPr>
          <w:color w:val="000000"/>
        </w:rPr>
        <w:t xml:space="preserve">  </w:t>
      </w:r>
    </w:p>
    <w:p w:rsidR="00480B8E" w:rsidRDefault="001D018D">
      <w:pPr>
        <w:spacing w:line="360" w:lineRule="auto"/>
        <w:jc w:val="left"/>
        <w:textAlignment w:val="center"/>
        <w:rPr>
          <w:color w:val="000000"/>
        </w:rPr>
      </w:pPr>
      <w:r>
        <w:rPr>
          <w:rFonts w:ascii="宋体" w:hAnsi="宋体"/>
          <w:color w:val="000000"/>
        </w:rPr>
        <w:t>已知：</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[Fe(OH)</w:t>
      </w:r>
      <w:r>
        <w:rPr>
          <w:rFonts w:eastAsia="Times New Roman" w:cs="Times New Roman"/>
          <w:color w:val="000000"/>
          <w:vertAlign w:val="subscript"/>
        </w:rPr>
        <w:t>3</w:t>
      </w:r>
      <w:r>
        <w:rPr>
          <w:rFonts w:eastAsia="Times New Roman" w:cs="Times New Roman"/>
          <w:color w:val="000000"/>
        </w:rPr>
        <w:t>]=2.8×10</w:t>
      </w:r>
      <w:r>
        <w:rPr>
          <w:rFonts w:eastAsia="Times New Roman" w:cs="Times New Roman"/>
          <w:color w:val="000000"/>
          <w:vertAlign w:val="superscript"/>
        </w:rPr>
        <w:t>-39</w:t>
      </w:r>
      <w:r>
        <w:rPr>
          <w:rFonts w:ascii="宋体" w:hAnsi="宋体"/>
          <w:color w:val="000000"/>
        </w:rPr>
        <w:t>，</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[Al(OH)</w:t>
      </w:r>
      <w:r>
        <w:rPr>
          <w:rFonts w:eastAsia="Times New Roman" w:cs="Times New Roman"/>
          <w:color w:val="000000"/>
          <w:vertAlign w:val="subscript"/>
        </w:rPr>
        <w:t>3</w:t>
      </w:r>
      <w:r>
        <w:rPr>
          <w:rFonts w:eastAsia="Times New Roman" w:cs="Times New Roman"/>
          <w:color w:val="000000"/>
        </w:rPr>
        <w:t>]=1.3×10</w:t>
      </w:r>
      <w:r>
        <w:rPr>
          <w:rFonts w:eastAsia="Times New Roman" w:cs="Times New Roman"/>
          <w:color w:val="000000"/>
          <w:vertAlign w:val="superscript"/>
        </w:rPr>
        <w:t>-33</w:t>
      </w:r>
      <w:r>
        <w:rPr>
          <w:rFonts w:ascii="宋体" w:hAnsi="宋体"/>
          <w:color w:val="000000"/>
        </w:rPr>
        <w:t>，</w:t>
      </w:r>
      <w:r>
        <w:rPr>
          <w:rFonts w:eastAsia="Times New Roman" w:cs="Times New Roman"/>
          <w:i/>
          <w:color w:val="000000"/>
        </w:rPr>
        <w:t>K</w:t>
      </w:r>
      <w:r>
        <w:rPr>
          <w:rFonts w:eastAsia="Times New Roman" w:cs="Times New Roman"/>
          <w:color w:val="000000"/>
          <w:vertAlign w:val="subscript"/>
        </w:rPr>
        <w:t>sp</w:t>
      </w:r>
      <w:r>
        <w:rPr>
          <w:rFonts w:eastAsia="Times New Roman" w:cs="Times New Roman"/>
          <w:color w:val="000000"/>
        </w:rPr>
        <w:t>[Ni(OH)</w:t>
      </w:r>
      <w:r>
        <w:rPr>
          <w:rFonts w:eastAsia="Times New Roman" w:cs="Times New Roman"/>
          <w:color w:val="000000"/>
          <w:vertAlign w:val="subscript"/>
        </w:rPr>
        <w:t>2</w:t>
      </w:r>
      <w:r>
        <w:rPr>
          <w:rFonts w:eastAsia="Times New Roman" w:cs="Times New Roman"/>
          <w:color w:val="000000"/>
        </w:rPr>
        <w:t>]=5.5×10</w:t>
      </w:r>
      <w:r>
        <w:rPr>
          <w:rFonts w:eastAsia="Times New Roman" w:cs="Times New Roman"/>
          <w:color w:val="000000"/>
          <w:vertAlign w:val="superscript"/>
        </w:rPr>
        <w:t>-16</w:t>
      </w:r>
      <w:r>
        <w:rPr>
          <w:rFonts w:ascii="宋体" w:hAnsi="宋体"/>
          <w:color w:val="000000"/>
        </w:rPr>
        <w:t>。</w:t>
      </w:r>
    </w:p>
    <w:p w:rsidR="00480B8E" w:rsidRDefault="001D018D">
      <w:pPr>
        <w:spacing w:line="360" w:lineRule="auto"/>
        <w:jc w:val="left"/>
        <w:textAlignment w:val="center"/>
        <w:rPr>
          <w:color w:val="000000"/>
        </w:rPr>
      </w:pPr>
      <w:r>
        <w:rPr>
          <w:rFonts w:ascii="宋体" w:hAnsi="宋体"/>
          <w:color w:val="000000"/>
        </w:rPr>
        <w:t>回答下列问题：</w:t>
      </w:r>
    </w:p>
    <w:p w:rsidR="00480B8E" w:rsidRDefault="001D018D">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硫酸溶矿主要反应的化学方程式为</w:t>
      </w:r>
      <w:r>
        <w:rPr>
          <w:color w:val="000000"/>
        </w:rPr>
        <w:t>_______</w:t>
      </w:r>
      <w:r>
        <w:rPr>
          <w:rFonts w:ascii="宋体" w:hAnsi="宋体"/>
          <w:color w:val="000000"/>
        </w:rPr>
        <w:t>。为提高溶矿速率，可采取的措施</w:t>
      </w:r>
      <w:r>
        <w:rPr>
          <w:color w:val="000000"/>
        </w:rPr>
        <w:t>_______</w:t>
      </w:r>
      <w:r>
        <w:rPr>
          <w:rFonts w:eastAsia="Times New Roman" w:cs="Times New Roman"/>
          <w:color w:val="000000"/>
        </w:rPr>
        <w:t>(</w:t>
      </w:r>
      <w:r>
        <w:rPr>
          <w:rFonts w:ascii="宋体" w:hAnsi="宋体"/>
          <w:color w:val="000000"/>
        </w:rPr>
        <w:t>举</w:t>
      </w:r>
      <w:r>
        <w:rPr>
          <w:rFonts w:eastAsia="Times New Roman" w:cs="Times New Roman"/>
          <w:color w:val="000000"/>
        </w:rPr>
        <w:t>1</w:t>
      </w:r>
      <w:r>
        <w:rPr>
          <w:rFonts w:ascii="宋体" w:hAnsi="宋体"/>
          <w:color w:val="000000"/>
        </w:rPr>
        <w:t>例</w:t>
      </w:r>
      <w:r>
        <w:rPr>
          <w:rFonts w:eastAsia="Times New Roman" w:cs="Times New Roman"/>
          <w:color w:val="000000"/>
        </w:rPr>
        <w:t>)</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加入少量</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的作用是</w:t>
      </w:r>
      <w:r>
        <w:rPr>
          <w:color w:val="000000"/>
        </w:rPr>
        <w:t>_______</w:t>
      </w:r>
      <w:r>
        <w:rPr>
          <w:rFonts w:ascii="宋体" w:hAnsi="宋体"/>
          <w:color w:val="000000"/>
        </w:rPr>
        <w:t>。不宜使用</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替代</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，原因是</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溶矿反应完成后，反应器中溶液</w:t>
      </w:r>
      <w:r>
        <w:rPr>
          <w:rFonts w:eastAsia="Times New Roman" w:cs="Times New Roman"/>
          <w:color w:val="000000"/>
        </w:rPr>
        <w:t>pH=4</w:t>
      </w:r>
      <w:r>
        <w:rPr>
          <w:rFonts w:ascii="宋体" w:hAnsi="宋体"/>
          <w:color w:val="000000"/>
        </w:rPr>
        <w:t>，此时</w:t>
      </w:r>
      <w:r>
        <w:rPr>
          <w:rFonts w:eastAsia="Times New Roman" w:cs="Times New Roman"/>
          <w:i/>
          <w:color w:val="000000"/>
        </w:rPr>
        <w:t>c</w:t>
      </w:r>
      <w:r>
        <w:rPr>
          <w:rFonts w:eastAsia="Times New Roman" w:cs="Times New Roman"/>
          <w:color w:val="000000"/>
        </w:rPr>
        <w:t>(Fe</w:t>
      </w:r>
      <w:r>
        <w:rPr>
          <w:rFonts w:eastAsia="Times New Roman" w:cs="Times New Roman"/>
          <w:color w:val="000000"/>
          <w:vertAlign w:val="superscript"/>
        </w:rPr>
        <w:t>3+</w:t>
      </w:r>
      <w:r>
        <w:rPr>
          <w:rFonts w:eastAsia="Times New Roman" w:cs="Times New Roman"/>
          <w:color w:val="000000"/>
        </w:rPr>
        <w:t>)=</w:t>
      </w:r>
      <w:r>
        <w:rPr>
          <w:color w:val="000000"/>
        </w:rPr>
        <w:t>_______</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；用石灰乳调节至</w:t>
      </w:r>
      <w:r>
        <w:rPr>
          <w:rFonts w:eastAsia="Times New Roman" w:cs="Times New Roman"/>
          <w:color w:val="000000"/>
        </w:rPr>
        <w:t>pH≈7</w:t>
      </w:r>
      <w:r>
        <w:rPr>
          <w:rFonts w:ascii="宋体" w:hAnsi="宋体"/>
          <w:color w:val="000000"/>
        </w:rPr>
        <w:t>，除去的金属离子是</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加入少量</w:t>
      </w:r>
      <w:r>
        <w:rPr>
          <w:rFonts w:eastAsia="Times New Roman" w:cs="Times New Roman"/>
          <w:color w:val="000000"/>
        </w:rPr>
        <w:t>BaS</w:t>
      </w:r>
      <w:r>
        <w:rPr>
          <w:rFonts w:ascii="宋体" w:hAnsi="宋体"/>
          <w:color w:val="000000"/>
        </w:rPr>
        <w:t>溶液除去</w:t>
      </w:r>
      <w:r>
        <w:rPr>
          <w:rFonts w:eastAsia="Times New Roman" w:cs="Times New Roman"/>
          <w:color w:val="000000"/>
        </w:rPr>
        <w:t>Ni</w:t>
      </w:r>
      <w:r>
        <w:rPr>
          <w:rFonts w:eastAsia="Times New Roman" w:cs="Times New Roman"/>
          <w:color w:val="000000"/>
          <w:vertAlign w:val="superscript"/>
        </w:rPr>
        <w:t>2+</w:t>
      </w:r>
      <w:r>
        <w:rPr>
          <w:rFonts w:ascii="宋体" w:hAnsi="宋体"/>
          <w:color w:val="000000"/>
        </w:rPr>
        <w:t>，生成的沉淀有</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在电解槽中，发生电解反应的离子方程式为</w:t>
      </w:r>
      <w:r>
        <w:rPr>
          <w:color w:val="000000"/>
        </w:rPr>
        <w:t>_______</w:t>
      </w:r>
      <w:r>
        <w:rPr>
          <w:rFonts w:ascii="宋体" w:hAnsi="宋体"/>
          <w:color w:val="000000"/>
        </w:rPr>
        <w:t>。随着电解反应进行，为保持电解液成分稳定，应不断</w:t>
      </w:r>
      <w:r>
        <w:rPr>
          <w:color w:val="000000"/>
        </w:rPr>
        <w:t>_______</w:t>
      </w:r>
      <w:r>
        <w:rPr>
          <w:rFonts w:ascii="宋体" w:hAnsi="宋体"/>
          <w:color w:val="000000"/>
        </w:rPr>
        <w:t>。电解废液可在反应器中循环利用。</w:t>
      </w:r>
    </w:p>
    <w:p w:rsidR="00480B8E" w:rsidRDefault="001D018D">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缎烧窑中，生成</w:t>
      </w:r>
      <w:r>
        <w:rPr>
          <w:rFonts w:eastAsia="Times New Roman" w:cs="Times New Roman"/>
          <w:color w:val="000000"/>
        </w:rPr>
        <w:t>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反应的化学方程式是</w:t>
      </w:r>
      <w:r>
        <w:rPr>
          <w:color w:val="000000"/>
        </w:rPr>
        <w:t>_______</w:t>
      </w:r>
      <w:r>
        <w:rPr>
          <w:rFonts w:ascii="宋体" w:hAnsi="宋体"/>
          <w:color w:val="000000"/>
        </w:rPr>
        <w:t>。</w:t>
      </w:r>
    </w:p>
    <w:p w:rsidR="00480B8E" w:rsidRDefault="001D018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MnCO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=MnSO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O+CO</w:t>
      </w:r>
      <w:r>
        <w:rPr>
          <w:rFonts w:eastAsia="Times New Roman" w:cs="Times New Roman"/>
          <w:color w:val="000000"/>
          <w:vertAlign w:val="subscript"/>
        </w:rPr>
        <w:t>2</w:t>
      </w:r>
      <w:r>
        <w:rPr>
          <w:rFonts w:eastAsia="Times New Roman" w:cs="Times New Roman"/>
          <w:color w:val="000000"/>
        </w:rPr>
        <w:t>↑</w:t>
      </w:r>
      <w:r>
        <w:rPr>
          <w:color w:val="000000"/>
        </w:rPr>
        <w:t xml:space="preserve">    ②. </w:t>
      </w:r>
      <w:r>
        <w:rPr>
          <w:rFonts w:ascii="宋体" w:hAnsi="宋体"/>
          <w:color w:val="000000"/>
        </w:rPr>
        <w:t>粉碎菱锰矿</w:t>
      </w:r>
      <w:r>
        <w:rPr>
          <w:color w:val="000000"/>
        </w:rPr>
        <w:t xml:space="preserve">    </w:t>
      </w:r>
    </w:p>
    <w:p w:rsidR="00480B8E" w:rsidRDefault="001D018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将</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氧化为</w:t>
      </w:r>
      <w:r>
        <w:rPr>
          <w:rFonts w:eastAsia="Times New Roman" w:cs="Times New Roman"/>
          <w:color w:val="000000"/>
        </w:rPr>
        <w:t>Fe</w:t>
      </w:r>
      <w:r>
        <w:rPr>
          <w:rFonts w:eastAsia="Times New Roman" w:cs="Times New Roman"/>
          <w:color w:val="000000"/>
          <w:vertAlign w:val="superscript"/>
        </w:rPr>
        <w:t>3+</w:t>
      </w:r>
      <w:r>
        <w:rPr>
          <w:color w:val="000000"/>
        </w:rPr>
        <w:t xml:space="preserve">    ②. </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可以催化</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分解</w:t>
      </w:r>
      <w:r>
        <w:rPr>
          <w:color w:val="000000"/>
        </w:rPr>
        <w:t xml:space="preserve">    </w:t>
      </w:r>
    </w:p>
    <w:p w:rsidR="00480B8E" w:rsidRDefault="001D018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2.8×10</w:t>
      </w:r>
      <w:r>
        <w:rPr>
          <w:rFonts w:eastAsia="Times New Roman" w:cs="Times New Roman"/>
          <w:color w:val="000000"/>
          <w:vertAlign w:val="superscript"/>
        </w:rPr>
        <w:t>-9</w:t>
      </w:r>
      <w:r>
        <w:rPr>
          <w:color w:val="000000"/>
        </w:rPr>
        <w:t xml:space="preserve">    ②. </w:t>
      </w:r>
      <w:r>
        <w:rPr>
          <w:rFonts w:eastAsia="Times New Roman" w:cs="Times New Roman"/>
          <w:color w:val="000000"/>
        </w:rPr>
        <w:t>Al</w:t>
      </w:r>
      <w:r>
        <w:rPr>
          <w:rFonts w:eastAsia="Times New Roman" w:cs="Times New Roman"/>
          <w:color w:val="000000"/>
          <w:vertAlign w:val="superscript"/>
        </w:rPr>
        <w:t>3+</w:t>
      </w:r>
      <w:r>
        <w:rPr>
          <w:color w:val="000000"/>
        </w:rPr>
        <w:t xml:space="preserve">    </w:t>
      </w:r>
    </w:p>
    <w:p w:rsidR="00480B8E" w:rsidRDefault="001D018D">
      <w:pPr>
        <w:spacing w:line="360" w:lineRule="auto"/>
        <w:textAlignment w:val="center"/>
        <w:rPr>
          <w:color w:val="000000"/>
        </w:rPr>
      </w:pPr>
      <w:r>
        <w:rPr>
          <w:color w:val="000000"/>
        </w:rPr>
        <w:t>（</w:t>
      </w:r>
      <w:r>
        <w:rPr>
          <w:color w:val="000000"/>
        </w:rPr>
        <w:t>4</w:t>
      </w:r>
      <w:r>
        <w:rPr>
          <w:color w:val="000000"/>
        </w:rPr>
        <w:t>）</w:t>
      </w:r>
      <w:r>
        <w:rPr>
          <w:rFonts w:eastAsia="Times New Roman" w:cs="Times New Roman"/>
          <w:color w:val="000000"/>
        </w:rPr>
        <w:t>BaSO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NiS</w:t>
      </w:r>
      <w:r>
        <w:rPr>
          <w:color w:val="000000"/>
        </w:rPr>
        <w:t xml:space="preserve">    </w:t>
      </w:r>
    </w:p>
    <w:p w:rsidR="00480B8E" w:rsidRDefault="001D018D">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sidR="00480B8E">
        <w:object w:dxaOrig="520" w:dyaOrig="760">
          <v:shape id="_x0000_i1065" type="#_x0000_t75" alt="学科网(www.zxxk.com)--教育资源门户，提供试卷、教案、课件、论文、素材以及各类教学资源下载，还有大量而丰富的教学相关资讯！" style="width:25.5pt;height:37.5pt" o:ole="">
            <v:imagedata r:id="rId88" o:title="eqId9d2e9d86ff71ad19e9e9320d99bbcbf5"/>
          </v:shape>
          <o:OLEObject Type="Embed" ProgID="Equation.DSMT4" ShapeID="_x0000_i1065" DrawAspect="Content" ObjectID="_1751606543" r:id="rId89"/>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perscript"/>
        </w:rPr>
        <w:t>+</w:t>
      </w:r>
      <w:r>
        <w:rPr>
          <w:color w:val="000000"/>
        </w:rPr>
        <w:t xml:space="preserve">    ②. </w:t>
      </w:r>
      <w:r>
        <w:rPr>
          <w:rFonts w:ascii="宋体" w:hAnsi="宋体"/>
          <w:color w:val="000000"/>
        </w:rPr>
        <w:t>加入</w:t>
      </w:r>
      <w:r>
        <w:rPr>
          <w:rFonts w:eastAsia="Times New Roman" w:cs="Times New Roman"/>
          <w:color w:val="000000"/>
        </w:rPr>
        <w:t>MnSO</w:t>
      </w:r>
      <w:r>
        <w:rPr>
          <w:rFonts w:eastAsia="Times New Roman" w:cs="Times New Roman"/>
          <w:color w:val="000000"/>
          <w:vertAlign w:val="subscript"/>
        </w:rPr>
        <w:t>4</w:t>
      </w:r>
      <w:r>
        <w:rPr>
          <w:color w:val="000000"/>
        </w:rPr>
        <w:t xml:space="preserve">    </w:t>
      </w:r>
    </w:p>
    <w:p w:rsidR="00480B8E" w:rsidRDefault="001D018D">
      <w:pPr>
        <w:spacing w:line="360" w:lineRule="auto"/>
        <w:textAlignment w:val="center"/>
        <w:rPr>
          <w:color w:val="000000"/>
        </w:rPr>
      </w:pPr>
      <w:r>
        <w:rPr>
          <w:color w:val="000000"/>
        </w:rPr>
        <w:t>（</w:t>
      </w:r>
      <w:r>
        <w:rPr>
          <w:color w:val="000000"/>
        </w:rPr>
        <w:t>6</w:t>
      </w:r>
      <w:r>
        <w:rPr>
          <w:color w:val="000000"/>
        </w:rPr>
        <w:t>）</w:t>
      </w:r>
      <w:r>
        <w:rPr>
          <w:rFonts w:eastAsia="Times New Roman" w:cs="Times New Roman"/>
          <w:color w:val="000000"/>
        </w:rPr>
        <w:t>2Li</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+8MnO</w:t>
      </w:r>
      <w:r>
        <w:rPr>
          <w:rFonts w:eastAsia="Times New Roman" w:cs="Times New Roman"/>
          <w:color w:val="000000"/>
          <w:vertAlign w:val="subscript"/>
        </w:rPr>
        <w:t>2</w:t>
      </w:r>
      <w:r w:rsidR="00480B8E">
        <w:object w:dxaOrig="540" w:dyaOrig="760">
          <v:shape id="_x0000_i1066" type="#_x0000_t75" alt="学科网(www.zxxk.com)--教育资源门户，提供试卷、教案、课件、论文、素材以及各类教学资源下载，还有大量而丰富的教学相关资讯！" style="width:27pt;height:38.25pt" o:ole="">
            <v:imagedata r:id="rId90" o:title="eqId21707d14502a77b1879a84f4077254a8"/>
          </v:shape>
          <o:OLEObject Type="Embed" ProgID="Equation.DSMT4" ShapeID="_x0000_i1066" DrawAspect="Content" ObjectID="_1751606544" r:id="rId91"/>
        </w:object>
      </w:r>
      <w:r>
        <w:rPr>
          <w:rFonts w:eastAsia="Times New Roman" w:cs="Times New Roman"/>
          <w:color w:val="000000"/>
        </w:rPr>
        <w:t>4LiMn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w: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【分析】</w:t>
      </w:r>
      <w:r>
        <w:rPr>
          <w:rFonts w:ascii="宋体" w:hAnsi="宋体"/>
          <w:color w:val="000000"/>
        </w:rPr>
        <w:t>根据题给的流程，将菱锰矿置于反应器中，加入硫酸和</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，可将固体溶解为离子，将杂质中的</w:t>
      </w:r>
      <w:r>
        <w:rPr>
          <w:rFonts w:eastAsia="Times New Roman" w:cs="Times New Roman"/>
          <w:color w:val="000000"/>
        </w:rPr>
        <w:t>Fe</w:t>
      </w:r>
      <w:r>
        <w:rPr>
          <w:rFonts w:ascii="宋体" w:hAnsi="宋体"/>
          <w:color w:val="000000"/>
        </w:rPr>
        <w:t>、</w:t>
      </w:r>
      <w:r>
        <w:rPr>
          <w:rFonts w:eastAsia="Times New Roman" w:cs="Times New Roman"/>
          <w:color w:val="000000"/>
        </w:rPr>
        <w:t>Ni</w:t>
      </w:r>
      <w:r>
        <w:rPr>
          <w:rFonts w:ascii="宋体" w:hAnsi="宋体"/>
          <w:color w:val="000000"/>
        </w:rPr>
        <w:t>、</w:t>
      </w:r>
      <w:r>
        <w:rPr>
          <w:rFonts w:eastAsia="Times New Roman" w:cs="Times New Roman"/>
          <w:color w:val="000000"/>
        </w:rPr>
        <w:t>Al</w:t>
      </w:r>
      <w:r>
        <w:rPr>
          <w:rFonts w:ascii="宋体" w:hAnsi="宋体"/>
          <w:color w:val="000000"/>
        </w:rPr>
        <w:t>等元素物质也转化为其离子形式，同时，加入的</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可以将溶液中的</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氧化为</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；随后将溶液</w:t>
      </w:r>
      <w:r>
        <w:rPr>
          <w:rFonts w:eastAsia="Times New Roman" w:cs="Times New Roman"/>
          <w:color w:val="000000"/>
        </w:rPr>
        <w:t>pH</w:t>
      </w:r>
      <w:r>
        <w:rPr>
          <w:rFonts w:ascii="宋体" w:hAnsi="宋体"/>
          <w:color w:val="000000"/>
        </w:rPr>
        <w:t>调至制约等于</w:t>
      </w:r>
      <w:r>
        <w:rPr>
          <w:rFonts w:eastAsia="Times New Roman" w:cs="Times New Roman"/>
          <w:color w:val="000000"/>
        </w:rPr>
        <w:t>7</w:t>
      </w:r>
      <w:r>
        <w:rPr>
          <w:rFonts w:ascii="宋体" w:hAnsi="宋体"/>
          <w:color w:val="000000"/>
        </w:rPr>
        <w:t>，此时，根据已知条件给出的三种氢氧化物的溶度积可以将溶液中的</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沉淀出来；随后加入</w:t>
      </w:r>
      <w:r>
        <w:rPr>
          <w:rFonts w:eastAsia="Times New Roman" w:cs="Times New Roman"/>
          <w:color w:val="000000"/>
        </w:rPr>
        <w:t>BaS</w:t>
      </w:r>
      <w:r>
        <w:rPr>
          <w:rFonts w:ascii="宋体" w:hAnsi="宋体"/>
          <w:color w:val="000000"/>
        </w:rPr>
        <w:t>，可以将溶液中的</w:t>
      </w:r>
      <w:r>
        <w:rPr>
          <w:rFonts w:eastAsia="Times New Roman" w:cs="Times New Roman"/>
          <w:color w:val="000000"/>
        </w:rPr>
        <w:t>Ni</w:t>
      </w:r>
      <w:r>
        <w:rPr>
          <w:rFonts w:eastAsia="Times New Roman" w:cs="Times New Roman"/>
          <w:color w:val="000000"/>
          <w:vertAlign w:val="superscript"/>
        </w:rPr>
        <w:t>2+</w:t>
      </w:r>
      <w:r>
        <w:rPr>
          <w:rFonts w:ascii="宋体" w:hAnsi="宋体"/>
          <w:color w:val="000000"/>
        </w:rPr>
        <w:t>沉淀，得到相应的滤渣；后溶液中含有大量的</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，将此溶液置于电解槽中电解，得到</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，将</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与碳酸锂共同煅烧得到最终产物</w:t>
      </w:r>
      <w:r>
        <w:rPr>
          <w:rFonts w:eastAsia="Times New Roman" w:cs="Times New Roman"/>
          <w:color w:val="000000"/>
        </w:rPr>
        <w:t>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1</w:t>
      </w:r>
      <w:r>
        <w:rPr>
          <w:color w:val="000000"/>
        </w:rPr>
        <w:t>详解】</w:t>
      </w:r>
    </w:p>
    <w:p w:rsidR="00480B8E" w:rsidRDefault="001D018D">
      <w:pPr>
        <w:spacing w:line="360" w:lineRule="auto"/>
        <w:textAlignment w:val="center"/>
        <w:rPr>
          <w:color w:val="000000"/>
        </w:rPr>
      </w:pPr>
      <w:r>
        <w:rPr>
          <w:rFonts w:ascii="宋体" w:hAnsi="宋体"/>
          <w:color w:val="000000"/>
        </w:rPr>
        <w:t>菱锰矿中主要含有</w:t>
      </w:r>
      <w:r>
        <w:rPr>
          <w:rFonts w:eastAsia="Times New Roman" w:cs="Times New Roman"/>
          <w:color w:val="000000"/>
        </w:rPr>
        <w:t>MnCO</w:t>
      </w:r>
      <w:r>
        <w:rPr>
          <w:rFonts w:eastAsia="Times New Roman" w:cs="Times New Roman"/>
          <w:color w:val="000000"/>
          <w:vertAlign w:val="subscript"/>
        </w:rPr>
        <w:t>3</w:t>
      </w:r>
      <w:r>
        <w:rPr>
          <w:rFonts w:ascii="宋体" w:hAnsi="宋体"/>
          <w:color w:val="000000"/>
        </w:rPr>
        <w:t>，加入硫酸后可以与其反应，硫酸溶矿主要反应的化学方程式为：</w:t>
      </w:r>
      <w:r>
        <w:rPr>
          <w:rFonts w:eastAsia="Times New Roman" w:cs="Times New Roman"/>
          <w:color w:val="000000"/>
        </w:rPr>
        <w:t>MnCO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=MnSO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O+CO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；为提高溶矿速率，可以将菱锰矿粉碎；故答案为：</w:t>
      </w:r>
      <w:r>
        <w:rPr>
          <w:rFonts w:eastAsia="Times New Roman" w:cs="Times New Roman"/>
          <w:color w:val="000000"/>
        </w:rPr>
        <w:t>MnCO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=MnSO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O+CO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、粉碎菱锰矿。</w:t>
      </w:r>
    </w:p>
    <w:p w:rsidR="00480B8E" w:rsidRDefault="001D018D">
      <w:pPr>
        <w:spacing w:line="360" w:lineRule="auto"/>
        <w:textAlignment w:val="center"/>
        <w:rPr>
          <w:color w:val="000000"/>
        </w:rPr>
      </w:pPr>
      <w:r>
        <w:rPr>
          <w:color w:val="000000"/>
        </w:rPr>
        <w:t>【小问</w:t>
      </w:r>
      <w:r>
        <w:rPr>
          <w:color w:val="000000"/>
        </w:rPr>
        <w:t>2</w:t>
      </w:r>
      <w:r>
        <w:rPr>
          <w:color w:val="000000"/>
        </w:rPr>
        <w:t>详解】</w:t>
      </w:r>
    </w:p>
    <w:p w:rsidR="00480B8E" w:rsidRDefault="001D018D">
      <w:pPr>
        <w:spacing w:line="360" w:lineRule="auto"/>
        <w:textAlignment w:val="center"/>
        <w:rPr>
          <w:color w:val="000000"/>
        </w:rPr>
      </w:pPr>
      <w:r>
        <w:rPr>
          <w:rFonts w:ascii="宋体" w:hAnsi="宋体"/>
          <w:color w:val="000000"/>
        </w:rPr>
        <w:t>根据分析，加入</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的作用是将酸溶后溶液中含有的</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氧化为</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，但不宜使用</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氧化</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，因为氧化后生成的</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可以催化</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分解，不能使溶液中的</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全部氧化为</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；故答案为：将</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氧化为</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可以催化</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分解。</w:t>
      </w:r>
    </w:p>
    <w:p w:rsidR="00480B8E" w:rsidRDefault="001D018D">
      <w:pPr>
        <w:spacing w:line="360" w:lineRule="auto"/>
        <w:textAlignment w:val="center"/>
        <w:rPr>
          <w:color w:val="000000"/>
        </w:rPr>
      </w:pPr>
      <w:r>
        <w:rPr>
          <w:color w:val="000000"/>
        </w:rPr>
        <w:t>【小问</w:t>
      </w:r>
      <w:r>
        <w:rPr>
          <w:color w:val="000000"/>
        </w:rPr>
        <w:t>3</w:t>
      </w:r>
      <w:r>
        <w:rPr>
          <w:color w:val="000000"/>
        </w:rPr>
        <w:t>详解】</w:t>
      </w:r>
    </w:p>
    <w:p w:rsidR="00480B8E" w:rsidRDefault="001D018D">
      <w:pPr>
        <w:spacing w:line="360" w:lineRule="auto"/>
        <w:textAlignment w:val="center"/>
        <w:rPr>
          <w:color w:val="000000"/>
        </w:rPr>
      </w:pPr>
      <w:r>
        <w:rPr>
          <w:rFonts w:ascii="宋体" w:hAnsi="宋体"/>
          <w:color w:val="000000"/>
        </w:rPr>
        <w:lastRenderedPageBreak/>
        <w:t>溶矿完成以后，反应器中溶液</w:t>
      </w:r>
      <w:r>
        <w:rPr>
          <w:rFonts w:eastAsia="Times New Roman" w:cs="Times New Roman"/>
          <w:color w:val="000000"/>
        </w:rPr>
        <w:t>pH=4</w:t>
      </w:r>
      <w:r>
        <w:rPr>
          <w:rFonts w:ascii="宋体" w:hAnsi="宋体"/>
          <w:color w:val="000000"/>
        </w:rPr>
        <w:t>，此时溶液中</w:t>
      </w:r>
      <w:r>
        <w:rPr>
          <w:rFonts w:eastAsia="Times New Roman" w:cs="Times New Roman"/>
          <w:i/>
          <w:color w:val="000000"/>
        </w:rPr>
        <w:t>c</w:t>
      </w:r>
      <w:r>
        <w:rPr>
          <w:rFonts w:eastAsia="Times New Roman" w:cs="Times New Roman"/>
          <w:color w:val="000000"/>
        </w:rPr>
        <w:t>(OH</w:t>
      </w:r>
      <w:r>
        <w:rPr>
          <w:rFonts w:eastAsia="Times New Roman" w:cs="Times New Roman"/>
          <w:color w:val="000000"/>
          <w:vertAlign w:val="superscript"/>
        </w:rPr>
        <w:t>-</w:t>
      </w:r>
      <w:r>
        <w:rPr>
          <w:rFonts w:eastAsia="Times New Roman" w:cs="Times New Roman"/>
          <w:color w:val="000000"/>
        </w:rPr>
        <w:t>)=1.0×10</w:t>
      </w:r>
      <w:r>
        <w:rPr>
          <w:rFonts w:eastAsia="Times New Roman" w:cs="Times New Roman"/>
          <w:color w:val="000000"/>
          <w:vertAlign w:val="superscript"/>
        </w:rPr>
        <w:t>-10</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，此时体系中含有的</w:t>
      </w:r>
      <w:r>
        <w:rPr>
          <w:rFonts w:eastAsia="Times New Roman" w:cs="Times New Roman"/>
          <w:i/>
          <w:color w:val="000000"/>
        </w:rPr>
        <w:t>c</w:t>
      </w:r>
      <w:r>
        <w:rPr>
          <w:rFonts w:eastAsia="Times New Roman" w:cs="Times New Roman"/>
          <w:color w:val="000000"/>
        </w:rPr>
        <w:t>(Fe</w:t>
      </w:r>
      <w:r>
        <w:rPr>
          <w:rFonts w:eastAsia="Times New Roman" w:cs="Times New Roman"/>
          <w:color w:val="000000"/>
          <w:vertAlign w:val="superscript"/>
        </w:rPr>
        <w:t>3+</w:t>
      </w:r>
      <w:r>
        <w:rPr>
          <w:rFonts w:eastAsia="Times New Roman" w:cs="Times New Roman"/>
          <w:color w:val="000000"/>
        </w:rPr>
        <w:t>)=</w:t>
      </w:r>
      <w:r w:rsidR="00480B8E">
        <w:object w:dxaOrig="1419" w:dyaOrig="660">
          <v:shape id="_x0000_i1067" type="#_x0000_t75" alt="学科网(www.zxxk.com)--教育资源门户，提供试卷、教案、课件、论文、素材以及各类教学资源下载，还有大量而丰富的教学相关资讯！" style="width:70.5pt;height:33pt" o:ole="">
            <v:imagedata r:id="rId92" o:title="eqIdf6e7a417afa8adc90caeec87c1ed30c0"/>
          </v:shape>
          <o:OLEObject Type="Embed" ProgID="Equation.DSMT4" ShapeID="_x0000_i1067" DrawAspect="Content" ObjectID="_1751606545" r:id="rId93"/>
        </w:object>
      </w:r>
      <w:r>
        <w:rPr>
          <w:rFonts w:eastAsia="Times New Roman" w:cs="Times New Roman"/>
          <w:color w:val="000000"/>
        </w:rPr>
        <w:t>=2.8×10</w:t>
      </w:r>
      <w:r>
        <w:rPr>
          <w:rFonts w:eastAsia="Times New Roman" w:cs="Times New Roman"/>
          <w:color w:val="000000"/>
          <w:vertAlign w:val="superscript"/>
        </w:rPr>
        <w:t>-9</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，这时，溶液中的</w:t>
      </w:r>
      <w:r>
        <w:rPr>
          <w:rFonts w:eastAsia="Times New Roman" w:cs="Times New Roman"/>
          <w:i/>
          <w:color w:val="000000"/>
        </w:rPr>
        <w:t>c</w:t>
      </w:r>
      <w:r>
        <w:rPr>
          <w:rFonts w:eastAsia="Times New Roman" w:cs="Times New Roman"/>
          <w:color w:val="000000"/>
        </w:rPr>
        <w:t>(Fe</w:t>
      </w:r>
      <w:r>
        <w:rPr>
          <w:rFonts w:eastAsia="Times New Roman" w:cs="Times New Roman"/>
          <w:color w:val="000000"/>
          <w:vertAlign w:val="superscript"/>
        </w:rPr>
        <w:t>3+</w:t>
      </w:r>
      <w:r>
        <w:rPr>
          <w:rFonts w:eastAsia="Times New Roman" w:cs="Times New Roman"/>
          <w:color w:val="000000"/>
        </w:rPr>
        <w:t>)</w:t>
      </w:r>
      <w:r>
        <w:rPr>
          <w:rFonts w:ascii="宋体" w:hAnsi="宋体"/>
          <w:color w:val="000000"/>
        </w:rPr>
        <w:t>小于</w:t>
      </w:r>
      <w:r>
        <w:rPr>
          <w:rFonts w:eastAsia="Times New Roman" w:cs="Times New Roman"/>
          <w:color w:val="000000"/>
        </w:rPr>
        <w:t>1.0×10</w:t>
      </w:r>
      <w:r>
        <w:rPr>
          <w:rFonts w:eastAsia="Times New Roman" w:cs="Times New Roman"/>
          <w:color w:val="000000"/>
          <w:vertAlign w:val="superscript"/>
        </w:rPr>
        <w:t>-5</w:t>
      </w:r>
      <w:r>
        <w:rPr>
          <w:rFonts w:ascii="宋体" w:hAnsi="宋体"/>
          <w:color w:val="000000"/>
        </w:rPr>
        <w:t>，认为</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已经沉淀完全；用石灰乳调节至</w:t>
      </w:r>
      <w:r>
        <w:rPr>
          <w:rFonts w:eastAsia="Times New Roman" w:cs="Times New Roman"/>
          <w:color w:val="000000"/>
        </w:rPr>
        <w:t>pH≈7</w:t>
      </w:r>
      <w:r>
        <w:rPr>
          <w:rFonts w:ascii="宋体" w:hAnsi="宋体"/>
          <w:color w:val="000000"/>
        </w:rPr>
        <w:t>，这时溶液中</w:t>
      </w:r>
      <w:r>
        <w:rPr>
          <w:rFonts w:eastAsia="Times New Roman" w:cs="Times New Roman"/>
          <w:i/>
          <w:color w:val="000000"/>
        </w:rPr>
        <w:t>c</w:t>
      </w:r>
      <w:r>
        <w:rPr>
          <w:rFonts w:eastAsia="Times New Roman" w:cs="Times New Roman"/>
          <w:color w:val="000000"/>
        </w:rPr>
        <w:t>(OH</w:t>
      </w:r>
      <w:r>
        <w:rPr>
          <w:rFonts w:eastAsia="Times New Roman" w:cs="Times New Roman"/>
          <w:color w:val="000000"/>
          <w:vertAlign w:val="superscript"/>
        </w:rPr>
        <w:t>-</w:t>
      </w:r>
      <w:r>
        <w:rPr>
          <w:rFonts w:eastAsia="Times New Roman" w:cs="Times New Roman"/>
          <w:color w:val="000000"/>
        </w:rPr>
        <w:t>)=1.0×10</w:t>
      </w:r>
      <w:r>
        <w:rPr>
          <w:rFonts w:eastAsia="Times New Roman" w:cs="Times New Roman"/>
          <w:color w:val="000000"/>
          <w:vertAlign w:val="superscript"/>
        </w:rPr>
        <w:t>-7</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，溶液中</w:t>
      </w:r>
      <w:r>
        <w:rPr>
          <w:rFonts w:eastAsia="Times New Roman" w:cs="Times New Roman"/>
          <w:i/>
          <w:color w:val="000000"/>
        </w:rPr>
        <w:t>c</w:t>
      </w:r>
      <w:r>
        <w:rPr>
          <w:rFonts w:eastAsia="Times New Roman" w:cs="Times New Roman"/>
          <w:color w:val="000000"/>
        </w:rPr>
        <w:t>(Al</w:t>
      </w:r>
      <w:r>
        <w:rPr>
          <w:rFonts w:eastAsia="Times New Roman" w:cs="Times New Roman"/>
          <w:color w:val="000000"/>
          <w:vertAlign w:val="superscript"/>
        </w:rPr>
        <w:t>3+</w:t>
      </w:r>
      <w:r>
        <w:rPr>
          <w:rFonts w:eastAsia="Times New Roman" w:cs="Times New Roman"/>
          <w:color w:val="000000"/>
        </w:rPr>
        <w:t>)=1.3×10</w:t>
      </w:r>
      <w:r>
        <w:rPr>
          <w:rFonts w:eastAsia="Times New Roman" w:cs="Times New Roman"/>
          <w:color w:val="000000"/>
          <w:vertAlign w:val="superscript"/>
        </w:rPr>
        <w:t>-12</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w:t>
      </w:r>
      <w:r>
        <w:rPr>
          <w:rFonts w:eastAsia="Times New Roman" w:cs="Times New Roman"/>
          <w:i/>
          <w:color w:val="000000"/>
        </w:rPr>
        <w:t>c</w:t>
      </w:r>
      <w:r>
        <w:rPr>
          <w:rFonts w:eastAsia="Times New Roman" w:cs="Times New Roman"/>
          <w:color w:val="000000"/>
        </w:rPr>
        <w:t>(Ni</w:t>
      </w:r>
      <w:r>
        <w:rPr>
          <w:rFonts w:eastAsia="Times New Roman" w:cs="Times New Roman"/>
          <w:color w:val="000000"/>
          <w:vertAlign w:val="superscript"/>
        </w:rPr>
        <w:t>2+</w:t>
      </w:r>
      <w:r>
        <w:rPr>
          <w:rFonts w:eastAsia="Times New Roman" w:cs="Times New Roman"/>
          <w:color w:val="000000"/>
        </w:rPr>
        <w:t>)=5.5×10</w:t>
      </w:r>
      <w:r>
        <w:rPr>
          <w:rFonts w:eastAsia="Times New Roman" w:cs="Times New Roman"/>
          <w:color w:val="000000"/>
          <w:vertAlign w:val="superscript"/>
        </w:rPr>
        <w:t>-4</w:t>
      </w:r>
      <w:r>
        <w:rPr>
          <w:rFonts w:eastAsia="Times New Roman" w:cs="Times New Roman"/>
          <w:color w:val="000000"/>
        </w:rPr>
        <w:t>mol·L</w:t>
      </w:r>
      <w:r>
        <w:rPr>
          <w:rFonts w:eastAsia="Times New Roman" w:cs="Times New Roman"/>
          <w:color w:val="000000"/>
          <w:vertAlign w:val="superscript"/>
        </w:rPr>
        <w:t>-1</w:t>
      </w:r>
      <w:r>
        <w:rPr>
          <w:rFonts w:ascii="宋体" w:hAnsi="宋体"/>
          <w:color w:val="000000"/>
        </w:rPr>
        <w:t>，</w:t>
      </w:r>
      <w:r>
        <w:rPr>
          <w:rFonts w:eastAsia="Times New Roman" w:cs="Times New Roman"/>
          <w:i/>
          <w:color w:val="000000"/>
        </w:rPr>
        <w:t>c</w:t>
      </w:r>
      <w:r>
        <w:rPr>
          <w:rFonts w:eastAsia="Times New Roman" w:cs="Times New Roman"/>
          <w:color w:val="000000"/>
        </w:rPr>
        <w:t>(Al</w:t>
      </w:r>
      <w:r>
        <w:rPr>
          <w:rFonts w:eastAsia="Times New Roman" w:cs="Times New Roman"/>
          <w:color w:val="000000"/>
          <w:vertAlign w:val="superscript"/>
        </w:rPr>
        <w:t>3+</w:t>
      </w:r>
      <w:r>
        <w:rPr>
          <w:rFonts w:eastAsia="Times New Roman" w:cs="Times New Roman"/>
          <w:color w:val="000000"/>
        </w:rPr>
        <w:t>)</w:t>
      </w:r>
      <w:r>
        <w:rPr>
          <w:rFonts w:ascii="宋体" w:hAnsi="宋体"/>
          <w:color w:val="000000"/>
        </w:rPr>
        <w:t>小于</w:t>
      </w:r>
      <w:r>
        <w:rPr>
          <w:rFonts w:eastAsia="Times New Roman" w:cs="Times New Roman"/>
          <w:color w:val="000000"/>
        </w:rPr>
        <w:t>1.0×10</w:t>
      </w:r>
      <w:r>
        <w:rPr>
          <w:rFonts w:eastAsia="Times New Roman" w:cs="Times New Roman"/>
          <w:color w:val="000000"/>
          <w:vertAlign w:val="superscript"/>
        </w:rPr>
        <w:t>-5</w:t>
      </w:r>
      <w:r>
        <w:rPr>
          <w:rFonts w:ascii="宋体" w:hAnsi="宋体"/>
          <w:color w:val="000000"/>
        </w:rPr>
        <w:t>，</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沉淀完全，这一阶段除去的金属离子是</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；故答案为：</w:t>
      </w:r>
      <w:r>
        <w:rPr>
          <w:rFonts w:eastAsia="Times New Roman" w:cs="Times New Roman"/>
          <w:color w:val="000000"/>
        </w:rPr>
        <w:t>2.8×10</w:t>
      </w:r>
      <w:r>
        <w:rPr>
          <w:rFonts w:eastAsia="Times New Roman" w:cs="Times New Roman"/>
          <w:color w:val="000000"/>
          <w:vertAlign w:val="superscript"/>
        </w:rPr>
        <w:t>-9</w:t>
      </w:r>
      <w:r>
        <w:rPr>
          <w:rFonts w:ascii="宋体" w:hAnsi="宋体"/>
          <w:color w:val="000000"/>
        </w:rPr>
        <w:t>、</w:t>
      </w:r>
      <w:r>
        <w:rPr>
          <w:rFonts w:eastAsia="Times New Roman" w:cs="Times New Roman"/>
          <w:color w:val="000000"/>
        </w:rPr>
        <w:t>Al</w:t>
      </w:r>
      <w:r>
        <w:rPr>
          <w:rFonts w:eastAsia="Times New Roman" w:cs="Times New Roman"/>
          <w:color w:val="000000"/>
          <w:vertAlign w:val="superscript"/>
        </w:rPr>
        <w:t>3+</w:t>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4</w:t>
      </w:r>
      <w:r>
        <w:rPr>
          <w:color w:val="000000"/>
        </w:rPr>
        <w:t>详解】</w:t>
      </w:r>
    </w:p>
    <w:p w:rsidR="00480B8E" w:rsidRDefault="001D018D">
      <w:pPr>
        <w:spacing w:line="360" w:lineRule="auto"/>
        <w:textAlignment w:val="center"/>
        <w:rPr>
          <w:color w:val="000000"/>
        </w:rPr>
      </w:pPr>
      <w:r>
        <w:rPr>
          <w:rFonts w:ascii="宋体" w:hAnsi="宋体"/>
          <w:color w:val="000000"/>
        </w:rPr>
        <w:t>加入少量</w:t>
      </w:r>
      <w:r>
        <w:rPr>
          <w:rFonts w:eastAsia="Times New Roman" w:cs="Times New Roman"/>
          <w:color w:val="000000"/>
        </w:rPr>
        <w:t>BaS</w:t>
      </w:r>
      <w:r>
        <w:rPr>
          <w:rFonts w:ascii="宋体" w:hAnsi="宋体"/>
          <w:color w:val="000000"/>
        </w:rPr>
        <w:t>溶液除去</w:t>
      </w:r>
      <w:r>
        <w:rPr>
          <w:rFonts w:eastAsia="Times New Roman" w:cs="Times New Roman"/>
          <w:color w:val="000000"/>
        </w:rPr>
        <w:t>Ni</w:t>
      </w:r>
      <w:r>
        <w:rPr>
          <w:rFonts w:eastAsia="Times New Roman" w:cs="Times New Roman"/>
          <w:color w:val="000000"/>
          <w:vertAlign w:val="superscript"/>
        </w:rPr>
        <w:t>2+</w:t>
      </w:r>
      <w:r>
        <w:rPr>
          <w:rFonts w:ascii="宋体" w:hAnsi="宋体"/>
          <w:color w:val="000000"/>
        </w:rPr>
        <w:t>，此时溶液中发生的离子方程式为</w:t>
      </w:r>
      <w:r>
        <w:rPr>
          <w:rFonts w:eastAsia="Times New Roman" w:cs="Times New Roman"/>
          <w:color w:val="000000"/>
        </w:rPr>
        <w:t>BaS+Ni</w:t>
      </w:r>
      <w:r>
        <w:rPr>
          <w:rFonts w:eastAsia="Times New Roman" w:cs="Times New Roman"/>
          <w:color w:val="000000"/>
          <w:vertAlign w:val="superscript"/>
        </w:rPr>
        <w:t>2+</w:t>
      </w:r>
      <w:r>
        <w:rPr>
          <w:rFonts w:eastAsia="Times New Roman" w:cs="Times New Roman"/>
          <w:color w:val="000000"/>
        </w:rPr>
        <w:t>+SO</w:t>
      </w:r>
      <w:r w:rsidR="00480B8E">
        <w:object w:dxaOrig="240" w:dyaOrig="380">
          <v:shape id="_x0000_i1068" type="#_x0000_t75" alt="学科网(www.zxxk.com)--教育资源门户，提供试卷、教案、课件、论文、素材以及各类教学资源下载，还有大量而丰富的教学相关资讯！" style="width:12pt;height:18.75pt" o:ole="">
            <v:imagedata r:id="rId46" o:title="eqId18816f9b3f9fde6e6b87d5ca93476073"/>
          </v:shape>
          <o:OLEObject Type="Embed" ProgID="Equation.DSMT4" ShapeID="_x0000_i1068" DrawAspect="Content" ObjectID="_1751606546" r:id="rId94"/>
        </w:object>
      </w:r>
      <w:r>
        <w:rPr>
          <w:rFonts w:eastAsia="Times New Roman" w:cs="Times New Roman"/>
          <w:color w:val="000000"/>
        </w:rPr>
        <w:t>=BaSO</w:t>
      </w:r>
      <w:r>
        <w:rPr>
          <w:rFonts w:eastAsia="Times New Roman" w:cs="Times New Roman"/>
          <w:color w:val="000000"/>
          <w:vertAlign w:val="subscript"/>
        </w:rPr>
        <w:t>4</w:t>
      </w:r>
      <w:r>
        <w:rPr>
          <w:rFonts w:eastAsia="Times New Roman" w:cs="Times New Roman"/>
          <w:color w:val="000000"/>
        </w:rPr>
        <w:t>↓+NiS↓</w:t>
      </w:r>
      <w:r>
        <w:rPr>
          <w:rFonts w:ascii="宋体" w:hAnsi="宋体"/>
          <w:color w:val="000000"/>
        </w:rPr>
        <w:t>，生成的沉淀有</w:t>
      </w:r>
      <w:r>
        <w:rPr>
          <w:rFonts w:eastAsia="Times New Roman" w:cs="Times New Roman"/>
          <w:color w:val="000000"/>
        </w:rPr>
        <w:t>BaSO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NiS</w:t>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5</w:t>
      </w:r>
      <w:r>
        <w:rPr>
          <w:color w:val="000000"/>
        </w:rPr>
        <w:t>详解】</w:t>
      </w:r>
    </w:p>
    <w:p w:rsidR="00480B8E" w:rsidRDefault="001D018D">
      <w:pPr>
        <w:spacing w:line="360" w:lineRule="auto"/>
        <w:textAlignment w:val="center"/>
        <w:rPr>
          <w:color w:val="000000"/>
        </w:rPr>
      </w:pPr>
      <w:r>
        <w:rPr>
          <w:rFonts w:ascii="宋体" w:hAnsi="宋体"/>
          <w:color w:val="000000"/>
        </w:rPr>
        <w:t>在电解槽中，</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发生反应生成</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，反应的离子方程式为</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sidR="00480B8E">
        <w:object w:dxaOrig="520" w:dyaOrig="760">
          <v:shape id="_x0000_i1069" type="#_x0000_t75" alt="学科网(www.zxxk.com)--教育资源门户，提供试卷、教案、课件、论文、素材以及各类教学资源下载，还有大量而丰富的教学相关资讯！" style="width:25.5pt;height:37.5pt" o:ole="">
            <v:imagedata r:id="rId88" o:title="eqId9d2e9d86ff71ad19e9e9320d99bbcbf5"/>
          </v:shape>
          <o:OLEObject Type="Embed" ProgID="Equation.DSMT4" ShapeID="_x0000_i1069" DrawAspect="Content" ObjectID="_1751606547" r:id="rId95"/>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perscript"/>
        </w:rPr>
        <w:t>+</w:t>
      </w:r>
      <w:r>
        <w:rPr>
          <w:rFonts w:ascii="宋体" w:hAnsi="宋体"/>
          <w:color w:val="000000"/>
        </w:rPr>
        <w:t>；电解时电解液中</w:t>
      </w:r>
      <w:r>
        <w:rPr>
          <w:rFonts w:eastAsia="Times New Roman" w:cs="Times New Roman"/>
          <w:color w:val="000000"/>
        </w:rPr>
        <w:t>Mn</w:t>
      </w:r>
      <w:r>
        <w:rPr>
          <w:rFonts w:eastAsia="Times New Roman" w:cs="Times New Roman"/>
          <w:color w:val="000000"/>
          <w:vertAlign w:val="superscript"/>
        </w:rPr>
        <w:t>2+</w:t>
      </w:r>
      <w:r>
        <w:rPr>
          <w:rFonts w:ascii="宋体" w:hAnsi="宋体"/>
          <w:color w:val="000000"/>
        </w:rPr>
        <w:t>大量减少，需要加入</w:t>
      </w:r>
      <w:r>
        <w:rPr>
          <w:rFonts w:eastAsia="Times New Roman" w:cs="Times New Roman"/>
          <w:color w:val="000000"/>
        </w:rPr>
        <w:t>MnSO</w:t>
      </w:r>
      <w:r>
        <w:rPr>
          <w:rFonts w:eastAsia="Times New Roman" w:cs="Times New Roman"/>
          <w:color w:val="000000"/>
          <w:vertAlign w:val="subscript"/>
        </w:rPr>
        <w:t>4</w:t>
      </w:r>
      <w:r>
        <w:rPr>
          <w:rFonts w:ascii="宋体" w:hAnsi="宋体"/>
          <w:color w:val="000000"/>
        </w:rPr>
        <w:t>以保持电解液成分的稳定；故答案为：</w:t>
      </w:r>
      <w:r>
        <w:rPr>
          <w:rFonts w:eastAsia="Times New Roman" w:cs="Times New Roman"/>
          <w:color w:val="000000"/>
        </w:rPr>
        <w:t>Mn</w:t>
      </w:r>
      <w:r>
        <w:rPr>
          <w:rFonts w:eastAsia="Times New Roman" w:cs="Times New Roman"/>
          <w:color w:val="000000"/>
          <w:vertAlign w:val="super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sidR="00480B8E">
        <w:object w:dxaOrig="520" w:dyaOrig="760">
          <v:shape id="_x0000_i1070" type="#_x0000_t75" alt="学科网(www.zxxk.com)--教育资源门户，提供试卷、教案、课件、论文、素材以及各类教学资源下载，还有大量而丰富的教学相关资讯！" style="width:25.5pt;height:37.5pt" o:ole="">
            <v:imagedata r:id="rId88" o:title="eqId9d2e9d86ff71ad19e9e9320d99bbcbf5"/>
          </v:shape>
          <o:OLEObject Type="Embed" ProgID="Equation.DSMT4" ShapeID="_x0000_i1070" DrawAspect="Content" ObjectID="_1751606548" r:id="rId96"/>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↑+MnO</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perscript"/>
        </w:rPr>
        <w:t>+</w:t>
      </w:r>
      <w:r>
        <w:rPr>
          <w:rFonts w:ascii="宋体" w:hAnsi="宋体"/>
          <w:color w:val="000000"/>
        </w:rPr>
        <w:t>、加入</w:t>
      </w:r>
      <w:r>
        <w:rPr>
          <w:rFonts w:eastAsia="Times New Roman" w:cs="Times New Roman"/>
          <w:color w:val="000000"/>
        </w:rPr>
        <w:t>MnSO</w:t>
      </w:r>
      <w:r>
        <w:rPr>
          <w:rFonts w:eastAsia="Times New Roman" w:cs="Times New Roman"/>
          <w:color w:val="000000"/>
          <w:vertAlign w:val="subscript"/>
        </w:rPr>
        <w:t>4</w:t>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6</w:t>
      </w:r>
      <w:r>
        <w:rPr>
          <w:color w:val="000000"/>
        </w:rPr>
        <w:t>详解】</w:t>
      </w:r>
    </w:p>
    <w:p w:rsidR="00480B8E" w:rsidRDefault="001D018D">
      <w:pPr>
        <w:spacing w:line="360" w:lineRule="auto"/>
        <w:textAlignment w:val="center"/>
        <w:rPr>
          <w:color w:val="000000"/>
        </w:rPr>
      </w:pPr>
      <w:r>
        <w:rPr>
          <w:rFonts w:ascii="宋体" w:hAnsi="宋体"/>
          <w:color w:val="000000"/>
        </w:rPr>
        <w:t>煅烧窑中</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Li</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发生反应生成</w:t>
      </w:r>
      <w:r>
        <w:rPr>
          <w:rFonts w:eastAsia="Times New Roman" w:cs="Times New Roman"/>
          <w:color w:val="000000"/>
        </w:rPr>
        <w:t>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，反应的化学方程式为</w:t>
      </w:r>
      <w:r>
        <w:rPr>
          <w:rFonts w:eastAsia="Times New Roman" w:cs="Times New Roman"/>
          <w:color w:val="000000"/>
        </w:rPr>
        <w:t>2Li</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+8MnO</w:t>
      </w:r>
      <w:r>
        <w:rPr>
          <w:rFonts w:eastAsia="Times New Roman" w:cs="Times New Roman"/>
          <w:color w:val="000000"/>
          <w:vertAlign w:val="subscript"/>
        </w:rPr>
        <w:t>2</w:t>
      </w:r>
      <w:r w:rsidR="00480B8E">
        <w:object w:dxaOrig="540" w:dyaOrig="760">
          <v:shape id="_x0000_i1071" type="#_x0000_t75" alt="学科网(www.zxxk.com)--教育资源门户，提供试卷、教案、课件、论文、素材以及各类教学资源下载，还有大量而丰富的教学相关资讯！" style="width:27pt;height:38.25pt" o:ole="">
            <v:imagedata r:id="rId90" o:title="eqId21707d14502a77b1879a84f4077254a8"/>
          </v:shape>
          <o:OLEObject Type="Embed" ProgID="Equation.DSMT4" ShapeID="_x0000_i1071" DrawAspect="Content" ObjectID="_1751606549" r:id="rId97"/>
        </w:object>
      </w:r>
      <w:r>
        <w:rPr>
          <w:rFonts w:eastAsia="Times New Roman" w:cs="Times New Roman"/>
          <w:color w:val="000000"/>
        </w:rPr>
        <w:t>4LiMn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；故答案为：</w:t>
      </w:r>
      <w:r>
        <w:rPr>
          <w:rFonts w:eastAsia="Times New Roman" w:cs="Times New Roman"/>
          <w:color w:val="000000"/>
        </w:rPr>
        <w:t>2Li</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+8MnO</w:t>
      </w:r>
      <w:r>
        <w:rPr>
          <w:rFonts w:eastAsia="Times New Roman" w:cs="Times New Roman"/>
          <w:color w:val="000000"/>
          <w:vertAlign w:val="subscript"/>
        </w:rPr>
        <w:t>2</w:t>
      </w:r>
      <w:r w:rsidR="00480B8E">
        <w:object w:dxaOrig="540" w:dyaOrig="760">
          <v:shape id="_x0000_i1072" type="#_x0000_t75" alt="学科网(www.zxxk.com)--教育资源门户，提供试卷、教案、课件、论文、素材以及各类教学资源下载，还有大量而丰富的教学相关资讯！" style="width:27pt;height:38.25pt" o:ole="">
            <v:imagedata r:id="rId90" o:title="eqId21707d14502a77b1879a84f4077254a8"/>
          </v:shape>
          <o:OLEObject Type="Embed" ProgID="Equation.DSMT4" ShapeID="_x0000_i1072" DrawAspect="Content" ObjectID="_1751606550" r:id="rId98"/>
        </w:object>
      </w:r>
      <w:r>
        <w:rPr>
          <w:rFonts w:eastAsia="Times New Roman" w:cs="Times New Roman"/>
          <w:color w:val="000000"/>
        </w:rPr>
        <w:t>4LiMn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4</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w:t>
      </w:r>
    </w:p>
    <w:p w:rsidR="00480B8E" w:rsidRDefault="001D018D">
      <w:pPr>
        <w:spacing w:line="360" w:lineRule="auto"/>
        <w:jc w:val="left"/>
        <w:textAlignment w:val="center"/>
        <w:rPr>
          <w:color w:val="000000"/>
        </w:rPr>
      </w:pPr>
      <w:r>
        <w:rPr>
          <w:color w:val="000000"/>
        </w:rPr>
        <w:t xml:space="preserve">10. </w:t>
      </w:r>
      <w:r>
        <w:rPr>
          <w:rFonts w:ascii="宋体" w:hAnsi="宋体"/>
          <w:color w:val="000000"/>
        </w:rPr>
        <w:t>硫酸亚铁在工农业生产中有许多用途，如可用作农药防治小麦黑穗病，制造磁性氧化铁、铁催化剂等。回答下列问题：</w:t>
      </w:r>
    </w:p>
    <w:p w:rsidR="00480B8E" w:rsidRDefault="001D018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w:t>
      </w:r>
      <w:r w:rsidR="00480B8E">
        <w:object w:dxaOrig="340" w:dyaOrig="360">
          <v:shape id="_x0000_i1073" type="#_x0000_t75" alt="学科网(www.zxxk.com)--教育资源门户，提供试卷、教案、课件、论文、素材以及各类教学资源下载，还有大量而丰富的教学相关资讯！" style="width:17.25pt;height:18pt" o:ole="">
            <v:imagedata r:id="rId99" o:title="eqIdf5547e0098754a8e3f31bae5d5bcb4dd"/>
          </v:shape>
          <o:OLEObject Type="Embed" ProgID="Equation.DSMT4" ShapeID="_x0000_i1073" DrawAspect="Content" ObjectID="_1751606551" r:id="rId100"/>
        </w:object>
      </w:r>
      <w:r>
        <w:rPr>
          <w:rFonts w:ascii="宋体" w:hAnsi="宋体"/>
          <w:color w:val="000000"/>
        </w:rPr>
        <w:t>气氛中，</w:t>
      </w:r>
      <w:r w:rsidR="00480B8E">
        <w:object w:dxaOrig="1400" w:dyaOrig="360">
          <v:shape id="_x0000_i1074" type="#_x0000_t75" alt="学科网(www.zxxk.com)--教育资源门户，提供试卷、教案、课件、论文、素材以及各类教学资源下载，还有大量而丰富的教学相关资讯！" style="width:69.75pt;height:18pt" o:ole="">
            <v:imagedata r:id="rId101" o:title="eqId14eb2b19beb8e29aaa7763d25d5edac4"/>
          </v:shape>
          <o:OLEObject Type="Embed" ProgID="Equation.DSMT4" ShapeID="_x0000_i1074" DrawAspect="Content" ObjectID="_1751606552" r:id="rId102"/>
        </w:object>
      </w:r>
      <w:r>
        <w:rPr>
          <w:rFonts w:ascii="宋体" w:hAnsi="宋体"/>
          <w:color w:val="000000"/>
        </w:rPr>
        <w:t>的脱水热分解过程如图所示：</w:t>
      </w:r>
    </w:p>
    <w:p w:rsidR="00480B8E" w:rsidRDefault="001D018D">
      <w:pPr>
        <w:spacing w:line="360" w:lineRule="auto"/>
        <w:jc w:val="left"/>
        <w:textAlignment w:val="center"/>
        <w:rPr>
          <w:color w:val="000000"/>
        </w:rPr>
      </w:pPr>
      <w:r>
        <w:rPr>
          <w:noProof/>
          <w:color w:val="000000"/>
        </w:rPr>
        <w:drawing>
          <wp:inline distT="0" distB="0" distL="114300" distR="114300">
            <wp:extent cx="2667000" cy="2095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3" cstate="print"/>
                    <a:stretch>
                      <a:fillRect/>
                    </a:stretch>
                  </pic:blipFill>
                  <pic:spPr>
                    <a:xfrm>
                      <a:off x="0" y="0"/>
                      <a:ext cx="2667000" cy="2095500"/>
                    </a:xfrm>
                    <a:prstGeom prst="rect">
                      <a:avLst/>
                    </a:prstGeom>
                  </pic:spPr>
                </pic:pic>
              </a:graphicData>
            </a:graphic>
          </wp:inline>
        </w:drawing>
      </w:r>
    </w:p>
    <w:p w:rsidR="00480B8E" w:rsidRDefault="001D018D">
      <w:pPr>
        <w:spacing w:line="360" w:lineRule="auto"/>
        <w:jc w:val="left"/>
        <w:textAlignment w:val="center"/>
        <w:rPr>
          <w:color w:val="000000"/>
        </w:rPr>
      </w:pPr>
      <w:r>
        <w:rPr>
          <w:rFonts w:ascii="宋体" w:hAnsi="宋体"/>
          <w:color w:val="000000"/>
        </w:rPr>
        <w:t>根据上述实验结果，可知</w:t>
      </w:r>
      <w:r w:rsidR="00480B8E">
        <w:object w:dxaOrig="399" w:dyaOrig="200">
          <v:shape id="_x0000_i1075" type="#_x0000_t75" alt="学科网(www.zxxk.com)--教育资源门户，提供试卷、教案、课件、论文、素材以及各类教学资源下载，还有大量而丰富的教学相关资讯！" style="width:20.25pt;height:9.75pt" o:ole="">
            <v:imagedata r:id="rId104" o:title="eqIde352b320a9922111df1324b6d7794e7e"/>
          </v:shape>
          <o:OLEObject Type="Embed" ProgID="Equation.DSMT4" ShapeID="_x0000_i1075" DrawAspect="Content" ObjectID="_1751606553" r:id="rId105"/>
        </w:object>
      </w:r>
      <w:r>
        <w:rPr>
          <w:color w:val="000000"/>
        </w:rPr>
        <w:t>_______</w:t>
      </w:r>
      <w:r>
        <w:rPr>
          <w:rFonts w:ascii="宋体" w:hAnsi="宋体"/>
          <w:color w:val="000000"/>
        </w:rPr>
        <w:t>，</w:t>
      </w:r>
      <w:r w:rsidR="00480B8E">
        <w:object w:dxaOrig="400" w:dyaOrig="260">
          <v:shape id="_x0000_i1076" type="#_x0000_t75" alt="学科网(www.zxxk.com)--教育资源门户，提供试卷、教案、课件、论文、素材以及各类教学资源下载，还有大量而丰富的教学相关资讯！" style="width:20.25pt;height:12.75pt" o:ole="">
            <v:imagedata r:id="rId106" o:title="eqId7a491f8a14d569db43f599b3653d9a8e"/>
          </v:shape>
          <o:OLEObject Type="Embed" ProgID="Equation.DSMT4" ShapeID="_x0000_i1076" DrawAspect="Content" ObjectID="_1751606554" r:id="rId107"/>
        </w:objec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已知下列热化学方程式：</w:t>
      </w:r>
    </w:p>
    <w:p w:rsidR="00480B8E" w:rsidRDefault="00480B8E">
      <w:pPr>
        <w:spacing w:before="195" w:line="360" w:lineRule="auto"/>
        <w:jc w:val="left"/>
        <w:textAlignment w:val="center"/>
        <w:rPr>
          <w:color w:val="000000"/>
        </w:rPr>
      </w:pPr>
      <w:r>
        <w:object w:dxaOrig="5840" w:dyaOrig="400">
          <v:shape id="_x0000_i1077" type="#_x0000_t75" alt="学科网(www.zxxk.com)--教育资源门户，提供试卷、教案、课件、论文、素材以及各类教学资源下载，还有大量而丰富的教学相关资讯！" style="width:291.75pt;height:20.25pt" o:ole="">
            <v:imagedata r:id="rId108" o:title="eqIda7d96ccab79e64631fe480ea5d8303f6"/>
          </v:shape>
          <o:OLEObject Type="Embed" ProgID="Equation.DSMT4" ShapeID="_x0000_i1077" DrawAspect="Content" ObjectID="_1751606555" r:id="rId109"/>
        </w:object>
      </w:r>
    </w:p>
    <w:p w:rsidR="00480B8E" w:rsidRDefault="00480B8E">
      <w:pPr>
        <w:spacing w:line="360" w:lineRule="auto"/>
        <w:jc w:val="left"/>
        <w:textAlignment w:val="center"/>
        <w:rPr>
          <w:color w:val="000000"/>
        </w:rPr>
      </w:pPr>
      <w:r>
        <w:object w:dxaOrig="5940" w:dyaOrig="400">
          <v:shape id="_x0000_i1078" type="#_x0000_t75" alt="学科网(www.zxxk.com)--教育资源门户，提供试卷、教案、课件、论文、素材以及各类教学资源下载，还有大量而丰富的教学相关资讯！" style="width:297pt;height:20.25pt" o:ole="">
            <v:imagedata r:id="rId110" o:title="eqId9d2a47e763f8b37c7507b990bd8500b1"/>
          </v:shape>
          <o:OLEObject Type="Embed" ProgID="Equation.DSMT4" ShapeID="_x0000_i1078" DrawAspect="Content" ObjectID="_1751606556" r:id="rId111"/>
        </w:object>
      </w:r>
    </w:p>
    <w:p w:rsidR="00480B8E" w:rsidRDefault="00480B8E">
      <w:pPr>
        <w:spacing w:line="360" w:lineRule="auto"/>
        <w:jc w:val="left"/>
        <w:textAlignment w:val="center"/>
        <w:rPr>
          <w:color w:val="000000"/>
        </w:rPr>
      </w:pPr>
      <w:r>
        <w:object w:dxaOrig="5900" w:dyaOrig="400">
          <v:shape id="_x0000_i1079" type="#_x0000_t75" alt="学科网(www.zxxk.com)--教育资源门户，提供试卷、教案、课件、论文、素材以及各类教学资源下载，还有大量而丰富的教学相关资讯！" style="width:294.75pt;height:20.25pt" o:ole="">
            <v:imagedata r:id="rId112" o:title="eqIdfe1901b96f1980d1d5b27eb16a64ba2d"/>
          </v:shape>
          <o:OLEObject Type="Embed" ProgID="Equation.DSMT4" ShapeID="_x0000_i1079" DrawAspect="Content" ObjectID="_1751606557" r:id="rId113"/>
        </w:object>
      </w:r>
    </w:p>
    <w:p w:rsidR="00480B8E" w:rsidRDefault="001D018D">
      <w:pPr>
        <w:spacing w:line="360" w:lineRule="auto"/>
        <w:jc w:val="left"/>
        <w:textAlignment w:val="center"/>
        <w:rPr>
          <w:color w:val="000000"/>
        </w:rPr>
      </w:pPr>
      <w:r>
        <w:rPr>
          <w:rFonts w:ascii="宋体" w:hAnsi="宋体"/>
          <w:color w:val="000000"/>
        </w:rPr>
        <w:t>则</w:t>
      </w:r>
      <w:r w:rsidR="00480B8E">
        <w:object w:dxaOrig="5780" w:dyaOrig="400">
          <v:shape id="_x0000_i1080" type="#_x0000_t75" alt="学科网(www.zxxk.com)--教育资源门户，提供试卷、教案、课件、论文、素材以及各类教学资源下载，还有大量而丰富的教学相关资讯！" style="width:289.5pt;height:19.5pt" o:ole="">
            <v:imagedata r:id="rId114" o:title="eqIdff0782f20b7cd91d6341e82734591227"/>
          </v:shape>
          <o:OLEObject Type="Embed" ProgID="Equation.DSMT4" ShapeID="_x0000_i1080" DrawAspect="Content" ObjectID="_1751606558" r:id="rId115"/>
        </w:object>
      </w:r>
      <w:r>
        <w:rPr>
          <w:rFonts w:ascii="宋体" w:hAnsi="宋体"/>
          <w:color w:val="000000"/>
        </w:rPr>
        <w:t>的</w:t>
      </w:r>
      <w:r w:rsidR="00480B8E">
        <w:object w:dxaOrig="619" w:dyaOrig="260">
          <v:shape id="_x0000_i1081" type="#_x0000_t75" alt="学科网(www.zxxk.com)--教育资源门户，提供试卷、教案、课件、论文、素材以及各类教学资源下载，还有大量而丰富的教学相关资讯！" style="width:30.75pt;height:13.5pt" o:ole="">
            <v:imagedata r:id="rId116" o:title="eqIdcc36e17ae25f5b5c3abdbedce82ee0ea"/>
          </v:shape>
          <o:OLEObject Type="Embed" ProgID="Equation.DSMT4" ShapeID="_x0000_i1081" DrawAspect="Content" ObjectID="_1751606559" r:id="rId117"/>
        </w:object>
      </w:r>
      <w:r>
        <w:rPr>
          <w:color w:val="000000"/>
        </w:rPr>
        <w:t>_______</w:t>
      </w:r>
      <w:r w:rsidR="00480B8E">
        <w:object w:dxaOrig="859" w:dyaOrig="320">
          <v:shape id="_x0000_i1082" type="#_x0000_t75" alt="学科网(www.zxxk.com)--教育资源门户，提供试卷、教案、课件、论文、素材以及各类教学资源下载，还有大量而丰富的教学相关资讯！" style="width:42.75pt;height:15pt" o:ole="">
            <v:imagedata r:id="rId118" o:title="eqIda4b2a6bc4b5ef80a57a78c144749392c"/>
          </v:shape>
          <o:OLEObject Type="Embed" ProgID="Equation.DSMT4" ShapeID="_x0000_i1082" DrawAspect="Content" ObjectID="_1751606560" r:id="rId119"/>
        </w:objec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将</w:t>
      </w:r>
      <w:r w:rsidR="00480B8E">
        <w:object w:dxaOrig="700" w:dyaOrig="360">
          <v:shape id="_x0000_i1083" type="#_x0000_t75" alt="学科网(www.zxxk.com)--教育资源门户，提供试卷、教案、课件、论文、素材以及各类教学资源下载，还有大量而丰富的教学相关资讯！" style="width:35.25pt;height:18pt" o:ole="">
            <v:imagedata r:id="rId120" o:title="eqIde2c48a105c996631cd51e98f66dda6b0"/>
          </v:shape>
          <o:OLEObject Type="Embed" ProgID="Equation.DSMT4" ShapeID="_x0000_i1083" DrawAspect="Content" ObjectID="_1751606561" r:id="rId121"/>
        </w:object>
      </w:r>
      <w:r>
        <w:rPr>
          <w:rFonts w:ascii="宋体" w:hAnsi="宋体"/>
          <w:color w:val="000000"/>
        </w:rPr>
        <w:t>置入抽空的刚性容器中，升高温度发生分解反应：</w:t>
      </w:r>
      <w:r w:rsidR="00480B8E">
        <w:object w:dxaOrig="4340" w:dyaOrig="400">
          <v:shape id="_x0000_i1084" type="#_x0000_t75" alt="学科网(www.zxxk.com)--教育资源门户，提供试卷、教案、课件、论文、素材以及各类教学资源下载，还有大量而丰富的教学相关资讯！" style="width:217.5pt;height:19.5pt" o:ole="">
            <v:imagedata r:id="rId122" o:title="eqIdc41aa35a944ef3e178ebc25c1299f5eb"/>
          </v:shape>
          <o:OLEObject Type="Embed" ProgID="Equation.DSMT4" ShapeID="_x0000_i1084" DrawAspect="Content" ObjectID="_1751606562" r:id="rId123"/>
        </w:object>
      </w:r>
      <w:r>
        <w:rPr>
          <w:rFonts w:eastAsia="Times New Roman" w:cs="Times New Roman"/>
          <w:color w:val="000000"/>
        </w:rPr>
        <w:t>(Ⅰ)</w:t>
      </w:r>
      <w:r>
        <w:rPr>
          <w:rFonts w:ascii="宋体" w:hAnsi="宋体"/>
          <w:color w:val="000000"/>
        </w:rPr>
        <w:t>。平衡时</w:t>
      </w:r>
      <w:r w:rsidR="00480B8E">
        <w:object w:dxaOrig="820" w:dyaOrig="380">
          <v:shape id="_x0000_i1085" type="#_x0000_t75" alt="学科网(www.zxxk.com)--教育资源门户，提供试卷、教案、课件、论文、素材以及各类教学资源下载，还有大量而丰富的教学相关资讯！" style="width:41.25pt;height:18.75pt" o:ole="">
            <v:imagedata r:id="rId124" o:title="eqId3cc61912b80407a21d80154fea5c5d8e"/>
          </v:shape>
          <o:OLEObject Type="Embed" ProgID="Equation.DSMT4" ShapeID="_x0000_i1085" DrawAspect="Content" ObjectID="_1751606563" r:id="rId125"/>
        </w:object>
      </w:r>
      <w:r>
        <w:rPr>
          <w:rFonts w:ascii="宋体" w:hAnsi="宋体"/>
          <w:color w:val="000000"/>
        </w:rPr>
        <w:t>的关系如下图所示。</w:t>
      </w:r>
      <w:r w:rsidR="00480B8E">
        <w:object w:dxaOrig="619" w:dyaOrig="280">
          <v:shape id="_x0000_i1086" type="#_x0000_t75" alt="学科网(www.zxxk.com)--教育资源门户，提供试卷、教案、课件、论文、素材以及各类教学资源下载，还有大量而丰富的教学相关资讯！" style="width:31.5pt;height:14.25pt" o:ole="">
            <v:imagedata r:id="rId126" o:title="eqId9726264e4bdf7015d25b5a0c04910774"/>
          </v:shape>
          <o:OLEObject Type="Embed" ProgID="Equation.DSMT4" ShapeID="_x0000_i1086" DrawAspect="Content" ObjectID="_1751606564" r:id="rId127"/>
        </w:object>
      </w:r>
      <w:r>
        <w:rPr>
          <w:rFonts w:ascii="宋体" w:hAnsi="宋体"/>
          <w:color w:val="000000"/>
        </w:rPr>
        <w:t>时，该反应的平衡总压</w:t>
      </w:r>
      <w:r w:rsidR="00480B8E">
        <w:object w:dxaOrig="540" w:dyaOrig="360">
          <v:shape id="_x0000_i1087" type="#_x0000_t75" alt="学科网(www.zxxk.com)--教育资源门户，提供试卷、教案、课件、论文、素材以及各类教学资源下载，还有大量而丰富的教学相关资讯！" style="width:27pt;height:18pt" o:ole="">
            <v:imagedata r:id="rId128" o:title="eqIdc008eb9e979586ea7b2bbbe671bc315b"/>
          </v:shape>
          <o:OLEObject Type="Embed" ProgID="Equation.DSMT4" ShapeID="_x0000_i1087" DrawAspect="Content" ObjectID="_1751606565" r:id="rId129"/>
        </w:object>
      </w:r>
      <w:r>
        <w:rPr>
          <w:color w:val="000000"/>
        </w:rPr>
        <w:t>_______</w:t>
      </w:r>
      <w:r w:rsidR="00480B8E">
        <w:object w:dxaOrig="440" w:dyaOrig="280">
          <v:shape id="_x0000_i1088"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088" DrawAspect="Content" ObjectID="_1751606566" r:id="rId131"/>
        </w:object>
      </w:r>
      <w:r>
        <w:rPr>
          <w:rFonts w:ascii="宋体" w:hAnsi="宋体"/>
          <w:color w:val="000000"/>
        </w:rPr>
        <w:t>、平衡常数</w:t>
      </w:r>
      <w:r w:rsidR="00480B8E">
        <w:object w:dxaOrig="840" w:dyaOrig="400">
          <v:shape id="_x0000_i1089" type="#_x0000_t75" alt="学科网(www.zxxk.com)--教育资源门户，提供试卷、教案、课件、论文、素材以及各类教学资源下载，还有大量而丰富的教学相关资讯！" style="width:42pt;height:20.25pt" o:ole="">
            <v:imagedata r:id="rId132" o:title="eqIde355c79771aef46a833b7345061fb809"/>
          </v:shape>
          <o:OLEObject Type="Embed" ProgID="Equation.DSMT4" ShapeID="_x0000_i1089" DrawAspect="Content" ObjectID="_1751606567" r:id="rId133"/>
        </w:object>
      </w:r>
      <w:r>
        <w:rPr>
          <w:color w:val="000000"/>
        </w:rPr>
        <w:t>_______</w:t>
      </w:r>
      <w:r w:rsidR="00480B8E">
        <w:object w:dxaOrig="700" w:dyaOrig="360">
          <v:shape id="_x0000_i1090" type="#_x0000_t75" alt="学科网(www.zxxk.com)--教育资源门户，提供试卷、教案、课件、论文、素材以及各类教学资源下载，还有大量而丰富的教学相关资讯！" style="width:35.25pt;height:18pt" o:ole="">
            <v:imagedata r:id="rId134" o:title="eqId6c4389ca0cdb22110f06eea14100a167"/>
          </v:shape>
          <o:OLEObject Type="Embed" ProgID="Equation.DSMT4" ShapeID="_x0000_i1090" DrawAspect="Content" ObjectID="_1751606568" r:id="rId135"/>
        </w:object>
      </w:r>
      <w:r>
        <w:rPr>
          <w:rFonts w:ascii="宋体" w:hAnsi="宋体"/>
          <w:color w:val="000000"/>
        </w:rPr>
        <w:t>。</w:t>
      </w:r>
      <w:r w:rsidR="00480B8E">
        <w:object w:dxaOrig="639" w:dyaOrig="400">
          <v:shape id="_x0000_i1091" type="#_x0000_t75" alt="学科网(www.zxxk.com)--教育资源门户，提供试卷、教案、课件、论文、素材以及各类教学资源下载，还有大量而丰富的教学相关资讯！" style="width:32.25pt;height:20.25pt" o:ole="">
            <v:imagedata r:id="rId136" o:title="eqIdb6227db33ad4da5f90bdbccfcfe1506a"/>
          </v:shape>
          <o:OLEObject Type="Embed" ProgID="Equation.DSMT4" ShapeID="_x0000_i1091" DrawAspect="Content" ObjectID="_1751606569" r:id="rId137"/>
        </w:object>
      </w:r>
      <w:r>
        <w:rPr>
          <w:rFonts w:ascii="宋体" w:hAnsi="宋体"/>
          <w:color w:val="000000"/>
        </w:rPr>
        <w:t>随反应温度升高而</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增大</w:t>
      </w:r>
      <w:r>
        <w:rPr>
          <w:rFonts w:eastAsia="Times New Roman" w:cs="Times New Roman"/>
          <w:color w:val="000000"/>
        </w:rPr>
        <w:t>”“</w:t>
      </w:r>
      <w:r>
        <w:rPr>
          <w:rFonts w:ascii="宋体" w:hAnsi="宋体"/>
          <w:color w:val="000000"/>
        </w:rPr>
        <w:t>减小</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不变</w:t>
      </w:r>
      <w:r>
        <w:rPr>
          <w:rFonts w:eastAsia="Times New Roman" w:cs="Times New Roman"/>
          <w:color w:val="000000"/>
        </w:rPr>
        <w:t>”)</w:t>
      </w:r>
      <w:r>
        <w:rPr>
          <w:rFonts w:ascii="宋体" w:hAnsi="宋体"/>
          <w:color w:val="000000"/>
        </w:rPr>
        <w:t>。</w:t>
      </w:r>
    </w:p>
    <w:p w:rsidR="00480B8E" w:rsidRDefault="001D018D">
      <w:pPr>
        <w:spacing w:line="360" w:lineRule="auto"/>
        <w:jc w:val="left"/>
        <w:textAlignment w:val="center"/>
        <w:rPr>
          <w:color w:val="000000"/>
        </w:rPr>
      </w:pPr>
      <w:r>
        <w:rPr>
          <w:noProof/>
          <w:color w:val="000000"/>
        </w:rPr>
        <w:drawing>
          <wp:inline distT="0" distB="0" distL="114300" distR="114300">
            <wp:extent cx="2590800" cy="2476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2590800" cy="2476500"/>
                    </a:xfrm>
                    <a:prstGeom prst="rect">
                      <a:avLst/>
                    </a:prstGeom>
                  </pic:spPr>
                </pic:pic>
              </a:graphicData>
            </a:graphic>
          </wp:inline>
        </w:drawing>
      </w:r>
    </w:p>
    <w:p w:rsidR="00480B8E" w:rsidRDefault="001D018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提高温度，上述容器中进一步发生反应</w:t>
      </w:r>
      <w:r w:rsidR="00480B8E">
        <w:object w:dxaOrig="3000" w:dyaOrig="400">
          <v:shape id="_x0000_i1092" type="#_x0000_t75" alt="学科网(www.zxxk.com)--教育资源门户，提供试卷、教案、课件、论文、素材以及各类教学资源下载，还有大量而丰富的教学相关资讯！" style="width:150pt;height:20.25pt" o:ole="">
            <v:imagedata r:id="rId139" o:title="eqId660cadf49ee71f71240d16cc8abba5ed"/>
          </v:shape>
          <o:OLEObject Type="Embed" ProgID="Equation.DSMT4" ShapeID="_x0000_i1092" DrawAspect="Content" ObjectID="_1751606570" r:id="rId140"/>
        </w:object>
      </w:r>
      <w:r>
        <w:rPr>
          <w:rFonts w:eastAsia="Times New Roman" w:cs="Times New Roman"/>
          <w:color w:val="000000"/>
        </w:rPr>
        <w:t>(Ⅱ)</w:t>
      </w:r>
      <w:r>
        <w:rPr>
          <w:rFonts w:ascii="宋体" w:hAnsi="宋体"/>
          <w:color w:val="000000"/>
        </w:rPr>
        <w:t>，平衡时</w:t>
      </w:r>
      <w:r w:rsidR="00480B8E">
        <w:object w:dxaOrig="580" w:dyaOrig="380">
          <v:shape id="_x0000_i1093" type="#_x0000_t75" alt="学科网(www.zxxk.com)--教育资源门户，提供试卷、教案、课件、论文、素材以及各类教学资源下载，还有大量而丰富的教学相关资讯！" style="width:29.25pt;height:18.75pt" o:ole="">
            <v:imagedata r:id="rId141" o:title="eqIdf281730c41836db45165ddf37e1c87ea"/>
          </v:shape>
          <o:OLEObject Type="Embed" ProgID="Equation.DSMT4" ShapeID="_x0000_i1093" DrawAspect="Content" ObjectID="_1751606571" r:id="rId142"/>
        </w:object>
      </w:r>
      <w:r>
        <w:rPr>
          <w:color w:val="000000"/>
        </w:rPr>
        <w:t>_______</w:t>
      </w:r>
      <w:r>
        <w:rPr>
          <w:rFonts w:eastAsia="Times New Roman" w:cs="Times New Roman"/>
          <w:color w:val="000000"/>
        </w:rPr>
        <w:t>(</w:t>
      </w:r>
      <w:r>
        <w:rPr>
          <w:rFonts w:ascii="宋体" w:hAnsi="宋体"/>
          <w:color w:val="000000"/>
        </w:rPr>
        <w:t>用</w:t>
      </w:r>
      <w:r w:rsidR="00480B8E">
        <w:object w:dxaOrig="1020" w:dyaOrig="380">
          <v:shape id="_x0000_i1094" type="#_x0000_t75" alt="学科网(www.zxxk.com)--教育资源门户，提供试卷、教案、课件、论文、素材以及各类教学资源下载，还有大量而丰富的教学相关资讯！" style="width:51pt;height:18.75pt" o:ole="">
            <v:imagedata r:id="rId143" o:title="eqId508a17be791fc31b1c4e3821dcbca3ca"/>
          </v:shape>
          <o:OLEObject Type="Embed" ProgID="Equation.DSMT4" ShapeID="_x0000_i1094" DrawAspect="Content" ObjectID="_1751606572" r:id="rId144"/>
        </w:object>
      </w:r>
      <w:r>
        <w:rPr>
          <w:rFonts w:ascii="宋体" w:hAnsi="宋体"/>
          <w:color w:val="000000"/>
        </w:rPr>
        <w:t>表示</w:t>
      </w:r>
      <w:r>
        <w:rPr>
          <w:rFonts w:eastAsia="Times New Roman" w:cs="Times New Roman"/>
          <w:color w:val="000000"/>
        </w:rPr>
        <w:t>)</w:t>
      </w:r>
      <w:r>
        <w:rPr>
          <w:rFonts w:ascii="宋体" w:hAnsi="宋体"/>
          <w:color w:val="000000"/>
        </w:rPr>
        <w:t>。在</w:t>
      </w:r>
      <w:r w:rsidR="00480B8E">
        <w:object w:dxaOrig="619" w:dyaOrig="280">
          <v:shape id="_x0000_i1095" type="#_x0000_t75" alt="学科网(www.zxxk.com)--教育资源门户，提供试卷、教案、课件、论文、素材以及各类教学资源下载，还有大量而丰富的教学相关资讯！" style="width:31.5pt;height:13.5pt" o:ole="">
            <v:imagedata r:id="rId145" o:title="eqId06f62d29ad616a33e1af87f789ec2d2b"/>
          </v:shape>
          <o:OLEObject Type="Embed" ProgID="Equation.DSMT4" ShapeID="_x0000_i1095" DrawAspect="Content" ObjectID="_1751606573" r:id="rId146"/>
        </w:object>
      </w:r>
      <w:r>
        <w:rPr>
          <w:rFonts w:ascii="宋体" w:hAnsi="宋体"/>
          <w:color w:val="000000"/>
        </w:rPr>
        <w:t>时，</w:t>
      </w:r>
      <w:r w:rsidR="00480B8E">
        <w:object w:dxaOrig="3000" w:dyaOrig="380">
          <v:shape id="_x0000_i1096" type="#_x0000_t75" alt="学科网(www.zxxk.com)--教育资源门户，提供试卷、教案、课件、论文、素材以及各类教学资源下载，还有大量而丰富的教学相关资讯！" style="width:150pt;height:18.75pt" o:ole="">
            <v:imagedata r:id="rId147" o:title="eqId0a9f08da86ce1b741f58600d9073c308"/>
          </v:shape>
          <o:OLEObject Type="Embed" ProgID="Equation.DSMT4" ShapeID="_x0000_i1096" DrawAspect="Content" ObjectID="_1751606574" r:id="rId148"/>
        </w:object>
      </w:r>
      <w:r>
        <w:rPr>
          <w:rFonts w:ascii="宋体" w:hAnsi="宋体"/>
          <w:color w:val="000000"/>
        </w:rPr>
        <w:t>，则</w:t>
      </w:r>
      <w:r w:rsidR="00480B8E">
        <w:object w:dxaOrig="640" w:dyaOrig="380">
          <v:shape id="_x0000_i1097" type="#_x0000_t75" alt="学科网(www.zxxk.com)--教育资源门户，提供试卷、教案、课件、论文、素材以及各类教学资源下载，还有大量而丰富的教学相关资讯！" style="width:32.25pt;height:18.75pt" o:ole="">
            <v:imagedata r:id="rId149" o:title="eqIdd70c5ef9223dfdb1b2bb713e9302fe0c"/>
          </v:shape>
          <o:OLEObject Type="Embed" ProgID="Equation.DSMT4" ShapeID="_x0000_i1097" DrawAspect="Content" ObjectID="_1751606575" r:id="rId150"/>
        </w:object>
      </w:r>
      <w:r>
        <w:rPr>
          <w:color w:val="000000"/>
        </w:rPr>
        <w:t>_______</w:t>
      </w:r>
      <w:r w:rsidR="00480B8E">
        <w:object w:dxaOrig="440" w:dyaOrig="280">
          <v:shape id="_x0000_i1098"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098" DrawAspect="Content" ObjectID="_1751606576" r:id="rId151"/>
        </w:object>
      </w:r>
      <w:r>
        <w:rPr>
          <w:rFonts w:ascii="宋体" w:hAnsi="宋体"/>
          <w:color w:val="000000"/>
        </w:rPr>
        <w:t>，</w:t>
      </w:r>
      <w:r w:rsidR="00480B8E">
        <w:object w:dxaOrig="920" w:dyaOrig="400">
          <v:shape id="_x0000_i1099" type="#_x0000_t75" alt="学科网(www.zxxk.com)--教育资源门户，提供试卷、教案、课件、论文、素材以及各类教学资源下载，还有大量而丰富的教学相关资讯！" style="width:45.75pt;height:20.25pt" o:ole="">
            <v:imagedata r:id="rId152" o:title="eqIdea0065ba9f1137d58ab8cd22273e383e"/>
          </v:shape>
          <o:OLEObject Type="Embed" ProgID="Equation.DSMT4" ShapeID="_x0000_i1099" DrawAspect="Content" ObjectID="_1751606577" r:id="rId153"/>
        </w:object>
      </w:r>
      <w:r>
        <w:rPr>
          <w:color w:val="000000"/>
        </w:rPr>
        <w:t>_______</w:t>
      </w:r>
      <w:r w:rsidR="00480B8E">
        <w:object w:dxaOrig="440" w:dyaOrig="280">
          <v:shape id="_x0000_i1100"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100" DrawAspect="Content" ObjectID="_1751606578" r:id="rId154"/>
        </w:object>
      </w:r>
      <w:r>
        <w:rPr>
          <w:rFonts w:eastAsia="Times New Roman" w:cs="Times New Roman"/>
          <w:color w:val="000000"/>
        </w:rPr>
        <w:t>(</w:t>
      </w:r>
      <w:r>
        <w:rPr>
          <w:rFonts w:ascii="宋体" w:hAnsi="宋体"/>
          <w:color w:val="000000"/>
        </w:rPr>
        <w:t>列出计算式</w:t>
      </w:r>
      <w:r>
        <w:rPr>
          <w:rFonts w:eastAsia="Times New Roman" w:cs="Times New Roman"/>
          <w:color w:val="000000"/>
        </w:rPr>
        <w:t>)</w:t>
      </w:r>
      <w:r>
        <w:rPr>
          <w:rFonts w:ascii="宋体" w:hAnsi="宋体"/>
          <w:color w:val="000000"/>
        </w:rPr>
        <w:t>。</w:t>
      </w:r>
    </w:p>
    <w:p w:rsidR="00480B8E" w:rsidRDefault="001D018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w:t>
      </w:r>
      <w:r>
        <w:rPr>
          <w:noProof/>
          <w:color w:val="000000"/>
          <w:position w:val="-22"/>
        </w:rPr>
        <w:drawing>
          <wp:inline distT="0" distB="0" distL="114300" distR="114300">
            <wp:extent cx="31750" cy="88900"/>
            <wp:effectExtent l="0" t="0" r="0" b="0"/>
            <wp:docPr id="5720808" name="图片 572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08" name="图片 5720808"/>
                    <pic:cNvPicPr>
                      <a:picLocks noChangeAspect="1"/>
                    </pic:cNvPicPr>
                  </pic:nvPicPr>
                  <pic:blipFill>
                    <a:blip r:embed="rId155" cstate="print"/>
                    <a:stretch>
                      <a:fillRect/>
                    </a:stretch>
                  </pic:blipFill>
                  <pic:spPr>
                    <a:xfrm>
                      <a:off x="0" y="0"/>
                      <a:ext cx="31750" cy="88900"/>
                    </a:xfrm>
                    <a:prstGeom prst="rect">
                      <a:avLst/>
                    </a:prstGeom>
                  </pic:spPr>
                </pic:pic>
              </a:graphicData>
            </a:graphic>
          </wp:inline>
        </w:drawing>
      </w:r>
      <w:r>
        <w:rPr>
          <w:color w:val="000000"/>
        </w:rPr>
        <w:t xml:space="preserve"> </w:t>
      </w:r>
      <w:r>
        <w:rPr>
          <w:rFonts w:eastAsia="Times New Roman" w:cs="Times New Roman"/>
          <w:color w:val="000000"/>
        </w:rPr>
        <w:t>4</w:t>
      </w:r>
      <w:r>
        <w:rPr>
          <w:color w:val="000000"/>
        </w:rPr>
        <w:t xml:space="preserve">    ②. </w:t>
      </w:r>
      <w:r>
        <w:rPr>
          <w:rFonts w:eastAsia="Times New Roman" w:cs="Times New Roman"/>
          <w:color w:val="000000"/>
        </w:rPr>
        <w:t>1</w:t>
      </w:r>
      <w:r>
        <w:rPr>
          <w:color w:val="000000"/>
        </w:rPr>
        <w:t xml:space="preserve">    </w:t>
      </w:r>
    </w:p>
    <w:p w:rsidR="00480B8E" w:rsidRDefault="001D018D">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(a+c-2b)</w:t>
      </w:r>
      <w:r>
        <w:rPr>
          <w:color w:val="000000"/>
        </w:rPr>
        <w:t xml:space="preserve">    </w:t>
      </w:r>
    </w:p>
    <w:p w:rsidR="00480B8E" w:rsidRDefault="001D018D">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3</w:t>
      </w:r>
      <w:r>
        <w:rPr>
          <w:color w:val="000000"/>
        </w:rPr>
        <w:t xml:space="preserve">    ②. </w:t>
      </w:r>
      <w:r w:rsidR="00480B8E">
        <w:object w:dxaOrig="499" w:dyaOrig="280">
          <v:shape id="_x0000_i1101" type="#_x0000_t75" alt="学科网(www.zxxk.com)--教育资源门户，提供试卷、教案、课件、论文、素材以及各类教学资源下载，还有大量而丰富的教学相关资讯！" style="width:24.75pt;height:14.25pt" o:ole="">
            <v:imagedata r:id="rId156" o:title="eqId3e498de47df56d777d3d7016fe030e1a"/>
          </v:shape>
          <o:OLEObject Type="Embed" ProgID="Equation.DSMT4" ShapeID="_x0000_i1101" DrawAspect="Content" ObjectID="_1751606579" r:id="rId157"/>
        </w:object>
      </w:r>
      <w:r>
        <w:rPr>
          <w:color w:val="000000"/>
        </w:rPr>
        <w:t xml:space="preserve">    ③. </w:t>
      </w:r>
      <w:r>
        <w:rPr>
          <w:rFonts w:ascii="宋体" w:hAnsi="宋体"/>
          <w:color w:val="000000"/>
        </w:rPr>
        <w:t>增大</w:t>
      </w:r>
      <w:r>
        <w:rPr>
          <w:color w:val="000000"/>
        </w:rPr>
        <w:t xml:space="preserve">    </w:t>
      </w:r>
    </w:p>
    <w:p w:rsidR="00480B8E" w:rsidRDefault="001D018D">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sidR="00480B8E">
        <w:object w:dxaOrig="1000" w:dyaOrig="660">
          <v:shape id="_x0000_i1102" type="#_x0000_t75" alt="学科网(www.zxxk.com)--教育资源门户，提供试卷、教案、课件、论文、素材以及各类教学资源下载，还有大量而丰富的教学相关资讯！" style="width:50.25pt;height:33pt" o:ole="">
            <v:imagedata r:id="rId158" o:title="eqIdb2595b383d33b35b62d7e5034307c469"/>
          </v:shape>
          <o:OLEObject Type="Embed" ProgID="Equation.DSMT4" ShapeID="_x0000_i1102" DrawAspect="Content" ObjectID="_1751606580" r:id="rId159"/>
        </w:object>
      </w:r>
      <w:r>
        <w:rPr>
          <w:color w:val="000000"/>
        </w:rPr>
        <w:t xml:space="preserve">    ②. </w:t>
      </w:r>
      <w:r>
        <w:rPr>
          <w:rFonts w:eastAsia="Times New Roman" w:cs="Times New Roman"/>
          <w:color w:val="000000"/>
        </w:rPr>
        <w:t>46.26</w:t>
      </w:r>
      <w:r>
        <w:rPr>
          <w:color w:val="000000"/>
        </w:rPr>
        <w:t xml:space="preserve">    ③. </w:t>
      </w:r>
      <w:r w:rsidR="00480B8E">
        <w:object w:dxaOrig="1359" w:dyaOrig="660">
          <v:shape id="_x0000_i1103" type="#_x0000_t75" alt="学科网(www.zxxk.com)--教育资源门户，提供试卷、教案、课件、论文、素材以及各类教学资源下载，还有大量而丰富的教学相关资讯！" style="width:68.25pt;height:33pt" o:ole="">
            <v:imagedata r:id="rId160" o:title="eqIdcc277ae60e7f59411ad0600d34fd5822"/>
          </v:shape>
          <o:OLEObject Type="Embed" ProgID="Equation.DSMT4" ShapeID="_x0000_i1103" DrawAspect="Content" ObjectID="_1751606581" r:id="rId161"/>
        </w:objec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lastRenderedPageBreak/>
        <w:t>【小问</w:t>
      </w:r>
      <w:r>
        <w:rPr>
          <w:color w:val="000000"/>
        </w:rPr>
        <w:t>1</w:t>
      </w:r>
      <w:r>
        <w:rPr>
          <w:color w:val="000000"/>
        </w:rPr>
        <w:t>详解】</w:t>
      </w:r>
    </w:p>
    <w:p w:rsidR="00480B8E" w:rsidRDefault="001D018D">
      <w:pPr>
        <w:spacing w:line="360" w:lineRule="auto"/>
        <w:jc w:val="left"/>
        <w:textAlignment w:val="center"/>
        <w:rPr>
          <w:color w:val="000000"/>
        </w:rPr>
      </w:pPr>
      <w:r>
        <w:rPr>
          <w:rFonts w:ascii="宋体" w:hAnsi="宋体"/>
          <w:color w:val="000000"/>
        </w:rPr>
        <w:t>由图中信息可知，当失重比为</w:t>
      </w:r>
      <w:r>
        <w:rPr>
          <w:rFonts w:eastAsia="Times New Roman" w:cs="Times New Roman"/>
          <w:color w:val="000000"/>
        </w:rPr>
        <w:t>19.4%</w:t>
      </w:r>
      <w:r>
        <w:rPr>
          <w:rFonts w:ascii="宋体" w:hAnsi="宋体"/>
          <w:color w:val="000000"/>
        </w:rPr>
        <w:t>时，</w:t>
      </w:r>
      <w:r w:rsidR="00480B8E">
        <w:object w:dxaOrig="1399" w:dyaOrig="380">
          <v:shape id="_x0000_i1104" type="#_x0000_t75" alt="学科网(www.zxxk.com)--教育资源门户，提供试卷、教案、课件、论文、素材以及各类教学资源下载，还有大量而丰富的教学相关资讯！" style="width:69.75pt;height:18.75pt" o:ole="">
            <v:imagedata r:id="rId162" o:title="eqId05b420dcccbee4193996a90fef8c8e56"/>
          </v:shape>
          <o:OLEObject Type="Embed" ProgID="Equation.DSMT4" ShapeID="_x0000_i1104" DrawAspect="Content" ObjectID="_1751606582" r:id="rId163"/>
        </w:object>
      </w:r>
      <w:r>
        <w:rPr>
          <w:rFonts w:ascii="宋体" w:hAnsi="宋体"/>
          <w:color w:val="000000"/>
        </w:rPr>
        <w:t>转化为</w:t>
      </w:r>
      <w:r w:rsidR="00480B8E">
        <w:object w:dxaOrig="1399" w:dyaOrig="380">
          <v:shape id="_x0000_i1105" type="#_x0000_t75" alt="学科网(www.zxxk.com)--教育资源门户，提供试卷、教案、课件、论文、素材以及各类教学资源下载，还有大量而丰富的教学相关资讯！" style="width:69.75pt;height:18.75pt" o:ole="">
            <v:imagedata r:id="rId164" o:title="eqId7df49017338fbf71be06510008528ac5"/>
          </v:shape>
          <o:OLEObject Type="Embed" ProgID="Equation.DSMT4" ShapeID="_x0000_i1105" DrawAspect="Content" ObjectID="_1751606583" r:id="rId165"/>
        </w:object>
      </w:r>
      <w:r>
        <w:rPr>
          <w:rFonts w:ascii="宋体" w:hAnsi="宋体"/>
          <w:color w:val="000000"/>
        </w:rPr>
        <w:t>，则</w:t>
      </w:r>
      <w:r w:rsidR="00480B8E">
        <w:object w:dxaOrig="1719" w:dyaOrig="640">
          <v:shape id="_x0000_i1106" type="#_x0000_t75" alt="学科网(www.zxxk.com)--教育资源门户，提供试卷、教案、课件、论文、素材以及各类教学资源下载，还有大量而丰富的教学相关资讯！" style="width:86.25pt;height:32.25pt" o:ole="">
            <v:imagedata r:id="rId166" o:title="eqId08eb7c8ac19477f4fa3d63c9ebe12255"/>
          </v:shape>
          <o:OLEObject Type="Embed" ProgID="Equation.DSMT4" ShapeID="_x0000_i1106" DrawAspect="Content" ObjectID="_1751606584" r:id="rId167"/>
        </w:object>
      </w:r>
      <w:r>
        <w:rPr>
          <w:rFonts w:ascii="宋体" w:hAnsi="宋体"/>
          <w:color w:val="000000"/>
        </w:rPr>
        <w:t>，解之得</w:t>
      </w:r>
      <w:r w:rsidR="00480B8E">
        <w:object w:dxaOrig="200" w:dyaOrig="220">
          <v:shape id="_x0000_i1107" type="#_x0000_t75" alt="学科网(www.zxxk.com)--教育资源门户，提供试卷、教案、课件、论文、素材以及各类教学资源下载，还有大量而丰富的教学相关资讯！" style="width:9pt;height:9.75pt" o:ole="">
            <v:imagedata r:id="rId168" o:title="eqId81dea63b8ce3e51adf66cf7b9982a248"/>
          </v:shape>
          <o:OLEObject Type="Embed" ProgID="Equation.DSMT4" ShapeID="_x0000_i1107" DrawAspect="Content" ObjectID="_1751606585" r:id="rId169"/>
        </w:object>
      </w:r>
      <w:r>
        <w:rPr>
          <w:rFonts w:eastAsia="Times New Roman" w:cs="Times New Roman"/>
          <w:color w:val="000000"/>
        </w:rPr>
        <w:t>=4</w:t>
      </w:r>
      <w:r>
        <w:rPr>
          <w:rFonts w:ascii="宋体" w:hAnsi="宋体"/>
          <w:color w:val="000000"/>
        </w:rPr>
        <w:t>；当失重比为</w:t>
      </w:r>
      <w:r>
        <w:rPr>
          <w:rFonts w:eastAsia="Times New Roman" w:cs="Times New Roman"/>
          <w:color w:val="000000"/>
        </w:rPr>
        <w:t>38.8%</w:t>
      </w:r>
      <w:r>
        <w:rPr>
          <w:rFonts w:ascii="宋体" w:hAnsi="宋体"/>
          <w:color w:val="000000"/>
        </w:rPr>
        <w:t>时，</w:t>
      </w:r>
      <w:r w:rsidR="00480B8E">
        <w:object w:dxaOrig="1399" w:dyaOrig="380">
          <v:shape id="_x0000_i1108" type="#_x0000_t75" alt="学科网(www.zxxk.com)--教育资源门户，提供试卷、教案、课件、论文、素材以及各类教学资源下载，还有大量而丰富的教学相关资讯！" style="width:69.75pt;height:18.75pt" o:ole="">
            <v:imagedata r:id="rId162" o:title="eqId05b420dcccbee4193996a90fef8c8e56"/>
          </v:shape>
          <o:OLEObject Type="Embed" ProgID="Equation.DSMT4" ShapeID="_x0000_i1108" DrawAspect="Content" ObjectID="_1751606586" r:id="rId170"/>
        </w:object>
      </w:r>
      <w:r>
        <w:rPr>
          <w:rFonts w:ascii="宋体" w:hAnsi="宋体"/>
          <w:color w:val="000000"/>
        </w:rPr>
        <w:t>转化为</w:t>
      </w:r>
      <w:r w:rsidR="00480B8E">
        <w:object w:dxaOrig="1399" w:dyaOrig="380">
          <v:shape id="_x0000_i1109" type="#_x0000_t75" alt="学科网(www.zxxk.com)--教育资源门户，提供试卷、教案、课件、论文、素材以及各类教学资源下载，还有大量而丰富的教学相关资讯！" style="width:69.75pt;height:18.75pt" o:ole="">
            <v:imagedata r:id="rId171" o:title="eqIdf245bc6fd89c6968d90c6eb3d5887e25"/>
          </v:shape>
          <o:OLEObject Type="Embed" ProgID="Equation.DSMT4" ShapeID="_x0000_i1109" DrawAspect="Content" ObjectID="_1751606587" r:id="rId172"/>
        </w:object>
      </w:r>
      <w:r>
        <w:rPr>
          <w:rFonts w:ascii="宋体" w:hAnsi="宋体"/>
          <w:color w:val="000000"/>
        </w:rPr>
        <w:t>，则</w:t>
      </w:r>
      <w:r w:rsidR="00480B8E">
        <w:object w:dxaOrig="1739" w:dyaOrig="640">
          <v:shape id="_x0000_i1110" type="#_x0000_t75" alt="学科网(www.zxxk.com)--教育资源门户，提供试卷、教案、课件、论文、素材以及各类教学资源下载，还有大量而丰富的教学相关资讯！" style="width:87pt;height:32.25pt" o:ole="">
            <v:imagedata r:id="rId173" o:title="eqId99e67ec04cff99017e11d2386eb62ae5"/>
          </v:shape>
          <o:OLEObject Type="Embed" ProgID="Equation.DSMT4" ShapeID="_x0000_i1110" DrawAspect="Content" ObjectID="_1751606588" r:id="rId174"/>
        </w:object>
      </w:r>
      <w:r>
        <w:rPr>
          <w:rFonts w:ascii="宋体" w:hAnsi="宋体"/>
          <w:color w:val="000000"/>
        </w:rPr>
        <w:t>，解之得</w:t>
      </w:r>
      <w:r>
        <w:rPr>
          <w:rFonts w:eastAsia="Times New Roman" w:cs="Times New Roman"/>
          <w:color w:val="000000"/>
        </w:rPr>
        <w:t>y=1</w:t>
      </w:r>
      <w:r>
        <w:rPr>
          <w:rFonts w:ascii="宋体" w:hAnsi="宋体"/>
          <w:color w:val="000000"/>
        </w:rPr>
        <w:t>。</w:t>
      </w:r>
    </w:p>
    <w:p w:rsidR="00480B8E" w:rsidRDefault="001D018D">
      <w:pPr>
        <w:spacing w:line="360" w:lineRule="auto"/>
        <w:jc w:val="left"/>
        <w:textAlignment w:val="center"/>
        <w:rPr>
          <w:color w:val="000000"/>
        </w:rPr>
      </w:pPr>
      <w:r>
        <w:rPr>
          <w:color w:val="000000"/>
        </w:rPr>
        <w:t>【小问</w:t>
      </w:r>
      <w:r>
        <w:rPr>
          <w:color w:val="000000"/>
        </w:rPr>
        <w:t>2</w:t>
      </w:r>
      <w:r>
        <w:rPr>
          <w:color w:val="000000"/>
        </w:rPr>
        <w:t>详解】</w:t>
      </w:r>
    </w:p>
    <w:p w:rsidR="00480B8E" w:rsidRDefault="001D018D">
      <w:pPr>
        <w:spacing w:line="360" w:lineRule="auto"/>
        <w:textAlignment w:val="center"/>
        <w:rPr>
          <w:color w:val="000000"/>
        </w:rPr>
      </w:pPr>
      <w:r>
        <w:rPr>
          <w:rFonts w:ascii="宋体" w:hAnsi="宋体"/>
          <w:color w:val="000000"/>
        </w:rPr>
        <w:t>①</w:t>
      </w:r>
      <w:r w:rsidR="00480B8E">
        <w:object w:dxaOrig="3880" w:dyaOrig="400">
          <v:shape id="_x0000_i1111" type="#_x0000_t75" alt="学科网(www.zxxk.com)--教育资源门户，提供试卷、教案、课件、论文、素材以及各类教学资源下载，还有大量而丰富的教学相关资讯！" style="width:194.25pt;height:20.25pt" o:ole="">
            <v:imagedata r:id="rId175" o:title="eqId93dfa86ad887b1d949186de64f10be32"/>
          </v:shape>
          <o:OLEObject Type="Embed" ProgID="Equation.DSMT4" ShapeID="_x0000_i1111" DrawAspect="Content" ObjectID="_1751606589" r:id="rId176"/>
        </w:object>
      </w:r>
      <w:r>
        <w:rPr>
          <w:rFonts w:eastAsia="Times New Roman" w:cs="Times New Roman"/>
          <w:color w:val="000000"/>
        </w:rPr>
        <w:t xml:space="preserve"> </w:t>
      </w:r>
      <w:r w:rsidR="00480B8E">
        <w:object w:dxaOrig="1579" w:dyaOrig="380">
          <v:shape id="_x0000_i1112" type="#_x0000_t75" alt="学科网(www.zxxk.com)--教育资源门户，提供试卷、教案、课件、论文、素材以及各类教学资源下载，还有大量而丰富的教学相关资讯！" style="width:78.75pt;height:18.75pt" o:ole="">
            <v:imagedata r:id="rId177" o:title="eqId794133b634e016918c4a0d484c5ecced"/>
          </v:shape>
          <o:OLEObject Type="Embed" ProgID="Equation.DSMT4" ShapeID="_x0000_i1112" DrawAspect="Content" ObjectID="_1751606590" r:id="rId178"/>
        </w:object>
      </w:r>
    </w:p>
    <w:p w:rsidR="00480B8E" w:rsidRDefault="001D018D">
      <w:pPr>
        <w:spacing w:line="360" w:lineRule="auto"/>
        <w:textAlignment w:val="center"/>
        <w:rPr>
          <w:color w:val="000000"/>
        </w:rPr>
      </w:pPr>
      <w:r>
        <w:rPr>
          <w:rFonts w:ascii="宋体" w:hAnsi="宋体"/>
          <w:color w:val="000000"/>
        </w:rPr>
        <w:t>②</w:t>
      </w:r>
      <w:r w:rsidR="00480B8E">
        <w:object w:dxaOrig="3860" w:dyaOrig="400">
          <v:shape id="_x0000_i1113" type="#_x0000_t75" alt="学科网(www.zxxk.com)--教育资源门户，提供试卷、教案、课件、论文、素材以及各类教学资源下载，还有大量而丰富的教学相关资讯！" style="width:192.75pt;height:20.25pt" o:ole="">
            <v:imagedata r:id="rId179" o:title="eqId6bbbb37c1642b0e73b188fe15cc9b586"/>
          </v:shape>
          <o:OLEObject Type="Embed" ProgID="Equation.DSMT4" ShapeID="_x0000_i1113" DrawAspect="Content" ObjectID="_1751606591" r:id="rId180"/>
        </w:object>
      </w:r>
      <w:r>
        <w:rPr>
          <w:rFonts w:eastAsia="Times New Roman" w:cs="Times New Roman"/>
          <w:color w:val="000000"/>
        </w:rPr>
        <w:t xml:space="preserve"> </w:t>
      </w:r>
      <w:r w:rsidR="00480B8E">
        <w:object w:dxaOrig="1619" w:dyaOrig="380">
          <v:shape id="_x0000_i1114" type="#_x0000_t75" alt="学科网(www.zxxk.com)--教育资源门户，提供试卷、教案、课件、论文、素材以及各类教学资源下载，还有大量而丰富的教学相关资讯！" style="width:81pt;height:18.75pt" o:ole="">
            <v:imagedata r:id="rId181" o:title="eqIdb2fdcc8ce55ed359d869844268a1692c"/>
          </v:shape>
          <o:OLEObject Type="Embed" ProgID="Equation.DSMT4" ShapeID="_x0000_i1114" DrawAspect="Content" ObjectID="_1751606592" r:id="rId182"/>
        </w:object>
      </w:r>
    </w:p>
    <w:p w:rsidR="00480B8E" w:rsidRDefault="001D018D">
      <w:pPr>
        <w:spacing w:line="360" w:lineRule="auto"/>
        <w:textAlignment w:val="center"/>
        <w:rPr>
          <w:color w:val="000000"/>
        </w:rPr>
      </w:pPr>
      <w:r>
        <w:rPr>
          <w:rFonts w:ascii="宋体" w:hAnsi="宋体"/>
          <w:color w:val="000000"/>
        </w:rPr>
        <w:t>③</w:t>
      </w:r>
      <w:r w:rsidR="00480B8E">
        <w:object w:dxaOrig="3860" w:dyaOrig="400">
          <v:shape id="_x0000_i1115" type="#_x0000_t75" alt="学科网(www.zxxk.com)--教育资源门户，提供试卷、教案、课件、论文、素材以及各类教学资源下载，还有大量而丰富的教学相关资讯！" style="width:192.75pt;height:20.25pt" o:ole="">
            <v:imagedata r:id="rId183" o:title="eqId1bdf5c716201d932b42a2c1ac0ba4c36"/>
          </v:shape>
          <o:OLEObject Type="Embed" ProgID="Equation.DSMT4" ShapeID="_x0000_i1115" DrawAspect="Content" ObjectID="_1751606593" r:id="rId184"/>
        </w:object>
      </w:r>
      <w:r>
        <w:rPr>
          <w:rFonts w:eastAsia="Times New Roman" w:cs="Times New Roman"/>
          <w:color w:val="000000"/>
        </w:rPr>
        <w:t xml:space="preserve"> </w:t>
      </w:r>
      <w:r w:rsidR="00480B8E">
        <w:object w:dxaOrig="1600" w:dyaOrig="380">
          <v:shape id="_x0000_i1116" type="#_x0000_t75" alt="学科网(www.zxxk.com)--教育资源门户，提供试卷、教案、课件、论文、素材以及各类教学资源下载，还有大量而丰富的教学相关资讯！" style="width:80.25pt;height:18.75pt" o:ole="">
            <v:imagedata r:id="rId185" o:title="eqId6e34094ec7cee60a94081c2c96f13d98"/>
          </v:shape>
          <o:OLEObject Type="Embed" ProgID="Equation.DSMT4" ShapeID="_x0000_i1116" DrawAspect="Content" ObjectID="_1751606594" r:id="rId186"/>
        </w:object>
      </w:r>
    </w:p>
    <w:p w:rsidR="00480B8E" w:rsidRDefault="001D018D">
      <w:pPr>
        <w:spacing w:line="360" w:lineRule="auto"/>
        <w:textAlignment w:val="center"/>
        <w:rPr>
          <w:color w:val="000000"/>
        </w:rPr>
      </w:pPr>
      <w:r>
        <w:rPr>
          <w:rFonts w:ascii="宋体" w:hAnsi="宋体"/>
          <w:color w:val="000000"/>
        </w:rPr>
        <w:t>根据盖斯定律可知，①+③-②</w:t>
      </w:r>
      <w:r w:rsidR="00480B8E">
        <w:object w:dxaOrig="180" w:dyaOrig="200">
          <v:shape id="_x0000_i1117" type="#_x0000_t75" alt="学科网(www.zxxk.com)--教育资源门户，提供试卷、教案、课件、论文、素材以及各类教学资源下载，还有大量而丰富的教学相关资讯！" style="width:9pt;height:9.75pt" o:ole="">
            <v:imagedata r:id="rId187" o:title="eqId2468403b3eba9e40bfa36f464e927738"/>
          </v:shape>
          <o:OLEObject Type="Embed" ProgID="Equation.DSMT4" ShapeID="_x0000_i1117" DrawAspect="Content" ObjectID="_1751606595" r:id="rId188"/>
        </w:object>
      </w:r>
      <w:r>
        <w:rPr>
          <w:rFonts w:ascii="宋体" w:hAnsi="宋体"/>
          <w:color w:val="000000"/>
        </w:rPr>
        <w:t>2可得</w:t>
      </w:r>
      <w:r w:rsidR="00480B8E">
        <w:object w:dxaOrig="5780" w:dyaOrig="400">
          <v:shape id="_x0000_i1118" type="#_x0000_t75" alt="学科网(www.zxxk.com)--教育资源门户，提供试卷、教案、课件、论文、素材以及各类教学资源下载，还有大量而丰富的教学相关资讯！" style="width:289.5pt;height:19.5pt" o:ole="">
            <v:imagedata r:id="rId114" o:title="eqIdff0782f20b7cd91d6341e82734591227"/>
          </v:shape>
          <o:OLEObject Type="Embed" ProgID="Equation.DSMT4" ShapeID="_x0000_i1118" DrawAspect="Content" ObjectID="_1751606596" r:id="rId189"/>
        </w:object>
      </w:r>
      <w:r>
        <w:rPr>
          <w:rFonts w:ascii="宋体" w:hAnsi="宋体"/>
          <w:color w:val="000000"/>
        </w:rPr>
        <w:t>，则</w:t>
      </w:r>
      <w:r w:rsidR="00480B8E">
        <w:object w:dxaOrig="619" w:dyaOrig="260">
          <v:shape id="_x0000_i1119" type="#_x0000_t75" alt="学科网(www.zxxk.com)--教育资源门户，提供试卷、教案、课件、论文、素材以及各类教学资源下载，还有大量而丰富的教学相关资讯！" style="width:30.75pt;height:13.5pt" o:ole="">
            <v:imagedata r:id="rId116" o:title="eqIdcc36e17ae25f5b5c3abdbedce82ee0ea"/>
          </v:shape>
          <o:OLEObject Type="Embed" ProgID="Equation.DSMT4" ShapeID="_x0000_i1119" DrawAspect="Content" ObjectID="_1751606597" r:id="rId190"/>
        </w:object>
      </w:r>
      <w:r>
        <w:rPr>
          <w:rFonts w:eastAsia="Times New Roman" w:cs="Times New Roman"/>
          <w:color w:val="000000"/>
        </w:rPr>
        <w:t>(a+c-2b)</w:t>
      </w:r>
      <w:r w:rsidR="00480B8E">
        <w:object w:dxaOrig="859" w:dyaOrig="320">
          <v:shape id="_x0000_i1120" type="#_x0000_t75" alt="学科网(www.zxxk.com)--教育资源门户，提供试卷、教案、课件、论文、素材以及各类教学资源下载，还有大量而丰富的教学相关资讯！" style="width:42.75pt;height:15pt" o:ole="">
            <v:imagedata r:id="rId118" o:title="eqIda4b2a6bc4b5ef80a57a78c144749392c"/>
          </v:shape>
          <o:OLEObject Type="Embed" ProgID="Equation.DSMT4" ShapeID="_x0000_i1120" DrawAspect="Content" ObjectID="_1751606598" r:id="rId191"/>
        </w:object>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3</w:t>
      </w:r>
      <w:r>
        <w:rPr>
          <w:color w:val="000000"/>
        </w:rPr>
        <w:t>详解】</w:t>
      </w:r>
    </w:p>
    <w:p w:rsidR="00480B8E" w:rsidRDefault="001D018D">
      <w:pPr>
        <w:spacing w:line="360" w:lineRule="auto"/>
        <w:jc w:val="left"/>
        <w:textAlignment w:val="center"/>
        <w:rPr>
          <w:color w:val="000000"/>
        </w:rPr>
      </w:pPr>
      <w:r>
        <w:rPr>
          <w:rFonts w:ascii="宋体" w:hAnsi="宋体"/>
          <w:color w:val="000000"/>
        </w:rPr>
        <w:t>将</w:t>
      </w:r>
      <w:r w:rsidR="00480B8E">
        <w:object w:dxaOrig="700" w:dyaOrig="360">
          <v:shape id="_x0000_i1121" type="#_x0000_t75" alt="学科网(www.zxxk.com)--教育资源门户，提供试卷、教案、课件、论文、素材以及各类教学资源下载，还有大量而丰富的教学相关资讯！" style="width:35.25pt;height:18pt" o:ole="">
            <v:imagedata r:id="rId120" o:title="eqIde2c48a105c996631cd51e98f66dda6b0"/>
          </v:shape>
          <o:OLEObject Type="Embed" ProgID="Equation.DSMT4" ShapeID="_x0000_i1121" DrawAspect="Content" ObjectID="_1751606599" r:id="rId192"/>
        </w:object>
      </w:r>
      <w:r>
        <w:rPr>
          <w:rFonts w:ascii="宋体" w:hAnsi="宋体"/>
          <w:color w:val="000000"/>
        </w:rPr>
        <w:t>置入抽空的刚性容器中，升高温度发生分解反应：</w:t>
      </w:r>
      <w:r w:rsidR="00480B8E">
        <w:object w:dxaOrig="4340" w:dyaOrig="400">
          <v:shape id="_x0000_i1122" type="#_x0000_t75" alt="学科网(www.zxxk.com)--教育资源门户，提供试卷、教案、课件、论文、素材以及各类教学资源下载，还有大量而丰富的教学相关资讯！" style="width:217.5pt;height:19.5pt" o:ole="">
            <v:imagedata r:id="rId122" o:title="eqIdc41aa35a944ef3e178ebc25c1299f5eb"/>
          </v:shape>
          <o:OLEObject Type="Embed" ProgID="Equation.DSMT4" ShapeID="_x0000_i1122" DrawAspect="Content" ObjectID="_1751606600" r:id="rId193"/>
        </w:object>
      </w:r>
      <w:r>
        <w:rPr>
          <w:rFonts w:eastAsia="Times New Roman" w:cs="Times New Roman"/>
          <w:color w:val="000000"/>
        </w:rPr>
        <w:t>(Ⅰ)</w:t>
      </w:r>
      <w:r>
        <w:rPr>
          <w:rFonts w:ascii="宋体" w:hAnsi="宋体"/>
          <w:color w:val="000000"/>
        </w:rPr>
        <w:t>。由平衡时</w:t>
      </w:r>
      <w:r w:rsidR="00480B8E">
        <w:object w:dxaOrig="820" w:dyaOrig="380">
          <v:shape id="_x0000_i1123" type="#_x0000_t75" alt="学科网(www.zxxk.com)--教育资源门户，提供试卷、教案、课件、论文、素材以及各类教学资源下载，还有大量而丰富的教学相关资讯！" style="width:41.25pt;height:18.75pt" o:ole="">
            <v:imagedata r:id="rId124" o:title="eqId3cc61912b80407a21d80154fea5c5d8e"/>
          </v:shape>
          <o:OLEObject Type="Embed" ProgID="Equation.DSMT4" ShapeID="_x0000_i1123" DrawAspect="Content" ObjectID="_1751606601" r:id="rId194"/>
        </w:object>
      </w:r>
      <w:r>
        <w:rPr>
          <w:rFonts w:ascii="宋体" w:hAnsi="宋体"/>
          <w:color w:val="000000"/>
        </w:rPr>
        <w:t>的关系图可知,</w:t>
      </w:r>
      <w:r w:rsidR="00480B8E">
        <w:object w:dxaOrig="619" w:dyaOrig="280">
          <v:shape id="_x0000_i1124" type="#_x0000_t75" alt="学科网(www.zxxk.com)--教育资源门户，提供试卷、教案、课件、论文、素材以及各类教学资源下载，还有大量而丰富的教学相关资讯！" style="width:31.5pt;height:14.25pt" o:ole="">
            <v:imagedata r:id="rId126" o:title="eqId9726264e4bdf7015d25b5a0c04910774"/>
          </v:shape>
          <o:OLEObject Type="Embed" ProgID="Equation.DSMT4" ShapeID="_x0000_i1124" DrawAspect="Content" ObjectID="_1751606602" r:id="rId195"/>
        </w:object>
      </w:r>
      <w:r>
        <w:rPr>
          <w:rFonts w:ascii="宋体" w:hAnsi="宋体"/>
          <w:color w:val="000000"/>
        </w:rPr>
        <w:t>时，</w:t>
      </w:r>
      <w:r w:rsidR="00480B8E">
        <w:object w:dxaOrig="1339" w:dyaOrig="380">
          <v:shape id="_x0000_i1125" type="#_x0000_t75" alt="学科网(www.zxxk.com)--教育资源门户，提供试卷、教案、课件、论文、素材以及各类教学资源下载，还有大量而丰富的教学相关资讯！" style="width:66.75pt;height:18.75pt" o:ole="">
            <v:imagedata r:id="rId196" o:title="eqId2e8376d9bcad0509c76030ec4d7701e9"/>
          </v:shape>
          <o:OLEObject Type="Embed" ProgID="Equation.DSMT4" ShapeID="_x0000_i1125" DrawAspect="Content" ObjectID="_1751606603" r:id="rId197"/>
        </w:object>
      </w:r>
      <w:r>
        <w:rPr>
          <w:rFonts w:ascii="宋体" w:hAnsi="宋体"/>
          <w:color w:val="000000"/>
        </w:rPr>
        <w:t>，则</w:t>
      </w:r>
      <w:r w:rsidR="00480B8E">
        <w:object w:dxaOrig="1359" w:dyaOrig="380">
          <v:shape id="_x0000_i1126" type="#_x0000_t75" alt="学科网(www.zxxk.com)--教育资源门户，提供试卷、教案、课件、论文、素材以及各类教学资源下载，还有大量而丰富的教学相关资讯！" style="width:68.25pt;height:18.75pt" o:ole="">
            <v:imagedata r:id="rId198" o:title="eqId8aba13ed2ec556122de97a5de5d4461d"/>
          </v:shape>
          <o:OLEObject Type="Embed" ProgID="Equation.DSMT4" ShapeID="_x0000_i1126" DrawAspect="Content" ObjectID="_1751606604" r:id="rId199"/>
        </w:object>
      </w:r>
      <w:r>
        <w:rPr>
          <w:rFonts w:ascii="宋体" w:hAnsi="宋体"/>
          <w:color w:val="000000"/>
        </w:rPr>
        <w:t>，因此，该反应的平衡总压</w:t>
      </w:r>
      <w:r w:rsidR="00480B8E">
        <w:object w:dxaOrig="540" w:dyaOrig="360">
          <v:shape id="_x0000_i1127" type="#_x0000_t75" alt="学科网(www.zxxk.com)--教育资源门户，提供试卷、教案、课件、论文、素材以及各类教学资源下载，还有大量而丰富的教学相关资讯！" style="width:27pt;height:18pt" o:ole="">
            <v:imagedata r:id="rId128" o:title="eqIdc008eb9e979586ea7b2bbbe671bc315b"/>
          </v:shape>
          <o:OLEObject Type="Embed" ProgID="Equation.DSMT4" ShapeID="_x0000_i1127" DrawAspect="Content" ObjectID="_1751606605" r:id="rId200"/>
        </w:object>
      </w:r>
      <w:r>
        <w:rPr>
          <w:rFonts w:eastAsia="Times New Roman" w:cs="Times New Roman"/>
          <w:color w:val="000000"/>
        </w:rPr>
        <w:t>3</w:t>
      </w:r>
      <w:r w:rsidR="00480B8E">
        <w:object w:dxaOrig="440" w:dyaOrig="280">
          <v:shape id="_x0000_i1128"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128" DrawAspect="Content" ObjectID="_1751606606" r:id="rId201"/>
        </w:object>
      </w:r>
      <w:r>
        <w:rPr>
          <w:rFonts w:ascii="宋体" w:hAnsi="宋体"/>
          <w:color w:val="000000"/>
        </w:rPr>
        <w:t>、平衡常数</w:t>
      </w:r>
      <w:r w:rsidR="00480B8E">
        <w:object w:dxaOrig="3040" w:dyaOrig="400">
          <v:shape id="_x0000_i1129" type="#_x0000_t75" alt="学科网(www.zxxk.com)--教育资源门户，提供试卷、教案、课件、论文、素材以及各类教学资源下载，还有大量而丰富的教学相关资讯！" style="width:152.25pt;height:20.25pt" o:ole="">
            <v:imagedata r:id="rId202" o:title="eqId3cd412d4b9fcc45cf5aa894a21d92332"/>
          </v:shape>
          <o:OLEObject Type="Embed" ProgID="Equation.DSMT4" ShapeID="_x0000_i1129" DrawAspect="Content" ObjectID="_1751606607" r:id="rId203"/>
        </w:object>
      </w:r>
      <w:r w:rsidR="00480B8E">
        <w:object w:dxaOrig="700" w:dyaOrig="360">
          <v:shape id="_x0000_i1130" type="#_x0000_t75" alt="学科网(www.zxxk.com)--教育资源门户，提供试卷、教案、课件、论文、素材以及各类教学资源下载，还有大量而丰富的教学相关资讯！" style="width:35.25pt;height:18pt" o:ole="">
            <v:imagedata r:id="rId134" o:title="eqId6c4389ca0cdb22110f06eea14100a167"/>
          </v:shape>
          <o:OLEObject Type="Embed" ProgID="Equation.DSMT4" ShapeID="_x0000_i1130" DrawAspect="Content" ObjectID="_1751606608" r:id="rId204"/>
        </w:object>
      </w:r>
      <w:r>
        <w:rPr>
          <w:rFonts w:ascii="宋体" w:hAnsi="宋体"/>
          <w:color w:val="000000"/>
        </w:rPr>
        <w:t>。由图中信息可知，</w:t>
      </w:r>
      <w:r w:rsidR="00480B8E">
        <w:object w:dxaOrig="440" w:dyaOrig="380">
          <v:shape id="_x0000_i1131" type="#_x0000_t75" alt="学科网(www.zxxk.com)--教育资源门户，提供试卷、教案、课件、论文、素材以及各类教学资源下载，还有大量而丰富的教学相关资讯！" style="width:21.75pt;height:18.75pt" o:ole="">
            <v:imagedata r:id="rId205" o:title="eqId54e79226bcc1d5a8f42c30e5b250409e"/>
          </v:shape>
          <o:OLEObject Type="Embed" ProgID="Equation.DSMT4" ShapeID="_x0000_i1131" DrawAspect="Content" ObjectID="_1751606609" r:id="rId206"/>
        </w:object>
      </w:r>
      <w:r>
        <w:rPr>
          <w:rFonts w:ascii="宋体" w:hAnsi="宋体"/>
          <w:color w:val="000000"/>
        </w:rPr>
        <w:t>随着温度升高而增大，因此，</w:t>
      </w:r>
      <w:r w:rsidR="00480B8E">
        <w:object w:dxaOrig="660" w:dyaOrig="400">
          <v:shape id="_x0000_i1132" type="#_x0000_t75" alt="学科网(www.zxxk.com)--教育资源门户，提供试卷、教案、课件、论文、素材以及各类教学资源下载，还有大量而丰富的教学相关资讯！" style="width:33pt;height:19.5pt" o:ole="">
            <v:imagedata r:id="rId207" o:title="eqId610cb4db86005bffad7d42507d70e3e2"/>
          </v:shape>
          <o:OLEObject Type="Embed" ProgID="Equation.DSMT4" ShapeID="_x0000_i1132" DrawAspect="Content" ObjectID="_1751606610" r:id="rId208"/>
        </w:object>
      </w:r>
      <w:r>
        <w:rPr>
          <w:rFonts w:ascii="宋体" w:hAnsi="宋体"/>
          <w:color w:val="000000"/>
        </w:rPr>
        <w:t>随反应温度升高而增大。</w:t>
      </w:r>
    </w:p>
    <w:p w:rsidR="00480B8E" w:rsidRDefault="001D018D">
      <w:pPr>
        <w:spacing w:line="360" w:lineRule="auto"/>
        <w:jc w:val="left"/>
        <w:textAlignment w:val="center"/>
        <w:rPr>
          <w:color w:val="000000"/>
        </w:rPr>
      </w:pPr>
      <w:r>
        <w:rPr>
          <w:color w:val="000000"/>
        </w:rPr>
        <w:t>【小问</w:t>
      </w:r>
      <w:r>
        <w:rPr>
          <w:color w:val="000000"/>
        </w:rPr>
        <w:t>4</w:t>
      </w:r>
      <w:r>
        <w:rPr>
          <w:color w:val="000000"/>
        </w:rPr>
        <w:t>详解】</w:t>
      </w:r>
    </w:p>
    <w:p w:rsidR="00480B8E" w:rsidRDefault="001D018D">
      <w:pPr>
        <w:spacing w:line="360" w:lineRule="auto"/>
        <w:jc w:val="left"/>
        <w:textAlignment w:val="center"/>
        <w:rPr>
          <w:color w:val="000000"/>
        </w:rPr>
      </w:pPr>
      <w:r>
        <w:rPr>
          <w:rFonts w:ascii="宋体" w:hAnsi="宋体"/>
          <w:color w:val="000000"/>
        </w:rPr>
        <w:t>提高温度，上述容器中进一步发生反应</w:t>
      </w:r>
      <w:r w:rsidR="00480B8E">
        <w:object w:dxaOrig="3000" w:dyaOrig="400">
          <v:shape id="_x0000_i1133" type="#_x0000_t75" alt="学科网(www.zxxk.com)--教育资源门户，提供试卷、教案、课件、论文、素材以及各类教学资源下载，还有大量而丰富的教学相关资讯！" style="width:150pt;height:20.25pt" o:ole="">
            <v:imagedata r:id="rId139" o:title="eqId660cadf49ee71f71240d16cc8abba5ed"/>
          </v:shape>
          <o:OLEObject Type="Embed" ProgID="Equation.DSMT4" ShapeID="_x0000_i1133" DrawAspect="Content" ObjectID="_1751606611" r:id="rId209"/>
        </w:object>
      </w:r>
      <w:r>
        <w:rPr>
          <w:rFonts w:eastAsia="Times New Roman" w:cs="Times New Roman"/>
          <w:color w:val="000000"/>
        </w:rPr>
        <w:t>(Ⅱ)</w:t>
      </w:r>
      <w:r>
        <w:rPr>
          <w:rFonts w:ascii="宋体" w:hAnsi="宋体"/>
          <w:color w:val="000000"/>
        </w:rPr>
        <w:t>，在同温同压下，不同气体的物质的量之比等于其分压之比，由于仅发生反应</w:t>
      </w:r>
      <w:r>
        <w:rPr>
          <w:rFonts w:eastAsia="Times New Roman" w:cs="Times New Roman"/>
          <w:color w:val="000000"/>
        </w:rPr>
        <w:t>(Ⅰ)</w:t>
      </w:r>
      <w:r>
        <w:rPr>
          <w:rFonts w:ascii="宋体" w:hAnsi="宋体"/>
          <w:color w:val="000000"/>
        </w:rPr>
        <w:t>时</w:t>
      </w:r>
      <w:r w:rsidR="00480B8E">
        <w:object w:dxaOrig="940" w:dyaOrig="380">
          <v:shape id="_x0000_i1134" type="#_x0000_t75" alt="学科网(www.zxxk.com)--教育资源门户，提供试卷、教案、课件、论文、素材以及各类教学资源下载，还有大量而丰富的教学相关资讯！" style="width:47.25pt;height:18.75pt" o:ole="">
            <v:imagedata r:id="rId210" o:title="eqId7b916edd486057a6f32245388aa0f2a1"/>
          </v:shape>
          <o:OLEObject Type="Embed" ProgID="Equation.DSMT4" ShapeID="_x0000_i1134" DrawAspect="Content" ObjectID="_1751606612" r:id="rId211"/>
        </w:object>
      </w:r>
      <w:r>
        <w:rPr>
          <w:rFonts w:ascii="宋体" w:hAnsi="宋体"/>
          <w:color w:val="000000"/>
        </w:rPr>
        <w:t>，则</w:t>
      </w:r>
      <w:r w:rsidR="00480B8E">
        <w:object w:dxaOrig="2120" w:dyaOrig="380">
          <v:shape id="_x0000_i1135" type="#_x0000_t75" alt="学科网(www.zxxk.com)--教育资源门户，提供试卷、教案、课件、论文、素材以及各类教学资源下载，还有大量而丰富的教学相关资讯！" style="width:105.75pt;height:18.75pt" o:ole="">
            <v:imagedata r:id="rId212" o:title="eqId1c5ac7f4cd50b56397762beb9d6528fb"/>
          </v:shape>
          <o:OLEObject Type="Embed" ProgID="Equation.DSMT4" ShapeID="_x0000_i1135" DrawAspect="Content" ObjectID="_1751606613" r:id="rId213"/>
        </w:object>
      </w:r>
      <w:r>
        <w:rPr>
          <w:rFonts w:ascii="宋体" w:hAnsi="宋体"/>
          <w:color w:val="000000"/>
        </w:rPr>
        <w:t>，因此，平衡时</w:t>
      </w:r>
      <w:r w:rsidR="00480B8E">
        <w:object w:dxaOrig="1540" w:dyaOrig="660">
          <v:shape id="_x0000_i1136" type="#_x0000_t75" alt="学科网(www.zxxk.com)--教育资源门户，提供试卷、教案、课件、论文、素材以及各类教学资源下载，还有大量而丰富的教学相关资讯！" style="width:77.25pt;height:33pt" o:ole="">
            <v:imagedata r:id="rId214" o:title="eqIddc19a588c21fb052b67389297eeee269"/>
          </v:shape>
          <o:OLEObject Type="Embed" ProgID="Equation.DSMT4" ShapeID="_x0000_i1136" DrawAspect="Content" ObjectID="_1751606614" r:id="rId215"/>
        </w:object>
      </w:r>
      <w:r>
        <w:rPr>
          <w:rFonts w:ascii="宋体" w:hAnsi="宋体"/>
          <w:color w:val="000000"/>
        </w:rPr>
        <w:t>。在</w:t>
      </w:r>
      <w:r w:rsidR="00480B8E">
        <w:object w:dxaOrig="619" w:dyaOrig="280">
          <v:shape id="_x0000_i1137" type="#_x0000_t75" alt="学科网(www.zxxk.com)--教育资源门户，提供试卷、教案、课件、论文、素材以及各类教学资源下载，还有大量而丰富的教学相关资讯！" style="width:31.5pt;height:13.5pt" o:ole="">
            <v:imagedata r:id="rId145" o:title="eqId06f62d29ad616a33e1af87f789ec2d2b"/>
          </v:shape>
          <o:OLEObject Type="Embed" ProgID="Equation.DSMT4" ShapeID="_x0000_i1137" DrawAspect="Content" ObjectID="_1751606615" r:id="rId216"/>
        </w:object>
      </w:r>
      <w:r>
        <w:rPr>
          <w:rFonts w:ascii="宋体" w:hAnsi="宋体"/>
          <w:color w:val="000000"/>
        </w:rPr>
        <w:t>时，</w:t>
      </w:r>
      <w:r w:rsidR="00480B8E">
        <w:object w:dxaOrig="3000" w:dyaOrig="380">
          <v:shape id="_x0000_i1138" type="#_x0000_t75" alt="学科网(www.zxxk.com)--教育资源门户，提供试卷、教案、课件、论文、素材以及各类教学资源下载，还有大量而丰富的教学相关资讯！" style="width:150pt;height:18.75pt" o:ole="">
            <v:imagedata r:id="rId147" o:title="eqId0a9f08da86ce1b741f58600d9073c308"/>
          </v:shape>
          <o:OLEObject Type="Embed" ProgID="Equation.DSMT4" ShapeID="_x0000_i1138" DrawAspect="Content" ObjectID="_1751606616" r:id="rId217"/>
        </w:object>
      </w:r>
      <w:r>
        <w:rPr>
          <w:rFonts w:ascii="宋体" w:hAnsi="宋体"/>
          <w:color w:val="000000"/>
        </w:rPr>
        <w:t>，则</w:t>
      </w:r>
      <w:r w:rsidR="00480B8E">
        <w:object w:dxaOrig="1840" w:dyaOrig="380">
          <v:shape id="_x0000_i1139" type="#_x0000_t75" alt="学科网(www.zxxk.com)--教育资源门户，提供试卷、教案、课件、论文、素材以及各类教学资源下载，还有大量而丰富的教学相关资讯！" style="width:92.25pt;height:18.75pt" o:ole="">
            <v:imagedata r:id="rId218" o:title="eqId2a145e3099222bf12134debfde348066"/>
          </v:shape>
          <o:OLEObject Type="Embed" ProgID="Equation.DSMT4" ShapeID="_x0000_i1139" DrawAspect="Content" ObjectID="_1751606617" r:id="rId219"/>
        </w:object>
      </w:r>
      <w:r>
        <w:rPr>
          <w:rFonts w:ascii="宋体" w:hAnsi="宋体"/>
          <w:color w:val="000000"/>
        </w:rPr>
        <w:t>、</w:t>
      </w:r>
      <w:r w:rsidR="00480B8E">
        <w:object w:dxaOrig="2120" w:dyaOrig="380">
          <v:shape id="_x0000_i1140" type="#_x0000_t75" alt="学科网(www.zxxk.com)--教育资源门户，提供试卷、教案、课件、论文、素材以及各类教学资源下载，还有大量而丰富的教学相关资讯！" style="width:105.75pt;height:18.75pt" o:ole="">
            <v:imagedata r:id="rId212" o:title="eqId1c5ac7f4cd50b56397762beb9d6528fb"/>
          </v:shape>
          <o:OLEObject Type="Embed" ProgID="Equation.DSMT4" ShapeID="_x0000_i1140" DrawAspect="Content" ObjectID="_1751606618" r:id="rId220"/>
        </w:object>
      </w:r>
      <w:r>
        <w:rPr>
          <w:rFonts w:ascii="宋体" w:hAnsi="宋体"/>
          <w:color w:val="000000"/>
        </w:rPr>
        <w:t>，联立方程组消去</w:t>
      </w:r>
      <w:r w:rsidR="00480B8E">
        <w:object w:dxaOrig="360" w:dyaOrig="380">
          <v:shape id="_x0000_i1141" type="#_x0000_t75" alt="学科网(www.zxxk.com)--教育资源门户，提供试卷、教案、课件、论文、素材以及各类教学资源下载，还有大量而丰富的教学相关资讯！" style="width:18pt;height:18.75pt" o:ole="">
            <v:imagedata r:id="rId221" o:title="eqId2acbed4df498ab2b6845173ec64633d4"/>
          </v:shape>
          <o:OLEObject Type="Embed" ProgID="Equation.DSMT4" ShapeID="_x0000_i1141" DrawAspect="Content" ObjectID="_1751606619" r:id="rId222"/>
        </w:object>
      </w:r>
      <w:r>
        <w:rPr>
          <w:rFonts w:ascii="宋体" w:hAnsi="宋体"/>
          <w:color w:val="000000"/>
        </w:rPr>
        <w:t>，可得</w:t>
      </w:r>
      <w:r w:rsidR="00480B8E">
        <w:object w:dxaOrig="1880" w:dyaOrig="380">
          <v:shape id="_x0000_i1142" type="#_x0000_t75" alt="学科网(www.zxxk.com)--教育资源门户，提供试卷、教案、课件、论文、素材以及各类教学资源下载，还有大量而丰富的教学相关资讯！" style="width:93.75pt;height:18.75pt" o:ole="">
            <v:imagedata r:id="rId223" o:title="eqId370bac9509ba615c75ad3d50fc0bf9c9"/>
          </v:shape>
          <o:OLEObject Type="Embed" ProgID="Equation.DSMT4" ShapeID="_x0000_i1142" DrawAspect="Content" ObjectID="_1751606620" r:id="rId224"/>
        </w:object>
      </w:r>
      <w:r>
        <w:rPr>
          <w:rFonts w:ascii="宋体" w:hAnsi="宋体"/>
          <w:color w:val="000000"/>
        </w:rPr>
        <w:t>，代入相关数据可求出</w:t>
      </w:r>
      <w:r w:rsidR="00480B8E">
        <w:object w:dxaOrig="640" w:dyaOrig="380">
          <v:shape id="_x0000_i1143" type="#_x0000_t75" alt="学科网(www.zxxk.com)--教育资源门户，提供试卷、教案、课件、论文、素材以及各类教学资源下载，还有大量而丰富的教学相关资讯！" style="width:32.25pt;height:18.75pt" o:ole="">
            <v:imagedata r:id="rId149" o:title="eqIdd70c5ef9223dfdb1b2bb713e9302fe0c"/>
          </v:shape>
          <o:OLEObject Type="Embed" ProgID="Equation.DSMT4" ShapeID="_x0000_i1143" DrawAspect="Content" ObjectID="_1751606621" r:id="rId225"/>
        </w:object>
      </w:r>
      <w:r>
        <w:rPr>
          <w:rFonts w:eastAsia="Times New Roman" w:cs="Times New Roman"/>
          <w:color w:val="000000"/>
        </w:rPr>
        <w:t>46.26</w:t>
      </w:r>
      <w:r w:rsidR="00480B8E">
        <w:object w:dxaOrig="440" w:dyaOrig="280">
          <v:shape id="_x0000_i1144"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144" DrawAspect="Content" ObjectID="_1751606622" r:id="rId226"/>
        </w:object>
      </w:r>
      <w:r>
        <w:rPr>
          <w:rFonts w:ascii="宋体" w:hAnsi="宋体"/>
          <w:color w:val="000000"/>
        </w:rPr>
        <w:t>，则</w:t>
      </w:r>
      <w:r w:rsidR="00480B8E">
        <w:object w:dxaOrig="4480" w:dyaOrig="380">
          <v:shape id="_x0000_i1145" type="#_x0000_t75" alt="学科网(www.zxxk.com)--教育资源门户，提供试卷、教案、课件、论文、素材以及各类教学资源下载，还有大量而丰富的教学相关资讯！" style="width:224.25pt;height:18.75pt" o:ole="">
            <v:imagedata r:id="rId227" o:title="eqIdb4d6e8ff537e116a8b159872e2636e69"/>
          </v:shape>
          <o:OLEObject Type="Embed" ProgID="Equation.DSMT4" ShapeID="_x0000_i1145" DrawAspect="Content" ObjectID="_1751606623" r:id="rId228"/>
        </w:object>
      </w:r>
      <w:r>
        <w:rPr>
          <w:rFonts w:ascii="宋体" w:hAnsi="宋体"/>
          <w:color w:val="000000"/>
        </w:rPr>
        <w:t>，</w:t>
      </w:r>
      <w:r w:rsidR="00480B8E">
        <w:object w:dxaOrig="4700" w:dyaOrig="700">
          <v:shape id="_x0000_i1146" type="#_x0000_t75" alt="学科网(www.zxxk.com)--教育资源门户，提供试卷、教案、课件、论文、素材以及各类教学资源下载，还有大量而丰富的教学相关资讯！" style="width:234.75pt;height:35.25pt" o:ole="">
            <v:imagedata r:id="rId229" o:title="eqIde337cc024d8811505f584ed7962c4b3c"/>
          </v:shape>
          <o:OLEObject Type="Embed" ProgID="Equation.DSMT4" ShapeID="_x0000_i1146" DrawAspect="Content" ObjectID="_1751606624" r:id="rId230"/>
        </w:object>
      </w:r>
      <w:r w:rsidR="00480B8E">
        <w:object w:dxaOrig="440" w:dyaOrig="280">
          <v:shape id="_x0000_i1147" type="#_x0000_t75" alt="学科网(www.zxxk.com)--教育资源门户，提供试卷、教案、课件、论文、素材以及各类教学资源下载，还有大量而丰富的教学相关资讯！" style="width:21.75pt;height:14.25pt" o:ole="">
            <v:imagedata r:id="rId130" o:title="eqId8d06ee61e4cb925cb80f41de2564ada0"/>
          </v:shape>
          <o:OLEObject Type="Embed" ProgID="Equation.DSMT4" ShapeID="_x0000_i1147" DrawAspect="Content" ObjectID="_1751606625" r:id="rId231"/>
        </w:object>
      </w:r>
      <w:r>
        <w:rPr>
          <w:rFonts w:ascii="宋体" w:hAnsi="宋体"/>
          <w:color w:val="000000"/>
        </w:rPr>
        <w:t>。</w:t>
      </w:r>
    </w:p>
    <w:p w:rsidR="00480B8E" w:rsidRDefault="001D018D">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：物质结构与性质</w:t>
      </w:r>
      <w:r>
        <w:rPr>
          <w:rFonts w:eastAsia="Times New Roman" w:cs="Times New Roman"/>
          <w:b/>
          <w:color w:val="000000"/>
          <w:sz w:val="24"/>
        </w:rPr>
        <w:t>]</w:t>
      </w:r>
    </w:p>
    <w:p w:rsidR="00480B8E" w:rsidRDefault="001D018D">
      <w:pPr>
        <w:spacing w:line="360" w:lineRule="auto"/>
        <w:jc w:val="left"/>
        <w:textAlignment w:val="center"/>
        <w:rPr>
          <w:color w:val="000000"/>
        </w:rPr>
      </w:pPr>
      <w:r>
        <w:rPr>
          <w:color w:val="000000"/>
        </w:rPr>
        <w:lastRenderedPageBreak/>
        <w:t xml:space="preserve">11. </w:t>
      </w:r>
      <w:r>
        <w:rPr>
          <w:rFonts w:ascii="宋体" w:hAnsi="宋体"/>
          <w:color w:val="000000"/>
        </w:rPr>
        <w:t>中国第一辆火星车</w:t>
      </w:r>
      <w:r>
        <w:rPr>
          <w:rFonts w:eastAsia="Times New Roman" w:cs="Times New Roman"/>
          <w:color w:val="000000"/>
        </w:rPr>
        <w:t>“</w:t>
      </w:r>
      <w:r>
        <w:rPr>
          <w:rFonts w:ascii="宋体" w:hAnsi="宋体"/>
          <w:color w:val="000000"/>
        </w:rPr>
        <w:t>祝融号</w:t>
      </w:r>
      <w:r>
        <w:rPr>
          <w:rFonts w:eastAsia="Times New Roman" w:cs="Times New Roman"/>
          <w:color w:val="000000"/>
        </w:rPr>
        <w:t>”</w:t>
      </w:r>
      <w:r>
        <w:rPr>
          <w:rFonts w:ascii="宋体" w:hAnsi="宋体"/>
          <w:color w:val="000000"/>
        </w:rPr>
        <w:t>成功登陆火星。探测发现火星上存在大量橄榄石矿物</w:t>
      </w:r>
      <w:r>
        <w:rPr>
          <w:rFonts w:eastAsia="Times New Roman" w:cs="Times New Roman"/>
          <w:color w:val="000000"/>
        </w:rPr>
        <w:t>(</w:t>
      </w:r>
      <w:r w:rsidR="00480B8E">
        <w:object w:dxaOrig="1400" w:dyaOrig="360">
          <v:shape id="_x0000_i1148" type="#_x0000_t75" alt="学科网(www.zxxk.com)--教育资源门户，提供试卷、教案、课件、论文、素材以及各类教学资源下载，还有大量而丰富的教学相关资讯！" style="width:70.5pt;height:18.75pt" o:ole="">
            <v:imagedata r:id="rId232" o:title="eqIdbf724a546a700a7f6e2731998b82c881"/>
          </v:shape>
          <o:OLEObject Type="Embed" ProgID="Equation.DSMT4" ShapeID="_x0000_i1148" DrawAspect="Content" ObjectID="_1751606626" r:id="rId233"/>
        </w:object>
      </w:r>
      <w:r>
        <w:rPr>
          <w:rFonts w:eastAsia="Times New Roman" w:cs="Times New Roman"/>
          <w:color w:val="000000"/>
        </w:rPr>
        <w:t>)</w:t>
      </w:r>
      <w:r>
        <w:rPr>
          <w:rFonts w:ascii="宋体" w:hAnsi="宋体"/>
          <w:color w:val="000000"/>
        </w:rPr>
        <w:t>。回答下列问题：</w:t>
      </w:r>
    </w:p>
    <w:p w:rsidR="00480B8E" w:rsidRDefault="001D018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基态</w:t>
      </w:r>
      <w:r w:rsidR="00480B8E">
        <w:object w:dxaOrig="280" w:dyaOrig="260">
          <v:shape id="_x0000_i1149" type="#_x0000_t75" alt="学科网(www.zxxk.com)--教育资源门户，提供试卷、教案、课件、论文、素材以及各类教学资源下载，还有大量而丰富的教学相关资讯！" style="width:14.25pt;height:12.75pt" o:ole="">
            <v:imagedata r:id="rId234" o:title="eqIdaf2aa4ca3dbdf24490f5d82b714fe5b4"/>
          </v:shape>
          <o:OLEObject Type="Embed" ProgID="Equation.DSMT4" ShapeID="_x0000_i1149" DrawAspect="Content" ObjectID="_1751606627" r:id="rId235"/>
        </w:object>
      </w:r>
      <w:r>
        <w:rPr>
          <w:rFonts w:ascii="宋体" w:hAnsi="宋体"/>
          <w:color w:val="000000"/>
        </w:rPr>
        <w:t>原子的价电子排布式为</w:t>
      </w:r>
      <w:r>
        <w:rPr>
          <w:color w:val="000000"/>
        </w:rPr>
        <w:t>_______</w:t>
      </w:r>
      <w:r>
        <w:rPr>
          <w:rFonts w:ascii="宋体" w:hAnsi="宋体"/>
          <w:color w:val="000000"/>
        </w:rPr>
        <w:t>。橄榄石中，各元素电负性大小顺序为</w:t>
      </w:r>
      <w:r>
        <w:rPr>
          <w:color w:val="000000"/>
        </w:rPr>
        <w:t>_______</w:t>
      </w:r>
      <w:r>
        <w:rPr>
          <w:rFonts w:ascii="宋体" w:hAnsi="宋体"/>
          <w:color w:val="000000"/>
        </w:rPr>
        <w:t>，铁的化合价为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已知一些物质的熔点数据如下表：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893"/>
        <w:gridCol w:w="5093"/>
      </w:tblGrid>
      <w:tr w:rsidR="00480B8E">
        <w:trPr>
          <w:trHeight w:val="345"/>
        </w:trPr>
        <w:tc>
          <w:tcPr>
            <w:tcW w:w="24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物质</w:t>
            </w:r>
          </w:p>
        </w:tc>
        <w:tc>
          <w:tcPr>
            <w:tcW w:w="2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ascii="宋体" w:hAnsi="宋体"/>
                <w:color w:val="000000"/>
              </w:rPr>
              <w:t>熔点</w:t>
            </w:r>
            <w:r>
              <w:rPr>
                <w:rFonts w:eastAsia="Times New Roman" w:cs="Times New Roman"/>
                <w:color w:val="000000"/>
              </w:rPr>
              <w:t>/℃</w:t>
            </w:r>
          </w:p>
        </w:tc>
      </w:tr>
      <w:tr w:rsidR="00480B8E">
        <w:trPr>
          <w:trHeight w:val="345"/>
        </w:trPr>
        <w:tc>
          <w:tcPr>
            <w:tcW w:w="24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580" w:dyaOrig="280">
                <v:shape id="_x0000_i1150" type="#_x0000_t75" alt="学科网(www.zxxk.com)--教育资源门户，提供试卷、教案、课件、论文、素材以及各类教学资源下载，还有大量而丰富的教学相关资讯！" style="width:29.25pt;height:14.25pt" o:ole="">
                  <v:imagedata r:id="rId236" o:title="eqId24a7a58438b831b6a45a9874adce1055"/>
                </v:shape>
                <o:OLEObject Type="Embed" ProgID="Equation.DSMT4" ShapeID="_x0000_i1150" DrawAspect="Content" ObjectID="_1751606628" r:id="rId237"/>
              </w:object>
            </w:r>
          </w:p>
        </w:tc>
        <w:tc>
          <w:tcPr>
            <w:tcW w:w="2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1D018D">
            <w:pPr>
              <w:spacing w:line="360" w:lineRule="auto"/>
              <w:jc w:val="left"/>
              <w:textAlignment w:val="center"/>
              <w:rPr>
                <w:color w:val="000000"/>
              </w:rPr>
            </w:pPr>
            <w:r>
              <w:rPr>
                <w:rFonts w:eastAsia="Times New Roman" w:cs="Times New Roman"/>
                <w:color w:val="000000"/>
              </w:rPr>
              <w:t>800.7</w:t>
            </w:r>
          </w:p>
        </w:tc>
      </w:tr>
      <w:tr w:rsidR="00480B8E">
        <w:trPr>
          <w:trHeight w:val="345"/>
        </w:trPr>
        <w:tc>
          <w:tcPr>
            <w:tcW w:w="24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580" w:dyaOrig="360">
                <v:shape id="_x0000_i1151"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51" DrawAspect="Content" ObjectID="_1751606629" r:id="rId239"/>
              </w:object>
            </w:r>
          </w:p>
        </w:tc>
        <w:tc>
          <w:tcPr>
            <w:tcW w:w="2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559" w:dyaOrig="280">
                <v:shape id="_x0000_i1152" type="#_x0000_t75" alt="学科网(www.zxxk.com)--教育资源门户，提供试卷、教案、课件、论文、素材以及各类教学资源下载，还有大量而丰富的教学相关资讯！" style="width:28.5pt;height:13.5pt" o:ole="">
                  <v:imagedata r:id="rId240" o:title="eqIdd13b552c894401039a52bfd56857578c"/>
                </v:shape>
                <o:OLEObject Type="Embed" ProgID="Equation.DSMT4" ShapeID="_x0000_i1152" DrawAspect="Content" ObjectID="_1751606630" r:id="rId241"/>
              </w:object>
            </w:r>
          </w:p>
        </w:tc>
      </w:tr>
      <w:tr w:rsidR="00480B8E">
        <w:trPr>
          <w:trHeight w:val="345"/>
        </w:trPr>
        <w:tc>
          <w:tcPr>
            <w:tcW w:w="24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660" w:dyaOrig="360">
                <v:shape id="_x0000_i1153" type="#_x0000_t75" alt="学科网(www.zxxk.com)--教育资源门户，提供试卷、教案、课件、论文、素材以及各类教学资源下载，还有大量而丰富的教学相关资讯！" style="width:33pt;height:18pt" o:ole="">
                  <v:imagedata r:id="rId242" o:title="eqIdb7bc3a57ea666886eae28ee3f7c7f650"/>
                </v:shape>
                <o:OLEObject Type="Embed" ProgID="Equation.DSMT4" ShapeID="_x0000_i1153" DrawAspect="Content" ObjectID="_1751606631" r:id="rId243"/>
              </w:object>
            </w:r>
          </w:p>
        </w:tc>
        <w:tc>
          <w:tcPr>
            <w:tcW w:w="2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559" w:dyaOrig="280">
                <v:shape id="_x0000_i1154" type="#_x0000_t75" alt="学科网(www.zxxk.com)--教育资源门户，提供试卷、教案、课件、论文、素材以及各类教学资源下载，还有大量而丰富的教学相关资讯！" style="width:27pt;height:15pt" o:ole="">
                  <v:imagedata r:id="rId244" o:title="eqId1014fe955782cee58cc1f3b324e1ca6e"/>
                </v:shape>
                <o:OLEObject Type="Embed" ProgID="Equation.DSMT4" ShapeID="_x0000_i1154" DrawAspect="Content" ObjectID="_1751606632" r:id="rId245"/>
              </w:object>
            </w:r>
          </w:p>
        </w:tc>
      </w:tr>
      <w:tr w:rsidR="00480B8E">
        <w:trPr>
          <w:trHeight w:val="360"/>
        </w:trPr>
        <w:tc>
          <w:tcPr>
            <w:tcW w:w="24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620" w:dyaOrig="360">
                <v:shape id="_x0000_i1155" type="#_x0000_t75" alt="学科网(www.zxxk.com)--教育资源门户，提供试卷、教案、课件、论文、素材以及各类教学资源下载，还有大量而丰富的教学相关资讯！" style="width:30.75pt;height:18.75pt" o:ole="">
                  <v:imagedata r:id="rId246" o:title="eqIdc916ba76dac5f35ae1114e576f382c14"/>
                </v:shape>
                <o:OLEObject Type="Embed" ProgID="Equation.DSMT4" ShapeID="_x0000_i1155" DrawAspect="Content" ObjectID="_1751606633" r:id="rId247"/>
              </w:object>
            </w:r>
          </w:p>
        </w:tc>
        <w:tc>
          <w:tcPr>
            <w:tcW w:w="2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80B8E" w:rsidRDefault="00480B8E">
            <w:pPr>
              <w:spacing w:line="360" w:lineRule="auto"/>
              <w:jc w:val="left"/>
              <w:textAlignment w:val="center"/>
              <w:rPr>
                <w:color w:val="000000"/>
              </w:rPr>
            </w:pPr>
            <w:r>
              <w:object w:dxaOrig="540" w:dyaOrig="280">
                <v:shape id="_x0000_i1156" type="#_x0000_t75" alt="学科网(www.zxxk.com)--教育资源门户，提供试卷、教案、课件、论文、素材以及各类教学资源下载，还有大量而丰富的教学相关资讯！" style="width:27pt;height:13.5pt" o:ole="">
                  <v:imagedata r:id="rId248" o:title="eqIdaaf90ee6b2bd960734c12da6135a8227"/>
                </v:shape>
                <o:OLEObject Type="Embed" ProgID="Equation.DSMT4" ShapeID="_x0000_i1156" DrawAspect="Content" ObjectID="_1751606634" r:id="rId249"/>
              </w:object>
            </w:r>
          </w:p>
        </w:tc>
      </w:tr>
    </w:tbl>
    <w:p w:rsidR="00480B8E" w:rsidRDefault="00480B8E">
      <w:pPr>
        <w:spacing w:line="360" w:lineRule="auto"/>
        <w:jc w:val="left"/>
        <w:textAlignment w:val="center"/>
        <w:rPr>
          <w:color w:val="000000"/>
        </w:rPr>
      </w:pPr>
      <w:r>
        <w:object w:dxaOrig="380" w:dyaOrig="280">
          <v:shape id="_x0000_i1157" type="#_x0000_t75" alt="学科网(www.zxxk.com)--教育资源门户，提供试卷、教案、课件、论文、素材以及各类教学资源下载，还有大量而丰富的教学相关资讯！" style="width:18.75pt;height:14.25pt" o:ole="">
            <v:imagedata r:id="rId250" o:title="eqIdf6efa7aa83e6863fa11e389467cf8e77"/>
          </v:shape>
          <o:OLEObject Type="Embed" ProgID="Equation.DSMT4" ShapeID="_x0000_i1157" DrawAspect="Content" ObjectID="_1751606635" r:id="rId251"/>
        </w:object>
      </w:r>
      <w:r w:rsidR="001D018D">
        <w:rPr>
          <w:rFonts w:ascii="宋体" w:hAnsi="宋体"/>
          <w:color w:val="000000"/>
        </w:rPr>
        <w:t>与</w:t>
      </w:r>
      <w:r>
        <w:object w:dxaOrig="260" w:dyaOrig="280">
          <v:shape id="_x0000_i1158"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58" DrawAspect="Content" ObjectID="_1751606636" r:id="rId253"/>
        </w:object>
      </w:r>
      <w:r w:rsidR="001D018D">
        <w:rPr>
          <w:rFonts w:ascii="宋体" w:hAnsi="宋体"/>
          <w:color w:val="000000"/>
        </w:rPr>
        <w:t>均为第三周期元素，</w:t>
      </w:r>
      <w:r>
        <w:object w:dxaOrig="580" w:dyaOrig="280">
          <v:shape id="_x0000_i1159" type="#_x0000_t75" alt="学科网(www.zxxk.com)--教育资源门户，提供试卷、教案、课件、论文、素材以及各类教学资源下载，还有大量而丰富的教学相关资讯！" style="width:29.25pt;height:14.25pt" o:ole="">
            <v:imagedata r:id="rId236" o:title="eqId24a7a58438b831b6a45a9874adce1055"/>
          </v:shape>
          <o:OLEObject Type="Embed" ProgID="Equation.DSMT4" ShapeID="_x0000_i1159" DrawAspect="Content" ObjectID="_1751606637" r:id="rId254"/>
        </w:object>
      </w:r>
      <w:r w:rsidR="001D018D">
        <w:rPr>
          <w:rFonts w:ascii="宋体" w:hAnsi="宋体"/>
          <w:color w:val="000000"/>
        </w:rPr>
        <w:t>熔点明显高于</w:t>
      </w:r>
      <w:r>
        <w:object w:dxaOrig="580" w:dyaOrig="360">
          <v:shape id="_x0000_i1160"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60" DrawAspect="Content" ObjectID="_1751606638" r:id="rId255"/>
        </w:object>
      </w:r>
      <w:r w:rsidR="001D018D">
        <w:rPr>
          <w:rFonts w:ascii="宋体" w:hAnsi="宋体"/>
          <w:color w:val="000000"/>
        </w:rPr>
        <w:t>，原因是</w:t>
      </w:r>
      <w:r w:rsidR="001D018D">
        <w:rPr>
          <w:color w:val="000000"/>
        </w:rPr>
        <w:t>_______</w:t>
      </w:r>
      <w:r w:rsidR="001D018D">
        <w:rPr>
          <w:rFonts w:ascii="宋体" w:hAnsi="宋体"/>
          <w:color w:val="000000"/>
        </w:rPr>
        <w:t>。分析同族元素的氯化物</w:t>
      </w:r>
      <w:r>
        <w:object w:dxaOrig="580" w:dyaOrig="360">
          <v:shape id="_x0000_i1161"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61" DrawAspect="Content" ObjectID="_1751606639" r:id="rId256"/>
        </w:object>
      </w:r>
      <w:r w:rsidR="001D018D">
        <w:rPr>
          <w:rFonts w:ascii="宋体" w:hAnsi="宋体"/>
          <w:color w:val="000000"/>
        </w:rPr>
        <w:t>、</w:t>
      </w:r>
      <w:r>
        <w:object w:dxaOrig="660" w:dyaOrig="360">
          <v:shape id="_x0000_i1162" type="#_x0000_t75" alt="学科网(www.zxxk.com)--教育资源门户，提供试卷、教案、课件、论文、素材以及各类教学资源下载，还有大量而丰富的教学相关资讯！" style="width:33pt;height:18pt" o:ole="">
            <v:imagedata r:id="rId242" o:title="eqIdb7bc3a57ea666886eae28ee3f7c7f650"/>
          </v:shape>
          <o:OLEObject Type="Embed" ProgID="Equation.DSMT4" ShapeID="_x0000_i1162" DrawAspect="Content" ObjectID="_1751606640" r:id="rId257"/>
        </w:object>
      </w:r>
      <w:r w:rsidR="001D018D">
        <w:rPr>
          <w:rFonts w:ascii="宋体" w:hAnsi="宋体"/>
          <w:color w:val="000000"/>
        </w:rPr>
        <w:t>、</w:t>
      </w:r>
      <w:r>
        <w:object w:dxaOrig="620" w:dyaOrig="360">
          <v:shape id="_x0000_i1163" type="#_x0000_t75" alt="学科网(www.zxxk.com)--教育资源门户，提供试卷、教案、课件、论文、素材以及各类教学资源下载，还有大量而丰富的教学相关资讯！" style="width:30.75pt;height:18.75pt" o:ole="">
            <v:imagedata r:id="rId246" o:title="eqIdc916ba76dac5f35ae1114e576f382c14"/>
          </v:shape>
          <o:OLEObject Type="Embed" ProgID="Equation.DSMT4" ShapeID="_x0000_i1163" DrawAspect="Content" ObjectID="_1751606641" r:id="rId258"/>
        </w:object>
      </w:r>
      <w:r w:rsidR="001D018D">
        <w:rPr>
          <w:rFonts w:ascii="宋体" w:hAnsi="宋体"/>
          <w:color w:val="000000"/>
        </w:rPr>
        <w:t>熔点变化趋势及其原因</w:t>
      </w:r>
      <w:r w:rsidR="001D018D">
        <w:rPr>
          <w:color w:val="000000"/>
        </w:rPr>
        <w:t>_______</w:t>
      </w:r>
      <w:r w:rsidR="001D018D">
        <w:rPr>
          <w:rFonts w:ascii="宋体" w:hAnsi="宋体"/>
          <w:color w:val="000000"/>
        </w:rPr>
        <w:t>。</w:t>
      </w:r>
      <w:r>
        <w:object w:dxaOrig="580" w:dyaOrig="360">
          <v:shape id="_x0000_i1164"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64" DrawAspect="Content" ObjectID="_1751606642" r:id="rId259"/>
        </w:object>
      </w:r>
      <w:r w:rsidR="001D018D">
        <w:rPr>
          <w:rFonts w:ascii="宋体" w:hAnsi="宋体"/>
          <w:color w:val="000000"/>
        </w:rPr>
        <w:t>的空间结构为</w:t>
      </w:r>
      <w:r w:rsidR="001D018D">
        <w:rPr>
          <w:color w:val="000000"/>
        </w:rPr>
        <w:t>_______</w:t>
      </w:r>
      <w:r w:rsidR="001D018D">
        <w:rPr>
          <w:rFonts w:ascii="宋体" w:hAnsi="宋体"/>
          <w:color w:val="000000"/>
        </w:rPr>
        <w:t>，其中</w:t>
      </w:r>
      <w:r>
        <w:object w:dxaOrig="260" w:dyaOrig="280">
          <v:shape id="_x0000_i1165"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65" DrawAspect="Content" ObjectID="_1751606643" r:id="rId260"/>
        </w:object>
      </w:r>
      <w:r w:rsidR="001D018D">
        <w:rPr>
          <w:rFonts w:ascii="宋体" w:hAnsi="宋体"/>
          <w:color w:val="000000"/>
        </w:rPr>
        <w:t>的轨道杂化形式为</w:t>
      </w:r>
      <w:r w:rsidR="001D018D">
        <w:rPr>
          <w:color w:val="000000"/>
        </w:rPr>
        <w:t>_______</w:t>
      </w:r>
      <w:r w:rsidR="001D018D">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一种硼镁化合物具有超导性能，晶体结构属于立方晶系，其晶体结构、晶胞沿</w:t>
      </w:r>
      <w:r>
        <w:rPr>
          <w:rFonts w:eastAsia="Times New Roman" w:cs="Times New Roman"/>
          <w:color w:val="000000"/>
        </w:rPr>
        <w:t>c</w:t>
      </w:r>
      <w:r>
        <w:rPr>
          <w:rFonts w:ascii="宋体" w:hAnsi="宋体"/>
          <w:color w:val="000000"/>
        </w:rPr>
        <w:t>轴的投影图如下所示，晶胞中含有</w:t>
      </w:r>
      <w:r>
        <w:rPr>
          <w:color w:val="000000"/>
        </w:rPr>
        <w:t>_______</w:t>
      </w:r>
      <w:r>
        <w:rPr>
          <w:rFonts w:ascii="宋体" w:hAnsi="宋体"/>
          <w:color w:val="000000"/>
        </w:rPr>
        <w:t>个</w:t>
      </w:r>
      <w:r w:rsidR="00480B8E">
        <w:object w:dxaOrig="380" w:dyaOrig="300">
          <v:shape id="_x0000_i1166" type="#_x0000_t75" alt="学科网(www.zxxk.com)--教育资源门户，提供试卷、教案、课件、论文、素材以及各类教学资源下载，还有大量而丰富的教学相关资讯！" style="width:18.75pt;height:15pt" o:ole="">
            <v:imagedata r:id="rId261" o:title="eqId26ea660b68dc20c57a9a3a53ecba228b"/>
          </v:shape>
          <o:OLEObject Type="Embed" ProgID="Equation.DSMT4" ShapeID="_x0000_i1166" DrawAspect="Content" ObjectID="_1751606644" r:id="rId262"/>
        </w:object>
      </w:r>
      <w:r>
        <w:rPr>
          <w:rFonts w:ascii="宋体" w:hAnsi="宋体"/>
          <w:color w:val="000000"/>
        </w:rPr>
        <w:t>。该物质化学式为</w:t>
      </w:r>
      <w:r>
        <w:rPr>
          <w:color w:val="000000"/>
        </w:rPr>
        <w:t>_______</w:t>
      </w:r>
      <w:r>
        <w:rPr>
          <w:rFonts w:ascii="宋体" w:hAnsi="宋体"/>
          <w:color w:val="000000"/>
        </w:rPr>
        <w:t>，</w:t>
      </w:r>
      <w:r>
        <w:rPr>
          <w:rFonts w:eastAsia="Times New Roman" w:cs="Times New Roman"/>
          <w:color w:val="000000"/>
        </w:rPr>
        <w:t>B-B</w:t>
      </w:r>
      <w:r>
        <w:rPr>
          <w:rFonts w:ascii="宋体" w:hAnsi="宋体"/>
          <w:color w:val="000000"/>
        </w:rPr>
        <w:t>最近距离为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noProof/>
          <w:color w:val="000000"/>
        </w:rPr>
        <w:drawing>
          <wp:inline distT="0" distB="0" distL="114300" distR="114300">
            <wp:extent cx="3190875" cy="14478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3" cstate="print"/>
                    <a:stretch>
                      <a:fillRect/>
                    </a:stretch>
                  </pic:blipFill>
                  <pic:spPr>
                    <a:xfrm>
                      <a:off x="0" y="0"/>
                      <a:ext cx="3190875" cy="1447800"/>
                    </a:xfrm>
                    <a:prstGeom prst="rect">
                      <a:avLst/>
                    </a:prstGeom>
                  </pic:spPr>
                </pic:pic>
              </a:graphicData>
            </a:graphic>
          </wp:inline>
        </w:drawing>
      </w:r>
      <w:r>
        <w:rPr>
          <w:color w:val="000000"/>
        </w:rPr>
        <w:t xml:space="preserve">  </w:t>
      </w:r>
    </w:p>
    <w:p w:rsidR="00480B8E" w:rsidRDefault="001D018D">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sidR="00480B8E">
        <w:object w:dxaOrig="700" w:dyaOrig="320">
          <v:shape id="_x0000_i1167" type="#_x0000_t75" alt="学科网(www.zxxk.com)--教育资源门户，提供试卷、教案、课件、论文、素材以及各类教学资源下载，还有大量而丰富的教学相关资讯！" style="width:35.25pt;height:15.75pt" o:ole="">
            <v:imagedata r:id="rId264" o:title="eqId41c7d3572a67e0d014a3b438ed6ff445"/>
          </v:shape>
          <o:OLEObject Type="Embed" ProgID="Equation.DSMT4" ShapeID="_x0000_i1167" DrawAspect="Content" ObjectID="_1751606645" r:id="rId265"/>
        </w:object>
      </w:r>
      <w:r>
        <w:rPr>
          <w:color w:val="000000"/>
        </w:rPr>
        <w:t xml:space="preserve">    ②. </w:t>
      </w:r>
      <w:r>
        <w:rPr>
          <w:rFonts w:eastAsia="Times New Roman" w:cs="Times New Roman"/>
          <w:color w:val="000000"/>
        </w:rPr>
        <w:t>O</w:t>
      </w:r>
      <w:r>
        <w:rPr>
          <w:rFonts w:ascii="宋体" w:hAnsi="宋体"/>
          <w:color w:val="000000"/>
        </w:rPr>
        <w:t>＞</w:t>
      </w:r>
      <w:r>
        <w:rPr>
          <w:rFonts w:eastAsia="Times New Roman" w:cs="Times New Roman"/>
          <w:color w:val="000000"/>
        </w:rPr>
        <w:t>Si</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Mg</w:t>
      </w:r>
      <w:r>
        <w:rPr>
          <w:color w:val="000000"/>
        </w:rPr>
        <w:t xml:space="preserve">    ③. </w:t>
      </w:r>
      <w:r>
        <w:rPr>
          <w:rFonts w:eastAsia="Times New Roman" w:cs="Times New Roman"/>
          <w:color w:val="000000"/>
        </w:rPr>
        <w:t>+2</w:t>
      </w:r>
      <w:r>
        <w:rPr>
          <w:color w:val="000000"/>
        </w:rPr>
        <w:t xml:space="preserve">    </w:t>
      </w:r>
    </w:p>
    <w:p w:rsidR="00480B8E" w:rsidRDefault="001D018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钠的电负性小于硅，氯化钠为离子晶体，而</w:t>
      </w:r>
      <w:r w:rsidR="00480B8E">
        <w:object w:dxaOrig="580" w:dyaOrig="360">
          <v:shape id="_x0000_i1168"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68" DrawAspect="Content" ObjectID="_1751606646" r:id="rId266"/>
        </w:object>
      </w:r>
      <w:r>
        <w:rPr>
          <w:rFonts w:ascii="宋体" w:hAnsi="宋体"/>
          <w:color w:val="000000"/>
        </w:rPr>
        <w:t>为分子晶体</w:t>
      </w:r>
      <w:r>
        <w:rPr>
          <w:color w:val="000000"/>
        </w:rPr>
        <w:t xml:space="preserve">    ②. </w:t>
      </w:r>
      <w:r>
        <w:rPr>
          <w:rFonts w:ascii="宋体" w:hAnsi="宋体"/>
          <w:color w:val="000000"/>
        </w:rPr>
        <w:t>随着同族元素的电子层数的增多，其熔点依次升高，其原因是：</w:t>
      </w:r>
      <w:r w:rsidR="00480B8E">
        <w:object w:dxaOrig="580" w:dyaOrig="360">
          <v:shape id="_x0000_i1169"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69" DrawAspect="Content" ObjectID="_1751606647" r:id="rId267"/>
        </w:object>
      </w:r>
      <w:r>
        <w:rPr>
          <w:rFonts w:ascii="宋体" w:hAnsi="宋体"/>
          <w:color w:val="000000"/>
        </w:rPr>
        <w:t>、</w:t>
      </w:r>
      <w:r w:rsidR="00480B8E">
        <w:object w:dxaOrig="660" w:dyaOrig="360">
          <v:shape id="_x0000_i1170" type="#_x0000_t75" alt="学科网(www.zxxk.com)--教育资源门户，提供试卷、教案、课件、论文、素材以及各类教学资源下载，还有大量而丰富的教学相关资讯！" style="width:33pt;height:18pt" o:ole="">
            <v:imagedata r:id="rId242" o:title="eqIdb7bc3a57ea666886eae28ee3f7c7f650"/>
          </v:shape>
          <o:OLEObject Type="Embed" ProgID="Equation.DSMT4" ShapeID="_x0000_i1170" DrawAspect="Content" ObjectID="_1751606648" r:id="rId268"/>
        </w:object>
      </w:r>
      <w:r>
        <w:rPr>
          <w:rFonts w:ascii="宋体" w:hAnsi="宋体"/>
          <w:color w:val="000000"/>
        </w:rPr>
        <w:t>、</w:t>
      </w:r>
      <w:r w:rsidR="00480B8E">
        <w:object w:dxaOrig="620" w:dyaOrig="360">
          <v:shape id="_x0000_i1171" type="#_x0000_t75" alt="学科网(www.zxxk.com)--教育资源门户，提供试卷、教案、课件、论文、素材以及各类教学资源下载，还有大量而丰富的教学相关资讯！" style="width:30.75pt;height:18.75pt" o:ole="">
            <v:imagedata r:id="rId246" o:title="eqIdc916ba76dac5f35ae1114e576f382c14"/>
          </v:shape>
          <o:OLEObject Type="Embed" ProgID="Equation.DSMT4" ShapeID="_x0000_i1171" DrawAspect="Content" ObjectID="_1751606649" r:id="rId269"/>
        </w:object>
      </w:r>
      <w:r>
        <w:rPr>
          <w:rFonts w:ascii="宋体" w:hAnsi="宋体"/>
          <w:color w:val="000000"/>
        </w:rPr>
        <w:t>均形成分子晶体，分子晶体的熔点由分子间作用力决定，分子间作用力越大则其熔点越高；随着其相对分子质量增大，其分子间作用力依次增大</w:t>
      </w:r>
      <w:r>
        <w:rPr>
          <w:color w:val="000000"/>
        </w:rPr>
        <w:t xml:space="preserve">    ③. </w:t>
      </w:r>
      <w:r>
        <w:rPr>
          <w:rFonts w:ascii="宋体" w:hAnsi="宋体"/>
          <w:color w:val="000000"/>
        </w:rPr>
        <w:t>正四面体</w:t>
      </w:r>
      <w:r>
        <w:rPr>
          <w:color w:val="000000"/>
        </w:rPr>
        <w:t xml:space="preserve">    ④. </w:t>
      </w:r>
      <w:r w:rsidR="00480B8E">
        <w:object w:dxaOrig="360" w:dyaOrig="360">
          <v:shape id="_x0000_i1172" type="#_x0000_t75" alt="学科网(www.zxxk.com)--教育资源门户，提供试卷、教案、课件、论文、素材以及各类教学资源下载，还有大量而丰富的教学相关资讯！" style="width:18pt;height:18pt" o:ole="">
            <v:imagedata r:id="rId270" o:title="eqId4d44f86dbf656505802193c21eb44bf4"/>
          </v:shape>
          <o:OLEObject Type="Embed" ProgID="Equation.DSMT4" ShapeID="_x0000_i1172" DrawAspect="Content" ObjectID="_1751606650" r:id="rId271"/>
        </w:object>
      </w:r>
      <w:r>
        <w:rPr>
          <w:color w:val="000000"/>
        </w:rPr>
        <w:t xml:space="preserve">    </w:t>
      </w:r>
    </w:p>
    <w:p w:rsidR="00480B8E" w:rsidRDefault="001D018D">
      <w:pPr>
        <w:spacing w:line="360" w:lineRule="auto"/>
        <w:textAlignment w:val="center"/>
        <w:rPr>
          <w:color w:val="000000"/>
        </w:rPr>
      </w:pPr>
      <w:r>
        <w:rPr>
          <w:color w:val="000000"/>
        </w:rPr>
        <w:lastRenderedPageBreak/>
        <w:t>（</w:t>
      </w:r>
      <w:r>
        <w:rPr>
          <w:color w:val="000000"/>
        </w:rPr>
        <w:t>3</w:t>
      </w:r>
      <w:r>
        <w:rPr>
          <w:color w:val="000000"/>
        </w:rPr>
        <w:t>）</w:t>
      </w:r>
      <w:r>
        <w:rPr>
          <w:color w:val="000000"/>
        </w:rPr>
        <w:t xml:space="preserve">    ①. </w:t>
      </w:r>
      <w:r>
        <w:rPr>
          <w:rFonts w:eastAsia="Times New Roman" w:cs="Times New Roman"/>
          <w:color w:val="000000"/>
        </w:rPr>
        <w:t>3</w:t>
      </w:r>
      <w:r>
        <w:rPr>
          <w:color w:val="000000"/>
        </w:rPr>
        <w:t xml:space="preserve">    ②. </w:t>
      </w:r>
      <w:r w:rsidR="00480B8E">
        <w:object w:dxaOrig="640" w:dyaOrig="360">
          <v:shape id="_x0000_i1173" type="#_x0000_t75" alt="学科网(www.zxxk.com)--教育资源门户，提供试卷、教案、课件、论文、素材以及各类教学资源下载，还有大量而丰富的教学相关资讯！" style="width:32.25pt;height:18pt" o:ole="">
            <v:imagedata r:id="rId272" o:title="eqIdde539664ba6375d8bee166e75977eccd"/>
          </v:shape>
          <o:OLEObject Type="Embed" ProgID="Equation.DSMT4" ShapeID="_x0000_i1173" DrawAspect="Content" ObjectID="_1751606651" r:id="rId273"/>
        </w:object>
      </w:r>
      <w:r>
        <w:rPr>
          <w:color w:val="000000"/>
        </w:rPr>
        <w:t xml:space="preserve">    ③. </w:t>
      </w:r>
      <w:r w:rsidR="00480B8E">
        <w:object w:dxaOrig="540" w:dyaOrig="680">
          <v:shape id="_x0000_i1174" type="#_x0000_t75" alt="学科网(www.zxxk.com)--教育资源门户，提供试卷、教案、课件、论文、素材以及各类教学资源下载，还有大量而丰富的教学相关资讯！" style="width:27pt;height:33.75pt" o:ole="">
            <v:imagedata r:id="rId274" o:title="eqIdb2dbcdef9f7c102c8c454dbefc3e9f0f"/>
          </v:shape>
          <o:OLEObject Type="Embed" ProgID="Equation.DSMT4" ShapeID="_x0000_i1174" DrawAspect="Content" ObjectID="_1751606652" r:id="rId275"/>
        </w:object>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【小问</w:t>
      </w:r>
      <w:r>
        <w:rPr>
          <w:color w:val="000000"/>
        </w:rPr>
        <w:t>1</w:t>
      </w:r>
      <w:r>
        <w:rPr>
          <w:color w:val="000000"/>
        </w:rPr>
        <w:t>详解】</w:t>
      </w:r>
    </w:p>
    <w:p w:rsidR="00480B8E" w:rsidRDefault="00480B8E">
      <w:pPr>
        <w:spacing w:line="360" w:lineRule="auto"/>
        <w:textAlignment w:val="center"/>
        <w:rPr>
          <w:color w:val="000000"/>
        </w:rPr>
      </w:pPr>
      <w:r>
        <w:object w:dxaOrig="280" w:dyaOrig="260">
          <v:shape id="_x0000_i1175" type="#_x0000_t75" alt="学科网(www.zxxk.com)--教育资源门户，提供试卷、教案、课件、论文、素材以及各类教学资源下载，还有大量而丰富的教学相关资讯！" style="width:14.25pt;height:12.75pt" o:ole="">
            <v:imagedata r:id="rId234" o:title="eqIdaf2aa4ca3dbdf24490f5d82b714fe5b4"/>
          </v:shape>
          <o:OLEObject Type="Embed" ProgID="Equation.DSMT4" ShapeID="_x0000_i1175" DrawAspect="Content" ObjectID="_1751606653" r:id="rId276"/>
        </w:object>
      </w:r>
      <w:r w:rsidR="001D018D">
        <w:rPr>
          <w:rFonts w:ascii="宋体" w:hAnsi="宋体"/>
          <w:color w:val="000000"/>
        </w:rPr>
        <w:t>为</w:t>
      </w:r>
      <w:r w:rsidR="001D018D">
        <w:rPr>
          <w:rFonts w:eastAsia="Times New Roman" w:cs="Times New Roman"/>
          <w:color w:val="000000"/>
        </w:rPr>
        <w:t>26</w:t>
      </w:r>
      <w:r w:rsidR="001D018D">
        <w:rPr>
          <w:rFonts w:ascii="宋体" w:hAnsi="宋体"/>
          <w:color w:val="000000"/>
        </w:rPr>
        <w:t>号元素，基态</w:t>
      </w:r>
      <w:r>
        <w:object w:dxaOrig="280" w:dyaOrig="260">
          <v:shape id="_x0000_i1176" type="#_x0000_t75" alt="学科网(www.zxxk.com)--教育资源门户，提供试卷、教案、课件、论文、素材以及各类教学资源下载，还有大量而丰富的教学相关资讯！" style="width:14.25pt;height:12.75pt" o:ole="">
            <v:imagedata r:id="rId234" o:title="eqIdaf2aa4ca3dbdf24490f5d82b714fe5b4"/>
          </v:shape>
          <o:OLEObject Type="Embed" ProgID="Equation.DSMT4" ShapeID="_x0000_i1176" DrawAspect="Content" ObjectID="_1751606654" r:id="rId277"/>
        </w:object>
      </w:r>
      <w:r w:rsidR="001D018D">
        <w:rPr>
          <w:rFonts w:ascii="宋体" w:hAnsi="宋体"/>
          <w:color w:val="000000"/>
        </w:rPr>
        <w:t>原子的价电子排布式为</w:t>
      </w:r>
      <w:r>
        <w:object w:dxaOrig="700" w:dyaOrig="320">
          <v:shape id="_x0000_i1177" type="#_x0000_t75" alt="学科网(www.zxxk.com)--教育资源门户，提供试卷、教案、课件、论文、素材以及各类教学资源下载，还有大量而丰富的教学相关资讯！" style="width:35.25pt;height:15.75pt" o:ole="">
            <v:imagedata r:id="rId264" o:title="eqId41c7d3572a67e0d014a3b438ed6ff445"/>
          </v:shape>
          <o:OLEObject Type="Embed" ProgID="Equation.DSMT4" ShapeID="_x0000_i1177" DrawAspect="Content" ObjectID="_1751606655" r:id="rId278"/>
        </w:object>
      </w:r>
      <w:r w:rsidR="001D018D">
        <w:rPr>
          <w:rFonts w:ascii="宋体" w:hAnsi="宋体"/>
          <w:color w:val="000000"/>
        </w:rPr>
        <w:t>。元素的金属性越强，其电负性越小，元素的非金属性越强则其电负性越大，因此，橄榄石</w:t>
      </w:r>
      <w:r w:rsidR="001D018D">
        <w:rPr>
          <w:rFonts w:eastAsia="Times New Roman" w:cs="Times New Roman"/>
          <w:color w:val="000000"/>
        </w:rPr>
        <w:t>(</w:t>
      </w:r>
      <w:r>
        <w:object w:dxaOrig="1400" w:dyaOrig="360">
          <v:shape id="_x0000_i1178" type="#_x0000_t75" alt="学科网(www.zxxk.com)--教育资源门户，提供试卷、教案、课件、论文、素材以及各类教学资源下载，还有大量而丰富的教学相关资讯！" style="width:70.5pt;height:18.75pt" o:ole="">
            <v:imagedata r:id="rId232" o:title="eqIdbf724a546a700a7f6e2731998b82c881"/>
          </v:shape>
          <o:OLEObject Type="Embed" ProgID="Equation.DSMT4" ShapeID="_x0000_i1178" DrawAspect="Content" ObjectID="_1751606656" r:id="rId279"/>
        </w:object>
      </w:r>
      <w:r w:rsidR="001D018D">
        <w:rPr>
          <w:rFonts w:eastAsia="Times New Roman" w:cs="Times New Roman"/>
          <w:color w:val="000000"/>
        </w:rPr>
        <w:t>)</w:t>
      </w:r>
      <w:r w:rsidR="001D018D">
        <w:rPr>
          <w:rFonts w:ascii="宋体" w:hAnsi="宋体"/>
          <w:color w:val="000000"/>
        </w:rPr>
        <w:t>中，各元素电负性大小顺序为</w:t>
      </w:r>
      <w:r w:rsidR="001D018D">
        <w:rPr>
          <w:rFonts w:eastAsia="Times New Roman" w:cs="Times New Roman"/>
          <w:color w:val="000000"/>
        </w:rPr>
        <w:t>O</w:t>
      </w:r>
      <w:r w:rsidR="001D018D">
        <w:rPr>
          <w:rFonts w:ascii="宋体" w:hAnsi="宋体"/>
          <w:color w:val="000000"/>
        </w:rPr>
        <w:t>＞</w:t>
      </w:r>
      <w:r w:rsidR="001D018D">
        <w:rPr>
          <w:rFonts w:eastAsia="Times New Roman" w:cs="Times New Roman"/>
          <w:color w:val="000000"/>
        </w:rPr>
        <w:t>Si</w:t>
      </w:r>
      <w:r w:rsidR="001D018D">
        <w:rPr>
          <w:rFonts w:ascii="宋体" w:hAnsi="宋体"/>
          <w:color w:val="000000"/>
        </w:rPr>
        <w:t>＞</w:t>
      </w:r>
      <w:r w:rsidR="001D018D">
        <w:rPr>
          <w:rFonts w:eastAsia="Times New Roman" w:cs="Times New Roman"/>
          <w:color w:val="000000"/>
        </w:rPr>
        <w:t>Fe</w:t>
      </w:r>
      <w:r w:rsidR="001D018D">
        <w:rPr>
          <w:rFonts w:ascii="宋体" w:hAnsi="宋体"/>
          <w:color w:val="000000"/>
        </w:rPr>
        <w:t>＞</w:t>
      </w:r>
      <w:r w:rsidR="001D018D">
        <w:rPr>
          <w:rFonts w:eastAsia="Times New Roman" w:cs="Times New Roman"/>
          <w:color w:val="000000"/>
        </w:rPr>
        <w:t>Mg</w:t>
      </w:r>
      <w:r w:rsidR="001D018D">
        <w:rPr>
          <w:rFonts w:ascii="宋体" w:hAnsi="宋体"/>
          <w:color w:val="000000"/>
        </w:rPr>
        <w:t>；因为</w:t>
      </w:r>
      <w:r>
        <w:object w:dxaOrig="1400" w:dyaOrig="360">
          <v:shape id="_x0000_i1179" type="#_x0000_t75" alt="学科网(www.zxxk.com)--教育资源门户，提供试卷、教案、课件、论文、素材以及各类教学资源下载，还有大量而丰富的教学相关资讯！" style="width:70.5pt;height:18.75pt" o:ole="">
            <v:imagedata r:id="rId232" o:title="eqIdbf724a546a700a7f6e2731998b82c881"/>
          </v:shape>
          <o:OLEObject Type="Embed" ProgID="Equation.DSMT4" ShapeID="_x0000_i1179" DrawAspect="Content" ObjectID="_1751606657" r:id="rId280"/>
        </w:object>
      </w:r>
      <w:r w:rsidR="001D018D">
        <w:rPr>
          <w:rFonts w:ascii="宋体" w:hAnsi="宋体"/>
          <w:color w:val="000000"/>
        </w:rPr>
        <w:t>中</w:t>
      </w:r>
      <w:r>
        <w:object w:dxaOrig="380" w:dyaOrig="300">
          <v:shape id="_x0000_i1180" type="#_x0000_t75" alt="学科网(www.zxxk.com)--教育资源门户，提供试卷、教案、课件、论文、素材以及各类教学资源下载，还有大量而丰富的教学相关资讯！" style="width:18.75pt;height:15pt" o:ole="">
            <v:imagedata r:id="rId261" o:title="eqId26ea660b68dc20c57a9a3a53ecba228b"/>
          </v:shape>
          <o:OLEObject Type="Embed" ProgID="Equation.DSMT4" ShapeID="_x0000_i1180" DrawAspect="Content" ObjectID="_1751606658" r:id="rId281"/>
        </w:object>
      </w:r>
      <w:r w:rsidR="001D018D">
        <w:rPr>
          <w:rFonts w:ascii="宋体" w:hAnsi="宋体"/>
          <w:color w:val="000000"/>
        </w:rPr>
        <w:t>、</w:t>
      </w:r>
      <w:r>
        <w:object w:dxaOrig="260" w:dyaOrig="280">
          <v:shape id="_x0000_i1181"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81" DrawAspect="Content" ObjectID="_1751606659" r:id="rId282"/>
        </w:object>
      </w:r>
      <w:r w:rsidR="001D018D">
        <w:rPr>
          <w:rFonts w:ascii="宋体" w:hAnsi="宋体"/>
          <w:color w:val="000000"/>
        </w:rPr>
        <w:t>、</w:t>
      </w:r>
      <w:r>
        <w:object w:dxaOrig="240" w:dyaOrig="280">
          <v:shape id="_x0000_i1182" type="#_x0000_t75" alt="学科网(www.zxxk.com)--教育资源门户，提供试卷、教案、课件、论文、素材以及各类教学资源下载，还有大量而丰富的教学相关资讯！" style="width:12pt;height:14.25pt" o:ole="">
            <v:imagedata r:id="rId283" o:title="eqId186354626d5a1d13b88dfb4df916947b"/>
          </v:shape>
          <o:OLEObject Type="Embed" ProgID="Equation.DSMT4" ShapeID="_x0000_i1182" DrawAspect="Content" ObjectID="_1751606660" r:id="rId284"/>
        </w:object>
      </w:r>
      <w:r w:rsidR="001D018D">
        <w:rPr>
          <w:rFonts w:ascii="宋体" w:hAnsi="宋体"/>
          <w:color w:val="000000"/>
        </w:rPr>
        <w:t>的化合价分别为</w:t>
      </w:r>
      <w:r w:rsidR="001D018D">
        <w:rPr>
          <w:rFonts w:eastAsia="Times New Roman" w:cs="Times New Roman"/>
          <w:color w:val="000000"/>
        </w:rPr>
        <w:t>+2</w:t>
      </w:r>
      <w:r w:rsidR="001D018D">
        <w:rPr>
          <w:rFonts w:ascii="宋体" w:hAnsi="宋体"/>
          <w:color w:val="000000"/>
        </w:rPr>
        <w:t>、</w:t>
      </w:r>
      <w:r w:rsidR="001D018D">
        <w:rPr>
          <w:rFonts w:eastAsia="Times New Roman" w:cs="Times New Roman"/>
          <w:color w:val="000000"/>
        </w:rPr>
        <w:t>+4</w:t>
      </w:r>
      <w:r w:rsidR="001D018D">
        <w:rPr>
          <w:rFonts w:ascii="宋体" w:hAnsi="宋体"/>
          <w:color w:val="000000"/>
        </w:rPr>
        <w:t>和</w:t>
      </w:r>
      <w:r w:rsidR="001D018D">
        <w:rPr>
          <w:rFonts w:eastAsia="Times New Roman" w:cs="Times New Roman"/>
          <w:color w:val="000000"/>
        </w:rPr>
        <w:t>-2</w:t>
      </w:r>
      <w:r w:rsidR="001D018D">
        <w:rPr>
          <w:rFonts w:ascii="宋体" w:hAnsi="宋体"/>
          <w:color w:val="000000"/>
        </w:rPr>
        <w:t>，</w:t>
      </w:r>
      <w:r w:rsidR="001D018D">
        <w:rPr>
          <w:rFonts w:eastAsia="Times New Roman" w:cs="Times New Roman"/>
          <w:color w:val="000000"/>
        </w:rPr>
        <w:t>x+2-x=2</w:t>
      </w:r>
      <w:r w:rsidR="001D018D">
        <w:rPr>
          <w:rFonts w:ascii="宋体" w:hAnsi="宋体"/>
          <w:color w:val="000000"/>
        </w:rPr>
        <w:t>，根据化合物中各元素的化合价的代数和为</w:t>
      </w:r>
      <w:r w:rsidR="001D018D">
        <w:rPr>
          <w:rFonts w:eastAsia="Times New Roman" w:cs="Times New Roman"/>
          <w:color w:val="000000"/>
        </w:rPr>
        <w:t>0</w:t>
      </w:r>
      <w:r w:rsidR="001D018D">
        <w:rPr>
          <w:rFonts w:ascii="宋体" w:hAnsi="宋体"/>
          <w:color w:val="000000"/>
        </w:rPr>
        <w:t>，可以确定铁的化合价为</w:t>
      </w:r>
      <w:r w:rsidR="001D018D">
        <w:rPr>
          <w:rFonts w:eastAsia="Times New Roman" w:cs="Times New Roman"/>
          <w:color w:val="000000"/>
        </w:rPr>
        <w:t>+2</w:t>
      </w:r>
      <w:r w:rsidR="001D018D">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2</w:t>
      </w:r>
      <w:r>
        <w:rPr>
          <w:color w:val="000000"/>
        </w:rPr>
        <w:t>详解】</w:t>
      </w:r>
    </w:p>
    <w:p w:rsidR="00480B8E" w:rsidRDefault="00480B8E">
      <w:pPr>
        <w:spacing w:line="360" w:lineRule="auto"/>
        <w:jc w:val="left"/>
        <w:textAlignment w:val="center"/>
        <w:rPr>
          <w:color w:val="000000"/>
        </w:rPr>
      </w:pPr>
      <w:r>
        <w:object w:dxaOrig="380" w:dyaOrig="280">
          <v:shape id="_x0000_i1183" type="#_x0000_t75" alt="学科网(www.zxxk.com)--教育资源门户，提供试卷、教案、课件、论文、素材以及各类教学资源下载，还有大量而丰富的教学相关资讯！" style="width:18.75pt;height:14.25pt" o:ole="">
            <v:imagedata r:id="rId250" o:title="eqIdf6efa7aa83e6863fa11e389467cf8e77"/>
          </v:shape>
          <o:OLEObject Type="Embed" ProgID="Equation.DSMT4" ShapeID="_x0000_i1183" DrawAspect="Content" ObjectID="_1751606661" r:id="rId285"/>
        </w:object>
      </w:r>
      <w:r w:rsidR="001D018D">
        <w:rPr>
          <w:rFonts w:ascii="宋体" w:hAnsi="宋体"/>
          <w:color w:val="000000"/>
        </w:rPr>
        <w:t>与</w:t>
      </w:r>
      <w:r>
        <w:object w:dxaOrig="260" w:dyaOrig="280">
          <v:shape id="_x0000_i1184"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84" DrawAspect="Content" ObjectID="_1751606662" r:id="rId286"/>
        </w:object>
      </w:r>
      <w:r w:rsidR="001D018D">
        <w:rPr>
          <w:rFonts w:ascii="宋体" w:hAnsi="宋体"/>
          <w:color w:val="000000"/>
        </w:rPr>
        <w:t>均为第三周期元素，</w:t>
      </w:r>
      <w:r>
        <w:object w:dxaOrig="580" w:dyaOrig="280">
          <v:shape id="_x0000_i1185" type="#_x0000_t75" alt="学科网(www.zxxk.com)--教育资源门户，提供试卷、教案、课件、论文、素材以及各类教学资源下载，还有大量而丰富的教学相关资讯！" style="width:29.25pt;height:14.25pt" o:ole="">
            <v:imagedata r:id="rId236" o:title="eqId24a7a58438b831b6a45a9874adce1055"/>
          </v:shape>
          <o:OLEObject Type="Embed" ProgID="Equation.DSMT4" ShapeID="_x0000_i1185" DrawAspect="Content" ObjectID="_1751606663" r:id="rId287"/>
        </w:object>
      </w:r>
      <w:r w:rsidR="001D018D">
        <w:rPr>
          <w:rFonts w:ascii="宋体" w:hAnsi="宋体"/>
          <w:color w:val="000000"/>
        </w:rPr>
        <w:t>熔点明显高于</w:t>
      </w:r>
      <w:r>
        <w:object w:dxaOrig="580" w:dyaOrig="360">
          <v:shape id="_x0000_i1186"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86" DrawAspect="Content" ObjectID="_1751606664" r:id="rId288"/>
        </w:object>
      </w:r>
      <w:r w:rsidR="001D018D">
        <w:rPr>
          <w:rFonts w:ascii="宋体" w:hAnsi="宋体"/>
          <w:color w:val="000000"/>
        </w:rPr>
        <w:t>，原因是：钠的电负性小于硅，氯化钠为离子晶体，其熔点较高；而</w:t>
      </w:r>
      <w:r>
        <w:object w:dxaOrig="580" w:dyaOrig="360">
          <v:shape id="_x0000_i1187"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87" DrawAspect="Content" ObjectID="_1751606665" r:id="rId289"/>
        </w:object>
      </w:r>
      <w:r w:rsidR="001D018D">
        <w:rPr>
          <w:rFonts w:ascii="宋体" w:hAnsi="宋体"/>
          <w:color w:val="000000"/>
        </w:rPr>
        <w:t>为分子晶体，其熔点较低。由表中的数据可知，</w:t>
      </w:r>
      <w:r w:rsidR="001D018D">
        <w:rPr>
          <w:rFonts w:eastAsia="Times New Roman" w:cs="Times New Roman"/>
          <w:color w:val="000000"/>
        </w:rPr>
        <w:t xml:space="preserve"> </w:t>
      </w:r>
      <w:r>
        <w:object w:dxaOrig="580" w:dyaOrig="360">
          <v:shape id="_x0000_i1188"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88" DrawAspect="Content" ObjectID="_1751606666" r:id="rId290"/>
        </w:object>
      </w:r>
      <w:r w:rsidR="001D018D">
        <w:rPr>
          <w:rFonts w:ascii="宋体" w:hAnsi="宋体"/>
          <w:color w:val="000000"/>
        </w:rPr>
        <w:t>、</w:t>
      </w:r>
      <w:r>
        <w:object w:dxaOrig="660" w:dyaOrig="360">
          <v:shape id="_x0000_i1189" type="#_x0000_t75" alt="学科网(www.zxxk.com)--教育资源门户，提供试卷、教案、课件、论文、素材以及各类教学资源下载，还有大量而丰富的教学相关资讯！" style="width:33pt;height:18pt" o:ole="">
            <v:imagedata r:id="rId242" o:title="eqIdb7bc3a57ea666886eae28ee3f7c7f650"/>
          </v:shape>
          <o:OLEObject Type="Embed" ProgID="Equation.DSMT4" ShapeID="_x0000_i1189" DrawAspect="Content" ObjectID="_1751606667" r:id="rId291"/>
        </w:object>
      </w:r>
      <w:r w:rsidR="001D018D">
        <w:rPr>
          <w:rFonts w:ascii="宋体" w:hAnsi="宋体"/>
          <w:color w:val="000000"/>
        </w:rPr>
        <w:t>、</w:t>
      </w:r>
      <w:r>
        <w:object w:dxaOrig="620" w:dyaOrig="360">
          <v:shape id="_x0000_i1190" type="#_x0000_t75" alt="学科网(www.zxxk.com)--教育资源门户，提供试卷、教案、课件、论文、素材以及各类教学资源下载，还有大量而丰富的教学相关资讯！" style="width:30.75pt;height:18.75pt" o:ole="">
            <v:imagedata r:id="rId246" o:title="eqIdc916ba76dac5f35ae1114e576f382c14"/>
          </v:shape>
          <o:OLEObject Type="Embed" ProgID="Equation.DSMT4" ShapeID="_x0000_i1190" DrawAspect="Content" ObjectID="_1751606668" r:id="rId292"/>
        </w:object>
      </w:r>
      <w:r w:rsidR="001D018D">
        <w:rPr>
          <w:rFonts w:ascii="宋体" w:hAnsi="宋体"/>
          <w:color w:val="000000"/>
        </w:rPr>
        <w:t>熔点变化趋势为：随着同族元素的电子层数的增多，其熔点依次升高，其原因是：</w:t>
      </w:r>
      <w:r>
        <w:object w:dxaOrig="580" w:dyaOrig="360">
          <v:shape id="_x0000_i1191"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91" DrawAspect="Content" ObjectID="_1751606669" r:id="rId293"/>
        </w:object>
      </w:r>
      <w:r w:rsidR="001D018D">
        <w:rPr>
          <w:rFonts w:ascii="宋体" w:hAnsi="宋体"/>
          <w:color w:val="000000"/>
        </w:rPr>
        <w:t>、</w:t>
      </w:r>
      <w:r>
        <w:object w:dxaOrig="660" w:dyaOrig="360">
          <v:shape id="_x0000_i1192" type="#_x0000_t75" alt="学科网(www.zxxk.com)--教育资源门户，提供试卷、教案、课件、论文、素材以及各类教学资源下载，还有大量而丰富的教学相关资讯！" style="width:33pt;height:18pt" o:ole="">
            <v:imagedata r:id="rId242" o:title="eqIdb7bc3a57ea666886eae28ee3f7c7f650"/>
          </v:shape>
          <o:OLEObject Type="Embed" ProgID="Equation.DSMT4" ShapeID="_x0000_i1192" DrawAspect="Content" ObjectID="_1751606670" r:id="rId294"/>
        </w:object>
      </w:r>
      <w:r w:rsidR="001D018D">
        <w:rPr>
          <w:rFonts w:ascii="宋体" w:hAnsi="宋体"/>
          <w:color w:val="000000"/>
        </w:rPr>
        <w:t>、</w:t>
      </w:r>
      <w:r>
        <w:object w:dxaOrig="620" w:dyaOrig="360">
          <v:shape id="_x0000_i1193" type="#_x0000_t75" alt="学科网(www.zxxk.com)--教育资源门户，提供试卷、教案、课件、论文、素材以及各类教学资源下载，还有大量而丰富的教学相关资讯！" style="width:30.75pt;height:18.75pt" o:ole="">
            <v:imagedata r:id="rId246" o:title="eqIdc916ba76dac5f35ae1114e576f382c14"/>
          </v:shape>
          <o:OLEObject Type="Embed" ProgID="Equation.DSMT4" ShapeID="_x0000_i1193" DrawAspect="Content" ObjectID="_1751606671" r:id="rId295"/>
        </w:object>
      </w:r>
      <w:r w:rsidR="001D018D">
        <w:rPr>
          <w:rFonts w:ascii="宋体" w:hAnsi="宋体"/>
          <w:color w:val="000000"/>
        </w:rPr>
        <w:t>均形成分子晶体，分子晶体的熔点由分子间作用力决定，分子间作用力越大则其熔点越高；随着其相对分子质量增大，其分子间作用力依次增大。</w:t>
      </w:r>
      <w:r>
        <w:object w:dxaOrig="580" w:dyaOrig="360">
          <v:shape id="_x0000_i1194" type="#_x0000_t75" alt="学科网(www.zxxk.com)--教育资源门户，提供试卷、教案、课件、论文、素材以及各类教学资源下载，还有大量而丰富的教学相关资讯！" style="width:29.25pt;height:18pt" o:ole="">
            <v:imagedata r:id="rId238" o:title="eqId26ea17025013b3071a52bb0aa866bf5a"/>
          </v:shape>
          <o:OLEObject Type="Embed" ProgID="Equation.DSMT4" ShapeID="_x0000_i1194" DrawAspect="Content" ObjectID="_1751606672" r:id="rId296"/>
        </w:object>
      </w:r>
      <w:r w:rsidR="001D018D">
        <w:rPr>
          <w:rFonts w:ascii="宋体" w:hAnsi="宋体"/>
          <w:color w:val="000000"/>
        </w:rPr>
        <w:t>的空间结构为正四面体，其中</w:t>
      </w:r>
      <w:r>
        <w:object w:dxaOrig="260" w:dyaOrig="280">
          <v:shape id="_x0000_i1195"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95" DrawAspect="Content" ObjectID="_1751606673" r:id="rId297"/>
        </w:object>
      </w:r>
      <w:r w:rsidR="001D018D">
        <w:rPr>
          <w:rFonts w:ascii="宋体" w:hAnsi="宋体"/>
          <w:color w:val="000000"/>
        </w:rPr>
        <w:t>的价层电子对数为</w:t>
      </w:r>
      <w:r w:rsidR="001D018D">
        <w:rPr>
          <w:rFonts w:eastAsia="Times New Roman" w:cs="Times New Roman"/>
          <w:color w:val="000000"/>
        </w:rPr>
        <w:t>4</w:t>
      </w:r>
      <w:r w:rsidR="001D018D">
        <w:rPr>
          <w:rFonts w:ascii="宋体" w:hAnsi="宋体"/>
          <w:color w:val="000000"/>
        </w:rPr>
        <w:t>，因此</w:t>
      </w:r>
      <w:r>
        <w:object w:dxaOrig="260" w:dyaOrig="280">
          <v:shape id="_x0000_i1196" type="#_x0000_t75" alt="学科网(www.zxxk.com)--教育资源门户，提供试卷、教案、课件、论文、素材以及各类教学资源下载，还有大量而丰富的教学相关资讯！" style="width:12.75pt;height:14.25pt" o:ole="">
            <v:imagedata r:id="rId252" o:title="eqId9c7c88a30b40ee13967a0cfd3fe7b8e5"/>
          </v:shape>
          <o:OLEObject Type="Embed" ProgID="Equation.DSMT4" ShapeID="_x0000_i1196" DrawAspect="Content" ObjectID="_1751606674" r:id="rId298"/>
        </w:object>
      </w:r>
      <w:r w:rsidR="001D018D">
        <w:rPr>
          <w:rFonts w:ascii="宋体" w:hAnsi="宋体"/>
          <w:color w:val="000000"/>
        </w:rPr>
        <w:t>的轨道杂化形式为</w:t>
      </w:r>
      <w:r>
        <w:object w:dxaOrig="360" w:dyaOrig="360">
          <v:shape id="_x0000_i1197" type="#_x0000_t75" alt="学科网(www.zxxk.com)--教育资源门户，提供试卷、教案、课件、论文、素材以及各类教学资源下载，还有大量而丰富的教学相关资讯！" style="width:18pt;height:18pt" o:ole="">
            <v:imagedata r:id="rId270" o:title="eqId4d44f86dbf656505802193c21eb44bf4"/>
          </v:shape>
          <o:OLEObject Type="Embed" ProgID="Equation.DSMT4" ShapeID="_x0000_i1197" DrawAspect="Content" ObjectID="_1751606675" r:id="rId299"/>
        </w:object>
      </w:r>
      <w:r w:rsidR="001D018D">
        <w:rPr>
          <w:rFonts w:ascii="宋体" w:hAnsi="宋体"/>
          <w:color w:val="000000"/>
        </w:rPr>
        <w:t>。</w:t>
      </w:r>
    </w:p>
    <w:p w:rsidR="00480B8E" w:rsidRDefault="001D018D">
      <w:pPr>
        <w:spacing w:line="360" w:lineRule="auto"/>
        <w:jc w:val="left"/>
        <w:textAlignment w:val="center"/>
        <w:rPr>
          <w:color w:val="000000"/>
        </w:rPr>
      </w:pPr>
      <w:r>
        <w:rPr>
          <w:color w:val="000000"/>
        </w:rPr>
        <w:t>【小问</w:t>
      </w:r>
      <w:r>
        <w:rPr>
          <w:color w:val="000000"/>
        </w:rPr>
        <w:t>3</w:t>
      </w:r>
      <w:r>
        <w:rPr>
          <w:color w:val="000000"/>
        </w:rPr>
        <w:t>详解】</w:t>
      </w:r>
    </w:p>
    <w:p w:rsidR="00480B8E" w:rsidRDefault="001D018D">
      <w:pPr>
        <w:spacing w:line="360" w:lineRule="auto"/>
        <w:jc w:val="left"/>
        <w:textAlignment w:val="center"/>
        <w:rPr>
          <w:color w:val="000000"/>
        </w:rPr>
      </w:pPr>
      <w:r>
        <w:rPr>
          <w:rFonts w:ascii="宋体" w:hAnsi="宋体"/>
          <w:color w:val="000000"/>
        </w:rPr>
        <w:t>由硼镁化合物的晶体结构、晶胞沿</w:t>
      </w:r>
      <w:r>
        <w:rPr>
          <w:rFonts w:eastAsia="Times New Roman" w:cs="Times New Roman"/>
          <w:color w:val="000000"/>
        </w:rPr>
        <w:t>c</w:t>
      </w:r>
      <w:r>
        <w:rPr>
          <w:rFonts w:ascii="宋体" w:hAnsi="宋体"/>
          <w:color w:val="000000"/>
        </w:rPr>
        <w:t>轴的投影图可知，</w:t>
      </w:r>
      <w:r w:rsidR="00480B8E">
        <w:object w:dxaOrig="380" w:dyaOrig="300">
          <v:shape id="_x0000_i1198" type="#_x0000_t75" alt="学科网(www.zxxk.com)--教育资源门户，提供试卷、教案、课件、论文、素材以及各类教学资源下载，还有大量而丰富的教学相关资讯！" style="width:18.75pt;height:15pt" o:ole="">
            <v:imagedata r:id="rId261" o:title="eqId26ea660b68dc20c57a9a3a53ecba228b"/>
          </v:shape>
          <o:OLEObject Type="Embed" ProgID="Equation.DSMT4" ShapeID="_x0000_i1198" DrawAspect="Content" ObjectID="_1751606676" r:id="rId300"/>
        </w:object>
      </w:r>
      <w:r>
        <w:rPr>
          <w:rFonts w:ascii="宋体" w:hAnsi="宋体"/>
          <w:color w:val="000000"/>
        </w:rPr>
        <w:t>位于正六棱柱的顶点和面心，由均摊法可以求出正六棱柱中含有</w:t>
      </w:r>
      <w:r w:rsidR="00480B8E">
        <w:object w:dxaOrig="1660" w:dyaOrig="620">
          <v:shape id="_x0000_i1199" type="#_x0000_t75" alt="学科网(www.zxxk.com)--教育资源门户，提供试卷、教案、课件、论文、素材以及各类教学资源下载，还有大量而丰富的教学相关资讯！" style="width:83.25pt;height:30.75pt" o:ole="">
            <v:imagedata r:id="rId301" o:title="eqId1fcebe4c53c13cb5f8f38420f46686b2"/>
          </v:shape>
          <o:OLEObject Type="Embed" ProgID="Equation.DSMT4" ShapeID="_x0000_i1199" DrawAspect="Content" ObjectID="_1751606677" r:id="rId302"/>
        </w:object>
      </w:r>
      <w:r>
        <w:rPr>
          <w:rFonts w:ascii="宋体" w:hAnsi="宋体"/>
          <w:color w:val="000000"/>
        </w:rPr>
        <w:t>个</w:t>
      </w:r>
      <w:r w:rsidR="00480B8E">
        <w:object w:dxaOrig="380" w:dyaOrig="300">
          <v:shape id="_x0000_i1200" type="#_x0000_t75" alt="学科网(www.zxxk.com)--教育资源门户，提供试卷、教案、课件、论文、素材以及各类教学资源下载，还有大量而丰富的教学相关资讯！" style="width:18.75pt;height:15pt" o:ole="">
            <v:imagedata r:id="rId261" o:title="eqId26ea660b68dc20c57a9a3a53ecba228b"/>
          </v:shape>
          <o:OLEObject Type="Embed" ProgID="Equation.DSMT4" ShapeID="_x0000_i1200" DrawAspect="Content" ObjectID="_1751606678" r:id="rId303"/>
        </w:object>
      </w:r>
      <w:r>
        <w:rPr>
          <w:rFonts w:ascii="宋体" w:hAnsi="宋体"/>
          <w:color w:val="000000"/>
        </w:rPr>
        <w:t>，</w:t>
      </w:r>
      <w:r w:rsidR="00480B8E">
        <w:object w:dxaOrig="240" w:dyaOrig="260">
          <v:shape id="_x0000_i1201" type="#_x0000_t75" alt="学科网(www.zxxk.com)--教育资源门户，提供试卷、教案、课件、论文、素材以及各类教学资源下载，还有大量而丰富的教学相关资讯！" style="width:12pt;height:12.75pt" o:ole="">
            <v:imagedata r:id="rId304" o:title="eqIdea1e8babee63bfc889ae5a34632284bc"/>
          </v:shape>
          <o:OLEObject Type="Embed" ProgID="Equation.DSMT4" ShapeID="_x0000_i1201" DrawAspect="Content" ObjectID="_1751606679" r:id="rId305"/>
        </w:object>
      </w:r>
      <w:r>
        <w:rPr>
          <w:rFonts w:ascii="宋体" w:hAnsi="宋体"/>
          <w:color w:val="000000"/>
        </w:rPr>
        <w:t>在正六棱柱体内共</w:t>
      </w:r>
      <w:r>
        <w:rPr>
          <w:rFonts w:eastAsia="Times New Roman" w:cs="Times New Roman"/>
          <w:color w:val="000000"/>
        </w:rPr>
        <w:t>6</w:t>
      </w:r>
      <w:r>
        <w:rPr>
          <w:rFonts w:ascii="宋体" w:hAnsi="宋体"/>
          <w:color w:val="000000"/>
        </w:rPr>
        <w:t>个，则该物质的化学式为</w:t>
      </w:r>
      <w:r w:rsidR="00480B8E">
        <w:object w:dxaOrig="640" w:dyaOrig="360">
          <v:shape id="_x0000_i1202" type="#_x0000_t75" alt="学科网(www.zxxk.com)--教育资源门户，提供试卷、教案、课件、论文、素材以及各类教学资源下载，还有大量而丰富的教学相关资讯！" style="width:32.25pt;height:18pt" o:ole="">
            <v:imagedata r:id="rId272" o:title="eqIdde539664ba6375d8bee166e75977eccd"/>
          </v:shape>
          <o:OLEObject Type="Embed" ProgID="Equation.DSMT4" ShapeID="_x0000_i1202" DrawAspect="Content" ObjectID="_1751606680" r:id="rId306"/>
        </w:object>
      </w:r>
      <w:r>
        <w:rPr>
          <w:rFonts w:ascii="宋体" w:hAnsi="宋体"/>
          <w:color w:val="000000"/>
        </w:rPr>
        <w:t>；由晶胞沿</w:t>
      </w:r>
      <w:r>
        <w:rPr>
          <w:rFonts w:eastAsia="Times New Roman" w:cs="Times New Roman"/>
          <w:color w:val="000000"/>
        </w:rPr>
        <w:t>c</w:t>
      </w:r>
      <w:r>
        <w:rPr>
          <w:rFonts w:ascii="宋体" w:hAnsi="宋体"/>
          <w:color w:val="000000"/>
        </w:rPr>
        <w:t>轴的投影图可知，</w:t>
      </w:r>
      <w:r>
        <w:rPr>
          <w:rFonts w:eastAsia="Times New Roman" w:cs="Times New Roman"/>
          <w:color w:val="000000"/>
        </w:rPr>
        <w:t>B</w:t>
      </w:r>
      <w:r>
        <w:rPr>
          <w:rFonts w:ascii="宋体" w:hAnsi="宋体"/>
          <w:color w:val="000000"/>
        </w:rPr>
        <w:t>原子在图中两个正三角形的重心，该点到顶点的距离是该点到对边中点距离的</w:t>
      </w:r>
      <w:r>
        <w:rPr>
          <w:rFonts w:eastAsia="Times New Roman" w:cs="Times New Roman"/>
          <w:color w:val="000000"/>
        </w:rPr>
        <w:t>2</w:t>
      </w:r>
      <w:r>
        <w:rPr>
          <w:rFonts w:ascii="宋体" w:hAnsi="宋体"/>
          <w:color w:val="000000"/>
        </w:rPr>
        <w:t>倍，顶点到对边的垂线长度为</w:t>
      </w:r>
      <w:r w:rsidR="00480B8E">
        <w:object w:dxaOrig="540" w:dyaOrig="680">
          <v:shape id="_x0000_i1203" type="#_x0000_t75" alt="学科网(www.zxxk.com)--教育资源门户，提供试卷、教案、课件、论文、素材以及各类教学资源下载，还有大量而丰富的教学相关资讯！" style="width:27pt;height:33.75pt" o:ole="">
            <v:imagedata r:id="rId307" o:title="eqId405de2a2a895c7645eef8a8fc4147647"/>
          </v:shape>
          <o:OLEObject Type="Embed" ProgID="Equation.DSMT4" ShapeID="_x0000_i1203" DrawAspect="Content" ObjectID="_1751606681" r:id="rId308"/>
        </w:object>
      </w:r>
      <w:r>
        <w:rPr>
          <w:rFonts w:ascii="宋体" w:hAnsi="宋体"/>
          <w:color w:val="000000"/>
        </w:rPr>
        <w:t>，因此</w:t>
      </w:r>
      <w:r>
        <w:rPr>
          <w:rFonts w:eastAsia="Times New Roman" w:cs="Times New Roman"/>
          <w:color w:val="000000"/>
        </w:rPr>
        <w:t>B-B</w:t>
      </w:r>
      <w:r>
        <w:rPr>
          <w:rFonts w:ascii="宋体" w:hAnsi="宋体"/>
          <w:color w:val="000000"/>
        </w:rPr>
        <w:t>最近距离为</w:t>
      </w:r>
      <w:r w:rsidR="00480B8E">
        <w:object w:dxaOrig="1900" w:dyaOrig="680">
          <v:shape id="_x0000_i1204" type="#_x0000_t75" alt="学科网(www.zxxk.com)--教育资源门户，提供试卷、教案、课件、论文、素材以及各类教学资源下载，还有大量而丰富的教学相关资讯！" style="width:95.25pt;height:33.75pt" o:ole="">
            <v:imagedata r:id="rId309" o:title="eqId9da109b1fd07213ae345c138e2a162ce"/>
          </v:shape>
          <o:OLEObject Type="Embed" ProgID="Equation.DSMT4" ShapeID="_x0000_i1204" DrawAspect="Content" ObjectID="_1751606682" r:id="rId310"/>
        </w:object>
      </w:r>
      <w:r>
        <w:rPr>
          <w:rFonts w:ascii="宋体" w:hAnsi="宋体"/>
          <w:color w:val="000000"/>
        </w:rPr>
        <w:t>。</w:t>
      </w:r>
    </w:p>
    <w:p w:rsidR="00480B8E" w:rsidRDefault="001D018D">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5</w:t>
      </w:r>
      <w:r>
        <w:rPr>
          <w:rFonts w:ascii="宋体" w:hAnsi="宋体"/>
          <w:b/>
          <w:color w:val="000000"/>
          <w:sz w:val="24"/>
        </w:rPr>
        <w:t>：有机化学基础</w:t>
      </w:r>
      <w:r>
        <w:rPr>
          <w:rFonts w:eastAsia="Times New Roman" w:cs="Times New Roman"/>
          <w:b/>
          <w:color w:val="000000"/>
          <w:sz w:val="24"/>
        </w:rPr>
        <w:t>]</w:t>
      </w:r>
    </w:p>
    <w:p w:rsidR="00480B8E" w:rsidRDefault="001D018D">
      <w:pPr>
        <w:spacing w:line="360" w:lineRule="auto"/>
        <w:jc w:val="left"/>
        <w:textAlignment w:val="center"/>
        <w:rPr>
          <w:color w:val="000000"/>
        </w:rPr>
      </w:pPr>
      <w:r>
        <w:rPr>
          <w:color w:val="000000"/>
        </w:rPr>
        <w:t xml:space="preserve">12. </w:t>
      </w:r>
      <w:r>
        <w:rPr>
          <w:rFonts w:ascii="宋体" w:hAnsi="宋体"/>
          <w:color w:val="000000"/>
        </w:rPr>
        <w:t>奥培米芬</w:t>
      </w:r>
      <w:r>
        <w:rPr>
          <w:rFonts w:eastAsia="Times New Roman" w:cs="Times New Roman"/>
          <w:color w:val="000000"/>
        </w:rPr>
        <w:t>(</w:t>
      </w:r>
      <w:r>
        <w:rPr>
          <w:rFonts w:ascii="宋体" w:hAnsi="宋体"/>
          <w:color w:val="000000"/>
        </w:rPr>
        <w:t>化合物</w:t>
      </w:r>
      <w:r>
        <w:rPr>
          <w:rFonts w:eastAsia="Times New Roman" w:cs="Times New Roman"/>
          <w:color w:val="000000"/>
        </w:rPr>
        <w:t>J)</w:t>
      </w:r>
      <w:r>
        <w:rPr>
          <w:rFonts w:ascii="宋体" w:hAnsi="宋体"/>
          <w:color w:val="000000"/>
        </w:rPr>
        <w:t>是一种雌激素受体调节剂，以下是一种合成路线</w:t>
      </w:r>
      <w:r>
        <w:rPr>
          <w:rFonts w:eastAsia="Times New Roman" w:cs="Times New Roman"/>
          <w:color w:val="000000"/>
        </w:rPr>
        <w:t>(</w:t>
      </w:r>
      <w:r>
        <w:rPr>
          <w:rFonts w:ascii="宋体" w:hAnsi="宋体"/>
          <w:color w:val="000000"/>
        </w:rPr>
        <w:t>部分反应条件己简化</w:t>
      </w:r>
      <w:r>
        <w:rPr>
          <w:rFonts w:eastAsia="Times New Roman" w:cs="Times New Roman"/>
          <w:color w:val="000000"/>
        </w:rPr>
        <w:t>)</w:t>
      </w:r>
      <w:r>
        <w:rPr>
          <w:rFonts w:ascii="宋体" w:hAnsi="宋体"/>
          <w:color w:val="000000"/>
        </w:rPr>
        <w:t>。</w:t>
      </w:r>
    </w:p>
    <w:p w:rsidR="00480B8E" w:rsidRDefault="001D018D">
      <w:pPr>
        <w:spacing w:line="360" w:lineRule="auto"/>
        <w:jc w:val="left"/>
        <w:textAlignment w:val="center"/>
        <w:rPr>
          <w:color w:val="000000"/>
        </w:rPr>
      </w:pPr>
      <w:r>
        <w:rPr>
          <w:noProof/>
          <w:color w:val="000000"/>
        </w:rPr>
        <w:lastRenderedPageBreak/>
        <w:drawing>
          <wp:inline distT="0" distB="0" distL="114300" distR="114300">
            <wp:extent cx="5238750" cy="31623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11" cstate="print"/>
                    <a:stretch>
                      <a:fillRect/>
                    </a:stretch>
                  </pic:blipFill>
                  <pic:spPr>
                    <a:xfrm>
                      <a:off x="0" y="0"/>
                      <a:ext cx="5238750" cy="3162379"/>
                    </a:xfrm>
                    <a:prstGeom prst="rect">
                      <a:avLst/>
                    </a:prstGeom>
                  </pic:spPr>
                </pic:pic>
              </a:graphicData>
            </a:graphic>
          </wp:inline>
        </w:drawing>
      </w:r>
      <w:r>
        <w:rPr>
          <w:color w:val="000000"/>
        </w:rPr>
        <w:t xml:space="preserve">  </w:t>
      </w:r>
    </w:p>
    <w:p w:rsidR="00480B8E" w:rsidRDefault="001D018D">
      <w:pPr>
        <w:spacing w:line="360" w:lineRule="auto"/>
        <w:jc w:val="left"/>
        <w:textAlignment w:val="center"/>
        <w:rPr>
          <w:color w:val="000000"/>
        </w:rPr>
      </w:pPr>
      <w:r>
        <w:rPr>
          <w:rFonts w:ascii="宋体" w:hAnsi="宋体"/>
          <w:color w:val="000000"/>
        </w:rPr>
        <w:t>已知：</w:t>
      </w:r>
      <w:r>
        <w:rPr>
          <w:noProof/>
          <w:color w:val="000000"/>
        </w:rPr>
        <w:drawing>
          <wp:inline distT="0" distB="0" distL="114300" distR="114300">
            <wp:extent cx="3524250" cy="6096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12" cstate="print"/>
                    <a:stretch>
                      <a:fillRect/>
                    </a:stretch>
                  </pic:blipFill>
                  <pic:spPr>
                    <a:xfrm>
                      <a:off x="0" y="0"/>
                      <a:ext cx="3524250" cy="609600"/>
                    </a:xfrm>
                    <a:prstGeom prst="rect">
                      <a:avLst/>
                    </a:prstGeom>
                  </pic:spPr>
                </pic:pic>
              </a:graphicData>
            </a:graphic>
          </wp:inline>
        </w:drawing>
      </w:r>
    </w:p>
    <w:p w:rsidR="00480B8E" w:rsidRDefault="001D018D">
      <w:pPr>
        <w:spacing w:line="360" w:lineRule="auto"/>
        <w:jc w:val="left"/>
        <w:textAlignment w:val="center"/>
        <w:rPr>
          <w:color w:val="000000"/>
        </w:rPr>
      </w:pPr>
      <w:r>
        <w:rPr>
          <w:rFonts w:ascii="宋体" w:hAnsi="宋体"/>
          <w:color w:val="000000"/>
        </w:rPr>
        <w:t>回答下列问题：</w:t>
      </w:r>
    </w:p>
    <w:p w:rsidR="00480B8E" w:rsidRDefault="001D018D">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A</w:t>
      </w:r>
      <w:r>
        <w:rPr>
          <w:rFonts w:ascii="宋体" w:hAnsi="宋体"/>
          <w:color w:val="000000"/>
        </w:rPr>
        <w:t>中含氧官能团的名称是</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C</w:t>
      </w:r>
      <w:r>
        <w:rPr>
          <w:rFonts w:ascii="宋体" w:hAnsi="宋体"/>
          <w:color w:val="000000"/>
        </w:rPr>
        <w:t>的结构简式为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D</w:t>
      </w:r>
      <w:r>
        <w:rPr>
          <w:rFonts w:ascii="宋体" w:hAnsi="宋体"/>
          <w:color w:val="000000"/>
        </w:rPr>
        <w:t>的化学名称为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F</w:t>
      </w:r>
      <w:r>
        <w:rPr>
          <w:rFonts w:ascii="宋体" w:hAnsi="宋体"/>
          <w:color w:val="000000"/>
        </w:rPr>
        <w:t>的核磁共振谱显示为两组峰，峰面积比为</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，其结构简式为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H</w:t>
      </w:r>
      <w:r>
        <w:rPr>
          <w:rFonts w:ascii="宋体" w:hAnsi="宋体"/>
          <w:color w:val="000000"/>
        </w:rPr>
        <w:t>的结构简式为</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由</w:t>
      </w:r>
      <w:r>
        <w:rPr>
          <w:rFonts w:eastAsia="Times New Roman" w:cs="Times New Roman"/>
          <w:color w:val="000000"/>
        </w:rPr>
        <w:t>I</w:t>
      </w:r>
      <w:r>
        <w:rPr>
          <w:rFonts w:ascii="宋体" w:hAnsi="宋体"/>
          <w:color w:val="000000"/>
        </w:rPr>
        <w:t>生成</w:t>
      </w:r>
      <w:r>
        <w:rPr>
          <w:rFonts w:eastAsia="Times New Roman" w:cs="Times New Roman"/>
          <w:color w:val="000000"/>
        </w:rPr>
        <w:t>J</w:t>
      </w:r>
      <w:r>
        <w:rPr>
          <w:rFonts w:ascii="宋体" w:hAnsi="宋体"/>
          <w:color w:val="000000"/>
        </w:rPr>
        <w:t>的反应类型是</w:t>
      </w:r>
      <w:r>
        <w:rPr>
          <w:color w:val="000000"/>
        </w:rPr>
        <w:t>_______</w:t>
      </w:r>
      <w:r>
        <w:rPr>
          <w:rFonts w:ascii="宋体" w:hAnsi="宋体"/>
          <w:color w:val="000000"/>
        </w:rPr>
        <w:t>。</w:t>
      </w:r>
    </w:p>
    <w:p w:rsidR="00480B8E" w:rsidRDefault="001D018D">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在</w:t>
      </w:r>
      <w:r>
        <w:rPr>
          <w:rFonts w:eastAsia="Times New Roman" w:cs="Times New Roman"/>
          <w:color w:val="000000"/>
        </w:rPr>
        <w:t>D</w:t>
      </w:r>
      <w:r>
        <w:rPr>
          <w:rFonts w:ascii="宋体" w:hAnsi="宋体"/>
          <w:color w:val="000000"/>
        </w:rPr>
        <w:t>的同分异构体中，同时满足下列条件的共有</w:t>
      </w:r>
      <w:r>
        <w:rPr>
          <w:color w:val="000000"/>
        </w:rPr>
        <w:t>_______</w:t>
      </w:r>
      <w:r>
        <w:rPr>
          <w:rFonts w:ascii="宋体" w:hAnsi="宋体"/>
          <w:color w:val="000000"/>
        </w:rPr>
        <w:t>种；</w:t>
      </w:r>
    </w:p>
    <w:p w:rsidR="00480B8E" w:rsidRDefault="001D018D">
      <w:pPr>
        <w:spacing w:line="360" w:lineRule="auto"/>
        <w:jc w:val="left"/>
        <w:textAlignment w:val="center"/>
        <w:rPr>
          <w:color w:val="000000"/>
        </w:rPr>
      </w:pPr>
      <w:r>
        <w:rPr>
          <w:rFonts w:ascii="宋体" w:hAnsi="宋体"/>
          <w:color w:val="000000"/>
        </w:rPr>
        <w:t>①能发生银镜反应；②遇</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溶液显紫色；③含有苯环。</w:t>
      </w:r>
    </w:p>
    <w:p w:rsidR="00480B8E" w:rsidRDefault="001D018D">
      <w:pPr>
        <w:spacing w:line="360" w:lineRule="auto"/>
        <w:jc w:val="left"/>
        <w:textAlignment w:val="center"/>
        <w:rPr>
          <w:color w:val="000000"/>
        </w:rPr>
      </w:pPr>
      <w:r>
        <w:rPr>
          <w:rFonts w:ascii="宋体" w:hAnsi="宋体"/>
          <w:color w:val="000000"/>
        </w:rPr>
        <w:t>其中，核磁共振氢谱显示为五组峰、且峰面积比为</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的同分异构体的结构简式为</w:t>
      </w:r>
      <w:r>
        <w:rPr>
          <w:color w:val="000000"/>
        </w:rPr>
        <w:t>_______</w:t>
      </w:r>
      <w:r>
        <w:rPr>
          <w:rFonts w:ascii="宋体" w:hAnsi="宋体"/>
          <w:color w:val="000000"/>
        </w:rPr>
        <w:t>。</w:t>
      </w:r>
    </w:p>
    <w:p w:rsidR="00480B8E" w:rsidRDefault="001D018D">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醚键和羟基</w:t>
      </w:r>
      <w:r>
        <w:rPr>
          <w:color w:val="000000"/>
        </w:rPr>
        <w:t xml:space="preserve">    </w:t>
      </w:r>
    </w:p>
    <w:p w:rsidR="00480B8E" w:rsidRDefault="001D018D">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114300" distR="114300">
            <wp:extent cx="2305050" cy="9810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13" cstate="print"/>
                    <a:stretch>
                      <a:fillRect/>
                    </a:stretch>
                  </pic:blipFill>
                  <pic:spPr>
                    <a:xfrm>
                      <a:off x="0" y="0"/>
                      <a:ext cx="2305050" cy="981075"/>
                    </a:xfrm>
                    <a:prstGeom prst="rect">
                      <a:avLst/>
                    </a:prstGeom>
                  </pic:spPr>
                </pic:pic>
              </a:graphicData>
            </a:graphic>
          </wp:inline>
        </w:drawing>
      </w:r>
      <w:r>
        <w:rPr>
          <w:color w:val="000000"/>
        </w:rPr>
        <w:t xml:space="preserve">    </w:t>
      </w:r>
      <w:r>
        <w:rPr>
          <w:color w:val="000000"/>
        </w:rPr>
        <w:t>（</w:t>
      </w:r>
      <w:r>
        <w:rPr>
          <w:color w:val="000000"/>
        </w:rPr>
        <w:t>3</w:t>
      </w:r>
      <w:r>
        <w:rPr>
          <w:color w:val="000000"/>
        </w:rPr>
        <w:t>）</w:t>
      </w:r>
      <w:r>
        <w:rPr>
          <w:rFonts w:ascii="宋体" w:hAnsi="宋体"/>
          <w:color w:val="000000"/>
        </w:rPr>
        <w:t>苯乙酸</w:t>
      </w:r>
      <w:r>
        <w:rPr>
          <w:color w:val="000000"/>
        </w:rPr>
        <w:t xml:space="preserve">    </w:t>
      </w:r>
    </w:p>
    <w:p w:rsidR="00480B8E" w:rsidRDefault="001D018D">
      <w:pPr>
        <w:spacing w:line="360" w:lineRule="auto"/>
        <w:textAlignment w:val="center"/>
        <w:rPr>
          <w:color w:val="000000"/>
        </w:rPr>
      </w:pPr>
      <w:r>
        <w:rPr>
          <w:color w:val="000000"/>
        </w:rPr>
        <w:lastRenderedPageBreak/>
        <w:t>（</w:t>
      </w:r>
      <w:r>
        <w:rPr>
          <w:color w:val="000000"/>
        </w:rPr>
        <w:t>4</w:t>
      </w:r>
      <w:r>
        <w:rPr>
          <w:color w:val="000000"/>
        </w:rPr>
        <w:t>）</w:t>
      </w:r>
      <w:r>
        <w:rPr>
          <w:noProof/>
          <w:color w:val="000000"/>
        </w:rPr>
        <w:drawing>
          <wp:inline distT="0" distB="0" distL="114300" distR="114300">
            <wp:extent cx="1019175" cy="6000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4" cstate="print"/>
                    <a:stretch>
                      <a:fillRect/>
                    </a:stretch>
                  </pic:blipFill>
                  <pic:spPr>
                    <a:xfrm>
                      <a:off x="0" y="0"/>
                      <a:ext cx="1019175" cy="600075"/>
                    </a:xfrm>
                    <a:prstGeom prst="rect">
                      <a:avLst/>
                    </a:prstGeom>
                  </pic:spPr>
                </pic:pic>
              </a:graphicData>
            </a:graphic>
          </wp:inline>
        </w:drawing>
      </w:r>
      <w:r>
        <w:rPr>
          <w:color w:val="000000"/>
        </w:rPr>
        <w:t xml:space="preserve">    </w:t>
      </w:r>
      <w:r>
        <w:rPr>
          <w:color w:val="000000"/>
        </w:rPr>
        <w:t>（</w:t>
      </w:r>
      <w:r>
        <w:rPr>
          <w:color w:val="000000"/>
        </w:rPr>
        <w:t>5</w:t>
      </w:r>
      <w:r>
        <w:rPr>
          <w:color w:val="000000"/>
        </w:rPr>
        <w:t>）</w:t>
      </w:r>
      <w:r>
        <w:rPr>
          <w:noProof/>
          <w:color w:val="000000"/>
        </w:rPr>
        <w:drawing>
          <wp:inline distT="0" distB="0" distL="114300" distR="114300">
            <wp:extent cx="2019300" cy="1257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5" cstate="print"/>
                    <a:stretch>
                      <a:fillRect/>
                    </a:stretch>
                  </pic:blipFill>
                  <pic:spPr>
                    <a:xfrm>
                      <a:off x="0" y="0"/>
                      <a:ext cx="2019300" cy="1257300"/>
                    </a:xfrm>
                    <a:prstGeom prst="rect">
                      <a:avLst/>
                    </a:prstGeom>
                  </pic:spPr>
                </pic:pic>
              </a:graphicData>
            </a:graphic>
          </wp:inline>
        </w:drawing>
      </w:r>
      <w:r>
        <w:rPr>
          <w:color w:val="000000"/>
        </w:rPr>
        <w:t xml:space="preserve">    </w:t>
      </w:r>
      <w:r>
        <w:rPr>
          <w:color w:val="000000"/>
        </w:rPr>
        <w:t>（</w:t>
      </w:r>
      <w:r>
        <w:rPr>
          <w:color w:val="000000"/>
        </w:rPr>
        <w:t>6</w:t>
      </w:r>
      <w:r>
        <w:rPr>
          <w:color w:val="000000"/>
        </w:rPr>
        <w:t>）</w:t>
      </w:r>
      <w:r>
        <w:rPr>
          <w:rFonts w:ascii="宋体" w:hAnsi="宋体"/>
          <w:color w:val="000000"/>
        </w:rPr>
        <w:t>还原反应</w:t>
      </w:r>
      <w:r>
        <w:rPr>
          <w:color w:val="000000"/>
        </w:rPr>
        <w:t xml:space="preserve">    </w:t>
      </w:r>
    </w:p>
    <w:p w:rsidR="00480B8E" w:rsidRDefault="001D018D">
      <w:pPr>
        <w:spacing w:line="360" w:lineRule="auto"/>
        <w:textAlignment w:val="center"/>
        <w:rPr>
          <w:color w:val="000000"/>
        </w:rPr>
      </w:pPr>
      <w:r>
        <w:rPr>
          <w:color w:val="000000"/>
        </w:rPr>
        <w:t>（</w:t>
      </w:r>
      <w:r>
        <w:rPr>
          <w:color w:val="000000"/>
        </w:rPr>
        <w:t>7</w:t>
      </w:r>
      <w:r>
        <w:rPr>
          <w:color w:val="000000"/>
        </w:rPr>
        <w:t>）</w:t>
      </w:r>
      <w:r>
        <w:rPr>
          <w:color w:val="000000"/>
        </w:rPr>
        <w:t xml:space="preserve">    ①. </w:t>
      </w:r>
      <w:r>
        <w:rPr>
          <w:rFonts w:eastAsia="Times New Roman" w:cs="Times New Roman"/>
          <w:color w:val="000000"/>
        </w:rPr>
        <w:t>13</w:t>
      </w:r>
      <w:r>
        <w:rPr>
          <w:color w:val="000000"/>
        </w:rPr>
        <w:t xml:space="preserve">    ②. </w:t>
      </w:r>
      <w:r>
        <w:rPr>
          <w:noProof/>
          <w:color w:val="000000"/>
        </w:rPr>
        <w:drawing>
          <wp:inline distT="0" distB="0" distL="114300" distR="114300">
            <wp:extent cx="704850" cy="1257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6" cstate="print"/>
                    <a:stretch>
                      <a:fillRect/>
                    </a:stretch>
                  </pic:blipFill>
                  <pic:spPr>
                    <a:xfrm>
                      <a:off x="0" y="0"/>
                      <a:ext cx="704850" cy="1257300"/>
                    </a:xfrm>
                    <a:prstGeom prst="rect">
                      <a:avLst/>
                    </a:prstGeom>
                  </pic:spPr>
                </pic:pic>
              </a:graphicData>
            </a:graphic>
          </wp:inline>
        </w:drawing>
      </w:r>
    </w:p>
    <w:p w:rsidR="00480B8E" w:rsidRDefault="001D018D">
      <w:pPr>
        <w:spacing w:line="360" w:lineRule="auto"/>
        <w:textAlignment w:val="center"/>
        <w:rPr>
          <w:color w:val="000000"/>
        </w:rPr>
      </w:pPr>
      <w:r>
        <w:rPr>
          <w:color w:val="2E75B6"/>
        </w:rPr>
        <w:t>【解析】</w:t>
      </w:r>
    </w:p>
    <w:p w:rsidR="00480B8E" w:rsidRDefault="001D018D">
      <w:pPr>
        <w:spacing w:line="360" w:lineRule="auto"/>
        <w:textAlignment w:val="center"/>
        <w:rPr>
          <w:color w:val="000000"/>
        </w:rPr>
      </w:pPr>
      <w:r>
        <w:rPr>
          <w:color w:val="000000"/>
        </w:rPr>
        <w:t>【分析】</w:t>
      </w:r>
      <w:r>
        <w:rPr>
          <w:rFonts w:ascii="宋体" w:hAnsi="宋体"/>
          <w:color w:val="000000"/>
        </w:rPr>
        <w:t>有机物</w:t>
      </w:r>
      <w:r>
        <w:rPr>
          <w:rFonts w:eastAsia="Times New Roman" w:cs="Times New Roman"/>
          <w:color w:val="000000"/>
        </w:rPr>
        <w:t>A</w:t>
      </w:r>
      <w:r>
        <w:rPr>
          <w:rFonts w:ascii="宋体" w:hAnsi="宋体"/>
          <w:color w:val="000000"/>
        </w:rPr>
        <w:t>与有机物</w:t>
      </w:r>
      <w:r>
        <w:rPr>
          <w:rFonts w:eastAsia="Times New Roman" w:cs="Times New Roman"/>
          <w:color w:val="000000"/>
        </w:rPr>
        <w:t>B</w:t>
      </w:r>
      <w:r>
        <w:rPr>
          <w:rFonts w:ascii="宋体" w:hAnsi="宋体"/>
          <w:color w:val="000000"/>
        </w:rPr>
        <w:t>发生反应生成有机物</w:t>
      </w:r>
      <w:r>
        <w:rPr>
          <w:rFonts w:eastAsia="Times New Roman" w:cs="Times New Roman"/>
          <w:color w:val="000000"/>
        </w:rPr>
        <w:t>C</w:t>
      </w:r>
      <w:r>
        <w:rPr>
          <w:rFonts w:ascii="宋体" w:hAnsi="宋体"/>
          <w:color w:val="000000"/>
        </w:rPr>
        <w:t>，有机物</w:t>
      </w:r>
      <w:r>
        <w:rPr>
          <w:rFonts w:eastAsia="Times New Roman" w:cs="Times New Roman"/>
          <w:color w:val="000000"/>
        </w:rPr>
        <w:t>C</w:t>
      </w:r>
      <w:r>
        <w:rPr>
          <w:rFonts w:ascii="宋体" w:hAnsi="宋体"/>
          <w:color w:val="000000"/>
        </w:rPr>
        <w:t>与有机物</w:t>
      </w:r>
      <w:r>
        <w:rPr>
          <w:rFonts w:eastAsia="Times New Roman" w:cs="Times New Roman"/>
          <w:color w:val="000000"/>
        </w:rPr>
        <w:t>D</w:t>
      </w:r>
      <w:r>
        <w:rPr>
          <w:rFonts w:ascii="宋体" w:hAnsi="宋体"/>
          <w:color w:val="000000"/>
        </w:rPr>
        <w:t>在多聚磷酸的条件下反应生成有机物</w:t>
      </w:r>
      <w:r>
        <w:rPr>
          <w:rFonts w:eastAsia="Times New Roman" w:cs="Times New Roman"/>
          <w:color w:val="000000"/>
        </w:rPr>
        <w:t>E</w:t>
      </w:r>
      <w:r>
        <w:rPr>
          <w:rFonts w:ascii="宋体" w:hAnsi="宋体"/>
          <w:color w:val="000000"/>
        </w:rPr>
        <w:t>，根据有机物</w:t>
      </w:r>
      <w:r>
        <w:rPr>
          <w:rFonts w:eastAsia="Times New Roman" w:cs="Times New Roman"/>
          <w:color w:val="000000"/>
        </w:rPr>
        <w:t>E</w:t>
      </w:r>
      <w:r>
        <w:rPr>
          <w:rFonts w:ascii="宋体" w:hAnsi="宋体"/>
          <w:color w:val="000000"/>
        </w:rPr>
        <w:t>的结构可以推测，有机物</w:t>
      </w:r>
      <w:r>
        <w:rPr>
          <w:rFonts w:eastAsia="Times New Roman" w:cs="Times New Roman"/>
          <w:color w:val="000000"/>
        </w:rPr>
        <w:t>C</w:t>
      </w:r>
      <w:r>
        <w:rPr>
          <w:rFonts w:ascii="宋体" w:hAnsi="宋体"/>
          <w:color w:val="000000"/>
        </w:rPr>
        <w:t>的结构为</w:t>
      </w:r>
      <w:r>
        <w:rPr>
          <w:noProof/>
          <w:color w:val="000000"/>
        </w:rPr>
        <w:drawing>
          <wp:inline distT="0" distB="0" distL="114300" distR="114300">
            <wp:extent cx="2952750" cy="1257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3" cstate="print"/>
                    <a:stretch>
                      <a:fillRect/>
                    </a:stretch>
                  </pic:blipFill>
                  <pic:spPr>
                    <a:xfrm>
                      <a:off x="0" y="0"/>
                      <a:ext cx="2952750" cy="1257300"/>
                    </a:xfrm>
                    <a:prstGeom prst="rect">
                      <a:avLst/>
                    </a:prstGeom>
                  </pic:spPr>
                </pic:pic>
              </a:graphicData>
            </a:graphic>
          </wp:inline>
        </w:drawing>
      </w:r>
      <w:r>
        <w:rPr>
          <w:rFonts w:ascii="宋体" w:hAnsi="宋体"/>
          <w:color w:val="000000"/>
        </w:rPr>
        <w:t>，进而推断出有机物</w:t>
      </w:r>
      <w:r>
        <w:rPr>
          <w:rFonts w:eastAsia="Times New Roman" w:cs="Times New Roman"/>
          <w:color w:val="000000"/>
        </w:rPr>
        <w:t>D</w:t>
      </w:r>
      <w:r>
        <w:rPr>
          <w:rFonts w:ascii="宋体" w:hAnsi="宋体"/>
          <w:color w:val="000000"/>
        </w:rPr>
        <w:t>的结构为</w:t>
      </w:r>
      <w:r>
        <w:rPr>
          <w:noProof/>
          <w:color w:val="000000"/>
        </w:rPr>
        <w:drawing>
          <wp:inline distT="0" distB="0" distL="114300" distR="114300">
            <wp:extent cx="857250" cy="12573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7" cstate="print"/>
                    <a:stretch>
                      <a:fillRect/>
                    </a:stretch>
                  </pic:blipFill>
                  <pic:spPr>
                    <a:xfrm>
                      <a:off x="0" y="0"/>
                      <a:ext cx="857250" cy="1257300"/>
                    </a:xfrm>
                    <a:prstGeom prst="rect">
                      <a:avLst/>
                    </a:prstGeom>
                  </pic:spPr>
                </pic:pic>
              </a:graphicData>
            </a:graphic>
          </wp:inline>
        </w:drawing>
      </w:r>
      <w:r>
        <w:rPr>
          <w:rFonts w:ascii="宋体" w:hAnsi="宋体"/>
          <w:color w:val="000000"/>
        </w:rPr>
        <w:t>；有机物</w:t>
      </w:r>
      <w:r>
        <w:rPr>
          <w:rFonts w:eastAsia="Times New Roman" w:cs="Times New Roman"/>
          <w:color w:val="000000"/>
        </w:rPr>
        <w:t>E</w:t>
      </w:r>
      <w:r>
        <w:rPr>
          <w:rFonts w:ascii="宋体" w:hAnsi="宋体"/>
          <w:color w:val="000000"/>
        </w:rPr>
        <w:t>与有机物</w:t>
      </w:r>
      <w:r>
        <w:rPr>
          <w:rFonts w:eastAsia="Times New Roman" w:cs="Times New Roman"/>
          <w:color w:val="000000"/>
        </w:rPr>
        <w:t>F</w:t>
      </w:r>
      <w:r>
        <w:rPr>
          <w:rFonts w:ascii="宋体" w:hAnsi="宋体"/>
          <w:color w:val="000000"/>
        </w:rPr>
        <w:t>反应生成有机物</w:t>
      </w:r>
      <w:r>
        <w:rPr>
          <w:rFonts w:eastAsia="Times New Roman" w:cs="Times New Roman"/>
          <w:color w:val="000000"/>
        </w:rPr>
        <w:t>G</w:t>
      </w:r>
      <w:r>
        <w:rPr>
          <w:rFonts w:ascii="宋体" w:hAnsi="宋体"/>
          <w:color w:val="000000"/>
        </w:rPr>
        <w:t>，有机物</w:t>
      </w:r>
      <w:r>
        <w:rPr>
          <w:rFonts w:eastAsia="Times New Roman" w:cs="Times New Roman"/>
          <w:color w:val="000000"/>
        </w:rPr>
        <w:t>G</w:t>
      </w:r>
      <w:r>
        <w:rPr>
          <w:rFonts w:ascii="宋体" w:hAnsi="宋体"/>
          <w:color w:val="000000"/>
        </w:rPr>
        <w:t>根据已知条件发生反应生成有机物</w:t>
      </w:r>
      <w:r>
        <w:rPr>
          <w:rFonts w:eastAsia="Times New Roman" w:cs="Times New Roman"/>
          <w:color w:val="000000"/>
        </w:rPr>
        <w:t>H</w:t>
      </w:r>
      <w:r>
        <w:rPr>
          <w:rFonts w:ascii="宋体" w:hAnsi="宋体"/>
          <w:color w:val="000000"/>
        </w:rPr>
        <w:t>，有机物</w:t>
      </w:r>
      <w:r>
        <w:rPr>
          <w:rFonts w:eastAsia="Times New Roman" w:cs="Times New Roman"/>
          <w:color w:val="000000"/>
        </w:rPr>
        <w:t>H</w:t>
      </w:r>
      <w:r>
        <w:rPr>
          <w:rFonts w:ascii="宋体" w:hAnsi="宋体"/>
          <w:color w:val="000000"/>
        </w:rPr>
        <w:t>的结构为</w:t>
      </w:r>
      <w:r>
        <w:rPr>
          <w:noProof/>
          <w:color w:val="000000"/>
        </w:rPr>
        <w:drawing>
          <wp:inline distT="0" distB="0" distL="114300" distR="114300">
            <wp:extent cx="2019300" cy="1257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15" cstate="print"/>
                    <a:stretch>
                      <a:fillRect/>
                    </a:stretch>
                  </pic:blipFill>
                  <pic:spPr>
                    <a:xfrm>
                      <a:off x="0" y="0"/>
                      <a:ext cx="2019300" cy="1257300"/>
                    </a:xfrm>
                    <a:prstGeom prst="rect">
                      <a:avLst/>
                    </a:prstGeom>
                  </pic:spPr>
                </pic:pic>
              </a:graphicData>
            </a:graphic>
          </wp:inline>
        </w:drawing>
      </w:r>
      <w:r>
        <w:rPr>
          <w:rFonts w:ascii="宋体" w:hAnsi="宋体"/>
          <w:color w:val="000000"/>
        </w:rPr>
        <w:t>，有机物</w:t>
      </w:r>
      <w:r>
        <w:rPr>
          <w:rFonts w:eastAsia="Times New Roman" w:cs="Times New Roman"/>
          <w:color w:val="000000"/>
        </w:rPr>
        <w:t>H</w:t>
      </w:r>
      <w:r>
        <w:rPr>
          <w:rFonts w:ascii="宋体" w:hAnsi="宋体"/>
          <w:color w:val="000000"/>
        </w:rPr>
        <w:t>发生两步反应得到目标化合物</w:t>
      </w:r>
      <w:r>
        <w:rPr>
          <w:rFonts w:eastAsia="Times New Roman" w:cs="Times New Roman"/>
          <w:color w:val="000000"/>
        </w:rPr>
        <w:t>J(</w:t>
      </w:r>
      <w:r>
        <w:rPr>
          <w:rFonts w:ascii="宋体" w:hAnsi="宋体"/>
          <w:color w:val="000000"/>
        </w:rPr>
        <w:t>奥培米芬</w:t>
      </w:r>
      <w:r>
        <w:rPr>
          <w:rFonts w:eastAsia="Times New Roman" w:cs="Times New Roman"/>
          <w:color w:val="000000"/>
        </w:rPr>
        <w:t>)</w:t>
      </w:r>
      <w:r>
        <w:rPr>
          <w:rFonts w:ascii="宋体" w:hAnsi="宋体"/>
          <w:color w:val="000000"/>
        </w:rPr>
        <w:t>；据此分析解题。</w:t>
      </w:r>
    </w:p>
    <w:p w:rsidR="00480B8E" w:rsidRDefault="001D018D">
      <w:pPr>
        <w:spacing w:line="360" w:lineRule="auto"/>
        <w:textAlignment w:val="center"/>
        <w:rPr>
          <w:color w:val="000000"/>
        </w:rPr>
      </w:pPr>
      <w:r>
        <w:rPr>
          <w:color w:val="000000"/>
        </w:rPr>
        <w:t>【小问</w:t>
      </w:r>
      <w:r>
        <w:rPr>
          <w:color w:val="000000"/>
        </w:rPr>
        <w:t>1</w:t>
      </w:r>
      <w:r>
        <w:rPr>
          <w:color w:val="000000"/>
        </w:rPr>
        <w:t>详解】</w:t>
      </w:r>
    </w:p>
    <w:p w:rsidR="00480B8E" w:rsidRDefault="001D018D">
      <w:pPr>
        <w:spacing w:line="360" w:lineRule="auto"/>
        <w:textAlignment w:val="center"/>
        <w:rPr>
          <w:color w:val="000000"/>
        </w:rPr>
      </w:pPr>
      <w:r>
        <w:rPr>
          <w:rFonts w:ascii="宋体" w:hAnsi="宋体"/>
          <w:color w:val="000000"/>
        </w:rPr>
        <w:t>根据有机物</w:t>
      </w:r>
      <w:r>
        <w:rPr>
          <w:rFonts w:eastAsia="Times New Roman" w:cs="Times New Roman"/>
          <w:color w:val="000000"/>
        </w:rPr>
        <w:t>A</w:t>
      </w:r>
      <w:r>
        <w:rPr>
          <w:rFonts w:ascii="宋体" w:hAnsi="宋体"/>
          <w:color w:val="000000"/>
        </w:rPr>
        <w:t>的结构，有机物</w:t>
      </w:r>
      <w:r>
        <w:rPr>
          <w:rFonts w:eastAsia="Times New Roman" w:cs="Times New Roman"/>
          <w:color w:val="000000"/>
        </w:rPr>
        <w:t>A</w:t>
      </w:r>
      <w:r>
        <w:rPr>
          <w:rFonts w:ascii="宋体" w:hAnsi="宋体"/>
          <w:color w:val="000000"/>
        </w:rPr>
        <w:t>中的含氧官能团是醚键和羟基。</w:t>
      </w:r>
    </w:p>
    <w:p w:rsidR="00480B8E" w:rsidRDefault="001D018D">
      <w:pPr>
        <w:spacing w:line="360" w:lineRule="auto"/>
        <w:textAlignment w:val="center"/>
        <w:rPr>
          <w:color w:val="000000"/>
        </w:rPr>
      </w:pPr>
      <w:r>
        <w:rPr>
          <w:color w:val="000000"/>
        </w:rPr>
        <w:t>【小问</w:t>
      </w:r>
      <w:r>
        <w:rPr>
          <w:color w:val="000000"/>
        </w:rPr>
        <w:t>2</w:t>
      </w:r>
      <w:r>
        <w:rPr>
          <w:color w:val="000000"/>
        </w:rPr>
        <w:t>详解】</w:t>
      </w:r>
    </w:p>
    <w:p w:rsidR="00480B8E" w:rsidRDefault="001D018D">
      <w:pPr>
        <w:spacing w:line="360" w:lineRule="auto"/>
        <w:textAlignment w:val="center"/>
        <w:rPr>
          <w:color w:val="000000"/>
        </w:rPr>
      </w:pPr>
      <w:r>
        <w:rPr>
          <w:rFonts w:ascii="宋体" w:hAnsi="宋体"/>
          <w:color w:val="000000"/>
        </w:rPr>
        <w:t>根据分析，有机物</w:t>
      </w:r>
      <w:r>
        <w:rPr>
          <w:rFonts w:eastAsia="Times New Roman" w:cs="Times New Roman"/>
          <w:color w:val="000000"/>
        </w:rPr>
        <w:t>C</w:t>
      </w:r>
      <w:r>
        <w:rPr>
          <w:rFonts w:ascii="宋体" w:hAnsi="宋体"/>
          <w:color w:val="000000"/>
        </w:rPr>
        <w:t>的结构简式为</w:t>
      </w:r>
      <w:r>
        <w:rPr>
          <w:noProof/>
          <w:color w:val="000000"/>
        </w:rPr>
        <w:drawing>
          <wp:inline distT="0" distB="0" distL="114300" distR="114300">
            <wp:extent cx="2952750" cy="1257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13" cstate="print"/>
                    <a:stretch>
                      <a:fillRect/>
                    </a:stretch>
                  </pic:blipFill>
                  <pic:spPr>
                    <a:xfrm>
                      <a:off x="0" y="0"/>
                      <a:ext cx="2952750" cy="1257300"/>
                    </a:xfrm>
                    <a:prstGeom prst="rect">
                      <a:avLst/>
                    </a:prstGeom>
                  </pic:spPr>
                </pic:pic>
              </a:graphicData>
            </a:graphic>
          </wp:inline>
        </w:drawing>
      </w:r>
      <w:r>
        <w:rPr>
          <w:rFonts w:ascii="宋体" w:hAnsi="宋体"/>
          <w:color w:val="000000"/>
        </w:rPr>
        <w:t>。</w:t>
      </w:r>
    </w:p>
    <w:p w:rsidR="00480B8E" w:rsidRDefault="001D018D">
      <w:pPr>
        <w:spacing w:line="360" w:lineRule="auto"/>
        <w:textAlignment w:val="center"/>
        <w:rPr>
          <w:color w:val="000000"/>
        </w:rPr>
      </w:pPr>
      <w:r>
        <w:rPr>
          <w:color w:val="000000"/>
        </w:rPr>
        <w:lastRenderedPageBreak/>
        <w:t>【小问</w:t>
      </w:r>
      <w:r>
        <w:rPr>
          <w:color w:val="000000"/>
        </w:rPr>
        <w:t>3</w:t>
      </w:r>
      <w:r>
        <w:rPr>
          <w:color w:val="000000"/>
        </w:rPr>
        <w:t>详解】</w:t>
      </w:r>
    </w:p>
    <w:p w:rsidR="00480B8E" w:rsidRDefault="001D018D">
      <w:pPr>
        <w:spacing w:line="360" w:lineRule="auto"/>
        <w:textAlignment w:val="center"/>
        <w:rPr>
          <w:color w:val="000000"/>
        </w:rPr>
      </w:pPr>
      <w:r>
        <w:rPr>
          <w:rFonts w:ascii="宋体" w:hAnsi="宋体"/>
          <w:color w:val="000000"/>
        </w:rPr>
        <w:t>根据分析，有机物</w:t>
      </w:r>
      <w:r>
        <w:rPr>
          <w:rFonts w:eastAsia="Times New Roman" w:cs="Times New Roman"/>
          <w:color w:val="000000"/>
        </w:rPr>
        <w:t>D</w:t>
      </w:r>
      <w:r>
        <w:rPr>
          <w:rFonts w:ascii="宋体" w:hAnsi="宋体"/>
          <w:color w:val="000000"/>
        </w:rPr>
        <w:t>的结构为</w:t>
      </w:r>
      <w:r>
        <w:rPr>
          <w:noProof/>
          <w:color w:val="000000"/>
        </w:rPr>
        <w:drawing>
          <wp:inline distT="0" distB="0" distL="114300" distR="114300">
            <wp:extent cx="857250" cy="12573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17" cstate="print"/>
                    <a:stretch>
                      <a:fillRect/>
                    </a:stretch>
                  </pic:blipFill>
                  <pic:spPr>
                    <a:xfrm>
                      <a:off x="0" y="0"/>
                      <a:ext cx="857250" cy="1257300"/>
                    </a:xfrm>
                    <a:prstGeom prst="rect">
                      <a:avLst/>
                    </a:prstGeom>
                  </pic:spPr>
                </pic:pic>
              </a:graphicData>
            </a:graphic>
          </wp:inline>
        </w:drawing>
      </w:r>
      <w:r>
        <w:rPr>
          <w:rFonts w:ascii="宋体" w:hAnsi="宋体"/>
          <w:color w:val="000000"/>
        </w:rPr>
        <w:t>，其化学名称为苯乙酸。</w:t>
      </w:r>
    </w:p>
    <w:p w:rsidR="00480B8E" w:rsidRDefault="001D018D">
      <w:pPr>
        <w:spacing w:line="360" w:lineRule="auto"/>
        <w:textAlignment w:val="center"/>
        <w:rPr>
          <w:color w:val="000000"/>
        </w:rPr>
      </w:pPr>
      <w:r>
        <w:rPr>
          <w:color w:val="000000"/>
        </w:rPr>
        <w:t>【小问</w:t>
      </w:r>
      <w:r>
        <w:rPr>
          <w:color w:val="000000"/>
        </w:rPr>
        <w:t>4</w:t>
      </w:r>
      <w:r>
        <w:rPr>
          <w:color w:val="000000"/>
        </w:rPr>
        <w:t>详解】</w:t>
      </w:r>
    </w:p>
    <w:p w:rsidR="00480B8E" w:rsidRDefault="001D018D">
      <w:pPr>
        <w:spacing w:line="360" w:lineRule="auto"/>
        <w:textAlignment w:val="center"/>
        <w:rPr>
          <w:color w:val="000000"/>
        </w:rPr>
      </w:pPr>
      <w:r>
        <w:rPr>
          <w:rFonts w:ascii="宋体" w:hAnsi="宋体"/>
          <w:color w:val="000000"/>
        </w:rPr>
        <w:t>有机物</w:t>
      </w:r>
      <w:r>
        <w:rPr>
          <w:rFonts w:eastAsia="Times New Roman" w:cs="Times New Roman"/>
          <w:color w:val="000000"/>
        </w:rPr>
        <w:t>F</w:t>
      </w:r>
      <w:r>
        <w:rPr>
          <w:rFonts w:ascii="宋体" w:hAnsi="宋体"/>
          <w:color w:val="000000"/>
        </w:rPr>
        <w:t>的核磁共振氢谱显示未两组峰，封面积比为</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，说明这</w:t>
      </w:r>
      <w:r>
        <w:rPr>
          <w:rFonts w:eastAsia="Times New Roman" w:cs="Times New Roman"/>
          <w:color w:val="000000"/>
        </w:rPr>
        <w:t>4</w:t>
      </w:r>
      <w:r>
        <w:rPr>
          <w:rFonts w:ascii="宋体" w:hAnsi="宋体"/>
          <w:color w:val="000000"/>
        </w:rPr>
        <w:t>个</w:t>
      </w:r>
      <w:r>
        <w:rPr>
          <w:rFonts w:eastAsia="Times New Roman" w:cs="Times New Roman"/>
          <w:color w:val="000000"/>
        </w:rPr>
        <w:t>H</w:t>
      </w:r>
      <w:r>
        <w:rPr>
          <w:rFonts w:ascii="宋体" w:hAnsi="宋体"/>
          <w:color w:val="000000"/>
        </w:rPr>
        <w:t>原子被分为两组，且物质应该是一种对称的结构，结合有机物</w:t>
      </w:r>
      <w:r>
        <w:rPr>
          <w:rFonts w:eastAsia="Times New Roman" w:cs="Times New Roman"/>
          <w:color w:val="000000"/>
        </w:rPr>
        <w:t>F</w:t>
      </w:r>
      <w:r>
        <w:rPr>
          <w:rFonts w:ascii="宋体" w:hAnsi="宋体"/>
          <w:color w:val="000000"/>
        </w:rPr>
        <w:t>的分子式可以得到，有机物</w:t>
      </w:r>
      <w:r>
        <w:rPr>
          <w:rFonts w:eastAsia="Times New Roman" w:cs="Times New Roman"/>
          <w:color w:val="000000"/>
        </w:rPr>
        <w:t>F</w:t>
      </w:r>
      <w:r>
        <w:rPr>
          <w:rFonts w:ascii="宋体" w:hAnsi="宋体"/>
          <w:color w:val="000000"/>
        </w:rPr>
        <w:t>的结构简式为</w:t>
      </w:r>
      <w:r>
        <w:rPr>
          <w:noProof/>
          <w:color w:val="000000"/>
        </w:rPr>
        <w:drawing>
          <wp:inline distT="0" distB="0" distL="114300" distR="114300">
            <wp:extent cx="1019175" cy="60007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14" cstate="print"/>
                    <a:stretch>
                      <a:fillRect/>
                    </a:stretch>
                  </pic:blipFill>
                  <pic:spPr>
                    <a:xfrm>
                      <a:off x="0" y="0"/>
                      <a:ext cx="1019175" cy="600075"/>
                    </a:xfrm>
                    <a:prstGeom prst="rect">
                      <a:avLst/>
                    </a:prstGeom>
                  </pic:spPr>
                </pic:pic>
              </a:graphicData>
            </a:graphic>
          </wp:inline>
        </w:drawing>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5</w:t>
      </w:r>
      <w:r>
        <w:rPr>
          <w:color w:val="000000"/>
        </w:rPr>
        <w:t>详解】</w:t>
      </w:r>
    </w:p>
    <w:p w:rsidR="00480B8E" w:rsidRDefault="001D018D">
      <w:pPr>
        <w:spacing w:line="360" w:lineRule="auto"/>
        <w:textAlignment w:val="center"/>
        <w:rPr>
          <w:color w:val="000000"/>
        </w:rPr>
      </w:pPr>
      <w:r>
        <w:rPr>
          <w:rFonts w:ascii="宋体" w:hAnsi="宋体"/>
          <w:color w:val="000000"/>
        </w:rPr>
        <w:t>根据分析，有机物</w:t>
      </w:r>
      <w:r>
        <w:rPr>
          <w:rFonts w:eastAsia="Times New Roman" w:cs="Times New Roman"/>
          <w:color w:val="000000"/>
        </w:rPr>
        <w:t>H</w:t>
      </w:r>
      <w:r>
        <w:rPr>
          <w:rFonts w:ascii="宋体" w:hAnsi="宋体"/>
          <w:color w:val="000000"/>
        </w:rPr>
        <w:t>的结构简式为</w:t>
      </w:r>
      <w:r>
        <w:rPr>
          <w:noProof/>
          <w:color w:val="000000"/>
        </w:rPr>
        <w:drawing>
          <wp:inline distT="0" distB="0" distL="114300" distR="114300">
            <wp:extent cx="2019300" cy="12573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15" cstate="print"/>
                    <a:stretch>
                      <a:fillRect/>
                    </a:stretch>
                  </pic:blipFill>
                  <pic:spPr>
                    <a:xfrm>
                      <a:off x="0" y="0"/>
                      <a:ext cx="2019300" cy="1257300"/>
                    </a:xfrm>
                    <a:prstGeom prst="rect">
                      <a:avLst/>
                    </a:prstGeom>
                  </pic:spPr>
                </pic:pic>
              </a:graphicData>
            </a:graphic>
          </wp:inline>
        </w:drawing>
      </w:r>
      <w:r>
        <w:rPr>
          <w:rFonts w:ascii="宋体" w:hAnsi="宋体"/>
          <w:color w:val="000000"/>
        </w:rPr>
        <w:t>。</w:t>
      </w:r>
    </w:p>
    <w:p w:rsidR="00480B8E" w:rsidRDefault="001D018D">
      <w:pPr>
        <w:spacing w:line="360" w:lineRule="auto"/>
        <w:textAlignment w:val="center"/>
        <w:rPr>
          <w:color w:val="000000"/>
        </w:rPr>
      </w:pPr>
      <w:r>
        <w:rPr>
          <w:color w:val="000000"/>
        </w:rPr>
        <w:t>【小问</w:t>
      </w:r>
      <w:r>
        <w:rPr>
          <w:color w:val="000000"/>
        </w:rPr>
        <w:t>6</w:t>
      </w:r>
      <w:r>
        <w:rPr>
          <w:color w:val="000000"/>
        </w:rPr>
        <w:t>详解】</w:t>
      </w:r>
    </w:p>
    <w:p w:rsidR="00480B8E" w:rsidRDefault="001D018D">
      <w:pPr>
        <w:spacing w:line="360" w:lineRule="auto"/>
        <w:textAlignment w:val="center"/>
        <w:rPr>
          <w:color w:val="000000"/>
        </w:rPr>
      </w:pPr>
      <w:r>
        <w:rPr>
          <w:rFonts w:ascii="宋体" w:hAnsi="宋体"/>
          <w:color w:val="000000"/>
        </w:rPr>
        <w:t>根据流程，有机物</w:t>
      </w:r>
      <w:r>
        <w:rPr>
          <w:rFonts w:eastAsia="Times New Roman" w:cs="Times New Roman"/>
          <w:color w:val="000000"/>
        </w:rPr>
        <w:t>I</w:t>
      </w:r>
      <w:r>
        <w:rPr>
          <w:rFonts w:ascii="宋体" w:hAnsi="宋体"/>
          <w:color w:val="000000"/>
        </w:rPr>
        <w:t>在</w:t>
      </w:r>
      <w:r>
        <w:rPr>
          <w:rFonts w:eastAsia="Times New Roman" w:cs="Times New Roman"/>
          <w:color w:val="000000"/>
        </w:rPr>
        <w:t>LiAlH</w:t>
      </w:r>
      <w:r>
        <w:rPr>
          <w:rFonts w:eastAsia="Times New Roman" w:cs="Times New Roman"/>
          <w:color w:val="000000"/>
          <w:vertAlign w:val="subscript"/>
        </w:rPr>
        <w:t>4</w:t>
      </w:r>
      <w:r>
        <w:rPr>
          <w:rFonts w:eastAsia="Times New Roman" w:cs="Times New Roman"/>
          <w:color w:val="000000"/>
        </w:rPr>
        <w:t>/</w:t>
      </w:r>
      <w:r>
        <w:rPr>
          <w:rFonts w:ascii="宋体" w:hAnsi="宋体"/>
          <w:color w:val="000000"/>
        </w:rPr>
        <w:t>四氢呋喃的条件下生成有机物</w:t>
      </w:r>
      <w:r>
        <w:rPr>
          <w:rFonts w:eastAsia="Times New Roman" w:cs="Times New Roman"/>
          <w:color w:val="000000"/>
        </w:rPr>
        <w:t>J</w:t>
      </w:r>
      <w:r>
        <w:rPr>
          <w:rFonts w:ascii="宋体" w:hAnsi="宋体"/>
          <w:color w:val="000000"/>
        </w:rPr>
        <w:t>，</w:t>
      </w:r>
      <w:r>
        <w:rPr>
          <w:rFonts w:eastAsia="Times New Roman" w:cs="Times New Roman"/>
          <w:color w:val="000000"/>
        </w:rPr>
        <w:t>LiAlH</w:t>
      </w:r>
      <w:r>
        <w:rPr>
          <w:rFonts w:eastAsia="Times New Roman" w:cs="Times New Roman"/>
          <w:color w:val="000000"/>
          <w:vertAlign w:val="subscript"/>
        </w:rPr>
        <w:t>4</w:t>
      </w:r>
      <w:r>
        <w:rPr>
          <w:rFonts w:ascii="宋体" w:hAnsi="宋体"/>
          <w:color w:val="000000"/>
        </w:rPr>
        <w:t>是一种非常强的还原剂能将酯基中的羰基部分还原为醇，该反应作用在有机物</w:t>
      </w:r>
      <w:r>
        <w:rPr>
          <w:rFonts w:eastAsia="Times New Roman" w:cs="Times New Roman"/>
          <w:color w:val="000000"/>
        </w:rPr>
        <w:t>I</w:t>
      </w:r>
      <w:r>
        <w:rPr>
          <w:rFonts w:ascii="宋体" w:hAnsi="宋体"/>
          <w:color w:val="000000"/>
        </w:rPr>
        <w:t>的酯基上得到醇，因此该反应为还原反应。</w:t>
      </w:r>
    </w:p>
    <w:p w:rsidR="00480B8E" w:rsidRDefault="001D018D">
      <w:pPr>
        <w:spacing w:line="360" w:lineRule="auto"/>
        <w:textAlignment w:val="center"/>
        <w:rPr>
          <w:color w:val="000000"/>
        </w:rPr>
      </w:pPr>
      <w:r>
        <w:rPr>
          <w:color w:val="000000"/>
        </w:rPr>
        <w:t>【小问</w:t>
      </w:r>
      <w:r>
        <w:rPr>
          <w:color w:val="000000"/>
        </w:rPr>
        <w:t>7</w:t>
      </w:r>
      <w:r>
        <w:rPr>
          <w:color w:val="000000"/>
        </w:rPr>
        <w:t>详解】</w:t>
      </w:r>
    </w:p>
    <w:p w:rsidR="00480B8E" w:rsidRDefault="001D018D">
      <w:pPr>
        <w:spacing w:line="360" w:lineRule="auto"/>
        <w:textAlignment w:val="center"/>
        <w:rPr>
          <w:color w:val="000000"/>
        </w:rPr>
        <w:sectPr w:rsidR="00480B8E">
          <w:footerReference w:type="default" r:id="rId318"/>
          <w:pgSz w:w="11906" w:h="16838"/>
          <w:pgMar w:top="910" w:right="1080" w:bottom="1440" w:left="1080" w:header="152" w:footer="0" w:gutter="0"/>
          <w:cols w:space="720"/>
          <w:docGrid w:type="lines" w:linePitch="312"/>
        </w:sectPr>
      </w:pPr>
      <w:r>
        <w:rPr>
          <w:rFonts w:ascii="宋体" w:hAnsi="宋体"/>
          <w:color w:val="000000"/>
        </w:rPr>
        <w:t>能发生银镜反应说明该结构中含有醛基，能遇</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溶液显紫色说明该结构中含有酚羟基，则满足这三个条件的同分异构体有</w:t>
      </w:r>
      <w:r>
        <w:rPr>
          <w:rFonts w:eastAsia="Times New Roman" w:cs="Times New Roman"/>
          <w:color w:val="000000"/>
        </w:rPr>
        <w:t>13</w:t>
      </w:r>
      <w:r>
        <w:rPr>
          <w:rFonts w:ascii="宋体" w:hAnsi="宋体"/>
          <w:color w:val="000000"/>
        </w:rPr>
        <w:t>种。此时可能是情况有，固定醛基、酚羟基的位置处在邻位上，变换甲基的位置，这种情况下有</w:t>
      </w:r>
      <w:r>
        <w:rPr>
          <w:rFonts w:eastAsia="Times New Roman" w:cs="Times New Roman"/>
          <w:color w:val="000000"/>
        </w:rPr>
        <w:t>4</w:t>
      </w:r>
      <w:r>
        <w:rPr>
          <w:rFonts w:ascii="宋体" w:hAnsi="宋体"/>
          <w:color w:val="000000"/>
        </w:rPr>
        <w:t>种可能；固定醛基、酚羟基的位置处在间位上，变换甲基的位置，这种情况下有</w:t>
      </w:r>
      <w:r>
        <w:rPr>
          <w:rFonts w:eastAsia="Times New Roman" w:cs="Times New Roman"/>
          <w:color w:val="000000"/>
        </w:rPr>
        <w:t>4</w:t>
      </w:r>
      <w:r>
        <w:rPr>
          <w:rFonts w:ascii="宋体" w:hAnsi="宋体"/>
          <w:color w:val="000000"/>
        </w:rPr>
        <w:t>种可能；固定醛基、酚羟基的位置处在对位上，变换甲基的位置，这种情况下有</w:t>
      </w:r>
      <w:r>
        <w:rPr>
          <w:rFonts w:eastAsia="Times New Roman" w:cs="Times New Roman"/>
          <w:color w:val="000000"/>
        </w:rPr>
        <w:t>2</w:t>
      </w:r>
      <w:r>
        <w:rPr>
          <w:rFonts w:ascii="宋体" w:hAnsi="宋体"/>
          <w:color w:val="000000"/>
        </w:rPr>
        <w:t>种可能；将醛基与亚甲基相连，变换酚羟基的位置，这种情况下有</w:t>
      </w:r>
      <w:r>
        <w:rPr>
          <w:rFonts w:eastAsia="Times New Roman" w:cs="Times New Roman"/>
          <w:color w:val="000000"/>
        </w:rPr>
        <w:t>3</w:t>
      </w:r>
      <w:r>
        <w:rPr>
          <w:rFonts w:ascii="宋体" w:hAnsi="宋体"/>
          <w:color w:val="000000"/>
        </w:rPr>
        <w:t>种可能，因此满足以上条件的同分异构体有</w:t>
      </w:r>
      <w:r>
        <w:rPr>
          <w:rFonts w:eastAsia="Times New Roman" w:cs="Times New Roman"/>
          <w:color w:val="000000"/>
        </w:rPr>
        <w:t>4+4+2+3=13</w:t>
      </w:r>
      <w:r>
        <w:rPr>
          <w:rFonts w:ascii="宋体" w:hAnsi="宋体"/>
          <w:color w:val="000000"/>
        </w:rPr>
        <w:t>种。其中，核磁共振氢谱显示为五组峰，且峰面积比为</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，说明这总同分异构体中不能含有甲基且结构为一种对称结构，因此，这种同分异构体的结构简式为：</w:t>
      </w:r>
      <w:r>
        <w:rPr>
          <w:noProof/>
          <w:color w:val="000000"/>
        </w:rPr>
        <w:drawing>
          <wp:inline distT="0" distB="0" distL="114300" distR="114300">
            <wp:extent cx="704850" cy="12573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16" cstate="print"/>
                    <a:stretch>
                      <a:fillRect/>
                    </a:stretch>
                  </pic:blipFill>
                  <pic:spPr>
                    <a:xfrm>
                      <a:off x="0" y="0"/>
                      <a:ext cx="704850" cy="1257300"/>
                    </a:xfrm>
                    <a:prstGeom prst="rect">
                      <a:avLst/>
                    </a:prstGeom>
                  </pic:spPr>
                </pic:pic>
              </a:graphicData>
            </a:graphic>
          </wp:inline>
        </w:drawing>
      </w:r>
      <w:r>
        <w:rPr>
          <w:rFonts w:ascii="宋体" w:hAnsi="宋体"/>
          <w:color w:val="000000"/>
        </w:rPr>
        <w:t>。</w:t>
      </w:r>
      <w:r w:rsidR="00DF7FE4">
        <w:rPr>
          <w:rFonts w:ascii="宋体" w:hAnsi="宋体"/>
          <w:color w:val="000000"/>
        </w:rPr>
        <w:t xml:space="preserve"> </w:t>
      </w:r>
    </w:p>
    <w:p w:rsidR="00480B8E" w:rsidRDefault="00480B8E">
      <w:bookmarkStart w:id="0" w:name="_GoBack"/>
      <w:bookmarkEnd w:id="0"/>
    </w:p>
    <w:sectPr w:rsidR="00480B8E" w:rsidSect="00480B8E">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0B8E" w:rsidRDefault="00480B8E" w:rsidP="00480B8E">
      <w:r>
        <w:separator/>
      </w:r>
    </w:p>
  </w:endnote>
  <w:endnote w:type="continuationSeparator" w:id="0">
    <w:p w:rsidR="00480B8E" w:rsidRDefault="00480B8E" w:rsidP="00480B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FE4" w:rsidRPr="00DF7FE4" w:rsidRDefault="00DF7FE4" w:rsidP="00DF7FE4">
    <w:pPr>
      <w:pStyle w:val="a3"/>
      <w:jc w:val="center"/>
      <w:rPr>
        <w:rFonts w:ascii="MS Sans Serif" w:hAnsi="MS Sans Serif"/>
        <w:sz w:val="19"/>
      </w:rPr>
    </w:pPr>
    <w:r w:rsidRPr="00DF7FE4">
      <w:rPr>
        <w:rFonts w:ascii="MS Sans Serif" w:hAnsi="MS Sans Serif" w:hint="eastAsia"/>
        <w:sz w:val="19"/>
      </w:rPr>
      <w:t>第一试卷网</w:t>
    </w:r>
    <w:r w:rsidRPr="00DF7FE4">
      <w:rPr>
        <w:rFonts w:ascii="MS Sans Serif" w:hAnsi="MS Sans Serif" w:hint="eastAsia"/>
        <w:sz w:val="19"/>
      </w:rPr>
      <w:t xml:space="preserve">    Shijuan1.Com    </w:t>
    </w:r>
    <w:r w:rsidRPr="00DF7FE4">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0B8E" w:rsidRDefault="00480B8E" w:rsidP="00480B8E">
      <w:r>
        <w:separator/>
      </w:r>
    </w:p>
  </w:footnote>
  <w:footnote w:type="continuationSeparator" w:id="0">
    <w:p w:rsidR="00480B8E" w:rsidRDefault="00480B8E" w:rsidP="00480B8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018D"/>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80B8E"/>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84FE4"/>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D1C30"/>
    <w:rsid w:val="00D51257"/>
    <w:rsid w:val="00D634C2"/>
    <w:rsid w:val="00D756B6"/>
    <w:rsid w:val="00D77F6E"/>
    <w:rsid w:val="00DA0796"/>
    <w:rsid w:val="00DA5448"/>
    <w:rsid w:val="00DF071B"/>
    <w:rsid w:val="00DF7FE4"/>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E7B42"/>
    <w:rsid w:val="00FF2D79"/>
    <w:rsid w:val="00FF517A"/>
    <w:rsid w:val="11E359C6"/>
    <w:rsid w:val="29090E2C"/>
    <w:rsid w:val="38274566"/>
    <w:rsid w:val="69CB670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0B8E"/>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480B8E"/>
    <w:pPr>
      <w:tabs>
        <w:tab w:val="center" w:pos="4153"/>
        <w:tab w:val="right" w:pos="8306"/>
      </w:tabs>
      <w:snapToGrid w:val="0"/>
      <w:jc w:val="left"/>
    </w:pPr>
    <w:rPr>
      <w:sz w:val="18"/>
    </w:rPr>
  </w:style>
  <w:style w:type="paragraph" w:styleId="a4">
    <w:name w:val="header"/>
    <w:basedOn w:val="a"/>
    <w:link w:val="Char"/>
    <w:uiPriority w:val="99"/>
    <w:qFormat/>
    <w:rsid w:val="00480B8E"/>
    <w:pPr>
      <w:tabs>
        <w:tab w:val="center" w:pos="4153"/>
        <w:tab w:val="right" w:pos="8306"/>
      </w:tabs>
      <w:snapToGrid w:val="0"/>
    </w:pPr>
    <w:rPr>
      <w:sz w:val="18"/>
    </w:rPr>
  </w:style>
  <w:style w:type="character" w:styleId="a5">
    <w:name w:val="Hyperlink"/>
    <w:basedOn w:val="a0"/>
    <w:uiPriority w:val="99"/>
    <w:unhideWhenUsed/>
    <w:qFormat/>
    <w:rsid w:val="00480B8E"/>
    <w:rPr>
      <w:color w:val="0000FF"/>
      <w:u w:val="single"/>
    </w:rPr>
  </w:style>
  <w:style w:type="character" w:customStyle="1" w:styleId="Char">
    <w:name w:val="页眉 Char"/>
    <w:basedOn w:val="a0"/>
    <w:link w:val="a4"/>
    <w:uiPriority w:val="99"/>
    <w:qFormat/>
    <w:rsid w:val="00480B8E"/>
    <w:rPr>
      <w:kern w:val="2"/>
      <w:sz w:val="18"/>
      <w:szCs w:val="24"/>
    </w:rPr>
  </w:style>
  <w:style w:type="paragraph" w:styleId="a6">
    <w:name w:val="No Spacing"/>
    <w:uiPriority w:val="1"/>
    <w:qFormat/>
    <w:rsid w:val="00480B8E"/>
    <w:rPr>
      <w:rFonts w:asciiTheme="minorHAnsi" w:eastAsia="Microsoft YaHei UI" w:hAnsiTheme="minorHAnsi" w:cstheme="minorBidi"/>
      <w:sz w:val="22"/>
      <w:szCs w:val="22"/>
    </w:rPr>
  </w:style>
  <w:style w:type="paragraph" w:styleId="a7">
    <w:name w:val="List Paragraph"/>
    <w:basedOn w:val="a"/>
    <w:uiPriority w:val="99"/>
    <w:qFormat/>
    <w:rsid w:val="00480B8E"/>
    <w:pPr>
      <w:ind w:firstLineChars="200" w:firstLine="420"/>
    </w:pPr>
  </w:style>
  <w:style w:type="paragraph" w:styleId="a8">
    <w:name w:val="Balloon Text"/>
    <w:basedOn w:val="a"/>
    <w:link w:val="Char0"/>
    <w:semiHidden/>
    <w:unhideWhenUsed/>
    <w:rsid w:val="001D018D"/>
    <w:rPr>
      <w:sz w:val="18"/>
      <w:szCs w:val="18"/>
    </w:rPr>
  </w:style>
  <w:style w:type="character" w:customStyle="1" w:styleId="Char0">
    <w:name w:val="批注框文本 Char"/>
    <w:basedOn w:val="a0"/>
    <w:link w:val="a8"/>
    <w:semiHidden/>
    <w:rsid w:val="001D018D"/>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oleObject" Target="embeddings/oleObject173.bin"/><Relationship Id="rId303" Type="http://schemas.openxmlformats.org/officeDocument/2006/relationships/oleObject" Target="embeddings/oleObject176.bin"/><Relationship Id="rId21" Type="http://schemas.openxmlformats.org/officeDocument/2006/relationships/image" Target="media/image11.wmf"/><Relationship Id="rId42" Type="http://schemas.openxmlformats.org/officeDocument/2006/relationships/image" Target="media/image22.wmf"/><Relationship Id="rId63" Type="http://schemas.openxmlformats.org/officeDocument/2006/relationships/oleObject" Target="embeddings/oleObject28.bin"/><Relationship Id="rId84" Type="http://schemas.openxmlformats.org/officeDocument/2006/relationships/oleObject" Target="embeddings/oleObject39.bin"/><Relationship Id="rId138" Type="http://schemas.openxmlformats.org/officeDocument/2006/relationships/image" Target="media/image65.png"/><Relationship Id="rId159" Type="http://schemas.openxmlformats.org/officeDocument/2006/relationships/oleObject" Target="embeddings/oleObject78.bin"/><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wmf"/><Relationship Id="rId226" Type="http://schemas.openxmlformats.org/officeDocument/2006/relationships/oleObject" Target="embeddings/oleObject120.bin"/><Relationship Id="rId247" Type="http://schemas.openxmlformats.org/officeDocument/2006/relationships/oleObject" Target="embeddings/oleObject131.bin"/><Relationship Id="rId107" Type="http://schemas.openxmlformats.org/officeDocument/2006/relationships/oleObject" Target="embeddings/oleObject52.bin"/><Relationship Id="rId268" Type="http://schemas.openxmlformats.org/officeDocument/2006/relationships/oleObject" Target="embeddings/oleObject146.bin"/><Relationship Id="rId289" Type="http://schemas.openxmlformats.org/officeDocument/2006/relationships/oleObject" Target="embeddings/oleObject163.bin"/><Relationship Id="rId11" Type="http://schemas.openxmlformats.org/officeDocument/2006/relationships/image" Target="media/image5.png"/><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oleObject" Target="embeddings/oleObject34.bin"/><Relationship Id="rId128" Type="http://schemas.openxmlformats.org/officeDocument/2006/relationships/image" Target="media/image60.wmf"/><Relationship Id="rId149" Type="http://schemas.openxmlformats.org/officeDocument/2006/relationships/image" Target="media/image71.wmf"/><Relationship Id="rId314" Type="http://schemas.openxmlformats.org/officeDocument/2006/relationships/image" Target="media/image128.png"/><Relationship Id="rId5" Type="http://schemas.openxmlformats.org/officeDocument/2006/relationships/footnotes" Target="footnotes.xml"/><Relationship Id="rId95" Type="http://schemas.openxmlformats.org/officeDocument/2006/relationships/oleObject" Target="embeddings/oleObject45.bin"/><Relationship Id="rId160" Type="http://schemas.openxmlformats.org/officeDocument/2006/relationships/image" Target="media/image76.wmf"/><Relationship Id="rId181" Type="http://schemas.openxmlformats.org/officeDocument/2006/relationships/image" Target="media/image86.wmf"/><Relationship Id="rId216" Type="http://schemas.openxmlformats.org/officeDocument/2006/relationships/oleObject" Target="embeddings/oleObject113.bin"/><Relationship Id="rId237" Type="http://schemas.openxmlformats.org/officeDocument/2006/relationships/oleObject" Target="embeddings/oleObject126.bin"/><Relationship Id="rId258" Type="http://schemas.openxmlformats.org/officeDocument/2006/relationships/oleObject" Target="embeddings/oleObject139.bin"/><Relationship Id="rId279" Type="http://schemas.openxmlformats.org/officeDocument/2006/relationships/oleObject" Target="embeddings/oleObject154.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oleObject" Target="embeddings/oleObject29.bin"/><Relationship Id="rId118" Type="http://schemas.openxmlformats.org/officeDocument/2006/relationships/image" Target="media/image55.wmf"/><Relationship Id="rId139" Type="http://schemas.openxmlformats.org/officeDocument/2006/relationships/image" Target="media/image66.wmf"/><Relationship Id="rId290" Type="http://schemas.openxmlformats.org/officeDocument/2006/relationships/oleObject" Target="embeddings/oleObject164.bin"/><Relationship Id="rId304" Type="http://schemas.openxmlformats.org/officeDocument/2006/relationships/image" Target="media/image122.wmf"/><Relationship Id="rId85" Type="http://schemas.openxmlformats.org/officeDocument/2006/relationships/image" Target="media/image40.wmf"/><Relationship Id="rId150" Type="http://schemas.openxmlformats.org/officeDocument/2006/relationships/oleObject" Target="embeddings/oleObject73.bin"/><Relationship Id="rId171" Type="http://schemas.openxmlformats.org/officeDocument/2006/relationships/image" Target="media/image81.wmf"/><Relationship Id="rId192" Type="http://schemas.openxmlformats.org/officeDocument/2006/relationships/oleObject" Target="embeddings/oleObject97.bin"/><Relationship Id="rId206" Type="http://schemas.openxmlformats.org/officeDocument/2006/relationships/oleObject" Target="embeddings/oleObject107.bin"/><Relationship Id="rId227" Type="http://schemas.openxmlformats.org/officeDocument/2006/relationships/image" Target="media/image101.wmf"/><Relationship Id="rId248" Type="http://schemas.openxmlformats.org/officeDocument/2006/relationships/image" Target="media/image111.wmf"/><Relationship Id="rId269" Type="http://schemas.openxmlformats.org/officeDocument/2006/relationships/oleObject" Target="embeddings/oleObject147.bin"/><Relationship Id="rId12" Type="http://schemas.openxmlformats.org/officeDocument/2006/relationships/image" Target="media/image6.png"/><Relationship Id="rId33" Type="http://schemas.openxmlformats.org/officeDocument/2006/relationships/image" Target="media/image18.wmf"/><Relationship Id="rId108" Type="http://schemas.openxmlformats.org/officeDocument/2006/relationships/image" Target="media/image50.wmf"/><Relationship Id="rId129" Type="http://schemas.openxmlformats.org/officeDocument/2006/relationships/oleObject" Target="embeddings/oleObject63.bin"/><Relationship Id="rId280" Type="http://schemas.openxmlformats.org/officeDocument/2006/relationships/oleObject" Target="embeddings/oleObject155.bin"/><Relationship Id="rId315" Type="http://schemas.openxmlformats.org/officeDocument/2006/relationships/image" Target="media/image129.png"/><Relationship Id="rId54" Type="http://schemas.openxmlformats.org/officeDocument/2006/relationships/oleObject" Target="embeddings/oleObject22.bin"/><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oleObject" Target="embeddings/oleObject79.bin"/><Relationship Id="rId182" Type="http://schemas.openxmlformats.org/officeDocument/2006/relationships/oleObject" Target="embeddings/oleObject90.bin"/><Relationship Id="rId217" Type="http://schemas.openxmlformats.org/officeDocument/2006/relationships/oleObject" Target="embeddings/oleObject114.bin"/><Relationship Id="rId6" Type="http://schemas.openxmlformats.org/officeDocument/2006/relationships/endnotes" Target="endnotes.xml"/><Relationship Id="rId238" Type="http://schemas.openxmlformats.org/officeDocument/2006/relationships/image" Target="media/image106.wmf"/><Relationship Id="rId259" Type="http://schemas.openxmlformats.org/officeDocument/2006/relationships/oleObject" Target="embeddings/oleObject140.bin"/><Relationship Id="rId23" Type="http://schemas.openxmlformats.org/officeDocument/2006/relationships/image" Target="media/image12.wmf"/><Relationship Id="rId119" Type="http://schemas.openxmlformats.org/officeDocument/2006/relationships/oleObject" Target="embeddings/oleObject58.bin"/><Relationship Id="rId270" Type="http://schemas.openxmlformats.org/officeDocument/2006/relationships/image" Target="media/image117.wmf"/><Relationship Id="rId291" Type="http://schemas.openxmlformats.org/officeDocument/2006/relationships/oleObject" Target="embeddings/oleObject165.bin"/><Relationship Id="rId305" Type="http://schemas.openxmlformats.org/officeDocument/2006/relationships/oleObject" Target="embeddings/oleObject177.bin"/><Relationship Id="rId44" Type="http://schemas.openxmlformats.org/officeDocument/2006/relationships/oleObject" Target="embeddings/oleObject16.bin"/><Relationship Id="rId65" Type="http://schemas.openxmlformats.org/officeDocument/2006/relationships/image" Target="media/image30.wmf"/><Relationship Id="rId86" Type="http://schemas.openxmlformats.org/officeDocument/2006/relationships/oleObject" Target="embeddings/oleObject40.bin"/><Relationship Id="rId130" Type="http://schemas.openxmlformats.org/officeDocument/2006/relationships/image" Target="media/image61.wmf"/><Relationship Id="rId151" Type="http://schemas.openxmlformats.org/officeDocument/2006/relationships/oleObject" Target="embeddings/oleObject74.bin"/><Relationship Id="rId172" Type="http://schemas.openxmlformats.org/officeDocument/2006/relationships/oleObject" Target="embeddings/oleObject85.bin"/><Relationship Id="rId193" Type="http://schemas.openxmlformats.org/officeDocument/2006/relationships/oleObject" Target="embeddings/oleObject98.bin"/><Relationship Id="rId207" Type="http://schemas.openxmlformats.org/officeDocument/2006/relationships/image" Target="media/image94.wmf"/><Relationship Id="rId228" Type="http://schemas.openxmlformats.org/officeDocument/2006/relationships/oleObject" Target="embeddings/oleObject121.bin"/><Relationship Id="rId249" Type="http://schemas.openxmlformats.org/officeDocument/2006/relationships/oleObject" Target="embeddings/oleObject132.bin"/><Relationship Id="rId13" Type="http://schemas.openxmlformats.org/officeDocument/2006/relationships/image" Target="media/image7.wmf"/><Relationship Id="rId109" Type="http://schemas.openxmlformats.org/officeDocument/2006/relationships/oleObject" Target="embeddings/oleObject53.bin"/><Relationship Id="rId260" Type="http://schemas.openxmlformats.org/officeDocument/2006/relationships/oleObject" Target="embeddings/oleObject141.bin"/><Relationship Id="rId281" Type="http://schemas.openxmlformats.org/officeDocument/2006/relationships/oleObject" Target="embeddings/oleObject156.bin"/><Relationship Id="rId316" Type="http://schemas.openxmlformats.org/officeDocument/2006/relationships/image" Target="media/image130.png"/><Relationship Id="rId34" Type="http://schemas.openxmlformats.org/officeDocument/2006/relationships/oleObject" Target="embeddings/oleObject10.bin"/><Relationship Id="rId55" Type="http://schemas.openxmlformats.org/officeDocument/2006/relationships/oleObject" Target="embeddings/oleObject23.bin"/><Relationship Id="rId76" Type="http://schemas.openxmlformats.org/officeDocument/2006/relationships/oleObject" Target="embeddings/oleObject35.bin"/><Relationship Id="rId97" Type="http://schemas.openxmlformats.org/officeDocument/2006/relationships/oleObject" Target="embeddings/oleObject47.bin"/><Relationship Id="rId120" Type="http://schemas.openxmlformats.org/officeDocument/2006/relationships/image" Target="media/image56.wmf"/><Relationship Id="rId141" Type="http://schemas.openxmlformats.org/officeDocument/2006/relationships/image" Target="media/image67.wmf"/><Relationship Id="rId7" Type="http://schemas.openxmlformats.org/officeDocument/2006/relationships/image" Target="media/image1.png"/><Relationship Id="rId162" Type="http://schemas.openxmlformats.org/officeDocument/2006/relationships/image" Target="media/image77.wmf"/><Relationship Id="rId183" Type="http://schemas.openxmlformats.org/officeDocument/2006/relationships/image" Target="media/image87.wmf"/><Relationship Id="rId218" Type="http://schemas.openxmlformats.org/officeDocument/2006/relationships/image" Target="media/image98.wmf"/><Relationship Id="rId239" Type="http://schemas.openxmlformats.org/officeDocument/2006/relationships/oleObject" Target="embeddings/oleObject127.bin"/><Relationship Id="rId250" Type="http://schemas.openxmlformats.org/officeDocument/2006/relationships/image" Target="media/image112.wmf"/><Relationship Id="rId271" Type="http://schemas.openxmlformats.org/officeDocument/2006/relationships/oleObject" Target="embeddings/oleObject148.bin"/><Relationship Id="rId292" Type="http://schemas.openxmlformats.org/officeDocument/2006/relationships/oleObject" Target="embeddings/oleObject166.bin"/><Relationship Id="rId306" Type="http://schemas.openxmlformats.org/officeDocument/2006/relationships/oleObject" Target="embeddings/oleObject178.bin"/><Relationship Id="rId24" Type="http://schemas.openxmlformats.org/officeDocument/2006/relationships/oleObject" Target="embeddings/oleObject6.bin"/><Relationship Id="rId45" Type="http://schemas.openxmlformats.org/officeDocument/2006/relationships/oleObject" Target="embeddings/oleObject17.bin"/><Relationship Id="rId66" Type="http://schemas.openxmlformats.org/officeDocument/2006/relationships/oleObject" Target="embeddings/oleObject30.bin"/><Relationship Id="rId87" Type="http://schemas.openxmlformats.org/officeDocument/2006/relationships/image" Target="media/image41.png"/><Relationship Id="rId110" Type="http://schemas.openxmlformats.org/officeDocument/2006/relationships/image" Target="media/image51.wmf"/><Relationship Id="rId131" Type="http://schemas.openxmlformats.org/officeDocument/2006/relationships/oleObject" Target="embeddings/oleObject64.bin"/><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99.bin"/><Relationship Id="rId208" Type="http://schemas.openxmlformats.org/officeDocument/2006/relationships/oleObject" Target="embeddings/oleObject108.bin"/><Relationship Id="rId229" Type="http://schemas.openxmlformats.org/officeDocument/2006/relationships/image" Target="media/image102.wmf"/><Relationship Id="rId19" Type="http://schemas.openxmlformats.org/officeDocument/2006/relationships/image" Target="media/image10.wmf"/><Relationship Id="rId224" Type="http://schemas.openxmlformats.org/officeDocument/2006/relationships/oleObject" Target="embeddings/oleObject118.bin"/><Relationship Id="rId240" Type="http://schemas.openxmlformats.org/officeDocument/2006/relationships/image" Target="media/image107.wmf"/><Relationship Id="rId245" Type="http://schemas.openxmlformats.org/officeDocument/2006/relationships/oleObject" Target="embeddings/oleObject130.bin"/><Relationship Id="rId261" Type="http://schemas.openxmlformats.org/officeDocument/2006/relationships/image" Target="media/image114.wmf"/><Relationship Id="rId266" Type="http://schemas.openxmlformats.org/officeDocument/2006/relationships/oleObject" Target="embeddings/oleObject144.bin"/><Relationship Id="rId287" Type="http://schemas.openxmlformats.org/officeDocument/2006/relationships/oleObject" Target="embeddings/oleObject161.bin"/><Relationship Id="rId14" Type="http://schemas.openxmlformats.org/officeDocument/2006/relationships/oleObject" Target="embeddings/oleObject1.bin"/><Relationship Id="rId30" Type="http://schemas.openxmlformats.org/officeDocument/2006/relationships/image" Target="media/image16.wmf"/><Relationship Id="rId35" Type="http://schemas.openxmlformats.org/officeDocument/2006/relationships/image" Target="media/image19.wmf"/><Relationship Id="rId56" Type="http://schemas.openxmlformats.org/officeDocument/2006/relationships/image" Target="media/image27.png"/><Relationship Id="rId77" Type="http://schemas.openxmlformats.org/officeDocument/2006/relationships/image" Target="media/image36.wmf"/><Relationship Id="rId100" Type="http://schemas.openxmlformats.org/officeDocument/2006/relationships/oleObject" Target="embeddings/oleObject49.bin"/><Relationship Id="rId105" Type="http://schemas.openxmlformats.org/officeDocument/2006/relationships/oleObject" Target="embeddings/oleObject51.bin"/><Relationship Id="rId126" Type="http://schemas.openxmlformats.org/officeDocument/2006/relationships/image" Target="media/image59.wmf"/><Relationship Id="rId147" Type="http://schemas.openxmlformats.org/officeDocument/2006/relationships/image" Target="media/image70.wmf"/><Relationship Id="rId168" Type="http://schemas.openxmlformats.org/officeDocument/2006/relationships/image" Target="media/image80.wmf"/><Relationship Id="rId282" Type="http://schemas.openxmlformats.org/officeDocument/2006/relationships/oleObject" Target="embeddings/oleObject157.bin"/><Relationship Id="rId312" Type="http://schemas.openxmlformats.org/officeDocument/2006/relationships/image" Target="media/image126.png"/><Relationship Id="rId317" Type="http://schemas.openxmlformats.org/officeDocument/2006/relationships/image" Target="media/image131.png"/><Relationship Id="rId8" Type="http://schemas.openxmlformats.org/officeDocument/2006/relationships/image" Target="media/image2.png"/><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oleObject" Target="embeddings/oleObject59.bin"/><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oleObject" Target="embeddings/oleObject91.bin"/><Relationship Id="rId189" Type="http://schemas.openxmlformats.org/officeDocument/2006/relationships/oleObject" Target="embeddings/oleObject94.bin"/><Relationship Id="rId219" Type="http://schemas.openxmlformats.org/officeDocument/2006/relationships/oleObject" Target="embeddings/oleObject115.bin"/><Relationship Id="rId3" Type="http://schemas.openxmlformats.org/officeDocument/2006/relationships/settings" Target="settings.xml"/><Relationship Id="rId214" Type="http://schemas.openxmlformats.org/officeDocument/2006/relationships/image" Target="media/image97.wmf"/><Relationship Id="rId230" Type="http://schemas.openxmlformats.org/officeDocument/2006/relationships/oleObject" Target="embeddings/oleObject122.bin"/><Relationship Id="rId235" Type="http://schemas.openxmlformats.org/officeDocument/2006/relationships/oleObject" Target="embeddings/oleObject125.bin"/><Relationship Id="rId251" Type="http://schemas.openxmlformats.org/officeDocument/2006/relationships/oleObject" Target="embeddings/oleObject133.bin"/><Relationship Id="rId256" Type="http://schemas.openxmlformats.org/officeDocument/2006/relationships/oleObject" Target="embeddings/oleObject137.bin"/><Relationship Id="rId277" Type="http://schemas.openxmlformats.org/officeDocument/2006/relationships/oleObject" Target="embeddings/oleObject152.bin"/><Relationship Id="rId298" Type="http://schemas.openxmlformats.org/officeDocument/2006/relationships/oleObject" Target="embeddings/oleObject172.bin"/><Relationship Id="rId25" Type="http://schemas.openxmlformats.org/officeDocument/2006/relationships/image" Target="media/image13.wmf"/><Relationship Id="rId46" Type="http://schemas.openxmlformats.org/officeDocument/2006/relationships/image" Target="media/image23.wmf"/><Relationship Id="rId67" Type="http://schemas.openxmlformats.org/officeDocument/2006/relationships/image" Target="media/image31.wmf"/><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75.wmf"/><Relationship Id="rId272" Type="http://schemas.openxmlformats.org/officeDocument/2006/relationships/image" Target="media/image118.wmf"/><Relationship Id="rId293" Type="http://schemas.openxmlformats.org/officeDocument/2006/relationships/oleObject" Target="embeddings/oleObject167.bin"/><Relationship Id="rId302" Type="http://schemas.openxmlformats.org/officeDocument/2006/relationships/oleObject" Target="embeddings/oleObject175.bin"/><Relationship Id="rId307" Type="http://schemas.openxmlformats.org/officeDocument/2006/relationships/image" Target="media/image123.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9.wmf"/><Relationship Id="rId83" Type="http://schemas.openxmlformats.org/officeDocument/2006/relationships/image" Target="media/image39.wmf"/><Relationship Id="rId88" Type="http://schemas.openxmlformats.org/officeDocument/2006/relationships/image" Target="media/image42.wmf"/><Relationship Id="rId111" Type="http://schemas.openxmlformats.org/officeDocument/2006/relationships/oleObject" Target="embeddings/oleObject54.bin"/><Relationship Id="rId132" Type="http://schemas.openxmlformats.org/officeDocument/2006/relationships/image" Target="media/image62.wmf"/><Relationship Id="rId153" Type="http://schemas.openxmlformats.org/officeDocument/2006/relationships/oleObject" Target="embeddings/oleObject75.bin"/><Relationship Id="rId174" Type="http://schemas.openxmlformats.org/officeDocument/2006/relationships/oleObject" Target="embeddings/oleObject86.bin"/><Relationship Id="rId179" Type="http://schemas.openxmlformats.org/officeDocument/2006/relationships/image" Target="media/image85.wmf"/><Relationship Id="rId195" Type="http://schemas.openxmlformats.org/officeDocument/2006/relationships/oleObject" Target="embeddings/oleObject100.bin"/><Relationship Id="rId209" Type="http://schemas.openxmlformats.org/officeDocument/2006/relationships/oleObject" Target="embeddings/oleObject109.bin"/><Relationship Id="rId190" Type="http://schemas.openxmlformats.org/officeDocument/2006/relationships/oleObject" Target="embeddings/oleObject95.bin"/><Relationship Id="rId204" Type="http://schemas.openxmlformats.org/officeDocument/2006/relationships/oleObject" Target="embeddings/oleObject106.bin"/><Relationship Id="rId220" Type="http://schemas.openxmlformats.org/officeDocument/2006/relationships/oleObject" Target="embeddings/oleObject116.bin"/><Relationship Id="rId225" Type="http://schemas.openxmlformats.org/officeDocument/2006/relationships/oleObject" Target="embeddings/oleObject119.bin"/><Relationship Id="rId241" Type="http://schemas.openxmlformats.org/officeDocument/2006/relationships/oleObject" Target="embeddings/oleObject128.bin"/><Relationship Id="rId246" Type="http://schemas.openxmlformats.org/officeDocument/2006/relationships/image" Target="media/image110.wmf"/><Relationship Id="rId267" Type="http://schemas.openxmlformats.org/officeDocument/2006/relationships/oleObject" Target="embeddings/oleObject145.bin"/><Relationship Id="rId288" Type="http://schemas.openxmlformats.org/officeDocument/2006/relationships/oleObject" Target="embeddings/oleObject162.bin"/><Relationship Id="rId15" Type="http://schemas.openxmlformats.org/officeDocument/2006/relationships/image" Target="media/image8.wmf"/><Relationship Id="rId36" Type="http://schemas.openxmlformats.org/officeDocument/2006/relationships/oleObject" Target="embeddings/oleObject11.bin"/><Relationship Id="rId57" Type="http://schemas.openxmlformats.org/officeDocument/2006/relationships/oleObject" Target="embeddings/oleObject24.bin"/><Relationship Id="rId106" Type="http://schemas.openxmlformats.org/officeDocument/2006/relationships/image" Target="media/image49.wmf"/><Relationship Id="rId127" Type="http://schemas.openxmlformats.org/officeDocument/2006/relationships/oleObject" Target="embeddings/oleObject62.bin"/><Relationship Id="rId262" Type="http://schemas.openxmlformats.org/officeDocument/2006/relationships/oleObject" Target="embeddings/oleObject142.bin"/><Relationship Id="rId283" Type="http://schemas.openxmlformats.org/officeDocument/2006/relationships/image" Target="media/image120.wmf"/><Relationship Id="rId313" Type="http://schemas.openxmlformats.org/officeDocument/2006/relationships/image" Target="media/image127.png"/><Relationship Id="rId318"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17.wmf"/><Relationship Id="rId52" Type="http://schemas.openxmlformats.org/officeDocument/2006/relationships/image" Target="media/image25.png"/><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wmf"/><Relationship Id="rId143" Type="http://schemas.openxmlformats.org/officeDocument/2006/relationships/image" Target="media/image68.wmf"/><Relationship Id="rId148" Type="http://schemas.openxmlformats.org/officeDocument/2006/relationships/oleObject" Target="embeddings/oleObject72.bin"/><Relationship Id="rId164" Type="http://schemas.openxmlformats.org/officeDocument/2006/relationships/image" Target="media/image78.wmf"/><Relationship Id="rId169" Type="http://schemas.openxmlformats.org/officeDocument/2006/relationships/oleObject" Target="embeddings/oleObject83.bin"/><Relationship Id="rId185" Type="http://schemas.openxmlformats.org/officeDocument/2006/relationships/image" Target="media/image88.wmf"/><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89.bin"/><Relationship Id="rId210" Type="http://schemas.openxmlformats.org/officeDocument/2006/relationships/image" Target="media/image95.wmf"/><Relationship Id="rId215" Type="http://schemas.openxmlformats.org/officeDocument/2006/relationships/oleObject" Target="embeddings/oleObject112.bin"/><Relationship Id="rId236" Type="http://schemas.openxmlformats.org/officeDocument/2006/relationships/image" Target="media/image105.wmf"/><Relationship Id="rId257" Type="http://schemas.openxmlformats.org/officeDocument/2006/relationships/oleObject" Target="embeddings/oleObject138.bin"/><Relationship Id="rId278" Type="http://schemas.openxmlformats.org/officeDocument/2006/relationships/oleObject" Target="embeddings/oleObject153.bin"/><Relationship Id="rId26" Type="http://schemas.openxmlformats.org/officeDocument/2006/relationships/oleObject" Target="embeddings/oleObject7.bin"/><Relationship Id="rId231" Type="http://schemas.openxmlformats.org/officeDocument/2006/relationships/oleObject" Target="embeddings/oleObject123.bin"/><Relationship Id="rId252" Type="http://schemas.openxmlformats.org/officeDocument/2006/relationships/image" Target="media/image113.wmf"/><Relationship Id="rId273" Type="http://schemas.openxmlformats.org/officeDocument/2006/relationships/oleObject" Target="embeddings/oleObject149.bin"/><Relationship Id="rId294" Type="http://schemas.openxmlformats.org/officeDocument/2006/relationships/oleObject" Target="embeddings/oleObject168.bin"/><Relationship Id="rId308" Type="http://schemas.openxmlformats.org/officeDocument/2006/relationships/oleObject" Target="embeddings/oleObject179.bin"/><Relationship Id="rId47" Type="http://schemas.openxmlformats.org/officeDocument/2006/relationships/oleObject" Target="embeddings/oleObject18.bin"/><Relationship Id="rId68" Type="http://schemas.openxmlformats.org/officeDocument/2006/relationships/oleObject" Target="embeddings/oleObject31.bin"/><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3.wmf"/><Relationship Id="rId196" Type="http://schemas.openxmlformats.org/officeDocument/2006/relationships/image" Target="media/image90.wmf"/><Relationship Id="rId200" Type="http://schemas.openxmlformats.org/officeDocument/2006/relationships/oleObject" Target="embeddings/oleObject103.bin"/><Relationship Id="rId16" Type="http://schemas.openxmlformats.org/officeDocument/2006/relationships/oleObject" Target="embeddings/oleObject2.bin"/><Relationship Id="rId221" Type="http://schemas.openxmlformats.org/officeDocument/2006/relationships/image" Target="media/image99.wmf"/><Relationship Id="rId242" Type="http://schemas.openxmlformats.org/officeDocument/2006/relationships/image" Target="media/image108.wmf"/><Relationship Id="rId263" Type="http://schemas.openxmlformats.org/officeDocument/2006/relationships/image" Target="media/image115.png"/><Relationship Id="rId284" Type="http://schemas.openxmlformats.org/officeDocument/2006/relationships/oleObject" Target="embeddings/oleObject158.bin"/><Relationship Id="rId319" Type="http://schemas.openxmlformats.org/officeDocument/2006/relationships/fontTable" Target="fontTable.xml"/><Relationship Id="rId37" Type="http://schemas.openxmlformats.org/officeDocument/2006/relationships/image" Target="media/image20.wmf"/><Relationship Id="rId58" Type="http://schemas.openxmlformats.org/officeDocument/2006/relationships/image" Target="media/image28.wmf"/><Relationship Id="rId79" Type="http://schemas.openxmlformats.org/officeDocument/2006/relationships/image" Target="media/image37.wmf"/><Relationship Id="rId102" Type="http://schemas.openxmlformats.org/officeDocument/2006/relationships/oleObject" Target="embeddings/oleObject50.bin"/><Relationship Id="rId123" Type="http://schemas.openxmlformats.org/officeDocument/2006/relationships/oleObject" Target="embeddings/oleObject60.bin"/><Relationship Id="rId144" Type="http://schemas.openxmlformats.org/officeDocument/2006/relationships/oleObject" Target="embeddings/oleObject70.bin"/><Relationship Id="rId90" Type="http://schemas.openxmlformats.org/officeDocument/2006/relationships/image" Target="media/image43.wmf"/><Relationship Id="rId165" Type="http://schemas.openxmlformats.org/officeDocument/2006/relationships/oleObject" Target="embeddings/oleObject81.bin"/><Relationship Id="rId186" Type="http://schemas.openxmlformats.org/officeDocument/2006/relationships/oleObject" Target="embeddings/oleObject92.bin"/><Relationship Id="rId211" Type="http://schemas.openxmlformats.org/officeDocument/2006/relationships/oleObject" Target="embeddings/oleObject110.bin"/><Relationship Id="rId232" Type="http://schemas.openxmlformats.org/officeDocument/2006/relationships/image" Target="media/image103.wmf"/><Relationship Id="rId253" Type="http://schemas.openxmlformats.org/officeDocument/2006/relationships/oleObject" Target="embeddings/oleObject134.bin"/><Relationship Id="rId274" Type="http://schemas.openxmlformats.org/officeDocument/2006/relationships/image" Target="media/image119.wmf"/><Relationship Id="rId295" Type="http://schemas.openxmlformats.org/officeDocument/2006/relationships/oleObject" Target="embeddings/oleObject169.bin"/><Relationship Id="rId309" Type="http://schemas.openxmlformats.org/officeDocument/2006/relationships/image" Target="media/image124.wmf"/><Relationship Id="rId27" Type="http://schemas.openxmlformats.org/officeDocument/2006/relationships/image" Target="media/image14.wmf"/><Relationship Id="rId48" Type="http://schemas.openxmlformats.org/officeDocument/2006/relationships/image" Target="media/image24.wmf"/><Relationship Id="rId69" Type="http://schemas.openxmlformats.org/officeDocument/2006/relationships/image" Target="media/image32.wmf"/><Relationship Id="rId113" Type="http://schemas.openxmlformats.org/officeDocument/2006/relationships/oleObject" Target="embeddings/oleObject55.bin"/><Relationship Id="rId134" Type="http://schemas.openxmlformats.org/officeDocument/2006/relationships/image" Target="media/image63.wmf"/><Relationship Id="rId320" Type="http://schemas.openxmlformats.org/officeDocument/2006/relationships/theme" Target="theme/theme1.xml"/><Relationship Id="rId80" Type="http://schemas.openxmlformats.org/officeDocument/2006/relationships/oleObject" Target="embeddings/oleObject37.bin"/><Relationship Id="rId155" Type="http://schemas.openxmlformats.org/officeDocument/2006/relationships/image" Target="media/image73.wmf"/><Relationship Id="rId176" Type="http://schemas.openxmlformats.org/officeDocument/2006/relationships/oleObject" Target="embeddings/oleObject87.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7.bin"/><Relationship Id="rId243" Type="http://schemas.openxmlformats.org/officeDocument/2006/relationships/oleObject" Target="embeddings/oleObject129.bin"/><Relationship Id="rId264" Type="http://schemas.openxmlformats.org/officeDocument/2006/relationships/image" Target="media/image116.wmf"/><Relationship Id="rId285" Type="http://schemas.openxmlformats.org/officeDocument/2006/relationships/oleObject" Target="embeddings/oleObject159.bin"/><Relationship Id="rId17" Type="http://schemas.openxmlformats.org/officeDocument/2006/relationships/image" Target="media/image9.wmf"/><Relationship Id="rId38" Type="http://schemas.openxmlformats.org/officeDocument/2006/relationships/oleObject" Target="embeddings/oleObject12.bin"/><Relationship Id="rId59" Type="http://schemas.openxmlformats.org/officeDocument/2006/relationships/oleObject" Target="embeddings/oleObject25.bin"/><Relationship Id="rId103" Type="http://schemas.openxmlformats.org/officeDocument/2006/relationships/image" Target="media/image47.png"/><Relationship Id="rId124" Type="http://schemas.openxmlformats.org/officeDocument/2006/relationships/image" Target="media/image58.wmf"/><Relationship Id="rId310" Type="http://schemas.openxmlformats.org/officeDocument/2006/relationships/oleObject" Target="embeddings/oleObject180.bin"/><Relationship Id="rId70" Type="http://schemas.openxmlformats.org/officeDocument/2006/relationships/oleObject" Target="embeddings/oleObject32.bin"/><Relationship Id="rId91" Type="http://schemas.openxmlformats.org/officeDocument/2006/relationships/oleObject" Target="embeddings/oleObject42.bin"/><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image" Target="media/image89.wmf"/><Relationship Id="rId1" Type="http://schemas.openxmlformats.org/officeDocument/2006/relationships/customXml" Target="../customXml/item1.xml"/><Relationship Id="rId212" Type="http://schemas.openxmlformats.org/officeDocument/2006/relationships/image" Target="media/image96.wmf"/><Relationship Id="rId233" Type="http://schemas.openxmlformats.org/officeDocument/2006/relationships/oleObject" Target="embeddings/oleObject124.bin"/><Relationship Id="rId254" Type="http://schemas.openxmlformats.org/officeDocument/2006/relationships/oleObject" Target="embeddings/oleObject135.bin"/><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image" Target="media/image53.wmf"/><Relationship Id="rId275" Type="http://schemas.openxmlformats.org/officeDocument/2006/relationships/oleObject" Target="embeddings/oleObject150.bin"/><Relationship Id="rId296" Type="http://schemas.openxmlformats.org/officeDocument/2006/relationships/oleObject" Target="embeddings/oleObject170.bin"/><Relationship Id="rId300" Type="http://schemas.openxmlformats.org/officeDocument/2006/relationships/oleObject" Target="embeddings/oleObject174.bin"/><Relationship Id="rId60" Type="http://schemas.openxmlformats.org/officeDocument/2006/relationships/oleObject" Target="embeddings/oleObject26.bin"/><Relationship Id="rId81" Type="http://schemas.openxmlformats.org/officeDocument/2006/relationships/image" Target="media/image38.wmf"/><Relationship Id="rId135" Type="http://schemas.openxmlformats.org/officeDocument/2006/relationships/oleObject" Target="embeddings/oleObject66.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image" Target="media/image91.wmf"/><Relationship Id="rId202" Type="http://schemas.openxmlformats.org/officeDocument/2006/relationships/image" Target="media/image92.wmf"/><Relationship Id="rId223" Type="http://schemas.openxmlformats.org/officeDocument/2006/relationships/image" Target="media/image100.wmf"/><Relationship Id="rId244" Type="http://schemas.openxmlformats.org/officeDocument/2006/relationships/image" Target="media/image109.wmf"/><Relationship Id="rId18" Type="http://schemas.openxmlformats.org/officeDocument/2006/relationships/oleObject" Target="embeddings/oleObject3.bin"/><Relationship Id="rId39" Type="http://schemas.openxmlformats.org/officeDocument/2006/relationships/image" Target="media/image21.wmf"/><Relationship Id="rId265" Type="http://schemas.openxmlformats.org/officeDocument/2006/relationships/oleObject" Target="embeddings/oleObject143.bin"/><Relationship Id="rId286" Type="http://schemas.openxmlformats.org/officeDocument/2006/relationships/oleObject" Target="embeddings/oleObject160.bin"/><Relationship Id="rId50" Type="http://schemas.openxmlformats.org/officeDocument/2006/relationships/oleObject" Target="embeddings/oleObject20.bin"/><Relationship Id="rId104" Type="http://schemas.openxmlformats.org/officeDocument/2006/relationships/image" Target="media/image48.wmf"/><Relationship Id="rId125" Type="http://schemas.openxmlformats.org/officeDocument/2006/relationships/oleObject" Target="embeddings/oleObject61.bin"/><Relationship Id="rId146" Type="http://schemas.openxmlformats.org/officeDocument/2006/relationships/oleObject" Target="embeddings/oleObject71.bin"/><Relationship Id="rId167" Type="http://schemas.openxmlformats.org/officeDocument/2006/relationships/oleObject" Target="embeddings/oleObject82.bin"/><Relationship Id="rId188" Type="http://schemas.openxmlformats.org/officeDocument/2006/relationships/oleObject" Target="embeddings/oleObject93.bin"/><Relationship Id="rId311" Type="http://schemas.openxmlformats.org/officeDocument/2006/relationships/image" Target="media/image125.png"/><Relationship Id="rId71" Type="http://schemas.openxmlformats.org/officeDocument/2006/relationships/image" Target="media/image33.png"/><Relationship Id="rId92" Type="http://schemas.openxmlformats.org/officeDocument/2006/relationships/image" Target="media/image44.wmf"/><Relationship Id="rId213" Type="http://schemas.openxmlformats.org/officeDocument/2006/relationships/oleObject" Target="embeddings/oleObject111.bin"/><Relationship Id="rId234" Type="http://schemas.openxmlformats.org/officeDocument/2006/relationships/image" Target="media/image104.wmf"/><Relationship Id="rId2" Type="http://schemas.openxmlformats.org/officeDocument/2006/relationships/styles" Target="styles.xml"/><Relationship Id="rId29" Type="http://schemas.openxmlformats.org/officeDocument/2006/relationships/image" Target="media/image15.wmf"/><Relationship Id="rId255" Type="http://schemas.openxmlformats.org/officeDocument/2006/relationships/oleObject" Target="embeddings/oleObject136.bin"/><Relationship Id="rId276" Type="http://schemas.openxmlformats.org/officeDocument/2006/relationships/oleObject" Target="embeddings/oleObject151.bin"/><Relationship Id="rId297" Type="http://schemas.openxmlformats.org/officeDocument/2006/relationships/oleObject" Target="embeddings/oleObject171.bin"/><Relationship Id="rId40" Type="http://schemas.openxmlformats.org/officeDocument/2006/relationships/oleObject" Target="embeddings/oleObject13.bin"/><Relationship Id="rId115" Type="http://schemas.openxmlformats.org/officeDocument/2006/relationships/oleObject" Target="embeddings/oleObject56.bin"/><Relationship Id="rId136" Type="http://schemas.openxmlformats.org/officeDocument/2006/relationships/image" Target="media/image64.wmf"/><Relationship Id="rId157" Type="http://schemas.openxmlformats.org/officeDocument/2006/relationships/oleObject" Target="embeddings/oleObject77.bin"/><Relationship Id="rId178" Type="http://schemas.openxmlformats.org/officeDocument/2006/relationships/oleObject" Target="embeddings/oleObject88.bin"/><Relationship Id="rId301" Type="http://schemas.openxmlformats.org/officeDocument/2006/relationships/image" Target="media/image121.wmf"/><Relationship Id="rId61" Type="http://schemas.openxmlformats.org/officeDocument/2006/relationships/oleObject" Target="embeddings/oleObject27.bin"/><Relationship Id="rId82" Type="http://schemas.openxmlformats.org/officeDocument/2006/relationships/oleObject" Target="embeddings/oleObject38.bin"/><Relationship Id="rId199" Type="http://schemas.openxmlformats.org/officeDocument/2006/relationships/oleObject" Target="embeddings/oleObject102.bin"/><Relationship Id="rId203" Type="http://schemas.openxmlformats.org/officeDocument/2006/relationships/oleObject" Target="embeddings/oleObject10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1CEA79-61E2-4D6E-B244-64882E5F9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6596</Words>
  <Characters>8246</Characters>
  <Application>Microsoft Office Word</Application>
  <DocSecurity>0</DocSecurity>
  <Lines>329</Lines>
  <Paragraphs>353</Paragraphs>
  <ScaleCrop>false</ScaleCrop>
  <Manager/>
  <Company>http://www.shijuan1.com</Company>
  <LinksUpToDate>false</LinksUpToDate>
  <CharactersWithSpaces>14489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11</cp:revision>
  <dcterms:created xsi:type="dcterms:W3CDTF">2023-06-12T17:50:00Z</dcterms:created>
  <dcterms:modified xsi:type="dcterms:W3CDTF">2023-07-23T00:11:00Z</dcterms:modified>
  <cp:category/>
</cp:coreProperties>
</file>