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2ECC5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12319000</wp:posOffset>
            </wp:positionH>
            <wp:positionV relativeFrom="topMargin">
              <wp:posOffset>12407900</wp:posOffset>
            </wp:positionV>
            <wp:extent cx="393700" cy="304800"/>
            <wp:effectExtent l="0" t="0" r="635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年昆明市初中学业水平考试</w:t>
      </w:r>
    </w:p>
    <w:p w14:paraId="0927D66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化学试题卷</w:t>
      </w:r>
    </w:p>
    <w:p w14:paraId="44E99AE6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Mg-24  C1-35.5  Fe-56  Cu-64  Zn-65  Ag-108</w:t>
      </w:r>
    </w:p>
    <w:p w14:paraId="054E0754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第Ⅰ卷（共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分）</w:t>
      </w:r>
    </w:p>
    <w:p w14:paraId="269BF95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个小题，</w:t>
      </w:r>
      <w:r>
        <w:rPr>
          <w:rFonts w:eastAsia="Times New Roman" w:cs="Times New Roman"/>
          <w:b/>
          <w:sz w:val="24"/>
        </w:rPr>
        <w:t>1~15</w:t>
      </w:r>
      <w:r>
        <w:rPr>
          <w:rFonts w:ascii="宋体" w:hAnsi="宋体"/>
          <w:b/>
          <w:sz w:val="24"/>
        </w:rPr>
        <w:t>小题每小题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16~20</w:t>
      </w:r>
      <w:r>
        <w:rPr>
          <w:rFonts w:ascii="宋体" w:hAnsi="宋体"/>
          <w:b/>
          <w:sz w:val="24"/>
        </w:rPr>
        <w:t>小题每小题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分，每小题只有一个选项符合题意，多选、错选或不选均不得分）</w:t>
      </w:r>
    </w:p>
    <w:p w14:paraId="22C09120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填涂答题卡需要用</w:t>
      </w:r>
      <w:r>
        <w:rPr>
          <w:rFonts w:eastAsia="Times New Roman" w:cs="Times New Roman"/>
        </w:rPr>
        <w:t>2B</w:t>
      </w:r>
      <w:r>
        <w:rPr>
          <w:rFonts w:ascii="宋体" w:hAnsi="宋体"/>
        </w:rPr>
        <w:t>铅笔，铅笔芯中含有石墨。下列属于石墨化学性质</w:t>
      </w:r>
      <w:r>
        <w:rPr>
          <w:rFonts w:ascii="宋体" w:hAnsi="宋体"/>
        </w:rPr>
        <w:drawing>
          <wp:inline distT="0" distB="0" distL="114300" distR="114300">
            <wp:extent cx="133350" cy="177800"/>
            <wp:effectExtent l="0" t="0" r="0" b="13335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是</w:t>
      </w:r>
    </w:p>
    <w:p w14:paraId="354B9B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金属光泽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质软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导电性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可燃性</w:t>
      </w:r>
    </w:p>
    <w:p w14:paraId="14FC2B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把少量下列物质分别放入水中，充分搅拌，不能得到溶液的是</w:t>
      </w:r>
    </w:p>
    <w:p w14:paraId="106245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葡萄糖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高锰酸钾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酒精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石蜡</w:t>
      </w:r>
    </w:p>
    <w:p w14:paraId="56F230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下列富含油脂的是</w:t>
      </w:r>
    </w:p>
    <w:p w14:paraId="4A9B9B3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菜籽油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豆腐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土豆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黄瓜</w:t>
      </w:r>
    </w:p>
    <w:p w14:paraId="638516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日，航天员崔忠刚、王亚平、叶光富在中国“天和号”空间站进行“天宫课堂”第一课。水球光学实验中打入的“人造空气”与我们身边的空气成分含量基本相同，“人造空气”中氧气含量约为</w:t>
      </w:r>
    </w:p>
    <w:p w14:paraId="4A0A38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78%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21%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0.94%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0.03%</w:t>
      </w:r>
    </w:p>
    <w:p w14:paraId="50E80D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下列不属于氮肥的是</w:t>
      </w:r>
    </w:p>
    <w:p w14:paraId="412977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A. 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</w:p>
    <w:p w14:paraId="01DAE2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近年昆明地铁发展迅速，修建地铁所用的钢材属于</w:t>
      </w:r>
    </w:p>
    <w:p w14:paraId="19DDAC2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天然材料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金属材料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合成材料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复合材料</w:t>
      </w:r>
    </w:p>
    <w:p w14:paraId="5CFE51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喷洒“</w:t>
      </w:r>
      <w:r>
        <w:rPr>
          <w:rFonts w:eastAsia="Times New Roman" w:cs="Times New Roman"/>
          <w:color w:val="000000"/>
        </w:rPr>
        <w:t>84</w:t>
      </w:r>
      <w:r>
        <w:rPr>
          <w:rFonts w:ascii="宋体" w:hAnsi="宋体"/>
          <w:color w:val="000000"/>
        </w:rPr>
        <w:t>”消毒液，能闻到特殊气味，是因为</w:t>
      </w:r>
    </w:p>
    <w:p w14:paraId="09DE19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分子在不断运动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分子质量很小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分子间有间隔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分子可以再分</w:t>
      </w:r>
    </w:p>
    <w:p w14:paraId="5E6F84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下列未计入空气质量评价的主要污染物的是</w:t>
      </w:r>
    </w:p>
    <w:p w14:paraId="4A1FF8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PM</w:t>
      </w:r>
      <w:r>
        <w:rPr>
          <w:rFonts w:eastAsia="Times New Roman" w:cs="Times New Roman"/>
          <w:color w:val="000000"/>
          <w:vertAlign w:val="subscript"/>
        </w:rPr>
        <w:t>2.5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65C7F3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color w:val="000000"/>
        </w:rPr>
        <w:t>pH=2</w:t>
      </w:r>
      <w:r>
        <w:rPr>
          <w:rFonts w:ascii="宋体" w:hAnsi="宋体"/>
          <w:color w:val="000000"/>
        </w:rPr>
        <w:t>的白醋中滴加石蕊溶液，溶液变</w:t>
      </w:r>
    </w:p>
    <w:p w14:paraId="6154A58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紫色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红色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无色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蓝色</w:t>
      </w:r>
    </w:p>
    <w:p w14:paraId="3D22CE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Bi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中铋元素（</w:t>
      </w:r>
      <w:r>
        <w:rPr>
          <w:rFonts w:eastAsia="Times New Roman" w:cs="Times New Roman"/>
          <w:color w:val="000000"/>
        </w:rPr>
        <w:t>Bi</w:t>
      </w:r>
      <w:r>
        <w:rPr>
          <w:rFonts w:ascii="宋体" w:hAnsi="宋体"/>
          <w:color w:val="000000"/>
        </w:rPr>
        <w:t>）的化合价是</w:t>
      </w:r>
    </w:p>
    <w:p w14:paraId="7F264E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+1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+2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+3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+4</w:t>
      </w:r>
    </w:p>
    <w:p w14:paraId="76526D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11. 𬭛</w:t>
      </w:r>
      <w:r>
        <w:rPr>
          <w:rFonts w:ascii="宋体" w:hAnsi="宋体"/>
          <w:color w:val="000000"/>
        </w:rPr>
        <w:t>元素在元素周期表中的相关信息如图所示。下列关于该元素说法错误的是</w:t>
      </w:r>
    </w:p>
    <w:p w14:paraId="3145995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028700" cy="952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0A58B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元素符号为</w:t>
      </w:r>
      <w:r>
        <w:rPr>
          <w:rFonts w:eastAsia="Times New Roman" w:cs="Times New Roman"/>
          <w:color w:val="000000"/>
        </w:rPr>
        <w:t>Bh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原子的中子数为</w:t>
      </w:r>
      <w:r>
        <w:rPr>
          <w:rFonts w:eastAsia="Times New Roman" w:cs="Times New Roman"/>
          <w:color w:val="000000"/>
        </w:rPr>
        <w:t>270</w:t>
      </w:r>
    </w:p>
    <w:p w14:paraId="0A10304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属于金属元素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原子序数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107</w:t>
      </w:r>
    </w:p>
    <w:p w14:paraId="7A7D8F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化学与生活息息相关。下列做法错误的是</w:t>
      </w:r>
    </w:p>
    <w:p w14:paraId="3E2B665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刷油漆防止铁栏杆生锈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甲醛溶液浸泡食品延长保质期</w:t>
      </w:r>
    </w:p>
    <w:p w14:paraId="052B4E8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加入洗涤剂的水洗去餐盘上的油污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灼烧闻气味鉴别合成纤维和棉纤维</w:t>
      </w:r>
    </w:p>
    <w:p w14:paraId="47893F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如图是某粒子结构示意图，下列有关该粒子的说法错误的是</w:t>
      </w:r>
    </w:p>
    <w:p w14:paraId="6400A4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723900" cy="9239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5E1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最外层有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个电子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该粒子是阴离子</w:t>
      </w:r>
    </w:p>
    <w:p w14:paraId="783FCD1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C. 核外有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个电子层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核电荷数为</w:t>
      </w:r>
      <w:r>
        <w:rPr>
          <w:rFonts w:eastAsia="Times New Roman" w:cs="Times New Roman"/>
          <w:color w:val="000000"/>
        </w:rPr>
        <w:t>18</w:t>
      </w:r>
    </w:p>
    <w:p w14:paraId="4E0E23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下列实验基本操作正确的是</w:t>
      </w:r>
    </w:p>
    <w:p w14:paraId="0288BA2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氢气验纯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362075" cy="12287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量取液体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828675" cy="101917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21C9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检查气密性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276350" cy="1247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倾倒液体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228725" cy="13811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DEA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24</w:t>
      </w:r>
      <w:r>
        <w:rPr>
          <w:rFonts w:ascii="宋体" w:hAnsi="宋体"/>
          <w:color w:val="000000"/>
        </w:rPr>
        <w:t>日，中国科学院天津工业生物技术研究所研究成果“无细胞化学酶系统催化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合成淀粉”相关论文在国际学术期刊《</w:t>
      </w:r>
      <w:r>
        <w:rPr>
          <w:rFonts w:eastAsia="Times New Roman" w:cs="Times New Roman"/>
          <w:color w:val="000000"/>
        </w:rPr>
        <w:t>Nature</w:t>
      </w:r>
      <w:r>
        <w:rPr>
          <w:rFonts w:ascii="宋体" w:hAnsi="宋体"/>
          <w:color w:val="000000"/>
        </w:rPr>
        <w:t>》上发表，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是合成过程中的一种中间产物。下列有关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的说法错误的是</w:t>
      </w:r>
    </w:p>
    <w:p w14:paraId="2438B0EE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A. 属于有机物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相对分子质量为</w:t>
      </w:r>
      <w:r>
        <w:rPr>
          <w:rFonts w:eastAsia="Times New Roman" w:cs="Times New Roman"/>
          <w:color w:val="000000"/>
        </w:rPr>
        <w:t>90</w:t>
      </w:r>
    </w:p>
    <w:p w14:paraId="564AAE9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碳、氢、氧三种元素的质量比为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一个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分子中含有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个原子</w:t>
      </w:r>
    </w:p>
    <w:p w14:paraId="51F8B2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将下列四种物质放入密闭容器中充分反应，测得反应前后各物质的质量如下表，下列说法错误的是</w:t>
      </w:r>
    </w:p>
    <w:tbl>
      <w:tblPr>
        <w:tblStyle w:val="5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35"/>
        <w:gridCol w:w="960"/>
        <w:gridCol w:w="960"/>
        <w:gridCol w:w="960"/>
        <w:gridCol w:w="960"/>
      </w:tblGrid>
      <w:tr w14:paraId="6EE4B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0BB45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B2357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甲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62593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乙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9C493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丙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FB4A4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丁</w:t>
            </w:r>
          </w:p>
        </w:tc>
      </w:tr>
      <w:tr w14:paraId="07954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2FF96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反应前质量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16D30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C2E140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B47FF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D372F3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6C332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2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578B7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反应后质量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EEA89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850CF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16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33C26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C5F81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</w:tr>
    </w:tbl>
    <w:p w14:paraId="38B677E2">
      <w:pPr>
        <w:spacing w:line="360" w:lineRule="auto"/>
        <w:jc w:val="left"/>
        <w:textAlignment w:val="center"/>
        <w:rPr>
          <w:color w:val="000000"/>
        </w:rPr>
      </w:pPr>
    </w:p>
    <w:p w14:paraId="76130EC3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a=5</w:t>
      </w:r>
    </w:p>
    <w:p w14:paraId="489DA8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甲和乙为反应物</w:t>
      </w:r>
    </w:p>
    <w:p w14:paraId="0C933C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丙可能是催化剂</w:t>
      </w:r>
    </w:p>
    <w:p w14:paraId="7F0959E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D. 甲、乙、</w:t>
      </w:r>
      <w:r>
        <w:rPr>
          <w:rFonts w:eastAsia="Times New Roman" w:cs="Times New Roman"/>
          <w:color w:val="000000"/>
        </w:rPr>
        <w:t>丁</w:t>
      </w:r>
      <w:r>
        <w:rPr>
          <w:rFonts w:ascii="宋体" w:hAnsi="宋体"/>
          <w:color w:val="000000"/>
        </w:rPr>
        <w:t>的相对分子质量之比为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2</w:t>
      </w:r>
    </w:p>
    <w:p w14:paraId="20EC6F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将氯化氢转化为氯气的技术是当今化学研究的热点之一，下图是该反应的微观示意图</w:t>
      </w:r>
    </w:p>
    <w:p w14:paraId="14F087D2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067050" cy="952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B15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（其中：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71450" cy="17145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表示氢原子，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266700" cy="2571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表示氧原子，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314325" cy="3333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表示氯原子）</w:t>
      </w:r>
    </w:p>
    <w:p w14:paraId="28F1FC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下列说法正确的是</w:t>
      </w:r>
    </w:p>
    <w:p w14:paraId="2D3F5FC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该反应涉及两种氧化物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生成物均由两种元素组成</w:t>
      </w:r>
    </w:p>
    <w:p w14:paraId="58A31E8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参加反应的两种物质的质量比为</w:t>
      </w:r>
      <w:r>
        <w:rPr>
          <w:rFonts w:eastAsia="Times New Roman" w:cs="Times New Roman"/>
          <w:color w:val="000000"/>
        </w:rPr>
        <w:t>73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16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反应前后分子总数不变</w:t>
      </w:r>
    </w:p>
    <w:p w14:paraId="7B0F47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下列实验方案设计正确的是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18"/>
        <w:gridCol w:w="3291"/>
        <w:gridCol w:w="4416"/>
      </w:tblGrid>
      <w:tr w14:paraId="40E47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50C23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78E81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B9429C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14:paraId="582AD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39627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64A88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检验某物质中是否含有</w:t>
            </w:r>
            <w:r>
              <w:rPr>
                <w:rFonts w:eastAsia="Times New Roman" w:cs="Times New Roman"/>
                <w:color w:val="000000"/>
              </w:rPr>
              <w:t>Na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82DA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加入足量稀盐酸，观察是否产生气泡</w:t>
            </w:r>
          </w:p>
        </w:tc>
      </w:tr>
      <w:tr w14:paraId="5138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A09C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8B51D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分离木炭粉和铁粉的混合物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4C81D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加入足量稀硫酸，过滤、洗涤、干燥</w:t>
            </w:r>
          </w:p>
        </w:tc>
      </w:tr>
      <w:tr w14:paraId="056B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19B2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A805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中混有的</w:t>
            </w:r>
            <w:r>
              <w:rPr>
                <w:rFonts w:eastAsia="Times New Roman" w:cs="Times New Roman"/>
                <w:color w:val="000000"/>
              </w:rPr>
              <w:t>CO</w:t>
            </w:r>
            <w:r>
              <w:rPr>
                <w:rFonts w:ascii="宋体" w:hAnsi="宋体"/>
                <w:color w:val="000000"/>
              </w:rPr>
              <w:t>（质量比为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：</w:t>
            </w:r>
            <w:r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ascii="宋体" w:hAnsi="宋体"/>
                <w:color w:val="000000"/>
              </w:rPr>
              <w:t>）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CCBE8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先通过均热</w:t>
            </w:r>
            <w:r>
              <w:rPr>
                <w:rFonts w:eastAsia="Times New Roman" w:cs="Times New Roman"/>
                <w:color w:val="000000"/>
              </w:rPr>
              <w:t>CuO</w:t>
            </w:r>
            <w:r>
              <w:rPr>
                <w:rFonts w:ascii="宋体" w:hAnsi="宋体"/>
                <w:color w:val="000000"/>
              </w:rPr>
              <w:t>，再通过足量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溶液，干燥</w:t>
            </w:r>
          </w:p>
        </w:tc>
      </w:tr>
      <w:tr w14:paraId="65E64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D9016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1DD1C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CuCl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溶液中混有的</w:t>
            </w: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642349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加入足量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溶液，过滤，向滤液中加入话量稀盐酸</w:t>
            </w:r>
          </w:p>
        </w:tc>
      </w:tr>
    </w:tbl>
    <w:p w14:paraId="797C6599">
      <w:pPr>
        <w:spacing w:line="360" w:lineRule="auto"/>
        <w:jc w:val="left"/>
        <w:textAlignment w:val="center"/>
        <w:rPr>
          <w:color w:val="000000"/>
        </w:rPr>
      </w:pPr>
    </w:p>
    <w:p w14:paraId="34F0C9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33CBA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甲、乙、丙、丁是初中常见的物质，转化关系知图（所涉及反应均为初中常见化学反应，部分反应物、生成物及反应条件已略去，“→”表示某种物质经一步反应可转化为另一种物质）。下列说法错误的是</w:t>
      </w:r>
    </w:p>
    <w:p w14:paraId="6ABCAD6F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276350" cy="14573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B9E5E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若甲为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，则丁可以是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154B83D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若甲为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，则丙可以是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01170D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若甲为</w:t>
      </w:r>
      <w:r>
        <w:rPr>
          <w:rFonts w:eastAsia="Times New Roman" w:cs="Times New Roman"/>
          <w:color w:val="000000"/>
        </w:rPr>
        <w:t>CuO</w:t>
      </w:r>
      <w:r>
        <w:rPr>
          <w:rFonts w:ascii="宋体" w:hAnsi="宋体"/>
          <w:color w:val="000000"/>
        </w:rPr>
        <w:t>，则乙、丙、丁可以是含有相同金属元素的化合物</w:t>
      </w:r>
    </w:p>
    <w:p w14:paraId="6F732A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若甲为</w:t>
      </w:r>
      <w:r>
        <w:rPr>
          <w:rFonts w:eastAsia="Times New Roman" w:cs="Times New Roman"/>
          <w:color w:val="000000"/>
        </w:rPr>
        <w:t>A1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，则如图所示转化关系均可以通过复分解反应实现</w:t>
      </w:r>
    </w:p>
    <w:p w14:paraId="380047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下列说法正确的有</w:t>
      </w:r>
    </w:p>
    <w:p w14:paraId="344E196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①人体摄入碘过量会引起甲状腺肿大</w:t>
      </w:r>
    </w:p>
    <w:p w14:paraId="450612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②张青莲主持测定了铟等元素相对原子质量的新值</w:t>
      </w:r>
    </w:p>
    <w:p w14:paraId="789C11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③废旧金属的回收利用，不仅可以节约金属资源，而且可以减少对环境的污染</w:t>
      </w:r>
    </w:p>
    <w:p w14:paraId="5CD481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④在低温条件下加压，使空气转变为液态，然后蒸发，氮气先从液态空气中蒸发出来</w:t>
      </w:r>
    </w:p>
    <w:p w14:paraId="5947E2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⑤某固体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可能由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BaCl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中的一种或几种组成，取少量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加入足量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溶液，产生白色沉淀和刺激性气味气体，再加入足量稀盐酸。沉淀部分溶解。则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的组成有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种情况</w:t>
      </w:r>
    </w:p>
    <w:p w14:paraId="446566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⑥室温下，向饱和碳酸钾溶液中滴入硝酸钡溶液，恰好完全反应。如图可表示碳酸钾的溶解度随滴入的硝酸钡溶液质量的变化情况</w:t>
      </w:r>
    </w:p>
    <w:p w14:paraId="31A1BA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809750" cy="1219200"/>
            <wp:effectExtent l="0" t="0" r="0" b="0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FBB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</w:t>
      </w:r>
    </w:p>
    <w:p w14:paraId="2E9A80B3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第Ⅱ卷（共</w:t>
      </w:r>
      <w:r>
        <w:rPr>
          <w:rFonts w:eastAsia="Times New Roman" w:cs="Times New Roman"/>
          <w:b/>
          <w:color w:val="000000"/>
          <w:sz w:val="24"/>
        </w:rPr>
        <w:t>55</w:t>
      </w:r>
      <w:r>
        <w:rPr>
          <w:rFonts w:ascii="宋体" w:hAnsi="宋体"/>
          <w:b/>
          <w:color w:val="000000"/>
          <w:sz w:val="24"/>
        </w:rPr>
        <w:t>分）</w:t>
      </w:r>
    </w:p>
    <w:p w14:paraId="17A4DAA5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二、填空与简答（本大题共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个小题，化学方程式每空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33</w:t>
      </w:r>
      <w:r>
        <w:rPr>
          <w:rFonts w:ascii="宋体" w:hAnsi="宋体"/>
          <w:b/>
          <w:color w:val="000000"/>
          <w:sz w:val="24"/>
        </w:rPr>
        <w:t>分）</w:t>
      </w:r>
    </w:p>
    <w:p w14:paraId="4E0423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化学用语是国际通用语言，是学习化学的重要工具。</w:t>
      </w:r>
    </w:p>
    <w:p w14:paraId="0E1E5E3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（1）用化学用语填空：</w:t>
      </w:r>
    </w:p>
    <w:p w14:paraId="1F1CF4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①氢元素______。</w:t>
      </w:r>
    </w:p>
    <w:p w14:paraId="3F6A37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个氢原子：______。</w:t>
      </w:r>
    </w:p>
    <w:p w14:paraId="6202D9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个氢分子______；</w:t>
      </w:r>
    </w:p>
    <w:p w14:paraId="155DF0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个钠离子______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09C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（2）写出下列符号中数字的含义：</w:t>
      </w:r>
    </w:p>
    <w:p w14:paraId="260981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①“</w:t>
      </w:r>
      <w:r>
        <w:rPr>
          <w:rFonts w:eastAsia="Times New Roman" w:cs="Times New Roman"/>
          <w:color w:val="000000"/>
        </w:rPr>
        <w:t>3CO</w:t>
      </w:r>
      <w:r>
        <w:rPr>
          <w:rFonts w:ascii="宋体" w:hAnsi="宋体"/>
          <w:color w:val="000000"/>
        </w:rPr>
        <w:t>”中“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”表示______。</w:t>
      </w:r>
    </w:p>
    <w:p w14:paraId="1CB24E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②“</w:t>
      </w:r>
      <w:r>
        <w:rPr>
          <w:rFonts w:eastAsia="Times New Roman" w:cs="Times New Roman"/>
          <w:color w:val="000000"/>
        </w:rPr>
        <w:t>S</w:t>
      </w:r>
      <w:r>
        <w:rPr>
          <w:rFonts w:eastAsia="Times New Roman" w:cs="Times New Roman"/>
          <w:color w:val="000000"/>
          <w:vertAlign w:val="superscript"/>
        </w:rPr>
        <w:t>2-</w:t>
      </w:r>
      <w:r>
        <w:rPr>
          <w:rFonts w:ascii="宋体" w:hAnsi="宋体"/>
          <w:color w:val="000000"/>
        </w:rPr>
        <w:t>”中“</w:t>
      </w:r>
      <w:r>
        <w:rPr>
          <w:rFonts w:eastAsia="Times New Roman" w:cs="Times New Roman"/>
          <w:color w:val="000000"/>
        </w:rPr>
        <w:t>2-</w:t>
      </w:r>
      <w:r>
        <w:rPr>
          <w:rFonts w:ascii="宋体" w:hAnsi="宋体"/>
          <w:color w:val="000000"/>
        </w:rPr>
        <w:t>”表示______。</w:t>
      </w:r>
    </w:p>
    <w:p w14:paraId="63958D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化学与我们的生产、生活、能源、环境关系密切。</w:t>
      </w:r>
    </w:p>
    <w:p w14:paraId="4EB507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（1）选择下列物质的标号填空。</w:t>
      </w:r>
    </w:p>
    <w:p w14:paraId="0D86D8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．金刚石</w:t>
      </w:r>
      <w:r>
        <w:rPr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．氦气</w:t>
      </w:r>
      <w:r>
        <w:rPr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．浓硫酸</w:t>
      </w:r>
      <w:r>
        <w:rPr>
          <w:color w:val="000000"/>
        </w:rPr>
        <w:t xml:space="preserve">   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．铜</w:t>
      </w:r>
    </w:p>
    <w:p w14:paraId="052026D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①可用作干燥剂的是______。</w:t>
      </w:r>
    </w:p>
    <w:p w14:paraId="0513EC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②可用干制电线的是______。</w:t>
      </w:r>
    </w:p>
    <w:p w14:paraId="0F19C7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③可用于载玻璃的是______。</w:t>
      </w:r>
    </w:p>
    <w:p w14:paraId="07B407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④可用于制造低温环境的是______。</w:t>
      </w:r>
    </w:p>
    <w:p w14:paraId="5DFC6D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（2）①化石燃料包括煤、______、天然气，它们属于______（填“混合物”现“纯净物”）</w:t>
      </w:r>
    </w:p>
    <w:p w14:paraId="6F3B8C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②煤燃烧时排放的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等污染物会形成酸雨。为减缓酸雨的形成，下列措施合理的是______（填标号）。</w:t>
      </w:r>
    </w:p>
    <w:p w14:paraId="60F2B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．禁止使用煤</w:t>
      </w:r>
      <w:r>
        <w:rPr>
          <w:rFonts w:eastAsia="Times New Roman" w:cs="Times New Roman"/>
          <w:color w:val="000000"/>
        </w:rPr>
        <w:t xml:space="preserve">          B</w:t>
      </w:r>
      <w:r>
        <w:rPr>
          <w:rFonts w:ascii="宋体" w:hAnsi="宋体"/>
          <w:color w:val="000000"/>
        </w:rPr>
        <w:t>．用天然气替代煤</w:t>
      </w:r>
      <w:r>
        <w:rPr>
          <w:rFonts w:eastAsia="Times New Roman" w:cs="Times New Roman"/>
          <w:color w:val="000000"/>
        </w:rPr>
        <w:t xml:space="preserve">         C</w:t>
      </w:r>
      <w:r>
        <w:rPr>
          <w:rFonts w:ascii="宋体" w:hAnsi="宋体"/>
          <w:color w:val="000000"/>
        </w:rPr>
        <w:t>．大力推广使用脱硫煤</w:t>
      </w:r>
    </w:p>
    <w:p w14:paraId="2C1FCB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③北京冬奥会使用清洁能源作为火炬燃料，该消洁能源是______。（填标号）</w:t>
      </w:r>
    </w:p>
    <w:p w14:paraId="7B5A9B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．潮汐能</w:t>
      </w:r>
      <w:r>
        <w:rPr>
          <w:rFonts w:eastAsia="Times New Roman" w:cs="Times New Roman"/>
          <w:color w:val="000000"/>
        </w:rPr>
        <w:t xml:space="preserve">          B</w:t>
      </w:r>
      <w:r>
        <w:rPr>
          <w:rFonts w:ascii="宋体" w:hAnsi="宋体"/>
          <w:color w:val="000000"/>
        </w:rPr>
        <w:t>．地热能</w:t>
      </w:r>
      <w:r>
        <w:rPr>
          <w:rFonts w:eastAsia="Times New Roman" w:cs="Times New Roman"/>
          <w:color w:val="000000"/>
        </w:rPr>
        <w:t xml:space="preserve">         C</w:t>
      </w:r>
      <w:r>
        <w:rPr>
          <w:rFonts w:ascii="宋体" w:hAnsi="宋体"/>
          <w:color w:val="000000"/>
        </w:rPr>
        <w:t>．核能</w:t>
      </w:r>
      <w:r>
        <w:rPr>
          <w:rFonts w:eastAsia="Times New Roman" w:cs="Times New Roman"/>
          <w:color w:val="000000"/>
        </w:rPr>
        <w:t xml:space="preserve">           D</w:t>
      </w:r>
      <w:r>
        <w:rPr>
          <w:rFonts w:ascii="宋体" w:hAnsi="宋体"/>
          <w:color w:val="000000"/>
        </w:rPr>
        <w:t>．氢气</w:t>
      </w:r>
    </w:p>
    <w:p w14:paraId="56859F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水是一切生命体生存所必需的物质。</w:t>
      </w:r>
    </w:p>
    <w:p w14:paraId="19FB34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（1）爱护水资源，既要节约用水，也要防治水体污染，下列做法合理的是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（填标号）</w:t>
      </w:r>
    </w:p>
    <w:p w14:paraId="301412D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水龙头漏水不及时更换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生活污水集中处理和排放</w:t>
      </w:r>
    </w:p>
    <w:p w14:paraId="639EDA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洗脸水冲厕所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农业上合理使用农药和化肥</w:t>
      </w:r>
    </w:p>
    <w:p w14:paraId="01819B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（2）①小新同学从翠湖取回水样，用自制净水器处理，净水器中活性炭可以______（填“吸附”或“蒸馏”）水样中的异味和色素，所得的水______（填“是”或“不是”）纯水。</w:t>
      </w:r>
    </w:p>
    <w:p w14:paraId="0E83F68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②向处理后的水样中加入肥皂水，振荡，观察到泡沫较少，浮渣较多，则该水样属于______（填“硬水”或“软水”）。使用硬水会给生活和生产带来许乡麻烦，生活中常用______的方法降低水的硬度，</w:t>
      </w:r>
    </w:p>
    <w:p w14:paraId="54C6E3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C1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在不同温度时的溶解度如下表，回答下列问题。</w:t>
      </w:r>
    </w:p>
    <w:tbl>
      <w:tblPr>
        <w:tblStyle w:val="5"/>
        <w:tblW w:w="73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0"/>
        <w:gridCol w:w="1170"/>
        <w:gridCol w:w="945"/>
        <w:gridCol w:w="945"/>
        <w:gridCol w:w="945"/>
        <w:gridCol w:w="945"/>
        <w:gridCol w:w="945"/>
      </w:tblGrid>
      <w:tr w14:paraId="4F05C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58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ADBB7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3AECD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4905F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C267D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A3F742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EC5FD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60</w:t>
            </w:r>
          </w:p>
        </w:tc>
      </w:tr>
      <w:tr w14:paraId="1FDFC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141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885B24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2BB5B9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eastAsia="Times New Roman" w:cs="Times New Roman"/>
                <w:color w:val="000000"/>
              </w:rPr>
              <w:t>Cl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999C6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73" name="图片 200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73" name="图片 200373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422E0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41.4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8E56D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FED53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50.4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0BFC03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55.2</w:t>
            </w:r>
          </w:p>
        </w:tc>
      </w:tr>
      <w:tr w14:paraId="7BB47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C6DEA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A2F6D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1510A7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B7D82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45.8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BD6031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9804F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85.5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97862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110</w:t>
            </w:r>
          </w:p>
        </w:tc>
      </w:tr>
    </w:tbl>
    <w:p w14:paraId="457439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的溶解度是______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60</w:t>
      </w:r>
      <w:r>
        <w:rPr>
          <w:rFonts w:ascii="宋体" w:hAnsi="宋体"/>
          <w:color w:val="000000"/>
        </w:rPr>
        <w:t>℃时，向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水中加入</w:t>
      </w:r>
      <w:r>
        <w:rPr>
          <w:rFonts w:eastAsia="Times New Roman" w:cs="Times New Roman"/>
          <w:color w:val="000000"/>
        </w:rPr>
        <w:t>120gKNO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固体，所得溶液的质量是______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49B40F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②将等质量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饱和溶液分别由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℃降温至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℃，所得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rFonts w:ascii="宋体" w:hAnsi="宋体"/>
          <w:color w:val="000000"/>
        </w:rPr>
        <w:t>溶液中溶质的质量分数______（填“</w:t>
      </w:r>
      <w:r>
        <w:rPr>
          <w:rFonts w:eastAsia="Times New Roman" w:cs="Times New Roman"/>
          <w:color w:val="000000"/>
        </w:rPr>
        <w:t>&lt;</w:t>
      </w:r>
      <w:r>
        <w:rPr>
          <w:rFonts w:ascii="宋体" w:hAnsi="宋体"/>
          <w:color w:val="000000"/>
        </w:rPr>
        <w:t>”“</w:t>
      </w:r>
      <w:r>
        <w:rPr>
          <w:rFonts w:eastAsia="Times New Roman" w:cs="Times New Roman"/>
          <w:color w:val="000000"/>
        </w:rPr>
        <w:t>=</w:t>
      </w:r>
      <w:r>
        <w:rPr>
          <w:rFonts w:ascii="宋体" w:hAnsi="宋体"/>
          <w:color w:val="000000"/>
        </w:rPr>
        <w:t>”或“</w:t>
      </w:r>
      <w:r>
        <w:rPr>
          <w:rFonts w:eastAsia="Times New Roman" w:cs="Times New Roman"/>
          <w:color w:val="000000"/>
        </w:rPr>
        <w:t>&gt;</w:t>
      </w:r>
      <w:r>
        <w:rPr>
          <w:rFonts w:ascii="宋体" w:hAnsi="宋体"/>
          <w:color w:val="000000"/>
        </w:rPr>
        <w:t>”）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溶液中溶质的质量分数。</w:t>
      </w:r>
    </w:p>
    <w:p w14:paraId="5E5123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阅读下列材料。</w:t>
      </w:r>
    </w:p>
    <w:p w14:paraId="29578B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镁在自然界中分布广泛，存在于光卤石（主要成分</w:t>
      </w:r>
      <w:r>
        <w:rPr>
          <w:rFonts w:eastAsia="Times New Roman" w:cs="Times New Roman"/>
          <w:color w:val="000000"/>
        </w:rPr>
        <w:t>KCl</w:t>
      </w:r>
      <w:r>
        <w:rPr>
          <w:rFonts w:ascii="宋体" w:hAnsi="宋体"/>
          <w:color w:val="000000"/>
        </w:rPr>
        <w:t>·</w:t>
      </w:r>
      <w:r>
        <w:rPr>
          <w:rFonts w:eastAsia="Times New Roman" w:cs="Times New Roman"/>
          <w:color w:val="000000"/>
        </w:rPr>
        <w:t>MgCl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·</w:t>
      </w:r>
      <w:r>
        <w:rPr>
          <w:rFonts w:eastAsia="Times New Roman" w:cs="Times New Roman"/>
          <w:color w:val="000000"/>
        </w:rPr>
        <w:t>6H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）、菱镁矿（主要成</w:t>
      </w:r>
      <w:r>
        <w:rPr>
          <w:rFonts w:eastAsia="Times New Roman" w:cs="Times New Roman"/>
          <w:color w:val="000000"/>
        </w:rPr>
        <w:t>MgCO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）、白云石【主要成分</w:t>
      </w:r>
      <w:r>
        <w:rPr>
          <w:rFonts w:eastAsia="Times New Roman" w:cs="Times New Roman"/>
          <w:color w:val="000000"/>
        </w:rPr>
        <w:t>CaMg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】等矿石中，海水中也含镁盐。工亚上电解熔融</w:t>
      </w:r>
      <w:r>
        <w:rPr>
          <w:rFonts w:eastAsia="Times New Roman" w:cs="Times New Roman"/>
          <w:color w:val="000000"/>
        </w:rPr>
        <w:t>MgC1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制取金属镁。镁化学性质比较活泼，与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或水都能反应，当镁等活泼金属着火时，不能使用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或水扑救，可以用沙土灭火。</w:t>
      </w:r>
    </w:p>
    <w:p w14:paraId="42BE3F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镁合金被称作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世纪的绿色工程材料，在增强交通工具的架构强度、减轻质量、节药能源、抗冲击与振动等方面具有优势，已大量应用于自行车组件的制造。</w:t>
      </w:r>
    </w:p>
    <w:p w14:paraId="6D256D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镁元素对人体健康有着重要作用，通过对心脏的调节，使心脏的节律和兴奋传导减弱，从而有利于心脏的舒张，还可以保护心血管、防止经脉硬化。人体缺镁可能会出现眩晕、出汗过多、记记力下降等症状。</w:t>
      </w:r>
    </w:p>
    <w:p w14:paraId="7A0D7A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28471A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（1）下列矿物的主要成分不含镁元素的是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（填标号）。</w:t>
      </w:r>
    </w:p>
    <w:p w14:paraId="73E2D8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菱镁矿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白云石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光卤石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赤铁矿</w:t>
      </w:r>
    </w:p>
    <w:p w14:paraId="04215E0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（2）镁在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中燃烧生成氧化镁和一种黑色单质，该反应的化学方程式为______。</w:t>
      </w:r>
    </w:p>
    <w:p w14:paraId="1B269E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（3）镁合金在增强交通工具的架构强度、______、节约能源、抗冲击与振动等方面具有优势，可用于制造自行车组件。</w:t>
      </w:r>
    </w:p>
    <w:p w14:paraId="7A1DB9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（4）人体缺镁可能会出现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（填标号）等症状。</w:t>
      </w:r>
    </w:p>
    <w:p w14:paraId="4A8FF1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眩晕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水保病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出汗过多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记忆力下降</w:t>
      </w:r>
    </w:p>
    <w:p w14:paraId="65B288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（5）向镁和铁的混合物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中加入足量稀硫酸，产生</w:t>
      </w:r>
      <w:r>
        <w:rPr>
          <w:rFonts w:eastAsia="Times New Roman" w:cs="Times New Roman"/>
          <w:color w:val="000000"/>
        </w:rPr>
        <w:t>0.2g</w:t>
      </w:r>
      <w:r>
        <w:rPr>
          <w:rFonts w:ascii="宋体" w:hAnsi="宋体"/>
          <w:color w:val="000000"/>
        </w:rPr>
        <w:t>氢气，侧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的取值范围是______。</w:t>
      </w:r>
    </w:p>
    <w:p w14:paraId="517286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（6）小智同学进行金属与盐反应的实验（如图试管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、试管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所示），待反应停止后将所得混合物倒入同一洁净的烧杯中，充分混合后分离得到滤渣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和滤液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，下列说法正确的是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（填标号）。</w:t>
      </w:r>
    </w:p>
    <w:p w14:paraId="417DD3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00275" cy="16668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D241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若滤液为无色，则滤渣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组成情况可能有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种</w:t>
      </w:r>
    </w:p>
    <w:p w14:paraId="1A12F9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若滤渣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中有红色固体，则滤液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中无法确定的金属离子有两种</w:t>
      </w:r>
    </w:p>
    <w:p w14:paraId="0ABE3F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若试管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和试管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中溶液均为无色，滤液</w:t>
      </w:r>
      <w:r>
        <w:rPr>
          <w:rFonts w:eastAsia="Times New Roman" w:cs="Times New Roman"/>
          <w:color w:val="000000"/>
        </w:rPr>
        <w:t>n</w:t>
      </w:r>
      <w:r>
        <w:rPr>
          <w:rFonts w:ascii="宋体" w:hAnsi="宋体"/>
          <w:color w:val="000000"/>
        </w:rPr>
        <w:t>为蓝色，则可判断出</w:t>
      </w:r>
      <w:r>
        <w:rPr>
          <w:rFonts w:eastAsia="Times New Roman" w:cs="Times New Roman"/>
          <w:color w:val="000000"/>
        </w:rPr>
        <w:t>Mg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Zn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Cu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的活动性</w:t>
      </w:r>
    </w:p>
    <w:p w14:paraId="15772F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试管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和试管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中的反应停止后，所得固体质量之和一定不大于滤渣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的质量</w:t>
      </w:r>
    </w:p>
    <w:p w14:paraId="5386BB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铬是一种用途广泛的金属。工业上以铬铁【主要成分</w:t>
      </w:r>
      <w:r>
        <w:rPr>
          <w:rFonts w:eastAsia="Times New Roman" w:cs="Times New Roman"/>
          <w:color w:val="000000"/>
        </w:rPr>
        <w:t>Fe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CrO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】为原料治炼铬，流程如下：</w:t>
      </w:r>
    </w:p>
    <w:p w14:paraId="47AFA9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591945"/>
            <wp:effectExtent l="0" t="0" r="0" b="825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9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82D6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回答下列问题：</w:t>
      </w:r>
    </w:p>
    <w:p w14:paraId="2E29A7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（1）操作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的名称是______。</w:t>
      </w:r>
    </w:p>
    <w:p w14:paraId="3C2584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（2）反应Ⅱ的化学方程式为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255pt;" o:ole="t" filled="f" o:preferrelative="t" stroked="f" coordsize="21600,21600">
            <v:path/>
            <v:fill on="f" focussize="0,0"/>
            <v:stroke on="f" joinstyle="miter"/>
            <v:imagedata r:id="rId30" o:title="eqId84f79ad004ad0823a38c2218d6a3722a"/>
            <o:lock v:ext="edit" aspectratio="t"/>
            <w10:wrap type="none"/>
            <w10:anchorlock/>
          </v:shape>
          <o:OLEObject Type="Embed" ProgID="Equation.DSMT4" ShapeID="_x0000_i1025" DrawAspect="Content" ObjectID="_1468075725" r:id="rId29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表示两种物质，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的化学式为______。</w:t>
      </w:r>
    </w:p>
    <w:p w14:paraId="7B3FD7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（3）反应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的化学方程式为______。</w:t>
      </w:r>
    </w:p>
    <w:p w14:paraId="6E2D61D1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三、实验与探究（本大题共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个小题，化学方程式每空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分，其余每空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16</w:t>
      </w:r>
      <w:r>
        <w:rPr>
          <w:rFonts w:ascii="宋体" w:hAnsi="宋体"/>
          <w:b/>
          <w:color w:val="000000"/>
          <w:sz w:val="24"/>
        </w:rPr>
        <w:t>分）</w:t>
      </w:r>
    </w:p>
    <w:p w14:paraId="673F86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化学是一门以实为基础的科学。结合下图回答问题。</w:t>
      </w:r>
    </w:p>
    <w:p w14:paraId="34BF5A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14600" cy="1809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86971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的名称为______。</w:t>
      </w:r>
    </w:p>
    <w:p w14:paraId="2759EB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（2）实验室用高锰酸钾制取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，选择的发生装置为______（填标号），反应的化学方程式为______。</w:t>
      </w:r>
    </w:p>
    <w:p w14:paraId="5EB3F4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（3）实验室制取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的化学方程式为______。将产生的气体通入澄清石灰水，可用于检验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，反应的化学方程式为______。</w:t>
      </w:r>
    </w:p>
    <w:p w14:paraId="142B7B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（4）某气体的相对分子质量为</w:t>
      </w:r>
      <w:r>
        <w:rPr>
          <w:rFonts w:eastAsia="Times New Roman" w:cs="Times New Roman"/>
          <w:color w:val="000000"/>
        </w:rPr>
        <w:t>46</w:t>
      </w:r>
      <w:r>
        <w:rPr>
          <w:rFonts w:ascii="宋体" w:hAnsi="宋体"/>
          <w:color w:val="000000"/>
        </w:rPr>
        <w:t>，常温下不与空气成分反应。若用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装置收集时，气体应从______（填标号）端通入。</w:t>
      </w:r>
    </w:p>
    <w:p w14:paraId="5B7BFA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可用于制作电影胶片等感光材料，小吉同学在老师指导下设计实验对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固体分解的产物进行探究。</w:t>
      </w:r>
    </w:p>
    <w:p w14:paraId="435EB4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【查阅资料】①</w:t>
      </w:r>
      <w:r>
        <w:rPr>
          <w:rFonts w:eastAsia="Times New Roman" w:cs="Times New Roman"/>
          <w:color w:val="000000"/>
        </w:rPr>
        <w:t>Ag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和粉末状的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均为黑色固体</w:t>
      </w:r>
    </w:p>
    <w:p w14:paraId="303EEE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75pt;width:190.5pt;" o:ole="t" filled="f" o:preferrelative="t" stroked="f" coordsize="21600,21600">
            <v:path/>
            <v:fill on="f" focussize="0,0"/>
            <v:stroke on="f" joinstyle="miter"/>
            <v:imagedata r:id="rId33" o:title="eqId6e01c1be56250502fa662a7b81f643c5"/>
            <o:lock v:ext="edit" aspectratio="t"/>
            <w10:wrap type="none"/>
            <w10:anchorlock/>
          </v:shape>
          <o:OLEObject Type="Embed" ProgID="Equation.DSMT4" ShapeID="_x0000_i1026" DrawAspect="Content" ObjectID="_1468075726" r:id="rId32">
            <o:LockedField>false</o:LockedField>
          </o:OLEObject>
        </w:object>
      </w:r>
    </w:p>
    <w:p w14:paraId="7C5F608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eastAsia="Times New Roman" w:cs="Times New Roman"/>
          <w:color w:val="000000"/>
        </w:rPr>
        <w:t>Ag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可溶于氨水：</w:t>
      </w:r>
      <w:r>
        <w:rPr>
          <w:rFonts w:eastAsia="Times New Roman" w:cs="Times New Roman"/>
          <w:color w:val="000000"/>
        </w:rPr>
        <w:t>Ag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与稀硝酸反应生成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03BD61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不溶于氨水：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75pt;width:210pt;" o:ole="t" filled="f" o:preferrelative="t" stroked="f" coordsize="21600,21600">
            <v:path/>
            <v:fill on="f" focussize="0,0"/>
            <v:stroke on="f" joinstyle="miter"/>
            <v:imagedata r:id="rId35" o:title="eqId45ef09954a3df5ccb1b0f9630fbd23af"/>
            <o:lock v:ext="edit" aspectratio="t"/>
            <w10:wrap type="none"/>
            <w10:anchorlock/>
          </v:shape>
          <o:OLEObject Type="Embed" ProgID="Equation.DSMT4" ShapeID="_x0000_i1027" DrawAspect="Content" ObjectID="_1468075727" r:id="rId34">
            <o:LockedField>false</o:LockedField>
          </o:OLEObject>
        </w:object>
      </w:r>
    </w:p>
    <w:p w14:paraId="3468D7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【实验活动】取适量的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固体于试管中加热，产生红棕色气体和黑色固体。将红棕色气体通过足量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溶液后，有无色气体剩余，用带火星的木条检验该无色气体，观察到木条复燃，则该无色气体的化学式为______。</w:t>
      </w:r>
    </w:p>
    <w:p w14:paraId="43E7BE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【提出问题】黑色固体是什么？</w:t>
      </w:r>
    </w:p>
    <w:p w14:paraId="269C766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【猜想与假设】猜想一：只有</w:t>
      </w:r>
      <w:r>
        <w:rPr>
          <w:rFonts w:eastAsia="Times New Roman" w:cs="Times New Roman"/>
          <w:color w:val="000000"/>
        </w:rPr>
        <w:t xml:space="preserve">Ag      </w:t>
      </w:r>
      <w:r>
        <w:rPr>
          <w:rFonts w:ascii="宋体" w:hAnsi="宋体"/>
          <w:color w:val="000000"/>
        </w:rPr>
        <w:t>猜想二：只有______。猜想三：有</w:t>
      </w:r>
      <w:r>
        <w:rPr>
          <w:rFonts w:eastAsia="Times New Roman" w:cs="Times New Roman"/>
          <w:color w:val="000000"/>
        </w:rPr>
        <w:t>Ag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Ag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665545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【实验方案】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781"/>
        <w:gridCol w:w="1159"/>
        <w:gridCol w:w="1385"/>
      </w:tblGrid>
      <w:tr w14:paraId="30C98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5C7B2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实验操作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2FF6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BEA48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实验结论</w:t>
            </w:r>
          </w:p>
        </w:tc>
      </w:tr>
      <w:tr w14:paraId="4FE4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E1AED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取适量黑色固体，加入足量______（填一种试剂），振荡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AF65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EBD0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猜想一成立</w:t>
            </w:r>
          </w:p>
        </w:tc>
      </w:tr>
    </w:tbl>
    <w:p w14:paraId="1FBDD9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【实验拓展】浓硝酸在光照条件下分解的气体产物与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固体分解的气体产物相同，则浓硝酸在光照条件下发生分解反应的化学方程式为______。</w:t>
      </w:r>
    </w:p>
    <w:p w14:paraId="1BA7E8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【实验反思】在实验室中，类似</w:t>
      </w:r>
      <w:r>
        <w:rPr>
          <w:rFonts w:eastAsia="Times New Roman" w:cs="Times New Roman"/>
          <w:color w:val="000000"/>
        </w:rPr>
        <w:t>AgNO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、浓硝酸等见光、受热易分解的物质，应保存在______（填“棕”或“无”）色试剂瓶中。</w:t>
      </w:r>
    </w:p>
    <w:p w14:paraId="751BDDA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四、分析与计算（本大题共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7186EB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eastAsia="Times New Roman" w:cs="Times New Roman"/>
          <w:color w:val="000000"/>
        </w:rPr>
        <w:t>ZnO</w:t>
      </w:r>
      <w:r>
        <w:rPr>
          <w:rFonts w:ascii="宋体" w:hAnsi="宋体"/>
          <w:color w:val="000000"/>
        </w:rPr>
        <w:t>用于制作油漆、药物等。将一定量的</w:t>
      </w:r>
      <w:r>
        <w:rPr>
          <w:rFonts w:eastAsia="Times New Roman" w:cs="Times New Roman"/>
          <w:color w:val="000000"/>
        </w:rPr>
        <w:t>ZnO</w:t>
      </w:r>
      <w:r>
        <w:rPr>
          <w:rFonts w:ascii="宋体" w:hAnsi="宋体"/>
          <w:color w:val="000000"/>
        </w:rPr>
        <w:t>加入到</w:t>
      </w:r>
      <w:r>
        <w:rPr>
          <w:rFonts w:eastAsia="Times New Roman" w:cs="Times New Roman"/>
          <w:color w:val="000000"/>
        </w:rPr>
        <w:t>100gNaOH</w:t>
      </w:r>
      <w:r>
        <w:rPr>
          <w:rFonts w:ascii="宋体" w:hAnsi="宋体"/>
          <w:color w:val="000000"/>
        </w:rPr>
        <w:t>溶液中，恰好完全反应，反应后溶液质量为</w:t>
      </w:r>
      <w:r>
        <w:rPr>
          <w:rFonts w:eastAsia="Times New Roman" w:cs="Times New Roman"/>
          <w:color w:val="000000"/>
        </w:rPr>
        <w:t>108.1g</w:t>
      </w:r>
      <w:r>
        <w:rPr>
          <w:rFonts w:ascii="宋体" w:hAnsi="宋体"/>
          <w:color w:val="000000"/>
        </w:rPr>
        <w:t>。计算：</w:t>
      </w:r>
    </w:p>
    <w:p w14:paraId="6F0F38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</w:t>
      </w:r>
      <w:r>
        <w:rPr>
          <w:rFonts w:eastAsia="Times New Roman" w:cs="Times New Roman"/>
          <w:color w:val="000000"/>
        </w:rPr>
        <w:t>ZnO</w:t>
      </w:r>
      <w:r>
        <w:rPr>
          <w:rFonts w:ascii="宋体" w:hAnsi="宋体"/>
          <w:color w:val="000000"/>
        </w:rPr>
        <w:t>的质量为______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78CC6428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（2）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溶液中溶质的质量分数是多少？（化学方程式：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75pt;width:150.75pt;" o:ole="t" filled="f" o:preferrelative="t" stroked="f" coordsize="21600,21600">
            <v:path/>
            <v:fill on="f" focussize="0,0"/>
            <v:stroke on="f" joinstyle="miter"/>
            <v:imagedata r:id="rId37" o:title="eqId8f7a1eefcc53799d5cabcf6d960a7a93"/>
            <o:lock v:ext="edit" aspectratio="t"/>
            <w10:wrap type="none"/>
            <w10:anchorlock/>
          </v:shape>
          <o:OLEObject Type="Embed" ProgID="Equation.DSMT4" ShapeID="_x0000_i1028" DrawAspect="Content" ObjectID="_1468075728" r:id="rId36">
            <o:LockedField>false</o:LockedField>
          </o:OLEObject>
        </w:object>
      </w:r>
      <w:r>
        <w:rPr>
          <w:rFonts w:ascii="宋体" w:hAnsi="宋体"/>
          <w:color w:val="000000"/>
        </w:rPr>
        <w:t>）</w:t>
      </w:r>
    </w:p>
    <w:p w14:paraId="1B32C829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46BE8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5387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C239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968B7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C2C8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6D0B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A0479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E1530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4651F5"/>
    <w:rsid w:val="202B1E31"/>
    <w:rsid w:val="2D9F45E7"/>
    <w:rsid w:val="342E7656"/>
    <w:rsid w:val="38274566"/>
    <w:rsid w:val="7D96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customXml" Target="../customXml/item1.xml"/><Relationship Id="rId37" Type="http://schemas.openxmlformats.org/officeDocument/2006/relationships/image" Target="media/image24.wmf"/><Relationship Id="rId36" Type="http://schemas.openxmlformats.org/officeDocument/2006/relationships/oleObject" Target="embeddings/oleObject4.bin"/><Relationship Id="rId35" Type="http://schemas.openxmlformats.org/officeDocument/2006/relationships/image" Target="media/image23.wmf"/><Relationship Id="rId34" Type="http://schemas.openxmlformats.org/officeDocument/2006/relationships/oleObject" Target="embeddings/oleObject3.bin"/><Relationship Id="rId33" Type="http://schemas.openxmlformats.org/officeDocument/2006/relationships/image" Target="media/image22.wmf"/><Relationship Id="rId32" Type="http://schemas.openxmlformats.org/officeDocument/2006/relationships/oleObject" Target="embeddings/oleObject2.bin"/><Relationship Id="rId31" Type="http://schemas.openxmlformats.org/officeDocument/2006/relationships/image" Target="media/image21.png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wmf"/><Relationship Id="rId25" Type="http://schemas.openxmlformats.org/officeDocument/2006/relationships/image" Target="media/image16.wmf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A907D-2898-4D53-85DA-AB1E875836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4092</Words>
  <Characters>4883</Characters>
  <Lines>38</Lines>
  <Paragraphs>10</Paragraphs>
  <TotalTime>0</TotalTime>
  <ScaleCrop>false</ScaleCrop>
  <LinksUpToDate>false</LinksUpToDate>
  <CharactersWithSpaces>5150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2022-06-19T17:20:00Z</dcterms:created>
  <dc:creator>学科网试题生产平台</dc:creator>
  <dc:description>3003967340675072</dc:description>
  <cp:lastModifiedBy>上帝掷骰子吗</cp:lastModifiedBy>
  <dcterms:modified xsi:type="dcterms:W3CDTF">2024-07-20T09:04:39Z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82EE41E5B9DC446D90C16E300C840E50</vt:lpwstr>
  </property>
</Properties>
</file>