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BB7D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10363200</wp:posOffset>
            </wp:positionV>
            <wp:extent cx="431800" cy="254000"/>
            <wp:effectExtent l="0" t="0" r="635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年盘锦市初中学业水平检测</w:t>
      </w:r>
    </w:p>
    <w:p w14:paraId="0AB98CC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化学试卷</w:t>
      </w:r>
    </w:p>
    <w:p w14:paraId="641F7D41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O-16</w:t>
      </w:r>
    </w:p>
    <w:p w14:paraId="4BFF1F4C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第一部分</w:t>
      </w:r>
      <w:r>
        <w:rPr>
          <w:rFonts w:eastAsia="Times New Roman" w:cs="Times New Roman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选择题（共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分）</w:t>
      </w:r>
    </w:p>
    <w:p w14:paraId="7609FF1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（本题包括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道小题，每小题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分。每小题只有一个最符合题目要求的选项）</w:t>
      </w:r>
    </w:p>
    <w:p w14:paraId="4845AA06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下列变化中与其他三个存在本质区别的是</w:t>
      </w:r>
    </w:p>
    <w:p w14:paraId="2BB561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瓷碗破碎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金属生锈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动物呼吸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醋的酿造</w:t>
      </w:r>
    </w:p>
    <w:p w14:paraId="185C5D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下列物质中属于合成材料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38389" name="图片 538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389" name="图片 53838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01AFE3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青铜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棉花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涤纶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羊毛</w:t>
      </w:r>
    </w:p>
    <w:p w14:paraId="5C4320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下列基本实验操作正确的是</w:t>
      </w:r>
    </w:p>
    <w:p w14:paraId="625615AE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读液体体积</w:t>
      </w:r>
      <w:r>
        <w:rPr>
          <w:rFonts w:ascii="宋体" w:hAnsi="宋体"/>
          <w:color w:val="000000"/>
        </w:rPr>
        <w:drawing>
          <wp:inline distT="0" distB="0" distL="114300" distR="114300">
            <wp:extent cx="695325" cy="9810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测溶液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drawing>
          <wp:inline distT="0" distB="0" distL="114300" distR="114300">
            <wp:extent cx="1162050" cy="9239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32B3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熄灭酒精灯</w:t>
      </w:r>
      <w:r>
        <w:rPr>
          <w:rFonts w:ascii="宋体" w:hAnsi="宋体"/>
          <w:color w:val="000000"/>
        </w:rPr>
        <w:drawing>
          <wp:inline distT="0" distB="0" distL="114300" distR="114300">
            <wp:extent cx="885825" cy="13335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蒸发</w:t>
      </w:r>
      <w:r>
        <w:rPr>
          <w:rFonts w:ascii="宋体" w:hAnsi="宋体"/>
          <w:color w:val="000000"/>
        </w:rPr>
        <w:drawing>
          <wp:inline distT="0" distB="0" distL="114300" distR="114300">
            <wp:extent cx="781050" cy="11144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09C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下列常见物质不属于有机物的是</w:t>
      </w:r>
    </w:p>
    <w:p w14:paraId="2706E0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COOH</w:t>
      </w:r>
    </w:p>
    <w:p w14:paraId="4D6D66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“可燃冰”开采中，如果甲烷气体大量泄漏会引起的环境问题是</w:t>
      </w:r>
    </w:p>
    <w:p w14:paraId="7F31C1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臭氧空洞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酸雨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温室效应增强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白色污染</w:t>
      </w:r>
    </w:p>
    <w:p w14:paraId="75D619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下列有关粒子的说法中正确的是</w:t>
      </w:r>
    </w:p>
    <w:p w14:paraId="468BC21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原子的原子核都是由质子和中子构成的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分子可分，而原子不可再分</w:t>
      </w:r>
    </w:p>
    <w:p w14:paraId="6E0BCD1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原子可转化成离子，离子不能转化为原子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钠原子和钠离子核电荷数相同</w:t>
      </w:r>
    </w:p>
    <w:p w14:paraId="0E507D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下列说法中错误的是</w:t>
      </w:r>
    </w:p>
    <w:p w14:paraId="5C8A14B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水是由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两种元素组成的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生铁的硬度小于纯铁</w:t>
      </w:r>
    </w:p>
    <w:p w14:paraId="563E4F7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氧气约占空气体积的五分之一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洗涤剂可以乳化油污</w:t>
      </w:r>
    </w:p>
    <w:p w14:paraId="0666E2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下列说法中正确的是</w:t>
      </w:r>
    </w:p>
    <w:p w14:paraId="6A204B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缺碘会引起甲状腺肿大，所以生活中要适量补充碘元素</w:t>
      </w:r>
    </w:p>
    <w:p w14:paraId="51C601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氧气的化学性质很活泼，所以许多物质能在氧气中燃烧</w:t>
      </w:r>
    </w:p>
    <w:p w14:paraId="54515C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金刚石和石墨都由碳元素组成，所以二者性质都相同</w:t>
      </w:r>
    </w:p>
    <w:p w14:paraId="1FD4C50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具有可燃性，所以可用点燃的方法除去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中少量</w:t>
      </w:r>
      <w:r>
        <w:rPr>
          <w:rFonts w:eastAsia="Times New Roman" w:cs="Times New Roman"/>
          <w:color w:val="000000"/>
        </w:rPr>
        <w:t>CO</w:t>
      </w:r>
    </w:p>
    <w:p w14:paraId="61E1E0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二氧化碳在一定条件下可以转化为甲醇（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），其反应的微观示意图如下、下列说法中不正确的是</w:t>
      </w:r>
    </w:p>
    <w:p w14:paraId="47F7CFC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981450" cy="9048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26CD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X</w:t>
      </w:r>
      <w:r>
        <w:rPr>
          <w:rFonts w:ascii="宋体" w:hAnsi="宋体"/>
          <w:color w:val="000000"/>
        </w:rPr>
        <w:t>的数值为</w:t>
      </w:r>
      <w:r>
        <w:rPr>
          <w:rFonts w:eastAsia="Times New Roman" w:cs="Times New Roman"/>
          <w:color w:val="000000"/>
        </w:rPr>
        <w:t>3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在化学反应前后原子的种类不变</w:t>
      </w:r>
    </w:p>
    <w:p w14:paraId="480340B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该反应为置换反应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反应前后氢元素的化合价发生改变</w:t>
      </w:r>
    </w:p>
    <w:p w14:paraId="101DB1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下列关于氢氧化钠的描述中错误的是</w:t>
      </w:r>
    </w:p>
    <w:p w14:paraId="3C80737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38387" name="图片 538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387" name="图片 53838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易与空气中成分反应而变质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蚊虫叮咬后涂抹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溶液减轻痛痒</w:t>
      </w:r>
    </w:p>
    <w:p w14:paraId="1EEEC3E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38388" name="图片 538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388" name="图片 538388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能去除油污可作炉具清洁剂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水溶液能使紫色石蕊溶液变蓝</w:t>
      </w:r>
    </w:p>
    <w:p w14:paraId="4C03A8B8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第二部分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/>
          <w:b/>
          <w:color w:val="000000"/>
          <w:sz w:val="24"/>
        </w:rPr>
        <w:t>非选择题（共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分）</w:t>
      </w:r>
    </w:p>
    <w:p w14:paraId="2183AD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魅力化学，多彩世界。</w:t>
      </w:r>
    </w:p>
    <w:p w14:paraId="46298B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【资料】溶洞中形态各异的石笋和钟乳石是通过两个化学反应形成的：①石灰岩中难溶的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遇到溶有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的水生成可溶的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②溶有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的水遇热或压强变小时会分解生成碳酸钙沉积下来，有的沉积在洞顶，有的沉积在洞底。日久天长洞顶的形成钟乳石，洞底的形成石笋。</w:t>
      </w:r>
    </w:p>
    <w:p w14:paraId="2CD0B4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（1）请写出①发生反应的化学方程式______。</w:t>
      </w:r>
    </w:p>
    <w:p w14:paraId="7E014C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（2）溶有较多碳酸氢钙的水属于______（填“硬水”或“软水”），生活中常用______来鉴别硬水和软水。</w:t>
      </w:r>
    </w:p>
    <w:p w14:paraId="62E801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（3）要去溶洞探险，从安全的角度考虑，照明方式最好选用______填“手电筒”或“火把”），原因是______。</w:t>
      </w:r>
    </w:p>
    <w:p w14:paraId="7BC900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下表为元素周期表中第三周期的相关信息。</w:t>
      </w:r>
    </w:p>
    <w:p w14:paraId="7D3791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876800" cy="5619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19E7A9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（1）每一小格可以提供的基本信息有______。</w:t>
      </w:r>
    </w:p>
    <w:p w14:paraId="52EFEA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（2）表中蕴含的递变规律之一是______。</w:t>
      </w:r>
    </w:p>
    <w:p w14:paraId="3AB3A3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（3）铝由______构成，将未打磨的铝片放入硫酸铜溶液中，未看到明显现象，猜测其可能原因是______，实验后将铝片回收再利用的意义是______。</w:t>
      </w:r>
    </w:p>
    <w:p w14:paraId="2AA696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溶液有广泛的用途。请回答下列问题。</w:t>
      </w:r>
    </w:p>
    <w:p w14:paraId="11F8C4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【资料】两种物质在不同温度时的溶解度</w:t>
      </w:r>
    </w:p>
    <w:tbl>
      <w:tblPr>
        <w:tblStyle w:val="5"/>
        <w:tblW w:w="7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40"/>
        <w:gridCol w:w="1080"/>
        <w:gridCol w:w="1050"/>
        <w:gridCol w:w="1050"/>
        <w:gridCol w:w="1050"/>
        <w:gridCol w:w="1050"/>
        <w:gridCol w:w="1050"/>
      </w:tblGrid>
      <w:tr w14:paraId="369C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52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8E3EC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3E59F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A3431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A4845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36641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80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55170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</w:t>
            </w:r>
          </w:p>
        </w:tc>
      </w:tr>
      <w:tr w14:paraId="43FBC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4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726FC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BF18D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KCl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63D98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34.0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AAD9E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40.0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FBB4A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45.5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C23E1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51.1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0CACF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56.7</w:t>
            </w:r>
          </w:p>
        </w:tc>
      </w:tr>
      <w:tr w14:paraId="5C1B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413E5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A73E8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8D2A8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2D2C4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F34DF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2F1F4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169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1CA4B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246</w:t>
            </w:r>
          </w:p>
        </w:tc>
      </w:tr>
    </w:tbl>
    <w:p w14:paraId="5CFCC97D">
      <w:pPr>
        <w:spacing w:line="360" w:lineRule="auto"/>
        <w:jc w:val="left"/>
        <w:textAlignment w:val="center"/>
        <w:rPr>
          <w:color w:val="000000"/>
        </w:rPr>
      </w:pPr>
    </w:p>
    <w:p w14:paraId="69A16E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（1）分析、比较表中的数据可知，溶解度受温度的影响较大的物质是______。</w:t>
      </w:r>
    </w:p>
    <w:p w14:paraId="5EED99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℃时，能否配制质量分数为</w:t>
      </w:r>
      <w:r>
        <w:rPr>
          <w:rFonts w:eastAsia="Times New Roman" w:cs="Times New Roman"/>
          <w:color w:val="000000"/>
        </w:rPr>
        <w:t>35%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溶液，原因是______。</w:t>
      </w:r>
    </w:p>
    <w:p w14:paraId="0B3528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（3）为除去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中混有的少量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，将固体样品加水溶解，然后加入适量的______溶液，过滤、蒸发即可。也可以用______的结晶方法。在实验中，常将固体样品配制成溶液进行化学反应的目的是______。</w:t>
      </w:r>
    </w:p>
    <w:p w14:paraId="3EA712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科学探究离不开实验活动。</w:t>
      </w:r>
    </w:p>
    <w:p w14:paraId="3C249E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95700" cy="15906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A9F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的名称是______。</w:t>
      </w:r>
    </w:p>
    <w:p w14:paraId="3880D6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（2）实验室用加热高锰酸钾的方法制取氧气，并用于进行铁丝在氧气中燃烧的实验，最好选用的发生装置和收集装置是______。</w:t>
      </w:r>
    </w:p>
    <w:p w14:paraId="591E0F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（3）向装置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中加入少量氧化铜作催化剂，再向其中加入</w:t>
      </w:r>
      <w:r>
        <w:rPr>
          <w:rFonts w:eastAsia="Times New Roman" w:cs="Times New Roman"/>
          <w:color w:val="000000"/>
        </w:rPr>
        <w:t>68g</w:t>
      </w:r>
      <w:r>
        <w:rPr>
          <w:rFonts w:ascii="宋体" w:hAnsi="宋体"/>
          <w:color w:val="000000"/>
        </w:rPr>
        <w:t>过氧化氢溶液，反应结束后，共产生</w:t>
      </w:r>
      <w:r>
        <w:rPr>
          <w:rFonts w:eastAsia="Times New Roman" w:cs="Times New Roman"/>
          <w:color w:val="000000"/>
        </w:rPr>
        <w:t>1.6g</w:t>
      </w:r>
      <w:r>
        <w:rPr>
          <w:rFonts w:ascii="宋体" w:hAnsi="宋体"/>
          <w:color w:val="000000"/>
        </w:rPr>
        <w:t>氧气，写出该反应的化学方程式______，所用过氧化氢溶液的溶质质量分数为______。</w:t>
      </w:r>
    </w:p>
    <w:p w14:paraId="6CD0E3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（4）实验小组同学用石灰石和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t>的稀盐酸制取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时，发现固体仍有大量剩余，但不再产生气泡，请写出一种可能的原因______，并设计实验进行验证______。</w:t>
      </w:r>
    </w:p>
    <w:p w14:paraId="2AE0D9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（5）以下反应均可生成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（极易溶于水，密度比空气小）：</w:t>
      </w:r>
    </w:p>
    <w:p w14:paraId="615E9F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.5pt;width:215.15pt;" o:ole="t" filled="f" o:preferrelative="t" stroked="f" coordsize="21600,21600">
            <v:path/>
            <v:fill on="f" focussize="0,0"/>
            <v:stroke on="f" joinstyle="miter"/>
            <v:imagedata r:id="rId21" o:title="eqIdc498c91229978694188272c24ff359d0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</w:p>
    <w:p w14:paraId="19F5E6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5pt;width:171.65pt;" o:ole="t" filled="f" o:preferrelative="t" stroked="f" coordsize="21600,21600">
            <v:path/>
            <v:fill on="f" focussize="0,0"/>
            <v:stroke on="f" joinstyle="miter"/>
            <v:imagedata r:id="rId23" o:title="eqId8823a8a49d8e4f3cadd9c55304ba1be3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</w:p>
    <w:p w14:paraId="0A0718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9.25pt;width:173.3pt;" o:ole="t" filled="f" o:preferrelative="t" stroked="f" coordsize="21600,21600">
            <v:path/>
            <v:fill on="f" focussize="0,0"/>
            <v:stroke on="f" joinstyle="miter"/>
            <v:imagedata r:id="rId25" o:title="eqId430a054e4f643ab1a5d0f6c0ffc9f32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</w:p>
    <w:p w14:paraId="00A18C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结合以上装置，适合作为实验室制取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38385" name="图片 538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385" name="图片 53838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反应原理有______（填序号）。</w:t>
      </w:r>
    </w:p>
    <w:p w14:paraId="680502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科学探究是认识和解决化学问题的重要实践活动。</w:t>
      </w:r>
    </w:p>
    <w:p w14:paraId="17E7F3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近年来，自热食品种类繁多。只需将撕去塑料膜的发热包放入凉水中，就能享用美食，很受年轻人的追捧。实验小组同学买来一份自热食品进行以下探究。</w:t>
      </w:r>
    </w:p>
    <w:p w14:paraId="72F35A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【资料】Ⅰ、发热包中物质的主要成分是生石灰、碳酸钠、铝粒。</w:t>
      </w:r>
    </w:p>
    <w:p w14:paraId="1C849D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Ⅱ、铝能和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溶液反应生成偏铝酸钠（</w:t>
      </w:r>
      <w:r>
        <w:rPr>
          <w:rFonts w:eastAsia="Times New Roman" w:cs="Times New Roman"/>
          <w:color w:val="000000"/>
        </w:rPr>
        <w:t>NaAlO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）和氢气，偏铝酸钠溶于水。</w:t>
      </w:r>
    </w:p>
    <w:p w14:paraId="6F735B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探究一：发热包的发热原理。</w:t>
      </w:r>
    </w:p>
    <w:p w14:paraId="42BEBF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）小组同学取出发热包，撕去塑料膜，放入适量凉水中，可观察到的现象是______，固体迅速膨胀，同时还可观察到发热包内固体变硬结块，其可能的原因是______（用化学方程式表示）。</w:t>
      </w:r>
    </w:p>
    <w:p w14:paraId="3D02AF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）在使用发热包过程中，禁止明火的理由是______。</w:t>
      </w:r>
    </w:p>
    <w:p w14:paraId="056C25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探究二：反应后混合物中部分成分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38386" name="图片 538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386" name="图片 53838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探究。</w:t>
      </w:r>
    </w:p>
    <w:p w14:paraId="1FDFF9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43400" cy="20478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24C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根据以上操作和实验现象回答下列问题。</w:t>
      </w:r>
    </w:p>
    <w:p w14:paraId="1F5D20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）操作Ⅰ的名称是______。</w:t>
      </w:r>
    </w:p>
    <w:p w14:paraId="1F7EAB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）根据现象①得出：滤液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中一定不含的物质是______。根据现象②③分析得出：固体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中一定含有的物质是______。综合分析得出：现象③中产生的气体，其成分的组成可能为______。</w:t>
      </w:r>
    </w:p>
    <w:p w14:paraId="6AEE7E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）通过以上探究，同学们进行反思总结，你认为其中正确的是______。</w:t>
      </w:r>
    </w:p>
    <w:p w14:paraId="09B87A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．能与水混合放出热量的物质均可做发热包的发热材料</w:t>
      </w:r>
    </w:p>
    <w:p w14:paraId="70E4D9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．发热包应密封防潮保存</w:t>
      </w:r>
    </w:p>
    <w:p w14:paraId="461FBD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．禁止用湿手接触发热包</w:t>
      </w:r>
    </w:p>
    <w:p w14:paraId="2F6AE529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．使用过程中应保持通风</w:t>
      </w:r>
    </w:p>
    <w:p w14:paraId="41CD171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2CFF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CF47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EFF1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8C10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3E7B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1BEF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B48B9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65C55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3C342B9"/>
    <w:rsid w:val="585565D8"/>
    <w:rsid w:val="5F9B6A3C"/>
    <w:rsid w:val="61C25289"/>
    <w:rsid w:val="79D3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image" Target="media/image12.wmf"/><Relationship Id="rId22" Type="http://schemas.openxmlformats.org/officeDocument/2006/relationships/oleObject" Target="embeddings/oleObject2.bin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208B3-30FE-49DB-A3DB-EB55D2A73F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2006</Words>
  <Characters>2346</Characters>
  <Lines>18</Lines>
  <Paragraphs>5</Paragraphs>
  <TotalTime>0</TotalTime>
  <ScaleCrop>false</ScaleCrop>
  <LinksUpToDate>false</LinksUpToDate>
  <CharactersWithSpaces>2429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2022-07-06T11:40:00Z</dcterms:created>
  <dc:creator>学科网试题生产平台</dc:creator>
  <dc:description>3015410178940928</dc:description>
  <cp:lastModifiedBy>上帝掷骰子吗</cp:lastModifiedBy>
  <dcterms:modified xsi:type="dcterms:W3CDTF">2024-07-20T09:05:52Z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5B6375BDF82148DEB6C5668919B9B799</vt:lpwstr>
  </property>
</Properties>
</file>