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125BC">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10375900</wp:posOffset>
            </wp:positionV>
            <wp:extent cx="482600" cy="368300"/>
            <wp:effectExtent l="0" t="0" r="12700" b="1270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10" cstate="print"/>
                    <a:stretch>
                      <a:fillRect/>
                    </a:stretch>
                  </pic:blipFill>
                  <pic:spPr>
                    <a:xfrm>
                      <a:off x="0" y="0"/>
                      <a:ext cx="482600" cy="368300"/>
                    </a:xfrm>
                    <a:prstGeom prst="rect">
                      <a:avLst/>
                    </a:prstGeom>
                  </pic:spPr>
                </pic:pic>
              </a:graphicData>
            </a:graphic>
          </wp:anchor>
        </w:drawing>
      </w:r>
      <w:r>
        <w:rPr>
          <w:rFonts w:ascii="宋体" w:hAnsi="宋体"/>
          <w:b/>
          <w:sz w:val="32"/>
        </w:rPr>
        <w:t>化学部分</w:t>
      </w:r>
    </w:p>
    <w:p w14:paraId="46F95DE5">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S-32</w:t>
      </w:r>
    </w:p>
    <w:p w14:paraId="2F506481">
      <w:pPr>
        <w:spacing w:line="360" w:lineRule="auto"/>
        <w:jc w:val="left"/>
        <w:textAlignment w:val="center"/>
        <w:rPr>
          <w:rFonts w:ascii="宋体" w:hAnsi="宋体"/>
          <w:b/>
          <w:sz w:val="24"/>
        </w:rPr>
      </w:pPr>
      <w:r>
        <w:rPr>
          <w:rFonts w:ascii="宋体" w:hAnsi="宋体"/>
          <w:b/>
          <w:sz w:val="24"/>
        </w:rPr>
        <w:t>一、选择题（共</w:t>
      </w:r>
      <w:r>
        <w:rPr>
          <w:rFonts w:eastAsia="Times New Roman" w:cs="Times New Roman"/>
          <w:b/>
          <w:sz w:val="24"/>
        </w:rPr>
        <w:t xml:space="preserve"> 10 </w:t>
      </w:r>
      <w:r>
        <w:rPr>
          <w:rFonts w:ascii="宋体" w:hAnsi="宋体"/>
          <w:b/>
          <w:sz w:val="24"/>
        </w:rPr>
        <w:t>小题，每小题</w:t>
      </w:r>
      <w:r>
        <w:rPr>
          <w:rFonts w:eastAsia="Times New Roman" w:cs="Times New Roman"/>
          <w:b/>
          <w:sz w:val="24"/>
        </w:rPr>
        <w:t xml:space="preserve"> </w:t>
      </w:r>
      <w:r>
        <w:rPr>
          <w:rFonts w:ascii="宋体" w:hAnsi="宋体"/>
          <w:b/>
          <w:sz w:val="24"/>
        </w:rPr>
        <w:t>分，计</w:t>
      </w:r>
      <w:r>
        <w:rPr>
          <w:rFonts w:eastAsia="Times New Roman" w:cs="Times New Roman"/>
          <w:b/>
          <w:sz w:val="24"/>
        </w:rPr>
        <w:t xml:space="preserve"> 20 </w:t>
      </w:r>
      <w:r>
        <w:rPr>
          <w:rFonts w:ascii="宋体" w:hAnsi="宋体"/>
          <w:b/>
          <w:sz w:val="24"/>
        </w:rPr>
        <w:t>分。每小题只有一个选项符合题意）</w:t>
      </w:r>
    </w:p>
    <w:p w14:paraId="3371B650">
      <w:pPr>
        <w:spacing w:line="360" w:lineRule="auto"/>
        <w:jc w:val="left"/>
        <w:textAlignment w:val="center"/>
        <w:rPr>
          <w:rFonts w:ascii="宋体" w:hAnsi="宋体"/>
        </w:rPr>
      </w:pPr>
      <w:r>
        <w:t xml:space="preserve">1. </w:t>
      </w:r>
      <w:r>
        <w:rPr>
          <w:rFonts w:ascii="宋体" w:hAnsi="宋体"/>
        </w:rPr>
        <w:t>宿迁是美酒之都，下列酿酒过程中发生化学变化的是</w:t>
      </w:r>
    </w:p>
    <w:p w14:paraId="7113989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粮食浸泡</w:t>
      </w:r>
      <w:r>
        <w:rPr>
          <w:rFonts w:hint="eastAsia"/>
        </w:rPr>
        <w:tab/>
      </w:r>
      <w:r>
        <w:rPr>
          <w:rFonts w:hint="eastAsia"/>
        </w:rPr>
        <w:t xml:space="preserve">B. </w:t>
      </w:r>
      <w:r>
        <w:rPr>
          <w:rFonts w:ascii="宋体" w:hAnsi="宋体"/>
        </w:rPr>
        <w:t>酒曲发酵</w:t>
      </w:r>
      <w:r>
        <w:rPr>
          <w:rFonts w:hint="eastAsia"/>
        </w:rPr>
        <w:tab/>
      </w:r>
      <w:r>
        <w:rPr>
          <w:rFonts w:hint="eastAsia"/>
        </w:rPr>
        <w:t xml:space="preserve">C. </w:t>
      </w:r>
      <w:r>
        <w:rPr>
          <w:rFonts w:ascii="宋体" w:hAnsi="宋体"/>
        </w:rPr>
        <w:t>蒸馏提纯</w:t>
      </w:r>
      <w:r>
        <w:rPr>
          <w:rFonts w:hint="eastAsia"/>
        </w:rPr>
        <w:tab/>
      </w:r>
      <w:r>
        <w:rPr>
          <w:rFonts w:hint="eastAsia"/>
        </w:rPr>
        <w:t xml:space="preserve">D. </w:t>
      </w:r>
      <w:r>
        <w:rPr>
          <w:rFonts w:ascii="宋体" w:hAnsi="宋体"/>
        </w:rPr>
        <w:t>装瓶密封</w:t>
      </w:r>
    </w:p>
    <w:p w14:paraId="539FFE57">
      <w:pPr>
        <w:spacing w:line="360" w:lineRule="auto"/>
        <w:textAlignment w:val="center"/>
        <w:rPr>
          <w:color w:val="000000"/>
        </w:rPr>
      </w:pPr>
      <w:r>
        <w:rPr>
          <w:color w:val="2E75B6"/>
        </w:rPr>
        <w:t>【答案】</w:t>
      </w:r>
      <w:r>
        <w:rPr>
          <w:color w:val="000000"/>
        </w:rPr>
        <w:t>B</w:t>
      </w:r>
    </w:p>
    <w:p w14:paraId="6CB82F81">
      <w:pPr>
        <w:spacing w:line="360" w:lineRule="auto"/>
        <w:textAlignment w:val="center"/>
        <w:rPr>
          <w:color w:val="000000"/>
        </w:rPr>
      </w:pPr>
      <w:r>
        <w:rPr>
          <w:color w:val="2E75B6"/>
        </w:rPr>
        <w:t>【解析】</w:t>
      </w:r>
    </w:p>
    <w:p w14:paraId="66F657D1">
      <w:pPr>
        <w:spacing w:line="360" w:lineRule="auto"/>
        <w:jc w:val="left"/>
        <w:textAlignment w:val="center"/>
        <w:rPr>
          <w:color w:val="000000"/>
        </w:rPr>
      </w:pPr>
      <w:r>
        <w:rPr>
          <w:color w:val="000000"/>
        </w:rPr>
        <w:t xml:space="preserve">【详解】A、粮食浸泡，无新物质生成，属于物理变化； </w:t>
      </w:r>
    </w:p>
    <w:p w14:paraId="3857B467">
      <w:pPr>
        <w:spacing w:line="360" w:lineRule="auto"/>
        <w:jc w:val="left"/>
        <w:textAlignment w:val="center"/>
        <w:rPr>
          <w:color w:val="000000"/>
        </w:rPr>
      </w:pPr>
      <w:r>
        <w:rPr>
          <w:color w:val="000000"/>
        </w:rPr>
        <w:t xml:space="preserve">B、酒曲发酵，发酵过程中有酒精等新物质生成，属于化学变化； </w:t>
      </w:r>
    </w:p>
    <w:p w14:paraId="76FCC68C">
      <w:pPr>
        <w:spacing w:line="360" w:lineRule="auto"/>
        <w:jc w:val="left"/>
        <w:textAlignment w:val="center"/>
        <w:rPr>
          <w:color w:val="000000"/>
        </w:rPr>
      </w:pPr>
      <w:r>
        <w:rPr>
          <w:color w:val="000000"/>
        </w:rPr>
        <w:t xml:space="preserve">C、蒸馏提纯，只是状态的改变，无新物质生成，属于物理变化； </w:t>
      </w:r>
    </w:p>
    <w:p w14:paraId="3285BD45">
      <w:pPr>
        <w:spacing w:line="360" w:lineRule="auto"/>
        <w:jc w:val="left"/>
        <w:textAlignment w:val="center"/>
        <w:rPr>
          <w:color w:val="000000"/>
        </w:rPr>
      </w:pPr>
      <w:r>
        <w:rPr>
          <w:color w:val="000000"/>
        </w:rPr>
        <w:t>D、装瓶密封，无新物质生成，属于物理变化。</w:t>
      </w:r>
    </w:p>
    <w:p w14:paraId="3AC526E8">
      <w:pPr>
        <w:spacing w:line="360" w:lineRule="auto"/>
        <w:jc w:val="left"/>
        <w:textAlignment w:val="center"/>
        <w:rPr>
          <w:color w:val="000000"/>
        </w:rPr>
      </w:pPr>
      <w:r>
        <w:rPr>
          <w:color w:val="000000"/>
        </w:rPr>
        <w:t>故选B。</w:t>
      </w:r>
    </w:p>
    <w:p w14:paraId="262AA96F">
      <w:pPr>
        <w:spacing w:line="360" w:lineRule="auto"/>
        <w:jc w:val="left"/>
        <w:textAlignment w:val="center"/>
        <w:rPr>
          <w:rFonts w:ascii="宋体" w:hAnsi="宋体"/>
          <w:color w:val="000000"/>
        </w:rPr>
      </w:pPr>
      <w:r>
        <w:rPr>
          <w:color w:val="000000"/>
        </w:rPr>
        <w:t xml:space="preserve">2. </w:t>
      </w:r>
      <w:r>
        <w:rPr>
          <w:rFonts w:ascii="宋体" w:hAnsi="宋体"/>
          <w:color w:val="000000"/>
        </w:rPr>
        <w:t>下列物质中，属于纯净物的是</w:t>
      </w:r>
    </w:p>
    <w:p w14:paraId="025CC5C4">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542515935" name="图片 542515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515935" name="图片 542515935"/>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水银</w:t>
      </w:r>
      <w:r>
        <w:rPr>
          <w:color w:val="000000"/>
        </w:rPr>
        <w:tab/>
      </w:r>
      <w:r>
        <w:rPr>
          <w:color w:val="000000"/>
        </w:rPr>
        <w:t xml:space="preserve">B. </w:t>
      </w:r>
      <w:r>
        <w:rPr>
          <w:rFonts w:ascii="宋体" w:hAnsi="宋体"/>
          <w:color w:val="000000"/>
        </w:rPr>
        <w:t>黄铜</w:t>
      </w:r>
      <w:r>
        <w:rPr>
          <w:color w:val="000000"/>
        </w:rPr>
        <w:tab/>
      </w:r>
      <w:r>
        <w:rPr>
          <w:color w:val="000000"/>
        </w:rPr>
        <w:t xml:space="preserve">C. </w:t>
      </w:r>
      <w:r>
        <w:rPr>
          <w:rFonts w:ascii="宋体" w:hAnsi="宋体"/>
          <w:color w:val="000000"/>
        </w:rPr>
        <w:t>海水</w:t>
      </w:r>
      <w:r>
        <w:rPr>
          <w:color w:val="000000"/>
        </w:rPr>
        <w:tab/>
      </w:r>
      <w:r>
        <w:rPr>
          <w:color w:val="000000"/>
        </w:rPr>
        <w:t xml:space="preserve">D. </w:t>
      </w:r>
      <w:r>
        <w:rPr>
          <w:rFonts w:ascii="宋体" w:hAnsi="宋体"/>
          <w:color w:val="000000"/>
        </w:rPr>
        <w:t>石油</w:t>
      </w:r>
    </w:p>
    <w:p w14:paraId="0B96EC26">
      <w:pPr>
        <w:spacing w:line="360" w:lineRule="auto"/>
        <w:textAlignment w:val="center"/>
        <w:rPr>
          <w:color w:val="000000"/>
        </w:rPr>
      </w:pPr>
      <w:r>
        <w:rPr>
          <w:color w:val="2E75B6"/>
        </w:rPr>
        <w:t>【答案】</w:t>
      </w:r>
      <w:r>
        <w:rPr>
          <w:color w:val="000000"/>
        </w:rPr>
        <w:t>A</w:t>
      </w:r>
    </w:p>
    <w:p w14:paraId="524CA507">
      <w:pPr>
        <w:spacing w:line="360" w:lineRule="auto"/>
        <w:textAlignment w:val="center"/>
        <w:rPr>
          <w:color w:val="000000"/>
        </w:rPr>
      </w:pPr>
      <w:r>
        <w:rPr>
          <w:color w:val="2E75B6"/>
        </w:rPr>
        <w:t>【解析】</w:t>
      </w:r>
    </w:p>
    <w:p w14:paraId="794E7806">
      <w:pPr>
        <w:spacing w:line="360" w:lineRule="auto"/>
        <w:jc w:val="left"/>
        <w:textAlignment w:val="center"/>
        <w:rPr>
          <w:color w:val="000000"/>
        </w:rPr>
      </w:pPr>
      <w:r>
        <w:rPr>
          <w:color w:val="000000"/>
        </w:rPr>
        <w:t>【详解】A、水银是汞的俗称，由同种物质组成，属于纯净物，符合题意；</w:t>
      </w:r>
    </w:p>
    <w:p w14:paraId="09B9EC02">
      <w:pPr>
        <w:spacing w:line="360" w:lineRule="auto"/>
        <w:jc w:val="left"/>
        <w:textAlignment w:val="center"/>
        <w:rPr>
          <w:color w:val="000000"/>
        </w:rPr>
      </w:pPr>
      <w:r>
        <w:rPr>
          <w:color w:val="000000"/>
        </w:rPr>
        <w:t>B、黄铜是由铜、锌等物质组成</w:t>
      </w:r>
      <w:r>
        <w:rPr>
          <w:color w:val="000000"/>
        </w:rPr>
        <w:drawing>
          <wp:inline distT="0" distB="0" distL="114300" distR="114300">
            <wp:extent cx="133350" cy="177800"/>
            <wp:effectExtent l="0" t="0" r="0" b="13335"/>
            <wp:docPr id="542515937" name="图片 542515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515937" name="图片 54251593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，属于混合物，不符合题意；</w:t>
      </w:r>
    </w:p>
    <w:p w14:paraId="745B332D">
      <w:pPr>
        <w:spacing w:line="360" w:lineRule="auto"/>
        <w:jc w:val="left"/>
        <w:textAlignment w:val="center"/>
        <w:rPr>
          <w:color w:val="000000"/>
        </w:rPr>
      </w:pPr>
      <w:r>
        <w:rPr>
          <w:color w:val="000000"/>
        </w:rPr>
        <w:t>C、海水是由水、氯化钠等混合而成，属于混合物，不符合题意；</w:t>
      </w:r>
    </w:p>
    <w:p w14:paraId="0CF0A04F">
      <w:pPr>
        <w:spacing w:line="360" w:lineRule="auto"/>
        <w:jc w:val="left"/>
        <w:textAlignment w:val="center"/>
        <w:rPr>
          <w:color w:val="000000"/>
        </w:rPr>
      </w:pPr>
      <w:r>
        <w:rPr>
          <w:color w:val="000000"/>
        </w:rPr>
        <w:t>D、石油是由汽油、柴油等混合而成，属于混合物，不符合题意。</w:t>
      </w:r>
    </w:p>
    <w:p w14:paraId="4E1ED8DC">
      <w:pPr>
        <w:spacing w:line="360" w:lineRule="auto"/>
        <w:jc w:val="left"/>
        <w:textAlignment w:val="center"/>
        <w:rPr>
          <w:color w:val="000000"/>
        </w:rPr>
      </w:pPr>
      <w:r>
        <w:rPr>
          <w:color w:val="000000"/>
        </w:rPr>
        <w:t>故选A。</w:t>
      </w:r>
    </w:p>
    <w:p w14:paraId="52BE0469">
      <w:pPr>
        <w:spacing w:line="360" w:lineRule="auto"/>
        <w:jc w:val="left"/>
        <w:textAlignment w:val="center"/>
        <w:rPr>
          <w:rFonts w:ascii="宋体" w:hAnsi="宋体"/>
          <w:color w:val="000000"/>
        </w:rPr>
      </w:pPr>
      <w:r>
        <w:rPr>
          <w:color w:val="000000"/>
        </w:rPr>
        <w:t xml:space="preserve">3. </w:t>
      </w:r>
      <w:r>
        <w:rPr>
          <w:rFonts w:ascii="宋体" w:hAnsi="宋体"/>
          <w:color w:val="000000"/>
        </w:rPr>
        <w:t>下列实验操作正确的是</w:t>
      </w:r>
    </w:p>
    <w:p w14:paraId="74532A8C">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276350" cy="962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76350" cy="9620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62025" cy="11430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62025" cy="1143000"/>
                    </a:xfrm>
                    <a:prstGeom prst="rect">
                      <a:avLst/>
                    </a:prstGeom>
                  </pic:spPr>
                </pic:pic>
              </a:graphicData>
            </a:graphic>
          </wp:inline>
        </w:drawing>
      </w:r>
    </w:p>
    <w:p w14:paraId="02E66668">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81100" cy="1076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81100" cy="10763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52500" cy="11906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52500" cy="1190625"/>
                    </a:xfrm>
                    <a:prstGeom prst="rect">
                      <a:avLst/>
                    </a:prstGeom>
                  </pic:spPr>
                </pic:pic>
              </a:graphicData>
            </a:graphic>
          </wp:inline>
        </w:drawing>
      </w:r>
    </w:p>
    <w:p w14:paraId="0838A50F">
      <w:pPr>
        <w:spacing w:line="360" w:lineRule="auto"/>
        <w:textAlignment w:val="center"/>
        <w:rPr>
          <w:color w:val="000000"/>
        </w:rPr>
      </w:pPr>
      <w:r>
        <w:rPr>
          <w:color w:val="2E75B6"/>
        </w:rPr>
        <w:t>【答案】</w:t>
      </w:r>
      <w:r>
        <w:rPr>
          <w:color w:val="000000"/>
        </w:rPr>
        <w:t>C</w:t>
      </w:r>
    </w:p>
    <w:p w14:paraId="57E22C6F">
      <w:pPr>
        <w:spacing w:line="360" w:lineRule="auto"/>
        <w:textAlignment w:val="center"/>
        <w:rPr>
          <w:color w:val="000000"/>
        </w:rPr>
      </w:pPr>
      <w:r>
        <w:rPr>
          <w:color w:val="2E75B6"/>
        </w:rPr>
        <w:t>【解析】</w:t>
      </w:r>
    </w:p>
    <w:p w14:paraId="2E61AFF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、托盘天平的使用要遵循</w:t>
      </w:r>
      <w:r>
        <w:rPr>
          <w:rFonts w:eastAsia="Times New Roman" w:cs="Times New Roman"/>
          <w:color w:val="000000"/>
        </w:rPr>
        <w:t>“</w:t>
      </w:r>
      <w:r>
        <w:rPr>
          <w:rFonts w:ascii="宋体" w:hAnsi="宋体"/>
          <w:color w:val="000000"/>
        </w:rPr>
        <w:t>左物右码</w:t>
      </w:r>
      <w:r>
        <w:rPr>
          <w:rFonts w:eastAsia="Times New Roman" w:cs="Times New Roman"/>
          <w:color w:val="000000"/>
        </w:rPr>
        <w:t>”</w:t>
      </w:r>
      <w:r>
        <w:rPr>
          <w:rFonts w:ascii="宋体" w:hAnsi="宋体"/>
          <w:color w:val="000000"/>
        </w:rPr>
        <w:t>的原则，且氢氧化钠具有腐蚀性，应放在玻璃器皿中称量，图中所示操作错误；</w:t>
      </w:r>
    </w:p>
    <w:p w14:paraId="4F5316F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、取用固体药品时，用药匙或者纸槽取用，且标签要面向自己，瓶塞倒放，图中瓶塞没有倒放，图中所示操作错误</w:t>
      </w:r>
    </w:p>
    <w:p w14:paraId="7240470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、稀释浓硫酸时，要把浓硫酸缓缓地沿器壁注入水中，同时用玻璃棒不断搅拌，以使热量及时的扩散，一定不能把水注入浓硫酸中，图中所示操作正确；</w:t>
      </w:r>
    </w:p>
    <w:p w14:paraId="7C31FAA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、过滤液体时，要注意</w:t>
      </w:r>
      <w:r>
        <w:rPr>
          <w:rFonts w:eastAsia="Times New Roman" w:cs="Times New Roman"/>
          <w:color w:val="000000"/>
        </w:rPr>
        <w:t>“</w:t>
      </w:r>
      <w:r>
        <w:rPr>
          <w:rFonts w:ascii="宋体" w:hAnsi="宋体"/>
          <w:color w:val="000000"/>
        </w:rPr>
        <w:t>一贴、二低、三靠</w:t>
      </w:r>
      <w:r>
        <w:rPr>
          <w:rFonts w:eastAsia="Times New Roman" w:cs="Times New Roman"/>
          <w:color w:val="000000"/>
        </w:rPr>
        <w:t>”</w:t>
      </w:r>
      <w:r>
        <w:rPr>
          <w:rFonts w:ascii="宋体" w:hAnsi="宋体"/>
          <w:color w:val="000000"/>
        </w:rPr>
        <w:t>的原则，图中缺少玻璃棒引流，图中所示操作错误；</w:t>
      </w:r>
    </w:p>
    <w:p w14:paraId="17C992F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2E06DB1E">
      <w:pPr>
        <w:spacing w:line="360" w:lineRule="auto"/>
        <w:jc w:val="left"/>
        <w:textAlignment w:val="center"/>
        <w:rPr>
          <w:rFonts w:ascii="宋体" w:hAnsi="宋体"/>
          <w:color w:val="000000"/>
        </w:rPr>
      </w:pPr>
      <w:r>
        <w:rPr>
          <w:color w:val="000000"/>
        </w:rPr>
        <w:t xml:space="preserve">4. </w:t>
      </w:r>
      <w:r>
        <w:rPr>
          <w:rFonts w:ascii="宋体" w:hAnsi="宋体"/>
          <w:color w:val="000000"/>
        </w:rPr>
        <w:t>下列化学用语表达正确的是</w:t>
      </w:r>
    </w:p>
    <w:p w14:paraId="0D7735D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 xml:space="preserve">2 </w:t>
      </w:r>
      <w:r>
        <w:rPr>
          <w:rFonts w:ascii="宋体" w:hAnsi="宋体"/>
          <w:color w:val="000000"/>
        </w:rPr>
        <w:t>个氢原子</w:t>
      </w:r>
      <w:r>
        <w:rPr>
          <w:rFonts w:eastAsia="Times New Roman" w:cs="Times New Roman"/>
          <w:color w:val="000000"/>
        </w:rPr>
        <w:t xml:space="preserve"> </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ab/>
      </w:r>
      <w:r>
        <w:rPr>
          <w:rFonts w:ascii="宋体" w:hAnsi="宋体"/>
          <w:color w:val="000000"/>
        </w:rPr>
        <w:t>B. 氮气中氮元素化合价</w:t>
      </w:r>
      <w:r>
        <w:rPr>
          <w:rFonts w:eastAsia="Times New Roman" w:cs="Times New Roman"/>
          <w:color w:val="000000"/>
        </w:rPr>
        <w:t xml:space="preserve"> </w:t>
      </w:r>
      <w:r>
        <w:rPr>
          <w:rFonts w:ascii="宋体" w:hAnsi="宋体"/>
          <w:color w:val="000000"/>
        </w:rPr>
        <w:t>：</w:t>
      </w:r>
      <w:r>
        <w:object>
          <v:shape id="_x0000_i1025" o:spt="75" alt="学科网(www.zxxk.com)--教育资源门户，提供试卷、教案、课件、论文、素材以及各类教学资源下载，还有大量而丰富的教学相关资讯！" type="#_x0000_t75" style="height:21.75pt;width:17.25pt;" o:ole="t" filled="f" o:preferrelative="t" stroked="f" coordsize="21600,21600">
            <v:path/>
            <v:fill on="f" focussize="0,0"/>
            <v:stroke on="f" joinstyle="miter"/>
            <v:imagedata r:id="rId18" o:title="eqId96ced4741f900bd815f29c1cddfa77e9"/>
            <o:lock v:ext="edit" aspectratio="t"/>
            <w10:wrap type="none"/>
            <w10:anchorlock/>
          </v:shape>
          <o:OLEObject Type="Embed" ProgID="Equation.DSMT4" ShapeID="_x0000_i1025" DrawAspect="Content" ObjectID="_1468075725" r:id="rId17">
            <o:LockedField>false</o:LockedField>
          </o:OLEObject>
        </w:object>
      </w:r>
    </w:p>
    <w:p w14:paraId="235DFA5C">
      <w:pPr>
        <w:tabs>
          <w:tab w:val="left" w:pos="4873"/>
        </w:tabs>
        <w:spacing w:line="360" w:lineRule="auto"/>
        <w:jc w:val="left"/>
        <w:textAlignment w:val="center"/>
        <w:rPr>
          <w:rFonts w:eastAsia="Times New Roman" w:cs="Times New Roman"/>
          <w:color w:val="000000"/>
        </w:rPr>
      </w:pPr>
      <w:r>
        <w:rPr>
          <w:rFonts w:ascii="宋体" w:hAnsi="宋体"/>
          <w:color w:val="000000"/>
        </w:rPr>
        <w:t>C. 氧化铝的化学式</w:t>
      </w:r>
      <w:r>
        <w:rPr>
          <w:rFonts w:eastAsia="Times New Roman" w:cs="Times New Roman"/>
          <w:color w:val="000000"/>
        </w:rPr>
        <w:t xml:space="preserve"> </w:t>
      </w:r>
      <w:r>
        <w:rPr>
          <w:rFonts w:ascii="宋体" w:hAnsi="宋体"/>
          <w:color w:val="000000"/>
        </w:rPr>
        <w:t>：</w:t>
      </w:r>
      <w:r>
        <w:rPr>
          <w:rFonts w:eastAsia="Times New Roman" w:cs="Times New Roman"/>
          <w:color w:val="000000"/>
        </w:rPr>
        <w:t>A1O</w:t>
      </w:r>
      <w:r>
        <w:rPr>
          <w:rFonts w:ascii="宋体" w:hAnsi="宋体"/>
          <w:color w:val="000000"/>
        </w:rPr>
        <w:tab/>
      </w:r>
      <w:r>
        <w:rPr>
          <w:rFonts w:ascii="宋体" w:hAnsi="宋体"/>
          <w:color w:val="000000"/>
        </w:rPr>
        <w:t>D. 最简单有机物的分子式</w:t>
      </w:r>
      <w:r>
        <w:rPr>
          <w:rFonts w:eastAsia="Times New Roman" w:cs="Times New Roman"/>
          <w:color w:val="000000"/>
        </w:rPr>
        <w:t xml:space="preserve"> </w:t>
      </w:r>
      <w:r>
        <w:rPr>
          <w:rFonts w:ascii="宋体" w:hAnsi="宋体"/>
          <w:color w:val="000000"/>
        </w:rPr>
        <w:t>：</w:t>
      </w:r>
      <w:r>
        <w:rPr>
          <w:rFonts w:eastAsia="Times New Roman" w:cs="Times New Roman"/>
          <w:color w:val="000000"/>
        </w:rPr>
        <w:t>CH</w:t>
      </w:r>
      <w:r>
        <w:rPr>
          <w:rFonts w:eastAsia="Times New Roman" w:cs="Times New Roman"/>
          <w:color w:val="000000"/>
          <w:vertAlign w:val="subscript"/>
        </w:rPr>
        <w:t>4</w:t>
      </w:r>
    </w:p>
    <w:p w14:paraId="2D8A47E0">
      <w:pPr>
        <w:spacing w:line="360" w:lineRule="auto"/>
        <w:textAlignment w:val="center"/>
        <w:rPr>
          <w:color w:val="000000"/>
        </w:rPr>
      </w:pPr>
      <w:r>
        <w:rPr>
          <w:color w:val="2E75B6"/>
        </w:rPr>
        <w:t>【答案】</w:t>
      </w:r>
      <w:r>
        <w:rPr>
          <w:color w:val="000000"/>
        </w:rPr>
        <w:t>D</w:t>
      </w:r>
    </w:p>
    <w:p w14:paraId="2DD87BD0">
      <w:pPr>
        <w:spacing w:line="360" w:lineRule="auto"/>
        <w:textAlignment w:val="center"/>
        <w:rPr>
          <w:color w:val="000000"/>
        </w:rPr>
      </w:pPr>
      <w:r>
        <w:rPr>
          <w:color w:val="2E75B6"/>
        </w:rPr>
        <w:t>【解析】</w:t>
      </w:r>
    </w:p>
    <w:p w14:paraId="7E2E744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、由原子的表示方法，用元素符号来表示一个原子，表示多个该原子，就在其元素符号前加上相应的数字，故</w:t>
      </w:r>
      <w:r>
        <w:rPr>
          <w:rFonts w:eastAsia="Times New Roman" w:cs="Times New Roman"/>
          <w:color w:val="000000"/>
        </w:rPr>
        <w:t>2</w:t>
      </w:r>
      <w:r>
        <w:rPr>
          <w:rFonts w:ascii="宋体" w:hAnsi="宋体"/>
          <w:color w:val="000000"/>
        </w:rPr>
        <w:t>个氢原子表示为</w:t>
      </w:r>
      <w:r>
        <w:rPr>
          <w:rFonts w:eastAsia="Times New Roman" w:cs="Times New Roman"/>
          <w:color w:val="000000"/>
        </w:rPr>
        <w:t>2H</w:t>
      </w:r>
      <w:r>
        <w:rPr>
          <w:rFonts w:ascii="宋体" w:hAnsi="宋体"/>
          <w:color w:val="000000"/>
        </w:rPr>
        <w:t>，故选项化学用语表达错误。</w:t>
      </w:r>
    </w:p>
    <w:p w14:paraId="0C3FD4F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、氮气属于单质，氮气中氮元素显</w:t>
      </w:r>
      <w:r>
        <w:rPr>
          <w:rFonts w:eastAsia="Times New Roman" w:cs="Times New Roman"/>
          <w:color w:val="000000"/>
        </w:rPr>
        <w:t>0</w:t>
      </w:r>
      <w:r>
        <w:rPr>
          <w:rFonts w:ascii="宋体" w:hAnsi="宋体"/>
          <w:color w:val="000000"/>
        </w:rPr>
        <w:t>价；由化合价的表示方法，在其化学式该元素的上方用正负号和数字表示，正负号在前，数字在后，故氮气中氮元素化合价：</w:t>
      </w:r>
      <w:r>
        <w:object>
          <v:shape id="_x0000_i1026" o:spt="75" alt="学科网(www.zxxk.com)--教育资源门户，提供试卷、教案、课件、论文、素材以及各类教学资源下载，还有大量而丰富的教学相关资讯！" type="#_x0000_t75" style="height:21.75pt;width:17.25pt;" o:ole="t" filled="f" o:preferrelative="t" stroked="f" coordsize="21600,21600">
            <v:path/>
            <v:fill on="f" focussize="0,0"/>
            <v:stroke on="f" joinstyle="miter"/>
            <v:imagedata r:id="rId20" o:title="eqIdf5decd9ab16744b259482bae62df9053"/>
            <o:lock v:ext="edit" aspectratio="t"/>
            <w10:wrap type="none"/>
            <w10:anchorlock/>
          </v:shape>
          <o:OLEObject Type="Embed" ProgID="Equation.DSMT4" ShapeID="_x0000_i1026" DrawAspect="Content" ObjectID="_1468075726" r:id="rId19">
            <o:LockedField>false</o:LockedField>
          </o:OLEObject>
        </w:object>
      </w:r>
      <w:r>
        <w:rPr>
          <w:rFonts w:ascii="宋体" w:hAnsi="宋体"/>
          <w:color w:val="000000"/>
        </w:rPr>
        <w:t>，故选项化学用语表达错误。</w:t>
      </w:r>
    </w:p>
    <w:p w14:paraId="6D38C43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、氧化铝中，铝元素的化合价是</w:t>
      </w:r>
      <w:r>
        <w:rPr>
          <w:rFonts w:eastAsia="Times New Roman" w:cs="Times New Roman"/>
          <w:color w:val="000000"/>
        </w:rPr>
        <w:t>+3</w:t>
      </w:r>
      <w:r>
        <w:rPr>
          <w:rFonts w:ascii="宋体" w:hAnsi="宋体"/>
          <w:color w:val="000000"/>
        </w:rPr>
        <w:t>，氧元素的化合价是</w:t>
      </w:r>
      <w:r>
        <w:rPr>
          <w:rFonts w:eastAsia="Times New Roman" w:cs="Times New Roman"/>
          <w:color w:val="000000"/>
        </w:rPr>
        <w:t>-2</w:t>
      </w:r>
      <w:r>
        <w:rPr>
          <w:rFonts w:ascii="宋体" w:hAnsi="宋体"/>
          <w:color w:val="000000"/>
        </w:rPr>
        <w:t>，根据化合物中元素化合价代数和为零可知，氧化铝中铝原子和氧原子的个数比是</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；氧化铝的化学式</w:t>
      </w:r>
      <w:r>
        <w:rPr>
          <w:rFonts w:eastAsia="Times New Roman" w:cs="Times New Roman"/>
          <w:color w:val="000000"/>
        </w:rPr>
        <w:t xml:space="preserve"> </w:t>
      </w:r>
      <w:r>
        <w:rPr>
          <w:rFonts w:ascii="宋体" w:hAnsi="宋体"/>
          <w:color w:val="000000"/>
        </w:rPr>
        <w:t>：</w:t>
      </w:r>
      <w:r>
        <w:rPr>
          <w:rFonts w:eastAsia="Times New Roman" w:cs="Times New Roman"/>
          <w:color w:val="000000"/>
        </w:rPr>
        <w:t>A1</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，故选项化学用语表达错误。</w:t>
      </w:r>
    </w:p>
    <w:p w14:paraId="31EDC09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、最简单有机物是甲烷，其分子式</w:t>
      </w:r>
      <w:r>
        <w:rPr>
          <w:rFonts w:eastAsia="Times New Roman" w:cs="Times New Roman"/>
          <w:color w:val="000000"/>
        </w:rPr>
        <w:t xml:space="preserve"> </w:t>
      </w:r>
      <w:r>
        <w:rPr>
          <w:rFonts w:ascii="宋体" w:hAnsi="宋体"/>
          <w:color w:val="000000"/>
        </w:rPr>
        <w:t>：</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，故选项化学用语表达正确。</w:t>
      </w:r>
    </w:p>
    <w:p w14:paraId="5EF574D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8779316">
      <w:pPr>
        <w:spacing w:line="360" w:lineRule="auto"/>
        <w:jc w:val="left"/>
        <w:textAlignment w:val="center"/>
        <w:rPr>
          <w:rFonts w:ascii="宋体" w:hAnsi="宋体"/>
          <w:color w:val="000000"/>
        </w:rPr>
      </w:pPr>
      <w:r>
        <w:rPr>
          <w:color w:val="000000"/>
        </w:rPr>
        <w:t xml:space="preserve">5. </w:t>
      </w:r>
      <w:r>
        <w:rPr>
          <w:rFonts w:ascii="宋体" w:hAnsi="宋体"/>
          <w:color w:val="000000"/>
        </w:rPr>
        <w:t>水是生命之源，下列关于水的说法正确的是</w:t>
      </w:r>
    </w:p>
    <w:p w14:paraId="3D13B53E">
      <w:pPr>
        <w:tabs>
          <w:tab w:val="left" w:pos="4873"/>
        </w:tabs>
        <w:spacing w:line="360" w:lineRule="auto"/>
        <w:jc w:val="left"/>
        <w:textAlignment w:val="center"/>
        <w:rPr>
          <w:rFonts w:ascii="宋体" w:hAnsi="宋体"/>
          <w:color w:val="000000"/>
        </w:rPr>
      </w:pPr>
      <w:r>
        <w:rPr>
          <w:rFonts w:ascii="宋体" w:hAnsi="宋体"/>
          <w:color w:val="000000"/>
        </w:rPr>
        <w:t>A. 植物油加入水中，振荡后能形成溶液</w:t>
      </w:r>
      <w:r>
        <w:rPr>
          <w:rFonts w:ascii="宋体" w:hAnsi="宋体"/>
          <w:color w:val="000000"/>
        </w:rPr>
        <w:tab/>
      </w:r>
      <w:r>
        <w:rPr>
          <w:rFonts w:ascii="宋体" w:hAnsi="宋体"/>
          <w:color w:val="000000"/>
        </w:rPr>
        <w:t>B. 工业废水未经处理直接排放</w:t>
      </w:r>
    </w:p>
    <w:p w14:paraId="3CB65B93">
      <w:pPr>
        <w:tabs>
          <w:tab w:val="left" w:pos="4873"/>
        </w:tabs>
        <w:spacing w:line="360" w:lineRule="auto"/>
        <w:jc w:val="left"/>
        <w:textAlignment w:val="center"/>
        <w:rPr>
          <w:rFonts w:ascii="宋体" w:hAnsi="宋体"/>
          <w:color w:val="000000"/>
        </w:rPr>
      </w:pPr>
      <w:r>
        <w:rPr>
          <w:rFonts w:ascii="宋体" w:hAnsi="宋体"/>
          <w:color w:val="000000"/>
        </w:rPr>
        <w:t>C. 硬水煮沸后可转化成软水</w:t>
      </w:r>
      <w:r>
        <w:rPr>
          <w:rFonts w:ascii="宋体" w:hAnsi="宋体"/>
          <w:color w:val="000000"/>
        </w:rPr>
        <w:tab/>
      </w:r>
      <w:r>
        <w:rPr>
          <w:rFonts w:ascii="宋体" w:hAnsi="宋体"/>
          <w:color w:val="000000"/>
        </w:rPr>
        <w:t>D. 电解水实验证明水由</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组成</w:t>
      </w:r>
    </w:p>
    <w:p w14:paraId="41419207">
      <w:pPr>
        <w:spacing w:line="360" w:lineRule="auto"/>
        <w:textAlignment w:val="center"/>
        <w:rPr>
          <w:color w:val="000000"/>
        </w:rPr>
      </w:pPr>
      <w:r>
        <w:rPr>
          <w:color w:val="2E75B6"/>
        </w:rPr>
        <w:t>【答案】</w:t>
      </w:r>
      <w:r>
        <w:rPr>
          <w:color w:val="000000"/>
        </w:rPr>
        <w:t>C</w:t>
      </w:r>
    </w:p>
    <w:p w14:paraId="7FC9514A">
      <w:pPr>
        <w:spacing w:line="360" w:lineRule="auto"/>
        <w:textAlignment w:val="center"/>
        <w:rPr>
          <w:color w:val="000000"/>
        </w:rPr>
      </w:pPr>
      <w:r>
        <w:rPr>
          <w:color w:val="2E75B6"/>
        </w:rPr>
        <w:t>【解析】</w:t>
      </w:r>
    </w:p>
    <w:p w14:paraId="066E6846">
      <w:pPr>
        <w:spacing w:line="360" w:lineRule="auto"/>
        <w:jc w:val="left"/>
        <w:textAlignment w:val="center"/>
        <w:rPr>
          <w:color w:val="000000"/>
        </w:rPr>
      </w:pPr>
      <w:r>
        <w:rPr>
          <w:color w:val="000000"/>
        </w:rPr>
        <w:t>【详解】A、植物油不溶于水，只能以小液滴的形式悬浮于液体里，形成乳浊液，不符合题意；</w:t>
      </w:r>
    </w:p>
    <w:p w14:paraId="19ADB715">
      <w:pPr>
        <w:spacing w:line="360" w:lineRule="auto"/>
        <w:jc w:val="left"/>
        <w:textAlignment w:val="center"/>
        <w:rPr>
          <w:color w:val="000000"/>
        </w:rPr>
      </w:pPr>
      <w:r>
        <w:rPr>
          <w:color w:val="000000"/>
        </w:rPr>
        <w:t>B、工业废水未经处理直接排放，会污染水源，应处理达标后排放，不符合题意；</w:t>
      </w:r>
    </w:p>
    <w:p w14:paraId="0FCC0239">
      <w:pPr>
        <w:spacing w:line="360" w:lineRule="auto"/>
        <w:jc w:val="left"/>
        <w:textAlignment w:val="center"/>
        <w:rPr>
          <w:color w:val="000000"/>
        </w:rPr>
      </w:pPr>
      <w:r>
        <w:rPr>
          <w:color w:val="000000"/>
        </w:rPr>
        <w:t>C、可溶性钙、镁化合物在加热时，能形成沉淀，故硬水煮沸后，可转化为软水，符合题意；</w:t>
      </w:r>
    </w:p>
    <w:p w14:paraId="403F9493">
      <w:pPr>
        <w:spacing w:line="360" w:lineRule="auto"/>
        <w:jc w:val="left"/>
        <w:textAlignment w:val="center"/>
        <w:rPr>
          <w:color w:val="000000"/>
        </w:rPr>
      </w:pPr>
      <w:r>
        <w:rPr>
          <w:color w:val="000000"/>
        </w:rPr>
        <w:t>D、电解水生成氢气和氧气，氢气由氢元素组成，氧气由氧元素组成，根据质量守恒定律，化学反应前后，元素的种类不变，可得水是由氢元素和氧元素组成，不符合题意。</w:t>
      </w:r>
    </w:p>
    <w:p w14:paraId="37D8C2E6">
      <w:pPr>
        <w:spacing w:line="360" w:lineRule="auto"/>
        <w:jc w:val="left"/>
        <w:textAlignment w:val="center"/>
        <w:rPr>
          <w:color w:val="000000"/>
        </w:rPr>
      </w:pPr>
      <w:r>
        <w:rPr>
          <w:color w:val="000000"/>
        </w:rPr>
        <w:t>故选C。</w:t>
      </w:r>
    </w:p>
    <w:p w14:paraId="504488FC">
      <w:pPr>
        <w:spacing w:line="360" w:lineRule="auto"/>
        <w:jc w:val="left"/>
        <w:textAlignment w:val="center"/>
        <w:rPr>
          <w:rFonts w:ascii="宋体" w:hAnsi="宋体"/>
          <w:color w:val="000000"/>
        </w:rPr>
      </w:pPr>
      <w:r>
        <w:rPr>
          <w:color w:val="000000"/>
        </w:rPr>
        <w:t xml:space="preserve">6. </w:t>
      </w:r>
      <w:r>
        <w:rPr>
          <w:rFonts w:ascii="宋体" w:hAnsi="宋体"/>
          <w:color w:val="000000"/>
        </w:rPr>
        <w:t>下列关于物质的性质利用途对应关系不正确的是</w:t>
      </w:r>
    </w:p>
    <w:p w14:paraId="5BF564B5">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化学性质稳定，能作保护气</w:t>
      </w:r>
    </w:p>
    <w:p w14:paraId="26B227CC">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 xml:space="preserve">Mg </w:t>
      </w:r>
      <w:r>
        <w:rPr>
          <w:rFonts w:ascii="宋体" w:hAnsi="宋体"/>
          <w:color w:val="000000"/>
        </w:rPr>
        <w:t>（</w:t>
      </w:r>
      <w:r>
        <w:rPr>
          <w:rFonts w:eastAsia="Times New Roman" w:cs="Times New Roman"/>
          <w:color w:val="000000"/>
        </w:rPr>
        <w:t>O H</w:t>
      </w:r>
      <w:r>
        <w:rPr>
          <w:rFonts w:ascii="宋体" w:hAnsi="宋体"/>
          <w:color w:val="000000"/>
        </w:rPr>
        <w:t>）</w:t>
      </w:r>
      <w:r>
        <w:rPr>
          <w:rFonts w:eastAsia="Times New Roman" w:cs="Times New Roman"/>
          <w:color w:val="000000"/>
        </w:rPr>
        <w:t xml:space="preserve"> </w:t>
      </w:r>
      <w:r>
        <w:rPr>
          <w:rFonts w:eastAsia="Times New Roman" w:cs="Times New Roman"/>
          <w:color w:val="000000"/>
          <w:vertAlign w:val="subscript"/>
        </w:rPr>
        <w:t>2</w:t>
      </w:r>
      <w:r>
        <w:rPr>
          <w:rFonts w:ascii="宋体" w:hAnsi="宋体"/>
          <w:color w:val="000000"/>
        </w:rPr>
        <w:t>能与酸反应，用于治疗胃酸过多</w:t>
      </w:r>
    </w:p>
    <w:p w14:paraId="64BFE137">
      <w:pPr>
        <w:spacing w:line="360" w:lineRule="auto"/>
        <w:jc w:val="left"/>
        <w:textAlignment w:val="center"/>
        <w:rPr>
          <w:rFonts w:ascii="宋体" w:hAnsi="宋体"/>
          <w:color w:val="000000"/>
        </w:rPr>
      </w:pPr>
      <w:r>
        <w:rPr>
          <w:color w:val="000000"/>
        </w:rPr>
        <w:t xml:space="preserve">C. </w:t>
      </w:r>
      <w:r>
        <w:rPr>
          <w:rFonts w:ascii="宋体" w:hAnsi="宋体"/>
          <w:color w:val="000000"/>
        </w:rPr>
        <w:t>生石灰具有吸水性，可作食品干燥剂</w:t>
      </w:r>
    </w:p>
    <w:p w14:paraId="6EA052B9">
      <w:pPr>
        <w:spacing w:line="360" w:lineRule="auto"/>
        <w:jc w:val="left"/>
        <w:textAlignment w:val="center"/>
        <w:rPr>
          <w:rFonts w:ascii="宋体" w:hAnsi="宋体"/>
          <w:color w:val="000000"/>
        </w:rPr>
      </w:pPr>
      <w:r>
        <w:rPr>
          <w:color w:val="000000"/>
        </w:rPr>
        <w:t xml:space="preserve">D. </w:t>
      </w:r>
      <w:r>
        <w:rPr>
          <w:rFonts w:ascii="宋体" w:hAnsi="宋体"/>
          <w:color w:val="000000"/>
        </w:rPr>
        <w:t>浓盐酸具有挥发性，可用于金属除锈</w:t>
      </w:r>
    </w:p>
    <w:p w14:paraId="728771D3">
      <w:pPr>
        <w:spacing w:line="360" w:lineRule="auto"/>
        <w:textAlignment w:val="center"/>
        <w:rPr>
          <w:color w:val="000000"/>
        </w:rPr>
      </w:pPr>
      <w:r>
        <w:rPr>
          <w:color w:val="2E75B6"/>
        </w:rPr>
        <w:t>【答案】</w:t>
      </w:r>
      <w:r>
        <w:rPr>
          <w:color w:val="000000"/>
        </w:rPr>
        <w:t>D</w:t>
      </w:r>
    </w:p>
    <w:p w14:paraId="1D71C2BA">
      <w:pPr>
        <w:spacing w:line="360" w:lineRule="auto"/>
        <w:textAlignment w:val="center"/>
        <w:rPr>
          <w:color w:val="000000"/>
        </w:rPr>
      </w:pPr>
      <w:r>
        <w:rPr>
          <w:color w:val="2E75B6"/>
        </w:rPr>
        <w:t>【解析】</w:t>
      </w:r>
    </w:p>
    <w:p w14:paraId="293FEE55">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、常温下氮气的化学性质稳定，可用作保护气，不符合题意；</w:t>
      </w:r>
    </w:p>
    <w:p w14:paraId="2158DED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、胃酸的主要成分是盐酸，氢氧化镁能与盐酸发生中和反应，因此可用于治疗胃酸过多，不符合题意；</w:t>
      </w:r>
    </w:p>
    <w:p w14:paraId="2ED6C10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、生石灰能与水反应，因此可以作食品干燥剂，不符合题意；</w:t>
      </w:r>
    </w:p>
    <w:p w14:paraId="6C50035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、浓盐酸能与金属氧化物反应，因此可用于金属除锈，符合题意；</w:t>
      </w:r>
    </w:p>
    <w:p w14:paraId="2B2CE66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266411D">
      <w:pPr>
        <w:spacing w:line="360" w:lineRule="auto"/>
        <w:jc w:val="left"/>
        <w:textAlignment w:val="center"/>
        <w:rPr>
          <w:rFonts w:ascii="宋体" w:hAnsi="宋体"/>
          <w:color w:val="000000"/>
        </w:rPr>
      </w:pPr>
      <w:r>
        <w:rPr>
          <w:color w:val="000000"/>
        </w:rPr>
        <w:t xml:space="preserve">7. </w:t>
      </w:r>
      <w:r>
        <w:rPr>
          <w:rFonts w:ascii="宋体" w:hAnsi="宋体"/>
          <w:color w:val="000000"/>
        </w:rPr>
        <w:t>如图是氯元素在元素周期表中的一个“方格”和其粒子结构示意图信息，下列说法中</w:t>
      </w:r>
      <w:r>
        <w:rPr>
          <w:rFonts w:eastAsia="Times New Roman" w:cs="Times New Roman"/>
          <w:color w:val="000000"/>
        </w:rPr>
        <w:t xml:space="preserve"> </w:t>
      </w:r>
      <w:r>
        <w:rPr>
          <w:rFonts w:ascii="宋体" w:hAnsi="宋体"/>
          <w:color w:val="000000"/>
        </w:rPr>
        <w:t>不正确的是</w:t>
      </w:r>
    </w:p>
    <w:p w14:paraId="6531BCA7">
      <w:pPr>
        <w:spacing w:line="360" w:lineRule="auto"/>
        <w:jc w:val="left"/>
        <w:textAlignment w:val="center"/>
        <w:rPr>
          <w:color w:val="000000"/>
        </w:rPr>
      </w:pPr>
      <w:r>
        <w:rPr>
          <w:rFonts w:ascii="宋体" w:hAnsi="宋体"/>
          <w:color w:val="000000"/>
        </w:rPr>
        <w:drawing>
          <wp:inline distT="0" distB="0" distL="114300" distR="114300">
            <wp:extent cx="1724025" cy="1000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724025" cy="1000125"/>
                    </a:xfrm>
                    <a:prstGeom prst="rect">
                      <a:avLst/>
                    </a:prstGeom>
                  </pic:spPr>
                </pic:pic>
              </a:graphicData>
            </a:graphic>
          </wp:inline>
        </w:drawing>
      </w:r>
    </w:p>
    <w:p w14:paraId="2239F0E4">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n=a+b+8</w:t>
      </w:r>
      <w:r>
        <w:rPr>
          <w:rFonts w:ascii="宋体" w:hAnsi="宋体"/>
          <w:color w:val="000000"/>
        </w:rPr>
        <w:tab/>
      </w:r>
      <w:r>
        <w:rPr>
          <w:rFonts w:ascii="宋体" w:hAnsi="宋体"/>
          <w:color w:val="000000"/>
        </w:rPr>
        <w:t>B. “？”处元素符号为</w:t>
      </w:r>
      <w:r>
        <w:rPr>
          <w:rFonts w:eastAsia="Times New Roman" w:cs="Times New Roman"/>
          <w:color w:val="000000"/>
        </w:rPr>
        <w:t xml:space="preserve"> Cl</w:t>
      </w:r>
    </w:p>
    <w:p w14:paraId="13A1C666">
      <w:pPr>
        <w:tabs>
          <w:tab w:val="left" w:pos="4873"/>
        </w:tabs>
        <w:spacing w:line="360" w:lineRule="auto"/>
        <w:jc w:val="left"/>
        <w:textAlignment w:val="center"/>
        <w:rPr>
          <w:rFonts w:ascii="宋体" w:hAnsi="宋体"/>
          <w:color w:val="000000"/>
        </w:rPr>
      </w:pPr>
      <w:r>
        <w:rPr>
          <w:rFonts w:ascii="宋体" w:hAnsi="宋体"/>
          <w:color w:val="000000"/>
        </w:rPr>
        <w:t>C. 氯原子的相对原子质量为</w:t>
      </w:r>
      <w:r>
        <w:rPr>
          <w:rFonts w:eastAsia="Times New Roman" w:cs="Times New Roman"/>
          <w:color w:val="000000"/>
        </w:rPr>
        <w:t xml:space="preserve"> 35.45</w:t>
      </w:r>
      <w:r>
        <w:rPr>
          <w:rFonts w:ascii="宋体" w:hAnsi="宋体"/>
          <w:color w:val="000000"/>
        </w:rPr>
        <w:tab/>
      </w:r>
      <w:r>
        <w:rPr>
          <w:rFonts w:ascii="宋体" w:hAnsi="宋体"/>
          <w:color w:val="000000"/>
        </w:rPr>
        <w:t>D. 该粒子化学性质稳定</w:t>
      </w:r>
    </w:p>
    <w:p w14:paraId="3FACF595">
      <w:pPr>
        <w:spacing w:line="360" w:lineRule="auto"/>
        <w:textAlignment w:val="center"/>
        <w:rPr>
          <w:color w:val="000000"/>
        </w:rPr>
      </w:pPr>
      <w:r>
        <w:rPr>
          <w:color w:val="2E75B6"/>
        </w:rPr>
        <w:t>【答案】</w:t>
      </w:r>
      <w:r>
        <w:rPr>
          <w:color w:val="000000"/>
        </w:rPr>
        <w:t>A</w:t>
      </w:r>
    </w:p>
    <w:p w14:paraId="168E2D42">
      <w:pPr>
        <w:spacing w:line="360" w:lineRule="auto"/>
        <w:textAlignment w:val="center"/>
        <w:rPr>
          <w:color w:val="000000"/>
        </w:rPr>
      </w:pPr>
      <w:r>
        <w:rPr>
          <w:color w:val="2E75B6"/>
        </w:rPr>
        <w:t>【解析】</w:t>
      </w:r>
    </w:p>
    <w:p w14:paraId="4207CD70">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n=</w:t>
      </w:r>
      <w:r>
        <w:rPr>
          <w:rFonts w:ascii="宋体" w:hAnsi="宋体"/>
          <w:color w:val="000000"/>
        </w:rPr>
        <w:t>原子序数</w:t>
      </w:r>
      <w:r>
        <w:rPr>
          <w:rFonts w:eastAsia="Times New Roman" w:cs="Times New Roman"/>
          <w:color w:val="000000"/>
        </w:rPr>
        <w:t>=17</w:t>
      </w:r>
      <w:r>
        <w:rPr>
          <w:rFonts w:ascii="宋体" w:hAnsi="宋体"/>
          <w:color w:val="000000"/>
        </w:rPr>
        <w:t>，该微粒结构示意图最外层电子为</w:t>
      </w:r>
      <w:r>
        <w:rPr>
          <w:rFonts w:eastAsia="Times New Roman" w:cs="Times New Roman"/>
          <w:color w:val="000000"/>
        </w:rPr>
        <w:t>8</w:t>
      </w:r>
      <w:r>
        <w:rPr>
          <w:rFonts w:ascii="宋体" w:hAnsi="宋体"/>
          <w:color w:val="000000"/>
        </w:rPr>
        <w:t>，则该微粒为</w:t>
      </w:r>
      <w:r>
        <w:rPr>
          <w:rFonts w:eastAsia="Times New Roman" w:cs="Times New Roman"/>
          <w:color w:val="000000"/>
        </w:rPr>
        <w:t>Cl</w:t>
      </w:r>
      <w:r>
        <w:rPr>
          <w:rFonts w:ascii="宋体" w:hAnsi="宋体"/>
          <w:color w:val="000000"/>
        </w:rPr>
        <w:t>得到一个电子形成</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，其中</w:t>
      </w:r>
      <w:r>
        <w:rPr>
          <w:rFonts w:eastAsia="Times New Roman" w:cs="Times New Roman"/>
          <w:color w:val="000000"/>
        </w:rPr>
        <w:t>a=2，b=8，</w:t>
      </w:r>
      <w:r>
        <w:rPr>
          <w:rFonts w:ascii="宋体" w:hAnsi="宋体"/>
          <w:color w:val="000000"/>
        </w:rPr>
        <w:t>则</w:t>
      </w:r>
      <w:r>
        <w:rPr>
          <w:rFonts w:eastAsia="Times New Roman" w:cs="Times New Roman"/>
          <w:color w:val="000000"/>
        </w:rPr>
        <w:t>n=a+b+7</w:t>
      </w:r>
      <w:r>
        <w:rPr>
          <w:rFonts w:ascii="宋体" w:hAnsi="宋体"/>
          <w:color w:val="000000"/>
        </w:rPr>
        <w:t>，故选项说法错误；</w:t>
      </w:r>
    </w:p>
    <w:p w14:paraId="4F840BC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、氯元素的元素符号为</w:t>
      </w:r>
      <w:r>
        <w:rPr>
          <w:rFonts w:eastAsia="Times New Roman" w:cs="Times New Roman"/>
          <w:color w:val="000000"/>
        </w:rPr>
        <w:t>Cl</w:t>
      </w:r>
      <w:r>
        <w:rPr>
          <w:rFonts w:ascii="宋体" w:hAnsi="宋体"/>
          <w:color w:val="000000"/>
        </w:rPr>
        <w:t>，故选项说法正确；</w:t>
      </w:r>
    </w:p>
    <w:p w14:paraId="6BBCDEC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、根据元素周期表信息可知</w:t>
      </w:r>
      <w:r>
        <w:rPr>
          <w:rFonts w:eastAsia="Times New Roman" w:cs="Times New Roman"/>
          <w:color w:val="000000"/>
        </w:rPr>
        <w:t>Cl</w:t>
      </w:r>
      <w:r>
        <w:rPr>
          <w:rFonts w:ascii="宋体" w:hAnsi="宋体"/>
          <w:color w:val="000000"/>
        </w:rPr>
        <w:t>的相对原子质量为</w:t>
      </w:r>
      <w:r>
        <w:rPr>
          <w:rFonts w:eastAsia="Times New Roman" w:cs="Times New Roman"/>
          <w:color w:val="000000"/>
        </w:rPr>
        <w:t>35.45</w:t>
      </w:r>
      <w:r>
        <w:rPr>
          <w:rFonts w:ascii="宋体" w:hAnsi="宋体"/>
          <w:color w:val="000000"/>
        </w:rPr>
        <w:t>，故选项说法正确；</w:t>
      </w:r>
    </w:p>
    <w:p w14:paraId="67A97F3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、该微粒为</w:t>
      </w:r>
      <w:r>
        <w:rPr>
          <w:rFonts w:eastAsia="Times New Roman" w:cs="Times New Roman"/>
          <w:color w:val="000000"/>
        </w:rPr>
        <w:t>Cl</w:t>
      </w:r>
      <w:r>
        <w:rPr>
          <w:rFonts w:ascii="宋体" w:hAnsi="宋体"/>
          <w:color w:val="000000"/>
        </w:rPr>
        <w:t>得到一个电子形成氯离子，微粒最外层已经形成</w:t>
      </w:r>
      <w:r>
        <w:rPr>
          <w:rFonts w:eastAsia="Times New Roman" w:cs="Times New Roman"/>
          <w:color w:val="000000"/>
        </w:rPr>
        <w:t>8</w:t>
      </w:r>
      <w:r>
        <w:rPr>
          <w:rFonts w:ascii="宋体" w:hAnsi="宋体"/>
          <w:color w:val="000000"/>
        </w:rPr>
        <w:t>电子稳定结构，则化学性质稳定，故选项说法正确；</w:t>
      </w:r>
    </w:p>
    <w:p w14:paraId="07407DC8">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2FF0FDA2">
      <w:pPr>
        <w:spacing w:line="360" w:lineRule="auto"/>
        <w:jc w:val="left"/>
        <w:textAlignment w:val="center"/>
        <w:rPr>
          <w:rFonts w:ascii="宋体" w:hAnsi="宋体"/>
          <w:color w:val="000000"/>
        </w:rPr>
      </w:pPr>
      <w:r>
        <w:rPr>
          <w:color w:val="000000"/>
        </w:rPr>
        <w:t xml:space="preserve">8. </w:t>
      </w:r>
      <w:r>
        <w:rPr>
          <w:rFonts w:ascii="宋体" w:hAnsi="宋体"/>
          <w:color w:val="000000"/>
        </w:rPr>
        <w:t>证据推理是学习化学的重要方法之一，下列推理中不正确的是</w:t>
      </w:r>
    </w:p>
    <w:p w14:paraId="77801E53">
      <w:pPr>
        <w:spacing w:line="360" w:lineRule="auto"/>
        <w:jc w:val="left"/>
        <w:textAlignment w:val="center"/>
        <w:rPr>
          <w:rFonts w:ascii="宋体" w:hAnsi="宋体"/>
          <w:color w:val="000000"/>
        </w:rPr>
      </w:pPr>
      <w:r>
        <w:rPr>
          <w:rFonts w:ascii="宋体" w:hAnsi="宋体"/>
          <w:color w:val="000000"/>
        </w:rPr>
        <w:t>A. 氢气与空气混合点燃可能会发生爆炸，</w:t>
      </w:r>
      <w:r>
        <w:rPr>
          <w:rFonts w:eastAsia="Times New Roman" w:cs="Times New Roman"/>
          <w:color w:val="000000"/>
        </w:rPr>
        <w:t xml:space="preserve"> CO </w:t>
      </w:r>
      <w:r>
        <w:rPr>
          <w:rFonts w:ascii="宋体" w:hAnsi="宋体"/>
          <w:color w:val="000000"/>
        </w:rPr>
        <w:t>与空气混合点燃也可能会爆炸</w:t>
      </w:r>
    </w:p>
    <w:p w14:paraId="22E2DE69">
      <w:pPr>
        <w:spacing w:line="360" w:lineRule="auto"/>
        <w:jc w:val="left"/>
        <w:textAlignment w:val="center"/>
        <w:rPr>
          <w:rFonts w:ascii="宋体" w:hAnsi="宋体"/>
          <w:color w:val="000000"/>
        </w:rPr>
      </w:pPr>
      <w:r>
        <w:rPr>
          <w:rFonts w:ascii="宋体" w:hAnsi="宋体"/>
          <w:color w:val="000000"/>
        </w:rPr>
        <w:t>B. 酸雨的</w:t>
      </w:r>
      <w:r>
        <w:rPr>
          <w:rFonts w:eastAsia="Times New Roman" w:cs="Times New Roman"/>
          <w:color w:val="000000"/>
        </w:rPr>
        <w:t xml:space="preserve"> pH </w:t>
      </w:r>
      <w:r>
        <w:rPr>
          <w:rFonts w:ascii="宋体" w:hAnsi="宋体"/>
          <w:color w:val="000000"/>
        </w:rPr>
        <w:t>值小于</w:t>
      </w:r>
      <w:r>
        <w:rPr>
          <w:rFonts w:eastAsia="Times New Roman" w:cs="Times New Roman"/>
          <w:color w:val="000000"/>
        </w:rPr>
        <w:t>7</w:t>
      </w:r>
      <w:r>
        <w:rPr>
          <w:rFonts w:ascii="宋体" w:hAnsi="宋体"/>
          <w:color w:val="000000"/>
        </w:rPr>
        <w:t>，</w:t>
      </w:r>
      <w:r>
        <w:rPr>
          <w:rFonts w:eastAsia="Times New Roman" w:cs="Times New Roman"/>
          <w:color w:val="000000"/>
        </w:rPr>
        <w:t xml:space="preserve"> pH </w:t>
      </w:r>
      <w:r>
        <w:rPr>
          <w:rFonts w:ascii="宋体" w:hAnsi="宋体"/>
          <w:color w:val="000000"/>
        </w:rPr>
        <w:t>值小于</w:t>
      </w:r>
      <w:r>
        <w:rPr>
          <w:rFonts w:eastAsia="Times New Roman" w:cs="Times New Roman"/>
          <w:color w:val="000000"/>
        </w:rPr>
        <w:t>7</w:t>
      </w:r>
      <w:r>
        <w:rPr>
          <w:rFonts w:ascii="宋体" w:hAnsi="宋体"/>
          <w:color w:val="000000"/>
        </w:rPr>
        <w:t>的雨水一定是酸雨</w:t>
      </w:r>
    </w:p>
    <w:p w14:paraId="24671D60">
      <w:pPr>
        <w:spacing w:line="360" w:lineRule="auto"/>
        <w:jc w:val="left"/>
        <w:textAlignment w:val="center"/>
        <w:rPr>
          <w:rFonts w:ascii="宋体" w:hAnsi="宋体"/>
          <w:color w:val="000000"/>
        </w:rPr>
      </w:pPr>
      <w:r>
        <w:rPr>
          <w:rFonts w:ascii="宋体" w:hAnsi="宋体"/>
          <w:color w:val="000000"/>
        </w:rPr>
        <w:t>C. 氧化物中一定含有氧元素，但含有氧元素的物质不一定是氧化物</w:t>
      </w:r>
    </w:p>
    <w:p w14:paraId="164E5C01">
      <w:pPr>
        <w:spacing w:line="360" w:lineRule="auto"/>
        <w:jc w:val="left"/>
        <w:textAlignment w:val="center"/>
        <w:rPr>
          <w:rFonts w:ascii="宋体" w:hAnsi="宋体"/>
          <w:color w:val="000000"/>
        </w:rPr>
      </w:pPr>
      <w:r>
        <w:rPr>
          <w:rFonts w:ascii="宋体" w:hAnsi="宋体"/>
          <w:color w:val="000000"/>
        </w:rPr>
        <w:t>D. 某物质燃烧后生成</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，则该物质一定含有</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元素，可能含有</w:t>
      </w:r>
      <w:r>
        <w:rPr>
          <w:rFonts w:eastAsia="Times New Roman" w:cs="Times New Roman"/>
          <w:color w:val="000000"/>
        </w:rPr>
        <w:t>O</w:t>
      </w:r>
      <w:r>
        <w:rPr>
          <w:rFonts w:ascii="宋体" w:hAnsi="宋体"/>
          <w:color w:val="000000"/>
        </w:rPr>
        <w:t>元素</w:t>
      </w:r>
    </w:p>
    <w:p w14:paraId="684DC65F">
      <w:pPr>
        <w:spacing w:line="360" w:lineRule="auto"/>
        <w:textAlignment w:val="center"/>
        <w:rPr>
          <w:color w:val="000000"/>
        </w:rPr>
      </w:pPr>
      <w:r>
        <w:rPr>
          <w:color w:val="2E75B6"/>
        </w:rPr>
        <w:t>【答案】</w:t>
      </w:r>
      <w:r>
        <w:rPr>
          <w:color w:val="000000"/>
        </w:rPr>
        <w:t>B</w:t>
      </w:r>
    </w:p>
    <w:p w14:paraId="4861ED96">
      <w:pPr>
        <w:spacing w:line="360" w:lineRule="auto"/>
        <w:textAlignment w:val="center"/>
        <w:rPr>
          <w:color w:val="000000"/>
        </w:rPr>
      </w:pPr>
      <w:r>
        <w:rPr>
          <w:color w:val="2E75B6"/>
        </w:rPr>
        <w:t>【解析】</w:t>
      </w:r>
    </w:p>
    <w:p w14:paraId="7254521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、氢气与一氧化碳都为可燃气体，可燃气体浓度在爆炸极限之内点燃会引起爆炸，故选项说法正确；</w:t>
      </w:r>
    </w:p>
    <w:p w14:paraId="083891B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、酸雨呈酸性</w:t>
      </w:r>
      <w:r>
        <w:rPr>
          <w:rFonts w:eastAsia="Times New Roman" w:cs="Times New Roman"/>
          <w:color w:val="000000"/>
        </w:rPr>
        <w:t>pH</w:t>
      </w:r>
      <w:r>
        <w:rPr>
          <w:rFonts w:ascii="宋体" w:hAnsi="宋体"/>
          <w:color w:val="000000"/>
        </w:rPr>
        <w:t>值小于</w:t>
      </w:r>
      <w:r>
        <w:rPr>
          <w:rFonts w:eastAsia="Times New Roman" w:cs="Times New Roman"/>
          <w:color w:val="000000"/>
        </w:rPr>
        <w:t>7</w:t>
      </w:r>
      <w:r>
        <w:rPr>
          <w:rFonts w:ascii="宋体" w:hAnsi="宋体"/>
          <w:color w:val="000000"/>
        </w:rPr>
        <w:t>，正常的雨水中溶有二氧化碳，二氧化碳与水反应生成碳酸，碳酸呈酸性，则正常的雨水也呈酸性，故选项说法错误；</w:t>
      </w:r>
    </w:p>
    <w:p w14:paraId="165C813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、氧化物是指由两种元素组成，且其中一种为</w:t>
      </w:r>
      <w:r>
        <w:rPr>
          <w:rFonts w:eastAsia="Times New Roman" w:cs="Times New Roman"/>
          <w:color w:val="000000"/>
        </w:rPr>
        <w:t>O</w:t>
      </w:r>
      <w:r>
        <w:rPr>
          <w:rFonts w:ascii="宋体" w:hAnsi="宋体"/>
          <w:color w:val="000000"/>
        </w:rPr>
        <w:t>的化合物，则氧化物中一定含有氧元素，但含有氧元素的物质不一定是氧化物，如</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ascii="宋体" w:hAnsi="宋体"/>
          <w:color w:val="000000"/>
        </w:rPr>
        <w:t>，故选项说法正确；</w:t>
      </w:r>
    </w:p>
    <w:p w14:paraId="79EF4DC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、某物质燃烧后生成</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，根据质量守恒得出反应物由</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三种元素组成，其中氧气中含有</w:t>
      </w:r>
      <w:r>
        <w:rPr>
          <w:rFonts w:eastAsia="Times New Roman" w:cs="Times New Roman"/>
          <w:color w:val="000000"/>
        </w:rPr>
        <w:t>O</w:t>
      </w:r>
      <w:r>
        <w:rPr>
          <w:rFonts w:ascii="宋体" w:hAnsi="宋体"/>
          <w:color w:val="000000"/>
        </w:rPr>
        <w:t>，则该物质一定含有</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元素，可能含有</w:t>
      </w:r>
      <w:r>
        <w:rPr>
          <w:rFonts w:eastAsia="Times New Roman" w:cs="Times New Roman"/>
          <w:color w:val="000000"/>
        </w:rPr>
        <w:t>O</w:t>
      </w:r>
      <w:r>
        <w:rPr>
          <w:rFonts w:ascii="宋体" w:hAnsi="宋体"/>
          <w:color w:val="000000"/>
        </w:rPr>
        <w:t>元素，故选项说法正确；</w:t>
      </w:r>
    </w:p>
    <w:p w14:paraId="61223C4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58B717BB">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下列实验操作能达到实验目的的是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3"/>
        <w:gridCol w:w="3273"/>
        <w:gridCol w:w="4269"/>
      </w:tblGrid>
      <w:tr w14:paraId="34E57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74D0FB">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B58C52">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DBC273">
            <w:pPr>
              <w:spacing w:line="360" w:lineRule="auto"/>
              <w:jc w:val="left"/>
              <w:textAlignment w:val="center"/>
              <w:rPr>
                <w:rFonts w:ascii="宋体" w:hAnsi="宋体"/>
                <w:color w:val="000000"/>
              </w:rPr>
            </w:pPr>
            <w:r>
              <w:rPr>
                <w:rFonts w:ascii="宋体" w:hAnsi="宋体"/>
                <w:color w:val="000000"/>
              </w:rPr>
              <w:t>实验操作</w:t>
            </w:r>
          </w:p>
        </w:tc>
      </w:tr>
      <w:tr w14:paraId="20A23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07ABD9">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97391D">
            <w:pPr>
              <w:spacing w:line="360" w:lineRule="auto"/>
              <w:jc w:val="left"/>
              <w:textAlignment w:val="center"/>
              <w:rPr>
                <w:rFonts w:ascii="宋体" w:hAnsi="宋体"/>
                <w:color w:val="000000"/>
              </w:rPr>
            </w:pPr>
            <w:r>
              <w:rPr>
                <w:rFonts w:ascii="宋体" w:hAnsi="宋体"/>
                <w:color w:val="000000"/>
              </w:rPr>
              <w:t>比较铜和银金属活动性顺序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AB0F02">
            <w:pPr>
              <w:spacing w:line="360" w:lineRule="auto"/>
              <w:jc w:val="left"/>
              <w:textAlignment w:val="center"/>
              <w:rPr>
                <w:rFonts w:ascii="宋体" w:hAnsi="宋体"/>
                <w:color w:val="000000"/>
              </w:rPr>
            </w:pPr>
            <w:r>
              <w:rPr>
                <w:rFonts w:ascii="宋体" w:hAnsi="宋体"/>
                <w:color w:val="000000"/>
              </w:rPr>
              <w:t>将金属分别放入稀盐酸中，观察现象</w:t>
            </w:r>
          </w:p>
        </w:tc>
      </w:tr>
      <w:tr w14:paraId="18F0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9F4904">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DE9E9F">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 xml:space="preserve"> KCl </w:t>
            </w:r>
            <w:r>
              <w:rPr>
                <w:rFonts w:ascii="宋体" w:hAnsi="宋体"/>
                <w:color w:val="000000"/>
              </w:rPr>
              <w:t>溶液中的</w:t>
            </w:r>
            <w:r>
              <w:rPr>
                <w:rFonts w:eastAsia="Times New Roman" w:cs="Times New Roman"/>
                <w:color w:val="000000"/>
              </w:rPr>
              <w:t xml:space="preserve"> MgCl</w:t>
            </w:r>
            <w:r>
              <w:rPr>
                <w:rFonts w:eastAsia="Times New Roman" w:cs="Times New Roman"/>
                <w:color w:val="000000"/>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B6D2ED">
            <w:pPr>
              <w:spacing w:line="360" w:lineRule="auto"/>
              <w:jc w:val="left"/>
              <w:textAlignment w:val="center"/>
              <w:rPr>
                <w:rFonts w:ascii="宋体" w:hAnsi="宋体"/>
                <w:color w:val="000000"/>
              </w:rPr>
            </w:pPr>
            <w:r>
              <w:rPr>
                <w:rFonts w:ascii="宋体" w:hAnsi="宋体"/>
                <w:color w:val="000000"/>
              </w:rPr>
              <w:t>滴加适量</w:t>
            </w:r>
            <w:r>
              <w:rPr>
                <w:rFonts w:eastAsia="Times New Roman" w:cs="Times New Roman"/>
                <w:color w:val="000000"/>
              </w:rPr>
              <w:t xml:space="preserve"> NaOH </w:t>
            </w:r>
            <w:r>
              <w:rPr>
                <w:rFonts w:ascii="宋体" w:hAnsi="宋体"/>
                <w:color w:val="000000"/>
              </w:rPr>
              <w:t>溶液</w:t>
            </w:r>
          </w:p>
        </w:tc>
      </w:tr>
      <w:tr w14:paraId="377F9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2075D9">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A3E844">
            <w:pPr>
              <w:spacing w:line="360" w:lineRule="auto"/>
              <w:jc w:val="left"/>
              <w:textAlignment w:val="center"/>
              <w:rPr>
                <w:rFonts w:ascii="宋体" w:hAnsi="宋体"/>
                <w:color w:val="000000"/>
              </w:rPr>
            </w:pPr>
            <w:r>
              <w:rPr>
                <w:rFonts w:ascii="宋体" w:hAnsi="宋体"/>
                <w:color w:val="000000"/>
              </w:rPr>
              <w:t>鉴别羊毛衣物和纯棉布料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4A459E">
            <w:pPr>
              <w:spacing w:line="360" w:lineRule="auto"/>
              <w:jc w:val="left"/>
              <w:textAlignment w:val="center"/>
              <w:rPr>
                <w:rFonts w:ascii="宋体" w:hAnsi="宋体"/>
                <w:color w:val="000000"/>
              </w:rPr>
            </w:pPr>
            <w:r>
              <w:rPr>
                <w:rFonts w:ascii="宋体" w:hAnsi="宋体"/>
                <w:color w:val="000000"/>
              </w:rPr>
              <w:t>取样，灼烧闻气味判断</w:t>
            </w:r>
          </w:p>
        </w:tc>
      </w:tr>
      <w:tr w14:paraId="5CEF7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18E529">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47D348">
            <w:pPr>
              <w:spacing w:line="360" w:lineRule="auto"/>
              <w:jc w:val="left"/>
              <w:textAlignment w:val="center"/>
              <w:rPr>
                <w:rFonts w:ascii="宋体" w:hAnsi="宋体"/>
                <w:color w:val="000000"/>
              </w:rPr>
            </w:pPr>
            <w:r>
              <w:rPr>
                <w:rFonts w:ascii="宋体" w:hAnsi="宋体"/>
                <w:color w:val="000000"/>
              </w:rPr>
              <w:t>测定空气中氧气含量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A42A74">
            <w:pPr>
              <w:spacing w:line="360" w:lineRule="auto"/>
              <w:jc w:val="left"/>
              <w:textAlignment w:val="center"/>
              <w:rPr>
                <w:rFonts w:ascii="宋体" w:hAnsi="宋体"/>
                <w:color w:val="000000"/>
              </w:rPr>
            </w:pPr>
            <w:r>
              <w:rPr>
                <w:rFonts w:ascii="宋体" w:hAnsi="宋体"/>
                <w:color w:val="000000"/>
              </w:rPr>
              <w:t>用木炭代替红磷在空气中燃烧</w:t>
            </w:r>
          </w:p>
        </w:tc>
      </w:tr>
    </w:tbl>
    <w:p w14:paraId="7728A235">
      <w:pPr>
        <w:spacing w:line="360" w:lineRule="auto"/>
        <w:jc w:val="left"/>
        <w:textAlignment w:val="center"/>
        <w:rPr>
          <w:color w:val="000000"/>
        </w:rPr>
      </w:pPr>
    </w:p>
    <w:p w14:paraId="2C01AC6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32462CC8">
      <w:pPr>
        <w:spacing w:line="360" w:lineRule="auto"/>
        <w:textAlignment w:val="center"/>
        <w:rPr>
          <w:color w:val="000000"/>
        </w:rPr>
      </w:pPr>
      <w:r>
        <w:rPr>
          <w:color w:val="2E75B6"/>
        </w:rPr>
        <w:t>【答案】</w:t>
      </w:r>
      <w:r>
        <w:rPr>
          <w:color w:val="000000"/>
        </w:rPr>
        <w:t>C</w:t>
      </w:r>
    </w:p>
    <w:p w14:paraId="2703AAA4">
      <w:pPr>
        <w:spacing w:line="360" w:lineRule="auto"/>
        <w:textAlignment w:val="center"/>
        <w:rPr>
          <w:color w:val="000000"/>
        </w:rPr>
      </w:pPr>
      <w:r>
        <w:rPr>
          <w:color w:val="2E75B6"/>
        </w:rPr>
        <w:t>【解析】</w:t>
      </w:r>
    </w:p>
    <w:p w14:paraId="49394F7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铜和银在金属活动性顺序表中排在氢后面，与稀盐酸都不反应，没有明显现象，无法比较金属活动性顺序，故</w:t>
      </w:r>
      <w:r>
        <w:rPr>
          <w:rFonts w:eastAsia="Times New Roman" w:cs="Times New Roman"/>
          <w:color w:val="000000"/>
        </w:rPr>
        <w:t>A</w:t>
      </w:r>
      <w:r>
        <w:rPr>
          <w:rFonts w:ascii="宋体" w:hAnsi="宋体"/>
          <w:color w:val="000000"/>
        </w:rPr>
        <w:t>错误；</w:t>
      </w:r>
    </w:p>
    <w:p w14:paraId="24E6449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除去</w:t>
      </w:r>
      <w:r>
        <w:rPr>
          <w:rFonts w:eastAsia="Times New Roman" w:cs="Times New Roman"/>
          <w:color w:val="000000"/>
        </w:rPr>
        <w:t xml:space="preserve"> KCl </w:t>
      </w:r>
      <w:r>
        <w:rPr>
          <w:rFonts w:ascii="宋体" w:hAnsi="宋体"/>
          <w:color w:val="000000"/>
        </w:rPr>
        <w:t>溶液中的</w:t>
      </w:r>
      <w:r>
        <w:rPr>
          <w:rFonts w:eastAsia="Times New Roman" w:cs="Times New Roman"/>
          <w:color w:val="000000"/>
        </w:rPr>
        <w:t xml:space="preserve"> MgCl</w:t>
      </w:r>
      <w:r>
        <w:rPr>
          <w:rFonts w:eastAsia="Times New Roman" w:cs="Times New Roman"/>
          <w:color w:val="000000"/>
          <w:vertAlign w:val="subscript"/>
        </w:rPr>
        <w:t>2</w:t>
      </w:r>
      <w:r>
        <w:rPr>
          <w:rFonts w:ascii="宋体" w:hAnsi="宋体"/>
          <w:color w:val="000000"/>
        </w:rPr>
        <w:t>，滴加适量</w:t>
      </w:r>
      <w:r>
        <w:rPr>
          <w:rFonts w:eastAsia="Times New Roman" w:cs="Times New Roman"/>
          <w:color w:val="000000"/>
        </w:rPr>
        <w:t xml:space="preserve"> NaOH </w:t>
      </w:r>
      <w:r>
        <w:rPr>
          <w:rFonts w:ascii="宋体" w:hAnsi="宋体"/>
          <w:color w:val="000000"/>
        </w:rPr>
        <w:t>溶液，</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NaOH</w:t>
      </w:r>
      <w:r>
        <w:rPr>
          <w:rFonts w:ascii="宋体" w:hAnsi="宋体"/>
          <w:color w:val="000000"/>
        </w:rPr>
        <w:t>反应生成氢氧化镁沉淀和氯化钠，会引入新的杂质氯化钠，应滴加适量</w:t>
      </w:r>
      <w:r>
        <w:rPr>
          <w:rFonts w:eastAsia="Times New Roman" w:cs="Times New Roman"/>
          <w:color w:val="000000"/>
        </w:rPr>
        <w:t xml:space="preserve"> KOH </w:t>
      </w:r>
      <w:r>
        <w:rPr>
          <w:rFonts w:ascii="宋体" w:hAnsi="宋体"/>
          <w:color w:val="000000"/>
        </w:rPr>
        <w:t>溶液，故</w:t>
      </w:r>
      <w:r>
        <w:rPr>
          <w:rFonts w:eastAsia="Times New Roman" w:cs="Times New Roman"/>
          <w:color w:val="000000"/>
        </w:rPr>
        <w:t>B</w:t>
      </w:r>
      <w:r>
        <w:rPr>
          <w:rFonts w:ascii="宋体" w:hAnsi="宋体"/>
          <w:color w:val="000000"/>
        </w:rPr>
        <w:t>错误；</w:t>
      </w:r>
    </w:p>
    <w:p w14:paraId="763F0E6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鉴别羊毛衣物和纯棉布料，取样，灼烧闻气味，有烧焦羽毛气味的是羊毛衣物，有烧纸味、燃烧后有灰烬的是纯棉布料，故</w:t>
      </w:r>
      <w:r>
        <w:rPr>
          <w:rFonts w:eastAsia="Times New Roman" w:cs="Times New Roman"/>
          <w:color w:val="000000"/>
        </w:rPr>
        <w:t>C</w:t>
      </w:r>
      <w:r>
        <w:rPr>
          <w:rFonts w:ascii="宋体" w:hAnsi="宋体"/>
          <w:color w:val="000000"/>
        </w:rPr>
        <w:t>正确；</w:t>
      </w:r>
    </w:p>
    <w:p w14:paraId="0A4F19E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测定空气中氧气含量，不能用木炭代替红磷，因为木炭燃烧有气体生成，密闭容器内外无法形成压强差，水不会倒流，测定不出空气中氧气含量，故</w:t>
      </w:r>
      <w:r>
        <w:rPr>
          <w:rFonts w:eastAsia="Times New Roman" w:cs="Times New Roman"/>
          <w:color w:val="000000"/>
        </w:rPr>
        <w:t>D</w:t>
      </w:r>
      <w:r>
        <w:rPr>
          <w:rFonts w:ascii="宋体" w:hAnsi="宋体"/>
          <w:color w:val="000000"/>
        </w:rPr>
        <w:t>错误。</w:t>
      </w:r>
    </w:p>
    <w:p w14:paraId="757FBF4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C44960E">
      <w:pPr>
        <w:spacing w:line="360" w:lineRule="auto"/>
        <w:jc w:val="left"/>
        <w:textAlignment w:val="center"/>
        <w:rPr>
          <w:rFonts w:ascii="宋体" w:hAnsi="宋体"/>
          <w:color w:val="000000"/>
        </w:rPr>
      </w:pPr>
      <w:r>
        <w:rPr>
          <w:color w:val="000000"/>
        </w:rPr>
        <w:t xml:space="preserve">10. </w:t>
      </w:r>
      <w:r>
        <w:rPr>
          <w:rFonts w:ascii="宋体" w:hAnsi="宋体"/>
          <w:color w:val="000000"/>
        </w:rPr>
        <w:t>“侯氏制碱法”创立了更为先进的“制碱”工艺，主要反应是：</w:t>
      </w:r>
      <w:r>
        <w:object>
          <v:shape id="_x0000_i1027" o:spt="75" alt="学科网(www.zxxk.com)--教育资源门户，提供试卷、教案、课件、论文、素材以及各类教学资源下载，还有大量而丰富的教学相关资讯！" type="#_x0000_t75" style="height:18.75pt;width:195.75pt;" o:ole="t" filled="f" o:preferrelative="t" stroked="f" coordsize="21600,21600">
            <v:path/>
            <v:fill on="f" focussize="0,0"/>
            <v:stroke on="f" joinstyle="miter"/>
            <v:imagedata r:id="rId23" o:title="eqId320c6639f7f7e737e293bda7e2de8d16"/>
            <o:lock v:ext="edit" aspectratio="t"/>
            <w10:wrap type="none"/>
            <w10:anchorlock/>
          </v:shape>
          <o:OLEObject Type="Embed" ProgID="Equation.DSMT4" ShapeID="_x0000_i1027" DrawAspect="Content" ObjectID="_1468075727" r:id="rId22">
            <o:LockedField>false</o:LockedField>
          </o:OLEObject>
        </w:object>
      </w:r>
      <w:r>
        <w:rPr>
          <w:rFonts w:ascii="宋体" w:hAnsi="宋体"/>
          <w:color w:val="000000"/>
        </w:rPr>
        <w:t>。如图是三种物质的溶解度曲线，下列叙述正确的是</w:t>
      </w:r>
    </w:p>
    <w:p w14:paraId="1DD1850F">
      <w:pPr>
        <w:spacing w:line="360" w:lineRule="auto"/>
        <w:jc w:val="left"/>
        <w:textAlignment w:val="center"/>
        <w:rPr>
          <w:color w:val="000000"/>
        </w:rPr>
      </w:pPr>
      <w:r>
        <w:rPr>
          <w:rFonts w:ascii="宋体" w:hAnsi="宋体"/>
          <w:color w:val="000000"/>
        </w:rPr>
        <w:drawing>
          <wp:inline distT="0" distB="0" distL="114300" distR="114300">
            <wp:extent cx="2743200" cy="21526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743200" cy="2152650"/>
                    </a:xfrm>
                    <a:prstGeom prst="rect">
                      <a:avLst/>
                    </a:prstGeom>
                  </pic:spPr>
                </pic:pic>
              </a:graphicData>
            </a:graphic>
          </wp:inline>
        </w:drawing>
      </w:r>
    </w:p>
    <w:p w14:paraId="7417EFE9">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0</w:t>
      </w:r>
      <w:r>
        <w:rPr>
          <w:rFonts w:ascii="宋体" w:hAnsi="宋体"/>
          <w:color w:val="000000"/>
        </w:rPr>
        <w:t>℃时，</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drawing>
          <wp:inline distT="0" distB="0" distL="114300" distR="114300">
            <wp:extent cx="133350" cy="177800"/>
            <wp:effectExtent l="0" t="0" r="0" b="13335"/>
            <wp:docPr id="542515936" name="图片 542515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515936" name="图片 54251593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溶解度大于</w:t>
      </w:r>
      <w:r>
        <w:rPr>
          <w:rFonts w:eastAsia="Times New Roman" w:cs="Times New Roman"/>
          <w:color w:val="000000"/>
        </w:rPr>
        <w:t>NaCl</w:t>
      </w:r>
      <w:r>
        <w:rPr>
          <w:rFonts w:ascii="宋体" w:hAnsi="宋体"/>
          <w:color w:val="000000"/>
        </w:rPr>
        <w:t>的溶解度</w:t>
      </w:r>
    </w:p>
    <w:p w14:paraId="476F001C">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中含有少量</w:t>
      </w:r>
      <w:r>
        <w:rPr>
          <w:rFonts w:eastAsia="Times New Roman" w:cs="Times New Roman"/>
          <w:color w:val="000000"/>
        </w:rPr>
        <w:t>NaCl</w:t>
      </w:r>
      <w:r>
        <w:rPr>
          <w:rFonts w:ascii="宋体" w:hAnsi="宋体"/>
          <w:color w:val="000000"/>
        </w:rPr>
        <w:t>，可用降温结晶</w:t>
      </w:r>
      <w:r>
        <w:rPr>
          <w:rFonts w:ascii="宋体" w:hAnsi="宋体"/>
          <w:color w:val="000000"/>
        </w:rPr>
        <w:drawing>
          <wp:inline distT="0" distB="0" distL="114300" distR="114300">
            <wp:extent cx="133350" cy="177800"/>
            <wp:effectExtent l="0" t="0" r="0" b="13335"/>
            <wp:docPr id="542515939" name="图片 542515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515939" name="图片 54251593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方法提纯</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p w14:paraId="4810C262">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20</w:t>
      </w:r>
      <w:r>
        <w:rPr>
          <w:rFonts w:ascii="宋体" w:hAnsi="宋体"/>
          <w:color w:val="000000"/>
        </w:rPr>
        <w:t>℃时，</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饱和溶液的溶质质量分数一定大于</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不饱和溶液的溶质质量分数</w:t>
      </w:r>
    </w:p>
    <w:p w14:paraId="4C5947C8">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20</w:t>
      </w:r>
      <w:r>
        <w:rPr>
          <w:rFonts w:ascii="宋体" w:hAnsi="宋体"/>
          <w:color w:val="000000"/>
        </w:rPr>
        <w:t>℃时，将</w:t>
      </w:r>
      <w:r>
        <w:rPr>
          <w:rFonts w:eastAsia="Times New Roman" w:cs="Times New Roman"/>
          <w:color w:val="000000"/>
        </w:rPr>
        <w:t>9.6gNaHCO</w:t>
      </w:r>
      <w:r>
        <w:rPr>
          <w:rFonts w:eastAsia="Times New Roman" w:cs="Times New Roman"/>
          <w:color w:val="000000"/>
          <w:vertAlign w:val="subscript"/>
        </w:rPr>
        <w:t>3</w:t>
      </w:r>
      <w:r>
        <w:rPr>
          <w:rFonts w:ascii="宋体" w:hAnsi="宋体"/>
          <w:color w:val="000000"/>
        </w:rPr>
        <w:t>加入到</w:t>
      </w:r>
      <w:r>
        <w:rPr>
          <w:rFonts w:eastAsia="Times New Roman" w:cs="Times New Roman"/>
          <w:color w:val="000000"/>
        </w:rPr>
        <w:t>90.4g</w:t>
      </w:r>
      <w:r>
        <w:rPr>
          <w:rFonts w:ascii="宋体" w:hAnsi="宋体"/>
          <w:color w:val="000000"/>
        </w:rPr>
        <w:t>水中，可得到</w:t>
      </w:r>
      <w:r>
        <w:rPr>
          <w:rFonts w:eastAsia="Times New Roman" w:cs="Times New Roman"/>
          <w:color w:val="000000"/>
        </w:rPr>
        <w:t>100g</w:t>
      </w:r>
      <w:r>
        <w:rPr>
          <w:rFonts w:ascii="宋体" w:hAnsi="宋体"/>
          <w:color w:val="000000"/>
        </w:rPr>
        <w:t>饱和溶液</w:t>
      </w:r>
    </w:p>
    <w:p w14:paraId="489E7544">
      <w:pPr>
        <w:spacing w:line="360" w:lineRule="auto"/>
        <w:textAlignment w:val="center"/>
        <w:rPr>
          <w:color w:val="000000"/>
        </w:rPr>
      </w:pPr>
      <w:r>
        <w:rPr>
          <w:color w:val="2E75B6"/>
        </w:rPr>
        <w:t>【答案】</w:t>
      </w:r>
      <w:r>
        <w:rPr>
          <w:color w:val="000000"/>
        </w:rPr>
        <w:t>B</w:t>
      </w:r>
    </w:p>
    <w:p w14:paraId="3D0C0D02">
      <w:pPr>
        <w:spacing w:line="360" w:lineRule="auto"/>
        <w:textAlignment w:val="center"/>
        <w:rPr>
          <w:color w:val="000000"/>
        </w:rPr>
      </w:pPr>
      <w:r>
        <w:rPr>
          <w:color w:val="2E75B6"/>
        </w:rPr>
        <w:t>【解析】</w:t>
      </w:r>
    </w:p>
    <w:p w14:paraId="2D506E84">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、由图可知，</w:t>
      </w:r>
      <w:r>
        <w:rPr>
          <w:rFonts w:eastAsia="Times New Roman" w:cs="Times New Roman"/>
          <w:color w:val="000000"/>
        </w:rPr>
        <w:t>0</w:t>
      </w:r>
      <w:r>
        <w:rPr>
          <w:rFonts w:ascii="宋体" w:hAnsi="宋体"/>
          <w:color w:val="000000"/>
        </w:rPr>
        <w:t>℃时，</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的溶解度小于于</w:t>
      </w:r>
      <w:r>
        <w:rPr>
          <w:rFonts w:eastAsia="Times New Roman" w:cs="Times New Roman"/>
          <w:color w:val="000000"/>
        </w:rPr>
        <w:t>NaCl</w:t>
      </w:r>
      <w:r>
        <w:rPr>
          <w:rFonts w:ascii="宋体" w:hAnsi="宋体"/>
          <w:color w:val="000000"/>
        </w:rPr>
        <w:t>的溶解度，故</w:t>
      </w:r>
      <w:r>
        <w:rPr>
          <w:rFonts w:eastAsia="Times New Roman" w:cs="Times New Roman"/>
          <w:color w:val="000000"/>
        </w:rPr>
        <w:t>A</w:t>
      </w:r>
      <w:r>
        <w:rPr>
          <w:rFonts w:ascii="宋体" w:hAnsi="宋体"/>
          <w:color w:val="000000"/>
        </w:rPr>
        <w:t>错误；</w:t>
      </w:r>
    </w:p>
    <w:p w14:paraId="61EDA1C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、由图可知，氯化铵的溶解度受温度影响较大，氯化钠的溶解度受温度影响较小，故</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中含有少量</w:t>
      </w:r>
      <w:r>
        <w:rPr>
          <w:rFonts w:eastAsia="Times New Roman" w:cs="Times New Roman"/>
          <w:color w:val="000000"/>
        </w:rPr>
        <w:t>NaCl</w:t>
      </w:r>
      <w:r>
        <w:rPr>
          <w:rFonts w:ascii="宋体" w:hAnsi="宋体"/>
          <w:color w:val="000000"/>
        </w:rPr>
        <w:t>，可用降温结晶的方法提纯</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，故</w:t>
      </w:r>
      <w:r>
        <w:rPr>
          <w:rFonts w:eastAsia="Times New Roman" w:cs="Times New Roman"/>
          <w:color w:val="000000"/>
        </w:rPr>
        <w:t>B</w:t>
      </w:r>
      <w:r>
        <w:rPr>
          <w:rFonts w:ascii="宋体" w:hAnsi="宋体"/>
          <w:color w:val="000000"/>
        </w:rPr>
        <w:t>正确；</w:t>
      </w:r>
    </w:p>
    <w:p w14:paraId="6D1E709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20</w:t>
      </w:r>
      <w:r>
        <w:rPr>
          <w:rFonts w:ascii="宋体" w:hAnsi="宋体"/>
          <w:color w:val="000000"/>
        </w:rPr>
        <w:t>℃时，碳酸氢钠的溶解度小于氯化铵的溶解度，所以</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饱和溶液的溶质质量分数不一定大于</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不饱和溶液的溶质质量分数，故</w:t>
      </w:r>
      <w:r>
        <w:rPr>
          <w:rFonts w:eastAsia="Times New Roman" w:cs="Times New Roman"/>
          <w:color w:val="000000"/>
        </w:rPr>
        <w:t>C</w:t>
      </w:r>
      <w:r>
        <w:rPr>
          <w:rFonts w:ascii="宋体" w:hAnsi="宋体"/>
          <w:color w:val="000000"/>
        </w:rPr>
        <w:t>错误；</w:t>
      </w:r>
    </w:p>
    <w:p w14:paraId="35B1780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20</w:t>
      </w:r>
      <w:r>
        <w:rPr>
          <w:rFonts w:ascii="宋体" w:hAnsi="宋体"/>
          <w:color w:val="000000"/>
        </w:rPr>
        <w:t>℃时，碳酸氢钠的溶解度为</w:t>
      </w:r>
      <w:r>
        <w:rPr>
          <w:rFonts w:eastAsia="Times New Roman" w:cs="Times New Roman"/>
          <w:color w:val="000000"/>
        </w:rPr>
        <w:t>9.6g</w:t>
      </w:r>
      <w:r>
        <w:rPr>
          <w:rFonts w:ascii="宋体" w:hAnsi="宋体"/>
          <w:color w:val="000000"/>
        </w:rPr>
        <w:t>，即为该温度下</w:t>
      </w:r>
      <w:r>
        <w:rPr>
          <w:rFonts w:eastAsia="Times New Roman" w:cs="Times New Roman"/>
          <w:color w:val="000000"/>
        </w:rPr>
        <w:t>100g</w:t>
      </w:r>
      <w:r>
        <w:rPr>
          <w:rFonts w:ascii="宋体" w:hAnsi="宋体"/>
          <w:color w:val="000000"/>
        </w:rPr>
        <w:t>水中最多溶解碳酸氢钠的质量为</w:t>
      </w:r>
      <w:r>
        <w:rPr>
          <w:rFonts w:eastAsia="Times New Roman" w:cs="Times New Roman"/>
          <w:color w:val="000000"/>
        </w:rPr>
        <w:t>9.6g</w:t>
      </w:r>
      <w:r>
        <w:rPr>
          <w:rFonts w:ascii="宋体" w:hAnsi="宋体"/>
          <w:color w:val="000000"/>
        </w:rPr>
        <w:t>，将</w:t>
      </w:r>
      <w:r>
        <w:rPr>
          <w:rFonts w:eastAsia="Times New Roman" w:cs="Times New Roman"/>
          <w:color w:val="000000"/>
        </w:rPr>
        <w:t>9.6 gNaHCO</w:t>
      </w:r>
      <w:r>
        <w:rPr>
          <w:rFonts w:eastAsia="Times New Roman" w:cs="Times New Roman"/>
          <w:color w:val="000000"/>
          <w:vertAlign w:val="subscript"/>
        </w:rPr>
        <w:t>3</w:t>
      </w:r>
      <w:r>
        <w:rPr>
          <w:rFonts w:ascii="宋体" w:hAnsi="宋体"/>
          <w:color w:val="000000"/>
        </w:rPr>
        <w:t>加入到</w:t>
      </w:r>
      <w:r>
        <w:rPr>
          <w:rFonts w:eastAsia="Times New Roman" w:cs="Times New Roman"/>
          <w:color w:val="000000"/>
        </w:rPr>
        <w:t>90.4g</w:t>
      </w:r>
      <w:r>
        <w:rPr>
          <w:rFonts w:ascii="宋体" w:hAnsi="宋体"/>
          <w:color w:val="000000"/>
        </w:rPr>
        <w:t>水中，</w:t>
      </w:r>
      <w:r>
        <w:rPr>
          <w:rFonts w:eastAsia="Times New Roman" w:cs="Times New Roman"/>
          <w:color w:val="000000"/>
        </w:rPr>
        <w:t>9.6g</w:t>
      </w:r>
      <w:r>
        <w:rPr>
          <w:rFonts w:ascii="宋体" w:hAnsi="宋体"/>
          <w:color w:val="000000"/>
        </w:rPr>
        <w:t>碳酸氢钠不能完全溶解，故不可得到</w:t>
      </w:r>
      <w:r>
        <w:rPr>
          <w:rFonts w:eastAsia="Times New Roman" w:cs="Times New Roman"/>
          <w:color w:val="000000"/>
        </w:rPr>
        <w:t>100g</w:t>
      </w:r>
      <w:r>
        <w:rPr>
          <w:rFonts w:ascii="宋体" w:hAnsi="宋体"/>
          <w:color w:val="000000"/>
        </w:rPr>
        <w:t>饱和溶液，故</w:t>
      </w:r>
      <w:r>
        <w:rPr>
          <w:rFonts w:eastAsia="Times New Roman" w:cs="Times New Roman"/>
          <w:color w:val="000000"/>
        </w:rPr>
        <w:t>D</w:t>
      </w:r>
      <w:r>
        <w:rPr>
          <w:rFonts w:ascii="宋体" w:hAnsi="宋体"/>
          <w:color w:val="000000"/>
        </w:rPr>
        <w:t>错误；</w:t>
      </w:r>
    </w:p>
    <w:p w14:paraId="4B382D2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40ABE6C0">
      <w:pPr>
        <w:spacing w:line="360" w:lineRule="auto"/>
        <w:jc w:val="left"/>
        <w:textAlignment w:val="center"/>
        <w:rPr>
          <w:rFonts w:ascii="宋体" w:hAnsi="宋体"/>
          <w:b/>
          <w:color w:val="000000"/>
          <w:sz w:val="24"/>
        </w:rPr>
      </w:pPr>
      <w:r>
        <w:rPr>
          <w:rFonts w:ascii="宋体" w:hAnsi="宋体"/>
          <w:b/>
          <w:color w:val="000000"/>
          <w:sz w:val="24"/>
        </w:rPr>
        <w:t>二、填空、简答题（共</w:t>
      </w:r>
      <w:r>
        <w:rPr>
          <w:rFonts w:eastAsia="Times New Roman" w:cs="Times New Roman"/>
          <w:b/>
          <w:color w:val="000000"/>
          <w:sz w:val="24"/>
        </w:rPr>
        <w:t>2</w:t>
      </w:r>
      <w:r>
        <w:rPr>
          <w:rFonts w:ascii="宋体" w:hAnsi="宋体"/>
          <w:b/>
          <w:color w:val="000000"/>
          <w:sz w:val="24"/>
        </w:rPr>
        <w:t>小题，第</w:t>
      </w:r>
      <w:r>
        <w:rPr>
          <w:rFonts w:eastAsia="Times New Roman" w:cs="Times New Roman"/>
          <w:b/>
          <w:color w:val="000000"/>
          <w:sz w:val="24"/>
        </w:rPr>
        <w:t>11</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分，第</w:t>
      </w:r>
      <w:r>
        <w:rPr>
          <w:rFonts w:eastAsia="Times New Roman" w:cs="Times New Roman"/>
          <w:b/>
          <w:color w:val="000000"/>
          <w:sz w:val="24"/>
        </w:rPr>
        <w:t>12</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分，计</w:t>
      </w:r>
      <w:r>
        <w:rPr>
          <w:rFonts w:eastAsia="Times New Roman" w:cs="Times New Roman"/>
          <w:b/>
          <w:color w:val="000000"/>
          <w:sz w:val="24"/>
        </w:rPr>
        <w:t>14</w:t>
      </w:r>
      <w:r>
        <w:rPr>
          <w:rFonts w:ascii="宋体" w:hAnsi="宋体"/>
          <w:b/>
          <w:color w:val="000000"/>
          <w:sz w:val="24"/>
        </w:rPr>
        <w:t>分）</w:t>
      </w:r>
    </w:p>
    <w:p w14:paraId="6FD7E7E1">
      <w:pPr>
        <w:spacing w:line="360" w:lineRule="auto"/>
        <w:jc w:val="left"/>
        <w:textAlignment w:val="center"/>
        <w:rPr>
          <w:rFonts w:ascii="宋体" w:hAnsi="宋体"/>
          <w:color w:val="000000"/>
        </w:rPr>
      </w:pPr>
      <w:r>
        <w:rPr>
          <w:color w:val="000000"/>
        </w:rPr>
        <w:t xml:space="preserve">11. </w:t>
      </w:r>
      <w:r>
        <w:rPr>
          <w:rFonts w:ascii="宋体" w:hAnsi="宋体"/>
          <w:color w:val="000000"/>
        </w:rPr>
        <w:t>我国抗击“新冠疫情”卓有成效，为全世界做出了贡献。</w:t>
      </w:r>
    </w:p>
    <w:p w14:paraId="2F173849">
      <w:pPr>
        <w:spacing w:line="360" w:lineRule="auto"/>
        <w:jc w:val="left"/>
        <w:textAlignment w:val="center"/>
        <w:rPr>
          <w:rFonts w:ascii="宋体" w:hAnsi="宋体"/>
          <w:color w:val="000000"/>
        </w:rPr>
      </w:pPr>
      <w:r>
        <w:rPr>
          <w:rFonts w:ascii="宋体" w:hAnsi="宋体"/>
          <w:color w:val="000000"/>
        </w:rPr>
        <w:t>（1）“新冠”重症患者需要使用呼吸机供氧，氧气来自于空气。利用液态空气中各成分的______不同，将氧气从空气中分离出来。疫情期间，医用氧气的需求量增大，______（填“会”或“不会”）使空气中氧气含量大幅度减少。</w:t>
      </w:r>
    </w:p>
    <w:p w14:paraId="28195AF9">
      <w:pPr>
        <w:spacing w:line="360" w:lineRule="auto"/>
        <w:jc w:val="left"/>
        <w:textAlignment w:val="center"/>
        <w:rPr>
          <w:rFonts w:ascii="宋体" w:hAnsi="宋体"/>
          <w:color w:val="000000"/>
        </w:rPr>
      </w:pPr>
      <w:r>
        <w:rPr>
          <w:rFonts w:ascii="宋体" w:hAnsi="宋体"/>
          <w:color w:val="000000"/>
        </w:rPr>
        <w:t>（2）增强体质，做好防护是“抗疫”的有效方法。</w:t>
      </w:r>
    </w:p>
    <w:p w14:paraId="4CEA97FB">
      <w:pPr>
        <w:spacing w:line="360" w:lineRule="auto"/>
        <w:jc w:val="left"/>
        <w:textAlignment w:val="center"/>
        <w:rPr>
          <w:rFonts w:ascii="宋体" w:hAnsi="宋体"/>
          <w:color w:val="000000"/>
        </w:rPr>
      </w:pPr>
      <w:r>
        <w:rPr>
          <w:rFonts w:ascii="宋体" w:hAnsi="宋体"/>
          <w:color w:val="000000"/>
        </w:rPr>
        <w:t>①加强营养。午餐食用米饭、清蒸鱼、青菜、牛奶，其中富含维生素</w:t>
      </w:r>
      <w:r>
        <w:rPr>
          <w:rFonts w:eastAsia="Times New Roman" w:cs="Times New Roman"/>
          <w:color w:val="000000"/>
        </w:rPr>
        <w:t>C</w:t>
      </w:r>
      <w:r>
        <w:rPr>
          <w:rFonts w:ascii="宋体" w:hAnsi="宋体"/>
          <w:color w:val="000000"/>
        </w:rPr>
        <w:t>的食物是______。</w:t>
      </w:r>
    </w:p>
    <w:p w14:paraId="0A793395">
      <w:pPr>
        <w:spacing w:line="360" w:lineRule="auto"/>
        <w:jc w:val="left"/>
        <w:textAlignment w:val="center"/>
        <w:rPr>
          <w:rFonts w:ascii="宋体" w:hAnsi="宋体"/>
          <w:color w:val="000000"/>
        </w:rPr>
      </w:pPr>
      <w:r>
        <w:rPr>
          <w:rFonts w:ascii="宋体" w:hAnsi="宋体"/>
          <w:color w:val="000000"/>
        </w:rPr>
        <w:t>②勤通风消毒。家庭常用</w:t>
      </w:r>
      <w:r>
        <w:rPr>
          <w:rFonts w:eastAsia="Times New Roman" w:cs="Times New Roman"/>
          <w:color w:val="000000"/>
        </w:rPr>
        <w:t>75%</w:t>
      </w:r>
      <w:r>
        <w:rPr>
          <w:rFonts w:ascii="宋体" w:hAnsi="宋体"/>
          <w:color w:val="000000"/>
        </w:rPr>
        <w:t>的医用酒精（主要成分乙醇</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ascii="宋体" w:hAnsi="宋体"/>
          <w:color w:val="000000"/>
        </w:rPr>
        <w:t>）消毒，乙醇分子中</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原子的个数比为______；次氯酸钠（</w:t>
      </w:r>
      <w:r>
        <w:rPr>
          <w:rFonts w:eastAsia="Times New Roman" w:cs="Times New Roman"/>
          <w:color w:val="000000"/>
        </w:rPr>
        <w:t>NaClO</w:t>
      </w:r>
      <w:r>
        <w:rPr>
          <w:rFonts w:ascii="宋体" w:hAnsi="宋体"/>
          <w:color w:val="000000"/>
        </w:rPr>
        <w:t>）也是一种常用的消毒剂，其中氯元素的化合价为______，制取次氯酸钠的反应为：</w:t>
      </w:r>
      <w:r>
        <w:object>
          <v:shape id="_x0000_i1028" o:spt="75" alt="学科网(www.zxxk.com)--教育资源门户，提供试卷、教案、课件、论文、素材以及各类教学资源下载，还有大量而丰富的教学相关资讯！" type="#_x0000_t75" style="height:18.75pt;width:176.25pt;" o:ole="t" filled="f" o:preferrelative="t" stroked="f" coordsize="21600,21600">
            <v:path/>
            <v:fill on="f" focussize="0,0"/>
            <v:stroke on="f" joinstyle="miter"/>
            <v:imagedata r:id="rId26" o:title="eqId12a3aa4caad3ef2c6cab485c1bfe8314"/>
            <o:lock v:ext="edit" aspectratio="t"/>
            <w10:wrap type="none"/>
            <w10:anchorlock/>
          </v:shape>
          <o:OLEObject Type="Embed" ProgID="Equation.DSMT4" ShapeID="_x0000_i1028" DrawAspect="Content" ObjectID="_1468075728" r:id="rId25">
            <o:LockedField>false</o:LockedField>
          </o:OLEObject>
        </w:object>
      </w:r>
      <w:r>
        <w:rPr>
          <w:rFonts w:ascii="宋体" w:hAnsi="宋体"/>
          <w:color w:val="000000"/>
        </w:rPr>
        <w:t>，</w:t>
      </w:r>
      <w:r>
        <w:rPr>
          <w:rFonts w:eastAsia="Times New Roman" w:cs="Times New Roman"/>
          <w:color w:val="000000"/>
        </w:rPr>
        <w:t xml:space="preserve"> X</w:t>
      </w:r>
      <w:r>
        <w:rPr>
          <w:rFonts w:ascii="宋体" w:hAnsi="宋体"/>
          <w:color w:val="000000"/>
        </w:rPr>
        <w:t>的化学式为______。</w:t>
      </w:r>
    </w:p>
    <w:p w14:paraId="7EFCD277">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沸点</w:t>
      </w:r>
      <w:r>
        <w:rPr>
          <w:color w:val="000000"/>
        </w:rPr>
        <w:t xml:space="preserve">    ②. </w:t>
      </w:r>
      <w:r>
        <w:rPr>
          <w:rFonts w:ascii="宋体" w:hAnsi="宋体"/>
          <w:color w:val="000000"/>
        </w:rPr>
        <w:t>不会</w:t>
      </w:r>
      <w:r>
        <w:rPr>
          <w:color w:val="000000"/>
        </w:rPr>
        <w:t xml:space="preserve">    </w:t>
      </w:r>
    </w:p>
    <w:p w14:paraId="71126F28">
      <w:pPr>
        <w:spacing w:line="360" w:lineRule="auto"/>
        <w:textAlignment w:val="center"/>
        <w:rPr>
          <w:rFonts w:eastAsia="Times New Roman" w:cs="Times New Roman"/>
          <w:color w:val="000000"/>
        </w:rPr>
      </w:pPr>
      <w:r>
        <w:rPr>
          <w:color w:val="000000"/>
        </w:rPr>
        <w:t xml:space="preserve">（2）    ①. </w:t>
      </w:r>
      <w:r>
        <w:rPr>
          <w:rFonts w:ascii="宋体" w:hAnsi="宋体"/>
          <w:color w:val="000000"/>
        </w:rPr>
        <w:t>青菜</w:t>
      </w:r>
      <w:r>
        <w:rPr>
          <w:color w:val="000000"/>
        </w:rPr>
        <w:t xml:space="preserve">    ②. </w:t>
      </w:r>
      <w:r>
        <w:rPr>
          <w:rFonts w:eastAsia="Times New Roman" w:cs="Times New Roman"/>
          <w:color w:val="000000"/>
        </w:rPr>
        <w:t>2</w:t>
      </w: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1</w:t>
      </w:r>
      <w:r>
        <w:rPr>
          <w:color w:val="000000"/>
        </w:rPr>
        <w:t xml:space="preserve">    ③. </w:t>
      </w:r>
      <w:r>
        <w:rPr>
          <w:rFonts w:eastAsia="Times New Roman" w:cs="Times New Roman"/>
          <w:color w:val="000000"/>
        </w:rPr>
        <w:t>+1</w:t>
      </w:r>
      <w:r>
        <w:rPr>
          <w:color w:val="000000"/>
        </w:rPr>
        <w:t xml:space="preserve">    ④.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6CDC28D4">
      <w:pPr>
        <w:spacing w:line="360" w:lineRule="auto"/>
        <w:textAlignment w:val="center"/>
        <w:rPr>
          <w:color w:val="000000"/>
        </w:rPr>
      </w:pPr>
      <w:r>
        <w:rPr>
          <w:color w:val="2E75B6"/>
        </w:rPr>
        <w:t>【解析】</w:t>
      </w:r>
    </w:p>
    <w:p w14:paraId="4FDFF7F0">
      <w:pPr>
        <w:spacing w:line="360" w:lineRule="auto"/>
        <w:textAlignment w:val="center"/>
        <w:rPr>
          <w:color w:val="000000"/>
        </w:rPr>
      </w:pPr>
      <w:r>
        <w:rPr>
          <w:color w:val="000000"/>
        </w:rPr>
        <w:t>【小问1详解】</w:t>
      </w:r>
    </w:p>
    <w:p w14:paraId="787C3943">
      <w:pPr>
        <w:spacing w:line="360" w:lineRule="auto"/>
        <w:jc w:val="left"/>
        <w:textAlignment w:val="center"/>
        <w:rPr>
          <w:color w:val="000000"/>
        </w:rPr>
      </w:pPr>
      <w:r>
        <w:rPr>
          <w:color w:val="000000"/>
        </w:rPr>
        <w:t>可利用液态空气中液氮和液氧沸点的不同，将其分离，将氧气从空气中分离出来；</w:t>
      </w:r>
    </w:p>
    <w:p w14:paraId="3B6B16F7">
      <w:pPr>
        <w:spacing w:line="360" w:lineRule="auto"/>
        <w:jc w:val="left"/>
        <w:textAlignment w:val="center"/>
        <w:rPr>
          <w:color w:val="000000"/>
        </w:rPr>
      </w:pPr>
      <w:r>
        <w:rPr>
          <w:color w:val="000000"/>
        </w:rPr>
        <w:t>空气中氧气的含量保持相对稳定，故疫情期间，医用氧气的需求量增大，不会使空气中氧气含量大幅度减少；</w:t>
      </w:r>
    </w:p>
    <w:p w14:paraId="1A2B6D00">
      <w:pPr>
        <w:spacing w:line="360" w:lineRule="auto"/>
        <w:jc w:val="left"/>
        <w:textAlignment w:val="center"/>
        <w:rPr>
          <w:color w:val="000000"/>
        </w:rPr>
      </w:pPr>
      <w:r>
        <w:rPr>
          <w:color w:val="000000"/>
        </w:rPr>
        <w:t>【小问2详解】</w:t>
      </w:r>
    </w:p>
    <w:p w14:paraId="4437E91E">
      <w:pPr>
        <w:spacing w:line="360" w:lineRule="auto"/>
        <w:jc w:val="left"/>
        <w:textAlignment w:val="center"/>
        <w:rPr>
          <w:color w:val="000000"/>
        </w:rPr>
      </w:pPr>
      <w:r>
        <w:rPr>
          <w:color w:val="000000"/>
        </w:rPr>
        <w:t>①米饭富含糖类；清蒸鱼富含蛋白质；青菜富含维生素；牛奶富含蛋白质和水，故富含维生素C的食物是青菜；</w:t>
      </w:r>
    </w:p>
    <w:p w14:paraId="01F60B55">
      <w:pPr>
        <w:spacing w:line="360" w:lineRule="auto"/>
        <w:jc w:val="left"/>
        <w:textAlignment w:val="center"/>
        <w:rPr>
          <w:color w:val="000000"/>
        </w:rPr>
      </w:pPr>
      <w:r>
        <w:rPr>
          <w:color w:val="000000"/>
        </w:rPr>
        <w:t>②由化学式可知，乙醇分子中C、H、O原子的个数比为：2:6:1；</w:t>
      </w:r>
    </w:p>
    <w:p w14:paraId="2F89F7EA">
      <w:pPr>
        <w:spacing w:line="360" w:lineRule="auto"/>
        <w:jc w:val="left"/>
        <w:textAlignment w:val="center"/>
        <w:rPr>
          <w:color w:val="000000"/>
        </w:rPr>
      </w:pPr>
      <w:r>
        <w:rPr>
          <w:color w:val="000000"/>
        </w:rPr>
        <w:t>次氯酸钠中钠元素显+1价，氧元素显-2价，设氯元素的化合价为</w:t>
      </w:r>
      <w:r>
        <w:rPr>
          <w:i/>
          <w:color w:val="000000"/>
        </w:rPr>
        <w:t>x</w:t>
      </w:r>
      <w:r>
        <w:rPr>
          <w:color w:val="000000"/>
        </w:rPr>
        <w:t>，根据化合物中，正、负化合价的代数和为零，可得：（+1）+</w:t>
      </w:r>
      <w:r>
        <w:rPr>
          <w:i/>
          <w:color w:val="000000"/>
        </w:rPr>
        <w:t>x</w:t>
      </w:r>
      <w:r>
        <w:rPr>
          <w:color w:val="000000"/>
        </w:rPr>
        <w:t>+（-2）=0，</w:t>
      </w:r>
      <w:r>
        <w:rPr>
          <w:i/>
          <w:color w:val="000000"/>
        </w:rPr>
        <w:t>x</w:t>
      </w:r>
      <w:r>
        <w:rPr>
          <w:color w:val="000000"/>
        </w:rPr>
        <w:t>=+1；</w:t>
      </w:r>
    </w:p>
    <w:p w14:paraId="15588DC5">
      <w:pPr>
        <w:spacing w:line="360" w:lineRule="auto"/>
        <w:jc w:val="left"/>
        <w:textAlignment w:val="center"/>
        <w:rPr>
          <w:color w:val="000000"/>
        </w:rPr>
      </w:pPr>
      <w:r>
        <w:rPr>
          <w:color w:val="000000"/>
        </w:rPr>
        <w:t>根据质量守恒定律，化学反应前后，原子的种类和数目不变，反应物中含Ca、Cl、O、C、Na的个数分别是1、2、2、0、0，生成物中含Ca、Cl、O、C、Na的个数分别是1、2、5、1、2，故反应物中还应含3个O、1个C、2个Na，故X的化学式为：Na</w:t>
      </w:r>
      <w:r>
        <w:rPr>
          <w:color w:val="000000"/>
          <w:vertAlign w:val="subscript"/>
        </w:rPr>
        <w:t>2</w:t>
      </w:r>
      <w:r>
        <w:rPr>
          <w:color w:val="000000"/>
        </w:rPr>
        <w:t>CO</w:t>
      </w:r>
      <w:r>
        <w:rPr>
          <w:color w:val="000000"/>
          <w:vertAlign w:val="subscript"/>
        </w:rPr>
        <w:t>3</w:t>
      </w:r>
      <w:r>
        <w:rPr>
          <w:color w:val="000000"/>
        </w:rPr>
        <w:t>。</w:t>
      </w:r>
    </w:p>
    <w:p w14:paraId="7C94D2B7">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2022</w:t>
      </w:r>
      <w:r>
        <w:rPr>
          <w:rFonts w:ascii="宋体" w:hAnsi="宋体"/>
          <w:color w:val="000000"/>
        </w:rPr>
        <w:t>年北京冬奥会是一届绿色奥运、科技奥运、人文奥运，北京冬奥会惊艳世界！</w:t>
      </w:r>
    </w:p>
    <w:p w14:paraId="072BE25B">
      <w:pPr>
        <w:spacing w:line="360" w:lineRule="auto"/>
        <w:jc w:val="left"/>
        <w:textAlignment w:val="center"/>
        <w:rPr>
          <w:rFonts w:ascii="宋体" w:hAnsi="宋体"/>
          <w:color w:val="000000"/>
        </w:rPr>
      </w:pPr>
      <w:r>
        <w:rPr>
          <w:color w:val="000000"/>
        </w:rPr>
        <w:t>（1）</w:t>
      </w:r>
      <w:r>
        <w:rPr>
          <w:rFonts w:ascii="宋体" w:hAnsi="宋体"/>
          <w:color w:val="000000"/>
        </w:rPr>
        <w:t>冬奥会火炬“飞扬”采用氢气作燃料，体现了绿色奥运的理念，氢气燃料实现零排放的原因是</w:t>
      </w:r>
      <w:r>
        <w:rPr>
          <w:color w:val="000000"/>
        </w:rPr>
        <w:t>______</w:t>
      </w:r>
      <w:r>
        <w:rPr>
          <w:rFonts w:ascii="宋体" w:hAnsi="宋体"/>
          <w:color w:val="000000"/>
        </w:rPr>
        <w:t>（用化学方程式表示）；关闭火炬的燃气开关，使火炬熄灭，采用的灭火原理是</w:t>
      </w:r>
      <w:r>
        <w:rPr>
          <w:color w:val="000000"/>
        </w:rPr>
        <w:t>______</w:t>
      </w:r>
      <w:r>
        <w:rPr>
          <w:rFonts w:ascii="宋体" w:hAnsi="宋体"/>
          <w:color w:val="000000"/>
        </w:rPr>
        <w:t>；火炬的外壳采用了碳纤维和高性能树脂结合在一起做成的质量轻、强度大的复合材料，下列材料中也属于复合材料的是</w:t>
      </w:r>
      <w:r>
        <w:rPr>
          <w:color w:val="000000"/>
        </w:rPr>
        <w:t>______</w:t>
      </w:r>
      <w:r>
        <w:rPr>
          <w:rFonts w:ascii="宋体" w:hAnsi="宋体"/>
          <w:color w:val="000000"/>
        </w:rPr>
        <w:t>。</w:t>
      </w:r>
    </w:p>
    <w:p w14:paraId="430A54B3">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．聚乙烯塑料</w:t>
      </w:r>
      <w:r>
        <w:rPr>
          <w:color w:val="000000"/>
        </w:rPr>
        <w:t xml:space="preserve">        </w:t>
      </w:r>
      <w:r>
        <w:rPr>
          <w:rFonts w:eastAsia="Times New Roman" w:cs="Times New Roman"/>
          <w:color w:val="000000"/>
        </w:rPr>
        <w:t>b</w:t>
      </w:r>
      <w:r>
        <w:rPr>
          <w:rFonts w:ascii="宋体" w:hAnsi="宋体"/>
          <w:color w:val="000000"/>
        </w:rPr>
        <w:t>．玻璃钢</w:t>
      </w:r>
      <w:r>
        <w:rPr>
          <w:color w:val="000000"/>
        </w:rPr>
        <w:t xml:space="preserve">        </w:t>
      </w:r>
      <w:r>
        <w:rPr>
          <w:rFonts w:eastAsia="Times New Roman" w:cs="Times New Roman"/>
          <w:color w:val="000000"/>
        </w:rPr>
        <w:t>c</w:t>
      </w:r>
      <w:r>
        <w:rPr>
          <w:rFonts w:ascii="宋体" w:hAnsi="宋体"/>
          <w:color w:val="000000"/>
        </w:rPr>
        <w:t>．玻璃</w:t>
      </w:r>
    </w:p>
    <w:p w14:paraId="7EC61A21">
      <w:pPr>
        <w:spacing w:line="360" w:lineRule="auto"/>
        <w:jc w:val="left"/>
        <w:textAlignment w:val="center"/>
        <w:rPr>
          <w:rFonts w:ascii="宋体" w:hAnsi="宋体"/>
          <w:color w:val="000000"/>
        </w:rPr>
      </w:pPr>
      <w:r>
        <w:rPr>
          <w:color w:val="000000"/>
        </w:rPr>
        <w:t>（2）</w:t>
      </w:r>
      <w:r>
        <w:rPr>
          <w:rFonts w:ascii="宋体" w:hAnsi="宋体"/>
          <w:color w:val="000000"/>
        </w:rPr>
        <w:t>冬奥会速滑场馆“冰丝带”采用</w:t>
      </w:r>
      <w:r>
        <w:rPr>
          <w:rFonts w:ascii="宋体" w:hAnsi="宋体"/>
          <w:color w:val="000000"/>
        </w:rPr>
        <w:drawing>
          <wp:inline distT="0" distB="0" distL="114300" distR="114300">
            <wp:extent cx="133350" cy="177800"/>
            <wp:effectExtent l="0" t="0" r="0" b="13335"/>
            <wp:docPr id="542515938" name="图片 542515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515938" name="图片 54251593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跨临界直冷制冰。</w:t>
      </w:r>
    </w:p>
    <w:p w14:paraId="50F72A63">
      <w:pPr>
        <w:spacing w:line="360" w:lineRule="auto"/>
        <w:jc w:val="left"/>
        <w:textAlignment w:val="center"/>
        <w:rPr>
          <w:rFonts w:ascii="宋体" w:hAnsi="宋体"/>
          <w:color w:val="000000"/>
        </w:rPr>
      </w:pPr>
      <w:r>
        <w:rPr>
          <w:rFonts w:ascii="宋体" w:hAnsi="宋体"/>
          <w:color w:val="000000"/>
        </w:rPr>
        <w:t>①对</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气体加压、降温，可得到于冰，从构成物质微粒角度分析，该过程主要</w:t>
      </w:r>
      <w:r>
        <w:rPr>
          <w:rFonts w:eastAsia="Times New Roman" w:cs="Times New Roman"/>
          <w:color w:val="000000"/>
        </w:rPr>
        <w:t xml:space="preserve"> </w:t>
      </w:r>
      <w:r>
        <w:rPr>
          <w:rFonts w:ascii="宋体" w:hAnsi="宋体"/>
          <w:color w:val="000000"/>
        </w:rPr>
        <w:t>改变的是分子的</w:t>
      </w:r>
      <w:r>
        <w:rPr>
          <w:color w:val="000000"/>
        </w:rPr>
        <w:t>______</w:t>
      </w:r>
      <w:r>
        <w:rPr>
          <w:rFonts w:ascii="宋体" w:hAnsi="宋体"/>
          <w:color w:val="000000"/>
        </w:rPr>
        <w:t>（填“种类”或“间隔”）。</w:t>
      </w:r>
    </w:p>
    <w:p w14:paraId="2EAC39DA">
      <w:pPr>
        <w:spacing w:line="360" w:lineRule="auto"/>
        <w:jc w:val="left"/>
        <w:textAlignment w:val="center"/>
        <w:rPr>
          <w:rFonts w:ascii="宋体" w:hAnsi="宋体"/>
          <w:color w:val="000000"/>
        </w:rPr>
      </w:pPr>
      <w:r>
        <w:rPr>
          <w:rFonts w:ascii="宋体" w:hAnsi="宋体"/>
          <w:color w:val="000000"/>
        </w:rPr>
        <w:t>②捕集、利用和封存是实现碳中和的一种途径。下图是利用氢氧化钠溶液吸收</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的部分转化关系图。</w:t>
      </w:r>
    </w:p>
    <w:p w14:paraId="6997FB6F">
      <w:pPr>
        <w:spacing w:line="360" w:lineRule="auto"/>
        <w:jc w:val="left"/>
        <w:textAlignment w:val="center"/>
        <w:rPr>
          <w:color w:val="000000"/>
        </w:rPr>
      </w:pPr>
      <w:r>
        <w:rPr>
          <w:color w:val="000000"/>
        </w:rPr>
        <w:drawing>
          <wp:inline distT="0" distB="0" distL="114300" distR="114300">
            <wp:extent cx="3028950" cy="1076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3028950" cy="1076325"/>
                    </a:xfrm>
                    <a:prstGeom prst="rect">
                      <a:avLst/>
                    </a:prstGeom>
                  </pic:spPr>
                </pic:pic>
              </a:graphicData>
            </a:graphic>
          </wp:inline>
        </w:drawing>
      </w:r>
    </w:p>
    <w:p w14:paraId="144B43F6">
      <w:pPr>
        <w:spacing w:line="360" w:lineRule="auto"/>
        <w:jc w:val="left"/>
        <w:textAlignment w:val="center"/>
        <w:rPr>
          <w:rFonts w:ascii="宋体" w:hAnsi="宋体"/>
          <w:color w:val="000000"/>
        </w:rPr>
      </w:pPr>
      <w:r>
        <w:rPr>
          <w:rFonts w:ascii="宋体" w:hAnsi="宋体"/>
          <w:color w:val="000000"/>
        </w:rPr>
        <w:t>反应Ⅰ的化学方程式为</w:t>
      </w:r>
      <w:r>
        <w:rPr>
          <w:color w:val="000000"/>
        </w:rPr>
        <w:t>______</w:t>
      </w:r>
      <w:r>
        <w:rPr>
          <w:rFonts w:ascii="宋体" w:hAnsi="宋体"/>
          <w:color w:val="000000"/>
        </w:rPr>
        <w:t>，该转化中可以循环利用的物质是</w:t>
      </w:r>
      <w:r>
        <w:rPr>
          <w:color w:val="000000"/>
        </w:rPr>
        <w:t>______</w:t>
      </w:r>
      <w:r>
        <w:rPr>
          <w:rFonts w:ascii="宋体" w:hAnsi="宋体"/>
          <w:color w:val="000000"/>
        </w:rPr>
        <w:t>。</w:t>
      </w:r>
    </w:p>
    <w:p w14:paraId="197E1B13">
      <w:pPr>
        <w:spacing w:line="360" w:lineRule="auto"/>
        <w:textAlignment w:val="center"/>
        <w:rPr>
          <w:rFonts w:eastAsia="Times New Roman" w:cs="Times New Roman"/>
          <w:color w:val="000000"/>
        </w:rPr>
      </w:pPr>
      <w:r>
        <w:rPr>
          <w:color w:val="2E75B6"/>
        </w:rPr>
        <w:t>【答案】</w:t>
      </w:r>
      <w:r>
        <w:rPr>
          <w:color w:val="000000"/>
        </w:rPr>
        <w:t xml:space="preserve">（1）    ①. </w:t>
      </w:r>
      <w:r>
        <w:object>
          <v:shape id="_x0000_i1029"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29" o:title="eqIdfccb9f02c46ff27f0ed2e0d9fc6a57e0"/>
            <o:lock v:ext="edit" aspectratio="t"/>
            <w10:wrap type="none"/>
            <w10:anchorlock/>
          </v:shape>
          <o:OLEObject Type="Embed" ProgID="Equation.DSMT4" ShapeID="_x0000_i1029" DrawAspect="Content" ObjectID="_1468075729" r:id="rId28">
            <o:LockedField>false</o:LockedField>
          </o:OLEObject>
        </w:object>
      </w:r>
      <w:r>
        <w:rPr>
          <w:color w:val="000000"/>
        </w:rPr>
        <w:t xml:space="preserve">    ②. </w:t>
      </w:r>
      <w:r>
        <w:rPr>
          <w:rFonts w:ascii="宋体" w:hAnsi="宋体"/>
          <w:color w:val="000000"/>
        </w:rPr>
        <w:t>隔离可燃物</w:t>
      </w:r>
      <w:r>
        <w:rPr>
          <w:color w:val="000000"/>
        </w:rPr>
        <w:t xml:space="preserve">    ③. </w:t>
      </w:r>
      <w:r>
        <w:rPr>
          <w:rFonts w:eastAsia="Times New Roman" w:cs="Times New Roman"/>
          <w:color w:val="000000"/>
        </w:rPr>
        <w:t>b</w:t>
      </w:r>
      <w:r>
        <w:rPr>
          <w:color w:val="000000"/>
        </w:rPr>
        <w:t xml:space="preserve">    </w:t>
      </w:r>
    </w:p>
    <w:p w14:paraId="59F6AF97">
      <w:pPr>
        <w:spacing w:line="360" w:lineRule="auto"/>
        <w:textAlignment w:val="center"/>
        <w:rPr>
          <w:rFonts w:eastAsia="Times New Roman" w:cs="Times New Roman"/>
          <w:color w:val="000000"/>
        </w:rPr>
      </w:pPr>
      <w:r>
        <w:rPr>
          <w:color w:val="000000"/>
        </w:rPr>
        <w:t xml:space="preserve">（2）    ①. </w:t>
      </w:r>
      <w:r>
        <w:rPr>
          <w:rFonts w:ascii="宋体" w:hAnsi="宋体"/>
          <w:color w:val="000000"/>
        </w:rPr>
        <w:t>间隔</w:t>
      </w:r>
      <w:r>
        <w:rPr>
          <w:color w:val="000000"/>
        </w:rPr>
        <w:t xml:space="preserve">    ②. </w:t>
      </w:r>
      <w:r>
        <w:object>
          <v:shape id="_x0000_i1030" o:spt="75" alt="学科网(www.zxxk.com)--教育资源门户，提供试卷、教案、课件、论文、素材以及各类教学资源下载，还有大量而丰富的教学相关资讯！" type="#_x0000_t75" style="height:18pt;width:146.25pt;" o:ole="t" filled="f" o:preferrelative="t" stroked="f" coordsize="21600,21600">
            <v:path/>
            <v:fill on="f" focussize="0,0"/>
            <v:stroke on="f" joinstyle="miter"/>
            <v:imagedata r:id="rId31" o:title="eqId557a42a47be8676baa7db58fa34f17d7"/>
            <o:lock v:ext="edit" aspectratio="t"/>
            <w10:wrap type="none"/>
            <w10:anchorlock/>
          </v:shape>
          <o:OLEObject Type="Embed" ProgID="Equation.DSMT4" ShapeID="_x0000_i1030" DrawAspect="Content" ObjectID="_1468075730" r:id="rId30">
            <o:LockedField>false</o:LockedField>
          </o:OLEObject>
        </w:object>
      </w:r>
      <w:r>
        <w:rPr>
          <w:color w:val="000000"/>
        </w:rPr>
        <w:t xml:space="preserve">    ③. </w:t>
      </w:r>
      <w:r>
        <w:rPr>
          <w:rFonts w:eastAsia="Times New Roman" w:cs="Times New Roman"/>
          <w:color w:val="000000"/>
        </w:rPr>
        <w:t>NaOH##氢氧化钠</w:t>
      </w:r>
    </w:p>
    <w:p w14:paraId="0308C651">
      <w:pPr>
        <w:spacing w:line="360" w:lineRule="auto"/>
        <w:textAlignment w:val="center"/>
        <w:rPr>
          <w:color w:val="000000"/>
        </w:rPr>
      </w:pPr>
      <w:r>
        <w:rPr>
          <w:color w:val="2E75B6"/>
        </w:rPr>
        <w:t>【解析】</w:t>
      </w:r>
    </w:p>
    <w:p w14:paraId="60C086B5">
      <w:pPr>
        <w:spacing w:line="360" w:lineRule="auto"/>
        <w:textAlignment w:val="center"/>
        <w:rPr>
          <w:color w:val="000000"/>
        </w:rPr>
      </w:pPr>
      <w:r>
        <w:rPr>
          <w:color w:val="000000"/>
        </w:rPr>
        <w:t>【小问1详解】</w:t>
      </w:r>
    </w:p>
    <w:p w14:paraId="420E1314">
      <w:pPr>
        <w:spacing w:line="360" w:lineRule="auto"/>
        <w:jc w:val="left"/>
        <w:textAlignment w:val="center"/>
        <w:rPr>
          <w:color w:val="000000"/>
        </w:rPr>
      </w:pPr>
      <w:r>
        <w:rPr>
          <w:color w:val="000000"/>
        </w:rPr>
        <w:t>氢气燃烧只生成水，绿色环保，化学方程式</w:t>
      </w:r>
      <w:r>
        <w:object>
          <v:shape id="_x0000_i1031"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33" o:title="eqId2f52a11ca228c529f07cdf3ff4deb708"/>
            <o:lock v:ext="edit" aspectratio="t"/>
            <w10:wrap type="none"/>
            <w10:anchorlock/>
          </v:shape>
          <o:OLEObject Type="Embed" ProgID="Equation.DSMT4" ShapeID="_x0000_i1031" DrawAspect="Content" ObjectID="_1468075731" r:id="rId32">
            <o:LockedField>false</o:LockedField>
          </o:OLEObject>
        </w:object>
      </w:r>
      <w:r>
        <w:rPr>
          <w:color w:val="000000"/>
        </w:rPr>
        <w:t>。</w:t>
      </w:r>
    </w:p>
    <w:p w14:paraId="6E9B0A30">
      <w:pPr>
        <w:spacing w:line="360" w:lineRule="auto"/>
        <w:jc w:val="left"/>
        <w:textAlignment w:val="center"/>
        <w:rPr>
          <w:color w:val="000000"/>
        </w:rPr>
      </w:pPr>
      <w:r>
        <w:rPr>
          <w:color w:val="000000"/>
        </w:rPr>
        <w:t>关闭火炬的燃气开关，使火炬熄灭，即隔离或清除可燃物得到灭火目的。</w:t>
      </w:r>
    </w:p>
    <w:p w14:paraId="17303218">
      <w:pPr>
        <w:spacing w:line="360" w:lineRule="auto"/>
        <w:jc w:val="left"/>
        <w:textAlignment w:val="center"/>
        <w:rPr>
          <w:color w:val="000000"/>
        </w:rPr>
      </w:pPr>
      <w:r>
        <w:rPr>
          <w:color w:val="000000"/>
        </w:rPr>
        <w:t>复合材料是将两种或两种以上的不同材料复合起来，在性能上取长补短，制成性能更优越的材料。</w:t>
      </w:r>
    </w:p>
    <w:p w14:paraId="1B73FA8C">
      <w:pPr>
        <w:spacing w:line="360" w:lineRule="auto"/>
        <w:jc w:val="left"/>
        <w:textAlignment w:val="center"/>
        <w:rPr>
          <w:color w:val="000000"/>
        </w:rPr>
      </w:pPr>
      <w:r>
        <w:rPr>
          <w:color w:val="000000"/>
        </w:rPr>
        <w:t xml:space="preserve">a．聚乙烯塑料是合成材料； </w:t>
      </w:r>
    </w:p>
    <w:p w14:paraId="3A802EBD">
      <w:pPr>
        <w:spacing w:line="360" w:lineRule="auto"/>
        <w:jc w:val="left"/>
        <w:textAlignment w:val="center"/>
        <w:rPr>
          <w:color w:val="000000"/>
        </w:rPr>
      </w:pPr>
      <w:r>
        <w:rPr>
          <w:color w:val="000000"/>
        </w:rPr>
        <w:t xml:space="preserve">b．玻璃钢 由玻璃纤维和有机高分子材料复合而成。是复合材料； </w:t>
      </w:r>
    </w:p>
    <w:p w14:paraId="7EEF97FF">
      <w:pPr>
        <w:spacing w:line="360" w:lineRule="auto"/>
        <w:jc w:val="left"/>
        <w:textAlignment w:val="center"/>
        <w:rPr>
          <w:color w:val="000000"/>
        </w:rPr>
      </w:pPr>
      <w:r>
        <w:rPr>
          <w:color w:val="000000"/>
        </w:rPr>
        <w:t>c．玻璃是无机非金属材料。</w:t>
      </w:r>
    </w:p>
    <w:p w14:paraId="17ED7539">
      <w:pPr>
        <w:spacing w:line="360" w:lineRule="auto"/>
        <w:jc w:val="left"/>
        <w:textAlignment w:val="center"/>
        <w:rPr>
          <w:color w:val="000000"/>
        </w:rPr>
      </w:pPr>
      <w:r>
        <w:rPr>
          <w:color w:val="000000"/>
        </w:rPr>
        <w:t>故选：b。</w:t>
      </w:r>
      <w:r>
        <w:rPr>
          <w:color w:val="000000"/>
        </w:rPr>
        <w:br w:type="textWrapping"/>
      </w:r>
    </w:p>
    <w:p w14:paraId="1AB41BF6">
      <w:pPr>
        <w:spacing w:line="360" w:lineRule="auto"/>
        <w:jc w:val="left"/>
        <w:textAlignment w:val="center"/>
        <w:rPr>
          <w:color w:val="000000"/>
        </w:rPr>
      </w:pPr>
      <w:r>
        <w:rPr>
          <w:color w:val="000000"/>
        </w:rPr>
        <w:t>【小问2详解】</w:t>
      </w:r>
    </w:p>
    <w:p w14:paraId="7739528F">
      <w:pPr>
        <w:spacing w:line="360" w:lineRule="auto"/>
        <w:jc w:val="left"/>
        <w:textAlignment w:val="center"/>
        <w:rPr>
          <w:color w:val="000000"/>
        </w:rPr>
      </w:pPr>
      <w:r>
        <w:rPr>
          <w:color w:val="000000"/>
        </w:rPr>
        <w:t xml:space="preserve"> CO</w:t>
      </w:r>
      <w:r>
        <w:rPr>
          <w:color w:val="000000"/>
          <w:vertAlign w:val="subscript"/>
        </w:rPr>
        <w:t>2</w:t>
      </w:r>
      <w:r>
        <w:rPr>
          <w:color w:val="000000"/>
        </w:rPr>
        <w:t>气体加压、降温，可得到于冰，发生的是物理变化，该过程分子的间隔变小。</w:t>
      </w:r>
    </w:p>
    <w:p w14:paraId="7F5AAC08">
      <w:pPr>
        <w:spacing w:line="360" w:lineRule="auto"/>
        <w:jc w:val="left"/>
        <w:textAlignment w:val="center"/>
        <w:rPr>
          <w:color w:val="000000"/>
        </w:rPr>
      </w:pPr>
      <w:r>
        <w:rPr>
          <w:color w:val="000000"/>
        </w:rPr>
        <w:t>反应Ⅰ是二氧化碳与氢氧化钠反应，生成碳酸钠和水。化学方程式</w:t>
      </w:r>
      <w:r>
        <w:object>
          <v:shape id="_x0000_i1032" o:spt="75" alt="学科网(www.zxxk.com)--教育资源门户，提供试卷、教案、课件、论文、素材以及各类教学资源下载，还有大量而丰富的教学相关资讯！" type="#_x0000_t75" style="height:18pt;width:159pt;" o:ole="t" filled="f" o:preferrelative="t" stroked="f" coordsize="21600,21600">
            <v:path/>
            <v:fill on="f" focussize="0,0"/>
            <v:stroke on="f" joinstyle="miter"/>
            <v:imagedata r:id="rId35" o:title="eqIdca12c54c3737d41c560333dbd619ea3c"/>
            <o:lock v:ext="edit" aspectratio="t"/>
            <w10:wrap type="none"/>
            <w10:anchorlock/>
          </v:shape>
          <o:OLEObject Type="Embed" ProgID="Equation.DSMT4" ShapeID="_x0000_i1032" DrawAspect="Content" ObjectID="_1468075732" r:id="rId34">
            <o:LockedField>false</o:LockedField>
          </o:OLEObject>
        </w:object>
      </w:r>
    </w:p>
    <w:p w14:paraId="5B115BD3">
      <w:pPr>
        <w:spacing w:line="360" w:lineRule="auto"/>
        <w:jc w:val="left"/>
        <w:textAlignment w:val="center"/>
        <w:rPr>
          <w:color w:val="000000"/>
        </w:rPr>
      </w:pPr>
      <w:r>
        <w:rPr>
          <w:color w:val="000000"/>
        </w:rPr>
        <w:t>二氧化碳与氢氧化钠反应，生成碳酸钠，碳酸钠又与氢氧化钙反应生成氢氧化钠，所以氢氧化钠是该转化中可以循环利用的物质。</w:t>
      </w:r>
      <w:r>
        <w:rPr>
          <w:color w:val="000000"/>
        </w:rPr>
        <w:br w:type="textWrapping"/>
      </w:r>
    </w:p>
    <w:p w14:paraId="0E410E89">
      <w:pPr>
        <w:spacing w:line="360" w:lineRule="auto"/>
        <w:jc w:val="left"/>
        <w:textAlignment w:val="center"/>
        <w:rPr>
          <w:rFonts w:ascii="宋体" w:hAnsi="宋体"/>
          <w:b/>
          <w:color w:val="000000"/>
          <w:sz w:val="24"/>
        </w:rPr>
      </w:pPr>
      <w:r>
        <w:rPr>
          <w:rFonts w:ascii="宋体" w:hAnsi="宋体"/>
          <w:b/>
          <w:color w:val="000000"/>
          <w:sz w:val="24"/>
        </w:rPr>
        <w:t>三、实验、探究题（共</w:t>
      </w:r>
      <w:r>
        <w:rPr>
          <w:rFonts w:eastAsia="Times New Roman" w:cs="Times New Roman"/>
          <w:b/>
          <w:color w:val="000000"/>
          <w:sz w:val="24"/>
        </w:rPr>
        <w:t>2</w:t>
      </w:r>
      <w:r>
        <w:rPr>
          <w:rFonts w:ascii="宋体" w:hAnsi="宋体"/>
          <w:b/>
          <w:color w:val="000000"/>
          <w:sz w:val="24"/>
        </w:rPr>
        <w:t>小题，第</w:t>
      </w:r>
      <w:r>
        <w:rPr>
          <w:rFonts w:eastAsia="Times New Roman" w:cs="Times New Roman"/>
          <w:b/>
          <w:color w:val="000000"/>
          <w:sz w:val="24"/>
        </w:rPr>
        <w:t>13</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分，第</w:t>
      </w:r>
      <w:r>
        <w:rPr>
          <w:rFonts w:eastAsia="Times New Roman" w:cs="Times New Roman"/>
          <w:b/>
          <w:color w:val="000000"/>
          <w:sz w:val="24"/>
        </w:rPr>
        <w:t>14</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分，计</w:t>
      </w:r>
      <w:r>
        <w:rPr>
          <w:rFonts w:eastAsia="Times New Roman" w:cs="Times New Roman"/>
          <w:b/>
          <w:color w:val="000000"/>
          <w:sz w:val="24"/>
        </w:rPr>
        <w:t>14</w:t>
      </w:r>
      <w:r>
        <w:rPr>
          <w:rFonts w:ascii="宋体" w:hAnsi="宋体"/>
          <w:b/>
          <w:color w:val="000000"/>
          <w:sz w:val="24"/>
        </w:rPr>
        <w:t>分）</w:t>
      </w:r>
    </w:p>
    <w:p w14:paraId="28F8EFCF">
      <w:pPr>
        <w:spacing w:line="360" w:lineRule="auto"/>
        <w:jc w:val="left"/>
        <w:textAlignment w:val="center"/>
        <w:rPr>
          <w:rFonts w:ascii="宋体" w:hAnsi="宋体"/>
          <w:color w:val="000000"/>
        </w:rPr>
      </w:pPr>
      <w:r>
        <w:rPr>
          <w:color w:val="000000"/>
        </w:rPr>
        <w:t xml:space="preserve">13. </w:t>
      </w:r>
      <w:r>
        <w:rPr>
          <w:rFonts w:ascii="宋体" w:hAnsi="宋体"/>
          <w:color w:val="000000"/>
        </w:rPr>
        <w:t>下图为实验室常用仪器和装置的示意图，根据题意回答问题。</w:t>
      </w:r>
    </w:p>
    <w:p w14:paraId="20BABC09">
      <w:pPr>
        <w:spacing w:line="360" w:lineRule="auto"/>
        <w:jc w:val="left"/>
        <w:textAlignment w:val="center"/>
        <w:rPr>
          <w:color w:val="000000"/>
        </w:rPr>
      </w:pPr>
      <w:r>
        <w:rPr>
          <w:color w:val="000000"/>
        </w:rPr>
        <w:drawing>
          <wp:inline distT="0" distB="0" distL="114300" distR="114300">
            <wp:extent cx="4752975" cy="18097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4752975" cy="1809750"/>
                    </a:xfrm>
                    <a:prstGeom prst="rect">
                      <a:avLst/>
                    </a:prstGeom>
                  </pic:spPr>
                </pic:pic>
              </a:graphicData>
            </a:graphic>
          </wp:inline>
        </w:drawing>
      </w:r>
    </w:p>
    <w:p w14:paraId="51C1AD47">
      <w:pPr>
        <w:spacing w:line="360" w:lineRule="auto"/>
        <w:jc w:val="left"/>
        <w:textAlignment w:val="center"/>
        <w:rPr>
          <w:rFonts w:ascii="宋体" w:hAnsi="宋体"/>
          <w:color w:val="000000"/>
        </w:rPr>
      </w:pPr>
      <w:r>
        <w:rPr>
          <w:color w:val="000000"/>
        </w:rPr>
        <w:t>（1）</w:t>
      </w:r>
      <w:r>
        <w:rPr>
          <w:rFonts w:ascii="宋体" w:hAnsi="宋体"/>
          <w:color w:val="000000"/>
        </w:rPr>
        <w:t>写出标号</w:t>
      </w:r>
      <w:r>
        <w:rPr>
          <w:rFonts w:eastAsia="Times New Roman" w:cs="Times New Roman"/>
          <w:color w:val="000000"/>
        </w:rPr>
        <w:t>①</w:t>
      </w:r>
      <w:r>
        <w:rPr>
          <w:rFonts w:ascii="宋体" w:hAnsi="宋体"/>
          <w:color w:val="000000"/>
        </w:rPr>
        <w:t>的仪器名称</w:t>
      </w:r>
      <w:r>
        <w:rPr>
          <w:color w:val="000000"/>
        </w:rPr>
        <w:t>______</w:t>
      </w:r>
      <w:r>
        <w:rPr>
          <w:rFonts w:ascii="宋体" w:hAnsi="宋体"/>
          <w:color w:val="000000"/>
        </w:rPr>
        <w:t>。</w:t>
      </w:r>
    </w:p>
    <w:p w14:paraId="09FDF271">
      <w:pPr>
        <w:spacing w:line="360" w:lineRule="auto"/>
        <w:jc w:val="left"/>
        <w:textAlignment w:val="center"/>
        <w:rPr>
          <w:rFonts w:ascii="宋体" w:hAnsi="宋体"/>
          <w:color w:val="000000"/>
        </w:rPr>
      </w:pPr>
      <w:r>
        <w:rPr>
          <w:color w:val="000000"/>
        </w:rPr>
        <w:t>（2）</w:t>
      </w:r>
      <w:r>
        <w:rPr>
          <w:rFonts w:ascii="宋体" w:hAnsi="宋体"/>
          <w:color w:val="000000"/>
        </w:rPr>
        <w:t>实验室用双氧水和二氧化锰制取氧气的化学方程式为</w:t>
      </w:r>
      <w:r>
        <w:rPr>
          <w:color w:val="000000"/>
        </w:rPr>
        <w:t>______</w:t>
      </w:r>
      <w:r>
        <w:rPr>
          <w:rFonts w:ascii="宋体" w:hAnsi="宋体"/>
          <w:color w:val="000000"/>
        </w:rPr>
        <w:t>，可选用的发生装置为</w:t>
      </w:r>
      <w:r>
        <w:rPr>
          <w:color w:val="000000"/>
        </w:rPr>
        <w:t>______</w:t>
      </w:r>
      <w:r>
        <w:rPr>
          <w:rFonts w:ascii="宋体" w:hAnsi="宋体"/>
          <w:color w:val="000000"/>
        </w:rPr>
        <w:t>（填序号）。</w:t>
      </w:r>
    </w:p>
    <w:p w14:paraId="22C9B62A">
      <w:pPr>
        <w:spacing w:line="360" w:lineRule="auto"/>
        <w:jc w:val="left"/>
        <w:textAlignment w:val="center"/>
        <w:rPr>
          <w:rFonts w:ascii="宋体" w:hAnsi="宋体"/>
          <w:color w:val="000000"/>
        </w:rPr>
      </w:pPr>
      <w:r>
        <w:rPr>
          <w:color w:val="000000"/>
        </w:rPr>
        <w:t>（3）</w:t>
      </w:r>
      <w:r>
        <w:rPr>
          <w:rFonts w:ascii="宋体" w:hAnsi="宋体"/>
          <w:color w:val="000000"/>
        </w:rPr>
        <w:t>收集装置中，</w:t>
      </w:r>
      <w:r>
        <w:rPr>
          <w:color w:val="000000"/>
        </w:rPr>
        <w:t>______</w:t>
      </w:r>
      <w:r>
        <w:rPr>
          <w:rFonts w:ascii="宋体" w:hAnsi="宋体"/>
          <w:color w:val="000000"/>
        </w:rPr>
        <w:t>（填序号）装置收集到的氧气最纯净。</w:t>
      </w:r>
    </w:p>
    <w:p w14:paraId="106A44BE">
      <w:pPr>
        <w:spacing w:line="360" w:lineRule="auto"/>
        <w:jc w:val="left"/>
        <w:textAlignment w:val="center"/>
        <w:rPr>
          <w:rFonts w:ascii="宋体" w:hAnsi="宋体"/>
          <w:color w:val="000000"/>
        </w:rPr>
      </w:pPr>
      <w:r>
        <w:rPr>
          <w:color w:val="000000"/>
        </w:rPr>
        <w:t>（4）</w:t>
      </w:r>
      <w:r>
        <w:rPr>
          <w:rFonts w:ascii="宋体" w:hAnsi="宋体"/>
          <w:color w:val="000000"/>
        </w:rPr>
        <w:t>若用</w:t>
      </w:r>
      <w:r>
        <w:rPr>
          <w:rFonts w:eastAsia="Times New Roman" w:cs="Times New Roman"/>
          <w:color w:val="000000"/>
        </w:rPr>
        <w:t>F</w:t>
      </w:r>
      <w:r>
        <w:rPr>
          <w:rFonts w:ascii="宋体" w:hAnsi="宋体"/>
          <w:color w:val="000000"/>
        </w:rPr>
        <w:t>装置干燥氧气，气体应从导管</w:t>
      </w:r>
      <w:r>
        <w:rPr>
          <w:color w:val="000000"/>
        </w:rPr>
        <w:t>______</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）端通入。</w:t>
      </w:r>
    </w:p>
    <w:p w14:paraId="3E7C62F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分液漏斗</w:t>
      </w:r>
      <w:r>
        <w:rPr>
          <w:color w:val="000000"/>
        </w:rPr>
        <w:t xml:space="preserve">    </w:t>
      </w:r>
    </w:p>
    <w:p w14:paraId="5040D9BE">
      <w:pPr>
        <w:spacing w:line="360" w:lineRule="auto"/>
        <w:textAlignment w:val="center"/>
        <w:rPr>
          <w:rFonts w:eastAsia="Times New Roman" w:cs="Times New Roman"/>
          <w:color w:val="000000"/>
        </w:rPr>
      </w:pPr>
      <w:r>
        <w:rPr>
          <w:color w:val="000000"/>
        </w:rPr>
        <w:t xml:space="preserve">（2）    ①. </w:t>
      </w:r>
      <w:r>
        <w:object>
          <v:shape id="_x0000_i1033"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38" o:title="eqId1acb973cffcdf3a61b61b20503ea5b45"/>
            <o:lock v:ext="edit" aspectratio="t"/>
            <w10:wrap type="none"/>
            <w10:anchorlock/>
          </v:shape>
          <o:OLEObject Type="Embed" ProgID="Equation.DSMT4" ShapeID="_x0000_i1033" DrawAspect="Content" ObjectID="_1468075733" r:id="rId37">
            <o:LockedField>false</o:LockedField>
          </o:OLEObject>
        </w:object>
      </w:r>
      <w:r>
        <w:rPr>
          <w:color w:val="000000"/>
        </w:rPr>
        <w:t xml:space="preserve">    ②. </w:t>
      </w:r>
      <w:r>
        <w:rPr>
          <w:rFonts w:eastAsia="Times New Roman" w:cs="Times New Roman"/>
          <w:color w:val="000000"/>
        </w:rPr>
        <w:t>B</w:t>
      </w:r>
      <w:r>
        <w:rPr>
          <w:color w:val="000000"/>
        </w:rPr>
        <w:t xml:space="preserve">    </w:t>
      </w:r>
    </w:p>
    <w:p w14:paraId="10C3ADE7">
      <w:pPr>
        <w:spacing w:line="360" w:lineRule="auto"/>
        <w:textAlignment w:val="center"/>
        <w:rPr>
          <w:rFonts w:eastAsia="Times New Roman" w:cs="Times New Roman"/>
          <w:color w:val="000000"/>
        </w:rPr>
      </w:pPr>
      <w:r>
        <w:rPr>
          <w:color w:val="000000"/>
        </w:rPr>
        <w:t>（3）</w:t>
      </w:r>
      <w:r>
        <w:rPr>
          <w:rFonts w:eastAsia="Times New Roman" w:cs="Times New Roman"/>
          <w:color w:val="000000"/>
        </w:rPr>
        <w:t>E</w:t>
      </w:r>
      <w:r>
        <w:rPr>
          <w:color w:val="000000"/>
        </w:rPr>
        <w:t xml:space="preserve">    （4）</w:t>
      </w:r>
      <w:r>
        <w:rPr>
          <w:rFonts w:eastAsia="Times New Roman" w:cs="Times New Roman"/>
          <w:color w:val="000000"/>
        </w:rPr>
        <w:t>a</w:t>
      </w:r>
    </w:p>
    <w:p w14:paraId="5F0BF887">
      <w:pPr>
        <w:spacing w:line="360" w:lineRule="auto"/>
        <w:textAlignment w:val="center"/>
        <w:rPr>
          <w:color w:val="000000"/>
        </w:rPr>
      </w:pPr>
      <w:r>
        <w:rPr>
          <w:color w:val="2E75B6"/>
        </w:rPr>
        <w:t>【解析】</w:t>
      </w:r>
    </w:p>
    <w:p w14:paraId="1ED807B5">
      <w:pPr>
        <w:spacing w:line="360" w:lineRule="auto"/>
        <w:textAlignment w:val="center"/>
        <w:rPr>
          <w:color w:val="000000"/>
        </w:rPr>
      </w:pPr>
      <w:r>
        <w:rPr>
          <w:color w:val="000000"/>
        </w:rPr>
        <w:t>【小问1详解】</w:t>
      </w:r>
    </w:p>
    <w:p w14:paraId="2203D11D">
      <w:pPr>
        <w:spacing w:line="360" w:lineRule="auto"/>
        <w:jc w:val="left"/>
        <w:textAlignment w:val="center"/>
        <w:rPr>
          <w:rFonts w:ascii="宋体" w:hAnsi="宋体"/>
          <w:color w:val="000000"/>
        </w:rPr>
      </w:pPr>
      <w:r>
        <w:rPr>
          <w:rFonts w:ascii="宋体" w:hAnsi="宋体"/>
          <w:color w:val="000000"/>
        </w:rPr>
        <w:t>图中标号</w:t>
      </w:r>
      <w:r>
        <w:rPr>
          <w:rFonts w:eastAsia="Times New Roman" w:cs="Times New Roman"/>
          <w:color w:val="000000"/>
        </w:rPr>
        <w:t>①</w:t>
      </w:r>
      <w:r>
        <w:rPr>
          <w:rFonts w:ascii="宋体" w:hAnsi="宋体"/>
          <w:color w:val="000000"/>
        </w:rPr>
        <w:t>的仪器名称是分液漏斗；</w:t>
      </w:r>
    </w:p>
    <w:p w14:paraId="2C637B7A">
      <w:pPr>
        <w:spacing w:line="360" w:lineRule="auto"/>
        <w:jc w:val="left"/>
        <w:textAlignment w:val="center"/>
        <w:rPr>
          <w:rFonts w:ascii="宋体" w:hAnsi="宋体"/>
          <w:color w:val="000000"/>
        </w:rPr>
      </w:pPr>
      <w:r>
        <w:rPr>
          <w:rFonts w:ascii="宋体" w:hAnsi="宋体"/>
          <w:color w:val="000000"/>
        </w:rPr>
        <w:t>故填：分液漏斗；</w:t>
      </w:r>
    </w:p>
    <w:p w14:paraId="7427DCC4">
      <w:pPr>
        <w:spacing w:line="360" w:lineRule="auto"/>
        <w:jc w:val="left"/>
        <w:textAlignment w:val="center"/>
        <w:rPr>
          <w:color w:val="000000"/>
        </w:rPr>
      </w:pPr>
      <w:r>
        <w:rPr>
          <w:color w:val="000000"/>
        </w:rPr>
        <w:t>【小问2详解】</w:t>
      </w:r>
    </w:p>
    <w:p w14:paraId="3ADBE7DD">
      <w:pPr>
        <w:spacing w:line="360" w:lineRule="auto"/>
        <w:jc w:val="left"/>
        <w:textAlignment w:val="center"/>
        <w:rPr>
          <w:rFonts w:ascii="宋体" w:hAnsi="宋体"/>
          <w:color w:val="000000"/>
        </w:rPr>
      </w:pPr>
      <w:r>
        <w:rPr>
          <w:rFonts w:ascii="宋体" w:hAnsi="宋体"/>
          <w:color w:val="000000"/>
        </w:rPr>
        <w:t>实验室用双氧水和二氧化锰制取氧气的原理是过氧化氢在二氧化锰作催化剂的条件下生成水和氧气，其化学方程式为：</w:t>
      </w:r>
      <w:r>
        <w:object>
          <v:shape id="_x0000_i1034"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38" o:title="eqId1acb973cffcdf3a61b61b20503ea5b45"/>
            <o:lock v:ext="edit" aspectratio="t"/>
            <w10:wrap type="none"/>
            <w10:anchorlock/>
          </v:shape>
          <o:OLEObject Type="Embed" ProgID="Equation.DSMT4" ShapeID="_x0000_i1034" DrawAspect="Content" ObjectID="_1468075734" r:id="rId39">
            <o:LockedField>false</o:LockedField>
          </o:OLEObject>
        </w:object>
      </w:r>
      <w:r>
        <w:rPr>
          <w:rFonts w:ascii="宋体" w:hAnsi="宋体"/>
          <w:color w:val="000000"/>
        </w:rPr>
        <w:t>；</w:t>
      </w:r>
    </w:p>
    <w:p w14:paraId="3F86A375">
      <w:pPr>
        <w:spacing w:line="360" w:lineRule="auto"/>
        <w:jc w:val="left"/>
        <w:textAlignment w:val="center"/>
        <w:rPr>
          <w:rFonts w:ascii="宋体" w:hAnsi="宋体"/>
          <w:color w:val="000000"/>
        </w:rPr>
      </w:pPr>
      <w:r>
        <w:rPr>
          <w:rFonts w:ascii="宋体" w:hAnsi="宋体"/>
          <w:color w:val="000000"/>
        </w:rPr>
        <w:t>双氧水和二氧化锰制取氧气的发生装置是固液不加热装置，因此应选择装置</w:t>
      </w:r>
      <w:r>
        <w:rPr>
          <w:rFonts w:eastAsia="Times New Roman" w:cs="Times New Roman"/>
          <w:color w:val="000000"/>
        </w:rPr>
        <w:t>B</w:t>
      </w:r>
      <w:r>
        <w:rPr>
          <w:rFonts w:ascii="宋体" w:hAnsi="宋体"/>
          <w:color w:val="000000"/>
        </w:rPr>
        <w:t>作为发生装置；</w:t>
      </w:r>
    </w:p>
    <w:p w14:paraId="290528DB">
      <w:pPr>
        <w:spacing w:line="360" w:lineRule="auto"/>
        <w:jc w:val="left"/>
        <w:textAlignment w:val="center"/>
        <w:rPr>
          <w:rFonts w:eastAsia="Times New Roman" w:cs="Times New Roman"/>
          <w:color w:val="000000"/>
        </w:rPr>
      </w:pPr>
      <w:r>
        <w:rPr>
          <w:rFonts w:ascii="宋体" w:hAnsi="宋体"/>
          <w:color w:val="000000"/>
        </w:rPr>
        <w:t>故填：</w:t>
      </w:r>
      <w:r>
        <w:object>
          <v:shape id="_x0000_i1035"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38" o:title="eqId1acb973cffcdf3a61b61b20503ea5b45"/>
            <o:lock v:ext="edit" aspectratio="t"/>
            <w10:wrap type="none"/>
            <w10:anchorlock/>
          </v:shape>
          <o:OLEObject Type="Embed" ProgID="Equation.DSMT4" ShapeID="_x0000_i1035" DrawAspect="Content" ObjectID="_1468075735" r:id="rId40">
            <o:LockedField>false</o:LockedField>
          </o:OLEObject>
        </w:object>
      </w:r>
      <w:r>
        <w:rPr>
          <w:rFonts w:ascii="宋体" w:hAnsi="宋体"/>
          <w:color w:val="000000"/>
        </w:rPr>
        <w:t>；</w:t>
      </w:r>
      <w:r>
        <w:rPr>
          <w:rFonts w:eastAsia="Times New Roman" w:cs="Times New Roman"/>
          <w:color w:val="000000"/>
        </w:rPr>
        <w:t>B；</w:t>
      </w:r>
    </w:p>
    <w:p w14:paraId="40B428DD">
      <w:pPr>
        <w:spacing w:line="360" w:lineRule="auto"/>
        <w:jc w:val="left"/>
        <w:textAlignment w:val="center"/>
        <w:rPr>
          <w:color w:val="000000"/>
        </w:rPr>
      </w:pPr>
      <w:r>
        <w:rPr>
          <w:color w:val="000000"/>
        </w:rPr>
        <w:t>【小问3详解】</w:t>
      </w:r>
    </w:p>
    <w:p w14:paraId="5DDA313C">
      <w:pPr>
        <w:spacing w:line="360" w:lineRule="auto"/>
        <w:jc w:val="left"/>
        <w:textAlignment w:val="center"/>
        <w:rPr>
          <w:rFonts w:ascii="宋体" w:hAnsi="宋体"/>
          <w:color w:val="000000"/>
        </w:rPr>
      </w:pPr>
      <w:r>
        <w:rPr>
          <w:rFonts w:ascii="宋体" w:hAnsi="宋体"/>
          <w:color w:val="000000"/>
        </w:rPr>
        <w:t>氧气不易溶于水，且不与水反应，相对于排空气法，排水法收集的气体更纯净，因此要收集到最纯净的氧气，应选择排水法，即选择装置</w:t>
      </w:r>
      <w:r>
        <w:rPr>
          <w:rFonts w:eastAsia="Times New Roman" w:cs="Times New Roman"/>
          <w:color w:val="000000"/>
        </w:rPr>
        <w:t>E</w:t>
      </w:r>
      <w:r>
        <w:rPr>
          <w:rFonts w:ascii="宋体" w:hAnsi="宋体"/>
          <w:color w:val="000000"/>
        </w:rPr>
        <w:t>作发生装置；</w:t>
      </w:r>
    </w:p>
    <w:p w14:paraId="540C4890">
      <w:pPr>
        <w:spacing w:line="360" w:lineRule="auto"/>
        <w:jc w:val="left"/>
        <w:textAlignment w:val="center"/>
        <w:rPr>
          <w:rFonts w:eastAsia="Times New Roman" w:cs="Times New Roman"/>
          <w:color w:val="000000"/>
        </w:rPr>
      </w:pPr>
      <w:r>
        <w:rPr>
          <w:rFonts w:ascii="宋体" w:hAnsi="宋体"/>
          <w:color w:val="000000"/>
        </w:rPr>
        <w:t>故填：</w:t>
      </w:r>
      <w:r>
        <w:rPr>
          <w:rFonts w:eastAsia="Times New Roman" w:cs="Times New Roman"/>
          <w:color w:val="000000"/>
        </w:rPr>
        <w:t>E；</w:t>
      </w:r>
    </w:p>
    <w:p w14:paraId="328E960D">
      <w:pPr>
        <w:spacing w:line="360" w:lineRule="auto"/>
        <w:jc w:val="left"/>
        <w:textAlignment w:val="center"/>
        <w:rPr>
          <w:color w:val="000000"/>
        </w:rPr>
      </w:pPr>
      <w:r>
        <w:rPr>
          <w:color w:val="000000"/>
        </w:rPr>
        <w:t>【小问4详解】</w:t>
      </w:r>
    </w:p>
    <w:p w14:paraId="6F88A327">
      <w:pPr>
        <w:spacing w:line="360" w:lineRule="auto"/>
        <w:jc w:val="left"/>
        <w:textAlignment w:val="center"/>
        <w:rPr>
          <w:rFonts w:ascii="宋体" w:hAnsi="宋体"/>
          <w:color w:val="000000"/>
        </w:rPr>
      </w:pPr>
      <w:r>
        <w:rPr>
          <w:rFonts w:ascii="宋体" w:hAnsi="宋体"/>
          <w:color w:val="000000"/>
        </w:rPr>
        <w:t>若选用</w:t>
      </w:r>
      <w:r>
        <w:rPr>
          <w:rFonts w:eastAsia="Times New Roman" w:cs="Times New Roman"/>
          <w:color w:val="000000"/>
        </w:rPr>
        <w:t>F</w:t>
      </w:r>
      <w:r>
        <w:rPr>
          <w:rFonts w:ascii="宋体" w:hAnsi="宋体"/>
          <w:color w:val="000000"/>
        </w:rPr>
        <w:t>装置干燥氧气，气体应从长管进入；</w:t>
      </w:r>
    </w:p>
    <w:p w14:paraId="2E0F6E03">
      <w:pPr>
        <w:spacing w:line="360" w:lineRule="auto"/>
        <w:jc w:val="left"/>
        <w:textAlignment w:val="center"/>
        <w:rPr>
          <w:rFonts w:eastAsia="Times New Roman" w:cs="Times New Roman"/>
          <w:color w:val="000000"/>
        </w:rPr>
      </w:pPr>
      <w:r>
        <w:rPr>
          <w:rFonts w:ascii="宋体" w:hAnsi="宋体"/>
          <w:color w:val="000000"/>
        </w:rPr>
        <w:t>故填：</w:t>
      </w:r>
      <w:r>
        <w:rPr>
          <w:rFonts w:eastAsia="Times New Roman" w:cs="Times New Roman"/>
          <w:color w:val="000000"/>
        </w:rPr>
        <w:t>a。</w:t>
      </w:r>
    </w:p>
    <w:p w14:paraId="72464A12">
      <w:pPr>
        <w:spacing w:line="360" w:lineRule="auto"/>
        <w:jc w:val="left"/>
        <w:textAlignment w:val="center"/>
        <w:rPr>
          <w:rFonts w:ascii="宋体" w:hAnsi="宋体"/>
          <w:color w:val="000000"/>
        </w:rPr>
      </w:pPr>
      <w:r>
        <w:rPr>
          <w:color w:val="000000"/>
        </w:rPr>
        <w:t xml:space="preserve">14. </w:t>
      </w:r>
      <w:r>
        <w:rPr>
          <w:rFonts w:ascii="宋体" w:hAnsi="宋体"/>
          <w:color w:val="000000"/>
        </w:rPr>
        <w:t>某化学兴趣小组的同学为了探究“复分解反应发生的条件”，做了以下两个实验。</w:t>
      </w:r>
    </w:p>
    <w:p w14:paraId="187BACAC">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溶液和</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溶液反应</w:t>
      </w:r>
      <w:r>
        <w:rPr>
          <w:rFonts w:eastAsia="Times New Roman" w:cs="Times New Roman"/>
          <w:color w:val="000000"/>
        </w:rPr>
        <w:t xml:space="preserve">        </w:t>
      </w:r>
      <w:r>
        <w:rPr>
          <w:rFonts w:ascii="宋体" w:hAnsi="宋体"/>
          <w:color w:val="000000"/>
        </w:rPr>
        <w:t>②</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溶液和</w:t>
      </w:r>
      <w:r>
        <w:rPr>
          <w:rFonts w:eastAsia="Times New Roman" w:cs="Times New Roman"/>
          <w:color w:val="000000"/>
        </w:rPr>
        <w:t>NaOH</w:t>
      </w:r>
      <w:r>
        <w:rPr>
          <w:rFonts w:ascii="宋体" w:hAnsi="宋体"/>
          <w:color w:val="000000"/>
        </w:rPr>
        <w:t>溶液反应</w:t>
      </w:r>
    </w:p>
    <w:p w14:paraId="2EFC541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）写出实验①发生反应的化学方程式：</w:t>
      </w:r>
      <w:r>
        <w:rPr>
          <w:rFonts w:eastAsia="Times New Roman" w:cs="Times New Roman"/>
          <w:color w:val="000000"/>
        </w:rPr>
        <w:t>______</w:t>
      </w:r>
      <w:r>
        <w:rPr>
          <w:rFonts w:ascii="宋体" w:hAnsi="宋体"/>
          <w:color w:val="000000"/>
        </w:rPr>
        <w:t>。</w:t>
      </w:r>
    </w:p>
    <w:p w14:paraId="57DB472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）实验结束后，将两个实验后的废液倒入到同一干净的烧杯中，充分混合后过滤，得到滤液呈无色。则滤液中一定不含的离子是</w:t>
      </w:r>
      <w:r>
        <w:rPr>
          <w:rFonts w:eastAsia="Times New Roman" w:cs="Times New Roman"/>
          <w:color w:val="000000"/>
        </w:rPr>
        <w:t>______</w:t>
      </w:r>
      <w:r>
        <w:rPr>
          <w:rFonts w:ascii="宋体" w:hAnsi="宋体"/>
          <w:color w:val="000000"/>
        </w:rPr>
        <w:t>。取少量滤液于试管中，滴入紫色石蕊试液，溶液仍为紫色，则滤液呈</w:t>
      </w:r>
      <w:r>
        <w:rPr>
          <w:rFonts w:eastAsia="Times New Roman" w:cs="Times New Roman"/>
          <w:color w:val="000000"/>
        </w:rPr>
        <w:t>______</w:t>
      </w:r>
      <w:r>
        <w:rPr>
          <w:rFonts w:ascii="宋体" w:hAnsi="宋体"/>
          <w:color w:val="000000"/>
        </w:rPr>
        <w:t>性（填“酸”、“碱”、“中”）。</w:t>
      </w:r>
    </w:p>
    <w:p w14:paraId="0E1C62C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）该小组的同学对滤液中溶质成分继续进行如下探究：</w:t>
      </w:r>
    </w:p>
    <w:p w14:paraId="54C7460B">
      <w:pPr>
        <w:spacing w:line="360" w:lineRule="auto"/>
        <w:jc w:val="left"/>
        <w:textAlignment w:val="center"/>
        <w:rPr>
          <w:rFonts w:ascii="宋体" w:hAnsi="宋体"/>
          <w:color w:val="000000"/>
        </w:rPr>
      </w:pPr>
      <w:r>
        <w:rPr>
          <w:rFonts w:ascii="宋体" w:hAnsi="宋体"/>
          <w:color w:val="000000"/>
        </w:rPr>
        <w:t>【提出问题】滤液中溶质成分是什么？</w:t>
      </w:r>
    </w:p>
    <w:p w14:paraId="5D75D2AD">
      <w:pPr>
        <w:spacing w:line="360" w:lineRule="auto"/>
        <w:jc w:val="left"/>
        <w:textAlignment w:val="center"/>
        <w:rPr>
          <w:rFonts w:ascii="宋体" w:hAnsi="宋体"/>
          <w:color w:val="000000"/>
        </w:rPr>
      </w:pPr>
      <w:r>
        <w:rPr>
          <w:rFonts w:ascii="宋体" w:hAnsi="宋体"/>
          <w:color w:val="000000"/>
        </w:rPr>
        <w:t>【做出猜想】小红认为：只有</w:t>
      </w:r>
      <w:r>
        <w:rPr>
          <w:rFonts w:eastAsia="Times New Roman" w:cs="Times New Roman"/>
          <w:color w:val="000000"/>
        </w:rPr>
        <w:t>NaCl</w:t>
      </w:r>
      <w:r>
        <w:rPr>
          <w:rFonts w:ascii="宋体" w:hAnsi="宋体"/>
          <w:color w:val="000000"/>
        </w:rPr>
        <w:t>；</w:t>
      </w:r>
    </w:p>
    <w:p w14:paraId="6B1D333F">
      <w:pPr>
        <w:spacing w:line="360" w:lineRule="auto"/>
        <w:jc w:val="left"/>
        <w:textAlignment w:val="center"/>
        <w:rPr>
          <w:rFonts w:ascii="宋体" w:hAnsi="宋体"/>
          <w:color w:val="000000"/>
        </w:rPr>
      </w:pPr>
      <w:r>
        <w:rPr>
          <w:rFonts w:ascii="宋体" w:hAnsi="宋体"/>
          <w:color w:val="000000"/>
        </w:rPr>
        <w:t>小亮认为：可能有</w:t>
      </w:r>
      <w:r>
        <w:rPr>
          <w:rFonts w:eastAsia="Times New Roman" w:cs="Times New Roman"/>
          <w:color w:val="000000"/>
        </w:rPr>
        <w:t>NaCl</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w:t>
      </w:r>
    </w:p>
    <w:p w14:paraId="0F472579">
      <w:pPr>
        <w:spacing w:line="360" w:lineRule="auto"/>
        <w:jc w:val="left"/>
        <w:textAlignment w:val="center"/>
        <w:rPr>
          <w:rFonts w:eastAsia="Times New Roman" w:cs="Times New Roman"/>
          <w:color w:val="000000"/>
        </w:rPr>
      </w:pPr>
      <w:r>
        <w:rPr>
          <w:rFonts w:ascii="宋体" w:hAnsi="宋体"/>
          <w:color w:val="000000"/>
        </w:rPr>
        <w:t>小明认为：可能有</w:t>
      </w:r>
      <w:r>
        <w:rPr>
          <w:rFonts w:eastAsia="Times New Roman" w:cs="Times New Roman"/>
          <w:color w:val="000000"/>
        </w:rPr>
        <w:t>NaCl</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0834EA9F">
      <w:pPr>
        <w:spacing w:line="360" w:lineRule="auto"/>
        <w:jc w:val="left"/>
        <w:textAlignment w:val="center"/>
        <w:rPr>
          <w:rFonts w:ascii="宋体" w:hAnsi="宋体"/>
          <w:color w:val="000000"/>
        </w:rPr>
      </w:pPr>
      <w:r>
        <w:rPr>
          <w:rFonts w:ascii="宋体" w:hAnsi="宋体"/>
          <w:color w:val="000000"/>
        </w:rPr>
        <w:t>【交流讨论】从物质共存的角度分析，你认为</w:t>
      </w:r>
      <w:r>
        <w:rPr>
          <w:rFonts w:eastAsia="Times New Roman" w:cs="Times New Roman"/>
          <w:color w:val="000000"/>
        </w:rPr>
        <w:t>______</w:t>
      </w:r>
      <w:r>
        <w:rPr>
          <w:rFonts w:ascii="宋体" w:hAnsi="宋体"/>
          <w:color w:val="000000"/>
        </w:rPr>
        <w:t>同学的猜想一定不正确。</w:t>
      </w:r>
    </w:p>
    <w:p w14:paraId="778A3E63">
      <w:pPr>
        <w:spacing w:line="360" w:lineRule="auto"/>
        <w:jc w:val="left"/>
        <w:textAlignment w:val="center"/>
        <w:rPr>
          <w:rFonts w:ascii="宋体" w:hAnsi="宋体"/>
          <w:color w:val="000000"/>
        </w:rPr>
      </w:pPr>
      <w:r>
        <w:rPr>
          <w:rFonts w:ascii="宋体" w:hAnsi="宋体"/>
          <w:color w:val="000000"/>
        </w:rPr>
        <w:t>你的猜想是</w:t>
      </w:r>
      <w:r>
        <w:rPr>
          <w:rFonts w:eastAsia="Times New Roman" w:cs="Times New Roman"/>
          <w:color w:val="000000"/>
        </w:rPr>
        <w:t>______</w:t>
      </w:r>
      <w:r>
        <w:rPr>
          <w:rFonts w:ascii="宋体" w:hAnsi="宋体"/>
          <w:color w:val="000000"/>
        </w:rPr>
        <w:t>。</w:t>
      </w:r>
    </w:p>
    <w:p w14:paraId="2C566211">
      <w:pPr>
        <w:spacing w:line="360" w:lineRule="auto"/>
        <w:jc w:val="left"/>
        <w:textAlignment w:val="center"/>
        <w:rPr>
          <w:rFonts w:ascii="宋体" w:hAnsi="宋体"/>
          <w:color w:val="000000"/>
        </w:rPr>
      </w:pPr>
      <w:r>
        <w:rPr>
          <w:rFonts w:ascii="宋体" w:hAnsi="宋体"/>
          <w:color w:val="000000"/>
        </w:rPr>
        <w:t>【设计实验】请设计实验证明谁的猜想正确。</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97"/>
        <w:gridCol w:w="1474"/>
        <w:gridCol w:w="1954"/>
      </w:tblGrid>
      <w:tr w14:paraId="1A30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9E941E">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A0545F">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3E22C7">
            <w:pPr>
              <w:spacing w:line="360" w:lineRule="auto"/>
              <w:jc w:val="left"/>
              <w:textAlignment w:val="center"/>
              <w:rPr>
                <w:rFonts w:ascii="宋体" w:hAnsi="宋体"/>
                <w:color w:val="000000"/>
              </w:rPr>
            </w:pPr>
            <w:r>
              <w:rPr>
                <w:rFonts w:ascii="宋体" w:hAnsi="宋体"/>
                <w:color w:val="000000"/>
              </w:rPr>
              <w:t>实验结论</w:t>
            </w:r>
          </w:p>
        </w:tc>
      </w:tr>
      <w:tr w14:paraId="1A1E7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3D5C6A">
            <w:pPr>
              <w:spacing w:line="360" w:lineRule="auto"/>
              <w:jc w:val="left"/>
              <w:textAlignment w:val="center"/>
              <w:rPr>
                <w:rFonts w:ascii="宋体" w:hAnsi="宋体"/>
                <w:color w:val="000000"/>
              </w:rPr>
            </w:pPr>
            <w:r>
              <w:rPr>
                <w:rFonts w:ascii="宋体" w:hAnsi="宋体"/>
                <w:color w:val="000000"/>
              </w:rPr>
              <w:t>取少量滤液于试管中，滴加适量</w:t>
            </w:r>
            <w:r>
              <w:rPr>
                <w:rFonts w:eastAsia="Times New Roman" w:cs="Times New Roman"/>
                <w:color w:val="000000"/>
              </w:rPr>
              <w:t>______</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CCA828">
            <w:pPr>
              <w:spacing w:line="360" w:lineRule="auto"/>
              <w:jc w:val="left"/>
              <w:textAlignment w:val="center"/>
              <w:rPr>
                <w:rFonts w:ascii="宋体" w:hAnsi="宋体"/>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A23271">
            <w:pPr>
              <w:spacing w:line="360" w:lineRule="auto"/>
              <w:jc w:val="left"/>
              <w:textAlignment w:val="center"/>
              <w:rPr>
                <w:rFonts w:ascii="宋体" w:hAnsi="宋体"/>
                <w:color w:val="000000"/>
              </w:rPr>
            </w:pPr>
            <w:r>
              <w:rPr>
                <w:rFonts w:ascii="宋体" w:hAnsi="宋体"/>
                <w:color w:val="000000"/>
              </w:rPr>
              <w:t>小亮猜想不正确</w:t>
            </w:r>
          </w:p>
        </w:tc>
      </w:tr>
      <w:tr w14:paraId="7C05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B0E6D1">
            <w:pPr>
              <w:spacing w:line="360" w:lineRule="auto"/>
              <w:jc w:val="left"/>
              <w:textAlignment w:val="center"/>
              <w:rPr>
                <w:rFonts w:ascii="宋体" w:hAnsi="宋体"/>
                <w:color w:val="000000"/>
              </w:rPr>
            </w:pPr>
            <w:r>
              <w:rPr>
                <w:rFonts w:ascii="宋体" w:hAnsi="宋体"/>
                <w:color w:val="000000"/>
              </w:rPr>
              <w:t>取少量滤液于试管中，滴加适量</w:t>
            </w:r>
            <w:r>
              <w:rPr>
                <w:rFonts w:eastAsia="Times New Roman" w:cs="Times New Roman"/>
                <w:color w:val="000000"/>
              </w:rPr>
              <w:t xml:space="preserve"> BaC1</w:t>
            </w:r>
            <w:r>
              <w:rPr>
                <w:rFonts w:eastAsia="Times New Roman" w:cs="Times New Roman"/>
                <w:color w:val="000000"/>
                <w:vertAlign w:val="subscript"/>
              </w:rPr>
              <w:t>2</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E11359">
            <w:pPr>
              <w:spacing w:line="360" w:lineRule="auto"/>
              <w:jc w:val="left"/>
              <w:textAlignment w:val="center"/>
              <w:rPr>
                <w:color w:val="000000"/>
              </w:rPr>
            </w:pPr>
            <w:r>
              <w:rPr>
                <w:rFonts w:eastAsia="Times New Roman" w:cs="Times New Roman"/>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1FD08A">
            <w:pPr>
              <w:spacing w:line="360" w:lineRule="auto"/>
              <w:jc w:val="left"/>
              <w:textAlignment w:val="center"/>
              <w:rPr>
                <w:rFonts w:ascii="宋体" w:hAnsi="宋体"/>
                <w:color w:val="000000"/>
              </w:rPr>
            </w:pPr>
            <w:r>
              <w:rPr>
                <w:rFonts w:ascii="宋体" w:hAnsi="宋体"/>
                <w:color w:val="000000"/>
              </w:rPr>
              <w:t>你的猜想成立</w:t>
            </w:r>
          </w:p>
        </w:tc>
      </w:tr>
    </w:tbl>
    <w:p w14:paraId="72410FE3">
      <w:pPr>
        <w:spacing w:line="360" w:lineRule="auto"/>
        <w:jc w:val="left"/>
        <w:textAlignment w:val="center"/>
        <w:rPr>
          <w:color w:val="000000"/>
        </w:rPr>
      </w:pPr>
    </w:p>
    <w:p w14:paraId="4EE487EF">
      <w:pPr>
        <w:spacing w:line="360" w:lineRule="auto"/>
        <w:textAlignment w:val="center"/>
        <w:rPr>
          <w:rFonts w:ascii="宋体" w:hAnsi="宋体"/>
          <w:color w:val="000000"/>
        </w:rPr>
      </w:pPr>
      <w:r>
        <w:rPr>
          <w:color w:val="2E75B6"/>
        </w:rPr>
        <w:t>【答案】</w:t>
      </w:r>
      <w:r>
        <w:rPr>
          <w:color w:val="000000"/>
        </w:rPr>
        <w:t xml:space="preserve">    ①. </w:t>
      </w:r>
      <w:r>
        <w:object>
          <v:shape id="_x0000_i1036" o:spt="75" alt="学科网(www.zxxk.com)--教育资源门户，提供试卷、教案、课件、论文、素材以及各类教学资源下载，还有大量而丰富的教学相关资讯！" type="#_x0000_t75" style="height:18.75pt;width:165.75pt;" o:ole="t" filled="f" o:preferrelative="t" stroked="f" coordsize="21600,21600">
            <v:path/>
            <v:fill on="f" focussize="0,0"/>
            <v:stroke on="f" joinstyle="miter"/>
            <v:imagedata r:id="rId42" o:title="eqId3da6fc7fe5b434ad31803f9be2d93e4e"/>
            <o:lock v:ext="edit" aspectratio="t"/>
            <w10:wrap type="none"/>
            <w10:anchorlock/>
          </v:shape>
          <o:OLEObject Type="Embed" ProgID="Equation.DSMT4" ShapeID="_x0000_i1036" DrawAspect="Content" ObjectID="_1468075736" r:id="rId41">
            <o:LockedField>false</o:LockedField>
          </o:OLEObject>
        </w:object>
      </w:r>
      <w:r>
        <w:rPr>
          <w:color w:val="000000"/>
        </w:rPr>
        <w:t xml:space="preserve">    ②. </w:t>
      </w:r>
      <w:r>
        <w:rPr>
          <w:rFonts w:eastAsia="Times New Roman" w:cs="Times New Roman"/>
          <w:color w:val="000000"/>
        </w:rPr>
        <w:t>Cu</w:t>
      </w:r>
      <w:r>
        <w:rPr>
          <w:rFonts w:eastAsia="Times New Roman" w:cs="Times New Roman"/>
          <w:color w:val="000000"/>
          <w:vertAlign w:val="superscript"/>
        </w:rPr>
        <w:t>2+</w:t>
      </w:r>
      <w:r>
        <w:rPr>
          <w:rFonts w:eastAsia="Times New Roman" w:cs="Times New Roman"/>
          <w:color w:val="000000"/>
        </w:rPr>
        <w:t>##</w:t>
      </w:r>
      <w:r>
        <w:rPr>
          <w:rFonts w:ascii="宋体" w:hAnsi="宋体"/>
          <w:color w:val="000000"/>
        </w:rPr>
        <w:t>铜离子</w:t>
      </w:r>
      <w:r>
        <w:rPr>
          <w:color w:val="000000"/>
        </w:rPr>
        <w:t xml:space="preserve">    ③. </w:t>
      </w:r>
      <w:r>
        <w:rPr>
          <w:rFonts w:ascii="宋体" w:hAnsi="宋体"/>
          <w:color w:val="000000"/>
        </w:rPr>
        <w:t>中</w:t>
      </w:r>
      <w:r>
        <w:rPr>
          <w:color w:val="000000"/>
        </w:rPr>
        <w:t xml:space="preserve">    ④. </w:t>
      </w:r>
      <w:r>
        <w:rPr>
          <w:rFonts w:ascii="宋体" w:hAnsi="宋体"/>
          <w:color w:val="000000"/>
        </w:rPr>
        <w:t>小明</w:t>
      </w:r>
      <w:r>
        <w:rPr>
          <w:color w:val="000000"/>
        </w:rPr>
        <w:t xml:space="preserve">    ⑤. </w:t>
      </w:r>
      <w:r>
        <w:rPr>
          <w:rFonts w:eastAsia="Times New Roman" w:cs="Times New Roman"/>
          <w:color w:val="000000"/>
        </w:rPr>
        <w:t>NaCl</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 xml:space="preserve">    ⑥.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或Na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或</w:t>
      </w:r>
      <w:r>
        <w:rPr>
          <w:rFonts w:ascii="宋体" w:hAnsi="宋体"/>
          <w:color w:val="000000"/>
        </w:rPr>
        <w:t>含</w:t>
      </w:r>
      <w:r>
        <w:object>
          <v:shape id="_x0000_i1037"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44" o:title="eqId52db9e787c515500701f6f34344a595b"/>
            <o:lock v:ext="edit" aspectratio="t"/>
            <w10:wrap type="none"/>
            <w10:anchorlock/>
          </v:shape>
          <o:OLEObject Type="Embed" ProgID="Equation.DSMT4" ShapeID="_x0000_i1037" DrawAspect="Content" ObjectID="_1468075737" r:id="rId43">
            <o:LockedField>false</o:LockedField>
          </o:OLEObject>
        </w:object>
      </w:r>
      <w:r>
        <w:rPr>
          <w:rFonts w:ascii="宋体" w:hAnsi="宋体"/>
          <w:color w:val="000000"/>
        </w:rPr>
        <w:t>可溶性杂质</w:t>
      </w:r>
      <w:r>
        <w:rPr>
          <w:rFonts w:eastAsia="Times New Roman" w:cs="Times New Roman"/>
          <w:color w:val="000000"/>
        </w:rPr>
        <w:t>或</w:t>
      </w:r>
      <w:r>
        <w:rPr>
          <w:rFonts w:ascii="宋体" w:hAnsi="宋体"/>
          <w:color w:val="000000"/>
        </w:rPr>
        <w:t>或</w:t>
      </w:r>
      <w:r>
        <w:object>
          <v:shape id="_x0000_i1038"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46" o:title="eqId3e467b1d06fca46dc6b0fb64aa7e4767"/>
            <o:lock v:ext="edit" aspectratio="t"/>
            <w10:wrap type="none"/>
            <w10:anchorlock/>
          </v:shape>
          <o:OLEObject Type="Embed" ProgID="Equation.DSMT4" ShapeID="_x0000_i1038" DrawAspect="Content" ObjectID="_1468075738" r:id="rId45">
            <o:LockedField>false</o:LockedField>
          </o:OLEObject>
        </w:object>
      </w:r>
      <w:r>
        <w:rPr>
          <w:rFonts w:ascii="宋体" w:hAnsi="宋体"/>
          <w:color w:val="000000"/>
        </w:rPr>
        <w:t>的可溶性物质</w:t>
      </w:r>
      <w:r>
        <w:rPr>
          <w:color w:val="000000"/>
        </w:rPr>
        <w:t xml:space="preserve">    ⑦. </w:t>
      </w:r>
      <w:r>
        <w:rPr>
          <w:rFonts w:ascii="宋体" w:hAnsi="宋体"/>
          <w:color w:val="000000"/>
        </w:rPr>
        <w:t>有白色沉淀生成</w:t>
      </w:r>
    </w:p>
    <w:p w14:paraId="3834051C">
      <w:pPr>
        <w:spacing w:line="360" w:lineRule="auto"/>
        <w:textAlignment w:val="center"/>
        <w:rPr>
          <w:color w:val="000000"/>
        </w:rPr>
      </w:pPr>
      <w:r>
        <w:rPr>
          <w:color w:val="2E75B6"/>
        </w:rPr>
        <w:t>【解析】</w:t>
      </w:r>
    </w:p>
    <w:p w14:paraId="4A5EE6A5">
      <w:pPr>
        <w:spacing w:line="360" w:lineRule="auto"/>
        <w:jc w:val="left"/>
        <w:textAlignment w:val="center"/>
        <w:rPr>
          <w:rFonts w:ascii="宋体" w:hAnsi="宋体"/>
          <w:color w:val="000000"/>
        </w:rPr>
      </w:pPr>
      <w:r>
        <w:rPr>
          <w:color w:val="000000"/>
        </w:rPr>
        <w:t>【详解】</w:t>
      </w:r>
      <w:r>
        <w:rPr>
          <w:rFonts w:ascii="宋体" w:hAnsi="宋体"/>
          <w:color w:val="000000"/>
        </w:rPr>
        <w:t>（1）实验①发生反应是硫酸铜与氯化钡反应生成硫酸钡白色沉淀和氯化铜，则该反应的化学方程式</w:t>
      </w:r>
      <w:r>
        <w:object>
          <v:shape id="_x0000_i1039" o:spt="75" alt="学科网(www.zxxk.com)--教育资源门户，提供试卷、教案、课件、论文、素材以及各类教学资源下载，还有大量而丰富的教学相关资讯！" type="#_x0000_t75" style="height:18.75pt;width:165.75pt;" o:ole="t" filled="f" o:preferrelative="t" stroked="f" coordsize="21600,21600">
            <v:path/>
            <v:fill on="f" focussize="0,0"/>
            <v:stroke on="f" joinstyle="miter"/>
            <v:imagedata r:id="rId42" o:title="eqId3da6fc7fe5b434ad31803f9be2d93e4e"/>
            <o:lock v:ext="edit" aspectratio="t"/>
            <w10:wrap type="none"/>
            <w10:anchorlock/>
          </v:shape>
          <o:OLEObject Type="Embed" ProgID="Equation.DSMT4" ShapeID="_x0000_i1039" DrawAspect="Content" ObjectID="_1468075739" r:id="rId47">
            <o:LockedField>false</o:LockedField>
          </o:OLEObject>
        </w:object>
      </w:r>
      <w:r>
        <w:rPr>
          <w:rFonts w:ascii="宋体" w:hAnsi="宋体"/>
          <w:color w:val="000000"/>
        </w:rPr>
        <w:t>；</w:t>
      </w:r>
    </w:p>
    <w:p w14:paraId="3322B65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）实验结束后，将两个实验后的废液倒入到同一干净的烧杯中，充分混合后过滤，得到滤液呈无色，则滤液中一定不含的离子是铜离子，含有铜离子的溶液为蓝色；</w:t>
      </w:r>
    </w:p>
    <w:p w14:paraId="3374D1DC">
      <w:pPr>
        <w:spacing w:line="360" w:lineRule="auto"/>
        <w:jc w:val="left"/>
        <w:textAlignment w:val="center"/>
        <w:rPr>
          <w:rFonts w:ascii="宋体" w:hAnsi="宋体"/>
          <w:color w:val="000000"/>
        </w:rPr>
      </w:pPr>
      <w:r>
        <w:rPr>
          <w:rFonts w:ascii="宋体" w:hAnsi="宋体"/>
          <w:color w:val="000000"/>
        </w:rPr>
        <w:t>酸性溶液能使紫色石蕊溶液变红，中性溶液能使紫色石蕊溶液不变色以及碱性溶液能使紫色石蕊溶液变蓝，则滴入紫色石蕊试液，溶液仍为紫色，则滤液呈中性；</w:t>
      </w:r>
    </w:p>
    <w:p w14:paraId="44F21A0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）交流讨论:</w:t>
      </w:r>
    </w:p>
    <w:p w14:paraId="4DE796BC">
      <w:pPr>
        <w:spacing w:line="360" w:lineRule="auto"/>
        <w:jc w:val="left"/>
        <w:textAlignment w:val="center"/>
        <w:rPr>
          <w:rFonts w:ascii="宋体" w:hAnsi="宋体"/>
          <w:color w:val="000000"/>
        </w:rPr>
      </w:pPr>
      <w:r>
        <w:rPr>
          <w:rFonts w:ascii="宋体" w:hAnsi="宋体"/>
          <w:color w:val="000000"/>
        </w:rPr>
        <w:t>从物质共存的角度分析，小明的猜想不成立，原因氯化钡与硫酸钠反应生成硫酸钡沉淀和氯化钠；</w:t>
      </w:r>
    </w:p>
    <w:p w14:paraId="57586664">
      <w:pPr>
        <w:spacing w:line="360" w:lineRule="auto"/>
        <w:jc w:val="left"/>
        <w:textAlignment w:val="center"/>
        <w:rPr>
          <w:rFonts w:ascii="宋体" w:hAnsi="宋体"/>
          <w:color w:val="000000"/>
        </w:rPr>
      </w:pPr>
      <w:r>
        <w:rPr>
          <w:rFonts w:ascii="宋体" w:hAnsi="宋体"/>
          <w:color w:val="000000"/>
        </w:rPr>
        <w:t>当硫酸铜与氢氧化钠反应生成氢氧化铜沉淀和硫酸钠，氯化铜与氢氧化钠反应生成氯化钠和氢氧化铜沉淀，则由此我认为的猜想是氯化钠和硫酸钠；</w:t>
      </w:r>
    </w:p>
    <w:p w14:paraId="303C503A">
      <w:pPr>
        <w:spacing w:line="360" w:lineRule="auto"/>
        <w:jc w:val="left"/>
        <w:textAlignment w:val="center"/>
        <w:rPr>
          <w:rFonts w:ascii="宋体" w:hAnsi="宋体"/>
          <w:color w:val="000000"/>
        </w:rPr>
      </w:pPr>
      <w:r>
        <w:rPr>
          <w:rFonts w:ascii="宋体" w:hAnsi="宋体"/>
          <w:color w:val="000000"/>
        </w:rPr>
        <w:t>设计实验:</w:t>
      </w:r>
    </w:p>
    <w:p w14:paraId="36F71A11">
      <w:pPr>
        <w:spacing w:line="360" w:lineRule="auto"/>
        <w:jc w:val="left"/>
        <w:textAlignment w:val="center"/>
        <w:rPr>
          <w:rFonts w:ascii="宋体" w:hAnsi="宋体"/>
          <w:color w:val="000000"/>
        </w:rPr>
      </w:pPr>
      <w:r>
        <w:rPr>
          <w:rFonts w:ascii="宋体" w:hAnsi="宋体"/>
          <w:color w:val="000000"/>
        </w:rPr>
        <w:t>小亮的猜想为氯化钠和氯化钡，检验溶液中是否有氯化钡，可以滴加碳酸钠或者硫酸钠溶液，若观察到白色沉淀，则小亮猜想成立，若无白色沉淀，则小亮猜想不成立，当滴加碳酸钠或者硫酸钠溶液，观察到无明显现象，则溶液中无氯化钡，小亮的猜想不成立；</w:t>
      </w:r>
    </w:p>
    <w:p w14:paraId="2B938636">
      <w:pPr>
        <w:spacing w:line="360" w:lineRule="auto"/>
        <w:jc w:val="left"/>
        <w:textAlignment w:val="center"/>
        <w:rPr>
          <w:rFonts w:ascii="宋体" w:hAnsi="宋体"/>
          <w:color w:val="000000"/>
        </w:rPr>
      </w:pPr>
      <w:r>
        <w:rPr>
          <w:rFonts w:ascii="宋体" w:hAnsi="宋体"/>
          <w:color w:val="000000"/>
        </w:rPr>
        <w:t>氯化钡与硫酸钠反应生成硫酸钡白色沉淀和氯化钠，滴加氯化钡溶液，可以观察到有白色沉淀产生。</w:t>
      </w:r>
    </w:p>
    <w:p w14:paraId="47548B2E">
      <w:pPr>
        <w:spacing w:line="360" w:lineRule="auto"/>
        <w:jc w:val="left"/>
        <w:textAlignment w:val="center"/>
        <w:rPr>
          <w:rFonts w:ascii="宋体" w:hAnsi="宋体"/>
          <w:b/>
          <w:color w:val="000000"/>
          <w:sz w:val="24"/>
        </w:rPr>
      </w:pPr>
      <w:r>
        <w:rPr>
          <w:rFonts w:ascii="宋体" w:hAnsi="宋体"/>
          <w:b/>
          <w:color w:val="000000"/>
          <w:sz w:val="24"/>
        </w:rPr>
        <w:t>四、推理、计算题（共</w:t>
      </w:r>
      <w:r>
        <w:rPr>
          <w:rFonts w:eastAsia="Times New Roman" w:cs="Times New Roman"/>
          <w:b/>
          <w:color w:val="000000"/>
          <w:sz w:val="24"/>
        </w:rPr>
        <w:t>2</w:t>
      </w:r>
      <w:r>
        <w:rPr>
          <w:rFonts w:ascii="宋体" w:hAnsi="宋体"/>
          <w:b/>
          <w:color w:val="000000"/>
          <w:sz w:val="24"/>
        </w:rPr>
        <w:t>小题，第</w:t>
      </w:r>
      <w:r>
        <w:rPr>
          <w:rFonts w:eastAsia="Times New Roman" w:cs="Times New Roman"/>
          <w:b/>
          <w:color w:val="000000"/>
          <w:sz w:val="24"/>
        </w:rPr>
        <w:t>15</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分，第</w:t>
      </w:r>
      <w:r>
        <w:rPr>
          <w:rFonts w:eastAsia="Times New Roman" w:cs="Times New Roman"/>
          <w:b/>
          <w:color w:val="000000"/>
          <w:sz w:val="24"/>
        </w:rPr>
        <w:t>16</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分，计</w:t>
      </w:r>
      <w:r>
        <w:rPr>
          <w:rFonts w:eastAsia="Times New Roman" w:cs="Times New Roman"/>
          <w:b/>
          <w:color w:val="000000"/>
          <w:sz w:val="24"/>
        </w:rPr>
        <w:t>12</w:t>
      </w:r>
      <w:r>
        <w:rPr>
          <w:rFonts w:ascii="宋体" w:hAnsi="宋体"/>
          <w:b/>
          <w:color w:val="000000"/>
          <w:sz w:val="24"/>
        </w:rPr>
        <w:t>分）</w:t>
      </w:r>
    </w:p>
    <w:p w14:paraId="7D93E91F">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A</w:t>
      </w:r>
      <w:r>
        <w:rPr>
          <w:rFonts w:ascii="宋体" w:hAnsi="宋体"/>
          <w:color w:val="000000"/>
        </w:rPr>
        <w:t>一</w:t>
      </w:r>
      <w:r>
        <w:rPr>
          <w:rFonts w:eastAsia="Times New Roman" w:cs="Times New Roman"/>
          <w:color w:val="000000"/>
        </w:rPr>
        <w:t>F</w:t>
      </w:r>
      <w:r>
        <w:rPr>
          <w:rFonts w:ascii="宋体" w:hAnsi="宋体"/>
          <w:color w:val="000000"/>
        </w:rPr>
        <w:t>是初中化学常见的物质，它们之间的相互转化关系如下图所示（部分产物已略去）已知</w:t>
      </w:r>
      <w:r>
        <w:rPr>
          <w:rFonts w:eastAsia="Times New Roman" w:cs="Times New Roman"/>
          <w:color w:val="000000"/>
        </w:rPr>
        <w:t>A</w:t>
      </w:r>
      <w:r>
        <w:rPr>
          <w:rFonts w:ascii="宋体" w:hAnsi="宋体"/>
          <w:color w:val="000000"/>
        </w:rPr>
        <w:t>是一种黑色的氧化物，</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均为单质，</w:t>
      </w:r>
      <w:r>
        <w:rPr>
          <w:rFonts w:eastAsia="Times New Roman" w:cs="Times New Roman"/>
          <w:color w:val="000000"/>
        </w:rPr>
        <w:t>B</w:t>
      </w:r>
      <w:r>
        <w:rPr>
          <w:rFonts w:ascii="宋体" w:hAnsi="宋体"/>
          <w:color w:val="000000"/>
        </w:rPr>
        <w:t>是目前世界上年产量最高的金属，</w:t>
      </w:r>
      <w:r>
        <w:rPr>
          <w:rFonts w:eastAsia="Times New Roman" w:cs="Times New Roman"/>
          <w:color w:val="000000"/>
        </w:rPr>
        <w:t>C</w:t>
      </w:r>
      <w:r>
        <w:rPr>
          <w:rFonts w:ascii="宋体" w:hAnsi="宋体"/>
          <w:color w:val="000000"/>
        </w:rPr>
        <w:t>是密度最小的气体，</w:t>
      </w:r>
      <w:r>
        <w:rPr>
          <w:rFonts w:eastAsia="Times New Roman" w:cs="Times New Roman"/>
          <w:color w:val="000000"/>
        </w:rPr>
        <w:t>F</w:t>
      </w:r>
      <w:r>
        <w:rPr>
          <w:rFonts w:ascii="宋体" w:hAnsi="宋体"/>
          <w:color w:val="000000"/>
        </w:rPr>
        <w:t>的水溶液在农业上常用来配制波尔多液。</w:t>
      </w:r>
    </w:p>
    <w:p w14:paraId="14A29973">
      <w:pPr>
        <w:spacing w:line="360" w:lineRule="auto"/>
        <w:jc w:val="left"/>
        <w:textAlignment w:val="center"/>
        <w:rPr>
          <w:color w:val="000000"/>
        </w:rPr>
      </w:pPr>
      <w:r>
        <w:rPr>
          <w:rFonts w:ascii="宋体" w:hAnsi="宋体"/>
          <w:color w:val="000000"/>
        </w:rPr>
        <w:drawing>
          <wp:inline distT="0" distB="0" distL="114300" distR="114300">
            <wp:extent cx="2609850" cy="1371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2609850" cy="1371600"/>
                    </a:xfrm>
                    <a:prstGeom prst="rect">
                      <a:avLst/>
                    </a:prstGeom>
                  </pic:spPr>
                </pic:pic>
              </a:graphicData>
            </a:graphic>
          </wp:inline>
        </w:drawing>
      </w:r>
    </w:p>
    <w:p w14:paraId="52DC6BBC">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A</w:t>
      </w:r>
      <w:r>
        <w:rPr>
          <w:rFonts w:ascii="宋体" w:hAnsi="宋体"/>
          <w:color w:val="000000"/>
        </w:rPr>
        <w:t>物质的化学式为______，</w:t>
      </w:r>
      <w:r>
        <w:rPr>
          <w:rFonts w:eastAsia="Times New Roman" w:cs="Times New Roman"/>
          <w:color w:val="000000"/>
        </w:rPr>
        <w:t>E</w:t>
      </w:r>
      <w:r>
        <w:rPr>
          <w:rFonts w:ascii="宋体" w:hAnsi="宋体"/>
          <w:color w:val="000000"/>
        </w:rPr>
        <w:t>溶液中一定存在的阳离子______（填离子符号）。</w:t>
      </w:r>
    </w:p>
    <w:p w14:paraId="1BA87949">
      <w:pPr>
        <w:spacing w:line="360" w:lineRule="auto"/>
        <w:jc w:val="left"/>
        <w:textAlignment w:val="center"/>
        <w:rPr>
          <w:rFonts w:ascii="宋体" w:hAnsi="宋体"/>
          <w:color w:val="000000"/>
        </w:rPr>
      </w:pPr>
      <w:r>
        <w:rPr>
          <w:rFonts w:ascii="宋体" w:hAnsi="宋体"/>
          <w:color w:val="000000"/>
        </w:rPr>
        <w:t>（2）列举</w:t>
      </w:r>
      <w:r>
        <w:rPr>
          <w:rFonts w:eastAsia="Times New Roman" w:cs="Times New Roman"/>
          <w:color w:val="000000"/>
        </w:rPr>
        <w:t>D</w:t>
      </w:r>
      <w:r>
        <w:rPr>
          <w:rFonts w:ascii="宋体" w:hAnsi="宋体"/>
          <w:color w:val="000000"/>
        </w:rPr>
        <w:t>物质的一条用途______。</w:t>
      </w:r>
    </w:p>
    <w:p w14:paraId="136C5965">
      <w:pPr>
        <w:spacing w:line="360" w:lineRule="auto"/>
        <w:jc w:val="left"/>
        <w:textAlignment w:val="center"/>
        <w:rPr>
          <w:rFonts w:ascii="宋体" w:hAnsi="宋体"/>
          <w:color w:val="000000"/>
        </w:rPr>
      </w:pPr>
      <w:r>
        <w:rPr>
          <w:rFonts w:ascii="宋体" w:hAnsi="宋体"/>
          <w:color w:val="000000"/>
        </w:rPr>
        <w:t>（3）写出反应③的化学方程式______，其基本反应类型为______。</w:t>
      </w:r>
    </w:p>
    <w:p w14:paraId="01A39463">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Fe</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color w:val="000000"/>
        </w:rPr>
        <w:t xml:space="preserve">    ②. </w:t>
      </w:r>
      <w:r>
        <w:rPr>
          <w:rFonts w:eastAsia="Times New Roman" w:cs="Times New Roman"/>
          <w:color w:val="000000"/>
        </w:rPr>
        <w:t>H</w:t>
      </w:r>
      <w:r>
        <w:rPr>
          <w:rFonts w:eastAsia="Times New Roman" w:cs="Times New Roman"/>
          <w:color w:val="000000"/>
          <w:vertAlign w:val="superscript"/>
        </w:rPr>
        <w:t>+</w:t>
      </w:r>
      <w:r>
        <w:rPr>
          <w:color w:val="000000"/>
        </w:rPr>
        <w:t xml:space="preserve">    </w:t>
      </w:r>
    </w:p>
    <w:p w14:paraId="63FC4D50">
      <w:pPr>
        <w:spacing w:line="360" w:lineRule="auto"/>
        <w:textAlignment w:val="center"/>
        <w:rPr>
          <w:rFonts w:ascii="宋体" w:hAnsi="宋体"/>
          <w:color w:val="000000"/>
        </w:rPr>
      </w:pPr>
      <w:r>
        <w:rPr>
          <w:color w:val="000000"/>
        </w:rPr>
        <w:t>（2）</w:t>
      </w:r>
      <w:r>
        <w:rPr>
          <w:rFonts w:ascii="宋体" w:hAnsi="宋体"/>
          <w:color w:val="000000"/>
        </w:rPr>
        <w:t>作导线（合理即可）</w:t>
      </w:r>
      <w:r>
        <w:rPr>
          <w:color w:val="000000"/>
        </w:rPr>
        <w:t xml:space="preserve">    </w:t>
      </w:r>
    </w:p>
    <w:p w14:paraId="3A338645">
      <w:pPr>
        <w:spacing w:line="360" w:lineRule="auto"/>
        <w:textAlignment w:val="center"/>
        <w:rPr>
          <w:rFonts w:ascii="宋体" w:hAnsi="宋体"/>
          <w:color w:val="000000"/>
        </w:rPr>
      </w:pPr>
      <w:r>
        <w:rPr>
          <w:color w:val="000000"/>
        </w:rPr>
        <w:t xml:space="preserve">（3）    ①. </w:t>
      </w:r>
      <w:r>
        <w:object>
          <v:shape id="_x0000_i1040" o:spt="75" alt="学科网(www.zxxk.com)--教育资源门户，提供试卷、教案、课件、论文、素材以及各类教学资源下载，还有大量而丰富的教学相关资讯！" type="#_x0000_t75" style="height:18pt;width:117.75pt;" o:ole="t" filled="f" o:preferrelative="t" stroked="f" coordsize="21600,21600">
            <v:path/>
            <v:fill on="f" focussize="0,0"/>
            <v:stroke on="f" joinstyle="miter"/>
            <v:imagedata r:id="rId50" o:title="eqId11a7f28283cdd53db350d8ff807e41d9"/>
            <o:lock v:ext="edit" aspectratio="t"/>
            <w10:wrap type="none"/>
            <w10:anchorlock/>
          </v:shape>
          <o:OLEObject Type="Embed" ProgID="Equation.DSMT4" ShapeID="_x0000_i1040" DrawAspect="Content" ObjectID="_1468075740" r:id="rId49">
            <o:LockedField>false</o:LockedField>
          </o:OLEObject>
        </w:object>
      </w:r>
      <w:r>
        <w:rPr>
          <w:color w:val="000000"/>
        </w:rPr>
        <w:t xml:space="preserve">    ②. </w:t>
      </w:r>
      <w:r>
        <w:rPr>
          <w:rFonts w:ascii="宋体" w:hAnsi="宋体"/>
          <w:color w:val="000000"/>
        </w:rPr>
        <w:t>置换反应</w:t>
      </w:r>
    </w:p>
    <w:p w14:paraId="29D9BF1E">
      <w:pPr>
        <w:spacing w:line="360" w:lineRule="auto"/>
        <w:textAlignment w:val="center"/>
        <w:rPr>
          <w:color w:val="000000"/>
        </w:rPr>
      </w:pPr>
      <w:r>
        <w:rPr>
          <w:color w:val="2E75B6"/>
        </w:rPr>
        <w:t>【解析】</w:t>
      </w:r>
    </w:p>
    <w:p w14:paraId="07C5BAA5">
      <w:pPr>
        <w:spacing w:line="360" w:lineRule="auto"/>
        <w:jc w:val="left"/>
        <w:textAlignment w:val="center"/>
        <w:rPr>
          <w:rFonts w:ascii="宋体" w:hAnsi="宋体"/>
          <w:color w:val="000000"/>
        </w:rPr>
      </w:pPr>
      <w:r>
        <w:rPr>
          <w:color w:val="000000"/>
        </w:rPr>
        <w:t>【分析】</w:t>
      </w:r>
      <w:r>
        <w:rPr>
          <w:rFonts w:eastAsia="Times New Roman" w:cs="Times New Roman"/>
          <w:color w:val="000000"/>
        </w:rPr>
        <w:t>B</w:t>
      </w:r>
      <w:r>
        <w:rPr>
          <w:rFonts w:ascii="宋体" w:hAnsi="宋体"/>
          <w:color w:val="000000"/>
        </w:rPr>
        <w:t>是目前世界上年产量最高的金属，则</w:t>
      </w:r>
      <w:r>
        <w:rPr>
          <w:rFonts w:eastAsia="Times New Roman" w:cs="Times New Roman"/>
          <w:color w:val="000000"/>
        </w:rPr>
        <w:t>B</w:t>
      </w:r>
      <w:r>
        <w:rPr>
          <w:rFonts w:ascii="宋体" w:hAnsi="宋体"/>
          <w:color w:val="000000"/>
        </w:rPr>
        <w:t>为</w:t>
      </w:r>
      <w:r>
        <w:rPr>
          <w:rFonts w:eastAsia="Times New Roman" w:cs="Times New Roman"/>
          <w:color w:val="000000"/>
        </w:rPr>
        <w:t>Fe</w:t>
      </w:r>
      <w:r>
        <w:rPr>
          <w:rFonts w:ascii="宋体" w:hAnsi="宋体"/>
          <w:color w:val="000000"/>
        </w:rPr>
        <w:t>；</w:t>
      </w:r>
      <w:r>
        <w:rPr>
          <w:rFonts w:eastAsia="Times New Roman" w:cs="Times New Roman"/>
          <w:color w:val="000000"/>
        </w:rPr>
        <w:t>A</w:t>
      </w:r>
      <w:r>
        <w:rPr>
          <w:rFonts w:ascii="宋体" w:hAnsi="宋体"/>
          <w:color w:val="000000"/>
        </w:rPr>
        <w:t>为</w:t>
      </w:r>
      <w:r>
        <w:rPr>
          <w:rFonts w:eastAsia="Times New Roman" w:cs="Times New Roman"/>
          <w:color w:val="000000"/>
        </w:rPr>
        <w:t>Fe</w:t>
      </w:r>
      <w:r>
        <w:rPr>
          <w:rFonts w:ascii="宋体" w:hAnsi="宋体"/>
          <w:color w:val="000000"/>
        </w:rPr>
        <w:t>与氧气燃烧后产生的黑色氧化物，则</w:t>
      </w:r>
      <w:r>
        <w:rPr>
          <w:rFonts w:eastAsia="Times New Roman" w:cs="Times New Roman"/>
          <w:color w:val="000000"/>
        </w:rPr>
        <w:t>A</w:t>
      </w:r>
      <w:r>
        <w:rPr>
          <w:rFonts w:ascii="宋体" w:hAnsi="宋体"/>
          <w:color w:val="000000"/>
        </w:rPr>
        <w:t>为</w:t>
      </w:r>
      <w:r>
        <w:rPr>
          <w:rFonts w:eastAsia="Times New Roman" w:cs="Times New Roman"/>
          <w:color w:val="000000"/>
        </w:rPr>
        <w:t>Fe</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C</w:t>
      </w:r>
      <w:r>
        <w:rPr>
          <w:rFonts w:ascii="宋体" w:hAnsi="宋体"/>
          <w:color w:val="000000"/>
        </w:rPr>
        <w:t>是密度最小的气体单质，则</w:t>
      </w:r>
      <w:r>
        <w:rPr>
          <w:rFonts w:eastAsia="Times New Roman" w:cs="Times New Roman"/>
          <w:color w:val="000000"/>
        </w:rPr>
        <w:t>C</w:t>
      </w:r>
      <w:r>
        <w:rPr>
          <w:rFonts w:ascii="宋体" w:hAnsi="宋体"/>
          <w:color w:val="000000"/>
        </w:rPr>
        <w:t>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Fe</w:t>
      </w:r>
      <w:r>
        <w:rPr>
          <w:rFonts w:ascii="宋体" w:hAnsi="宋体"/>
          <w:color w:val="000000"/>
        </w:rPr>
        <w:t>）与</w:t>
      </w:r>
      <w:r>
        <w:rPr>
          <w:rFonts w:eastAsia="Times New Roman" w:cs="Times New Roman"/>
          <w:color w:val="000000"/>
        </w:rPr>
        <w:t>E</w:t>
      </w:r>
      <w:r>
        <w:rPr>
          <w:rFonts w:ascii="宋体" w:hAnsi="宋体"/>
          <w:color w:val="000000"/>
        </w:rPr>
        <w:t>溶液反应生成</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），则</w:t>
      </w:r>
      <w:r>
        <w:rPr>
          <w:rFonts w:eastAsia="Times New Roman" w:cs="Times New Roman"/>
          <w:color w:val="000000"/>
        </w:rPr>
        <w:t>E</w:t>
      </w:r>
      <w:r>
        <w:rPr>
          <w:rFonts w:ascii="宋体" w:hAnsi="宋体"/>
          <w:color w:val="000000"/>
        </w:rPr>
        <w:t>为酸，可以为</w:t>
      </w:r>
      <w:r>
        <w:rPr>
          <w:rFonts w:eastAsia="Times New Roman" w:cs="Times New Roman"/>
          <w:color w:val="000000"/>
        </w:rPr>
        <w:t>HCl</w:t>
      </w:r>
      <w:r>
        <w:rPr>
          <w:rFonts w:ascii="宋体" w:hAnsi="宋体"/>
          <w:color w:val="000000"/>
        </w:rPr>
        <w:t>；</w:t>
      </w:r>
      <w:r>
        <w:rPr>
          <w:rFonts w:eastAsia="Times New Roman" w:cs="Times New Roman"/>
          <w:color w:val="000000"/>
        </w:rPr>
        <w:t>F</w:t>
      </w:r>
      <w:r>
        <w:rPr>
          <w:rFonts w:ascii="宋体" w:hAnsi="宋体"/>
          <w:color w:val="000000"/>
        </w:rPr>
        <w:t>的水溶液在农业上常用来配制波尔多液，则</w:t>
      </w:r>
      <w:r>
        <w:rPr>
          <w:rFonts w:eastAsia="Times New Roman" w:cs="Times New Roman"/>
          <w:color w:val="000000"/>
        </w:rPr>
        <w:t>F</w:t>
      </w:r>
      <w:r>
        <w:rPr>
          <w:rFonts w:ascii="宋体" w:hAnsi="宋体"/>
          <w:color w:val="000000"/>
        </w:rPr>
        <w:t>为</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Fe</w:t>
      </w:r>
      <w:r>
        <w:rPr>
          <w:rFonts w:ascii="宋体" w:hAnsi="宋体"/>
          <w:color w:val="000000"/>
        </w:rPr>
        <w:t>）与</w:t>
      </w:r>
      <w:r>
        <w:rPr>
          <w:rFonts w:eastAsia="Times New Roman" w:cs="Times New Roman"/>
          <w:color w:val="000000"/>
        </w:rPr>
        <w:t>F</w:t>
      </w:r>
      <w:r>
        <w:rPr>
          <w:rFonts w:ascii="宋体" w:hAnsi="宋体"/>
          <w:color w:val="000000"/>
        </w:rPr>
        <w:t>（</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）反应生成单质</w:t>
      </w:r>
      <w:r>
        <w:rPr>
          <w:rFonts w:eastAsia="Times New Roman" w:cs="Times New Roman"/>
          <w:color w:val="000000"/>
        </w:rPr>
        <w:t>D</w:t>
      </w:r>
      <w:r>
        <w:rPr>
          <w:rFonts w:ascii="宋体" w:hAnsi="宋体"/>
          <w:color w:val="000000"/>
        </w:rPr>
        <w:t>，则</w:t>
      </w:r>
      <w:r>
        <w:rPr>
          <w:rFonts w:eastAsia="Times New Roman" w:cs="Times New Roman"/>
          <w:color w:val="000000"/>
        </w:rPr>
        <w:t>D</w:t>
      </w:r>
      <w:r>
        <w:rPr>
          <w:rFonts w:ascii="宋体" w:hAnsi="宋体"/>
          <w:color w:val="000000"/>
        </w:rPr>
        <w:t>为</w:t>
      </w:r>
      <w:r>
        <w:rPr>
          <w:rFonts w:eastAsia="Times New Roman" w:cs="Times New Roman"/>
          <w:color w:val="000000"/>
        </w:rPr>
        <w:t>Cu</w:t>
      </w:r>
      <w:r>
        <w:rPr>
          <w:rFonts w:ascii="宋体" w:hAnsi="宋体"/>
          <w:color w:val="000000"/>
        </w:rPr>
        <w:t>；综上分析得出</w:t>
      </w:r>
      <w:r>
        <w:rPr>
          <w:rFonts w:eastAsia="Times New Roman" w:cs="Times New Roman"/>
          <w:color w:val="000000"/>
        </w:rPr>
        <w:t>A</w:t>
      </w:r>
      <w:r>
        <w:rPr>
          <w:rFonts w:ascii="宋体" w:hAnsi="宋体"/>
          <w:color w:val="000000"/>
        </w:rPr>
        <w:t>为</w:t>
      </w:r>
      <w:r>
        <w:rPr>
          <w:rFonts w:eastAsia="Times New Roman" w:cs="Times New Roman"/>
          <w:color w:val="000000"/>
        </w:rPr>
        <w:t>Fe</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B</w:t>
      </w:r>
      <w:r>
        <w:rPr>
          <w:rFonts w:ascii="宋体" w:hAnsi="宋体"/>
          <w:color w:val="000000"/>
        </w:rPr>
        <w:t>为</w:t>
      </w:r>
      <w:r>
        <w:rPr>
          <w:rFonts w:eastAsia="Times New Roman" w:cs="Times New Roman"/>
          <w:color w:val="000000"/>
        </w:rPr>
        <w:t>Fe</w:t>
      </w:r>
      <w:r>
        <w:rPr>
          <w:rFonts w:ascii="宋体" w:hAnsi="宋体"/>
          <w:color w:val="000000"/>
        </w:rPr>
        <w:t>、</w:t>
      </w:r>
      <w:r>
        <w:rPr>
          <w:rFonts w:eastAsia="Times New Roman" w:cs="Times New Roman"/>
          <w:color w:val="000000"/>
        </w:rPr>
        <w:t>C</w:t>
      </w:r>
      <w:r>
        <w:rPr>
          <w:rFonts w:ascii="宋体" w:hAnsi="宋体"/>
          <w:color w:val="000000"/>
        </w:rPr>
        <w:t>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D</w:t>
      </w:r>
      <w:r>
        <w:rPr>
          <w:rFonts w:ascii="宋体" w:hAnsi="宋体"/>
          <w:color w:val="000000"/>
        </w:rPr>
        <w:t>为</w:t>
      </w:r>
      <w:r>
        <w:rPr>
          <w:rFonts w:eastAsia="Times New Roman" w:cs="Times New Roman"/>
          <w:color w:val="000000"/>
        </w:rPr>
        <w:t>Cu</w:t>
      </w:r>
      <w:r>
        <w:rPr>
          <w:rFonts w:ascii="宋体" w:hAnsi="宋体"/>
          <w:color w:val="000000"/>
        </w:rPr>
        <w:t>、</w:t>
      </w:r>
      <w:r>
        <w:rPr>
          <w:rFonts w:eastAsia="Times New Roman" w:cs="Times New Roman"/>
          <w:color w:val="000000"/>
        </w:rPr>
        <w:t>E</w:t>
      </w:r>
      <w:r>
        <w:rPr>
          <w:rFonts w:ascii="宋体" w:hAnsi="宋体"/>
          <w:color w:val="000000"/>
        </w:rPr>
        <w:t>为</w:t>
      </w:r>
      <w:r>
        <w:rPr>
          <w:rFonts w:eastAsia="Times New Roman" w:cs="Times New Roman"/>
          <w:color w:val="000000"/>
        </w:rPr>
        <w:t>HCl</w:t>
      </w:r>
      <w:r>
        <w:rPr>
          <w:rFonts w:ascii="宋体" w:hAnsi="宋体"/>
          <w:color w:val="000000"/>
        </w:rPr>
        <w:t>、</w:t>
      </w:r>
      <w:r>
        <w:rPr>
          <w:rFonts w:eastAsia="Times New Roman" w:cs="Times New Roman"/>
          <w:color w:val="000000"/>
        </w:rPr>
        <w:t>F</w:t>
      </w:r>
      <w:r>
        <w:rPr>
          <w:rFonts w:ascii="宋体" w:hAnsi="宋体"/>
          <w:color w:val="000000"/>
        </w:rPr>
        <w:t>为</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，带入验证均合理。</w:t>
      </w:r>
    </w:p>
    <w:p w14:paraId="2213858D">
      <w:pPr>
        <w:spacing w:line="360" w:lineRule="auto"/>
        <w:jc w:val="left"/>
        <w:textAlignment w:val="center"/>
        <w:rPr>
          <w:color w:val="000000"/>
        </w:rPr>
      </w:pPr>
      <w:r>
        <w:rPr>
          <w:color w:val="000000"/>
        </w:rPr>
        <w:t>【小问1详解】</w:t>
      </w:r>
    </w:p>
    <w:p w14:paraId="68E1D74A">
      <w:pPr>
        <w:spacing w:line="360" w:lineRule="auto"/>
        <w:jc w:val="left"/>
        <w:textAlignment w:val="center"/>
        <w:rPr>
          <w:rFonts w:ascii="宋体" w:hAnsi="宋体"/>
          <w:color w:val="000000"/>
        </w:rPr>
      </w:pPr>
      <w:r>
        <w:rPr>
          <w:rFonts w:ascii="宋体" w:hAnsi="宋体"/>
          <w:color w:val="000000"/>
        </w:rPr>
        <w:t>根据上述分析得出</w:t>
      </w:r>
      <w:r>
        <w:rPr>
          <w:rFonts w:eastAsia="Times New Roman" w:cs="Times New Roman"/>
          <w:color w:val="000000"/>
        </w:rPr>
        <w:t>A</w:t>
      </w:r>
      <w:r>
        <w:rPr>
          <w:rFonts w:ascii="宋体" w:hAnsi="宋体"/>
          <w:color w:val="000000"/>
        </w:rPr>
        <w:t>为</w:t>
      </w:r>
      <w:r>
        <w:rPr>
          <w:rFonts w:eastAsia="Times New Roman" w:cs="Times New Roman"/>
          <w:color w:val="000000"/>
        </w:rPr>
        <w:t>Fe</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E</w:t>
      </w:r>
      <w:r>
        <w:rPr>
          <w:rFonts w:ascii="宋体" w:hAnsi="宋体"/>
          <w:color w:val="000000"/>
        </w:rPr>
        <w:t>溶液为酸溶液，一定存在的阳离子为</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w:t>
      </w:r>
    </w:p>
    <w:p w14:paraId="29D682E2">
      <w:pPr>
        <w:spacing w:line="360" w:lineRule="auto"/>
        <w:jc w:val="left"/>
        <w:textAlignment w:val="center"/>
        <w:rPr>
          <w:color w:val="000000"/>
        </w:rPr>
      </w:pPr>
      <w:r>
        <w:rPr>
          <w:color w:val="000000"/>
        </w:rPr>
        <w:t>【小问2详解】</w:t>
      </w:r>
    </w:p>
    <w:p w14:paraId="087F7AB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为</w:t>
      </w:r>
      <w:r>
        <w:rPr>
          <w:rFonts w:eastAsia="Times New Roman" w:cs="Times New Roman"/>
          <w:color w:val="000000"/>
        </w:rPr>
        <w:t>Cu</w:t>
      </w:r>
      <w:r>
        <w:rPr>
          <w:rFonts w:ascii="宋体" w:hAnsi="宋体"/>
          <w:color w:val="000000"/>
        </w:rPr>
        <w:t>，具有导电性，可以用作导线；</w:t>
      </w:r>
    </w:p>
    <w:p w14:paraId="112AFE1A">
      <w:pPr>
        <w:spacing w:line="360" w:lineRule="auto"/>
        <w:jc w:val="left"/>
        <w:textAlignment w:val="center"/>
        <w:rPr>
          <w:color w:val="000000"/>
        </w:rPr>
      </w:pPr>
      <w:r>
        <w:rPr>
          <w:color w:val="000000"/>
        </w:rPr>
        <w:t>【小问3详解】</w:t>
      </w:r>
    </w:p>
    <w:p w14:paraId="2F9C9603">
      <w:pPr>
        <w:spacing w:line="360" w:lineRule="auto"/>
        <w:jc w:val="left"/>
        <w:textAlignment w:val="center"/>
        <w:rPr>
          <w:rFonts w:ascii="宋体" w:hAnsi="宋体"/>
          <w:color w:val="000000"/>
        </w:rPr>
      </w:pPr>
      <w:r>
        <w:rPr>
          <w:rFonts w:ascii="宋体" w:hAnsi="宋体"/>
          <w:color w:val="000000"/>
        </w:rPr>
        <w:t>反应③为铁与硫酸铜反应生成铜与硫酸亚铁，化学反应方程式为：</w:t>
      </w:r>
      <w:r>
        <w:object>
          <v:shape id="_x0000_i1041" o:spt="75" alt="学科网(www.zxxk.com)--教育资源门户，提供试卷、教案、课件、论文、素材以及各类教学资源下载，还有大量而丰富的教学相关资讯！" type="#_x0000_t75" style="height:18pt;width:117.75pt;" o:ole="t" filled="f" o:preferrelative="t" stroked="f" coordsize="21600,21600">
            <v:path/>
            <v:fill on="f" focussize="0,0"/>
            <v:stroke on="f" joinstyle="miter"/>
            <v:imagedata r:id="rId50" o:title="eqId11a7f28283cdd53db350d8ff807e41d9"/>
            <o:lock v:ext="edit" aspectratio="t"/>
            <w10:wrap type="none"/>
            <w10:anchorlock/>
          </v:shape>
          <o:OLEObject Type="Embed" ProgID="Equation.DSMT4" ShapeID="_x0000_i1041" DrawAspect="Content" ObjectID="_1468075741" r:id="rId51">
            <o:LockedField>false</o:LockedField>
          </o:OLEObject>
        </w:object>
      </w:r>
      <w:r>
        <w:rPr>
          <w:rFonts w:ascii="宋体" w:hAnsi="宋体"/>
          <w:color w:val="000000"/>
        </w:rPr>
        <w:t>；该反应为单质与化合物反应生成另一种单质与另一种化合物，则属于置换反应。</w:t>
      </w:r>
    </w:p>
    <w:p w14:paraId="0715F8AC">
      <w:pPr>
        <w:spacing w:line="360" w:lineRule="auto"/>
        <w:jc w:val="left"/>
        <w:textAlignment w:val="center"/>
        <w:rPr>
          <w:rFonts w:ascii="宋体" w:hAnsi="宋体"/>
          <w:color w:val="000000"/>
        </w:rPr>
      </w:pPr>
      <w:r>
        <w:rPr>
          <w:color w:val="000000"/>
        </w:rPr>
        <w:t xml:space="preserve">16. </w:t>
      </w:r>
      <w:r>
        <w:rPr>
          <w:rFonts w:ascii="宋体" w:hAnsi="宋体"/>
          <w:color w:val="000000"/>
        </w:rPr>
        <w:t>国家对化肥的销售有明确的质量标准。为检测铵态氮肥质量的优劣，可采用铵盐与氢氧化钠反应的方法。某同学称取</w:t>
      </w:r>
      <w:r>
        <w:rPr>
          <w:rFonts w:eastAsia="Times New Roman" w:cs="Times New Roman"/>
          <w:color w:val="000000"/>
        </w:rPr>
        <w:t>15g</w:t>
      </w:r>
      <w:r>
        <w:rPr>
          <w:rFonts w:ascii="宋体" w:hAnsi="宋体"/>
          <w:color w:val="000000"/>
        </w:rPr>
        <w:t>硫酸铵样品（杂质不含氮元素），与足量的</w:t>
      </w:r>
      <w:r>
        <w:rPr>
          <w:rFonts w:eastAsia="Times New Roman" w:cs="Times New Roman"/>
          <w:color w:val="000000"/>
        </w:rPr>
        <w:t>NaOH</w:t>
      </w:r>
      <w:r>
        <w:rPr>
          <w:rFonts w:ascii="宋体" w:hAnsi="宋体"/>
          <w:color w:val="000000"/>
        </w:rPr>
        <w:t>混合后，放入试管中加热，发生如下反应：</w:t>
      </w:r>
      <w:r>
        <w:object>
          <v:shape id="_x0000_i1042" o:spt="75" alt="学科网(www.zxxk.com)--教育资源门户，提供试卷、教案、课件、论文、素材以及各类教学资源下载，还有大量而丰富的教学相关资讯！" type="#_x0000_t75" style="height:38.25pt;width:249pt;" o:ole="t" filled="f" o:preferrelative="t" stroked="f" coordsize="21600,21600">
            <v:path/>
            <v:fill on="f" focussize="0,0"/>
            <v:stroke on="f" joinstyle="miter"/>
            <v:imagedata r:id="rId53" o:title="eqIda4cae124ae4ff8945a9b4175cb57adcf"/>
            <o:lock v:ext="edit" aspectratio="t"/>
            <w10:wrap type="none"/>
            <w10:anchorlock/>
          </v:shape>
          <o:OLEObject Type="Embed" ProgID="Equation.DSMT4" ShapeID="_x0000_i1042" DrawAspect="Content" ObjectID="_1468075742" r:id="rId52">
            <o:LockedField>false</o:LockedField>
          </o:OLEObject>
        </w:object>
      </w:r>
      <w:r>
        <w:rPr>
          <w:rFonts w:ascii="宋体" w:hAnsi="宋体"/>
          <w:color w:val="000000"/>
        </w:rPr>
        <w:t>。充分反应后共收集到</w:t>
      </w:r>
      <w:r>
        <w:rPr>
          <w:rFonts w:eastAsia="Times New Roman" w:cs="Times New Roman"/>
          <w:color w:val="000000"/>
        </w:rPr>
        <w:t>3.4gNH</w:t>
      </w:r>
      <w:r>
        <w:rPr>
          <w:rFonts w:eastAsia="Times New Roman" w:cs="Times New Roman"/>
          <w:color w:val="000000"/>
          <w:vertAlign w:val="subscript"/>
        </w:rPr>
        <w:t>3</w:t>
      </w:r>
      <w:r>
        <w:rPr>
          <w:rFonts w:ascii="宋体" w:hAnsi="宋体"/>
          <w:color w:val="000000"/>
        </w:rPr>
        <w:t>。</w:t>
      </w:r>
    </w:p>
    <w:p w14:paraId="514D91F8">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NH</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中氮元素的质量分数______（精确到</w:t>
      </w:r>
      <w:r>
        <w:rPr>
          <w:rFonts w:eastAsia="Times New Roman" w:cs="Times New Roman"/>
          <w:color w:val="000000"/>
        </w:rPr>
        <w:t>0.1%</w:t>
      </w:r>
      <w:r>
        <w:rPr>
          <w:rFonts w:ascii="宋体" w:hAnsi="宋体"/>
          <w:color w:val="000000"/>
        </w:rPr>
        <w:t>）。</w:t>
      </w:r>
    </w:p>
    <w:p w14:paraId="3B064B2A">
      <w:pPr>
        <w:spacing w:line="360" w:lineRule="auto"/>
        <w:jc w:val="left"/>
        <w:textAlignment w:val="center"/>
        <w:rPr>
          <w:rFonts w:ascii="宋体" w:hAnsi="宋体"/>
          <w:color w:val="000000"/>
        </w:rPr>
      </w:pPr>
      <w:r>
        <w:rPr>
          <w:rFonts w:ascii="宋体" w:hAnsi="宋体"/>
          <w:color w:val="000000"/>
        </w:rPr>
        <w:t>（2）样品中硫酸铵的质量（写出计算过程）。</w:t>
      </w:r>
    </w:p>
    <w:p w14:paraId="645F3563">
      <w:pPr>
        <w:spacing w:line="360" w:lineRule="auto"/>
        <w:jc w:val="left"/>
        <w:textAlignment w:val="center"/>
        <w:rPr>
          <w:rFonts w:ascii="宋体" w:hAnsi="宋体"/>
          <w:color w:val="000000"/>
        </w:rPr>
      </w:pPr>
      <w:r>
        <w:rPr>
          <w:rFonts w:ascii="宋体" w:hAnsi="宋体"/>
          <w:color w:val="000000"/>
        </w:rPr>
        <w:t>（3）合格硫酸铵化肥中硫酸铵的质量分数需达到</w:t>
      </w:r>
      <w:r>
        <w:rPr>
          <w:rFonts w:eastAsia="Times New Roman" w:cs="Times New Roman"/>
          <w:color w:val="000000"/>
        </w:rPr>
        <w:t>94.3%~99%</w:t>
      </w:r>
      <w:r>
        <w:rPr>
          <w:rFonts w:ascii="宋体" w:hAnsi="宋体"/>
          <w:color w:val="000000"/>
        </w:rPr>
        <w:t>，通过计算判断上述样品是否合格？</w:t>
      </w:r>
    </w:p>
    <w:p w14:paraId="4B43BF3F">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21.2%</w:t>
      </w:r>
      <w:r>
        <w:rPr>
          <w:color w:val="000000"/>
        </w:rPr>
        <w:t xml:space="preserve">    </w:t>
      </w:r>
    </w:p>
    <w:p w14:paraId="23687041">
      <w:pPr>
        <w:spacing w:line="360" w:lineRule="auto"/>
        <w:textAlignment w:val="center"/>
        <w:rPr>
          <w:rFonts w:eastAsia="Times New Roman" w:cs="Times New Roman"/>
          <w:i/>
          <w:color w:val="000000"/>
        </w:rPr>
      </w:pPr>
      <w:r>
        <w:rPr>
          <w:color w:val="000000"/>
        </w:rPr>
        <w:t>（2）</w:t>
      </w:r>
      <w:r>
        <w:rPr>
          <w:rFonts w:ascii="宋体" w:hAnsi="宋体"/>
          <w:color w:val="000000"/>
        </w:rPr>
        <w:t>解：设样品中硫酸铵的质量为</w:t>
      </w:r>
      <w:r>
        <w:rPr>
          <w:rFonts w:eastAsia="Times New Roman" w:cs="Times New Roman"/>
          <w:i/>
          <w:color w:val="000000"/>
        </w:rPr>
        <w:t>x</w:t>
      </w:r>
    </w:p>
    <w:p w14:paraId="71169986">
      <w:pPr>
        <w:spacing w:line="360" w:lineRule="auto"/>
        <w:jc w:val="left"/>
        <w:textAlignment w:val="center"/>
        <w:rPr>
          <w:color w:val="000000"/>
        </w:rPr>
      </w:pPr>
      <w:r>
        <w:object>
          <v:shape id="_x0000_i1043" o:spt="75" alt="学科网(www.zxxk.com)--教育资源门户，提供试卷、教案、课件、论文、素材以及各类教学资源下载，还有大量而丰富的教学相关资讯！" type="#_x0000_t75" style="height:74.25pt;width:333.75pt;" o:ole="t" filled="f" o:preferrelative="t" stroked="f" coordsize="21600,21600">
            <v:path/>
            <v:fill on="f" focussize="0,0"/>
            <v:stroke on="f" joinstyle="miter"/>
            <v:imagedata r:id="rId55" o:title="eqId59e302e0c14c19dd00b8028c907401fa"/>
            <o:lock v:ext="edit" aspectratio="t"/>
            <w10:wrap type="none"/>
            <w10:anchorlock/>
          </v:shape>
          <o:OLEObject Type="Embed" ProgID="Equation.DSMT4" ShapeID="_x0000_i1043" DrawAspect="Content" ObjectID="_1468075743" r:id="rId54">
            <o:LockedField>false</o:LockedField>
          </o:OLEObject>
        </w:object>
      </w:r>
    </w:p>
    <w:p w14:paraId="457C47A2">
      <w:pPr>
        <w:spacing w:line="360" w:lineRule="auto"/>
        <w:jc w:val="left"/>
        <w:textAlignment w:val="center"/>
        <w:rPr>
          <w:color w:val="000000"/>
        </w:rPr>
      </w:pPr>
      <w:r>
        <w:object>
          <v:shape id="_x0000_i1044" o:spt="75" alt="学科网(www.zxxk.com)--教育资源门户，提供试卷、教案、课件、论文、素材以及各类教学资源下载，还有大量而丰富的教学相关资讯！" type="#_x0000_t75" style="height:33pt;width:57pt;" o:ole="t" filled="f" o:preferrelative="t" stroked="f" coordsize="21600,21600">
            <v:path/>
            <v:fill on="f" focussize="0,0"/>
            <v:stroke on="f" joinstyle="miter"/>
            <v:imagedata r:id="rId57" o:title="eqId3d6f4320ecddcbaf65524c83482cbb1d"/>
            <o:lock v:ext="edit" aspectratio="t"/>
            <w10:wrap type="none"/>
            <w10:anchorlock/>
          </v:shape>
          <o:OLEObject Type="Embed" ProgID="Equation.DSMT4" ShapeID="_x0000_i1044" DrawAspect="Content" ObjectID="_1468075744" r:id="rId56">
            <o:LockedField>false</o:LockedField>
          </o:OLEObject>
        </w:object>
      </w:r>
    </w:p>
    <w:p w14:paraId="274589D2">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=13.2g</w:t>
      </w:r>
    </w:p>
    <w:p w14:paraId="6EF196F9">
      <w:pPr>
        <w:spacing w:line="360" w:lineRule="auto"/>
        <w:jc w:val="left"/>
        <w:textAlignment w:val="center"/>
        <w:rPr>
          <w:rFonts w:ascii="宋体" w:hAnsi="宋体"/>
          <w:color w:val="000000"/>
        </w:rPr>
      </w:pPr>
      <w:r>
        <w:rPr>
          <w:rFonts w:ascii="宋体" w:hAnsi="宋体"/>
          <w:color w:val="000000"/>
        </w:rPr>
        <w:t>答：样品中硫酸铵的质量为</w:t>
      </w:r>
      <w:r>
        <w:rPr>
          <w:rFonts w:eastAsia="Times New Roman" w:cs="Times New Roman"/>
          <w:color w:val="000000"/>
        </w:rPr>
        <w:t>13.2g</w:t>
      </w:r>
      <w:r>
        <w:rPr>
          <w:rFonts w:ascii="宋体" w:hAnsi="宋体"/>
          <w:color w:val="000000"/>
        </w:rPr>
        <w:t>；</w:t>
      </w:r>
      <w:r>
        <w:rPr>
          <w:color w:val="000000"/>
        </w:rPr>
        <w:t xml:space="preserve">    </w:t>
      </w:r>
    </w:p>
    <w:p w14:paraId="32E87370">
      <w:pPr>
        <w:spacing w:line="360" w:lineRule="auto"/>
        <w:jc w:val="left"/>
        <w:textAlignment w:val="center"/>
        <w:rPr>
          <w:rFonts w:ascii="宋体" w:hAnsi="宋体"/>
          <w:color w:val="000000"/>
        </w:rPr>
      </w:pPr>
      <w:r>
        <w:rPr>
          <w:color w:val="000000"/>
        </w:rPr>
        <w:t>（3）</w:t>
      </w:r>
      <w:r>
        <w:rPr>
          <w:rFonts w:ascii="宋体" w:hAnsi="宋体"/>
          <w:color w:val="000000"/>
        </w:rPr>
        <w:t>硫酸铵的质量分数为：</w:t>
      </w:r>
      <w:r>
        <w:object>
          <v:shape id="_x0000_i1045" o:spt="75" alt="学科网(www.zxxk.com)--教育资源门户，提供试卷、教案、课件、论文、素材以及各类教学资源下载，还有大量而丰富的教学相关资讯！" type="#_x0000_t75" style="height:33pt;width:101.25pt;" o:ole="t" filled="f" o:preferrelative="t" stroked="f" coordsize="21600,21600">
            <v:path/>
            <v:fill on="f" focussize="0,0"/>
            <v:stroke on="f" joinstyle="miter"/>
            <v:imagedata r:id="rId59" o:title="eqId6d94797cb7404da1d7063f50fbc36c5a"/>
            <o:lock v:ext="edit" aspectratio="t"/>
            <w10:wrap type="none"/>
            <w10:anchorlock/>
          </v:shape>
          <o:OLEObject Type="Embed" ProgID="Equation.DSMT4" ShapeID="_x0000_i1045" DrawAspect="Content" ObjectID="_1468075745" r:id="rId58">
            <o:LockedField>false</o:LockedField>
          </o:OLEObject>
        </w:object>
      </w:r>
    </w:p>
    <w:p w14:paraId="0E034C1D">
      <w:pPr>
        <w:spacing w:line="360" w:lineRule="auto"/>
        <w:jc w:val="left"/>
        <w:textAlignment w:val="center"/>
        <w:rPr>
          <w:rFonts w:ascii="宋体" w:hAnsi="宋体"/>
          <w:color w:val="000000"/>
        </w:rPr>
      </w:pPr>
      <w:r>
        <w:rPr>
          <w:rFonts w:ascii="宋体" w:hAnsi="宋体"/>
          <w:color w:val="000000"/>
        </w:rPr>
        <w:t>因为</w:t>
      </w:r>
      <w:r>
        <w:rPr>
          <w:rFonts w:eastAsia="Times New Roman" w:cs="Times New Roman"/>
          <w:color w:val="000000"/>
        </w:rPr>
        <w:t>88%&lt;94.3%</w:t>
      </w:r>
      <w:r>
        <w:rPr>
          <w:rFonts w:ascii="宋体" w:hAnsi="宋体"/>
          <w:color w:val="000000"/>
        </w:rPr>
        <w:t>，所以该产品不合格。</w:t>
      </w:r>
    </w:p>
    <w:p w14:paraId="4926CBEF">
      <w:pPr>
        <w:spacing w:line="360" w:lineRule="auto"/>
        <w:jc w:val="left"/>
        <w:textAlignment w:val="center"/>
        <w:rPr>
          <w:rFonts w:ascii="宋体" w:hAnsi="宋体"/>
          <w:color w:val="000000"/>
        </w:rPr>
      </w:pPr>
      <w:r>
        <w:rPr>
          <w:rFonts w:ascii="宋体" w:hAnsi="宋体"/>
          <w:color w:val="000000"/>
        </w:rPr>
        <w:t>答：上述该样品不合格。</w:t>
      </w:r>
    </w:p>
    <w:p w14:paraId="32810FDA">
      <w:pPr>
        <w:spacing w:line="360" w:lineRule="auto"/>
        <w:textAlignment w:val="center"/>
        <w:rPr>
          <w:color w:val="000000"/>
        </w:rPr>
      </w:pPr>
      <w:r>
        <w:rPr>
          <w:color w:val="2E75B6"/>
        </w:rPr>
        <w:t>【解析】</w:t>
      </w:r>
    </w:p>
    <w:p w14:paraId="13A30792">
      <w:pPr>
        <w:spacing w:line="360" w:lineRule="auto"/>
        <w:textAlignment w:val="center"/>
        <w:rPr>
          <w:color w:val="000000"/>
        </w:rPr>
      </w:pPr>
      <w:r>
        <w:rPr>
          <w:color w:val="000000"/>
        </w:rPr>
        <w:t>【小问1详解】</w:t>
      </w:r>
    </w:p>
    <w:p w14:paraId="71A645A9">
      <w:pPr>
        <w:spacing w:line="360" w:lineRule="auto"/>
        <w:jc w:val="left"/>
        <w:textAlignment w:val="center"/>
        <w:rPr>
          <w:color w:val="000000"/>
        </w:rPr>
      </w:pPr>
      <w:r>
        <w:rPr>
          <w:color w:val="000000"/>
        </w:rPr>
        <w:t>（NH</w:t>
      </w:r>
      <w:r>
        <w:rPr>
          <w:color w:val="000000"/>
          <w:vertAlign w:val="subscript"/>
        </w:rPr>
        <w:t>4</w:t>
      </w:r>
      <w:r>
        <w:rPr>
          <w:color w:val="000000"/>
        </w:rPr>
        <w:t>）</w:t>
      </w:r>
      <w:r>
        <w:rPr>
          <w:color w:val="000000"/>
          <w:vertAlign w:val="subscript"/>
        </w:rPr>
        <w:t>2</w:t>
      </w:r>
      <w:r>
        <w:rPr>
          <w:color w:val="000000"/>
        </w:rPr>
        <w:t>SO</w:t>
      </w:r>
      <w:r>
        <w:rPr>
          <w:color w:val="000000"/>
          <w:vertAlign w:val="subscript"/>
        </w:rPr>
        <w:t>4</w:t>
      </w:r>
      <w:r>
        <w:rPr>
          <w:color w:val="000000"/>
        </w:rPr>
        <w:t>中氮元素的质量分数为：</w:t>
      </w:r>
      <w:r>
        <w:object>
          <v:shape id="_x0000_i1046" o:spt="75" alt="学科网(www.zxxk.com)--教育资源门户，提供试卷、教案、课件、论文、素材以及各类教学资源下载，还有大量而丰富的教学相关资讯！" type="#_x0000_t75" style="height:30.75pt;width:198.75pt;" o:ole="t" filled="f" o:preferrelative="t" stroked="f" coordsize="21600,21600">
            <v:path/>
            <v:fill on="f" focussize="0,0"/>
            <v:stroke on="f" joinstyle="miter"/>
            <v:imagedata r:id="rId61" o:title="eqId07cf6313ca1d9a6d865243117fee6c09"/>
            <o:lock v:ext="edit" aspectratio="t"/>
            <w10:wrap type="none"/>
            <w10:anchorlock/>
          </v:shape>
          <o:OLEObject Type="Embed" ProgID="Equation.DSMT4" ShapeID="_x0000_i1046" DrawAspect="Content" ObjectID="_1468075746" r:id="rId60">
            <o:LockedField>false</o:LockedField>
          </o:OLEObject>
        </w:object>
      </w:r>
      <w:r>
        <w:rPr>
          <w:color w:val="000000"/>
        </w:rPr>
        <w:t>；</w:t>
      </w:r>
    </w:p>
    <w:p w14:paraId="49A1C7B6">
      <w:pPr>
        <w:spacing w:line="360" w:lineRule="auto"/>
        <w:jc w:val="left"/>
        <w:textAlignment w:val="center"/>
        <w:rPr>
          <w:color w:val="000000"/>
        </w:rPr>
      </w:pPr>
      <w:r>
        <w:rPr>
          <w:color w:val="000000"/>
        </w:rPr>
        <w:t>【小问2详解】</w:t>
      </w:r>
    </w:p>
    <w:p w14:paraId="5CB18375">
      <w:pPr>
        <w:spacing w:line="360" w:lineRule="auto"/>
        <w:jc w:val="left"/>
        <w:textAlignment w:val="center"/>
        <w:rPr>
          <w:color w:val="000000"/>
        </w:rPr>
      </w:pPr>
      <w:r>
        <w:rPr>
          <w:color w:val="000000"/>
        </w:rPr>
        <w:t>见答案；</w:t>
      </w:r>
    </w:p>
    <w:p w14:paraId="14C25867">
      <w:pPr>
        <w:spacing w:line="360" w:lineRule="auto"/>
        <w:jc w:val="left"/>
        <w:textAlignment w:val="center"/>
        <w:rPr>
          <w:color w:val="000000"/>
        </w:rPr>
      </w:pPr>
      <w:r>
        <w:rPr>
          <w:color w:val="000000"/>
        </w:rPr>
        <w:t>【小问3详解】</w:t>
      </w:r>
    </w:p>
    <w:p w14:paraId="2A001B9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064D6AB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444E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8280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6BF1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7417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966B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5090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823B7"/>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24CD6"/>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164B3D"/>
    <w:rsid w:val="15795B25"/>
    <w:rsid w:val="2296264F"/>
    <w:rsid w:val="38274566"/>
    <w:rsid w:val="546E66DA"/>
    <w:rsid w:val="578F3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3" Type="http://schemas.openxmlformats.org/officeDocument/2006/relationships/fontTable" Target="fontTable.xml"/><Relationship Id="rId62" Type="http://schemas.openxmlformats.org/officeDocument/2006/relationships/customXml" Target="../customXml/item1.xml"/><Relationship Id="rId61" Type="http://schemas.openxmlformats.org/officeDocument/2006/relationships/image" Target="media/image30.wmf"/><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oleObject" Target="embeddings/oleObject17.bin"/><Relationship Id="rId50" Type="http://schemas.openxmlformats.org/officeDocument/2006/relationships/image" Target="media/image25.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4.png"/><Relationship Id="rId47" Type="http://schemas.openxmlformats.org/officeDocument/2006/relationships/oleObject" Target="embeddings/oleObject15.bin"/><Relationship Id="rId46" Type="http://schemas.openxmlformats.org/officeDocument/2006/relationships/image" Target="media/image23.wmf"/><Relationship Id="rId45" Type="http://schemas.openxmlformats.org/officeDocument/2006/relationships/oleObject" Target="embeddings/oleObject14.bin"/><Relationship Id="rId44" Type="http://schemas.openxmlformats.org/officeDocument/2006/relationships/image" Target="media/image22.wmf"/><Relationship Id="rId43" Type="http://schemas.openxmlformats.org/officeDocument/2006/relationships/oleObject" Target="embeddings/oleObject13.bin"/><Relationship Id="rId42" Type="http://schemas.openxmlformats.org/officeDocument/2006/relationships/image" Target="media/image21.wmf"/><Relationship Id="rId41" Type="http://schemas.openxmlformats.org/officeDocument/2006/relationships/oleObject" Target="embeddings/oleObject12.bin"/><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20.wmf"/><Relationship Id="rId37" Type="http://schemas.openxmlformats.org/officeDocument/2006/relationships/oleObject" Target="embeddings/oleObject9.bin"/><Relationship Id="rId36" Type="http://schemas.openxmlformats.org/officeDocument/2006/relationships/image" Target="media/image19.png"/><Relationship Id="rId35" Type="http://schemas.openxmlformats.org/officeDocument/2006/relationships/image" Target="media/image18.wmf"/><Relationship Id="rId34" Type="http://schemas.openxmlformats.org/officeDocument/2006/relationships/oleObject" Target="embeddings/oleObject8.bin"/><Relationship Id="rId33" Type="http://schemas.openxmlformats.org/officeDocument/2006/relationships/image" Target="media/image17.wmf"/><Relationship Id="rId32" Type="http://schemas.openxmlformats.org/officeDocument/2006/relationships/oleObject" Target="embeddings/oleObject7.bin"/><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5.bin"/><Relationship Id="rId27" Type="http://schemas.openxmlformats.org/officeDocument/2006/relationships/image" Target="media/image14.png"/><Relationship Id="rId26" Type="http://schemas.openxmlformats.org/officeDocument/2006/relationships/image" Target="media/image13.wmf"/><Relationship Id="rId25" Type="http://schemas.openxmlformats.org/officeDocument/2006/relationships/oleObject" Target="embeddings/oleObject4.bin"/><Relationship Id="rId24" Type="http://schemas.openxmlformats.org/officeDocument/2006/relationships/image" Target="media/image12.png"/><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D12A-527A-4817-BC4A-91BF4D604EA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6580</Words>
  <Characters>7242</Characters>
  <Lines>59</Lines>
  <Paragraphs>16</Paragraphs>
  <TotalTime>0</TotalTime>
  <ScaleCrop>false</ScaleCrop>
  <LinksUpToDate>false</LinksUpToDate>
  <CharactersWithSpaces>7560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2022-07-15T15:44:00Z</dcterms:created>
  <dc:creator>学科网试题生产平台</dc:creator>
  <dc:description>3022453895962624</dc:description>
  <cp:lastModifiedBy>上帝掷骰子吗</cp:lastModifiedBy>
  <dcterms:modified xsi:type="dcterms:W3CDTF">2024-07-20T09:05:19Z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F93B34C63EDA4DFFA242166EE776BD6A</vt:lpwstr>
  </property>
</Properties>
</file>