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24B9B">
      <w:pPr>
        <w:spacing w:line="360" w:lineRule="auto"/>
        <w:jc w:val="cente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10934700</wp:posOffset>
            </wp:positionH>
            <wp:positionV relativeFrom="topMargin">
              <wp:posOffset>10985500</wp:posOffset>
            </wp:positionV>
            <wp:extent cx="355600" cy="279400"/>
            <wp:effectExtent l="0" t="0" r="6350" b="6350"/>
            <wp:wrapNone/>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pic:cNvPicPr>
                      <a:picLocks noChangeAspect="1"/>
                    </pic:cNvPicPr>
                  </pic:nvPicPr>
                  <pic:blipFill>
                    <a:blip r:embed="rId10" cstate="print"/>
                    <a:stretch>
                      <a:fillRect/>
                    </a:stretch>
                  </pic:blipFill>
                  <pic:spPr>
                    <a:xfrm>
                      <a:off x="0" y="0"/>
                      <a:ext cx="355600" cy="279400"/>
                    </a:xfrm>
                    <a:prstGeom prst="rect">
                      <a:avLst/>
                    </a:prstGeom>
                  </pic:spPr>
                </pic:pic>
              </a:graphicData>
            </a:graphic>
          </wp:anchor>
        </w:drawing>
      </w:r>
      <w:r>
        <w:rPr>
          <w:rFonts w:eastAsia="Times New Roman" w:cs="Times New Roman"/>
          <w:b/>
          <w:sz w:val="32"/>
        </w:rPr>
        <w:t>2022</w:t>
      </w:r>
      <w:r>
        <w:rPr>
          <w:rFonts w:ascii="宋体" w:hAnsi="宋体"/>
          <w:b/>
          <w:sz w:val="32"/>
        </w:rPr>
        <w:t>年湖北省襄阳市中考化学试卷</w:t>
      </w:r>
    </w:p>
    <w:p w14:paraId="3DBFDE05">
      <w:pPr>
        <w:spacing w:line="360" w:lineRule="auto"/>
        <w:jc w:val="left"/>
      </w:pPr>
      <w:r>
        <w:rPr>
          <w:rFonts w:ascii="宋体" w:hAnsi="宋体"/>
          <w:b/>
          <w:sz w:val="24"/>
        </w:rPr>
        <w:t>一、选择题：本题共</w:t>
      </w:r>
      <w:r>
        <w:rPr>
          <w:rFonts w:eastAsia="Times New Roman" w:cs="Times New Roman"/>
          <w:b/>
          <w:sz w:val="24"/>
        </w:rPr>
        <w:t>12</w:t>
      </w:r>
      <w:r>
        <w:rPr>
          <w:rFonts w:ascii="宋体" w:hAnsi="宋体"/>
          <w:b/>
          <w:sz w:val="24"/>
        </w:rPr>
        <w:t>小题，共</w:t>
      </w:r>
      <w:r>
        <w:rPr>
          <w:rFonts w:eastAsia="Times New Roman" w:cs="Times New Roman"/>
          <w:b/>
          <w:sz w:val="24"/>
        </w:rPr>
        <w:t>12</w:t>
      </w:r>
      <w:r>
        <w:rPr>
          <w:rFonts w:ascii="宋体" w:hAnsi="宋体"/>
          <w:b/>
          <w:sz w:val="24"/>
        </w:rPr>
        <w:t>分。</w:t>
      </w:r>
      <w:r>
        <w:rPr>
          <w:rFonts w:eastAsia="Times New Roman" w:cs="Times New Roman"/>
          <w:b/>
          <w:sz w:val="24"/>
        </w:rPr>
        <w:t>1-12</w:t>
      </w:r>
      <w:r>
        <w:rPr>
          <w:rFonts w:ascii="宋体" w:hAnsi="宋体"/>
          <w:b/>
          <w:sz w:val="24"/>
        </w:rPr>
        <w:t>题每小题</w:t>
      </w:r>
      <w:r>
        <w:rPr>
          <w:rFonts w:eastAsia="Times New Roman" w:cs="Times New Roman"/>
          <w:b/>
          <w:sz w:val="24"/>
        </w:rPr>
        <w:t>1</w:t>
      </w:r>
      <w:r>
        <w:rPr>
          <w:rFonts w:ascii="宋体" w:hAnsi="宋体"/>
          <w:b/>
          <w:sz w:val="24"/>
        </w:rPr>
        <w:t>分，共</w:t>
      </w:r>
      <w:r>
        <w:rPr>
          <w:rFonts w:eastAsia="Times New Roman" w:cs="Times New Roman"/>
          <w:b/>
          <w:sz w:val="24"/>
        </w:rPr>
        <w:t>12</w:t>
      </w:r>
      <w:r>
        <w:rPr>
          <w:rFonts w:ascii="宋体" w:hAnsi="宋体"/>
          <w:b/>
          <w:sz w:val="24"/>
        </w:rPr>
        <w:t>分。下列各题均有四个选项，其中只有一个选项符合题意，请将正确选项的序号在答题卡上涂黑作答。</w:t>
      </w:r>
    </w:p>
    <w:p w14:paraId="7A2F9950">
      <w:pPr>
        <w:spacing w:line="360" w:lineRule="auto"/>
        <w:jc w:val="left"/>
      </w:pPr>
      <w:r>
        <w:t xml:space="preserve">1. </w:t>
      </w:r>
      <w:r>
        <w:rPr>
          <w:rFonts w:ascii="宋体" w:hAnsi="宋体"/>
        </w:rPr>
        <w:t>下列生活中的现象，属于化学变化的是</w:t>
      </w:r>
    </w:p>
    <w:p w14:paraId="0F8A81E1">
      <w:pPr>
        <w:tabs>
          <w:tab w:val="left" w:pos="2436"/>
          <w:tab w:val="left" w:pos="4873"/>
          <w:tab w:val="left" w:pos="7309"/>
        </w:tabs>
        <w:spacing w:line="360" w:lineRule="auto"/>
        <w:jc w:val="left"/>
        <w:textAlignment w:val="center"/>
        <w:rPr>
          <w:color w:val="000000"/>
        </w:rPr>
      </w:pPr>
      <w:r>
        <w:t xml:space="preserve">A. </w:t>
      </w:r>
      <w:r>
        <w:rPr>
          <w:rFonts w:ascii="宋体" w:hAnsi="宋体"/>
        </w:rPr>
        <w:t>白糖溶解</w:t>
      </w:r>
      <w:r>
        <w:tab/>
      </w:r>
      <w:r>
        <w:t xml:space="preserve">B. </w:t>
      </w:r>
      <w:r>
        <w:rPr>
          <w:rFonts w:ascii="宋体" w:hAnsi="宋体"/>
        </w:rPr>
        <w:t>苹果榨汁</w:t>
      </w:r>
      <w:r>
        <w:tab/>
      </w:r>
      <w:r>
        <w:t xml:space="preserve">C. </w:t>
      </w:r>
      <w:r>
        <w:rPr>
          <w:rFonts w:ascii="宋体" w:hAnsi="宋体"/>
        </w:rPr>
        <w:t>木材燃烧</w:t>
      </w:r>
      <w:r>
        <w:tab/>
      </w:r>
      <w:r>
        <w:t xml:space="preserve">D. </w:t>
      </w:r>
      <w:r>
        <w:rPr>
          <w:rFonts w:ascii="宋体" w:hAnsi="宋体"/>
        </w:rPr>
        <w:t>石蜡熔化</w:t>
      </w:r>
    </w:p>
    <w:p w14:paraId="2C341164">
      <w:pPr>
        <w:spacing w:line="360" w:lineRule="auto"/>
        <w:textAlignment w:val="center"/>
        <w:rPr>
          <w:color w:val="000000"/>
        </w:rPr>
      </w:pPr>
      <w:r>
        <w:rPr>
          <w:color w:val="2E75B6"/>
        </w:rPr>
        <w:t>【答案】</w:t>
      </w:r>
      <w:r>
        <w:rPr>
          <w:color w:val="000000"/>
        </w:rPr>
        <w:t>C</w:t>
      </w:r>
    </w:p>
    <w:p w14:paraId="6723AF99">
      <w:pPr>
        <w:spacing w:line="360" w:lineRule="auto"/>
        <w:textAlignment w:val="center"/>
        <w:rPr>
          <w:color w:val="000000"/>
        </w:rPr>
      </w:pPr>
      <w:r>
        <w:rPr>
          <w:color w:val="2E75B6"/>
        </w:rPr>
        <w:t>【解析】</w:t>
      </w:r>
    </w:p>
    <w:p w14:paraId="6CE17F72">
      <w:pPr>
        <w:spacing w:line="360" w:lineRule="auto"/>
        <w:jc w:val="left"/>
        <w:textAlignment w:val="center"/>
        <w:rPr>
          <w:color w:val="000000"/>
        </w:rPr>
      </w:pPr>
      <w:r>
        <w:rPr>
          <w:color w:val="000000"/>
        </w:rPr>
        <w:t>【分析】没有新物质生成的变化是物理变化；有新物质生成的变化是化学变化，物理变化和化学变化的本质区别是有无新物质生成，据此判断。</w:t>
      </w:r>
    </w:p>
    <w:p w14:paraId="662ABD81">
      <w:pPr>
        <w:spacing w:line="360" w:lineRule="auto"/>
        <w:jc w:val="left"/>
        <w:textAlignment w:val="center"/>
        <w:rPr>
          <w:color w:val="000000"/>
        </w:rPr>
      </w:pPr>
      <w:r>
        <w:rPr>
          <w:color w:val="000000"/>
        </w:rPr>
        <w:t>【详解】A、白糖溶解，是水和白糖混合在一起，没有生成新的物质，属于物理变化，不符合题意；</w:t>
      </w:r>
    </w:p>
    <w:p w14:paraId="2DC761BE">
      <w:pPr>
        <w:spacing w:line="360" w:lineRule="auto"/>
        <w:jc w:val="left"/>
        <w:textAlignment w:val="center"/>
        <w:rPr>
          <w:color w:val="000000"/>
        </w:rPr>
      </w:pPr>
      <w:r>
        <w:rPr>
          <w:color w:val="000000"/>
        </w:rPr>
        <w:t>B、苹果榨汁，是苹果的形状改变，没有生成新的物质，属于物理变化，不符合题意；</w:t>
      </w:r>
    </w:p>
    <w:p w14:paraId="67C59D41">
      <w:pPr>
        <w:spacing w:line="360" w:lineRule="auto"/>
        <w:jc w:val="left"/>
        <w:textAlignment w:val="center"/>
        <w:rPr>
          <w:color w:val="000000"/>
        </w:rPr>
      </w:pPr>
      <w:r>
        <w:rPr>
          <w:color w:val="000000"/>
        </w:rPr>
        <w:t>C、木材燃烧 ，生成了二氧化碳等新物质，属于化学变化，符合题意；</w:t>
      </w:r>
    </w:p>
    <w:p w14:paraId="7AC28A43">
      <w:pPr>
        <w:spacing w:line="360" w:lineRule="auto"/>
        <w:jc w:val="left"/>
        <w:textAlignment w:val="center"/>
        <w:rPr>
          <w:color w:val="000000"/>
        </w:rPr>
      </w:pPr>
      <w:r>
        <w:rPr>
          <w:color w:val="000000"/>
        </w:rPr>
        <w:t>D、石蜡熔化，是石蜡的状态改变，没有生成新的物质，属于物理变化，不符合题意；</w:t>
      </w:r>
    </w:p>
    <w:p w14:paraId="70983E45">
      <w:pPr>
        <w:spacing w:line="360" w:lineRule="auto"/>
        <w:jc w:val="left"/>
        <w:textAlignment w:val="center"/>
        <w:rPr>
          <w:color w:val="000000"/>
        </w:rPr>
      </w:pPr>
      <w:r>
        <w:rPr>
          <w:color w:val="000000"/>
        </w:rPr>
        <w:t>故选：C。</w:t>
      </w:r>
    </w:p>
    <w:p w14:paraId="58A8B7DB">
      <w:pPr>
        <w:spacing w:line="360" w:lineRule="auto"/>
        <w:jc w:val="left"/>
        <w:textAlignment w:val="center"/>
        <w:rPr>
          <w:color w:val="000000"/>
        </w:rPr>
      </w:pPr>
      <w:r>
        <w:rPr>
          <w:color w:val="000000"/>
        </w:rPr>
        <w:t xml:space="preserve">2. </w:t>
      </w:r>
      <w:r>
        <w:rPr>
          <w:rFonts w:ascii="宋体" w:hAnsi="宋体"/>
          <w:color w:val="000000"/>
        </w:rPr>
        <w:t>人类生存离不开空气，其中能供给呼吸和支持燃烧的气体是</w:t>
      </w:r>
    </w:p>
    <w:p w14:paraId="1C17B3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氮气</w:t>
      </w:r>
      <w:r>
        <w:rPr>
          <w:color w:val="000000"/>
        </w:rPr>
        <w:tab/>
      </w:r>
      <w:r>
        <w:rPr>
          <w:color w:val="000000"/>
        </w:rPr>
        <w:t xml:space="preserve">B. </w:t>
      </w:r>
      <w:r>
        <w:rPr>
          <w:rFonts w:ascii="宋体" w:hAnsi="宋体"/>
          <w:color w:val="000000"/>
        </w:rPr>
        <w:t>氧气</w:t>
      </w:r>
      <w:r>
        <w:rPr>
          <w:color w:val="000000"/>
        </w:rPr>
        <w:tab/>
      </w:r>
      <w:r>
        <w:rPr>
          <w:color w:val="000000"/>
        </w:rPr>
        <w:t xml:space="preserve">C. </w:t>
      </w:r>
      <w:r>
        <w:rPr>
          <w:rFonts w:ascii="宋体" w:hAnsi="宋体"/>
          <w:color w:val="000000"/>
        </w:rPr>
        <w:t>稀有气体</w:t>
      </w:r>
      <w:r>
        <w:rPr>
          <w:color w:val="000000"/>
        </w:rPr>
        <w:tab/>
      </w:r>
      <w:r>
        <w:rPr>
          <w:color w:val="000000"/>
        </w:rPr>
        <w:t xml:space="preserve">D. </w:t>
      </w:r>
      <w:r>
        <w:rPr>
          <w:rFonts w:ascii="宋体" w:hAnsi="宋体"/>
          <w:color w:val="000000"/>
        </w:rPr>
        <w:t>二氧化碳</w:t>
      </w:r>
    </w:p>
    <w:p w14:paraId="165258CD">
      <w:pPr>
        <w:spacing w:line="360" w:lineRule="auto"/>
        <w:textAlignment w:val="center"/>
        <w:rPr>
          <w:color w:val="000000"/>
        </w:rPr>
      </w:pPr>
      <w:r>
        <w:rPr>
          <w:color w:val="2E75B6"/>
        </w:rPr>
        <w:t>【答案】</w:t>
      </w:r>
      <w:r>
        <w:rPr>
          <w:color w:val="000000"/>
        </w:rPr>
        <w:t>B</w:t>
      </w:r>
    </w:p>
    <w:p w14:paraId="68FFC26E">
      <w:pPr>
        <w:spacing w:line="360" w:lineRule="auto"/>
        <w:textAlignment w:val="center"/>
        <w:rPr>
          <w:color w:val="000000"/>
        </w:rPr>
      </w:pPr>
      <w:r>
        <w:rPr>
          <w:color w:val="2E75B6"/>
        </w:rPr>
        <w:t>【解析】</w:t>
      </w:r>
    </w:p>
    <w:p w14:paraId="70D57339">
      <w:pPr>
        <w:spacing w:line="360" w:lineRule="auto"/>
        <w:jc w:val="left"/>
        <w:textAlignment w:val="center"/>
        <w:rPr>
          <w:color w:val="000000"/>
        </w:rPr>
      </w:pPr>
      <w:r>
        <w:rPr>
          <w:color w:val="000000"/>
        </w:rPr>
        <w:t>【详解】A、氮气既不能支持燃烧也不能供给呼吸，故A错误；</w:t>
      </w:r>
    </w:p>
    <w:p w14:paraId="7E752E3B">
      <w:pPr>
        <w:spacing w:line="360" w:lineRule="auto"/>
        <w:jc w:val="left"/>
        <w:textAlignment w:val="center"/>
        <w:rPr>
          <w:color w:val="000000"/>
        </w:rPr>
      </w:pPr>
      <w:r>
        <w:rPr>
          <w:color w:val="000000"/>
        </w:rPr>
        <w:t>B、氧气的用途有：支持燃烧和供给呼吸，故B正确；</w:t>
      </w:r>
    </w:p>
    <w:p w14:paraId="74A2C199">
      <w:pPr>
        <w:spacing w:line="360" w:lineRule="auto"/>
        <w:jc w:val="left"/>
        <w:textAlignment w:val="center"/>
        <w:rPr>
          <w:color w:val="000000"/>
        </w:rPr>
      </w:pPr>
      <w:r>
        <w:rPr>
          <w:color w:val="000000"/>
        </w:rPr>
        <w:t>C、稀有气体化学性质稳定，既不能支持燃烧也不能供给呼吸，故C错误；</w:t>
      </w:r>
    </w:p>
    <w:p w14:paraId="1032DD8F">
      <w:pPr>
        <w:spacing w:line="360" w:lineRule="auto"/>
        <w:jc w:val="left"/>
        <w:textAlignment w:val="center"/>
        <w:rPr>
          <w:color w:val="000000"/>
        </w:rPr>
      </w:pPr>
      <w:r>
        <w:rPr>
          <w:color w:val="000000"/>
        </w:rPr>
        <w:t>D、二氧化碳既不能支持燃烧也不能供给呼吸，故D错误。</w:t>
      </w:r>
    </w:p>
    <w:p w14:paraId="1909EC24">
      <w:pPr>
        <w:spacing w:line="360" w:lineRule="auto"/>
        <w:jc w:val="left"/>
        <w:textAlignment w:val="center"/>
        <w:rPr>
          <w:color w:val="000000"/>
        </w:rPr>
      </w:pPr>
      <w:r>
        <w:rPr>
          <w:color w:val="000000"/>
        </w:rPr>
        <w:t>故选B。</w:t>
      </w:r>
    </w:p>
    <w:p w14:paraId="09F67E17">
      <w:pPr>
        <w:spacing w:line="360" w:lineRule="auto"/>
        <w:jc w:val="left"/>
        <w:textAlignment w:val="center"/>
        <w:rPr>
          <w:color w:val="000000"/>
        </w:rPr>
      </w:pPr>
      <w:r>
        <w:rPr>
          <w:color w:val="000000"/>
        </w:rPr>
        <w:t xml:space="preserve">3. </w:t>
      </w:r>
      <w:r>
        <w:rPr>
          <w:rFonts w:ascii="宋体" w:hAnsi="宋体"/>
          <w:color w:val="000000"/>
        </w:rPr>
        <w:t>端午节是我国传统佳节，有佩带香囊的习俗。很远就可以闻到香囊的香味，说明分子具有的性质是</w:t>
      </w:r>
    </w:p>
    <w:p w14:paraId="358F6DD1">
      <w:pPr>
        <w:tabs>
          <w:tab w:val="left" w:pos="4873"/>
        </w:tabs>
        <w:spacing w:line="360" w:lineRule="auto"/>
        <w:jc w:val="left"/>
        <w:textAlignment w:val="center"/>
        <w:rPr>
          <w:color w:val="000000"/>
        </w:rPr>
      </w:pPr>
      <w:r>
        <w:rPr>
          <w:color w:val="000000"/>
        </w:rPr>
        <w:t xml:space="preserve">A. </w:t>
      </w:r>
      <w:r>
        <w:rPr>
          <w:rFonts w:ascii="宋体" w:hAnsi="宋体"/>
          <w:color w:val="000000"/>
        </w:rPr>
        <w:t>分子不断运动</w:t>
      </w:r>
      <w:r>
        <w:rPr>
          <w:color w:val="000000"/>
        </w:rPr>
        <w:tab/>
      </w:r>
      <w:r>
        <w:rPr>
          <w:color w:val="000000"/>
        </w:rPr>
        <w:t xml:space="preserve">B. </w:t>
      </w:r>
      <w:r>
        <w:rPr>
          <w:rFonts w:ascii="宋体" w:hAnsi="宋体"/>
          <w:color w:val="000000"/>
        </w:rPr>
        <w:t>分子很小</w:t>
      </w:r>
    </w:p>
    <w:p w14:paraId="1288B252">
      <w:pPr>
        <w:tabs>
          <w:tab w:val="left" w:pos="4873"/>
        </w:tabs>
        <w:spacing w:line="360" w:lineRule="auto"/>
        <w:jc w:val="left"/>
        <w:textAlignment w:val="center"/>
        <w:rPr>
          <w:color w:val="000000"/>
        </w:rPr>
      </w:pPr>
      <w:r>
        <w:rPr>
          <w:color w:val="000000"/>
        </w:rPr>
        <w:t xml:space="preserve">C. </w:t>
      </w:r>
      <w:r>
        <w:rPr>
          <w:rFonts w:ascii="宋体" w:hAnsi="宋体"/>
          <w:color w:val="000000"/>
        </w:rPr>
        <w:t>分子有间隔</w:t>
      </w:r>
      <w:r>
        <w:rPr>
          <w:color w:val="000000"/>
        </w:rPr>
        <w:tab/>
      </w:r>
      <w:r>
        <w:rPr>
          <w:color w:val="000000"/>
        </w:rPr>
        <w:t xml:space="preserve">D. </w:t>
      </w:r>
      <w:r>
        <w:rPr>
          <w:rFonts w:ascii="宋体" w:hAnsi="宋体"/>
          <w:color w:val="000000"/>
        </w:rPr>
        <w:t>分子不可分</w:t>
      </w:r>
    </w:p>
    <w:p w14:paraId="094F6761">
      <w:pPr>
        <w:spacing w:line="360" w:lineRule="auto"/>
        <w:textAlignment w:val="center"/>
        <w:rPr>
          <w:color w:val="000000"/>
        </w:rPr>
      </w:pPr>
      <w:r>
        <w:rPr>
          <w:color w:val="2E75B6"/>
        </w:rPr>
        <w:t>【答案】</w:t>
      </w:r>
      <w:r>
        <w:rPr>
          <w:color w:val="000000"/>
        </w:rPr>
        <w:t>A</w:t>
      </w:r>
    </w:p>
    <w:p w14:paraId="45C6DA95">
      <w:pPr>
        <w:spacing w:line="360" w:lineRule="auto"/>
        <w:textAlignment w:val="center"/>
        <w:rPr>
          <w:color w:val="000000"/>
        </w:rPr>
      </w:pPr>
      <w:r>
        <w:rPr>
          <w:color w:val="2E75B6"/>
        </w:rPr>
        <w:t>【解析】</w:t>
      </w:r>
    </w:p>
    <w:p w14:paraId="7A7AADC1">
      <w:pPr>
        <w:spacing w:line="360" w:lineRule="auto"/>
        <w:jc w:val="left"/>
        <w:textAlignment w:val="center"/>
        <w:rPr>
          <w:color w:val="000000"/>
        </w:rPr>
      </w:pPr>
      <w:r>
        <w:rPr>
          <w:color w:val="000000"/>
        </w:rPr>
        <w:t>【详解】很远就可以闻到香囊的香味，说明分子在不断运动，引起香味的分子四处扩散。</w:t>
      </w:r>
    </w:p>
    <w:p w14:paraId="73D4DC95">
      <w:pPr>
        <w:spacing w:line="360" w:lineRule="auto"/>
        <w:jc w:val="left"/>
        <w:textAlignment w:val="center"/>
        <w:rPr>
          <w:color w:val="000000"/>
        </w:rPr>
      </w:pPr>
      <w:r>
        <w:rPr>
          <w:color w:val="000000"/>
        </w:rPr>
        <w:t>故选A。</w:t>
      </w:r>
    </w:p>
    <w:p w14:paraId="5E8131BE">
      <w:pPr>
        <w:spacing w:line="360" w:lineRule="auto"/>
        <w:jc w:val="left"/>
        <w:textAlignment w:val="center"/>
        <w:rPr>
          <w:color w:val="000000"/>
        </w:rPr>
      </w:pPr>
      <w:r>
        <w:rPr>
          <w:color w:val="000000"/>
        </w:rPr>
        <w:t xml:space="preserve">4. </w:t>
      </w:r>
      <w:r>
        <w:rPr>
          <w:rFonts w:ascii="宋体" w:hAnsi="宋体"/>
          <w:color w:val="000000"/>
        </w:rPr>
        <w:t>下列符号能表示两个氢原子的是</w:t>
      </w:r>
    </w:p>
    <w:p w14:paraId="758E8B03">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465918" name="图片 465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918" name="图片 465918"/>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H</w:t>
      </w:r>
      <w:r>
        <w:rPr>
          <w:rFonts w:eastAsia="Times New Roman" w:cs="Times New Roman"/>
          <w:color w:val="000000"/>
          <w:vertAlign w:val="subscript"/>
        </w:rPr>
        <w:t>2</w:t>
      </w:r>
      <w:r>
        <w:rPr>
          <w:color w:val="000000"/>
        </w:rPr>
        <w:tab/>
      </w:r>
      <w:r>
        <w:rPr>
          <w:color w:val="000000"/>
        </w:rPr>
        <w:t xml:space="preserve">B. </w:t>
      </w:r>
      <w:r>
        <w:rPr>
          <w:rFonts w:eastAsia="Times New Roman" w:cs="Times New Roman"/>
          <w:color w:val="000000"/>
        </w:rPr>
        <w:t>2H</w:t>
      </w:r>
      <w:r>
        <w:rPr>
          <w:rFonts w:eastAsia="Times New Roman" w:cs="Times New Roman"/>
          <w:color w:val="000000"/>
          <w:vertAlign w:val="subscript"/>
        </w:rPr>
        <w:t>2</w:t>
      </w:r>
      <w:r>
        <w:rPr>
          <w:color w:val="000000"/>
        </w:rPr>
        <w:tab/>
      </w:r>
      <w:r>
        <w:rPr>
          <w:color w:val="000000"/>
        </w:rPr>
        <w:t xml:space="preserve">C. </w:t>
      </w:r>
      <w:r>
        <w:rPr>
          <w:rFonts w:eastAsia="Times New Roman" w:cs="Times New Roman"/>
          <w:color w:val="000000"/>
        </w:rPr>
        <w:t>2H</w:t>
      </w:r>
      <w:r>
        <w:rPr>
          <w:color w:val="000000"/>
        </w:rPr>
        <w:tab/>
      </w:r>
      <w:r>
        <w:rPr>
          <w:color w:val="000000"/>
        </w:rPr>
        <w:t xml:space="preserve">D. </w:t>
      </w:r>
      <w:r>
        <w:rPr>
          <w:rFonts w:eastAsia="Times New Roman" w:cs="Times New Roman"/>
          <w:color w:val="000000"/>
        </w:rPr>
        <w:t>2H</w:t>
      </w:r>
      <w:r>
        <w:rPr>
          <w:rFonts w:eastAsia="Times New Roman" w:cs="Times New Roman"/>
          <w:color w:val="000000"/>
          <w:vertAlign w:val="superscript"/>
        </w:rPr>
        <w:t>+</w:t>
      </w:r>
    </w:p>
    <w:p w14:paraId="66B64D02">
      <w:pPr>
        <w:spacing w:line="360" w:lineRule="auto"/>
        <w:textAlignment w:val="center"/>
        <w:rPr>
          <w:color w:val="000000"/>
        </w:rPr>
      </w:pPr>
      <w:r>
        <w:rPr>
          <w:color w:val="2E75B6"/>
        </w:rPr>
        <w:t>【答案】</w:t>
      </w:r>
      <w:r>
        <w:rPr>
          <w:color w:val="000000"/>
        </w:rPr>
        <w:t>C</w:t>
      </w:r>
    </w:p>
    <w:p w14:paraId="75992A1C">
      <w:pPr>
        <w:spacing w:line="360" w:lineRule="auto"/>
        <w:textAlignment w:val="center"/>
        <w:rPr>
          <w:color w:val="000000"/>
        </w:rPr>
      </w:pPr>
      <w:r>
        <w:rPr>
          <w:color w:val="2E75B6"/>
        </w:rPr>
        <w:t>【解析】</w:t>
      </w:r>
    </w:p>
    <w:p w14:paraId="4C56E06C">
      <w:pPr>
        <w:spacing w:line="360" w:lineRule="auto"/>
        <w:jc w:val="left"/>
        <w:textAlignment w:val="center"/>
        <w:rPr>
          <w:color w:val="000000"/>
        </w:rPr>
      </w:pPr>
      <w:r>
        <w:rPr>
          <w:color w:val="000000"/>
        </w:rPr>
        <w:t>【详解】A、H</w:t>
      </w:r>
      <w:r>
        <w:rPr>
          <w:color w:val="000000"/>
          <w:vertAlign w:val="subscript"/>
        </w:rPr>
        <w:t>2</w:t>
      </w:r>
      <w:r>
        <w:rPr>
          <w:color w:val="000000"/>
        </w:rPr>
        <w:t>表示氢分子，表示一个氢分子由2个氢原子构成。不能表示两个氢原子。</w:t>
      </w:r>
    </w:p>
    <w:p w14:paraId="5B6E9892">
      <w:pPr>
        <w:spacing w:line="360" w:lineRule="auto"/>
        <w:jc w:val="left"/>
        <w:textAlignment w:val="center"/>
        <w:rPr>
          <w:color w:val="000000"/>
        </w:rPr>
      </w:pPr>
      <w:r>
        <w:rPr>
          <w:color w:val="000000"/>
        </w:rPr>
        <w:t>B、2H</w:t>
      </w:r>
      <w:r>
        <w:rPr>
          <w:color w:val="000000"/>
          <w:vertAlign w:val="subscript"/>
        </w:rPr>
        <w:t>2</w:t>
      </w:r>
      <w:r>
        <w:rPr>
          <w:color w:val="000000"/>
        </w:rPr>
        <w:t>表示2个氢分子，不能表示两个氢原子。</w:t>
      </w:r>
    </w:p>
    <w:p w14:paraId="362CA854">
      <w:pPr>
        <w:spacing w:line="360" w:lineRule="auto"/>
        <w:jc w:val="left"/>
        <w:textAlignment w:val="center"/>
        <w:rPr>
          <w:color w:val="000000"/>
        </w:rPr>
      </w:pPr>
      <w:r>
        <w:rPr>
          <w:color w:val="000000"/>
        </w:rPr>
        <w:t>C、2H表示两个氢原子。</w:t>
      </w:r>
    </w:p>
    <w:p w14:paraId="6131963D">
      <w:pPr>
        <w:spacing w:line="360" w:lineRule="auto"/>
        <w:jc w:val="left"/>
        <w:textAlignment w:val="center"/>
        <w:rPr>
          <w:color w:val="000000"/>
        </w:rPr>
      </w:pPr>
      <w:r>
        <w:rPr>
          <w:color w:val="000000"/>
        </w:rPr>
        <w:t>D、2H</w:t>
      </w:r>
      <w:r>
        <w:rPr>
          <w:color w:val="000000"/>
          <w:vertAlign w:val="superscript"/>
        </w:rPr>
        <w:t>+</w:t>
      </w:r>
      <w:r>
        <w:rPr>
          <w:color w:val="000000"/>
        </w:rPr>
        <w:t>表示2个氢离子，不能表示两个氢原子。</w:t>
      </w:r>
    </w:p>
    <w:p w14:paraId="2105D81F">
      <w:pPr>
        <w:spacing w:line="360" w:lineRule="auto"/>
        <w:jc w:val="left"/>
        <w:textAlignment w:val="center"/>
        <w:rPr>
          <w:color w:val="000000"/>
        </w:rPr>
      </w:pPr>
      <w:r>
        <w:rPr>
          <w:color w:val="000000"/>
        </w:rPr>
        <w:t>综上所述：选择C。</w:t>
      </w:r>
    </w:p>
    <w:p w14:paraId="58906F8C">
      <w:pPr>
        <w:spacing w:line="360" w:lineRule="auto"/>
        <w:jc w:val="left"/>
        <w:textAlignment w:val="center"/>
        <w:rPr>
          <w:color w:val="000000"/>
        </w:rPr>
      </w:pPr>
      <w:r>
        <w:rPr>
          <w:color w:val="000000"/>
        </w:rPr>
        <w:t xml:space="preserve">5. </w:t>
      </w:r>
      <w:r>
        <w:rPr>
          <w:rFonts w:ascii="宋体" w:hAnsi="宋体"/>
          <w:color w:val="000000"/>
        </w:rPr>
        <w:t>凤雏大桥是襄阳一座跨江斜拉索大桥，它使用了橡胶隔震支座，其中橡胶属于</w:t>
      </w:r>
    </w:p>
    <w:p w14:paraId="74259738">
      <w:pPr>
        <w:tabs>
          <w:tab w:val="left" w:pos="4873"/>
        </w:tabs>
        <w:spacing w:line="360" w:lineRule="auto"/>
        <w:jc w:val="left"/>
        <w:textAlignment w:val="center"/>
        <w:rPr>
          <w:color w:val="000000"/>
        </w:rPr>
      </w:pPr>
      <w:r>
        <w:rPr>
          <w:color w:val="000000"/>
        </w:rPr>
        <w:t xml:space="preserve">A. </w:t>
      </w:r>
      <w:r>
        <w:rPr>
          <w:rFonts w:ascii="宋体" w:hAnsi="宋体"/>
          <w:color w:val="000000"/>
        </w:rPr>
        <w:t>金属材料</w:t>
      </w:r>
      <w:r>
        <w:rPr>
          <w:color w:val="000000"/>
        </w:rPr>
        <w:tab/>
      </w:r>
      <w:r>
        <w:rPr>
          <w:color w:val="000000"/>
        </w:rPr>
        <w:t xml:space="preserve">B. </w:t>
      </w:r>
      <w:r>
        <w:rPr>
          <w:rFonts w:ascii="宋体" w:hAnsi="宋体"/>
          <w:color w:val="000000"/>
        </w:rPr>
        <w:t>无机非金属材料</w:t>
      </w:r>
    </w:p>
    <w:p w14:paraId="32912C8C">
      <w:pPr>
        <w:tabs>
          <w:tab w:val="left" w:pos="4873"/>
        </w:tabs>
        <w:spacing w:line="360" w:lineRule="auto"/>
        <w:jc w:val="left"/>
        <w:textAlignment w:val="center"/>
        <w:rPr>
          <w:color w:val="000000"/>
        </w:rPr>
      </w:pPr>
      <w:r>
        <w:rPr>
          <w:color w:val="000000"/>
        </w:rPr>
        <w:t xml:space="preserve">C. </w:t>
      </w:r>
      <w:r>
        <w:rPr>
          <w:rFonts w:ascii="宋体" w:hAnsi="宋体"/>
          <w:color w:val="000000"/>
        </w:rPr>
        <w:t>有机高分子材料</w:t>
      </w:r>
      <w:r>
        <w:rPr>
          <w:color w:val="000000"/>
        </w:rPr>
        <w:tab/>
      </w:r>
      <w:r>
        <w:rPr>
          <w:color w:val="000000"/>
        </w:rPr>
        <w:t xml:space="preserve">D. </w:t>
      </w:r>
      <w:r>
        <w:rPr>
          <w:rFonts w:ascii="宋体" w:hAnsi="宋体"/>
          <w:color w:val="000000"/>
        </w:rPr>
        <w:t>复合材料</w:t>
      </w:r>
    </w:p>
    <w:p w14:paraId="1664899B">
      <w:pPr>
        <w:spacing w:line="360" w:lineRule="auto"/>
        <w:textAlignment w:val="center"/>
        <w:rPr>
          <w:color w:val="000000"/>
        </w:rPr>
      </w:pPr>
      <w:r>
        <w:rPr>
          <w:color w:val="2E75B6"/>
        </w:rPr>
        <w:t>【答案】</w:t>
      </w:r>
      <w:r>
        <w:rPr>
          <w:color w:val="000000"/>
        </w:rPr>
        <w:t>C</w:t>
      </w:r>
    </w:p>
    <w:p w14:paraId="70D7CFA1">
      <w:pPr>
        <w:spacing w:line="360" w:lineRule="auto"/>
        <w:textAlignment w:val="center"/>
        <w:rPr>
          <w:color w:val="000000"/>
        </w:rPr>
      </w:pPr>
      <w:r>
        <w:rPr>
          <w:color w:val="2E75B6"/>
        </w:rPr>
        <w:t>【解析】</w:t>
      </w:r>
    </w:p>
    <w:p w14:paraId="38CA63DD">
      <w:pPr>
        <w:spacing w:line="360" w:lineRule="auto"/>
        <w:jc w:val="left"/>
        <w:textAlignment w:val="center"/>
        <w:rPr>
          <w:color w:val="000000"/>
        </w:rPr>
      </w:pPr>
      <w:r>
        <w:rPr>
          <w:color w:val="000000"/>
        </w:rPr>
        <w:t>【分析】化学材料分为四类：金属材料、无机非金属材料、有机高分子材料和复合材料。金属材料包括纯金属及其合金；无机非金属材料主要指硅酸盐材料；有机高分子材料有塑料、合成纤维和合成橡胶；复合材料是指由两种或两种以上材料复合而成</w:t>
      </w:r>
      <w:r>
        <w:rPr>
          <w:color w:val="000000"/>
        </w:rPr>
        <w:drawing>
          <wp:inline distT="0" distB="0" distL="114300" distR="114300">
            <wp:extent cx="133350" cy="177800"/>
            <wp:effectExtent l="0" t="0" r="0" b="13335"/>
            <wp:docPr id="465922" name="图片 465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922" name="图片 465922"/>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w:t>
      </w:r>
    </w:p>
    <w:p w14:paraId="6FA90199">
      <w:pPr>
        <w:spacing w:line="360" w:lineRule="auto"/>
        <w:jc w:val="left"/>
        <w:textAlignment w:val="center"/>
        <w:rPr>
          <w:color w:val="000000"/>
        </w:rPr>
      </w:pPr>
      <w:r>
        <w:rPr>
          <w:color w:val="000000"/>
        </w:rPr>
        <w:t>【详解】橡胶是由有机高分子化合物而制成的材料，故其属于有机高分子材料，故选C。</w:t>
      </w:r>
    </w:p>
    <w:p w14:paraId="36A5C1A0">
      <w:pPr>
        <w:spacing w:line="360" w:lineRule="auto"/>
        <w:jc w:val="left"/>
        <w:textAlignment w:val="center"/>
        <w:rPr>
          <w:color w:val="000000"/>
        </w:rPr>
      </w:pPr>
      <w:r>
        <w:rPr>
          <w:color w:val="000000"/>
        </w:rPr>
        <w:t xml:space="preserve">6. </w:t>
      </w:r>
      <w:r>
        <w:rPr>
          <w:rFonts w:ascii="宋体" w:hAnsi="宋体"/>
          <w:color w:val="000000"/>
        </w:rPr>
        <w:t>科学用火，可以趋利避害。下列有关燃烧与灭火的说法正确的是</w:t>
      </w:r>
    </w:p>
    <w:p w14:paraId="6B628C53">
      <w:pPr>
        <w:spacing w:line="360" w:lineRule="auto"/>
        <w:jc w:val="left"/>
        <w:textAlignment w:val="center"/>
        <w:rPr>
          <w:color w:val="000000"/>
        </w:rPr>
      </w:pPr>
      <w:r>
        <w:rPr>
          <w:color w:val="000000"/>
        </w:rPr>
        <w:t xml:space="preserve">A. </w:t>
      </w:r>
      <w:r>
        <w:rPr>
          <w:rFonts w:ascii="宋体" w:hAnsi="宋体"/>
          <w:color w:val="000000"/>
        </w:rPr>
        <w:t>家用电器着火可直接用水浇灭</w:t>
      </w:r>
    </w:p>
    <w:p w14:paraId="1776161A">
      <w:pPr>
        <w:spacing w:line="360" w:lineRule="auto"/>
        <w:jc w:val="left"/>
        <w:textAlignment w:val="center"/>
        <w:rPr>
          <w:color w:val="000000"/>
        </w:rPr>
      </w:pPr>
      <w:r>
        <w:rPr>
          <w:color w:val="000000"/>
        </w:rPr>
        <w:t xml:space="preserve">B. </w:t>
      </w:r>
      <w:r>
        <w:rPr>
          <w:rFonts w:ascii="宋体" w:hAnsi="宋体"/>
          <w:color w:val="000000"/>
        </w:rPr>
        <w:t>室内失火应立即打开门窗排除浓烟</w:t>
      </w:r>
    </w:p>
    <w:p w14:paraId="575FE9FE">
      <w:pPr>
        <w:spacing w:line="360" w:lineRule="auto"/>
        <w:jc w:val="left"/>
        <w:textAlignment w:val="center"/>
        <w:rPr>
          <w:color w:val="000000"/>
        </w:rPr>
      </w:pPr>
      <w:r>
        <w:rPr>
          <w:color w:val="000000"/>
        </w:rPr>
        <w:t xml:space="preserve">C. </w:t>
      </w:r>
      <w:r>
        <w:rPr>
          <w:rFonts w:ascii="宋体" w:hAnsi="宋体"/>
          <w:color w:val="000000"/>
        </w:rPr>
        <w:t>水能灭火是因为水降低了可燃物的着火点</w:t>
      </w:r>
    </w:p>
    <w:p w14:paraId="7B669213">
      <w:pPr>
        <w:spacing w:line="360" w:lineRule="auto"/>
        <w:jc w:val="left"/>
        <w:textAlignment w:val="center"/>
        <w:rPr>
          <w:color w:val="000000"/>
        </w:rPr>
      </w:pPr>
      <w:r>
        <w:rPr>
          <w:color w:val="000000"/>
        </w:rPr>
        <w:t xml:space="preserve">D. </w:t>
      </w:r>
      <w:r>
        <w:rPr>
          <w:rFonts w:ascii="宋体" w:hAnsi="宋体"/>
          <w:color w:val="000000"/>
        </w:rPr>
        <w:t>关闭燃气阀门灭火的原理是隔离可燃物</w:t>
      </w:r>
    </w:p>
    <w:p w14:paraId="06A04FDA">
      <w:pPr>
        <w:spacing w:line="360" w:lineRule="auto"/>
        <w:textAlignment w:val="center"/>
        <w:rPr>
          <w:color w:val="000000"/>
        </w:rPr>
      </w:pPr>
      <w:r>
        <w:rPr>
          <w:color w:val="2E75B6"/>
        </w:rPr>
        <w:t>【答案】</w:t>
      </w:r>
      <w:r>
        <w:rPr>
          <w:color w:val="000000"/>
        </w:rPr>
        <w:t>D</w:t>
      </w:r>
    </w:p>
    <w:p w14:paraId="15ED72D5">
      <w:pPr>
        <w:spacing w:line="360" w:lineRule="auto"/>
        <w:textAlignment w:val="center"/>
        <w:rPr>
          <w:color w:val="000000"/>
        </w:rPr>
      </w:pPr>
      <w:r>
        <w:rPr>
          <w:color w:val="2E75B6"/>
        </w:rPr>
        <w:t>【解析】</w:t>
      </w:r>
    </w:p>
    <w:p w14:paraId="0C8CE1B6">
      <w:pPr>
        <w:spacing w:line="360" w:lineRule="auto"/>
        <w:jc w:val="left"/>
        <w:textAlignment w:val="center"/>
        <w:rPr>
          <w:color w:val="000000"/>
        </w:rPr>
      </w:pPr>
      <w:r>
        <w:rPr>
          <w:color w:val="000000"/>
        </w:rPr>
        <w:t>【详解】A、家用电器使用时有电，着火时不可直接用水浇灭，否则会导致触电事故；错误；</w:t>
      </w:r>
    </w:p>
    <w:p w14:paraId="1948854A">
      <w:pPr>
        <w:spacing w:line="360" w:lineRule="auto"/>
        <w:jc w:val="left"/>
        <w:textAlignment w:val="center"/>
        <w:rPr>
          <w:color w:val="000000"/>
        </w:rPr>
      </w:pPr>
      <w:r>
        <w:rPr>
          <w:color w:val="000000"/>
        </w:rPr>
        <w:t>B、室内失火，不能立即打开门窗排除浓烟，打开门窗会引入更多的氧气会使燃烧更旺；错误；</w:t>
      </w:r>
    </w:p>
    <w:p w14:paraId="0CF3E476">
      <w:pPr>
        <w:spacing w:line="360" w:lineRule="auto"/>
        <w:jc w:val="left"/>
        <w:textAlignment w:val="center"/>
        <w:rPr>
          <w:color w:val="000000"/>
        </w:rPr>
      </w:pPr>
      <w:r>
        <w:rPr>
          <w:color w:val="000000"/>
        </w:rPr>
        <w:t>C、水能灭火是因为水降低了环境温度，使环境温度低于可燃物</w:t>
      </w:r>
      <w:r>
        <w:rPr>
          <w:color w:val="000000"/>
        </w:rPr>
        <w:drawing>
          <wp:inline distT="0" distB="0" distL="114300" distR="114300">
            <wp:extent cx="133350" cy="177800"/>
            <wp:effectExtent l="0" t="0" r="0" b="13335"/>
            <wp:docPr id="465920" name="图片 465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920" name="图片 465920"/>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着火点；错误；</w:t>
      </w:r>
    </w:p>
    <w:p w14:paraId="13C42FCD">
      <w:pPr>
        <w:spacing w:line="360" w:lineRule="auto"/>
        <w:jc w:val="left"/>
        <w:textAlignment w:val="center"/>
        <w:rPr>
          <w:color w:val="000000"/>
        </w:rPr>
      </w:pPr>
      <w:r>
        <w:rPr>
          <w:color w:val="000000"/>
        </w:rPr>
        <w:t>D、可燃物燃烧要可燃物、可燃物与氧气和温度达到可燃物的着火点，关闭燃气阀门没有了可燃物，即灭火的原理是隔离可燃物；正确；</w:t>
      </w:r>
    </w:p>
    <w:p w14:paraId="012F3280">
      <w:pPr>
        <w:spacing w:line="360" w:lineRule="auto"/>
        <w:jc w:val="left"/>
        <w:textAlignment w:val="center"/>
        <w:rPr>
          <w:color w:val="000000"/>
        </w:rPr>
      </w:pPr>
      <w:r>
        <w:rPr>
          <w:color w:val="000000"/>
        </w:rPr>
        <w:t>故选D。</w:t>
      </w:r>
    </w:p>
    <w:p w14:paraId="33B93B50">
      <w:pPr>
        <w:spacing w:line="360" w:lineRule="auto"/>
        <w:jc w:val="left"/>
        <w:textAlignment w:val="center"/>
        <w:rPr>
          <w:color w:val="000000"/>
        </w:rPr>
      </w:pPr>
      <w:r>
        <w:rPr>
          <w:color w:val="000000"/>
        </w:rPr>
        <w:t xml:space="preserve">7. </w:t>
      </w:r>
      <w:r>
        <w:rPr>
          <w:rFonts w:ascii="宋体" w:hAnsi="宋体"/>
          <w:color w:val="000000"/>
        </w:rPr>
        <w:t>合理饮食，有利健康。下列是一些常见食物的近似</w:t>
      </w:r>
      <w:r>
        <w:rPr>
          <w:rFonts w:eastAsia="Times New Roman" w:cs="Times New Roman"/>
          <w:color w:val="000000"/>
        </w:rPr>
        <w:t>pH</w:t>
      </w:r>
      <w:r>
        <w:rPr>
          <w:rFonts w:ascii="宋体" w:hAnsi="宋体"/>
          <w:color w:val="000000"/>
        </w:rPr>
        <w:t>，胃酸过多的人空腹时最适宜吃的食物是</w:t>
      </w:r>
    </w:p>
    <w:p w14:paraId="750A25DA">
      <w:pPr>
        <w:tabs>
          <w:tab w:val="left" w:pos="4873"/>
        </w:tabs>
        <w:spacing w:line="360" w:lineRule="auto"/>
        <w:jc w:val="left"/>
        <w:textAlignment w:val="center"/>
        <w:rPr>
          <w:color w:val="000000"/>
        </w:rPr>
      </w:pPr>
      <w:r>
        <w:rPr>
          <w:color w:val="000000"/>
        </w:rPr>
        <w:t xml:space="preserve">A. </w:t>
      </w:r>
      <w:r>
        <w:rPr>
          <w:rFonts w:ascii="宋体" w:hAnsi="宋体"/>
          <w:color w:val="000000"/>
        </w:rPr>
        <w:t>苹果</w:t>
      </w:r>
      <w:r>
        <w:rPr>
          <w:rFonts w:eastAsia="Times New Roman" w:cs="Times New Roman"/>
          <w:color w:val="000000"/>
        </w:rPr>
        <w:t>(2.9</w:t>
      </w:r>
      <w:r>
        <w:rPr>
          <w:rFonts w:ascii="宋体" w:hAnsi="宋体"/>
          <w:color w:val="000000"/>
        </w:rPr>
        <w:t>～</w:t>
      </w:r>
      <w:r>
        <w:rPr>
          <w:rFonts w:eastAsia="Times New Roman" w:cs="Times New Roman"/>
          <w:color w:val="000000"/>
        </w:rPr>
        <w:t>3.3)</w:t>
      </w:r>
      <w:r>
        <w:rPr>
          <w:color w:val="000000"/>
        </w:rPr>
        <w:tab/>
      </w:r>
      <w:r>
        <w:rPr>
          <w:color w:val="000000"/>
        </w:rPr>
        <w:t xml:space="preserve">B. </w:t>
      </w:r>
      <w:r>
        <w:rPr>
          <w:rFonts w:ascii="宋体" w:hAnsi="宋体"/>
          <w:color w:val="000000"/>
        </w:rPr>
        <w:t>玉米粥</w:t>
      </w:r>
      <w:r>
        <w:rPr>
          <w:rFonts w:eastAsia="Times New Roman" w:cs="Times New Roman"/>
          <w:color w:val="000000"/>
        </w:rPr>
        <w:t>(6.8</w:t>
      </w:r>
      <w:r>
        <w:rPr>
          <w:rFonts w:ascii="宋体" w:hAnsi="宋体"/>
          <w:color w:val="000000"/>
        </w:rPr>
        <w:t>～</w:t>
      </w:r>
      <w:r>
        <w:rPr>
          <w:rFonts w:eastAsia="Times New Roman" w:cs="Times New Roman"/>
          <w:color w:val="000000"/>
        </w:rPr>
        <w:t>8.0)</w:t>
      </w:r>
    </w:p>
    <w:p w14:paraId="685891F8">
      <w:pPr>
        <w:tabs>
          <w:tab w:val="left" w:pos="4873"/>
        </w:tabs>
        <w:spacing w:line="360" w:lineRule="auto"/>
        <w:jc w:val="left"/>
        <w:textAlignment w:val="center"/>
        <w:rPr>
          <w:color w:val="000000"/>
        </w:rPr>
      </w:pPr>
      <w:r>
        <w:rPr>
          <w:color w:val="000000"/>
        </w:rPr>
        <w:t xml:space="preserve">C. </w:t>
      </w:r>
      <w:r>
        <w:rPr>
          <w:rFonts w:ascii="宋体" w:hAnsi="宋体"/>
          <w:color w:val="000000"/>
        </w:rPr>
        <w:t>橘子</w:t>
      </w:r>
      <w:r>
        <w:rPr>
          <w:rFonts w:eastAsia="Times New Roman" w:cs="Times New Roman"/>
          <w:color w:val="000000"/>
        </w:rPr>
        <w:t>(3.0</w:t>
      </w:r>
      <w:r>
        <w:rPr>
          <w:rFonts w:ascii="宋体" w:hAnsi="宋体"/>
          <w:color w:val="000000"/>
        </w:rPr>
        <w:t>～</w:t>
      </w:r>
      <w:r>
        <w:rPr>
          <w:rFonts w:eastAsia="Times New Roman" w:cs="Times New Roman"/>
          <w:color w:val="000000"/>
        </w:rPr>
        <w:t>4.0)</w:t>
      </w:r>
      <w:r>
        <w:rPr>
          <w:color w:val="000000"/>
        </w:rPr>
        <w:tab/>
      </w:r>
      <w:r>
        <w:rPr>
          <w:color w:val="000000"/>
        </w:rPr>
        <w:t xml:space="preserve">D. </w:t>
      </w:r>
      <w:r>
        <w:rPr>
          <w:rFonts w:ascii="宋体" w:hAnsi="宋体"/>
          <w:color w:val="000000"/>
        </w:rPr>
        <w:t>番茄汁</w:t>
      </w:r>
      <w:r>
        <w:rPr>
          <w:rFonts w:eastAsia="Times New Roman" w:cs="Times New Roman"/>
          <w:color w:val="000000"/>
        </w:rPr>
        <w:t>(3.5</w:t>
      </w:r>
      <w:r>
        <w:rPr>
          <w:rFonts w:ascii="宋体" w:hAnsi="宋体"/>
          <w:color w:val="000000"/>
        </w:rPr>
        <w:t>～</w:t>
      </w:r>
      <w:r>
        <w:rPr>
          <w:rFonts w:eastAsia="Times New Roman" w:cs="Times New Roman"/>
          <w:color w:val="000000"/>
        </w:rPr>
        <w:t>4.5)</w:t>
      </w:r>
    </w:p>
    <w:p w14:paraId="0D972648">
      <w:pPr>
        <w:spacing w:line="360" w:lineRule="auto"/>
        <w:textAlignment w:val="center"/>
        <w:rPr>
          <w:color w:val="000000"/>
        </w:rPr>
      </w:pPr>
      <w:r>
        <w:rPr>
          <w:color w:val="2E75B6"/>
        </w:rPr>
        <w:t>【答案】</w:t>
      </w:r>
      <w:r>
        <w:rPr>
          <w:color w:val="000000"/>
        </w:rPr>
        <w:t>B</w:t>
      </w:r>
    </w:p>
    <w:p w14:paraId="7012795E">
      <w:pPr>
        <w:spacing w:line="360" w:lineRule="auto"/>
        <w:textAlignment w:val="center"/>
        <w:rPr>
          <w:color w:val="000000"/>
        </w:rPr>
      </w:pPr>
      <w:r>
        <w:rPr>
          <w:color w:val="2E75B6"/>
        </w:rPr>
        <w:t>【解析】</w:t>
      </w:r>
    </w:p>
    <w:p w14:paraId="4236DF64">
      <w:pPr>
        <w:spacing w:line="360" w:lineRule="auto"/>
        <w:jc w:val="left"/>
        <w:textAlignment w:val="center"/>
        <w:rPr>
          <w:color w:val="000000"/>
        </w:rPr>
      </w:pPr>
      <w:r>
        <w:rPr>
          <w:color w:val="000000"/>
        </w:rPr>
        <w:t>【详解】酸性溶液的pH＜7，中性溶液的pH＝7，碱性溶液的pH＞7，胃酸过多的人空腹时最适宜吃显弱碱性的食物，中和胃酸，苹果、橘子、番茄汁均呈酸性，只有玉米粥(6.8～8.0)，呈弱酸、中性或弱碱性，故B正确；</w:t>
      </w:r>
    </w:p>
    <w:p w14:paraId="60A9E249">
      <w:pPr>
        <w:spacing w:line="360" w:lineRule="auto"/>
        <w:jc w:val="left"/>
        <w:textAlignment w:val="center"/>
        <w:rPr>
          <w:color w:val="000000"/>
        </w:rPr>
      </w:pPr>
      <w:r>
        <w:rPr>
          <w:color w:val="000000"/>
        </w:rPr>
        <w:t>答案：B。</w:t>
      </w:r>
    </w:p>
    <w:p w14:paraId="69ABD1F5">
      <w:pPr>
        <w:spacing w:line="360" w:lineRule="auto"/>
        <w:jc w:val="left"/>
        <w:textAlignment w:val="center"/>
        <w:rPr>
          <w:color w:val="000000"/>
        </w:rPr>
      </w:pPr>
      <w:r>
        <w:rPr>
          <w:color w:val="000000"/>
        </w:rPr>
        <w:t xml:space="preserve">8. </w:t>
      </w:r>
      <w:r>
        <w:rPr>
          <w:rFonts w:ascii="宋体" w:hAnsi="宋体"/>
          <w:color w:val="000000"/>
        </w:rPr>
        <w:t>疫情防控，消毒至关重要。对医疗器械等进行消毒常用戊二醛</w:t>
      </w:r>
      <w:r>
        <w:rPr>
          <w:rFonts w:eastAsia="Times New Roman" w:cs="Times New Roman"/>
          <w:color w:val="000000"/>
        </w:rPr>
        <w:t>(</w:t>
      </w:r>
      <w:r>
        <w:rPr>
          <w:rFonts w:ascii="宋体" w:hAnsi="宋体"/>
          <w:color w:val="000000"/>
        </w:rPr>
        <w:t>化学式</w:t>
      </w:r>
      <w:r>
        <w:rPr>
          <w:rFonts w:eastAsia="Times New Roman" w:cs="Times New Roman"/>
          <w:color w:val="000000"/>
        </w:rPr>
        <w:t>C</w:t>
      </w:r>
      <w:r>
        <w:rPr>
          <w:rFonts w:eastAsia="Times New Roman" w:cs="Times New Roman"/>
          <w:color w:val="000000"/>
          <w:vertAlign w:val="subscript"/>
        </w:rPr>
        <w:t>5</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，下列关于戊二醛的说法正确的是</w:t>
      </w:r>
    </w:p>
    <w:p w14:paraId="19B0C15F">
      <w:pPr>
        <w:spacing w:line="360" w:lineRule="auto"/>
        <w:jc w:val="left"/>
        <w:textAlignment w:val="center"/>
        <w:rPr>
          <w:color w:val="000000"/>
        </w:rPr>
      </w:pPr>
      <w:r>
        <w:rPr>
          <w:color w:val="000000"/>
        </w:rPr>
        <w:t xml:space="preserve">A. </w:t>
      </w:r>
      <w:r>
        <w:rPr>
          <w:rFonts w:ascii="宋体" w:hAnsi="宋体"/>
          <w:color w:val="000000"/>
        </w:rPr>
        <w:t>戊二醛由</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r>
        <w:rPr>
          <w:rFonts w:ascii="宋体" w:hAnsi="宋体"/>
          <w:color w:val="000000"/>
        </w:rPr>
        <w:t>三种元素组成</w:t>
      </w:r>
    </w:p>
    <w:p w14:paraId="22931472">
      <w:pPr>
        <w:spacing w:line="360" w:lineRule="auto"/>
        <w:jc w:val="left"/>
        <w:textAlignment w:val="center"/>
        <w:rPr>
          <w:color w:val="000000"/>
        </w:rPr>
      </w:pPr>
      <w:r>
        <w:rPr>
          <w:color w:val="000000"/>
        </w:rPr>
        <w:t xml:space="preserve">B. </w:t>
      </w:r>
      <w:r>
        <w:rPr>
          <w:rFonts w:ascii="宋体" w:hAnsi="宋体"/>
          <w:color w:val="000000"/>
        </w:rPr>
        <w:t>一个戊二醛分子中含有一个氧气分子</w:t>
      </w:r>
    </w:p>
    <w:p w14:paraId="54BC9656">
      <w:pPr>
        <w:spacing w:line="360" w:lineRule="auto"/>
        <w:jc w:val="left"/>
        <w:textAlignment w:val="center"/>
        <w:rPr>
          <w:color w:val="000000"/>
        </w:rPr>
      </w:pPr>
      <w:r>
        <w:rPr>
          <w:color w:val="000000"/>
        </w:rPr>
        <w:t xml:space="preserve">C. </w:t>
      </w:r>
      <w:r>
        <w:rPr>
          <w:rFonts w:ascii="宋体" w:hAnsi="宋体"/>
          <w:color w:val="000000"/>
        </w:rPr>
        <w:t>戊二醛中氢元素的质量分数最大</w:t>
      </w:r>
    </w:p>
    <w:p w14:paraId="5C475834">
      <w:pPr>
        <w:spacing w:line="360" w:lineRule="auto"/>
        <w:jc w:val="left"/>
        <w:textAlignment w:val="center"/>
        <w:rPr>
          <w:color w:val="000000"/>
        </w:rPr>
      </w:pPr>
      <w:r>
        <w:rPr>
          <w:color w:val="000000"/>
        </w:rPr>
        <w:t xml:space="preserve">D. </w:t>
      </w:r>
      <w:r>
        <w:rPr>
          <w:rFonts w:ascii="宋体" w:hAnsi="宋体"/>
          <w:color w:val="000000"/>
        </w:rPr>
        <w:t>戊二醛中碳、氧元素的质量比为</w:t>
      </w:r>
      <w:r>
        <w:rPr>
          <w:rFonts w:eastAsia="Times New Roman" w:cs="Times New Roman"/>
          <w:color w:val="000000"/>
        </w:rPr>
        <w:t>5</w:t>
      </w:r>
      <w:r>
        <w:rPr>
          <w:rFonts w:ascii="宋体" w:hAnsi="宋体"/>
          <w:color w:val="000000"/>
        </w:rPr>
        <w:t>：</w:t>
      </w:r>
      <w:r>
        <w:rPr>
          <w:rFonts w:eastAsia="Times New Roman" w:cs="Times New Roman"/>
          <w:color w:val="000000"/>
        </w:rPr>
        <w:t>2</w:t>
      </w:r>
    </w:p>
    <w:p w14:paraId="297533C9">
      <w:pPr>
        <w:spacing w:line="360" w:lineRule="auto"/>
        <w:textAlignment w:val="center"/>
        <w:rPr>
          <w:color w:val="000000"/>
        </w:rPr>
      </w:pPr>
      <w:r>
        <w:rPr>
          <w:color w:val="2E75B6"/>
        </w:rPr>
        <w:t>【答案】</w:t>
      </w:r>
      <w:r>
        <w:rPr>
          <w:color w:val="000000"/>
        </w:rPr>
        <w:t>A</w:t>
      </w:r>
    </w:p>
    <w:p w14:paraId="1F6E944C">
      <w:pPr>
        <w:spacing w:line="360" w:lineRule="auto"/>
        <w:textAlignment w:val="center"/>
        <w:rPr>
          <w:color w:val="000000"/>
        </w:rPr>
      </w:pPr>
      <w:r>
        <w:rPr>
          <w:color w:val="2E75B6"/>
        </w:rPr>
        <w:t>【解析】</w:t>
      </w:r>
    </w:p>
    <w:p w14:paraId="58876992">
      <w:pPr>
        <w:spacing w:line="360" w:lineRule="auto"/>
        <w:jc w:val="left"/>
        <w:textAlignment w:val="center"/>
        <w:rPr>
          <w:color w:val="000000"/>
        </w:rPr>
      </w:pPr>
      <w:r>
        <w:rPr>
          <w:color w:val="000000"/>
        </w:rPr>
        <w:t>【详解】A、根据化学式知道戊二醛由C、H、O三种元素组成；正确；</w:t>
      </w:r>
    </w:p>
    <w:p w14:paraId="5EA489C9">
      <w:pPr>
        <w:spacing w:line="360" w:lineRule="auto"/>
        <w:jc w:val="left"/>
        <w:textAlignment w:val="center"/>
        <w:rPr>
          <w:color w:val="000000"/>
        </w:rPr>
      </w:pPr>
      <w:r>
        <w:rPr>
          <w:color w:val="000000"/>
        </w:rPr>
        <w:t>B、分子由原子构成，则一个戊二醛分子中含有两个氧原子；错误；</w:t>
      </w:r>
    </w:p>
    <w:p w14:paraId="79D997AF">
      <w:pPr>
        <w:spacing w:line="360" w:lineRule="auto"/>
        <w:jc w:val="left"/>
        <w:textAlignment w:val="center"/>
        <w:rPr>
          <w:color w:val="000000"/>
        </w:rPr>
      </w:pPr>
      <w:r>
        <w:rPr>
          <w:color w:val="000000"/>
        </w:rPr>
        <w:t>C、戊二醛中C、H、O的质量比是：</w:t>
      </w:r>
      <w:r>
        <w:object>
          <v:shape id="_x0000_i1025" o:spt="75" alt="学科网(www.zxxk.com)--教育资源门户，提供试卷、教案、课件、论文、素材以及各类教学资源下载，还有大量而丰富的教学相关资讯！" type="#_x0000_t75" style="height:14.25pt;width:189pt;" o:ole="t" filled="f" o:preferrelative="t" stroked="f" coordsize="21600,21600">
            <v:path/>
            <v:fill on="f" focussize="0,0"/>
            <v:stroke on="f" joinstyle="miter"/>
            <v:imagedata r:id="rId14" o:title="eqId2d3ed8266f57301c9a29dee3d6c3b209"/>
            <o:lock v:ext="edit" aspectratio="t"/>
            <w10:wrap type="none"/>
            <w10:anchorlock/>
          </v:shape>
          <o:OLEObject Type="Embed" ProgID="Equation.DSMT4" ShapeID="_x0000_i1025" DrawAspect="Content" ObjectID="_1468075725" r:id="rId13">
            <o:LockedField>false</o:LockedField>
          </o:OLEObject>
        </w:object>
      </w:r>
      <w:r>
        <w:rPr>
          <w:color w:val="000000"/>
        </w:rPr>
        <w:t>，则碳元素的质量分数最大；错误；</w:t>
      </w:r>
    </w:p>
    <w:p w14:paraId="18CEB964">
      <w:pPr>
        <w:spacing w:line="360" w:lineRule="auto"/>
        <w:jc w:val="left"/>
        <w:textAlignment w:val="center"/>
        <w:rPr>
          <w:color w:val="000000"/>
        </w:rPr>
      </w:pPr>
      <w:r>
        <w:rPr>
          <w:color w:val="000000"/>
        </w:rPr>
        <w:t>D、戊二醛中碳、氧元素的质量比为</w:t>
      </w:r>
      <w:r>
        <w:object>
          <v:shape id="_x0000_i1026" o:spt="75" alt="学科网(www.zxxk.com)--教育资源门户，提供试卷、教案、课件、论文、素材以及各类教学资源下载，还有大量而丰富的教学相关资讯！" type="#_x0000_t75" style="height:15pt;width:128.25pt;" o:ole="t" filled="f" o:preferrelative="t" stroked="f" coordsize="21600,21600">
            <v:path/>
            <v:fill on="f" focussize="0,0"/>
            <v:stroke on="f" joinstyle="miter"/>
            <v:imagedata r:id="rId16" o:title="eqId60d50203e4c4536b2361c36064685450"/>
            <o:lock v:ext="edit" aspectratio="t"/>
            <w10:wrap type="none"/>
            <w10:anchorlock/>
          </v:shape>
          <o:OLEObject Type="Embed" ProgID="Equation.DSMT4" ShapeID="_x0000_i1026" DrawAspect="Content" ObjectID="_1468075726" r:id="rId15">
            <o:LockedField>false</o:LockedField>
          </o:OLEObject>
        </w:object>
      </w:r>
      <w:r>
        <w:rPr>
          <w:color w:val="000000"/>
        </w:rPr>
        <w:t>；错误；</w:t>
      </w:r>
    </w:p>
    <w:p w14:paraId="0D786788">
      <w:pPr>
        <w:spacing w:line="360" w:lineRule="auto"/>
        <w:jc w:val="left"/>
        <w:textAlignment w:val="center"/>
        <w:rPr>
          <w:color w:val="000000"/>
        </w:rPr>
      </w:pPr>
      <w:r>
        <w:rPr>
          <w:color w:val="000000"/>
        </w:rPr>
        <w:t>故选A。</w:t>
      </w:r>
    </w:p>
    <w:p w14:paraId="5C4FFCB7">
      <w:pPr>
        <w:spacing w:line="360" w:lineRule="auto"/>
        <w:jc w:val="left"/>
        <w:textAlignment w:val="center"/>
        <w:rPr>
          <w:color w:val="000000"/>
        </w:rPr>
      </w:pPr>
      <w:r>
        <w:rPr>
          <w:color w:val="000000"/>
        </w:rPr>
        <w:t xml:space="preserve">9. </w:t>
      </w:r>
      <w:r>
        <w:rPr>
          <w:rFonts w:ascii="宋体" w:hAnsi="宋体"/>
          <w:color w:val="000000"/>
        </w:rPr>
        <w:t>规范操作是科学实验的基本要求。下列有关实验基本操作，正确的是</w:t>
      </w:r>
    </w:p>
    <w:p w14:paraId="17C675AC">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657225" cy="885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657225" cy="885825"/>
                    </a:xfrm>
                    <a:prstGeom prst="rect">
                      <a:avLst/>
                    </a:prstGeom>
                  </pic:spPr>
                </pic:pic>
              </a:graphicData>
            </a:graphic>
          </wp:inline>
        </w:drawing>
      </w:r>
      <w:r>
        <w:rPr>
          <w:rFonts w:ascii="宋体" w:hAnsi="宋体"/>
          <w:color w:val="000000"/>
        </w:rPr>
        <w:t>量取液体</w:t>
      </w:r>
      <w:r>
        <w:rPr>
          <w:color w:val="000000"/>
        </w:rPr>
        <w:tab/>
      </w:r>
      <w:r>
        <w:rPr>
          <w:color w:val="000000"/>
        </w:rPr>
        <w:t xml:space="preserve">B. </w:t>
      </w:r>
      <w:r>
        <w:rPr>
          <w:color w:val="000000"/>
        </w:rPr>
        <w:drawing>
          <wp:inline distT="0" distB="0" distL="114300" distR="114300">
            <wp:extent cx="571500" cy="11430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71500" cy="1143000"/>
                    </a:xfrm>
                    <a:prstGeom prst="rect">
                      <a:avLst/>
                    </a:prstGeom>
                  </pic:spPr>
                </pic:pic>
              </a:graphicData>
            </a:graphic>
          </wp:inline>
        </w:drawing>
      </w:r>
      <w:r>
        <w:rPr>
          <w:rFonts w:ascii="宋体" w:hAnsi="宋体"/>
          <w:color w:val="000000"/>
        </w:rPr>
        <w:t>滴加液体</w:t>
      </w:r>
    </w:p>
    <w:p w14:paraId="61B2D34B">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904875" cy="9334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904875" cy="933450"/>
                    </a:xfrm>
                    <a:prstGeom prst="rect">
                      <a:avLst/>
                    </a:prstGeom>
                  </pic:spPr>
                </pic:pic>
              </a:graphicData>
            </a:graphic>
          </wp:inline>
        </w:drawing>
      </w:r>
      <w:r>
        <w:rPr>
          <w:rFonts w:ascii="宋体" w:hAnsi="宋体"/>
          <w:color w:val="000000"/>
        </w:rPr>
        <w:t>加热液体</w:t>
      </w:r>
      <w:r>
        <w:rPr>
          <w:color w:val="000000"/>
        </w:rPr>
        <w:tab/>
      </w:r>
      <w:r>
        <w:rPr>
          <w:color w:val="000000"/>
        </w:rPr>
        <w:t xml:space="preserve">D. </w:t>
      </w:r>
      <w:r>
        <w:rPr>
          <w:color w:val="000000"/>
        </w:rPr>
        <w:drawing>
          <wp:inline distT="0" distB="0" distL="114300" distR="114300">
            <wp:extent cx="1095375" cy="12001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095375" cy="1200150"/>
                    </a:xfrm>
                    <a:prstGeom prst="rect">
                      <a:avLst/>
                    </a:prstGeom>
                  </pic:spPr>
                </pic:pic>
              </a:graphicData>
            </a:graphic>
          </wp:inline>
        </w:drawing>
      </w:r>
      <w:r>
        <w:rPr>
          <w:rFonts w:ascii="宋体" w:hAnsi="宋体"/>
          <w:color w:val="000000"/>
        </w:rPr>
        <w:t>取用固体</w:t>
      </w:r>
    </w:p>
    <w:p w14:paraId="14EFD9E9">
      <w:pPr>
        <w:spacing w:line="360" w:lineRule="auto"/>
        <w:textAlignment w:val="center"/>
        <w:rPr>
          <w:color w:val="000000"/>
        </w:rPr>
      </w:pPr>
      <w:r>
        <w:rPr>
          <w:color w:val="2E75B6"/>
        </w:rPr>
        <w:t>【答案】</w:t>
      </w:r>
      <w:r>
        <w:rPr>
          <w:color w:val="000000"/>
        </w:rPr>
        <w:t>C</w:t>
      </w:r>
    </w:p>
    <w:p w14:paraId="586BA18D">
      <w:pPr>
        <w:spacing w:line="360" w:lineRule="auto"/>
        <w:textAlignment w:val="center"/>
        <w:rPr>
          <w:color w:val="000000"/>
        </w:rPr>
      </w:pPr>
      <w:r>
        <w:rPr>
          <w:color w:val="2E75B6"/>
        </w:rPr>
        <w:t>【解析】</w:t>
      </w:r>
    </w:p>
    <w:p w14:paraId="463F421F">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、读取量筒内液体体积数时，视线应与量筒内凹液面的最低处保持水平，不能俯视读取，导致读数大于液体的实际体积数，选项错误；</w:t>
      </w:r>
    </w:p>
    <w:p w14:paraId="3E7C511A">
      <w:pPr>
        <w:spacing w:line="360" w:lineRule="auto"/>
        <w:jc w:val="left"/>
        <w:textAlignment w:val="center"/>
        <w:rPr>
          <w:color w:val="000000"/>
        </w:rPr>
      </w:pPr>
      <w:r>
        <w:rPr>
          <w:rFonts w:eastAsia="Times New Roman" w:cs="Times New Roman"/>
          <w:color w:val="000000"/>
        </w:rPr>
        <w:t>B</w:t>
      </w:r>
      <w:r>
        <w:rPr>
          <w:rFonts w:ascii="宋体" w:hAnsi="宋体"/>
          <w:color w:val="000000"/>
        </w:rPr>
        <w:t>、向试管中滴加液体时，胶头滴管应垂悬于试管口上方，不能将胶头滴管伸进试管内，会污染胶头滴管，选项错误；</w:t>
      </w:r>
    </w:p>
    <w:p w14:paraId="0C714A68">
      <w:pPr>
        <w:spacing w:line="360" w:lineRule="auto"/>
        <w:jc w:val="left"/>
        <w:textAlignment w:val="center"/>
        <w:rPr>
          <w:color w:val="000000"/>
        </w:rPr>
      </w:pPr>
      <w:r>
        <w:rPr>
          <w:rFonts w:eastAsia="Times New Roman" w:cs="Times New Roman"/>
          <w:color w:val="000000"/>
        </w:rPr>
        <w:t>C</w:t>
      </w:r>
      <w:r>
        <w:rPr>
          <w:rFonts w:ascii="宋体" w:hAnsi="宋体"/>
          <w:color w:val="000000"/>
        </w:rPr>
        <w:t>、给试管中的液体加热时，液体体积不超过试管容积的</w:t>
      </w:r>
      <w:r>
        <w:rPr>
          <w:rFonts w:eastAsia="Times New Roman" w:cs="Times New Roman"/>
          <w:color w:val="000000"/>
        </w:rPr>
        <w:t>1/3</w:t>
      </w:r>
      <w:r>
        <w:rPr>
          <w:rFonts w:ascii="宋体" w:hAnsi="宋体"/>
          <w:color w:val="000000"/>
        </w:rPr>
        <w:t>，试管口向上倾斜，试管夹夹在试管的中上部，同时使用酒精灯火焰的外焰部分加热，选项正确；</w:t>
      </w:r>
    </w:p>
    <w:p w14:paraId="61D3F5CE">
      <w:pPr>
        <w:spacing w:line="360" w:lineRule="auto"/>
        <w:jc w:val="left"/>
        <w:textAlignment w:val="center"/>
        <w:rPr>
          <w:color w:val="000000"/>
        </w:rPr>
      </w:pPr>
      <w:r>
        <w:rPr>
          <w:rFonts w:eastAsia="Times New Roman" w:cs="Times New Roman"/>
          <w:color w:val="000000"/>
        </w:rPr>
        <w:t>D</w:t>
      </w:r>
      <w:r>
        <w:rPr>
          <w:rFonts w:ascii="宋体" w:hAnsi="宋体"/>
          <w:color w:val="000000"/>
        </w:rPr>
        <w:t>、将大理石投放到直立的试管中会砸破管底，应该先把容器横放，把药品或金属颗粒放入容器口后，再把容器慢慢地竖起来，使药品或金属颗粒滑到容器底部，选项错误。</w:t>
      </w:r>
    </w:p>
    <w:p w14:paraId="4075636B">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527BC5F0">
      <w:pPr>
        <w:spacing w:line="360" w:lineRule="auto"/>
        <w:jc w:val="left"/>
        <w:textAlignment w:val="center"/>
        <w:rPr>
          <w:color w:val="000000"/>
        </w:rPr>
      </w:pPr>
      <w:r>
        <w:rPr>
          <w:color w:val="000000"/>
        </w:rPr>
        <w:t xml:space="preserve">10. </w:t>
      </w:r>
      <w:r>
        <w:rPr>
          <w:rFonts w:ascii="宋体" w:hAnsi="宋体"/>
          <w:color w:val="000000"/>
        </w:rPr>
        <w:t>推理和归纳是学习化学的重要方法。下列说法正确的是</w:t>
      </w:r>
    </w:p>
    <w:p w14:paraId="2DDEC0A2">
      <w:pPr>
        <w:spacing w:line="360" w:lineRule="auto"/>
        <w:jc w:val="left"/>
        <w:textAlignment w:val="center"/>
        <w:rPr>
          <w:color w:val="000000"/>
        </w:rPr>
      </w:pPr>
      <w:r>
        <w:rPr>
          <w:color w:val="000000"/>
        </w:rPr>
        <w:t xml:space="preserve">A. </w:t>
      </w:r>
      <w:r>
        <w:rPr>
          <w:rFonts w:ascii="宋体" w:hAnsi="宋体"/>
          <w:color w:val="000000"/>
        </w:rPr>
        <w:t>氮肥含有氮元素，则含有氮元素的物质都属于氮肥</w:t>
      </w:r>
    </w:p>
    <w:p w14:paraId="44B3E099">
      <w:pPr>
        <w:spacing w:line="360" w:lineRule="auto"/>
        <w:jc w:val="left"/>
        <w:textAlignment w:val="center"/>
        <w:rPr>
          <w:color w:val="000000"/>
        </w:rPr>
      </w:pPr>
      <w:r>
        <w:rPr>
          <w:color w:val="000000"/>
        </w:rPr>
        <w:t xml:space="preserve">B. </w:t>
      </w:r>
      <w:r>
        <w:rPr>
          <w:rFonts w:eastAsia="Times New Roman" w:cs="Times New Roman"/>
          <w:color w:val="000000"/>
        </w:rPr>
        <w:t>C</w:t>
      </w:r>
      <w:r>
        <w:rPr>
          <w:rFonts w:ascii="宋体" w:hAnsi="宋体"/>
          <w:color w:val="000000"/>
        </w:rPr>
        <w:t>、</w:t>
      </w:r>
      <w:r>
        <w:rPr>
          <w:rFonts w:eastAsia="Times New Roman" w:cs="Times New Roman"/>
          <w:color w:val="000000"/>
        </w:rPr>
        <w:t>S</w:t>
      </w:r>
      <w:r>
        <w:rPr>
          <w:rFonts w:ascii="宋体" w:hAnsi="宋体"/>
          <w:color w:val="000000"/>
        </w:rPr>
        <w:t>、</w:t>
      </w:r>
      <w:r>
        <w:rPr>
          <w:rFonts w:eastAsia="Times New Roman" w:cs="Times New Roman"/>
          <w:color w:val="000000"/>
        </w:rPr>
        <w:t>P</w:t>
      </w:r>
      <w:r>
        <w:rPr>
          <w:rFonts w:ascii="宋体" w:hAnsi="宋体"/>
          <w:color w:val="000000"/>
        </w:rPr>
        <w:t>燃烧都能放出热量，所以可燃物燃烧都能放出热量</w:t>
      </w:r>
    </w:p>
    <w:p w14:paraId="137477D5">
      <w:pPr>
        <w:spacing w:line="360" w:lineRule="auto"/>
        <w:jc w:val="left"/>
        <w:textAlignment w:val="center"/>
        <w:rPr>
          <w:color w:val="000000"/>
        </w:rPr>
      </w:pPr>
      <w:r>
        <w:rPr>
          <w:color w:val="000000"/>
        </w:rPr>
        <w:t xml:space="preserve">C. </w:t>
      </w:r>
      <w:r>
        <w:rPr>
          <w:rFonts w:ascii="宋体" w:hAnsi="宋体"/>
          <w:color w:val="000000"/>
        </w:rPr>
        <w:t>在化合物中金属元素通常显正价，所以显正价的元素都是金属元素</w:t>
      </w:r>
    </w:p>
    <w:p w14:paraId="7B78446C">
      <w:pPr>
        <w:spacing w:line="360" w:lineRule="auto"/>
        <w:jc w:val="left"/>
        <w:textAlignment w:val="center"/>
        <w:rPr>
          <w:color w:val="000000"/>
        </w:rPr>
      </w:pPr>
      <w:r>
        <w:rPr>
          <w:color w:val="000000"/>
        </w:rPr>
        <w:t xml:space="preserve">D. </w:t>
      </w:r>
      <w:r>
        <w:rPr>
          <w:rFonts w:ascii="宋体" w:hAnsi="宋体"/>
          <w:color w:val="000000"/>
        </w:rPr>
        <w:t>金刚石、石墨碳原子的排列方式不同，所以它们的化学性质一定不同</w:t>
      </w:r>
    </w:p>
    <w:p w14:paraId="6C2EADBE">
      <w:pPr>
        <w:spacing w:line="360" w:lineRule="auto"/>
        <w:textAlignment w:val="center"/>
        <w:rPr>
          <w:color w:val="000000"/>
        </w:rPr>
      </w:pPr>
      <w:r>
        <w:rPr>
          <w:color w:val="2E75B6"/>
        </w:rPr>
        <w:t>【答案】</w:t>
      </w:r>
      <w:r>
        <w:rPr>
          <w:color w:val="000000"/>
        </w:rPr>
        <w:t>B</w:t>
      </w:r>
    </w:p>
    <w:p w14:paraId="096DBEFF">
      <w:pPr>
        <w:spacing w:line="360" w:lineRule="auto"/>
        <w:textAlignment w:val="center"/>
        <w:rPr>
          <w:color w:val="000000"/>
        </w:rPr>
      </w:pPr>
      <w:r>
        <w:rPr>
          <w:color w:val="2E75B6"/>
        </w:rPr>
        <w:t>【解析】</w:t>
      </w:r>
    </w:p>
    <w:p w14:paraId="57143740">
      <w:pPr>
        <w:spacing w:line="360" w:lineRule="auto"/>
        <w:jc w:val="left"/>
        <w:textAlignment w:val="center"/>
        <w:rPr>
          <w:color w:val="000000"/>
        </w:rPr>
      </w:pPr>
      <w:r>
        <w:rPr>
          <w:color w:val="000000"/>
        </w:rPr>
        <w:t>【分析】</w:t>
      </w:r>
      <w:r>
        <w:rPr>
          <w:rFonts w:ascii="宋体" w:hAnsi="宋体"/>
          <w:color w:val="000000"/>
        </w:rPr>
        <w:t>本题考查物质性质。</w:t>
      </w:r>
    </w:p>
    <w:p w14:paraId="2443C703">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、氮肥含有氮元素，但是含有氮元素的物质不一定属于氮肥，如硝酸，故</w:t>
      </w:r>
      <w:r>
        <w:rPr>
          <w:rFonts w:eastAsia="Times New Roman" w:cs="Times New Roman"/>
          <w:color w:val="000000"/>
        </w:rPr>
        <w:t>A</w:t>
      </w:r>
      <w:r>
        <w:rPr>
          <w:rFonts w:ascii="宋体" w:hAnsi="宋体"/>
          <w:color w:val="000000"/>
        </w:rPr>
        <w:t>不符合题意；</w:t>
      </w:r>
    </w:p>
    <w:p w14:paraId="6C4B26B6">
      <w:pPr>
        <w:spacing w:line="360" w:lineRule="auto"/>
        <w:jc w:val="left"/>
        <w:textAlignment w:val="center"/>
        <w:rPr>
          <w:color w:val="000000"/>
        </w:rPr>
      </w:pPr>
      <w:r>
        <w:rPr>
          <w:rFonts w:eastAsia="Times New Roman" w:cs="Times New Roman"/>
          <w:color w:val="000000"/>
        </w:rPr>
        <w:t>B</w:t>
      </w:r>
      <w:r>
        <w:rPr>
          <w:rFonts w:ascii="宋体" w:hAnsi="宋体"/>
          <w:color w:val="000000"/>
        </w:rPr>
        <w:t>、可燃物燃烧都是放热的，故</w:t>
      </w:r>
      <w:r>
        <w:rPr>
          <w:rFonts w:eastAsia="Times New Roman" w:cs="Times New Roman"/>
          <w:color w:val="000000"/>
        </w:rPr>
        <w:t>B</w:t>
      </w:r>
      <w:r>
        <w:rPr>
          <w:rFonts w:ascii="宋体" w:hAnsi="宋体"/>
          <w:color w:val="000000"/>
        </w:rPr>
        <w:t>符合题意；</w:t>
      </w:r>
    </w:p>
    <w:p w14:paraId="629BD926">
      <w:pPr>
        <w:spacing w:line="360" w:lineRule="auto"/>
        <w:jc w:val="left"/>
        <w:textAlignment w:val="center"/>
        <w:rPr>
          <w:color w:val="000000"/>
        </w:rPr>
      </w:pPr>
      <w:r>
        <w:rPr>
          <w:rFonts w:eastAsia="Times New Roman" w:cs="Times New Roman"/>
          <w:color w:val="000000"/>
        </w:rPr>
        <w:t>C</w:t>
      </w:r>
      <w:r>
        <w:rPr>
          <w:rFonts w:ascii="宋体" w:hAnsi="宋体"/>
          <w:color w:val="000000"/>
        </w:rPr>
        <w:t>、在化合物中金属元素通常显正价，但是显正价的元素不一定都是金属元素，如碳酸钙中碳元素显</w:t>
      </w:r>
      <w:r>
        <w:rPr>
          <w:rFonts w:eastAsia="Times New Roman" w:cs="Times New Roman"/>
          <w:color w:val="000000"/>
        </w:rPr>
        <w:t>+4</w:t>
      </w:r>
      <w:r>
        <w:rPr>
          <w:rFonts w:ascii="宋体" w:hAnsi="宋体"/>
          <w:color w:val="000000"/>
        </w:rPr>
        <w:t>价，故</w:t>
      </w:r>
      <w:r>
        <w:rPr>
          <w:rFonts w:eastAsia="Times New Roman" w:cs="Times New Roman"/>
          <w:color w:val="000000"/>
        </w:rPr>
        <w:t>C</w:t>
      </w:r>
      <w:r>
        <w:rPr>
          <w:rFonts w:ascii="宋体" w:hAnsi="宋体"/>
          <w:color w:val="000000"/>
        </w:rPr>
        <w:t>不符合题意；</w:t>
      </w:r>
    </w:p>
    <w:p w14:paraId="4A4E6975">
      <w:pPr>
        <w:spacing w:line="360" w:lineRule="auto"/>
        <w:jc w:val="left"/>
        <w:textAlignment w:val="center"/>
        <w:rPr>
          <w:color w:val="000000"/>
        </w:rPr>
      </w:pPr>
      <w:r>
        <w:rPr>
          <w:rFonts w:eastAsia="Times New Roman" w:cs="Times New Roman"/>
          <w:color w:val="000000"/>
        </w:rPr>
        <w:t>D</w:t>
      </w:r>
      <w:r>
        <w:rPr>
          <w:rFonts w:ascii="宋体" w:hAnsi="宋体"/>
          <w:color w:val="000000"/>
        </w:rPr>
        <w:t>、金刚石和石墨均是由碳原子构成，化学性质相同，故</w:t>
      </w:r>
      <w:r>
        <w:rPr>
          <w:rFonts w:eastAsia="Times New Roman" w:cs="Times New Roman"/>
          <w:color w:val="000000"/>
        </w:rPr>
        <w:t>D</w:t>
      </w:r>
      <w:r>
        <w:rPr>
          <w:rFonts w:ascii="宋体" w:hAnsi="宋体"/>
          <w:color w:val="000000"/>
        </w:rPr>
        <w:t>不符合题意。</w:t>
      </w:r>
    </w:p>
    <w:p w14:paraId="4A6D8582">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3833E20C">
      <w:pPr>
        <w:spacing w:line="360" w:lineRule="auto"/>
        <w:jc w:val="left"/>
        <w:textAlignment w:val="center"/>
        <w:rPr>
          <w:color w:val="000000"/>
        </w:rPr>
      </w:pPr>
      <w:r>
        <w:rPr>
          <w:color w:val="000000"/>
        </w:rPr>
        <w:t>【点睛】</w:t>
      </w:r>
      <w:r>
        <w:rPr>
          <w:rFonts w:ascii="宋体" w:hAnsi="宋体"/>
          <w:color w:val="000000"/>
        </w:rPr>
        <w:t>结合物质性质进行区分。</w:t>
      </w:r>
    </w:p>
    <w:p w14:paraId="02EEB8E9">
      <w:pPr>
        <w:spacing w:line="360" w:lineRule="auto"/>
        <w:jc w:val="left"/>
        <w:textAlignment w:val="center"/>
        <w:rPr>
          <w:color w:val="000000"/>
        </w:rPr>
      </w:pPr>
      <w:r>
        <w:rPr>
          <w:color w:val="000000"/>
        </w:rPr>
        <w:t xml:space="preserve">11. </w:t>
      </w:r>
      <w:r>
        <w:rPr>
          <w:rFonts w:ascii="宋体" w:hAnsi="宋体"/>
          <w:color w:val="000000"/>
        </w:rPr>
        <w:t>下列各组物质在溶液中能大量共存的是</w:t>
      </w:r>
    </w:p>
    <w:p w14:paraId="6D0E9ABB">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MgCl</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NaOH</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color w:val="000000"/>
        </w:rPr>
        <w:tab/>
      </w:r>
      <w:r>
        <w:rPr>
          <w:color w:val="000000"/>
        </w:rPr>
        <w:t xml:space="preserve">B. </w:t>
      </w:r>
      <w:r>
        <w:rPr>
          <w:rFonts w:eastAsia="Times New Roman" w:cs="Times New Roman"/>
          <w:color w:val="000000"/>
        </w:rPr>
        <w:t>Ba(OH)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NaCl</w:t>
      </w:r>
    </w:p>
    <w:p w14:paraId="1D4223B6">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NaOH</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Ba(NO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color w:val="000000"/>
        </w:rPr>
        <w:tab/>
      </w:r>
      <w:r>
        <w:rPr>
          <w:color w:val="000000"/>
        </w:rPr>
        <w:t xml:space="preserve">D. </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HCl</w:t>
      </w:r>
      <w:r>
        <w:rPr>
          <w:rFonts w:ascii="宋体" w:hAnsi="宋体"/>
          <w:color w:val="000000"/>
        </w:rPr>
        <w:t>、</w:t>
      </w:r>
      <w:r>
        <w:rPr>
          <w:rFonts w:eastAsia="Times New Roman" w:cs="Times New Roman"/>
          <w:color w:val="000000"/>
        </w:rPr>
        <w:t>NaHCO</w:t>
      </w:r>
      <w:r>
        <w:rPr>
          <w:rFonts w:eastAsia="Times New Roman" w:cs="Times New Roman"/>
          <w:color w:val="000000"/>
          <w:vertAlign w:val="subscript"/>
        </w:rPr>
        <w:t>3</w:t>
      </w:r>
    </w:p>
    <w:p w14:paraId="3DCC6F0F">
      <w:pPr>
        <w:spacing w:line="360" w:lineRule="auto"/>
        <w:textAlignment w:val="center"/>
        <w:rPr>
          <w:color w:val="000000"/>
        </w:rPr>
      </w:pPr>
      <w:r>
        <w:rPr>
          <w:color w:val="2E75B6"/>
        </w:rPr>
        <w:t>【答案】</w:t>
      </w:r>
      <w:r>
        <w:rPr>
          <w:color w:val="000000"/>
        </w:rPr>
        <w:t>B</w:t>
      </w:r>
    </w:p>
    <w:p w14:paraId="466196D5">
      <w:pPr>
        <w:spacing w:line="360" w:lineRule="auto"/>
        <w:textAlignment w:val="center"/>
        <w:rPr>
          <w:color w:val="000000"/>
        </w:rPr>
      </w:pPr>
      <w:r>
        <w:rPr>
          <w:color w:val="2E75B6"/>
        </w:rPr>
        <w:t>【解析】</w:t>
      </w:r>
    </w:p>
    <w:p w14:paraId="51D2674D">
      <w:pPr>
        <w:spacing w:line="360" w:lineRule="auto"/>
        <w:jc w:val="left"/>
        <w:textAlignment w:val="center"/>
        <w:rPr>
          <w:color w:val="000000"/>
        </w:rPr>
      </w:pPr>
      <w:r>
        <w:rPr>
          <w:color w:val="000000"/>
        </w:rPr>
        <w:t>【详解】A、</w:t>
      </w:r>
      <w:r>
        <w:object>
          <v:shape id="_x0000_i1027" o:spt="75" alt="学科网(www.zxxk.com)--教育资源门户，提供试卷、教案、课件、论文、素材以及各类教学资源下载，还有大量而丰富的教学相关资讯！" type="#_x0000_t75" style="height:18pt;width:35.25pt;" o:ole="t" filled="f" o:preferrelative="t" stroked="f" coordsize="21600,21600">
            <v:path/>
            <v:fill on="f" focussize="0,0"/>
            <v:stroke on="f" joinstyle="miter"/>
            <v:imagedata r:id="rId22" o:title="eqId478b9a2b423ef7154bc9aae0f224ed2d"/>
            <o:lock v:ext="edit" aspectratio="t"/>
            <w10:wrap type="none"/>
            <w10:anchorlock/>
          </v:shape>
          <o:OLEObject Type="Embed" ProgID="Equation.DSMT4" ShapeID="_x0000_i1027" DrawAspect="Content" ObjectID="_1468075727" r:id="rId21">
            <o:LockedField>false</o:LockedField>
          </o:OLEObject>
        </w:object>
      </w:r>
      <w:r>
        <w:rPr>
          <w:color w:val="000000"/>
        </w:rPr>
        <w:t>与NaOH会发生反应生成</w:t>
      </w:r>
      <w:r>
        <w:object>
          <v:shape id="_x0000_i1028" o:spt="75" alt="学科网(www.zxxk.com)--教育资源门户，提供试卷、教案、课件、论文、素材以及各类教学资源下载，还有大量而丰富的教学相关资讯！" type="#_x0000_t75" style="height:20.25pt;width:54pt;" o:ole="t" filled="f" o:preferrelative="t" stroked="f" coordsize="21600,21600">
            <v:path/>
            <v:fill on="f" focussize="0,0"/>
            <v:stroke on="f" joinstyle="miter"/>
            <v:imagedata r:id="rId24" o:title="eqIde751b9174493f8c49101348b0cbc6282"/>
            <o:lock v:ext="edit" aspectratio="t"/>
            <w10:wrap type="none"/>
            <w10:anchorlock/>
          </v:shape>
          <o:OLEObject Type="Embed" ProgID="Equation.DSMT4" ShapeID="_x0000_i1028" DrawAspect="Content" ObjectID="_1468075728" r:id="rId23">
            <o:LockedField>false</o:LockedField>
          </o:OLEObject>
        </w:object>
      </w:r>
      <w:r>
        <w:rPr>
          <w:color w:val="000000"/>
        </w:rPr>
        <w:t xml:space="preserve"> 白色沉淀，NaOH与</w:t>
      </w:r>
      <w:r>
        <w:object>
          <v:shape id="_x0000_i1029" o:spt="75" alt="学科网(www.zxxk.com)--教育资源门户，提供试卷、教案、课件、论文、素材以及各类教学资源下载，还有大量而丰富的教学相关资讯！" type="#_x0000_t75" style="height:20.25pt;width:60.75pt;" o:ole="t" filled="f" o:preferrelative="t" stroked="f" coordsize="21600,21600">
            <v:path/>
            <v:fill on="f" focussize="0,0"/>
            <v:stroke on="f" joinstyle="miter"/>
            <v:imagedata r:id="rId26" o:title="eqId3791b799494c1cdc51790a0d461d870c"/>
            <o:lock v:ext="edit" aspectratio="t"/>
            <w10:wrap type="none"/>
            <w10:anchorlock/>
          </v:shape>
          <o:OLEObject Type="Embed" ProgID="Equation.DSMT4" ShapeID="_x0000_i1029" DrawAspect="Content" ObjectID="_1468075729" r:id="rId25">
            <o:LockedField>false</o:LockedField>
          </o:OLEObject>
        </w:object>
      </w:r>
      <w:r>
        <w:rPr>
          <w:color w:val="000000"/>
        </w:rPr>
        <w:t>会发生反应生成氨气，该组物质在溶液中不能共存，该选项不符合题意；</w:t>
      </w:r>
    </w:p>
    <w:p w14:paraId="0CD90ACD">
      <w:pPr>
        <w:spacing w:line="360" w:lineRule="auto"/>
        <w:jc w:val="left"/>
        <w:textAlignment w:val="center"/>
        <w:rPr>
          <w:color w:val="000000"/>
        </w:rPr>
      </w:pPr>
      <w:r>
        <w:rPr>
          <w:color w:val="000000"/>
        </w:rPr>
        <w:t>B、</w:t>
      </w:r>
      <w:r>
        <w:object>
          <v:shape id="_x0000_i1030" o:spt="75" alt="学科网(www.zxxk.com)--教育资源门户，提供试卷、教案、课件、论文、素材以及各类教学资源下载，还有大量而丰富的教学相关资讯！" type="#_x0000_t75" style="height:20.25pt;width:51pt;" o:ole="t" filled="f" o:preferrelative="t" stroked="f" coordsize="21600,21600">
            <v:path/>
            <v:fill on="f" focussize="0,0"/>
            <v:stroke on="f" joinstyle="miter"/>
            <v:imagedata r:id="rId28" o:title="eqId341de981896e751a3e4c7e4dd18f5d0d"/>
            <o:lock v:ext="edit" aspectratio="t"/>
            <w10:wrap type="none"/>
            <w10:anchorlock/>
          </v:shape>
          <o:OLEObject Type="Embed" ProgID="Equation.DSMT4" ShapeID="_x0000_i1030" DrawAspect="Content" ObjectID="_1468075730" r:id="rId27">
            <o:LockedField>false</o:LockedField>
          </o:OLEObject>
        </w:object>
      </w:r>
      <w:r>
        <w:rPr>
          <w:color w:val="000000"/>
        </w:rPr>
        <w:t>、</w:t>
      </w:r>
      <w:r>
        <w:object>
          <v:shape id="_x0000_i1031" o:spt="75" alt="学科网(www.zxxk.com)--教育资源门户，提供试卷、教案、课件、论文、素材以及各类教学资源下载，还有大量而丰富的教学相关资讯！" type="#_x0000_t75" style="height:18pt;width:32.25pt;" o:ole="t" filled="f" o:preferrelative="t" stroked="f" coordsize="21600,21600">
            <v:path/>
            <v:fill on="f" focussize="0,0"/>
            <v:stroke on="f" joinstyle="miter"/>
            <v:imagedata r:id="rId30" o:title="eqIdbe383991118d555f3ead8555413f4a5d"/>
            <o:lock v:ext="edit" aspectratio="t"/>
            <w10:wrap type="none"/>
            <w10:anchorlock/>
          </v:shape>
          <o:OLEObject Type="Embed" ProgID="Equation.DSMT4" ShapeID="_x0000_i1031" DrawAspect="Content" ObjectID="_1468075731" r:id="rId29">
            <o:LockedField>false</o:LockedField>
          </o:OLEObject>
        </w:object>
      </w:r>
      <w:r>
        <w:rPr>
          <w:color w:val="000000"/>
        </w:rPr>
        <w:t>、NaCl三种物质都能溶于水，相互间不能发生化学反应，在溶液中能大量共存，该选项符合题意；</w:t>
      </w:r>
    </w:p>
    <w:p w14:paraId="53B46FB6">
      <w:pPr>
        <w:spacing w:line="360" w:lineRule="auto"/>
        <w:jc w:val="left"/>
        <w:textAlignment w:val="center"/>
        <w:rPr>
          <w:color w:val="000000"/>
        </w:rPr>
      </w:pPr>
      <w:r>
        <w:rPr>
          <w:color w:val="000000"/>
        </w:rPr>
        <w:t>C、NaOH与</w:t>
      </w:r>
      <w:r>
        <w:object>
          <v:shape id="_x0000_i1032" o:spt="75" alt="学科网(www.zxxk.com)--教育资源门户，提供试卷、教案、课件、论文、素材以及各类教学资源下载，还有大量而丰富的教学相关资讯！" type="#_x0000_t75" style="height:18pt;width:35.25pt;" o:ole="t" filled="f" o:preferrelative="t" stroked="f" coordsize="21600,21600">
            <v:path/>
            <v:fill on="f" focussize="0,0"/>
            <v:stroke on="f" joinstyle="miter"/>
            <v:imagedata r:id="rId32" o:title="eqId2231cc139f4923d244d3829d5abd0330"/>
            <o:lock v:ext="edit" aspectratio="t"/>
            <w10:wrap type="none"/>
            <w10:anchorlock/>
          </v:shape>
          <o:OLEObject Type="Embed" ProgID="Equation.DSMT4" ShapeID="_x0000_i1032" DrawAspect="Content" ObjectID="_1468075732" r:id="rId31">
            <o:LockedField>false</o:LockedField>
          </o:OLEObject>
        </w:object>
      </w:r>
      <w:r>
        <w:rPr>
          <w:color w:val="000000"/>
        </w:rPr>
        <w:t>会发生化学反应生成水，</w:t>
      </w:r>
      <w:r>
        <w:object>
          <v:shape id="_x0000_i1033" o:spt="75" alt="学科网(www.zxxk.com)--教育资源门户，提供试卷、教案、课件、论文、素材以及各类教学资源下载，还有大量而丰富的教学相关资讯！" type="#_x0000_t75" style="height:18pt;width:35.25pt;" o:ole="t" filled="f" o:preferrelative="t" stroked="f" coordsize="21600,21600">
            <v:path/>
            <v:fill on="f" focussize="0,0"/>
            <v:stroke on="f" joinstyle="miter"/>
            <v:imagedata r:id="rId32" o:title="eqId2231cc139f4923d244d3829d5abd0330"/>
            <o:lock v:ext="edit" aspectratio="t"/>
            <w10:wrap type="none"/>
            <w10:anchorlock/>
          </v:shape>
          <o:OLEObject Type="Embed" ProgID="Equation.DSMT4" ShapeID="_x0000_i1033" DrawAspect="Content" ObjectID="_1468075733" r:id="rId33">
            <o:LockedField>false</o:LockedField>
          </o:OLEObject>
        </w:object>
      </w:r>
      <w:r>
        <w:rPr>
          <w:color w:val="000000"/>
        </w:rPr>
        <w:t>与</w:t>
      </w:r>
      <w:r>
        <w:object>
          <v:shape id="_x0000_i1034" o:spt="75" alt="学科网(www.zxxk.com)--教育资源门户，提供试卷、教案、课件、论文、素材以及各类教学资源下载，还有大量而丰富的教学相关资讯！" type="#_x0000_t75" style="height:20.25pt;width:54pt;" o:ole="t" filled="f" o:preferrelative="t" stroked="f" coordsize="21600,21600">
            <v:path/>
            <v:fill on="f" focussize="0,0"/>
            <v:stroke on="f" joinstyle="miter"/>
            <v:imagedata r:id="rId35" o:title="eqIdb1ab3d95e0cec72d4510f45e55e5e810"/>
            <o:lock v:ext="edit" aspectratio="t"/>
            <w10:wrap type="none"/>
            <w10:anchorlock/>
          </v:shape>
          <o:OLEObject Type="Embed" ProgID="Equation.DSMT4" ShapeID="_x0000_i1034" DrawAspect="Content" ObjectID="_1468075734" r:id="rId34">
            <o:LockedField>false</o:LockedField>
          </o:OLEObject>
        </w:object>
      </w:r>
      <w:r>
        <w:rPr>
          <w:color w:val="000000"/>
        </w:rPr>
        <w:t>会发生反应生成硫酸钡白色沉淀，该组物质在溶液中不能共存，该选项不符合题意；</w:t>
      </w:r>
    </w:p>
    <w:p w14:paraId="021EA3DC">
      <w:pPr>
        <w:spacing w:line="360" w:lineRule="auto"/>
        <w:jc w:val="left"/>
        <w:textAlignment w:val="center"/>
        <w:rPr>
          <w:color w:val="000000"/>
        </w:rPr>
      </w:pPr>
      <w:r>
        <w:rPr>
          <w:color w:val="000000"/>
        </w:rPr>
        <w:t>D、</w:t>
      </w:r>
      <w:r>
        <w:object>
          <v:shape id="_x0000_i1035" o:spt="75" alt="学科网(www.zxxk.com)--教育资源门户，提供试卷、教案、课件、论文、素材以及各类教学资源下载，还有大量而丰富的教学相关资讯！" type="#_x0000_t75" style="height:18pt;width:38.25pt;" o:ole="t" filled="f" o:preferrelative="t" stroked="f" coordsize="21600,21600">
            <v:path/>
            <v:fill on="f" focussize="0,0"/>
            <v:stroke on="f" joinstyle="miter"/>
            <v:imagedata r:id="rId37" o:title="eqId7440bc4253518bbaa22b69ae641649d9"/>
            <o:lock v:ext="edit" aspectratio="t"/>
            <w10:wrap type="none"/>
            <w10:anchorlock/>
          </v:shape>
          <o:OLEObject Type="Embed" ProgID="Equation.DSMT4" ShapeID="_x0000_i1035" DrawAspect="Content" ObjectID="_1468075735" r:id="rId36">
            <o:LockedField>false</o:LockedField>
          </o:OLEObject>
        </w:object>
      </w:r>
      <w:r>
        <w:rPr>
          <w:color w:val="000000"/>
        </w:rPr>
        <w:t>与HCl会发生反应生成氯化银白色沉淀，HCl与</w:t>
      </w:r>
      <w:r>
        <w:object>
          <v:shape id="_x0000_i1036" o:spt="75" alt="学科网(www.zxxk.com)--教育资源门户，提供试卷、教案、课件、论文、素材以及各类教学资源下载，还有大量而丰富的教学相关资讯！" type="#_x0000_t75" style="height:18pt;width:47.25pt;" o:ole="t" filled="f" o:preferrelative="t" stroked="f" coordsize="21600,21600">
            <v:path/>
            <v:fill on="f" focussize="0,0"/>
            <v:stroke on="f" joinstyle="miter"/>
            <v:imagedata r:id="rId39" o:title="eqId508cf8d0b5f8a7ab2eb5d74ba7342731"/>
            <o:lock v:ext="edit" aspectratio="t"/>
            <w10:wrap type="none"/>
            <w10:anchorlock/>
          </v:shape>
          <o:OLEObject Type="Embed" ProgID="Equation.DSMT4" ShapeID="_x0000_i1036" DrawAspect="Content" ObjectID="_1468075736" r:id="rId38">
            <o:LockedField>false</o:LockedField>
          </o:OLEObject>
        </w:object>
      </w:r>
      <w:r>
        <w:rPr>
          <w:color w:val="000000"/>
        </w:rPr>
        <w:t>会发生反应生成二氧化碳气体和水，该组物质在溶液中不能共存，该选项不符合题意。</w:t>
      </w:r>
    </w:p>
    <w:p w14:paraId="49686D51">
      <w:pPr>
        <w:spacing w:line="360" w:lineRule="auto"/>
        <w:jc w:val="left"/>
        <w:textAlignment w:val="center"/>
        <w:rPr>
          <w:color w:val="000000"/>
        </w:rPr>
      </w:pPr>
      <w:r>
        <w:rPr>
          <w:color w:val="000000"/>
        </w:rPr>
        <w:t>故选B。</w:t>
      </w:r>
    </w:p>
    <w:p w14:paraId="45DFAD46">
      <w:pPr>
        <w:spacing w:line="360" w:lineRule="auto"/>
        <w:jc w:val="left"/>
        <w:textAlignment w:val="center"/>
        <w:rPr>
          <w:color w:val="000000"/>
        </w:rPr>
      </w:pPr>
      <w:r>
        <w:rPr>
          <w:color w:val="000000"/>
        </w:rPr>
        <w:t xml:space="preserve">12. </w:t>
      </w:r>
      <w:r>
        <w:rPr>
          <w:rFonts w:ascii="宋体" w:hAnsi="宋体"/>
          <w:color w:val="000000"/>
        </w:rPr>
        <w:t>烧杯中现有质量为</w:t>
      </w:r>
      <w:r>
        <w:rPr>
          <w:rFonts w:eastAsia="Times New Roman" w:cs="Times New Roman"/>
          <w:color w:val="000000"/>
        </w:rPr>
        <w:t>11.2g</w:t>
      </w:r>
      <w:r>
        <w:rPr>
          <w:rFonts w:ascii="宋体" w:hAnsi="宋体"/>
          <w:color w:val="000000"/>
        </w:rPr>
        <w:t>的铁，先逐滴向烧杯中加入一定量的</w:t>
      </w:r>
      <w:r>
        <w:rPr>
          <w:rFonts w:eastAsia="Times New Roman" w:cs="Times New Roman"/>
          <w:color w:val="000000"/>
        </w:rPr>
        <w:t>Cu(NO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溶液，充分反应后再逐滴加入</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溶液，剩余固体质量与所加溶液总质量的关系如图所示。下列说法正确的是</w:t>
      </w:r>
    </w:p>
    <w:p w14:paraId="049CE686">
      <w:pPr>
        <w:spacing w:line="360" w:lineRule="auto"/>
        <w:jc w:val="left"/>
        <w:textAlignment w:val="center"/>
        <w:rPr>
          <w:color w:val="000000"/>
        </w:rPr>
      </w:pPr>
      <w:r>
        <w:rPr>
          <w:color w:val="000000"/>
        </w:rPr>
        <w:drawing>
          <wp:inline distT="0" distB="0" distL="114300" distR="114300">
            <wp:extent cx="2400300" cy="19526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2400300" cy="1952625"/>
                    </a:xfrm>
                    <a:prstGeom prst="rect">
                      <a:avLst/>
                    </a:prstGeom>
                  </pic:spPr>
                </pic:pic>
              </a:graphicData>
            </a:graphic>
          </wp:inline>
        </w:drawing>
      </w:r>
    </w:p>
    <w:p w14:paraId="665E0901">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A</w:t>
      </w:r>
      <w:r>
        <w:rPr>
          <w:rFonts w:ascii="宋体" w:hAnsi="宋体"/>
          <w:color w:val="000000"/>
        </w:rPr>
        <w:t>点剩余固体中</w:t>
      </w:r>
      <w:r>
        <w:rPr>
          <w:rFonts w:eastAsia="Times New Roman" w:cs="Times New Roman"/>
          <w:color w:val="000000"/>
        </w:rPr>
        <w:t>Cu</w:t>
      </w:r>
      <w:r>
        <w:rPr>
          <w:rFonts w:ascii="宋体" w:hAnsi="宋体"/>
          <w:color w:val="000000"/>
        </w:rPr>
        <w:t>的质量为</w:t>
      </w:r>
      <w:r>
        <w:rPr>
          <w:rFonts w:eastAsia="Times New Roman" w:cs="Times New Roman"/>
          <w:color w:val="000000"/>
        </w:rPr>
        <w:t>m</w:t>
      </w:r>
      <w:r>
        <w:rPr>
          <w:rFonts w:eastAsia="Times New Roman" w:cs="Times New Roman"/>
          <w:color w:val="000000"/>
          <w:vertAlign w:val="subscript"/>
        </w:rPr>
        <w:t>1</w:t>
      </w:r>
      <w:r>
        <w:rPr>
          <w:rFonts w:eastAsia="Times New Roman" w:cs="Times New Roman"/>
          <w:color w:val="000000"/>
        </w:rPr>
        <w:t>g</w:t>
      </w:r>
      <w:r>
        <w:rPr>
          <w:color w:val="000000"/>
        </w:rPr>
        <w:tab/>
      </w:r>
      <w:r>
        <w:rPr>
          <w:color w:val="000000"/>
        </w:rPr>
        <w:t xml:space="preserve">B. </w:t>
      </w:r>
      <w:r>
        <w:rPr>
          <w:rFonts w:eastAsia="Times New Roman" w:cs="Times New Roman"/>
          <w:color w:val="000000"/>
        </w:rPr>
        <w:t>AB</w:t>
      </w:r>
      <w:r>
        <w:rPr>
          <w:rFonts w:ascii="宋体" w:hAnsi="宋体"/>
          <w:color w:val="000000"/>
        </w:rPr>
        <w:t>段发生的是</w:t>
      </w:r>
      <w:r>
        <w:rPr>
          <w:rFonts w:eastAsia="Times New Roman" w:cs="Times New Roman"/>
          <w:color w:val="000000"/>
        </w:rPr>
        <w:t>Cu</w:t>
      </w:r>
      <w:r>
        <w:rPr>
          <w:rFonts w:ascii="宋体" w:hAnsi="宋体"/>
          <w:color w:val="000000"/>
        </w:rPr>
        <w:t>和</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溶液的反应</w:t>
      </w:r>
    </w:p>
    <w:p w14:paraId="0766619C">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C</w:t>
      </w:r>
      <w:r>
        <w:rPr>
          <w:rFonts w:ascii="宋体" w:hAnsi="宋体"/>
          <w:color w:val="000000"/>
        </w:rPr>
        <w:t>点溶液中的溶质为</w:t>
      </w:r>
      <w:r>
        <w:rPr>
          <w:rFonts w:eastAsia="Times New Roman" w:cs="Times New Roman"/>
          <w:color w:val="000000"/>
        </w:rPr>
        <w:t>Fe(NO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AgNO</w:t>
      </w:r>
      <w:r>
        <w:rPr>
          <w:rFonts w:eastAsia="Times New Roman" w:cs="Times New Roman"/>
          <w:color w:val="000000"/>
          <w:vertAlign w:val="subscript"/>
        </w:rPr>
        <w:t>3</w:t>
      </w:r>
      <w:r>
        <w:rPr>
          <w:color w:val="000000"/>
        </w:rPr>
        <w:tab/>
      </w:r>
      <w:r>
        <w:rPr>
          <w:color w:val="000000"/>
        </w:rPr>
        <w:t xml:space="preserve">D. </w:t>
      </w:r>
      <w:r>
        <w:rPr>
          <w:rFonts w:eastAsia="Times New Roman" w:cs="Times New Roman"/>
          <w:color w:val="000000"/>
        </w:rPr>
        <w:t>m</w:t>
      </w:r>
      <w:r>
        <w:rPr>
          <w:rFonts w:eastAsia="Times New Roman" w:cs="Times New Roman"/>
          <w:color w:val="000000"/>
          <w:vertAlign w:val="subscript"/>
        </w:rPr>
        <w:t>2</w:t>
      </w:r>
      <w:r>
        <w:rPr>
          <w:rFonts w:ascii="宋体" w:hAnsi="宋体"/>
          <w:color w:val="000000"/>
        </w:rPr>
        <w:t>对应的数值为</w:t>
      </w:r>
      <w:r>
        <w:rPr>
          <w:rFonts w:eastAsia="Times New Roman" w:cs="Times New Roman"/>
          <w:color w:val="000000"/>
        </w:rPr>
        <w:t>43.2</w:t>
      </w:r>
    </w:p>
    <w:p w14:paraId="12B7C9DD">
      <w:pPr>
        <w:spacing w:line="360" w:lineRule="auto"/>
        <w:textAlignment w:val="center"/>
        <w:rPr>
          <w:color w:val="000000"/>
        </w:rPr>
      </w:pPr>
      <w:r>
        <w:rPr>
          <w:color w:val="2E75B6"/>
        </w:rPr>
        <w:t>【答案】</w:t>
      </w:r>
      <w:r>
        <w:rPr>
          <w:color w:val="000000"/>
        </w:rPr>
        <w:t>D</w:t>
      </w:r>
    </w:p>
    <w:p w14:paraId="3828D5C6">
      <w:pPr>
        <w:spacing w:line="360" w:lineRule="auto"/>
        <w:textAlignment w:val="center"/>
        <w:rPr>
          <w:color w:val="000000"/>
        </w:rPr>
      </w:pPr>
      <w:r>
        <w:rPr>
          <w:color w:val="2E75B6"/>
        </w:rPr>
        <w:t>【解析】</w:t>
      </w:r>
    </w:p>
    <w:p w14:paraId="67144E61">
      <w:pPr>
        <w:spacing w:line="360" w:lineRule="auto"/>
        <w:jc w:val="left"/>
        <w:textAlignment w:val="center"/>
        <w:rPr>
          <w:color w:val="000000"/>
        </w:rPr>
      </w:pPr>
      <w:r>
        <w:rPr>
          <w:color w:val="000000"/>
        </w:rPr>
        <w:t>【分析】先向烧杯中加入一定量的硝酸铜溶液，铁和硝酸铜反应生成硝酸亚铁和铜，充分反应后，逐滴加入硝酸银溶液，由图可知，加入硝酸银溶液后，出现两个拐点，说明铁和硝酸铜反应后，铁剩余，金属活动性：Fe＞Cu＞Ag，加入硝酸银溶液，铁先与硝酸银反应生成硝酸亚铁和银，待铁完全反应后，铜和硝酸银反应生成硝酸铜和银。</w:t>
      </w:r>
    </w:p>
    <w:p w14:paraId="77770B9A">
      <w:pPr>
        <w:spacing w:line="360" w:lineRule="auto"/>
        <w:jc w:val="left"/>
        <w:textAlignment w:val="center"/>
        <w:rPr>
          <w:color w:val="000000"/>
        </w:rPr>
      </w:pPr>
      <w:r>
        <w:rPr>
          <w:color w:val="000000"/>
        </w:rPr>
        <w:t>【详解】A、由分析可知，A点剩余固体为反应生成的铜和剩余的铁，故A点剩余固体中铜的质量小于m</w:t>
      </w:r>
      <w:r>
        <w:rPr>
          <w:color w:val="000000"/>
          <w:vertAlign w:val="subscript"/>
        </w:rPr>
        <w:t>1</w:t>
      </w:r>
      <w:r>
        <w:rPr>
          <w:color w:val="000000"/>
        </w:rPr>
        <w:t>g，不符合题意；</w:t>
      </w:r>
    </w:p>
    <w:p w14:paraId="474119F4">
      <w:pPr>
        <w:spacing w:line="360" w:lineRule="auto"/>
        <w:jc w:val="left"/>
        <w:textAlignment w:val="center"/>
        <w:rPr>
          <w:color w:val="000000"/>
        </w:rPr>
      </w:pPr>
      <w:r>
        <w:rPr>
          <w:color w:val="000000"/>
        </w:rPr>
        <w:t>B、由分析可知，AB段发生的反应为铁和硝酸银反应生成硝酸亚铁和银，不符合题意；</w:t>
      </w:r>
    </w:p>
    <w:p w14:paraId="678DEA2A">
      <w:pPr>
        <w:spacing w:line="360" w:lineRule="auto"/>
        <w:jc w:val="left"/>
        <w:textAlignment w:val="center"/>
        <w:rPr>
          <w:color w:val="000000"/>
        </w:rPr>
      </w:pPr>
      <w:r>
        <w:rPr>
          <w:color w:val="000000"/>
        </w:rPr>
        <w:t>C、C点时，铜和硝酸银恰好完全反应，铁和硝酸银反应生成了硝酸亚铁和银，铜和硝酸银反应生成了硝酸铜和银，故此时溶液中的溶质为硝酸亚铁和硝酸铜，不符合题意；</w:t>
      </w:r>
    </w:p>
    <w:p w14:paraId="26E17AE5">
      <w:pPr>
        <w:spacing w:line="360" w:lineRule="auto"/>
        <w:jc w:val="left"/>
        <w:textAlignment w:val="center"/>
        <w:rPr>
          <w:color w:val="000000"/>
        </w:rPr>
      </w:pPr>
      <w:r>
        <w:rPr>
          <w:color w:val="000000"/>
        </w:rPr>
        <w:t>D、烧杯中现有质量为11.2g的铁，先逐滴向烧杯中加入一定量的硝酸铜，铁和硝酸铜反应：</w:t>
      </w:r>
      <w:r>
        <w:object>
          <v:shape id="_x0000_i1037" o:spt="75" alt="学科网(www.zxxk.com)--教育资源门户，提供试卷、教案、课件、论文、素材以及各类教学资源下载，还有大量而丰富的教学相关资讯！" type="#_x0000_t75" style="height:18pt;width:147pt;" o:ole="t" filled="f" o:preferrelative="t" stroked="f" coordsize="21600,21600">
            <v:path/>
            <v:fill on="f" focussize="0,0"/>
            <v:stroke on="f" joinstyle="miter"/>
            <v:imagedata r:id="rId42" o:title="eqId4b48ff7d3e9a87786370b10356ef478d"/>
            <o:lock v:ext="edit" aspectratio="t"/>
            <w10:wrap type="none"/>
            <w10:anchorlock/>
          </v:shape>
          <o:OLEObject Type="Embed" ProgID="Equation.DSMT4" ShapeID="_x0000_i1037" DrawAspect="Content" ObjectID="_1468075737" r:id="rId41">
            <o:LockedField>false</o:LockedField>
          </o:OLEObject>
        </w:object>
      </w:r>
      <w:r>
        <w:rPr>
          <w:color w:val="000000"/>
        </w:rPr>
        <w:t>，待完全反应后，加入硝酸银，铁和硝酸银反应：</w:t>
      </w:r>
      <w:r>
        <w:object>
          <v:shape id="_x0000_i1038" o:spt="75" alt="学科网(www.zxxk.com)--教育资源门户，提供试卷、教案、课件、论文、素材以及各类教学资源下载，还有大量而丰富的教学相关资讯！" type="#_x0000_t75" style="height:18pt;width:147pt;" o:ole="t" filled="f" o:preferrelative="t" stroked="f" coordsize="21600,21600">
            <v:path/>
            <v:fill on="f" focussize="0,0"/>
            <v:stroke on="f" joinstyle="miter"/>
            <v:imagedata r:id="rId44" o:title="eqIdb465d36981a165292e6574fff6f11017"/>
            <o:lock v:ext="edit" aspectratio="t"/>
            <w10:wrap type="none"/>
            <w10:anchorlock/>
          </v:shape>
          <o:OLEObject Type="Embed" ProgID="Equation.DSMT4" ShapeID="_x0000_i1038" DrawAspect="Content" ObjectID="_1468075738" r:id="rId43">
            <o:LockedField>false</o:LockedField>
          </o:OLEObject>
        </w:object>
      </w:r>
      <w:r>
        <w:rPr>
          <w:color w:val="000000"/>
        </w:rPr>
        <w:t>，铜和硝酸银反应：</w:t>
      </w:r>
      <w:r>
        <w:object>
          <v:shape id="_x0000_i1039" o:spt="75" alt="学科网(www.zxxk.com)--教育资源门户，提供试卷、教案、课件、论文、素材以及各类教学资源下载，还有大量而丰富的教学相关资讯！" type="#_x0000_t75" style="height:20.25pt;width:156pt;" o:ole="t" filled="f" o:preferrelative="t" stroked="f" coordsize="21600,21600">
            <v:path/>
            <v:fill on="f" focussize="0,0"/>
            <v:stroke on="f" joinstyle="miter"/>
            <v:imagedata r:id="rId46" o:title="eqId5fe78dcf6c4743dd77751b64bbad9e18"/>
            <o:lock v:ext="edit" aspectratio="t"/>
            <w10:wrap type="none"/>
            <w10:anchorlock/>
          </v:shape>
          <o:OLEObject Type="Embed" ProgID="Equation.DSMT4" ShapeID="_x0000_i1039" DrawAspect="Content" ObjectID="_1468075739" r:id="rId45">
            <o:LockedField>false</o:LockedField>
          </o:OLEObject>
        </w:object>
      </w:r>
      <w:r>
        <w:rPr>
          <w:color w:val="000000"/>
        </w:rPr>
        <w:t>，由此可知，m</w:t>
      </w:r>
      <w:r>
        <w:rPr>
          <w:color w:val="000000"/>
          <w:vertAlign w:val="subscript"/>
        </w:rPr>
        <w:t>2</w:t>
      </w:r>
      <w:r>
        <w:rPr>
          <w:color w:val="000000"/>
        </w:rPr>
        <w:t>对应的剩余固体的质量相当于11.2g铁和硝酸银完全反应生成银的质量，则m</w:t>
      </w:r>
      <w:r>
        <w:rPr>
          <w:color w:val="000000"/>
          <w:vertAlign w:val="subscript"/>
        </w:rPr>
        <w:t>2</w:t>
      </w:r>
      <w:r>
        <w:rPr>
          <w:color w:val="000000"/>
        </w:rPr>
        <w:t>对应的数值为：</w:t>
      </w:r>
      <w:r>
        <w:object>
          <v:shape id="_x0000_i1040" o:spt="75" alt="学科网(www.zxxk.com)--教育资源门户，提供试卷、教案、课件、论文、素材以及各类教学资源下载，还有大量而丰富的教学相关资讯！" type="#_x0000_t75" style="height:54pt;width:168pt;" o:ole="t" filled="f" o:preferrelative="t" stroked="f" coordsize="21600,21600">
            <v:path/>
            <v:fill on="f" focussize="0,0"/>
            <v:stroke on="f" joinstyle="miter"/>
            <v:imagedata r:id="rId48" o:title="eqIdd1789efe5bd4695562377f279af2d5af"/>
            <o:lock v:ext="edit" aspectratio="t"/>
            <w10:wrap type="none"/>
            <w10:anchorlock/>
          </v:shape>
          <o:OLEObject Type="Embed" ProgID="Equation.DSMT4" ShapeID="_x0000_i1040" DrawAspect="Content" ObjectID="_1468075740" r:id="rId47">
            <o:LockedField>false</o:LockedField>
          </o:OLEObject>
        </w:object>
      </w:r>
      <w:r>
        <w:rPr>
          <w:color w:val="000000"/>
        </w:rPr>
        <w:t>，符合题意。</w:t>
      </w:r>
    </w:p>
    <w:p w14:paraId="74D6F93D">
      <w:pPr>
        <w:spacing w:line="360" w:lineRule="auto"/>
        <w:jc w:val="left"/>
        <w:textAlignment w:val="center"/>
        <w:rPr>
          <w:color w:val="000000"/>
        </w:rPr>
      </w:pPr>
      <w:r>
        <w:rPr>
          <w:color w:val="000000"/>
        </w:rPr>
        <w:t>故选D。</w:t>
      </w:r>
    </w:p>
    <w:p w14:paraId="09DAAF8B">
      <w:pPr>
        <w:spacing w:line="360" w:lineRule="auto"/>
        <w:jc w:val="left"/>
        <w:textAlignment w:val="center"/>
        <w:rPr>
          <w:color w:val="000000"/>
        </w:rPr>
      </w:pPr>
      <w:r>
        <w:rPr>
          <w:rFonts w:ascii="宋体" w:hAnsi="宋体"/>
          <w:b/>
          <w:color w:val="000000"/>
          <w:sz w:val="24"/>
        </w:rPr>
        <w:t>二、非选择题：本部分共</w:t>
      </w:r>
      <w:r>
        <w:rPr>
          <w:rFonts w:eastAsia="Times New Roman" w:cs="Times New Roman"/>
          <w:b/>
          <w:color w:val="000000"/>
          <w:sz w:val="24"/>
        </w:rPr>
        <w:t>12</w:t>
      </w:r>
      <w:r>
        <w:rPr>
          <w:rFonts w:ascii="宋体" w:hAnsi="宋体"/>
          <w:b/>
          <w:color w:val="000000"/>
          <w:sz w:val="24"/>
        </w:rPr>
        <w:t>小题，第</w:t>
      </w:r>
      <w:r>
        <w:rPr>
          <w:rFonts w:eastAsia="Times New Roman" w:cs="Times New Roman"/>
          <w:b/>
          <w:color w:val="000000"/>
          <w:sz w:val="24"/>
        </w:rPr>
        <w:t>24</w:t>
      </w:r>
      <w:r>
        <w:rPr>
          <w:rFonts w:ascii="宋体" w:hAnsi="宋体"/>
          <w:b/>
          <w:color w:val="000000"/>
          <w:sz w:val="24"/>
        </w:rPr>
        <w:t>题</w:t>
      </w:r>
      <w:r>
        <w:rPr>
          <w:rFonts w:eastAsia="Times New Roman" w:cs="Times New Roman"/>
          <w:b/>
          <w:color w:val="000000"/>
          <w:sz w:val="24"/>
        </w:rPr>
        <w:t>3</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38</w:t>
      </w:r>
      <w:r>
        <w:rPr>
          <w:rFonts w:ascii="宋体" w:hAnsi="宋体"/>
          <w:b/>
          <w:color w:val="000000"/>
          <w:sz w:val="24"/>
        </w:rPr>
        <w:t>分。</w:t>
      </w:r>
    </w:p>
    <w:p w14:paraId="29ADDF69">
      <w:pPr>
        <w:spacing w:line="360" w:lineRule="auto"/>
        <w:jc w:val="left"/>
        <w:textAlignment w:val="center"/>
        <w:rPr>
          <w:color w:val="000000"/>
        </w:rPr>
      </w:pPr>
      <w:r>
        <w:rPr>
          <w:color w:val="000000"/>
        </w:rPr>
        <w:t xml:space="preserve">13. </w:t>
      </w:r>
      <w:r>
        <w:rPr>
          <w:rFonts w:ascii="宋体" w:hAnsi="宋体"/>
          <w:color w:val="000000"/>
        </w:rPr>
        <w:t>生活中处处有化学，请从下列物质中选择填空</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257C07B7">
      <w:pPr>
        <w:spacing w:line="360" w:lineRule="auto"/>
        <w:jc w:val="left"/>
        <w:textAlignment w:val="center"/>
        <w:rPr>
          <w:color w:val="000000"/>
        </w:rPr>
      </w:pPr>
      <w:r>
        <w:rPr>
          <w:rFonts w:ascii="宋体" w:hAnsi="宋体"/>
          <w:color w:val="000000"/>
        </w:rPr>
        <w:t>①肥皂水</w:t>
      </w:r>
      <w:r>
        <w:rPr>
          <w:rFonts w:eastAsia="Times New Roman" w:cs="Times New Roman"/>
          <w:color w:val="000000"/>
        </w:rPr>
        <w:t xml:space="preserve">  </w:t>
      </w:r>
      <w:r>
        <w:rPr>
          <w:rFonts w:ascii="宋体" w:hAnsi="宋体"/>
          <w:color w:val="000000"/>
        </w:rPr>
        <w:t>②活性炭</w:t>
      </w:r>
      <w:r>
        <w:rPr>
          <w:rFonts w:eastAsia="Times New Roman" w:cs="Times New Roman"/>
          <w:color w:val="000000"/>
        </w:rPr>
        <w:t xml:space="preserve">  </w:t>
      </w:r>
      <w:r>
        <w:rPr>
          <w:rFonts w:ascii="宋体" w:hAnsi="宋体"/>
          <w:color w:val="000000"/>
        </w:rPr>
        <w:t>③食醋</w:t>
      </w:r>
      <w:r>
        <w:rPr>
          <w:rFonts w:eastAsia="Times New Roman" w:cs="Times New Roman"/>
          <w:color w:val="000000"/>
        </w:rPr>
        <w:t xml:space="preserve">  </w:t>
      </w:r>
      <w:r>
        <w:rPr>
          <w:rFonts w:ascii="宋体" w:hAnsi="宋体"/>
          <w:color w:val="000000"/>
        </w:rPr>
        <w:t>④甲烷</w:t>
      </w:r>
    </w:p>
    <w:p w14:paraId="624C9919">
      <w:pPr>
        <w:spacing w:line="360" w:lineRule="auto"/>
        <w:jc w:val="left"/>
        <w:textAlignment w:val="center"/>
        <w:rPr>
          <w:color w:val="000000"/>
        </w:rPr>
      </w:pPr>
      <w:r>
        <w:rPr>
          <w:color w:val="000000"/>
        </w:rPr>
        <w:t>（1）</w:t>
      </w:r>
      <w:r>
        <w:rPr>
          <w:rFonts w:ascii="宋体" w:hAnsi="宋体"/>
          <w:color w:val="000000"/>
        </w:rPr>
        <w:t>可用于除去冰箱异味的是</w:t>
      </w:r>
      <w:r>
        <w:rPr>
          <w:color w:val="000000"/>
        </w:rPr>
        <w:t>______</w:t>
      </w:r>
      <w:r>
        <w:rPr>
          <w:rFonts w:ascii="宋体" w:hAnsi="宋体"/>
          <w:color w:val="000000"/>
        </w:rPr>
        <w:t>。</w:t>
      </w:r>
    </w:p>
    <w:p w14:paraId="249153DE">
      <w:pPr>
        <w:spacing w:line="360" w:lineRule="auto"/>
        <w:jc w:val="left"/>
        <w:textAlignment w:val="center"/>
        <w:rPr>
          <w:color w:val="000000"/>
        </w:rPr>
      </w:pPr>
      <w:r>
        <w:rPr>
          <w:color w:val="000000"/>
        </w:rPr>
        <w:t>（2）</w:t>
      </w:r>
      <w:r>
        <w:rPr>
          <w:rFonts w:ascii="宋体" w:hAnsi="宋体"/>
          <w:color w:val="000000"/>
        </w:rPr>
        <w:t>家用天然气的主要成分是</w:t>
      </w:r>
      <w:r>
        <w:rPr>
          <w:color w:val="000000"/>
        </w:rPr>
        <w:t>______</w:t>
      </w:r>
      <w:r>
        <w:rPr>
          <w:rFonts w:ascii="宋体" w:hAnsi="宋体"/>
          <w:color w:val="000000"/>
        </w:rPr>
        <w:t>。</w:t>
      </w:r>
    </w:p>
    <w:p w14:paraId="699A94DE">
      <w:pPr>
        <w:spacing w:line="360" w:lineRule="auto"/>
        <w:jc w:val="left"/>
        <w:textAlignment w:val="center"/>
        <w:rPr>
          <w:color w:val="000000"/>
        </w:rPr>
      </w:pPr>
      <w:r>
        <w:rPr>
          <w:color w:val="000000"/>
        </w:rPr>
        <w:t>（3）</w:t>
      </w:r>
      <w:r>
        <w:rPr>
          <w:rFonts w:ascii="宋体" w:hAnsi="宋体"/>
          <w:color w:val="000000"/>
        </w:rPr>
        <w:t>生活中常用</w:t>
      </w:r>
      <w:r>
        <w:rPr>
          <w:color w:val="000000"/>
        </w:rPr>
        <w:t>______</w:t>
      </w:r>
      <w:r>
        <w:rPr>
          <w:rFonts w:ascii="宋体" w:hAnsi="宋体"/>
          <w:color w:val="000000"/>
        </w:rPr>
        <w:t>来区分硬水和软水。</w:t>
      </w:r>
    </w:p>
    <w:p w14:paraId="375CE3DF">
      <w:pPr>
        <w:spacing w:line="360" w:lineRule="auto"/>
        <w:jc w:val="left"/>
        <w:textAlignment w:val="center"/>
        <w:rPr>
          <w:color w:val="000000"/>
        </w:rPr>
      </w:pPr>
      <w:r>
        <w:rPr>
          <w:color w:val="000000"/>
        </w:rPr>
        <w:t>（4）</w:t>
      </w:r>
      <w:r>
        <w:rPr>
          <w:rFonts w:ascii="宋体" w:hAnsi="宋体"/>
          <w:color w:val="000000"/>
        </w:rPr>
        <w:t>家里的水壶常有一层水垢，可用</w:t>
      </w:r>
      <w:r>
        <w:rPr>
          <w:color w:val="000000"/>
        </w:rPr>
        <w:t>______</w:t>
      </w:r>
      <w:r>
        <w:rPr>
          <w:rFonts w:ascii="宋体" w:hAnsi="宋体"/>
          <w:color w:val="000000"/>
        </w:rPr>
        <w:t>除去。</w:t>
      </w:r>
    </w:p>
    <w:p w14:paraId="3EE2AF86">
      <w:pPr>
        <w:spacing w:line="360" w:lineRule="auto"/>
        <w:textAlignment w:val="center"/>
        <w:rPr>
          <w:color w:val="000000"/>
        </w:rPr>
      </w:pPr>
      <w:r>
        <w:rPr>
          <w:color w:val="2E75B6"/>
        </w:rPr>
        <w:t>【答案】</w:t>
      </w:r>
      <w:r>
        <w:rPr>
          <w:color w:val="000000"/>
        </w:rPr>
        <w:t>（1）</w:t>
      </w:r>
      <w:r>
        <w:rPr>
          <w:rFonts w:ascii="宋体" w:hAnsi="宋体"/>
          <w:color w:val="000000"/>
        </w:rPr>
        <w:t>②</w:t>
      </w:r>
      <w:r>
        <w:rPr>
          <w:color w:val="000000"/>
        </w:rPr>
        <w:t xml:space="preserve">    （2）</w:t>
      </w:r>
      <w:r>
        <w:rPr>
          <w:rFonts w:ascii="宋体" w:hAnsi="宋体"/>
          <w:color w:val="000000"/>
        </w:rPr>
        <w:t>④</w:t>
      </w:r>
      <w:r>
        <w:rPr>
          <w:color w:val="000000"/>
        </w:rPr>
        <w:t xml:space="preserve">    </w:t>
      </w:r>
    </w:p>
    <w:p w14:paraId="70981EB1">
      <w:pPr>
        <w:spacing w:line="360" w:lineRule="auto"/>
        <w:textAlignment w:val="center"/>
        <w:rPr>
          <w:color w:val="000000"/>
        </w:rPr>
      </w:pPr>
      <w:r>
        <w:rPr>
          <w:color w:val="000000"/>
        </w:rPr>
        <w:t>（3）</w:t>
      </w:r>
      <w:r>
        <w:rPr>
          <w:rFonts w:ascii="宋体" w:hAnsi="宋体"/>
          <w:color w:val="000000"/>
        </w:rPr>
        <w:t>①</w:t>
      </w:r>
      <w:r>
        <w:rPr>
          <w:color w:val="000000"/>
        </w:rPr>
        <w:t xml:space="preserve">    （4）</w:t>
      </w:r>
      <w:r>
        <w:rPr>
          <w:rFonts w:ascii="宋体" w:hAnsi="宋体"/>
          <w:color w:val="000000"/>
        </w:rPr>
        <w:t>③</w:t>
      </w:r>
    </w:p>
    <w:p w14:paraId="0295759F">
      <w:pPr>
        <w:spacing w:line="360" w:lineRule="auto"/>
        <w:textAlignment w:val="center"/>
        <w:rPr>
          <w:color w:val="000000"/>
        </w:rPr>
      </w:pPr>
      <w:r>
        <w:rPr>
          <w:color w:val="2E75B6"/>
        </w:rPr>
        <w:t>【解析】</w:t>
      </w:r>
    </w:p>
    <w:p w14:paraId="0FB26C99">
      <w:pPr>
        <w:spacing w:line="360" w:lineRule="auto"/>
        <w:textAlignment w:val="center"/>
        <w:rPr>
          <w:color w:val="000000"/>
        </w:rPr>
      </w:pPr>
      <w:r>
        <w:rPr>
          <w:color w:val="000000"/>
        </w:rPr>
        <w:t>【小问1详解】</w:t>
      </w:r>
    </w:p>
    <w:p w14:paraId="2E02EFB7">
      <w:pPr>
        <w:spacing w:line="360" w:lineRule="auto"/>
        <w:jc w:val="left"/>
        <w:textAlignment w:val="center"/>
        <w:rPr>
          <w:color w:val="000000"/>
        </w:rPr>
      </w:pPr>
      <w:r>
        <w:rPr>
          <w:rFonts w:ascii="宋体" w:hAnsi="宋体"/>
          <w:color w:val="000000"/>
        </w:rPr>
        <w:t>活性炭具有吸附性，可以吸附色素和异味，可用于除去冰箱异味的是活性炭，故填：②。</w:t>
      </w:r>
    </w:p>
    <w:p w14:paraId="6D9B1505">
      <w:pPr>
        <w:spacing w:line="360" w:lineRule="auto"/>
        <w:jc w:val="left"/>
        <w:textAlignment w:val="center"/>
        <w:rPr>
          <w:color w:val="000000"/>
        </w:rPr>
      </w:pPr>
      <w:r>
        <w:rPr>
          <w:color w:val="000000"/>
        </w:rPr>
        <w:t>【小问2详解】</w:t>
      </w:r>
    </w:p>
    <w:p w14:paraId="547AC693">
      <w:pPr>
        <w:spacing w:line="360" w:lineRule="auto"/>
        <w:jc w:val="left"/>
        <w:textAlignment w:val="center"/>
        <w:rPr>
          <w:color w:val="000000"/>
        </w:rPr>
      </w:pPr>
      <w:r>
        <w:rPr>
          <w:rFonts w:ascii="宋体" w:hAnsi="宋体"/>
          <w:color w:val="000000"/>
        </w:rPr>
        <w:t>家用天然气的主要成分是甲烷，故填：④。</w:t>
      </w:r>
    </w:p>
    <w:p w14:paraId="7B257956">
      <w:pPr>
        <w:spacing w:line="360" w:lineRule="auto"/>
        <w:jc w:val="left"/>
        <w:textAlignment w:val="center"/>
        <w:rPr>
          <w:color w:val="000000"/>
        </w:rPr>
      </w:pPr>
      <w:r>
        <w:rPr>
          <w:color w:val="000000"/>
        </w:rPr>
        <w:t>【小问3详解】</w:t>
      </w:r>
    </w:p>
    <w:p w14:paraId="4063DA68">
      <w:pPr>
        <w:spacing w:line="360" w:lineRule="auto"/>
        <w:jc w:val="left"/>
        <w:textAlignment w:val="center"/>
        <w:rPr>
          <w:color w:val="000000"/>
        </w:rPr>
      </w:pPr>
      <w:r>
        <w:rPr>
          <w:rFonts w:ascii="宋体" w:hAnsi="宋体"/>
          <w:color w:val="000000"/>
        </w:rPr>
        <w:t>生活中常用肥皂水来区分硬水和软水，水中加入肥皂水，振荡，产生较多泡沫的是软水，产生较少泡沫的是硬水，故填：①。</w:t>
      </w:r>
    </w:p>
    <w:p w14:paraId="4FF27402">
      <w:pPr>
        <w:spacing w:line="360" w:lineRule="auto"/>
        <w:jc w:val="left"/>
        <w:textAlignment w:val="center"/>
        <w:rPr>
          <w:color w:val="000000"/>
        </w:rPr>
      </w:pPr>
      <w:r>
        <w:rPr>
          <w:color w:val="000000"/>
        </w:rPr>
        <w:t>【小问4详解】</w:t>
      </w:r>
    </w:p>
    <w:p w14:paraId="2B64095E">
      <w:pPr>
        <w:spacing w:line="360" w:lineRule="auto"/>
        <w:jc w:val="left"/>
        <w:textAlignment w:val="center"/>
        <w:rPr>
          <w:color w:val="000000"/>
        </w:rPr>
      </w:pPr>
      <w:r>
        <w:rPr>
          <w:rFonts w:ascii="宋体" w:hAnsi="宋体"/>
          <w:color w:val="000000"/>
        </w:rPr>
        <w:t>水垢的主要成分是氢氧化镁、碳酸钙等，均和酸反应，则家里的水壶常有一层水垢，可用食醋除去，故填：③。</w:t>
      </w:r>
    </w:p>
    <w:p w14:paraId="72C2796E">
      <w:pPr>
        <w:spacing w:line="360" w:lineRule="auto"/>
        <w:jc w:val="left"/>
        <w:textAlignment w:val="center"/>
        <w:rPr>
          <w:color w:val="000000"/>
        </w:rPr>
      </w:pPr>
      <w:r>
        <w:rPr>
          <w:color w:val="000000"/>
        </w:rPr>
        <w:t xml:space="preserve">14. </w:t>
      </w:r>
      <w:r>
        <w:rPr>
          <w:rFonts w:ascii="宋体" w:hAnsi="宋体"/>
          <w:color w:val="000000"/>
        </w:rPr>
        <w:t>创建美好襄阳，人人有责。</w:t>
      </w:r>
    </w:p>
    <w:p w14:paraId="11F95742">
      <w:pPr>
        <w:spacing w:line="360" w:lineRule="auto"/>
        <w:jc w:val="left"/>
        <w:textAlignment w:val="center"/>
        <w:rPr>
          <w:color w:val="000000"/>
        </w:rPr>
      </w:pPr>
      <w:r>
        <w:rPr>
          <w:color w:val="000000"/>
        </w:rPr>
        <w:t>（1）</w:t>
      </w:r>
      <w:r>
        <w:rPr>
          <w:rFonts w:ascii="宋体" w:hAnsi="宋体"/>
          <w:color w:val="000000"/>
        </w:rPr>
        <w:t>加强生态文明建设，保护好绿水青山。下列做法不会造成水体污染的是</w:t>
      </w:r>
      <w:r>
        <w:rPr>
          <w:rFonts w:eastAsia="Times New Roman" w:cs="Times New Roman"/>
          <w:color w:val="000000"/>
          <w:u w:val="single"/>
        </w:rPr>
        <w:t xml:space="preserve">    </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07A218B9">
      <w:pPr>
        <w:spacing w:line="360" w:lineRule="auto"/>
        <w:jc w:val="left"/>
        <w:textAlignment w:val="center"/>
        <w:rPr>
          <w:color w:val="000000"/>
        </w:rPr>
      </w:pPr>
      <w:r>
        <w:rPr>
          <w:color w:val="000000"/>
        </w:rPr>
        <w:t xml:space="preserve">A. </w:t>
      </w:r>
      <w:r>
        <w:rPr>
          <w:rFonts w:ascii="宋体" w:hAnsi="宋体"/>
          <w:color w:val="000000"/>
        </w:rPr>
        <w:t>工业污水直接排入汉江</w:t>
      </w:r>
    </w:p>
    <w:p w14:paraId="6BF12007">
      <w:pPr>
        <w:spacing w:line="360" w:lineRule="auto"/>
        <w:jc w:val="left"/>
        <w:textAlignment w:val="center"/>
        <w:rPr>
          <w:color w:val="000000"/>
        </w:rPr>
      </w:pPr>
      <w:r>
        <w:rPr>
          <w:color w:val="000000"/>
        </w:rPr>
        <w:t xml:space="preserve">B. </w:t>
      </w:r>
      <w:r>
        <w:rPr>
          <w:rFonts w:ascii="宋体" w:hAnsi="宋体"/>
          <w:color w:val="000000"/>
        </w:rPr>
        <w:t>大量使用农药化肥</w:t>
      </w:r>
    </w:p>
    <w:p w14:paraId="26EB9D45">
      <w:pPr>
        <w:spacing w:line="360" w:lineRule="auto"/>
        <w:jc w:val="left"/>
        <w:textAlignment w:val="center"/>
        <w:rPr>
          <w:color w:val="000000"/>
        </w:rPr>
      </w:pPr>
      <w:r>
        <w:rPr>
          <w:color w:val="000000"/>
        </w:rPr>
        <w:t xml:space="preserve">C. </w:t>
      </w:r>
      <w:r>
        <w:rPr>
          <w:rFonts w:ascii="宋体" w:hAnsi="宋体"/>
          <w:color w:val="000000"/>
        </w:rPr>
        <w:t>生活污水处理后再排放</w:t>
      </w:r>
    </w:p>
    <w:p w14:paraId="02CCF720">
      <w:pPr>
        <w:spacing w:line="360" w:lineRule="auto"/>
        <w:jc w:val="left"/>
        <w:textAlignment w:val="center"/>
        <w:rPr>
          <w:color w:val="000000"/>
        </w:rPr>
      </w:pPr>
      <w:r>
        <w:rPr>
          <w:color w:val="000000"/>
        </w:rPr>
        <w:t>（2）</w:t>
      </w:r>
      <w:r>
        <w:rPr>
          <w:rFonts w:ascii="宋体" w:hAnsi="宋体"/>
          <w:color w:val="000000"/>
        </w:rPr>
        <w:t>提供优质牛奶和果蔬，保障市民身体健康。蔬菜水果是人体获取</w:t>
      </w:r>
      <w:r>
        <w:rPr>
          <w:color w:val="000000"/>
        </w:rPr>
        <w:t>______</w:t>
      </w:r>
      <w:r>
        <w:rPr>
          <w:rFonts w:ascii="宋体" w:hAnsi="宋体"/>
          <w:color w:val="000000"/>
        </w:rPr>
        <w:t>的主要来源</w:t>
      </w:r>
      <w:r>
        <w:rPr>
          <w:rFonts w:eastAsia="Times New Roman" w:cs="Times New Roman"/>
          <w:color w:val="000000"/>
        </w:rPr>
        <w:t>(</w:t>
      </w:r>
      <w:r>
        <w:rPr>
          <w:rFonts w:ascii="宋体" w:hAnsi="宋体"/>
          <w:color w:val="000000"/>
        </w:rPr>
        <w:t>填一种基本营养素</w:t>
      </w:r>
      <w:r>
        <w:rPr>
          <w:rFonts w:eastAsia="Times New Roman" w:cs="Times New Roman"/>
          <w:color w:val="000000"/>
        </w:rPr>
        <w:t>)</w:t>
      </w:r>
      <w:r>
        <w:rPr>
          <w:rFonts w:ascii="宋体" w:hAnsi="宋体"/>
          <w:color w:val="000000"/>
        </w:rPr>
        <w:t>。加钙牛奶中的</w:t>
      </w:r>
      <w:r>
        <w:rPr>
          <w:rFonts w:eastAsia="Times New Roman" w:cs="Times New Roman"/>
          <w:color w:val="000000"/>
        </w:rPr>
        <w:t>“</w:t>
      </w:r>
      <w:r>
        <w:rPr>
          <w:rFonts w:ascii="宋体" w:hAnsi="宋体"/>
          <w:color w:val="000000"/>
        </w:rPr>
        <w:t>钙</w:t>
      </w:r>
      <w:r>
        <w:rPr>
          <w:rFonts w:eastAsia="Times New Roman" w:cs="Times New Roman"/>
          <w:color w:val="000000"/>
        </w:rPr>
        <w:t>”</w:t>
      </w:r>
      <w:r>
        <w:rPr>
          <w:rFonts w:ascii="宋体" w:hAnsi="宋体"/>
          <w:color w:val="000000"/>
        </w:rPr>
        <w:t>是指</w:t>
      </w:r>
      <w:r>
        <w:rPr>
          <w:color w:val="000000"/>
        </w:rPr>
        <w:t>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元素</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分子</w:t>
      </w:r>
      <w:r>
        <w:rPr>
          <w:rFonts w:eastAsia="Times New Roman" w:cs="Times New Roman"/>
          <w:color w:val="000000"/>
        </w:rPr>
        <w:t>”)</w:t>
      </w:r>
      <w:r>
        <w:rPr>
          <w:rFonts w:ascii="宋体" w:hAnsi="宋体"/>
          <w:color w:val="000000"/>
        </w:rPr>
        <w:t>。</w:t>
      </w:r>
    </w:p>
    <w:p w14:paraId="68CBA9CC">
      <w:pPr>
        <w:spacing w:line="360" w:lineRule="auto"/>
        <w:textAlignment w:val="center"/>
        <w:rPr>
          <w:color w:val="000000"/>
        </w:rPr>
      </w:pPr>
      <w:r>
        <w:rPr>
          <w:color w:val="2E75B6"/>
        </w:rPr>
        <w:t>【答案】</w:t>
      </w:r>
      <w:r>
        <w:rPr>
          <w:color w:val="000000"/>
        </w:rPr>
        <w:t xml:space="preserve">（1）C    （2）    ①. </w:t>
      </w:r>
      <w:r>
        <w:rPr>
          <w:rFonts w:ascii="宋体" w:hAnsi="宋体"/>
          <w:color w:val="000000"/>
        </w:rPr>
        <w:t>维生素</w:t>
      </w:r>
      <w:r>
        <w:rPr>
          <w:color w:val="000000"/>
        </w:rPr>
        <w:t xml:space="preserve">    ②. </w:t>
      </w:r>
      <w:r>
        <w:rPr>
          <w:rFonts w:ascii="宋体" w:hAnsi="宋体"/>
          <w:color w:val="000000"/>
        </w:rPr>
        <w:t>元素</w:t>
      </w:r>
    </w:p>
    <w:p w14:paraId="6C5401F7">
      <w:pPr>
        <w:spacing w:line="360" w:lineRule="auto"/>
        <w:textAlignment w:val="center"/>
        <w:rPr>
          <w:color w:val="000000"/>
        </w:rPr>
      </w:pPr>
      <w:r>
        <w:rPr>
          <w:color w:val="2E75B6"/>
        </w:rPr>
        <w:t>【解析】</w:t>
      </w:r>
    </w:p>
    <w:p w14:paraId="4899547C">
      <w:pPr>
        <w:spacing w:line="360" w:lineRule="auto"/>
        <w:textAlignment w:val="center"/>
        <w:rPr>
          <w:color w:val="000000"/>
        </w:rPr>
      </w:pPr>
      <w:r>
        <w:rPr>
          <w:color w:val="000000"/>
        </w:rPr>
        <w:t>【小问1详解】</w:t>
      </w:r>
    </w:p>
    <w:p w14:paraId="114CF8C0">
      <w:pPr>
        <w:spacing w:line="360" w:lineRule="auto"/>
        <w:jc w:val="left"/>
        <w:textAlignment w:val="center"/>
        <w:rPr>
          <w:color w:val="000000"/>
        </w:rPr>
      </w:pPr>
      <w:r>
        <w:rPr>
          <w:rFonts w:eastAsia="Times New Roman" w:cs="Times New Roman"/>
          <w:color w:val="000000"/>
        </w:rPr>
        <w:t>A</w:t>
      </w:r>
      <w:r>
        <w:rPr>
          <w:rFonts w:ascii="宋体" w:hAnsi="宋体"/>
          <w:color w:val="000000"/>
        </w:rPr>
        <w:t>、工业废水中含有大量有毒物质，直接排放会引起水体污染，故</w:t>
      </w:r>
      <w:r>
        <w:rPr>
          <w:rFonts w:eastAsia="Times New Roman" w:cs="Times New Roman"/>
          <w:color w:val="000000"/>
        </w:rPr>
        <w:t>A</w:t>
      </w:r>
      <w:r>
        <w:rPr>
          <w:rFonts w:ascii="宋体" w:hAnsi="宋体"/>
          <w:color w:val="000000"/>
        </w:rPr>
        <w:t>不符合题意；</w:t>
      </w:r>
    </w:p>
    <w:p w14:paraId="33094032">
      <w:pPr>
        <w:spacing w:line="360" w:lineRule="auto"/>
        <w:jc w:val="left"/>
        <w:textAlignment w:val="center"/>
        <w:rPr>
          <w:color w:val="000000"/>
        </w:rPr>
      </w:pPr>
      <w:r>
        <w:rPr>
          <w:rFonts w:eastAsia="Times New Roman" w:cs="Times New Roman"/>
          <w:color w:val="000000"/>
        </w:rPr>
        <w:t>B</w:t>
      </w:r>
      <w:r>
        <w:rPr>
          <w:rFonts w:ascii="宋体" w:hAnsi="宋体"/>
          <w:color w:val="000000"/>
        </w:rPr>
        <w:t>、大量使用农药化肥会引起水体污染，应合理使用，故</w:t>
      </w:r>
      <w:r>
        <w:rPr>
          <w:rFonts w:eastAsia="Times New Roman" w:cs="Times New Roman"/>
          <w:color w:val="000000"/>
        </w:rPr>
        <w:t>B</w:t>
      </w:r>
      <w:r>
        <w:rPr>
          <w:rFonts w:ascii="宋体" w:hAnsi="宋体"/>
          <w:color w:val="000000"/>
        </w:rPr>
        <w:t>不符合题意；</w:t>
      </w:r>
    </w:p>
    <w:p w14:paraId="18A35AD4">
      <w:pPr>
        <w:spacing w:line="360" w:lineRule="auto"/>
        <w:jc w:val="left"/>
        <w:textAlignment w:val="center"/>
        <w:rPr>
          <w:color w:val="000000"/>
        </w:rPr>
      </w:pPr>
      <w:r>
        <w:rPr>
          <w:rFonts w:eastAsia="Times New Roman" w:cs="Times New Roman"/>
          <w:color w:val="000000"/>
        </w:rPr>
        <w:t>C</w:t>
      </w:r>
      <w:r>
        <w:rPr>
          <w:rFonts w:ascii="宋体" w:hAnsi="宋体"/>
          <w:color w:val="000000"/>
        </w:rPr>
        <w:t>、生活污水处理后再排放不会引起水体污染，故</w:t>
      </w:r>
      <w:r>
        <w:rPr>
          <w:rFonts w:eastAsia="Times New Roman" w:cs="Times New Roman"/>
          <w:color w:val="000000"/>
        </w:rPr>
        <w:t>C</w:t>
      </w:r>
      <w:r>
        <w:rPr>
          <w:rFonts w:ascii="宋体" w:hAnsi="宋体"/>
          <w:color w:val="000000"/>
        </w:rPr>
        <w:t>符合题意。</w:t>
      </w:r>
    </w:p>
    <w:p w14:paraId="25431F08">
      <w:pPr>
        <w:spacing w:line="360" w:lineRule="auto"/>
        <w:jc w:val="left"/>
        <w:textAlignment w:val="center"/>
        <w:rPr>
          <w:color w:val="000000"/>
        </w:rPr>
      </w:pPr>
      <w:r>
        <w:rPr>
          <w:rFonts w:ascii="宋体" w:hAnsi="宋体"/>
          <w:color w:val="000000"/>
        </w:rPr>
        <w:t>故应选</w:t>
      </w:r>
      <w:r>
        <w:rPr>
          <w:rFonts w:eastAsia="Times New Roman" w:cs="Times New Roman"/>
          <w:color w:val="000000"/>
        </w:rPr>
        <w:t>C</w:t>
      </w:r>
      <w:r>
        <w:rPr>
          <w:rFonts w:ascii="宋体" w:hAnsi="宋体"/>
          <w:color w:val="000000"/>
        </w:rPr>
        <w:t>；</w:t>
      </w:r>
    </w:p>
    <w:p w14:paraId="43D7FFE6">
      <w:pPr>
        <w:spacing w:line="360" w:lineRule="auto"/>
        <w:jc w:val="left"/>
        <w:textAlignment w:val="center"/>
        <w:rPr>
          <w:color w:val="000000"/>
        </w:rPr>
      </w:pPr>
      <w:r>
        <w:rPr>
          <w:color w:val="000000"/>
        </w:rPr>
        <w:t>【小问2详解】</w:t>
      </w:r>
    </w:p>
    <w:p w14:paraId="309ACCCA">
      <w:pPr>
        <w:spacing w:line="360" w:lineRule="auto"/>
        <w:jc w:val="left"/>
        <w:textAlignment w:val="center"/>
        <w:rPr>
          <w:color w:val="000000"/>
        </w:rPr>
      </w:pPr>
      <w:r>
        <w:rPr>
          <w:rFonts w:ascii="宋体" w:hAnsi="宋体"/>
          <w:color w:val="000000"/>
        </w:rPr>
        <w:t>蔬菜水果是人体获取维生素的主要来源；</w:t>
      </w:r>
    </w:p>
    <w:p w14:paraId="4684CE16">
      <w:pPr>
        <w:spacing w:line="360" w:lineRule="auto"/>
        <w:jc w:val="left"/>
        <w:textAlignment w:val="center"/>
        <w:rPr>
          <w:color w:val="000000"/>
        </w:rPr>
      </w:pPr>
      <w:r>
        <w:rPr>
          <w:rFonts w:ascii="宋体" w:hAnsi="宋体"/>
          <w:color w:val="000000"/>
        </w:rPr>
        <w:t>加钙牛奶中的</w:t>
      </w:r>
      <w:r>
        <w:rPr>
          <w:rFonts w:eastAsia="Times New Roman" w:cs="Times New Roman"/>
          <w:color w:val="000000"/>
        </w:rPr>
        <w:t>“</w:t>
      </w:r>
      <w:r>
        <w:rPr>
          <w:rFonts w:ascii="宋体" w:hAnsi="宋体"/>
          <w:color w:val="000000"/>
        </w:rPr>
        <w:t>钙</w:t>
      </w:r>
      <w:r>
        <w:rPr>
          <w:rFonts w:eastAsia="Times New Roman" w:cs="Times New Roman"/>
          <w:color w:val="000000"/>
        </w:rPr>
        <w:t>”</w:t>
      </w:r>
      <w:r>
        <w:rPr>
          <w:rFonts w:ascii="宋体" w:hAnsi="宋体"/>
          <w:color w:val="000000"/>
        </w:rPr>
        <w:t>是指钙元素；故应填：维生素、元素。</w:t>
      </w:r>
    </w:p>
    <w:p w14:paraId="24959004">
      <w:pPr>
        <w:spacing w:line="360" w:lineRule="auto"/>
        <w:jc w:val="left"/>
        <w:textAlignment w:val="center"/>
        <w:rPr>
          <w:color w:val="000000"/>
        </w:rPr>
      </w:pPr>
      <w:r>
        <w:rPr>
          <w:color w:val="000000"/>
        </w:rPr>
        <w:t xml:space="preserve">15. </w:t>
      </w:r>
      <w:r>
        <w:rPr>
          <w:rFonts w:ascii="宋体" w:hAnsi="宋体"/>
          <w:color w:val="000000"/>
        </w:rPr>
        <w:t>习近平主席在第</w:t>
      </w:r>
      <w:r>
        <w:rPr>
          <w:rFonts w:eastAsia="Times New Roman" w:cs="Times New Roman"/>
          <w:color w:val="000000"/>
        </w:rPr>
        <w:t>75</w:t>
      </w:r>
      <w:r>
        <w:rPr>
          <w:rFonts w:ascii="宋体" w:hAnsi="宋体"/>
          <w:color w:val="000000"/>
        </w:rPr>
        <w:t>届联合国大会上宣布：中国将力争</w:t>
      </w:r>
      <w:r>
        <w:rPr>
          <w:rFonts w:eastAsia="Times New Roman" w:cs="Times New Roman"/>
          <w:color w:val="000000"/>
        </w:rPr>
        <w:t>2030</w:t>
      </w:r>
      <w:r>
        <w:rPr>
          <w:rFonts w:ascii="宋体" w:hAnsi="宋体"/>
          <w:color w:val="000000"/>
        </w:rPr>
        <w:t>年前实现碳达峰，</w:t>
      </w:r>
      <w:r>
        <w:rPr>
          <w:rFonts w:eastAsia="Times New Roman" w:cs="Times New Roman"/>
          <w:color w:val="000000"/>
        </w:rPr>
        <w:t>2060</w:t>
      </w:r>
      <w:r>
        <w:rPr>
          <w:rFonts w:ascii="宋体" w:hAnsi="宋体"/>
          <w:color w:val="000000"/>
        </w:rPr>
        <w:t>年前实现碳中和。</w:t>
      </w:r>
    </w:p>
    <w:p w14:paraId="41CA8094">
      <w:pPr>
        <w:spacing w:line="360" w:lineRule="auto"/>
        <w:jc w:val="left"/>
        <w:textAlignment w:val="center"/>
        <w:rPr>
          <w:color w:val="000000"/>
        </w:rPr>
      </w:pPr>
      <w:r>
        <w:rPr>
          <w:color w:val="000000"/>
        </w:rPr>
        <w:t>（1）</w:t>
      </w:r>
      <w:r>
        <w:rPr>
          <w:rFonts w:ascii="宋体" w:hAnsi="宋体"/>
          <w:color w:val="000000"/>
        </w:rPr>
        <w:t>化石燃料完全燃烧产生的</w:t>
      </w:r>
      <w:r>
        <w:rPr>
          <w:color w:val="000000"/>
        </w:rPr>
        <w:t>______</w:t>
      </w:r>
      <w:r>
        <w:rPr>
          <w:rFonts w:ascii="宋体" w:hAnsi="宋体"/>
          <w:color w:val="000000"/>
        </w:rPr>
        <w:t>气体导致温室效应增强，全球气候变暖。</w:t>
      </w:r>
    </w:p>
    <w:p w14:paraId="026C41B7">
      <w:pPr>
        <w:spacing w:line="360" w:lineRule="auto"/>
        <w:jc w:val="left"/>
        <w:textAlignment w:val="center"/>
        <w:rPr>
          <w:color w:val="000000"/>
        </w:rPr>
      </w:pPr>
      <w:r>
        <w:rPr>
          <w:color w:val="000000"/>
        </w:rPr>
        <w:t>（2）</w:t>
      </w:r>
      <w:r>
        <w:rPr>
          <w:rFonts w:ascii="宋体" w:hAnsi="宋体"/>
          <w:color w:val="000000"/>
        </w:rPr>
        <w:t>坚持</w:t>
      </w:r>
      <w:r>
        <w:rPr>
          <w:rFonts w:eastAsia="Times New Roman" w:cs="Times New Roman"/>
          <w:color w:val="000000"/>
        </w:rPr>
        <w:t>“</w:t>
      </w:r>
      <w:r>
        <w:rPr>
          <w:rFonts w:ascii="宋体" w:hAnsi="宋体"/>
          <w:color w:val="000000"/>
        </w:rPr>
        <w:t>低碳生活、保护环境，从我做起</w:t>
      </w:r>
      <w:r>
        <w:rPr>
          <w:rFonts w:eastAsia="Times New Roman" w:cs="Times New Roman"/>
          <w:color w:val="000000"/>
        </w:rPr>
        <w:t>”</w:t>
      </w:r>
      <w:r>
        <w:rPr>
          <w:rFonts w:ascii="宋体" w:hAnsi="宋体"/>
          <w:color w:val="000000"/>
        </w:rPr>
        <w:t>，下列做法符合这一理念的是</w:t>
      </w:r>
      <w:r>
        <w:rPr>
          <w:rFonts w:eastAsia="Times New Roman" w:cs="Times New Roman"/>
          <w:color w:val="000000"/>
          <w:u w:val="single"/>
        </w:rPr>
        <w:t xml:space="preserve">    </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3C46D9E9">
      <w:pPr>
        <w:spacing w:line="360" w:lineRule="auto"/>
        <w:jc w:val="left"/>
        <w:textAlignment w:val="center"/>
        <w:rPr>
          <w:color w:val="000000"/>
        </w:rPr>
      </w:pPr>
      <w:r>
        <w:rPr>
          <w:color w:val="000000"/>
        </w:rPr>
        <w:t xml:space="preserve">A. </w:t>
      </w:r>
      <w:r>
        <w:rPr>
          <w:rFonts w:ascii="宋体" w:hAnsi="宋体"/>
          <w:color w:val="000000"/>
        </w:rPr>
        <w:t>使用共享单车出行</w:t>
      </w:r>
    </w:p>
    <w:p w14:paraId="5C492072">
      <w:pPr>
        <w:spacing w:line="360" w:lineRule="auto"/>
        <w:jc w:val="left"/>
        <w:textAlignment w:val="center"/>
        <w:rPr>
          <w:color w:val="000000"/>
        </w:rPr>
      </w:pPr>
      <w:r>
        <w:rPr>
          <w:color w:val="000000"/>
        </w:rPr>
        <w:t xml:space="preserve">B. </w:t>
      </w:r>
      <w:r>
        <w:rPr>
          <w:rFonts w:ascii="宋体" w:hAnsi="宋体"/>
          <w:color w:val="000000"/>
        </w:rPr>
        <w:t>露天焚烧秸秆</w:t>
      </w:r>
    </w:p>
    <w:p w14:paraId="2E5FD9B2">
      <w:pPr>
        <w:spacing w:line="360" w:lineRule="auto"/>
        <w:jc w:val="left"/>
        <w:textAlignment w:val="center"/>
        <w:rPr>
          <w:color w:val="000000"/>
        </w:rPr>
      </w:pPr>
      <w:r>
        <w:rPr>
          <w:color w:val="000000"/>
        </w:rPr>
        <w:t xml:space="preserve">C. </w:t>
      </w:r>
      <w:r>
        <w:rPr>
          <w:rFonts w:ascii="宋体" w:hAnsi="宋体"/>
          <w:color w:val="000000"/>
        </w:rPr>
        <w:t>垃圾不分类直接处理</w:t>
      </w:r>
    </w:p>
    <w:p w14:paraId="1714EC9A">
      <w:pPr>
        <w:spacing w:line="360" w:lineRule="auto"/>
        <w:textAlignment w:val="center"/>
        <w:rPr>
          <w:color w:val="000000"/>
        </w:rPr>
      </w:pPr>
      <w:r>
        <w:rPr>
          <w:color w:val="2E75B6"/>
        </w:rPr>
        <w:t>【答案】</w:t>
      </w:r>
      <w:r>
        <w:rPr>
          <w:color w:val="000000"/>
        </w:rPr>
        <w:t>（1）二氧化碳##CO</w:t>
      </w:r>
      <w:r>
        <w:rPr>
          <w:color w:val="000000"/>
          <w:vertAlign w:val="subscript"/>
        </w:rPr>
        <w:t>2</w:t>
      </w:r>
      <w:r>
        <w:rPr>
          <w:color w:val="000000"/>
        </w:rPr>
        <w:t xml:space="preserve">    （2）A</w:t>
      </w:r>
    </w:p>
    <w:p w14:paraId="75A25EA7">
      <w:pPr>
        <w:spacing w:line="360" w:lineRule="auto"/>
        <w:textAlignment w:val="center"/>
        <w:rPr>
          <w:color w:val="000000"/>
        </w:rPr>
      </w:pPr>
      <w:r>
        <w:rPr>
          <w:color w:val="2E75B6"/>
        </w:rPr>
        <w:t>【解析】</w:t>
      </w:r>
    </w:p>
    <w:p w14:paraId="18C49970">
      <w:pPr>
        <w:spacing w:line="360" w:lineRule="auto"/>
        <w:textAlignment w:val="center"/>
        <w:rPr>
          <w:color w:val="000000"/>
        </w:rPr>
      </w:pPr>
      <w:r>
        <w:rPr>
          <w:color w:val="000000"/>
        </w:rPr>
        <w:t>【小问1详解】</w:t>
      </w:r>
    </w:p>
    <w:p w14:paraId="158C0432">
      <w:pPr>
        <w:spacing w:line="360" w:lineRule="auto"/>
        <w:jc w:val="left"/>
        <w:textAlignment w:val="center"/>
        <w:rPr>
          <w:color w:val="000000"/>
        </w:rPr>
      </w:pPr>
      <w:r>
        <w:rPr>
          <w:color w:val="000000"/>
        </w:rPr>
        <w:t>化石燃料完全燃烧产生的二氧化碳气体导致温室效应增强，全球气候变暖；</w:t>
      </w:r>
    </w:p>
    <w:p w14:paraId="1D729862">
      <w:pPr>
        <w:spacing w:line="360" w:lineRule="auto"/>
        <w:jc w:val="left"/>
        <w:textAlignment w:val="center"/>
        <w:rPr>
          <w:color w:val="000000"/>
        </w:rPr>
      </w:pPr>
      <w:r>
        <w:rPr>
          <w:color w:val="000000"/>
        </w:rPr>
        <w:t>【小问2详解】</w:t>
      </w:r>
    </w:p>
    <w:p w14:paraId="602DFB20">
      <w:pPr>
        <w:spacing w:line="360" w:lineRule="auto"/>
        <w:jc w:val="left"/>
        <w:textAlignment w:val="center"/>
        <w:rPr>
          <w:color w:val="000000"/>
        </w:rPr>
      </w:pPr>
      <w:r>
        <w:rPr>
          <w:color w:val="000000"/>
        </w:rPr>
        <w:t>A、使用共享单车出行，会减少因开私家车而产生的污染，属于绿色出行，低碳生活，有利于保护环境，故A符合题意；</w:t>
      </w:r>
    </w:p>
    <w:p w14:paraId="7C971E86">
      <w:pPr>
        <w:spacing w:line="360" w:lineRule="auto"/>
        <w:jc w:val="left"/>
        <w:textAlignment w:val="center"/>
        <w:rPr>
          <w:color w:val="000000"/>
        </w:rPr>
      </w:pPr>
      <w:r>
        <w:rPr>
          <w:color w:val="000000"/>
        </w:rPr>
        <w:t>B、露天焚烧秸秆，会产生污染物，污染空气等，不利于保护环境，故B不符合题意；</w:t>
      </w:r>
    </w:p>
    <w:p w14:paraId="710CBE27">
      <w:pPr>
        <w:spacing w:line="360" w:lineRule="auto"/>
        <w:jc w:val="left"/>
        <w:textAlignment w:val="center"/>
        <w:rPr>
          <w:color w:val="000000"/>
        </w:rPr>
      </w:pPr>
      <w:r>
        <w:rPr>
          <w:color w:val="000000"/>
        </w:rPr>
        <w:t>C、垃圾不分类直接处理 ，会造成环境污染，同时也会造成资源的浪费，故C不符合题意。</w:t>
      </w:r>
    </w:p>
    <w:p w14:paraId="7E384910">
      <w:pPr>
        <w:spacing w:line="360" w:lineRule="auto"/>
        <w:jc w:val="left"/>
        <w:textAlignment w:val="center"/>
        <w:rPr>
          <w:color w:val="000000"/>
        </w:rPr>
      </w:pPr>
      <w:r>
        <w:rPr>
          <w:color w:val="000000"/>
        </w:rPr>
        <w:t>故选A。</w:t>
      </w:r>
    </w:p>
    <w:p w14:paraId="0D8F6CA1">
      <w:pPr>
        <w:spacing w:line="360" w:lineRule="auto"/>
        <w:jc w:val="left"/>
        <w:textAlignment w:val="center"/>
        <w:rPr>
          <w:color w:val="000000"/>
        </w:rPr>
      </w:pPr>
      <w:r>
        <w:rPr>
          <w:color w:val="000000"/>
        </w:rPr>
        <w:t xml:space="preserve">16. </w:t>
      </w:r>
      <w:r>
        <w:rPr>
          <w:rFonts w:eastAsia="Times New Roman" w:cs="Times New Roman"/>
          <w:color w:val="000000"/>
        </w:rPr>
        <w:t>“</w:t>
      </w:r>
      <w:r>
        <w:rPr>
          <w:rFonts w:ascii="宋体" w:hAnsi="宋体"/>
          <w:color w:val="000000"/>
        </w:rPr>
        <w:t>北斗三号</w:t>
      </w:r>
      <w:r>
        <w:rPr>
          <w:rFonts w:eastAsia="Times New Roman" w:cs="Times New Roman"/>
          <w:color w:val="000000"/>
        </w:rPr>
        <w:t>”</w:t>
      </w:r>
      <w:r>
        <w:rPr>
          <w:rFonts w:ascii="宋体" w:hAnsi="宋体"/>
          <w:color w:val="000000"/>
        </w:rPr>
        <w:t>全球组网卫星发射成功标志着北斗导航系统正式投入使用，北斗芯片的基材主要是高纯硅。</w:t>
      </w:r>
    </w:p>
    <w:p w14:paraId="43A84F4E">
      <w:pPr>
        <w:spacing w:line="360" w:lineRule="auto"/>
        <w:jc w:val="left"/>
        <w:textAlignment w:val="center"/>
        <w:rPr>
          <w:color w:val="000000"/>
        </w:rPr>
      </w:pPr>
      <w:r>
        <w:rPr>
          <w:color w:val="000000"/>
        </w:rPr>
        <w:t>（1）</w:t>
      </w:r>
      <w:r>
        <w:rPr>
          <w:rFonts w:ascii="宋体" w:hAnsi="宋体"/>
          <w:color w:val="000000"/>
        </w:rPr>
        <w:t>如图是硅的原子结构示意图，由图可知硅原子核内质子数是</w:t>
      </w:r>
      <w:r>
        <w:rPr>
          <w:color w:val="000000"/>
        </w:rPr>
        <w:t>______</w:t>
      </w:r>
      <w:r>
        <w:rPr>
          <w:rFonts w:ascii="宋体" w:hAnsi="宋体"/>
          <w:color w:val="000000"/>
        </w:rPr>
        <w:t>。硅元素属于</w:t>
      </w:r>
      <w:r>
        <w:rPr>
          <w:color w:val="000000"/>
        </w:rPr>
        <w:t>______</w:t>
      </w:r>
      <w:r>
        <w:rPr>
          <w:rFonts w:ascii="宋体" w:hAnsi="宋体"/>
          <w:color w:val="000000"/>
        </w:rPr>
        <w:t>元素</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金属</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非金属</w:t>
      </w:r>
      <w:r>
        <w:rPr>
          <w:rFonts w:eastAsia="Times New Roman" w:cs="Times New Roman"/>
          <w:color w:val="000000"/>
        </w:rPr>
        <w:t>”)</w:t>
      </w:r>
      <w:r>
        <w:rPr>
          <w:rFonts w:ascii="宋体" w:hAnsi="宋体"/>
          <w:color w:val="000000"/>
        </w:rPr>
        <w:t>。</w:t>
      </w:r>
    </w:p>
    <w:p w14:paraId="3320416A">
      <w:pPr>
        <w:spacing w:line="360" w:lineRule="auto"/>
        <w:jc w:val="left"/>
        <w:textAlignment w:val="center"/>
        <w:rPr>
          <w:color w:val="000000"/>
        </w:rPr>
      </w:pPr>
      <w:r>
        <w:rPr>
          <w:color w:val="000000"/>
        </w:rPr>
        <w:drawing>
          <wp:inline distT="0" distB="0" distL="114300" distR="114300">
            <wp:extent cx="752475" cy="10096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9" cstate="print"/>
                    <a:stretch>
                      <a:fillRect/>
                    </a:stretch>
                  </pic:blipFill>
                  <pic:spPr>
                    <a:xfrm>
                      <a:off x="0" y="0"/>
                      <a:ext cx="752475" cy="1009650"/>
                    </a:xfrm>
                    <a:prstGeom prst="rect">
                      <a:avLst/>
                    </a:prstGeom>
                  </pic:spPr>
                </pic:pic>
              </a:graphicData>
            </a:graphic>
          </wp:inline>
        </w:drawing>
      </w:r>
    </w:p>
    <w:p w14:paraId="2DBB69CA">
      <w:pPr>
        <w:spacing w:line="360" w:lineRule="auto"/>
        <w:jc w:val="left"/>
        <w:textAlignment w:val="center"/>
        <w:rPr>
          <w:color w:val="000000"/>
        </w:rPr>
      </w:pPr>
      <w:r>
        <w:rPr>
          <w:color w:val="000000"/>
        </w:rPr>
        <w:t>（2）</w:t>
      </w:r>
      <w:r>
        <w:rPr>
          <w:rFonts w:ascii="宋体" w:hAnsi="宋体"/>
          <w:color w:val="000000"/>
        </w:rPr>
        <w:t>如图是某化学反应的微观示意图。</w:t>
      </w:r>
    </w:p>
    <w:p w14:paraId="7AFBAF98">
      <w:pPr>
        <w:spacing w:line="360" w:lineRule="auto"/>
        <w:jc w:val="left"/>
        <w:textAlignment w:val="center"/>
        <w:rPr>
          <w:color w:val="000000"/>
        </w:rPr>
      </w:pPr>
      <w:r>
        <w:rPr>
          <w:color w:val="000000"/>
        </w:rPr>
        <w:drawing>
          <wp:inline distT="0" distB="0" distL="114300" distR="114300">
            <wp:extent cx="4762500" cy="9429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50" cstate="print"/>
                    <a:stretch>
                      <a:fillRect/>
                    </a:stretch>
                  </pic:blipFill>
                  <pic:spPr>
                    <a:xfrm>
                      <a:off x="0" y="0"/>
                      <a:ext cx="4762500" cy="942975"/>
                    </a:xfrm>
                    <a:prstGeom prst="rect">
                      <a:avLst/>
                    </a:prstGeom>
                  </pic:spPr>
                </pic:pic>
              </a:graphicData>
            </a:graphic>
          </wp:inline>
        </w:drawing>
      </w:r>
    </w:p>
    <w:p w14:paraId="6CC86FDC">
      <w:pPr>
        <w:spacing w:line="360" w:lineRule="auto"/>
        <w:jc w:val="left"/>
        <w:textAlignment w:val="center"/>
        <w:rPr>
          <w:color w:val="000000"/>
        </w:rPr>
      </w:pPr>
      <w:r>
        <w:rPr>
          <w:rFonts w:ascii="宋体" w:hAnsi="宋体"/>
          <w:color w:val="000000"/>
        </w:rPr>
        <w:t>图中物质丁的类别是</w:t>
      </w:r>
      <w:r>
        <w:rPr>
          <w:color w:val="000000"/>
        </w:rPr>
        <w:t>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单质</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化合物</w:t>
      </w:r>
      <w:r>
        <w:rPr>
          <w:rFonts w:eastAsia="Times New Roman" w:cs="Times New Roman"/>
          <w:color w:val="000000"/>
        </w:rPr>
        <w:t>”)</w:t>
      </w:r>
      <w:r>
        <w:rPr>
          <w:rFonts w:ascii="宋体" w:hAnsi="宋体"/>
          <w:color w:val="000000"/>
        </w:rPr>
        <w:t>。</w:t>
      </w:r>
    </w:p>
    <w:p w14:paraId="50D3BE08">
      <w:pPr>
        <w:spacing w:line="360" w:lineRule="auto"/>
        <w:textAlignment w:val="center"/>
        <w:rPr>
          <w:color w:val="000000"/>
        </w:rPr>
      </w:pPr>
      <w:r>
        <w:rPr>
          <w:color w:val="2E75B6"/>
        </w:rPr>
        <w:t>【答案】</w:t>
      </w:r>
      <w:r>
        <w:rPr>
          <w:color w:val="000000"/>
        </w:rPr>
        <w:t xml:space="preserve">（1）    ①. </w:t>
      </w:r>
      <w:r>
        <w:rPr>
          <w:rFonts w:eastAsia="Times New Roman" w:cs="Times New Roman"/>
          <w:color w:val="000000"/>
        </w:rPr>
        <w:t>14</w:t>
      </w:r>
      <w:r>
        <w:rPr>
          <w:color w:val="000000"/>
        </w:rPr>
        <w:t xml:space="preserve">    ②. </w:t>
      </w:r>
      <w:r>
        <w:rPr>
          <w:rFonts w:ascii="宋体" w:hAnsi="宋体"/>
          <w:color w:val="000000"/>
        </w:rPr>
        <w:t>非金属</w:t>
      </w:r>
      <w:r>
        <w:rPr>
          <w:color w:val="000000"/>
        </w:rPr>
        <w:t xml:space="preserve">    </w:t>
      </w:r>
    </w:p>
    <w:p w14:paraId="76B3EA1D">
      <w:pPr>
        <w:spacing w:line="360" w:lineRule="auto"/>
        <w:textAlignment w:val="center"/>
        <w:rPr>
          <w:color w:val="000000"/>
        </w:rPr>
      </w:pPr>
      <w:r>
        <w:rPr>
          <w:color w:val="000000"/>
        </w:rPr>
        <w:t>（2）</w:t>
      </w:r>
      <w:r>
        <w:rPr>
          <w:rFonts w:ascii="宋体" w:hAnsi="宋体"/>
          <w:color w:val="000000"/>
        </w:rPr>
        <w:t>化合物</w:t>
      </w:r>
    </w:p>
    <w:p w14:paraId="363C8410">
      <w:pPr>
        <w:spacing w:line="360" w:lineRule="auto"/>
        <w:textAlignment w:val="center"/>
        <w:rPr>
          <w:color w:val="000000"/>
        </w:rPr>
      </w:pPr>
      <w:r>
        <w:rPr>
          <w:color w:val="2E75B6"/>
        </w:rPr>
        <w:t>【解析】</w:t>
      </w:r>
    </w:p>
    <w:p w14:paraId="4190D19A">
      <w:pPr>
        <w:spacing w:line="360" w:lineRule="auto"/>
        <w:textAlignment w:val="center"/>
        <w:rPr>
          <w:color w:val="000000"/>
        </w:rPr>
      </w:pPr>
      <w:r>
        <w:rPr>
          <w:color w:val="000000"/>
        </w:rPr>
        <w:t>【小问1详解】</w:t>
      </w:r>
    </w:p>
    <w:p w14:paraId="0380D5AD">
      <w:pPr>
        <w:spacing w:line="360" w:lineRule="auto"/>
        <w:jc w:val="left"/>
        <w:textAlignment w:val="center"/>
        <w:rPr>
          <w:color w:val="000000"/>
        </w:rPr>
      </w:pPr>
      <w:r>
        <w:rPr>
          <w:rFonts w:ascii="宋体" w:hAnsi="宋体"/>
          <w:color w:val="000000"/>
        </w:rPr>
        <w:t>原子结构示意图中圆圈内的数字表示原子核内质子数，所以硅原子核内质子数是</w:t>
      </w:r>
      <w:r>
        <w:rPr>
          <w:rFonts w:eastAsia="Times New Roman" w:cs="Times New Roman"/>
          <w:color w:val="000000"/>
        </w:rPr>
        <w:t>14</w:t>
      </w:r>
      <w:r>
        <w:rPr>
          <w:rFonts w:ascii="宋体" w:hAnsi="宋体"/>
          <w:color w:val="000000"/>
        </w:rPr>
        <w:t>，“硅”字偏旁为“石”，所以硅元素属于非金属元素。故填：</w:t>
      </w:r>
      <w:r>
        <w:rPr>
          <w:rFonts w:eastAsia="Times New Roman" w:cs="Times New Roman"/>
          <w:color w:val="000000"/>
        </w:rPr>
        <w:t>14</w:t>
      </w:r>
      <w:r>
        <w:rPr>
          <w:rFonts w:ascii="宋体" w:hAnsi="宋体"/>
          <w:color w:val="000000"/>
        </w:rPr>
        <w:t>；非金属。</w:t>
      </w:r>
    </w:p>
    <w:p w14:paraId="273A6A8E">
      <w:pPr>
        <w:spacing w:line="360" w:lineRule="auto"/>
        <w:jc w:val="left"/>
        <w:textAlignment w:val="center"/>
        <w:rPr>
          <w:color w:val="000000"/>
        </w:rPr>
      </w:pPr>
      <w:r>
        <w:rPr>
          <w:color w:val="000000"/>
        </w:rPr>
        <w:t>【小问2详解】</w:t>
      </w:r>
    </w:p>
    <w:p w14:paraId="427F22A4">
      <w:pPr>
        <w:spacing w:line="360" w:lineRule="auto"/>
        <w:jc w:val="left"/>
        <w:textAlignment w:val="center"/>
        <w:rPr>
          <w:color w:val="000000"/>
        </w:rPr>
      </w:pPr>
      <w:r>
        <w:rPr>
          <w:rFonts w:ascii="宋体" w:hAnsi="宋体"/>
          <w:color w:val="000000"/>
        </w:rPr>
        <w:t>由图可知，物质丁是由不同种元素组成的纯净物，所以物质丁的类别是化合物，故填：化合物。</w:t>
      </w:r>
    </w:p>
    <w:p w14:paraId="011D3C43">
      <w:pPr>
        <w:spacing w:line="360" w:lineRule="auto"/>
        <w:jc w:val="left"/>
        <w:textAlignment w:val="center"/>
        <w:rPr>
          <w:color w:val="000000"/>
        </w:rPr>
      </w:pPr>
      <w:r>
        <w:rPr>
          <w:color w:val="000000"/>
        </w:rPr>
        <w:t xml:space="preserve">17. </w:t>
      </w:r>
      <w:r>
        <w:rPr>
          <w:rFonts w:ascii="宋体" w:hAnsi="宋体"/>
          <w:color w:val="000000"/>
        </w:rPr>
        <w:t>人类社会的发展离不开金属，金属材料与人类生活息息相关。请回答下列问题。</w:t>
      </w:r>
    </w:p>
    <w:p w14:paraId="78959FEA">
      <w:pPr>
        <w:spacing w:line="360" w:lineRule="auto"/>
        <w:jc w:val="left"/>
        <w:textAlignment w:val="center"/>
        <w:rPr>
          <w:color w:val="000000"/>
        </w:rPr>
      </w:pPr>
      <w:r>
        <w:rPr>
          <w:color w:val="000000"/>
        </w:rPr>
        <w:t>（1）</w:t>
      </w:r>
      <w:r>
        <w:rPr>
          <w:rFonts w:ascii="宋体" w:hAnsi="宋体"/>
          <w:color w:val="000000"/>
        </w:rPr>
        <w:t>钢铁是生活中常见的金属材料，很容易生锈。防止铁制篮球架生锈的常用方法是</w:t>
      </w:r>
      <w:r>
        <w:rPr>
          <w:color w:val="000000"/>
        </w:rPr>
        <w:t>______</w:t>
      </w:r>
      <w:r>
        <w:rPr>
          <w:rFonts w:eastAsia="Times New Roman" w:cs="Times New Roman"/>
          <w:color w:val="000000"/>
        </w:rPr>
        <w:t>(</w:t>
      </w:r>
      <w:r>
        <w:rPr>
          <w:rFonts w:ascii="宋体" w:hAnsi="宋体"/>
          <w:color w:val="000000"/>
        </w:rPr>
        <w:t>任写一条</w:t>
      </w:r>
      <w:r>
        <w:rPr>
          <w:rFonts w:eastAsia="Times New Roman" w:cs="Times New Roman"/>
          <w:color w:val="000000"/>
        </w:rPr>
        <w:t>)</w:t>
      </w:r>
      <w:r>
        <w:rPr>
          <w:rFonts w:ascii="宋体" w:hAnsi="宋体"/>
          <w:color w:val="000000"/>
        </w:rPr>
        <w:t>。</w:t>
      </w:r>
    </w:p>
    <w:p w14:paraId="03A60C9F">
      <w:pPr>
        <w:spacing w:line="360" w:lineRule="auto"/>
        <w:jc w:val="left"/>
        <w:textAlignment w:val="center"/>
        <w:rPr>
          <w:color w:val="000000"/>
        </w:rPr>
      </w:pPr>
      <w:r>
        <w:rPr>
          <w:color w:val="000000"/>
        </w:rPr>
        <w:t>（2）</w:t>
      </w:r>
      <w:r>
        <w:rPr>
          <w:rFonts w:ascii="宋体" w:hAnsi="宋体"/>
          <w:color w:val="000000"/>
        </w:rPr>
        <w:t>湖北省博物馆镇馆之宝越王勾践剑，充分反映了中国古代高超的青铜冶炼技术。青铜的硬度比纯铜</w:t>
      </w:r>
      <w:r>
        <w:rPr>
          <w:color w:val="000000"/>
        </w:rPr>
        <w:t>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大</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小</w:t>
      </w:r>
      <w:r>
        <w:rPr>
          <w:rFonts w:eastAsia="Times New Roman" w:cs="Times New Roman"/>
          <w:color w:val="000000"/>
        </w:rPr>
        <w:t>”)</w:t>
      </w:r>
      <w:r>
        <w:rPr>
          <w:rFonts w:ascii="宋体" w:hAnsi="宋体"/>
          <w:color w:val="000000"/>
        </w:rPr>
        <w:t>。</w:t>
      </w:r>
    </w:p>
    <w:p w14:paraId="60A2110D">
      <w:pPr>
        <w:spacing w:line="360" w:lineRule="auto"/>
        <w:jc w:val="left"/>
        <w:textAlignment w:val="center"/>
        <w:rPr>
          <w:color w:val="000000"/>
        </w:rPr>
      </w:pPr>
      <w:r>
        <w:rPr>
          <w:color w:val="000000"/>
        </w:rPr>
        <w:t>（3）</w:t>
      </w:r>
      <w:r>
        <w:rPr>
          <w:rFonts w:ascii="宋体" w:hAnsi="宋体"/>
          <w:color w:val="000000"/>
        </w:rPr>
        <w:t>火星车、空间站、国产航母等</w:t>
      </w:r>
      <w:r>
        <w:rPr>
          <w:rFonts w:eastAsia="Times New Roman" w:cs="Times New Roman"/>
          <w:color w:val="000000"/>
        </w:rPr>
        <w:t>“</w:t>
      </w:r>
      <w:r>
        <w:rPr>
          <w:rFonts w:ascii="宋体" w:hAnsi="宋体"/>
          <w:color w:val="000000"/>
        </w:rPr>
        <w:t>国之重器</w:t>
      </w:r>
      <w:r>
        <w:rPr>
          <w:rFonts w:eastAsia="Times New Roman" w:cs="Times New Roman"/>
          <w:color w:val="000000"/>
        </w:rPr>
        <w:t>”</w:t>
      </w:r>
      <w:r>
        <w:rPr>
          <w:rFonts w:ascii="宋体" w:hAnsi="宋体"/>
          <w:color w:val="000000"/>
        </w:rPr>
        <w:t>，标志着我国在航天、航海及军事领域取得的重大突破，其中大量使用了钛合金。工业上，通常在一定条件下，用四氯化钛</w:t>
      </w:r>
      <w:r>
        <w:rPr>
          <w:rFonts w:eastAsia="Times New Roman" w:cs="Times New Roman"/>
          <w:color w:val="000000"/>
        </w:rPr>
        <w:t>(TiCl</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与金属镁反应获得钛和氯化镁，该反应的化学方程式是</w:t>
      </w:r>
      <w:r>
        <w:rPr>
          <w:color w:val="000000"/>
        </w:rPr>
        <w:t>______</w:t>
      </w:r>
      <w:r>
        <w:rPr>
          <w:rFonts w:ascii="宋体" w:hAnsi="宋体"/>
          <w:color w:val="000000"/>
        </w:rPr>
        <w:t>。</w:t>
      </w:r>
    </w:p>
    <w:p w14:paraId="1DCED01D">
      <w:pPr>
        <w:spacing w:line="360" w:lineRule="auto"/>
        <w:textAlignment w:val="center"/>
        <w:rPr>
          <w:color w:val="000000"/>
        </w:rPr>
      </w:pPr>
      <w:r>
        <w:rPr>
          <w:color w:val="2E75B6"/>
        </w:rPr>
        <w:t>【答案】</w:t>
      </w:r>
      <w:r>
        <w:rPr>
          <w:color w:val="000000"/>
        </w:rPr>
        <w:t>（1）</w:t>
      </w:r>
      <w:r>
        <w:rPr>
          <w:rFonts w:ascii="宋体" w:hAnsi="宋体"/>
          <w:color w:val="000000"/>
        </w:rPr>
        <w:t>刷漆</w:t>
      </w:r>
      <w:r>
        <w:rPr>
          <w:color w:val="000000"/>
        </w:rPr>
        <w:t xml:space="preserve">    （2）</w:t>
      </w:r>
      <w:r>
        <w:rPr>
          <w:rFonts w:ascii="宋体" w:hAnsi="宋体"/>
          <w:color w:val="000000"/>
        </w:rPr>
        <w:t>大</w:t>
      </w:r>
      <w:r>
        <w:rPr>
          <w:color w:val="000000"/>
        </w:rPr>
        <w:t xml:space="preserve">    </w:t>
      </w:r>
    </w:p>
    <w:p w14:paraId="5695E003">
      <w:pPr>
        <w:spacing w:line="360" w:lineRule="auto"/>
        <w:textAlignment w:val="center"/>
        <w:rPr>
          <w:color w:val="000000"/>
        </w:rPr>
      </w:pPr>
      <w:r>
        <w:rPr>
          <w:color w:val="000000"/>
        </w:rPr>
        <w:t>（3）</w:t>
      </w:r>
      <w:r>
        <w:object>
          <v:shape id="_x0000_i1041" o:spt="75" alt="学科网(www.zxxk.com)--教育资源门户，提供试卷、教案、课件、论文、素材以及各类教学资源下载，还有大量而丰富的教学相关资讯！" type="#_x0000_t75" style="height:38.25pt;width:168.75pt;" o:ole="t" filled="f" o:preferrelative="t" stroked="f" coordsize="21600,21600">
            <v:path/>
            <v:fill on="f" focussize="0,0"/>
            <v:stroke on="f" joinstyle="miter"/>
            <v:imagedata r:id="rId52" o:title="eqIdf1cf99ce594dd150cae6c575e32d21cf"/>
            <o:lock v:ext="edit" aspectratio="t"/>
            <w10:wrap type="none"/>
            <w10:anchorlock/>
          </v:shape>
          <o:OLEObject Type="Embed" ProgID="Equation.DSMT4" ShapeID="_x0000_i1041" DrawAspect="Content" ObjectID="_1468075741" r:id="rId51">
            <o:LockedField>false</o:LockedField>
          </o:OLEObject>
        </w:object>
      </w:r>
    </w:p>
    <w:p w14:paraId="106788B8">
      <w:pPr>
        <w:spacing w:line="360" w:lineRule="auto"/>
        <w:textAlignment w:val="center"/>
        <w:rPr>
          <w:color w:val="000000"/>
        </w:rPr>
      </w:pPr>
      <w:r>
        <w:rPr>
          <w:color w:val="2E75B6"/>
        </w:rPr>
        <w:t>【解析】</w:t>
      </w:r>
    </w:p>
    <w:p w14:paraId="3CF88AC3">
      <w:pPr>
        <w:spacing w:line="360" w:lineRule="auto"/>
        <w:textAlignment w:val="center"/>
        <w:rPr>
          <w:color w:val="000000"/>
        </w:rPr>
      </w:pPr>
      <w:r>
        <w:rPr>
          <w:color w:val="000000"/>
        </w:rPr>
        <w:t>【小问1详解】</w:t>
      </w:r>
    </w:p>
    <w:p w14:paraId="44566271">
      <w:pPr>
        <w:spacing w:line="360" w:lineRule="auto"/>
        <w:jc w:val="left"/>
        <w:textAlignment w:val="center"/>
        <w:rPr>
          <w:color w:val="000000"/>
        </w:rPr>
      </w:pPr>
      <w:r>
        <w:rPr>
          <w:rFonts w:ascii="宋体" w:hAnsi="宋体"/>
          <w:color w:val="000000"/>
        </w:rPr>
        <w:t>铁和氧气、水反应生成铁锈，铁制篮球架上可以刷漆，防止其与氧气和水接触，则防止铁制篮球架生锈的常用方法是刷漆。</w:t>
      </w:r>
    </w:p>
    <w:p w14:paraId="1E30475E">
      <w:pPr>
        <w:spacing w:line="360" w:lineRule="auto"/>
        <w:jc w:val="left"/>
        <w:textAlignment w:val="center"/>
        <w:rPr>
          <w:color w:val="000000"/>
        </w:rPr>
      </w:pPr>
      <w:r>
        <w:rPr>
          <w:color w:val="000000"/>
        </w:rPr>
        <w:t>【小问2详解】</w:t>
      </w:r>
    </w:p>
    <w:p w14:paraId="581914AF">
      <w:pPr>
        <w:spacing w:line="360" w:lineRule="auto"/>
        <w:jc w:val="left"/>
        <w:textAlignment w:val="center"/>
        <w:rPr>
          <w:color w:val="000000"/>
        </w:rPr>
      </w:pPr>
      <w:r>
        <w:rPr>
          <w:rFonts w:ascii="宋体" w:hAnsi="宋体"/>
          <w:color w:val="000000"/>
        </w:rPr>
        <w:t>合金硬度比纯金属大，青铜是合金，则青铜的硬度比纯铜大。</w:t>
      </w:r>
    </w:p>
    <w:p w14:paraId="54A93CFC">
      <w:pPr>
        <w:spacing w:line="360" w:lineRule="auto"/>
        <w:jc w:val="left"/>
        <w:textAlignment w:val="center"/>
        <w:rPr>
          <w:color w:val="000000"/>
        </w:rPr>
      </w:pPr>
      <w:r>
        <w:rPr>
          <w:color w:val="000000"/>
        </w:rPr>
        <w:t>【小问3详解】</w:t>
      </w:r>
    </w:p>
    <w:p w14:paraId="42EC7DD9">
      <w:pPr>
        <w:spacing w:line="360" w:lineRule="auto"/>
        <w:jc w:val="left"/>
        <w:textAlignment w:val="center"/>
        <w:rPr>
          <w:color w:val="000000"/>
        </w:rPr>
      </w:pPr>
      <w:r>
        <w:rPr>
          <w:rFonts w:ascii="宋体" w:hAnsi="宋体"/>
          <w:color w:val="000000"/>
        </w:rPr>
        <w:t>工业上，通常在一定条件下，用四氯化钛</w:t>
      </w:r>
      <w:r>
        <w:rPr>
          <w:rFonts w:eastAsia="Times New Roman" w:cs="Times New Roman"/>
          <w:color w:val="000000"/>
        </w:rPr>
        <w:t>(TiCl</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与金属镁反应获得钛和氯化镁，该反应的化学方程式是</w:t>
      </w:r>
      <w:r>
        <w:object>
          <v:shape id="_x0000_i1042" o:spt="75" alt="学科网(www.zxxk.com)--教育资源门户，提供试卷、教案、课件、论文、素材以及各类教学资源下载，还有大量而丰富的教学相关资讯！" type="#_x0000_t75" style="height:38.25pt;width:168.75pt;" o:ole="t" filled="f" o:preferrelative="t" stroked="f" coordsize="21600,21600">
            <v:path/>
            <v:fill on="f" focussize="0,0"/>
            <v:stroke on="f" joinstyle="miter"/>
            <v:imagedata r:id="rId52" o:title="eqIdf1cf99ce594dd150cae6c575e32d21cf"/>
            <o:lock v:ext="edit" aspectratio="t"/>
            <w10:wrap type="none"/>
            <w10:anchorlock/>
          </v:shape>
          <o:OLEObject Type="Embed" ProgID="Equation.DSMT4" ShapeID="_x0000_i1042" DrawAspect="Content" ObjectID="_1468075742" r:id="rId53">
            <o:LockedField>false</o:LockedField>
          </o:OLEObject>
        </w:object>
      </w:r>
      <w:r>
        <w:rPr>
          <w:rFonts w:ascii="宋体" w:hAnsi="宋体"/>
          <w:color w:val="000000"/>
        </w:rPr>
        <w:t>。</w:t>
      </w:r>
    </w:p>
    <w:p w14:paraId="56A6185D">
      <w:pPr>
        <w:spacing w:line="360" w:lineRule="auto"/>
        <w:jc w:val="left"/>
        <w:textAlignment w:val="center"/>
        <w:rPr>
          <w:color w:val="000000"/>
        </w:rPr>
      </w:pPr>
      <w:r>
        <w:rPr>
          <w:color w:val="000000"/>
        </w:rPr>
        <w:t xml:space="preserve">18. </w:t>
      </w:r>
      <w:r>
        <w:rPr>
          <w:rFonts w:ascii="宋体" w:hAnsi="宋体"/>
          <w:color w:val="000000"/>
        </w:rPr>
        <w:t>如图为甲、乙、丙三种固体物质的溶解度曲线，据图回答问题。</w:t>
      </w:r>
    </w:p>
    <w:p w14:paraId="36E28774">
      <w:pPr>
        <w:spacing w:line="360" w:lineRule="auto"/>
        <w:jc w:val="left"/>
        <w:textAlignment w:val="center"/>
        <w:rPr>
          <w:color w:val="000000"/>
        </w:rPr>
      </w:pPr>
      <w:r>
        <w:rPr>
          <w:color w:val="000000"/>
        </w:rPr>
        <w:drawing>
          <wp:inline distT="0" distB="0" distL="114300" distR="114300">
            <wp:extent cx="2181225" cy="16478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54" cstate="print"/>
                    <a:stretch>
                      <a:fillRect/>
                    </a:stretch>
                  </pic:blipFill>
                  <pic:spPr>
                    <a:xfrm>
                      <a:off x="0" y="0"/>
                      <a:ext cx="2181225" cy="1647825"/>
                    </a:xfrm>
                    <a:prstGeom prst="rect">
                      <a:avLst/>
                    </a:prstGeom>
                  </pic:spPr>
                </pic:pic>
              </a:graphicData>
            </a:graphic>
          </wp:inline>
        </w:drawing>
      </w:r>
    </w:p>
    <w:p w14:paraId="6C647597">
      <w:pPr>
        <w:spacing w:line="360" w:lineRule="auto"/>
        <w:jc w:val="left"/>
        <w:textAlignment w:val="center"/>
        <w:rPr>
          <w:color w:val="000000"/>
        </w:rPr>
      </w:pPr>
      <w:r>
        <w:rPr>
          <w:color w:val="000000"/>
        </w:rPr>
        <w:t>（1）</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℃时，甲、丙两种物质的溶解度大小关系是甲</w:t>
      </w:r>
      <w:r>
        <w:rPr>
          <w:color w:val="000000"/>
        </w:rPr>
        <w:t>______</w:t>
      </w:r>
      <w:r>
        <w:rPr>
          <w:rFonts w:ascii="宋体" w:hAnsi="宋体"/>
          <w:color w:val="000000"/>
        </w:rPr>
        <w:t>丙</w:t>
      </w:r>
      <w:r>
        <w:rPr>
          <w:rFonts w:eastAsia="Times New Roman" w:cs="Times New Roman"/>
          <w:color w:val="000000"/>
        </w:rPr>
        <w:t>(</w:t>
      </w:r>
      <w:r>
        <w:rPr>
          <w:rFonts w:ascii="宋体" w:hAnsi="宋体"/>
          <w:color w:val="000000"/>
        </w:rPr>
        <w:t>填</w:t>
      </w:r>
      <w:r>
        <w:rPr>
          <w:rFonts w:eastAsia="Times New Roman" w:cs="Times New Roman"/>
          <w:color w:val="000000"/>
        </w:rPr>
        <w:t>“&gt;”“</w:t>
      </w:r>
      <w:r>
        <w:rPr>
          <w:rFonts w:ascii="宋体" w:hAnsi="宋体"/>
          <w:color w:val="000000"/>
        </w:rPr>
        <w:t>＜</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w:t>
      </w:r>
    </w:p>
    <w:p w14:paraId="48A24D46">
      <w:pPr>
        <w:spacing w:line="360" w:lineRule="auto"/>
        <w:jc w:val="left"/>
        <w:textAlignment w:val="center"/>
        <w:rPr>
          <w:color w:val="000000"/>
        </w:rPr>
      </w:pPr>
      <w:r>
        <w:rPr>
          <w:color w:val="000000"/>
        </w:rPr>
        <w:t>（2）</w:t>
      </w:r>
      <w:r>
        <w:rPr>
          <w:rFonts w:ascii="宋体" w:hAnsi="宋体"/>
          <w:color w:val="000000"/>
        </w:rPr>
        <w:t>溶解度随温度的升高而减小的物质是</w:t>
      </w:r>
      <w:r>
        <w:rPr>
          <w:color w:val="000000"/>
        </w:rPr>
        <w:t>______</w:t>
      </w:r>
      <w:r>
        <w:rPr>
          <w:rFonts w:ascii="宋体" w:hAnsi="宋体"/>
          <w:color w:val="000000"/>
        </w:rPr>
        <w:t>。</w:t>
      </w:r>
    </w:p>
    <w:p w14:paraId="29BA0F5E">
      <w:pPr>
        <w:spacing w:line="360" w:lineRule="auto"/>
        <w:jc w:val="left"/>
        <w:textAlignment w:val="center"/>
        <w:rPr>
          <w:color w:val="000000"/>
        </w:rPr>
      </w:pPr>
      <w:r>
        <w:rPr>
          <w:color w:val="000000"/>
        </w:rPr>
        <w:t>（3）</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℃时，将甲、乙两种物质的饱和溶液降温至</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℃，对所得溶液的叙述正确的是</w:t>
      </w:r>
      <w:r>
        <w:rPr>
          <w:rFonts w:eastAsia="Times New Roman" w:cs="Times New Roman"/>
          <w:color w:val="000000"/>
          <w:u w:val="single"/>
        </w:rPr>
        <w:t xml:space="preserve">    </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469345BD">
      <w:pPr>
        <w:spacing w:line="360" w:lineRule="auto"/>
        <w:jc w:val="left"/>
        <w:textAlignment w:val="center"/>
        <w:rPr>
          <w:color w:val="000000"/>
        </w:rPr>
      </w:pPr>
      <w:r>
        <w:rPr>
          <w:color w:val="000000"/>
        </w:rPr>
        <w:t xml:space="preserve">A. </w:t>
      </w:r>
      <w:r>
        <w:rPr>
          <w:rFonts w:ascii="宋体" w:hAnsi="宋体"/>
          <w:color w:val="000000"/>
        </w:rPr>
        <w:t>甲溶液仍是饱和溶液，乙溶液变为不饱和溶液</w:t>
      </w:r>
    </w:p>
    <w:p w14:paraId="10A9F1E5">
      <w:pPr>
        <w:spacing w:line="360" w:lineRule="auto"/>
        <w:jc w:val="left"/>
        <w:textAlignment w:val="center"/>
        <w:rPr>
          <w:color w:val="000000"/>
        </w:rPr>
      </w:pPr>
      <w:r>
        <w:rPr>
          <w:color w:val="000000"/>
        </w:rPr>
        <w:t xml:space="preserve">B. </w:t>
      </w:r>
      <w:r>
        <w:rPr>
          <w:rFonts w:ascii="宋体" w:hAnsi="宋体"/>
          <w:color w:val="000000"/>
        </w:rPr>
        <w:t>溶液中溶剂的质量甲＜乙</w:t>
      </w:r>
    </w:p>
    <w:p w14:paraId="1712AA5F">
      <w:pPr>
        <w:spacing w:line="360" w:lineRule="auto"/>
        <w:jc w:val="left"/>
        <w:textAlignment w:val="center"/>
        <w:rPr>
          <w:color w:val="000000"/>
        </w:rPr>
      </w:pPr>
      <w:r>
        <w:rPr>
          <w:color w:val="000000"/>
        </w:rPr>
        <w:t xml:space="preserve">C. </w:t>
      </w:r>
      <w:r>
        <w:rPr>
          <w:rFonts w:ascii="宋体" w:hAnsi="宋体"/>
          <w:color w:val="000000"/>
        </w:rPr>
        <w:t>溶液中溶质的质量分数甲＜乙</w:t>
      </w:r>
    </w:p>
    <w:p w14:paraId="1AA1DBB1">
      <w:pPr>
        <w:spacing w:line="360" w:lineRule="auto"/>
        <w:textAlignment w:val="center"/>
        <w:rPr>
          <w:color w:val="000000"/>
        </w:rPr>
      </w:pPr>
      <w:r>
        <w:rPr>
          <w:color w:val="2E75B6"/>
        </w:rPr>
        <w:t>【答案】</w:t>
      </w:r>
      <w:r>
        <w:rPr>
          <w:color w:val="000000"/>
        </w:rPr>
        <w:t>（1）=    （2）丙    （3）C</w:t>
      </w:r>
    </w:p>
    <w:p w14:paraId="5D9E0038">
      <w:pPr>
        <w:spacing w:line="360" w:lineRule="auto"/>
        <w:textAlignment w:val="center"/>
        <w:rPr>
          <w:color w:val="000000"/>
        </w:rPr>
      </w:pPr>
      <w:r>
        <w:rPr>
          <w:color w:val="2E75B6"/>
        </w:rPr>
        <w:t>【解析】</w:t>
      </w:r>
    </w:p>
    <w:p w14:paraId="45A005E5">
      <w:pPr>
        <w:spacing w:line="360" w:lineRule="auto"/>
        <w:textAlignment w:val="center"/>
        <w:rPr>
          <w:color w:val="000000"/>
        </w:rPr>
      </w:pPr>
      <w:r>
        <w:rPr>
          <w:color w:val="000000"/>
        </w:rPr>
        <w:t>【小问1详解】</w:t>
      </w:r>
    </w:p>
    <w:p w14:paraId="23A6457B">
      <w:pPr>
        <w:spacing w:line="360" w:lineRule="auto"/>
        <w:jc w:val="left"/>
        <w:textAlignment w:val="center"/>
        <w:rPr>
          <w:color w:val="000000"/>
        </w:rPr>
      </w:pPr>
      <w:r>
        <w:rPr>
          <w:color w:val="000000"/>
        </w:rPr>
        <w:t>由溶解度曲线可知，</w:t>
      </w:r>
      <w:r>
        <w:object>
          <v:shape id="_x0000_i1043" o:spt="75" alt="学科网(www.zxxk.com)--教育资源门户，提供试卷、教案、课件、论文、素材以及各类教学资源下载，还有大量而丰富的教学相关资讯！" type="#_x0000_t75" style="height:18pt;width:11.25pt;" o:ole="t" filled="f" o:preferrelative="t" stroked="f" coordsize="21600,21600">
            <v:path/>
            <v:fill on="f" focussize="0,0"/>
            <v:stroke on="f" joinstyle="miter"/>
            <v:imagedata r:id="rId56" o:title="eqIdb8073100c8887bb3cc1de07b59bd92c2"/>
            <o:lock v:ext="edit" aspectratio="t"/>
            <w10:wrap type="none"/>
            <w10:anchorlock/>
          </v:shape>
          <o:OLEObject Type="Embed" ProgID="Equation.DSMT4" ShapeID="_x0000_i1043" DrawAspect="Content" ObjectID="_1468075743" r:id="rId55">
            <o:LockedField>false</o:LockedField>
          </o:OLEObject>
        </w:object>
      </w:r>
      <w:r>
        <w:rPr>
          <w:color w:val="000000"/>
        </w:rPr>
        <w:t>℃时甲、丙两条曲线相交于一点，即</w:t>
      </w:r>
      <w:r>
        <w:object>
          <v:shape id="_x0000_i1044" o:spt="75" alt="学科网(www.zxxk.com)--教育资源门户，提供试卷、教案、课件、论文、素材以及各类教学资源下载，还有大量而丰富的教学相关资讯！" type="#_x0000_t75" style="height:18pt;width:11.25pt;" o:ole="t" filled="f" o:preferrelative="t" stroked="f" coordsize="21600,21600">
            <v:path/>
            <v:fill on="f" focussize="0,0"/>
            <v:stroke on="f" joinstyle="miter"/>
            <v:imagedata r:id="rId56" o:title="eqIdb8073100c8887bb3cc1de07b59bd92c2"/>
            <o:lock v:ext="edit" aspectratio="t"/>
            <w10:wrap type="none"/>
            <w10:anchorlock/>
          </v:shape>
          <o:OLEObject Type="Embed" ProgID="Equation.DSMT4" ShapeID="_x0000_i1044" DrawAspect="Content" ObjectID="_1468075744" r:id="rId57">
            <o:LockedField>false</o:LockedField>
          </o:OLEObject>
        </w:object>
      </w:r>
      <w:r>
        <w:rPr>
          <w:color w:val="000000"/>
        </w:rPr>
        <w:t>℃时，甲、丙两种物质的溶解度大小关系是甲=丙。</w:t>
      </w:r>
    </w:p>
    <w:p w14:paraId="49796B6B">
      <w:pPr>
        <w:spacing w:line="360" w:lineRule="auto"/>
        <w:jc w:val="left"/>
        <w:textAlignment w:val="center"/>
        <w:rPr>
          <w:color w:val="000000"/>
        </w:rPr>
      </w:pPr>
      <w:r>
        <w:rPr>
          <w:color w:val="000000"/>
        </w:rPr>
        <w:t>【小问2详解】</w:t>
      </w:r>
    </w:p>
    <w:p w14:paraId="14407A9B">
      <w:pPr>
        <w:spacing w:line="360" w:lineRule="auto"/>
        <w:jc w:val="left"/>
        <w:textAlignment w:val="center"/>
        <w:rPr>
          <w:color w:val="000000"/>
        </w:rPr>
      </w:pPr>
      <w:r>
        <w:rPr>
          <w:color w:val="000000"/>
        </w:rPr>
        <w:t>由溶解度曲线可知，溶解度随温度的升高而减小的物质是丙。</w:t>
      </w:r>
    </w:p>
    <w:p w14:paraId="35B572E5">
      <w:pPr>
        <w:spacing w:line="360" w:lineRule="auto"/>
        <w:jc w:val="left"/>
        <w:textAlignment w:val="center"/>
        <w:rPr>
          <w:color w:val="000000"/>
        </w:rPr>
      </w:pPr>
      <w:r>
        <w:rPr>
          <w:color w:val="000000"/>
        </w:rPr>
        <w:t>【小问3详解】</w:t>
      </w:r>
    </w:p>
    <w:p w14:paraId="314484AF">
      <w:pPr>
        <w:spacing w:line="360" w:lineRule="auto"/>
        <w:jc w:val="left"/>
        <w:textAlignment w:val="center"/>
        <w:rPr>
          <w:color w:val="000000"/>
        </w:rPr>
      </w:pPr>
      <w:r>
        <w:rPr>
          <w:color w:val="000000"/>
        </w:rPr>
        <w:t>A、由溶解度曲线可知，甲、乙两种物质的溶解度都随温度的升高而减小，所以</w:t>
      </w:r>
      <w:r>
        <w:object>
          <v:shape id="_x0000_i1045"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59" o:title="eqIdbab760f16ae4cb0e4f51df29fa43e519"/>
            <o:lock v:ext="edit" aspectratio="t"/>
            <w10:wrap type="none"/>
            <w10:anchorlock/>
          </v:shape>
          <o:OLEObject Type="Embed" ProgID="Equation.DSMT4" ShapeID="_x0000_i1045" DrawAspect="Content" ObjectID="_1468075745" r:id="rId58">
            <o:LockedField>false</o:LockedField>
          </o:OLEObject>
        </w:object>
      </w:r>
      <w:r>
        <w:rPr>
          <w:color w:val="000000"/>
        </w:rPr>
        <w:t>℃时，将甲、乙两种物质的饱和溶液降温至</w:t>
      </w:r>
      <w:r>
        <w:object>
          <v:shape id="_x0000_i1046" o:spt="75" alt="学科网(www.zxxk.com)--教育资源门户，提供试卷、教案、课件、论文、素材以及各类教学资源下载，还有大量而丰富的教学相关资讯！" type="#_x0000_t75" style="height:18pt;width:11.25pt;" o:ole="t" filled="f" o:preferrelative="t" stroked="f" coordsize="21600,21600">
            <v:path/>
            <v:fill on="f" focussize="0,0"/>
            <v:stroke on="f" joinstyle="miter"/>
            <v:imagedata r:id="rId56" o:title="eqIdb8073100c8887bb3cc1de07b59bd92c2"/>
            <o:lock v:ext="edit" aspectratio="t"/>
            <w10:wrap type="none"/>
            <w10:anchorlock/>
          </v:shape>
          <o:OLEObject Type="Embed" ProgID="Equation.DSMT4" ShapeID="_x0000_i1046" DrawAspect="Content" ObjectID="_1468075746" r:id="rId60">
            <o:LockedField>false</o:LockedField>
          </o:OLEObject>
        </w:object>
      </w:r>
      <w:r>
        <w:rPr>
          <w:color w:val="000000"/>
        </w:rPr>
        <w:t>℃，甲、乙溶液都会有晶体析出，得到的甲、乙溶液仍均为饱和溶液，故A错误；</w:t>
      </w:r>
    </w:p>
    <w:p w14:paraId="07911430">
      <w:pPr>
        <w:spacing w:line="360" w:lineRule="auto"/>
        <w:jc w:val="left"/>
        <w:textAlignment w:val="center"/>
        <w:rPr>
          <w:color w:val="000000"/>
        </w:rPr>
      </w:pPr>
      <w:r>
        <w:rPr>
          <w:color w:val="000000"/>
        </w:rPr>
        <w:t>B、由于原溶液的溶剂质量未知，无法比较甲、乙所得溶液中溶剂质量的大小关系，故B错误；</w:t>
      </w:r>
    </w:p>
    <w:p w14:paraId="03CD643D">
      <w:pPr>
        <w:spacing w:line="360" w:lineRule="auto"/>
        <w:jc w:val="left"/>
        <w:textAlignment w:val="center"/>
        <w:rPr>
          <w:color w:val="000000"/>
        </w:rPr>
      </w:pPr>
      <w:r>
        <w:rPr>
          <w:color w:val="000000"/>
        </w:rPr>
        <w:t>C、由A选项可知，所得的甲乙溶液均为饱和溶液，根据饱和溶液的溶质质量分数=</w:t>
      </w:r>
      <w:r>
        <w:object>
          <v:shape id="_x0000_i1047" o:spt="75" alt="学科网(www.zxxk.com)--教育资源门户，提供试卷、教案、课件、论文、素材以及各类教学资源下载，还有大量而丰富的教学相关资讯！" type="#_x0000_t75" style="height:30.75pt;width:75pt;" o:ole="t" filled="f" o:preferrelative="t" stroked="f" coordsize="21600,21600">
            <v:path/>
            <v:fill on="f" focussize="0,0"/>
            <v:stroke on="f" joinstyle="miter"/>
            <v:imagedata r:id="rId62" o:title="eqId6dcc7072bc1597aab0374a3153ddd1c6"/>
            <o:lock v:ext="edit" aspectratio="t"/>
            <w10:wrap type="none"/>
            <w10:anchorlock/>
          </v:shape>
          <o:OLEObject Type="Embed" ProgID="Equation.DSMT4" ShapeID="_x0000_i1047" DrawAspect="Content" ObjectID="_1468075747" r:id="rId61">
            <o:LockedField>false</o:LockedField>
          </o:OLEObject>
        </w:object>
      </w:r>
      <w:r>
        <w:rPr>
          <w:color w:val="000000"/>
        </w:rPr>
        <w:t>，且</w:t>
      </w:r>
      <w:r>
        <w:object>
          <v:shape id="_x0000_i1048" o:spt="75" alt="学科网(www.zxxk.com)--教育资源门户，提供试卷、教案、课件、论文、素材以及各类教学资源下载，还有大量而丰富的教学相关资讯！" type="#_x0000_t75" style="height:18pt;width:11.25pt;" o:ole="t" filled="f" o:preferrelative="t" stroked="f" coordsize="21600,21600">
            <v:path/>
            <v:fill on="f" focussize="0,0"/>
            <v:stroke on="f" joinstyle="miter"/>
            <v:imagedata r:id="rId56" o:title="eqIdb8073100c8887bb3cc1de07b59bd92c2"/>
            <o:lock v:ext="edit" aspectratio="t"/>
            <w10:wrap type="none"/>
            <w10:anchorlock/>
          </v:shape>
          <o:OLEObject Type="Embed" ProgID="Equation.DSMT4" ShapeID="_x0000_i1048" DrawAspect="Content" ObjectID="_1468075748" r:id="rId63">
            <o:LockedField>false</o:LockedField>
          </o:OLEObject>
        </w:object>
      </w:r>
      <w:r>
        <w:rPr>
          <w:color w:val="000000"/>
        </w:rPr>
        <w:t>℃时甲的溶解度小于乙，所以所得溶液中溶质的质量分数甲＜乙，故C正确；</w:t>
      </w:r>
    </w:p>
    <w:p w14:paraId="4AB5A89B">
      <w:pPr>
        <w:spacing w:line="360" w:lineRule="auto"/>
        <w:jc w:val="left"/>
        <w:textAlignment w:val="center"/>
        <w:rPr>
          <w:color w:val="000000"/>
        </w:rPr>
      </w:pPr>
      <w:r>
        <w:rPr>
          <w:color w:val="000000"/>
        </w:rPr>
        <w:t>故选C。</w:t>
      </w:r>
    </w:p>
    <w:p w14:paraId="1C422008">
      <w:pPr>
        <w:spacing w:line="360" w:lineRule="auto"/>
        <w:jc w:val="left"/>
        <w:textAlignment w:val="center"/>
        <w:rPr>
          <w:color w:val="000000"/>
        </w:rPr>
      </w:pPr>
      <w:r>
        <w:rPr>
          <w:color w:val="000000"/>
        </w:rPr>
        <w:t xml:space="preserve">19. </w:t>
      </w:r>
      <w:r>
        <w:rPr>
          <w:rFonts w:ascii="宋体" w:hAnsi="宋体"/>
          <w:color w:val="000000"/>
        </w:rPr>
        <w:t>基本实验技能是学习化学和进行探究活动的基础和保证。</w:t>
      </w:r>
    </w:p>
    <w:p w14:paraId="17FDCE56">
      <w:pPr>
        <w:spacing w:line="360" w:lineRule="auto"/>
        <w:jc w:val="left"/>
        <w:textAlignment w:val="center"/>
        <w:rPr>
          <w:color w:val="000000"/>
        </w:rPr>
      </w:pPr>
      <w:r>
        <w:rPr>
          <w:color w:val="000000"/>
        </w:rPr>
        <w:t>（1）</w:t>
      </w:r>
      <w:r>
        <w:rPr>
          <w:rFonts w:ascii="宋体" w:hAnsi="宋体"/>
          <w:color w:val="000000"/>
        </w:rPr>
        <w:t>实验室用氯酸钾和二氧化锰加热制氧气，不需要的仪器是</w:t>
      </w:r>
      <w:r>
        <w:rPr>
          <w:rFonts w:eastAsia="Times New Roman" w:cs="Times New Roman"/>
          <w:color w:val="000000"/>
          <w:u w:val="single"/>
        </w:rPr>
        <w:t xml:space="preserve">          </w:t>
      </w:r>
      <w:r>
        <w:rPr>
          <w:rFonts w:ascii="宋体" w:hAnsi="宋体"/>
          <w:color w:val="000000"/>
        </w:rPr>
        <w:t>(填序号)。</w:t>
      </w:r>
    </w:p>
    <w:p w14:paraId="0FBDEA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酒精灯</w:t>
      </w:r>
      <w:r>
        <w:rPr>
          <w:color w:val="000000"/>
        </w:rPr>
        <w:tab/>
      </w:r>
      <w:r>
        <w:rPr>
          <w:color w:val="000000"/>
        </w:rPr>
        <w:t xml:space="preserve">B. </w:t>
      </w:r>
      <w:r>
        <w:rPr>
          <w:rFonts w:ascii="宋体" w:hAnsi="宋体"/>
          <w:color w:val="000000"/>
        </w:rPr>
        <w:t>量筒</w:t>
      </w:r>
      <w:r>
        <w:rPr>
          <w:color w:val="000000"/>
        </w:rPr>
        <w:tab/>
      </w:r>
      <w:r>
        <w:rPr>
          <w:color w:val="000000"/>
        </w:rPr>
        <w:t xml:space="preserve">C. </w:t>
      </w:r>
      <w:r>
        <w:rPr>
          <w:rFonts w:ascii="宋体" w:hAnsi="宋体"/>
          <w:color w:val="000000"/>
        </w:rPr>
        <w:t>铁架台</w:t>
      </w:r>
      <w:r>
        <w:rPr>
          <w:color w:val="000000"/>
        </w:rPr>
        <w:tab/>
      </w:r>
      <w:r>
        <w:rPr>
          <w:color w:val="000000"/>
        </w:rPr>
        <w:t xml:space="preserve">D. </w:t>
      </w:r>
      <w:r>
        <w:rPr>
          <w:rFonts w:ascii="宋体" w:hAnsi="宋体"/>
          <w:color w:val="000000"/>
        </w:rPr>
        <w:t>集气瓶</w:t>
      </w:r>
    </w:p>
    <w:p w14:paraId="45D6FDD6">
      <w:pPr>
        <w:spacing w:line="360" w:lineRule="auto"/>
        <w:jc w:val="left"/>
        <w:textAlignment w:val="center"/>
        <w:rPr>
          <w:color w:val="000000"/>
        </w:rPr>
      </w:pPr>
      <w:r>
        <w:rPr>
          <w:color w:val="000000"/>
        </w:rPr>
        <w:t>（2）</w:t>
      </w:r>
      <w:r>
        <w:rPr>
          <w:rFonts w:ascii="宋体" w:hAnsi="宋体"/>
          <w:color w:val="000000"/>
        </w:rPr>
        <w:t>如图，向两个充满</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的软塑料瓶中分别注入</w:t>
      </w:r>
      <w:r>
        <w:rPr>
          <w:rFonts w:eastAsia="Times New Roman" w:cs="Times New Roman"/>
          <w:color w:val="000000"/>
        </w:rPr>
        <w:t>20mL</w:t>
      </w:r>
      <w:r>
        <w:rPr>
          <w:rFonts w:ascii="宋体" w:hAnsi="宋体"/>
          <w:color w:val="000000"/>
        </w:rPr>
        <w:t>氢氧化钠溶液和水，立即拧紧瓶盖，充分振荡，塑料瓶变瘪程度更大的是</w:t>
      </w:r>
      <w:r>
        <w:rPr>
          <w:color w:val="000000"/>
        </w:rPr>
        <w:t>______</w:t>
      </w:r>
      <w:r>
        <w:rPr>
          <w:rFonts w:ascii="宋体" w:hAnsi="宋体"/>
          <w:color w:val="000000"/>
        </w:rPr>
        <w:t>瓶(填“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w:t>
      </w:r>
    </w:p>
    <w:p w14:paraId="6D615C5F">
      <w:pPr>
        <w:spacing w:line="360" w:lineRule="auto"/>
        <w:jc w:val="left"/>
        <w:textAlignment w:val="center"/>
        <w:rPr>
          <w:color w:val="000000"/>
        </w:rPr>
      </w:pPr>
      <w:r>
        <w:rPr>
          <w:color w:val="000000"/>
        </w:rPr>
        <w:drawing>
          <wp:inline distT="0" distB="0" distL="114300" distR="114300">
            <wp:extent cx="1647825" cy="16859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64" cstate="print"/>
                    <a:stretch>
                      <a:fillRect/>
                    </a:stretch>
                  </pic:blipFill>
                  <pic:spPr>
                    <a:xfrm>
                      <a:off x="0" y="0"/>
                      <a:ext cx="1647825" cy="1685925"/>
                    </a:xfrm>
                    <a:prstGeom prst="rect">
                      <a:avLst/>
                    </a:prstGeom>
                  </pic:spPr>
                </pic:pic>
              </a:graphicData>
            </a:graphic>
          </wp:inline>
        </w:drawing>
      </w:r>
    </w:p>
    <w:p w14:paraId="7A3ED026">
      <w:pPr>
        <w:spacing w:line="360" w:lineRule="auto"/>
        <w:jc w:val="left"/>
        <w:textAlignment w:val="center"/>
        <w:rPr>
          <w:color w:val="000000"/>
        </w:rPr>
      </w:pPr>
      <w:r>
        <w:rPr>
          <w:color w:val="000000"/>
        </w:rPr>
        <w:t>（3）</w:t>
      </w:r>
      <w:r>
        <w:rPr>
          <w:rFonts w:ascii="宋体" w:hAnsi="宋体"/>
          <w:color w:val="000000"/>
        </w:rPr>
        <w:t>厕所清洁剂中含有盐酸，如果不慎洒到大理石地面上，会发出嘶嘶声，并有气体产生，该反应的化学方程式是</w:t>
      </w:r>
      <w:r>
        <w:rPr>
          <w:color w:val="000000"/>
        </w:rPr>
        <w:t>______</w:t>
      </w:r>
      <w:r>
        <w:rPr>
          <w:rFonts w:ascii="宋体" w:hAnsi="宋体"/>
          <w:color w:val="000000"/>
        </w:rPr>
        <w:t>。</w:t>
      </w:r>
    </w:p>
    <w:p w14:paraId="17D62D57">
      <w:pPr>
        <w:spacing w:line="360" w:lineRule="auto"/>
        <w:textAlignment w:val="center"/>
        <w:rPr>
          <w:color w:val="000000"/>
        </w:rPr>
      </w:pPr>
      <w:r>
        <w:rPr>
          <w:color w:val="2E75B6"/>
        </w:rPr>
        <w:t>【答案】</w:t>
      </w:r>
      <w:r>
        <w:rPr>
          <w:color w:val="000000"/>
        </w:rPr>
        <w:t xml:space="preserve">（1）B    （2）A    </w:t>
      </w:r>
    </w:p>
    <w:p w14:paraId="57691A9F">
      <w:pPr>
        <w:spacing w:line="360" w:lineRule="auto"/>
        <w:textAlignment w:val="center"/>
        <w:rPr>
          <w:color w:val="000000"/>
        </w:rPr>
      </w:pPr>
      <w:r>
        <w:rPr>
          <w:color w:val="000000"/>
        </w:rPr>
        <w:t>（3）</w:t>
      </w:r>
      <w:r>
        <w:object>
          <v:shape id="_x0000_i1049" o:spt="75" alt="学科网(www.zxxk.com)--教育资源门户，提供试卷、教案、课件、论文、素材以及各类教学资源下载，还有大量而丰富的教学相关资讯！" type="#_x0000_t75" style="height:54pt;width:186.75pt;" o:ole="t" filled="f" o:preferrelative="t" stroked="f" coordsize="21600,21600">
            <v:path/>
            <v:fill on="f" focussize="0,0"/>
            <v:stroke on="f" joinstyle="miter"/>
            <v:imagedata r:id="rId66" o:title="eqIde0709f7a7119335682b4eb05bad2fb45"/>
            <o:lock v:ext="edit" aspectratio="t"/>
            <w10:wrap type="none"/>
            <w10:anchorlock/>
          </v:shape>
          <o:OLEObject Type="Embed" ProgID="Equation.DSMT4" ShapeID="_x0000_i1049" DrawAspect="Content" ObjectID="_1468075749" r:id="rId65">
            <o:LockedField>false</o:LockedField>
          </o:OLEObject>
        </w:object>
      </w:r>
      <w:r>
        <w:rPr>
          <w:color w:val="000000"/>
        </w:rPr>
        <w:br w:type="textWrapping"/>
      </w:r>
    </w:p>
    <w:p w14:paraId="45FD400C">
      <w:pPr>
        <w:spacing w:line="360" w:lineRule="auto"/>
        <w:textAlignment w:val="center"/>
        <w:rPr>
          <w:color w:val="000000"/>
        </w:rPr>
      </w:pPr>
      <w:r>
        <w:rPr>
          <w:color w:val="2E75B6"/>
        </w:rPr>
        <w:t>【解析】</w:t>
      </w:r>
    </w:p>
    <w:p w14:paraId="26C4C342">
      <w:pPr>
        <w:spacing w:line="360" w:lineRule="auto"/>
        <w:jc w:val="left"/>
        <w:textAlignment w:val="center"/>
        <w:rPr>
          <w:color w:val="000000"/>
        </w:rPr>
      </w:pPr>
      <w:r>
        <w:rPr>
          <w:color w:val="000000"/>
        </w:rPr>
        <w:t>【分析】本题主要考查实验室用氯酸钾制氧气的发生及收集装置、实验室制备二氧化碳的化学方程式的书写及二氧化碳的化学性质。</w:t>
      </w:r>
    </w:p>
    <w:p w14:paraId="5EAC4101">
      <w:pPr>
        <w:spacing w:line="360" w:lineRule="auto"/>
        <w:jc w:val="left"/>
        <w:textAlignment w:val="center"/>
        <w:rPr>
          <w:color w:val="000000"/>
        </w:rPr>
      </w:pPr>
      <w:r>
        <w:rPr>
          <w:color w:val="000000"/>
        </w:rPr>
        <w:t>【小问1详解】</w:t>
      </w:r>
    </w:p>
    <w:p w14:paraId="3605E57B">
      <w:pPr>
        <w:spacing w:line="360" w:lineRule="auto"/>
        <w:jc w:val="left"/>
        <w:textAlignment w:val="center"/>
        <w:rPr>
          <w:color w:val="000000"/>
        </w:rPr>
      </w:pPr>
      <w:r>
        <w:rPr>
          <w:color w:val="000000"/>
        </w:rPr>
        <w:t>实验室用氯酸钾制氧气的发生装置为</w:t>
      </w:r>
      <w:r>
        <w:rPr>
          <w:rFonts w:ascii="宋体" w:hAnsi="宋体"/>
          <w:color w:val="000000"/>
        </w:rPr>
        <w:t>“</w:t>
      </w:r>
      <w:r>
        <w:rPr>
          <w:color w:val="000000"/>
        </w:rPr>
        <w:t>固固加热型</w:t>
      </w:r>
      <w:r>
        <w:rPr>
          <w:rFonts w:ascii="宋体" w:hAnsi="宋体"/>
          <w:color w:val="000000"/>
        </w:rPr>
        <w:t>”，</w:t>
      </w:r>
      <w:r>
        <w:rPr>
          <w:color w:val="000000"/>
        </w:rPr>
        <w:t>需要用到的实验仪器有铁架台、酒精灯、试管；收集装置需要用到集气瓶收集氧气；故不需要的仪器是量筒。</w:t>
      </w:r>
    </w:p>
    <w:p w14:paraId="0C2C7EA1">
      <w:pPr>
        <w:spacing w:line="360" w:lineRule="auto"/>
        <w:jc w:val="left"/>
        <w:textAlignment w:val="center"/>
        <w:rPr>
          <w:color w:val="000000"/>
        </w:rPr>
      </w:pPr>
      <w:r>
        <w:rPr>
          <w:color w:val="000000"/>
        </w:rPr>
        <w:t>【小问2详解】</w:t>
      </w:r>
    </w:p>
    <w:p w14:paraId="1E985A13">
      <w:pPr>
        <w:spacing w:line="360" w:lineRule="auto"/>
        <w:jc w:val="left"/>
        <w:textAlignment w:val="center"/>
        <w:rPr>
          <w:color w:val="000000"/>
        </w:rPr>
      </w:pPr>
      <w:r>
        <w:rPr>
          <w:color w:val="000000"/>
        </w:rPr>
        <w:t>二氧化碳既可以与水反应也可以与氢氧化钠反应，即A瓶中二氧化碳的消耗量较多，塑料瓶变瘪程度更大的是A。</w:t>
      </w:r>
    </w:p>
    <w:p w14:paraId="3B879A05">
      <w:pPr>
        <w:spacing w:line="360" w:lineRule="auto"/>
        <w:jc w:val="left"/>
        <w:textAlignment w:val="center"/>
        <w:rPr>
          <w:color w:val="000000"/>
        </w:rPr>
      </w:pPr>
      <w:r>
        <w:rPr>
          <w:color w:val="000000"/>
        </w:rPr>
        <w:t>【小问3详解】</w:t>
      </w:r>
    </w:p>
    <w:p w14:paraId="48096458">
      <w:pPr>
        <w:spacing w:line="360" w:lineRule="auto"/>
        <w:jc w:val="left"/>
        <w:textAlignment w:val="center"/>
        <w:rPr>
          <w:color w:val="000000"/>
        </w:rPr>
      </w:pPr>
      <w:r>
        <w:rPr>
          <w:color w:val="000000"/>
        </w:rPr>
        <w:t>大理石的主要成分是碳酸钙，碳酸钙与稀盐酸反应生成氯化钙、水和二氧化碳，反应的化学方程式为：</w:t>
      </w:r>
      <w:r>
        <w:object>
          <v:shape id="_x0000_i1050" o:spt="75" alt="学科网(www.zxxk.com)--教育资源门户，提供试卷、教案、课件、论文、素材以及各类教学资源下载，还有大量而丰富的教学相关资讯！" type="#_x0000_t75" style="height:54pt;width:186.75pt;" o:ole="t" filled="f" o:preferrelative="t" stroked="f" coordsize="21600,21600">
            <v:path/>
            <v:fill on="f" focussize="0,0"/>
            <v:stroke on="f" joinstyle="miter"/>
            <v:imagedata r:id="rId66" o:title="eqIde0709f7a7119335682b4eb05bad2fb45"/>
            <o:lock v:ext="edit" aspectratio="t"/>
            <w10:wrap type="none"/>
            <w10:anchorlock/>
          </v:shape>
          <o:OLEObject Type="Embed" ProgID="Equation.DSMT4" ShapeID="_x0000_i1050" DrawAspect="Content" ObjectID="_1468075750" r:id="rId67">
            <o:LockedField>false</o:LockedField>
          </o:OLEObject>
        </w:object>
      </w:r>
    </w:p>
    <w:p w14:paraId="0D4415B3">
      <w:pPr>
        <w:spacing w:line="360" w:lineRule="auto"/>
        <w:jc w:val="left"/>
        <w:textAlignment w:val="center"/>
        <w:rPr>
          <w:color w:val="000000"/>
        </w:rPr>
      </w:pPr>
      <w:r>
        <w:rPr>
          <w:color w:val="000000"/>
        </w:rPr>
        <w:t>【点睛】注意影响塑料瓶变瘪或者膨胀（瓶内压强变化）的因素有两个：气体分子数、温度。</w:t>
      </w:r>
    </w:p>
    <w:p w14:paraId="02857F51">
      <w:pPr>
        <w:spacing w:line="360" w:lineRule="auto"/>
        <w:jc w:val="left"/>
        <w:textAlignment w:val="center"/>
        <w:rPr>
          <w:color w:val="000000"/>
        </w:rPr>
      </w:pPr>
      <w:r>
        <w:rPr>
          <w:color w:val="000000"/>
        </w:rPr>
        <w:t xml:space="preserve">20. </w:t>
      </w:r>
      <w:r>
        <w:rPr>
          <w:rFonts w:ascii="宋体" w:hAnsi="宋体"/>
          <w:color w:val="000000"/>
        </w:rPr>
        <w:t>二氧化氯</w:t>
      </w:r>
      <w:r>
        <w:rPr>
          <w:rFonts w:eastAsia="Times New Roman" w:cs="Times New Roman"/>
          <w:color w:val="000000"/>
        </w:rPr>
        <w:t>(ClO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是一种高效、广谱、安全的消毒剂，在新冠疫情防控中发挥了重要作用。以粗盐水</w:t>
      </w:r>
      <w:r>
        <w:rPr>
          <w:rFonts w:eastAsia="Times New Roman" w:cs="Times New Roman"/>
          <w:color w:val="000000"/>
        </w:rPr>
        <w:t>(</w:t>
      </w:r>
      <w:r>
        <w:rPr>
          <w:rFonts w:ascii="宋体" w:hAnsi="宋体"/>
          <w:color w:val="000000"/>
        </w:rPr>
        <w:t>含可溶性杂质</w:t>
      </w:r>
      <w:r>
        <w:rPr>
          <w:rFonts w:eastAsia="Times New Roman" w:cs="Times New Roman"/>
          <w:color w:val="000000"/>
        </w:rPr>
        <w:t>MgCl</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CaCl</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为原料，制取</w:t>
      </w:r>
      <w:r>
        <w:rPr>
          <w:rFonts w:eastAsia="Times New Roman" w:cs="Times New Roman"/>
          <w:color w:val="000000"/>
        </w:rPr>
        <w:t>ClO</w:t>
      </w:r>
      <w:r>
        <w:rPr>
          <w:rFonts w:eastAsia="Times New Roman" w:cs="Times New Roman"/>
          <w:color w:val="000000"/>
          <w:vertAlign w:val="subscript"/>
        </w:rPr>
        <w:t>2</w:t>
      </w:r>
      <w:r>
        <w:rPr>
          <w:rFonts w:ascii="宋体" w:hAnsi="宋体"/>
          <w:color w:val="000000"/>
        </w:rPr>
        <w:t>的工艺流程如图：</w:t>
      </w:r>
      <w:r>
        <w:rPr>
          <w:color w:val="000000"/>
        </w:rPr>
        <w:drawing>
          <wp:inline distT="0" distB="0" distL="114300" distR="114300">
            <wp:extent cx="5238750" cy="1690370"/>
            <wp:effectExtent l="0" t="0" r="0" b="508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68" cstate="print"/>
                    <a:stretch>
                      <a:fillRect/>
                    </a:stretch>
                  </pic:blipFill>
                  <pic:spPr>
                    <a:xfrm>
                      <a:off x="0" y="0"/>
                      <a:ext cx="5238750" cy="1690813"/>
                    </a:xfrm>
                    <a:prstGeom prst="rect">
                      <a:avLst/>
                    </a:prstGeom>
                  </pic:spPr>
                </pic:pic>
              </a:graphicData>
            </a:graphic>
          </wp:inline>
        </w:drawing>
      </w:r>
    </w:p>
    <w:p w14:paraId="7D148D00">
      <w:pPr>
        <w:spacing w:line="360" w:lineRule="auto"/>
        <w:jc w:val="left"/>
        <w:textAlignment w:val="center"/>
        <w:rPr>
          <w:color w:val="000000"/>
        </w:rPr>
      </w:pPr>
      <w:r>
        <w:rPr>
          <w:color w:val="000000"/>
        </w:rPr>
        <w:t>（1）</w:t>
      </w:r>
      <w:r>
        <w:rPr>
          <w:rFonts w:ascii="宋体" w:hAnsi="宋体"/>
          <w:color w:val="000000"/>
        </w:rPr>
        <w:t>操作Ⅰ的名称是</w:t>
      </w:r>
      <w:r>
        <w:rPr>
          <w:color w:val="000000"/>
        </w:rPr>
        <w:t>______</w:t>
      </w:r>
      <w:r>
        <w:rPr>
          <w:rFonts w:ascii="宋体" w:hAnsi="宋体"/>
          <w:color w:val="000000"/>
        </w:rPr>
        <w:t>。</w:t>
      </w:r>
    </w:p>
    <w:p w14:paraId="2BFDEB60">
      <w:pPr>
        <w:spacing w:line="360" w:lineRule="auto"/>
        <w:jc w:val="left"/>
        <w:textAlignment w:val="center"/>
        <w:rPr>
          <w:color w:val="000000"/>
        </w:rPr>
      </w:pPr>
      <w:r>
        <w:rPr>
          <w:color w:val="000000"/>
        </w:rPr>
        <w:t>（2）</w:t>
      </w:r>
      <w:r>
        <w:rPr>
          <w:rFonts w:ascii="宋体" w:hAnsi="宋体"/>
          <w:color w:val="000000"/>
        </w:rPr>
        <w:t>加入过量碳酸钠溶液的目的是除去粗盐水中的</w:t>
      </w:r>
      <w:r>
        <w:rPr>
          <w:color w:val="000000"/>
        </w:rPr>
        <w:t>______</w:t>
      </w:r>
      <w:r>
        <w:rPr>
          <w:rFonts w:ascii="宋体" w:hAnsi="宋体"/>
          <w:color w:val="000000"/>
        </w:rPr>
        <w:t>杂质。</w:t>
      </w:r>
    </w:p>
    <w:p w14:paraId="738E3D80">
      <w:pPr>
        <w:spacing w:line="360" w:lineRule="auto"/>
        <w:jc w:val="left"/>
        <w:textAlignment w:val="center"/>
        <w:rPr>
          <w:color w:val="000000"/>
        </w:rPr>
      </w:pPr>
      <w:r>
        <w:rPr>
          <w:color w:val="000000"/>
        </w:rPr>
        <w:t>（3）</w:t>
      </w:r>
      <w:r>
        <w:rPr>
          <w:rFonts w:ascii="宋体" w:hAnsi="宋体"/>
          <w:color w:val="000000"/>
        </w:rPr>
        <w:t>该流程中可循环利用的物质是</w:t>
      </w:r>
      <w:r>
        <w:rPr>
          <w:rFonts w:eastAsia="Times New Roman" w:cs="Times New Roman"/>
          <w:color w:val="000000"/>
        </w:rPr>
        <w:t>NaCl</w:t>
      </w:r>
      <w:r>
        <w:rPr>
          <w:rFonts w:ascii="宋体" w:hAnsi="宋体"/>
          <w:color w:val="000000"/>
        </w:rPr>
        <w:t>溶液和</w:t>
      </w:r>
      <w:r>
        <w:rPr>
          <w:color w:val="000000"/>
        </w:rPr>
        <w:t>______</w:t>
      </w:r>
      <w:r>
        <w:rPr>
          <w:rFonts w:ascii="宋体" w:hAnsi="宋体"/>
          <w:color w:val="000000"/>
        </w:rPr>
        <w:t>。</w:t>
      </w:r>
    </w:p>
    <w:p w14:paraId="5BA2BE94">
      <w:pPr>
        <w:spacing w:line="360" w:lineRule="auto"/>
        <w:textAlignment w:val="center"/>
        <w:rPr>
          <w:color w:val="000000"/>
        </w:rPr>
      </w:pPr>
      <w:r>
        <w:rPr>
          <w:color w:val="2E75B6"/>
        </w:rPr>
        <w:t>【答案】</w:t>
      </w:r>
      <w:r>
        <w:rPr>
          <w:color w:val="000000"/>
        </w:rPr>
        <w:t>（1）过滤    （2）CaCl</w:t>
      </w:r>
      <w:r>
        <w:rPr>
          <w:color w:val="000000"/>
          <w:vertAlign w:val="subscript"/>
        </w:rPr>
        <w:t>2</w:t>
      </w:r>
      <w:r>
        <w:rPr>
          <w:color w:val="000000"/>
        </w:rPr>
        <w:t xml:space="preserve">##氯化钙    </w:t>
      </w:r>
    </w:p>
    <w:p w14:paraId="5742606C">
      <w:pPr>
        <w:spacing w:line="360" w:lineRule="auto"/>
        <w:textAlignment w:val="center"/>
        <w:rPr>
          <w:color w:val="000000"/>
        </w:rPr>
      </w:pPr>
      <w:r>
        <w:rPr>
          <w:color w:val="000000"/>
        </w:rPr>
        <w:t>（3）氯气##Cl</w:t>
      </w:r>
      <w:r>
        <w:rPr>
          <w:color w:val="000000"/>
          <w:vertAlign w:val="subscript"/>
        </w:rPr>
        <w:t>2</w:t>
      </w:r>
    </w:p>
    <w:p w14:paraId="0474B984">
      <w:pPr>
        <w:spacing w:line="360" w:lineRule="auto"/>
        <w:textAlignment w:val="center"/>
        <w:rPr>
          <w:color w:val="000000"/>
        </w:rPr>
      </w:pPr>
      <w:r>
        <w:rPr>
          <w:color w:val="2E75B6"/>
        </w:rPr>
        <w:t>【解析】</w:t>
      </w:r>
    </w:p>
    <w:p w14:paraId="6D18B816">
      <w:pPr>
        <w:spacing w:line="360" w:lineRule="auto"/>
        <w:textAlignment w:val="center"/>
        <w:rPr>
          <w:color w:val="000000"/>
        </w:rPr>
      </w:pPr>
      <w:r>
        <w:rPr>
          <w:color w:val="000000"/>
        </w:rPr>
        <w:t>【小问1详解】</w:t>
      </w:r>
    </w:p>
    <w:p w14:paraId="36C70B87">
      <w:pPr>
        <w:spacing w:line="360" w:lineRule="auto"/>
        <w:jc w:val="left"/>
        <w:textAlignment w:val="center"/>
        <w:rPr>
          <w:color w:val="000000"/>
        </w:rPr>
      </w:pPr>
      <w:r>
        <w:rPr>
          <w:rFonts w:ascii="宋体" w:hAnsi="宋体"/>
          <w:color w:val="000000"/>
        </w:rPr>
        <w:t>①加入过量氢氧化钠溶液，氢氧化钠与氯化镁反应生成氢氧化镁沉淀和氯化钠，除去氯化镁；②加入过量的碳酸钠溶液，碳酸钠与氯化钙反应生成碳酸钙沉淀和氯化钠，除去粗盐水中的氯化钙；然后经过操作</w:t>
      </w:r>
      <w:r>
        <w:rPr>
          <w:rFonts w:eastAsia="Times New Roman" w:cs="Times New Roman"/>
          <w:color w:val="000000"/>
        </w:rPr>
        <w:t>I</w:t>
      </w:r>
      <w:r>
        <w:rPr>
          <w:rFonts w:ascii="宋体" w:hAnsi="宋体"/>
          <w:color w:val="000000"/>
        </w:rPr>
        <w:t>得到滤液</w:t>
      </w:r>
      <w:r>
        <w:rPr>
          <w:rFonts w:eastAsia="Times New Roman" w:cs="Times New Roman"/>
          <w:color w:val="000000"/>
        </w:rPr>
        <w:t>A</w:t>
      </w:r>
      <w:r>
        <w:rPr>
          <w:rFonts w:ascii="宋体" w:hAnsi="宋体"/>
          <w:color w:val="000000"/>
        </w:rPr>
        <w:t>和固体</w:t>
      </w:r>
      <w:r>
        <w:rPr>
          <w:rFonts w:eastAsia="Times New Roman" w:cs="Times New Roman"/>
          <w:color w:val="000000"/>
        </w:rPr>
        <w:t>B</w:t>
      </w:r>
      <w:r>
        <w:rPr>
          <w:rFonts w:ascii="宋体" w:hAnsi="宋体"/>
          <w:color w:val="000000"/>
        </w:rPr>
        <w:t>，达到固液分离的目的，故操作</w:t>
      </w:r>
      <w:r>
        <w:rPr>
          <w:rFonts w:eastAsia="Times New Roman" w:cs="Times New Roman"/>
          <w:color w:val="000000"/>
        </w:rPr>
        <w:t>I</w:t>
      </w:r>
      <w:r>
        <w:rPr>
          <w:rFonts w:ascii="宋体" w:hAnsi="宋体"/>
          <w:color w:val="000000"/>
        </w:rPr>
        <w:t>为过滤操作；得到的固体</w:t>
      </w:r>
      <w:r>
        <w:rPr>
          <w:rFonts w:eastAsia="Times New Roman" w:cs="Times New Roman"/>
          <w:color w:val="000000"/>
        </w:rPr>
        <w:t>B</w:t>
      </w:r>
      <w:r>
        <w:rPr>
          <w:rFonts w:ascii="宋体" w:hAnsi="宋体"/>
          <w:color w:val="000000"/>
        </w:rPr>
        <w:t>为碳酸钙沉淀和氢氧化镁沉淀，滤液</w:t>
      </w:r>
      <w:r>
        <w:rPr>
          <w:rFonts w:eastAsia="Times New Roman" w:cs="Times New Roman"/>
          <w:color w:val="000000"/>
        </w:rPr>
        <w:t>A</w:t>
      </w:r>
      <w:r>
        <w:rPr>
          <w:rFonts w:ascii="宋体" w:hAnsi="宋体"/>
          <w:color w:val="000000"/>
        </w:rPr>
        <w:t>为氯化钠、过量的氢氧化钠和过量的碳酸钠；</w:t>
      </w:r>
    </w:p>
    <w:p w14:paraId="1C180F17">
      <w:pPr>
        <w:spacing w:line="360" w:lineRule="auto"/>
        <w:jc w:val="left"/>
        <w:textAlignment w:val="center"/>
        <w:rPr>
          <w:color w:val="000000"/>
        </w:rPr>
      </w:pPr>
      <w:r>
        <w:rPr>
          <w:color w:val="000000"/>
        </w:rPr>
        <w:t>【小问2详解】</w:t>
      </w:r>
    </w:p>
    <w:p w14:paraId="4F1138D1">
      <w:pPr>
        <w:spacing w:line="360" w:lineRule="auto"/>
        <w:jc w:val="left"/>
        <w:textAlignment w:val="center"/>
        <w:rPr>
          <w:color w:val="000000"/>
        </w:rPr>
      </w:pPr>
      <w:r>
        <w:rPr>
          <w:rFonts w:ascii="宋体" w:hAnsi="宋体"/>
          <w:color w:val="000000"/>
        </w:rPr>
        <w:t>加入过量碳酸钠溶液，碳酸钠与氯化钙反应生成碳酸钙沉淀和氯化钠，故其目的是除去粗盐水中的氯化钙杂质；</w:t>
      </w:r>
    </w:p>
    <w:p w14:paraId="2ACB9377">
      <w:pPr>
        <w:spacing w:line="360" w:lineRule="auto"/>
        <w:jc w:val="left"/>
        <w:textAlignment w:val="center"/>
        <w:rPr>
          <w:color w:val="000000"/>
        </w:rPr>
      </w:pPr>
      <w:r>
        <w:rPr>
          <w:color w:val="000000"/>
        </w:rPr>
        <w:t>【小问3详解】</w:t>
      </w:r>
    </w:p>
    <w:p w14:paraId="13DC097B">
      <w:pPr>
        <w:spacing w:line="360" w:lineRule="auto"/>
        <w:jc w:val="left"/>
        <w:textAlignment w:val="center"/>
        <w:rPr>
          <w:color w:val="000000"/>
        </w:rPr>
      </w:pPr>
      <w:r>
        <w:rPr>
          <w:rFonts w:ascii="宋体" w:hAnsi="宋体"/>
          <w:color w:val="000000"/>
        </w:rPr>
        <w:t>由流程图可知，流程的末端生成氯化钠和氯气，流程中也会使用氯化钠和氯气，所以流程中可循环利用的物质有氯化钠和和氯气。</w:t>
      </w:r>
    </w:p>
    <w:p w14:paraId="6ED4A979">
      <w:pPr>
        <w:spacing w:line="360" w:lineRule="auto"/>
        <w:jc w:val="left"/>
        <w:textAlignment w:val="center"/>
        <w:rPr>
          <w:color w:val="000000"/>
        </w:rPr>
      </w:pPr>
      <w:r>
        <w:rPr>
          <w:color w:val="000000"/>
        </w:rPr>
        <w:t xml:space="preserve">21. </w:t>
      </w:r>
      <w:r>
        <w:rPr>
          <w:rFonts w:ascii="宋体" w:hAnsi="宋体"/>
          <w:color w:val="000000"/>
        </w:rPr>
        <w:t>小明同学取镁、铝、锌三种金属，分别放入盛有质量和质量分数都相等的稀盐酸的锥形瓶中，实验装置如图</w:t>
      </w:r>
      <w:r>
        <w:rPr>
          <w:rFonts w:eastAsia="Times New Roman" w:cs="Times New Roman"/>
          <w:color w:val="000000"/>
        </w:rPr>
        <w:t>1</w:t>
      </w:r>
      <w:r>
        <w:rPr>
          <w:rFonts w:ascii="宋体" w:hAnsi="宋体"/>
          <w:color w:val="000000"/>
        </w:rPr>
        <w:t>，采集数据，得到如图</w:t>
      </w:r>
      <w:r>
        <w:rPr>
          <w:rFonts w:eastAsia="Times New Roman" w:cs="Times New Roman"/>
          <w:color w:val="000000"/>
        </w:rPr>
        <w:t>2</w:t>
      </w:r>
      <w:r>
        <w:rPr>
          <w:rFonts w:ascii="宋体" w:hAnsi="宋体"/>
          <w:color w:val="000000"/>
        </w:rPr>
        <w:t>所示的气压变化曲线。</w:t>
      </w:r>
    </w:p>
    <w:p w14:paraId="33041F60">
      <w:pPr>
        <w:spacing w:line="360" w:lineRule="auto"/>
        <w:jc w:val="left"/>
        <w:textAlignment w:val="center"/>
        <w:rPr>
          <w:color w:val="000000"/>
        </w:rPr>
      </w:pPr>
      <w:r>
        <w:rPr>
          <w:color w:val="000000"/>
        </w:rPr>
        <w:drawing>
          <wp:inline distT="0" distB="0" distL="114300" distR="114300">
            <wp:extent cx="1943100" cy="17240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69" cstate="print"/>
                    <a:stretch>
                      <a:fillRect/>
                    </a:stretch>
                  </pic:blipFill>
                  <pic:spPr>
                    <a:xfrm>
                      <a:off x="0" y="0"/>
                      <a:ext cx="1943100" cy="1724025"/>
                    </a:xfrm>
                    <a:prstGeom prst="rect">
                      <a:avLst/>
                    </a:prstGeom>
                  </pic:spPr>
                </pic:pic>
              </a:graphicData>
            </a:graphic>
          </wp:inline>
        </w:drawing>
      </w:r>
      <w:r>
        <w:rPr>
          <w:color w:val="000000"/>
        </w:rPr>
        <w:drawing>
          <wp:inline distT="0" distB="0" distL="114300" distR="114300">
            <wp:extent cx="2686050" cy="26098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70" cstate="print"/>
                    <a:stretch>
                      <a:fillRect/>
                    </a:stretch>
                  </pic:blipFill>
                  <pic:spPr>
                    <a:xfrm>
                      <a:off x="0" y="0"/>
                      <a:ext cx="2686050" cy="2609850"/>
                    </a:xfrm>
                    <a:prstGeom prst="rect">
                      <a:avLst/>
                    </a:prstGeom>
                  </pic:spPr>
                </pic:pic>
              </a:graphicData>
            </a:graphic>
          </wp:inline>
        </w:drawing>
      </w:r>
    </w:p>
    <w:p w14:paraId="4F17ADBF">
      <w:pPr>
        <w:spacing w:line="360" w:lineRule="auto"/>
        <w:jc w:val="left"/>
        <w:textAlignment w:val="center"/>
        <w:rPr>
          <w:color w:val="000000"/>
        </w:rPr>
      </w:pPr>
      <w:r>
        <w:rPr>
          <w:color w:val="000000"/>
        </w:rPr>
        <w:t>（1）</w:t>
      </w:r>
      <w:r>
        <w:rPr>
          <w:rFonts w:ascii="宋体" w:hAnsi="宋体"/>
          <w:color w:val="000000"/>
        </w:rPr>
        <w:t>镁、铝、锌与稀盐酸反应产生的相同气体是</w:t>
      </w:r>
      <w:r>
        <w:rPr>
          <w:color w:val="000000"/>
        </w:rPr>
        <w:t>______</w:t>
      </w:r>
      <w:r>
        <w:rPr>
          <w:rFonts w:eastAsia="Times New Roman" w:cs="Times New Roman"/>
          <w:color w:val="000000"/>
        </w:rPr>
        <w:t>(</w:t>
      </w:r>
      <w:r>
        <w:rPr>
          <w:rFonts w:ascii="宋体" w:hAnsi="宋体"/>
          <w:color w:val="000000"/>
        </w:rPr>
        <w:t>填化学式</w:t>
      </w:r>
      <w:r>
        <w:rPr>
          <w:rFonts w:eastAsia="Times New Roman" w:cs="Times New Roman"/>
          <w:color w:val="000000"/>
        </w:rPr>
        <w:t>)</w:t>
      </w:r>
      <w:r>
        <w:rPr>
          <w:rFonts w:ascii="宋体" w:hAnsi="宋体"/>
          <w:color w:val="000000"/>
        </w:rPr>
        <w:t>。</w:t>
      </w:r>
    </w:p>
    <w:p w14:paraId="63FD4DD8">
      <w:pPr>
        <w:spacing w:line="360" w:lineRule="auto"/>
        <w:jc w:val="left"/>
        <w:textAlignment w:val="center"/>
        <w:rPr>
          <w:color w:val="000000"/>
        </w:rPr>
      </w:pPr>
      <w:r>
        <w:rPr>
          <w:color w:val="000000"/>
        </w:rPr>
        <w:t>（2）</w:t>
      </w:r>
      <w:r>
        <w:rPr>
          <w:rFonts w:ascii="宋体" w:hAnsi="宋体"/>
          <w:color w:val="000000"/>
        </w:rPr>
        <w:t>铝对应的曲线是</w:t>
      </w:r>
      <w:r>
        <w:rPr>
          <w:rFonts w:eastAsia="Times New Roman" w:cs="Times New Roman"/>
          <w:color w:val="000000"/>
        </w:rPr>
        <w:t>B</w:t>
      </w:r>
      <w:r>
        <w:rPr>
          <w:rFonts w:ascii="宋体" w:hAnsi="宋体"/>
          <w:color w:val="000000"/>
        </w:rPr>
        <w:t>，反应速率先慢后快，其主要原因是</w:t>
      </w:r>
      <w:r>
        <w:rPr>
          <w:color w:val="000000"/>
        </w:rPr>
        <w:t>______</w:t>
      </w:r>
      <w:r>
        <w:rPr>
          <w:rFonts w:ascii="宋体" w:hAnsi="宋体"/>
          <w:color w:val="000000"/>
        </w:rPr>
        <w:t>。</w:t>
      </w:r>
    </w:p>
    <w:p w14:paraId="12EF42F8">
      <w:pPr>
        <w:spacing w:line="360" w:lineRule="auto"/>
        <w:jc w:val="left"/>
        <w:textAlignment w:val="center"/>
        <w:rPr>
          <w:color w:val="000000"/>
        </w:rPr>
      </w:pPr>
      <w:r>
        <w:rPr>
          <w:color w:val="000000"/>
        </w:rPr>
        <w:t>（3）</w:t>
      </w:r>
      <w:r>
        <w:rPr>
          <w:rFonts w:ascii="宋体" w:hAnsi="宋体"/>
          <w:color w:val="000000"/>
        </w:rPr>
        <w:t>从图</w:t>
      </w:r>
      <w:r>
        <w:rPr>
          <w:rFonts w:eastAsia="Times New Roman" w:cs="Times New Roman"/>
          <w:color w:val="000000"/>
        </w:rPr>
        <w:t>2</w:t>
      </w:r>
      <w:r>
        <w:rPr>
          <w:rFonts w:ascii="宋体" w:hAnsi="宋体"/>
          <w:color w:val="000000"/>
        </w:rPr>
        <w:t>分析，以下结论正确的是</w:t>
      </w:r>
      <w:r>
        <w:rPr>
          <w:color w:val="000000"/>
        </w:rPr>
        <w:t>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15DCCFA4">
      <w:pPr>
        <w:spacing w:line="360" w:lineRule="auto"/>
        <w:jc w:val="left"/>
        <w:textAlignment w:val="center"/>
        <w:rPr>
          <w:color w:val="000000"/>
        </w:rPr>
      </w:pPr>
      <w:r>
        <w:rPr>
          <w:rFonts w:ascii="宋体" w:hAnsi="宋体"/>
          <w:color w:val="000000"/>
        </w:rPr>
        <w:t>①金属镁对应的气压变化曲线是</w:t>
      </w:r>
      <w:r>
        <w:rPr>
          <w:rFonts w:eastAsia="Times New Roman" w:cs="Times New Roman"/>
          <w:color w:val="000000"/>
        </w:rPr>
        <w:t xml:space="preserve">A  </w:t>
      </w:r>
      <w:r>
        <w:rPr>
          <w:rFonts w:ascii="宋体" w:hAnsi="宋体"/>
          <w:color w:val="000000"/>
        </w:rPr>
        <w:t>②</w:t>
      </w:r>
      <w:r>
        <w:rPr>
          <w:rFonts w:eastAsia="Times New Roman" w:cs="Times New Roman"/>
          <w:color w:val="000000"/>
        </w:rPr>
        <w:t>M</w:t>
      </w:r>
      <w:r>
        <w:rPr>
          <w:rFonts w:ascii="宋体" w:hAnsi="宋体"/>
          <w:color w:val="000000"/>
        </w:rPr>
        <w:t>点时参加反应的镁锌质量相等</w:t>
      </w:r>
    </w:p>
    <w:p w14:paraId="668583ED">
      <w:pPr>
        <w:spacing w:line="360" w:lineRule="auto"/>
        <w:jc w:val="left"/>
        <w:textAlignment w:val="center"/>
        <w:rPr>
          <w:color w:val="000000"/>
        </w:rPr>
      </w:pPr>
      <w:r>
        <w:rPr>
          <w:rFonts w:ascii="宋体" w:hAnsi="宋体"/>
          <w:color w:val="000000"/>
        </w:rPr>
        <w:t>③实验时取用的镁铝质量可能相等</w:t>
      </w:r>
    </w:p>
    <w:p w14:paraId="66E353BB">
      <w:pPr>
        <w:spacing w:line="360" w:lineRule="auto"/>
        <w:textAlignment w:val="center"/>
        <w:rPr>
          <w:color w:val="000000"/>
        </w:rPr>
      </w:pPr>
      <w:r>
        <w:rPr>
          <w:color w:val="2E75B6"/>
        </w:rPr>
        <w:t>【答案】</w:t>
      </w:r>
      <w:r>
        <w:rPr>
          <w:color w:val="000000"/>
        </w:rPr>
        <w:t>（1）H</w:t>
      </w:r>
      <w:r>
        <w:rPr>
          <w:color w:val="000000"/>
          <w:vertAlign w:val="subscript"/>
        </w:rPr>
        <w:t>2</w:t>
      </w:r>
      <w:r>
        <w:rPr>
          <w:color w:val="000000"/>
        </w:rPr>
        <w:t xml:space="preserve">    （2）铝表面有一层氧化铝薄膜，刚开始发生的反应是氧化铝与盐酸的反应    （3）①③</w:t>
      </w:r>
    </w:p>
    <w:p w14:paraId="14D7908A">
      <w:pPr>
        <w:spacing w:line="360" w:lineRule="auto"/>
        <w:textAlignment w:val="center"/>
        <w:rPr>
          <w:color w:val="000000"/>
        </w:rPr>
      </w:pPr>
      <w:r>
        <w:rPr>
          <w:color w:val="2E75B6"/>
        </w:rPr>
        <w:t>【解析】</w:t>
      </w:r>
    </w:p>
    <w:p w14:paraId="64AD600F">
      <w:pPr>
        <w:spacing w:line="360" w:lineRule="auto"/>
        <w:jc w:val="left"/>
        <w:textAlignment w:val="center"/>
        <w:rPr>
          <w:color w:val="000000"/>
        </w:rPr>
      </w:pPr>
      <w:r>
        <w:rPr>
          <w:color w:val="000000"/>
        </w:rPr>
        <w:t>【分析】装置中的压强越大，则表示产生的氢气越多。</w:t>
      </w:r>
    </w:p>
    <w:p w14:paraId="73F5C170">
      <w:pPr>
        <w:spacing w:line="360" w:lineRule="auto"/>
        <w:jc w:val="left"/>
        <w:textAlignment w:val="center"/>
        <w:rPr>
          <w:color w:val="000000"/>
        </w:rPr>
      </w:pPr>
      <w:r>
        <w:rPr>
          <w:color w:val="000000"/>
        </w:rPr>
        <w:t>【小问1详解】</w:t>
      </w:r>
    </w:p>
    <w:p w14:paraId="4D55241B">
      <w:pPr>
        <w:spacing w:line="360" w:lineRule="auto"/>
        <w:jc w:val="left"/>
        <w:textAlignment w:val="center"/>
        <w:rPr>
          <w:color w:val="000000"/>
        </w:rPr>
      </w:pPr>
      <w:r>
        <w:rPr>
          <w:color w:val="000000"/>
        </w:rPr>
        <w:t>镁、铝、锌均能与稀盐酸反应生成氢气，产生</w:t>
      </w:r>
      <w:r>
        <w:rPr>
          <w:color w:val="000000"/>
        </w:rPr>
        <w:drawing>
          <wp:inline distT="0" distB="0" distL="114300" distR="114300">
            <wp:extent cx="133350" cy="177800"/>
            <wp:effectExtent l="0" t="0" r="0" b="13335"/>
            <wp:docPr id="465916" name="图片 465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916" name="图片 465916"/>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气体的化学式为H</w:t>
      </w:r>
      <w:r>
        <w:rPr>
          <w:color w:val="000000"/>
          <w:vertAlign w:val="subscript"/>
        </w:rPr>
        <w:t>2</w:t>
      </w:r>
      <w:r>
        <w:rPr>
          <w:color w:val="000000"/>
        </w:rPr>
        <w:t>。</w:t>
      </w:r>
    </w:p>
    <w:p w14:paraId="0A3A627B">
      <w:pPr>
        <w:spacing w:line="360" w:lineRule="auto"/>
        <w:jc w:val="left"/>
        <w:textAlignment w:val="center"/>
        <w:rPr>
          <w:color w:val="000000"/>
        </w:rPr>
      </w:pPr>
      <w:r>
        <w:rPr>
          <w:color w:val="000000"/>
        </w:rPr>
        <w:t>【小问2详解】</w:t>
      </w:r>
    </w:p>
    <w:p w14:paraId="562995E0">
      <w:pPr>
        <w:spacing w:line="360" w:lineRule="auto"/>
        <w:jc w:val="left"/>
        <w:textAlignment w:val="center"/>
        <w:rPr>
          <w:color w:val="000000"/>
        </w:rPr>
      </w:pPr>
      <w:r>
        <w:rPr>
          <w:color w:val="000000"/>
        </w:rPr>
        <w:t>由于铝在空气中易与氧气反应，生成一层致密的氧化铝薄膜，而盐酸先与氧化铝反应，故一开始几乎无氢气生成；</w:t>
      </w:r>
    </w:p>
    <w:p w14:paraId="2693C87F">
      <w:pPr>
        <w:spacing w:line="360" w:lineRule="auto"/>
        <w:jc w:val="left"/>
        <w:textAlignment w:val="center"/>
        <w:rPr>
          <w:color w:val="000000"/>
        </w:rPr>
      </w:pPr>
      <w:r>
        <w:rPr>
          <w:color w:val="000000"/>
        </w:rPr>
        <w:t>【小问3详解】</w:t>
      </w:r>
    </w:p>
    <w:p w14:paraId="12416928">
      <w:pPr>
        <w:spacing w:line="360" w:lineRule="auto"/>
        <w:jc w:val="left"/>
        <w:textAlignment w:val="center"/>
        <w:rPr>
          <w:color w:val="000000"/>
        </w:rPr>
      </w:pPr>
      <w:r>
        <w:rPr>
          <w:color w:val="000000"/>
        </w:rPr>
        <w:t>①由于金属活动性顺序镁&gt;铝&gt;锌，则镁与盐酸反应的速率最快，则曲线A表示的是镁对应的气压变化，该结论正确；</w:t>
      </w:r>
    </w:p>
    <w:p w14:paraId="617CDE2A">
      <w:pPr>
        <w:spacing w:line="360" w:lineRule="auto"/>
        <w:jc w:val="left"/>
        <w:textAlignment w:val="center"/>
        <w:rPr>
          <w:color w:val="000000"/>
        </w:rPr>
      </w:pPr>
      <w:r>
        <w:rPr>
          <w:color w:val="000000"/>
        </w:rPr>
        <w:t>②由前面分析可知，镁对应的曲线是A、铝对应的曲线是B，则锌对应的曲线是C，而</w:t>
      </w:r>
      <w:r>
        <w:object>
          <v:shape id="_x0000_i1051" o:spt="75" alt="学科网(www.zxxk.com)--教育资源门户，提供试卷、教案、课件、论文、素材以及各类教学资源下载，还有大量而丰富的教学相关资讯！" type="#_x0000_t75" style="height:36pt;width:192pt;" o:ole="t" filled="f" o:preferrelative="t" stroked="f" coordsize="21600,21600">
            <v:path/>
            <v:fill on="f" focussize="0,0"/>
            <v:stroke on="f" joinstyle="miter"/>
            <v:imagedata r:id="rId72" o:title="eqId13fe38c5fcbf34ce7930f5c97f698ba2"/>
            <o:lock v:ext="edit" aspectratio="t"/>
            <w10:wrap type="none"/>
            <w10:anchorlock/>
          </v:shape>
          <o:OLEObject Type="Embed" ProgID="Equation.DSMT4" ShapeID="_x0000_i1051" DrawAspect="Content" ObjectID="_1468075751" r:id="rId71">
            <o:LockedField>false</o:LockedField>
          </o:OLEObject>
        </w:object>
      </w:r>
      <w:r>
        <w:rPr>
          <w:color w:val="000000"/>
        </w:rPr>
        <w:t>、</w:t>
      </w:r>
      <w:r>
        <w:object>
          <v:shape id="_x0000_i1052" o:spt="75" alt="学科网(www.zxxk.com)--教育资源门户，提供试卷、教案、课件、论文、素材以及各类教学资源下载，还有大量而丰富的教学相关资讯！" type="#_x0000_t75" style="height:36pt;width:185.25pt;" o:ole="t" filled="f" o:preferrelative="t" stroked="f" coordsize="21600,21600">
            <v:path/>
            <v:fill on="f" focussize="0,0"/>
            <v:stroke on="f" joinstyle="miter"/>
            <v:imagedata r:id="rId74" o:title="eqId2ef6be1440fe41a4c9be80de5030be1b"/>
            <o:lock v:ext="edit" aspectratio="t"/>
            <w10:wrap type="none"/>
            <w10:anchorlock/>
          </v:shape>
          <o:OLEObject Type="Embed" ProgID="Equation.DSMT4" ShapeID="_x0000_i1052" DrawAspect="Content" ObjectID="_1468075752" r:id="rId73">
            <o:LockedField>false</o:LockedField>
          </o:OLEObject>
        </w:object>
      </w:r>
      <w:r>
        <w:rPr>
          <w:color w:val="000000"/>
        </w:rPr>
        <w:t>，可知等质量的镁、锌与稀盐酸反应时，镁产生的氢气比锌多，由图可知，M点时镁、锌产生的氢气质量相同，则该结论不正确；</w:t>
      </w:r>
    </w:p>
    <w:p w14:paraId="0BDC049C">
      <w:pPr>
        <w:spacing w:line="360" w:lineRule="auto"/>
        <w:jc w:val="left"/>
        <w:textAlignment w:val="center"/>
        <w:rPr>
          <w:color w:val="000000"/>
        </w:rPr>
      </w:pPr>
      <w:r>
        <w:rPr>
          <w:color w:val="000000"/>
        </w:rPr>
        <w:t>③曲线B表示的是铝对应的气压变化，由于</w:t>
      </w:r>
      <w:r>
        <w:object>
          <v:shape id="_x0000_i1053" o:spt="75" alt="学科网(www.zxxk.com)--教育资源门户，提供试卷、教案、课件、论文、素材以及各类教学资源下载，还有大量而丰富的教学相关资讯！" type="#_x0000_t75" style="height:36pt;width:192pt;" o:ole="t" filled="f" o:preferrelative="t" stroked="f" coordsize="21600,21600">
            <v:path/>
            <v:fill on="f" focussize="0,0"/>
            <v:stroke on="f" joinstyle="miter"/>
            <v:imagedata r:id="rId72" o:title="eqId13fe38c5fcbf34ce7930f5c97f698ba2"/>
            <o:lock v:ext="edit" aspectratio="t"/>
            <w10:wrap type="none"/>
            <w10:anchorlock/>
          </v:shape>
          <o:OLEObject Type="Embed" ProgID="Equation.DSMT4" ShapeID="_x0000_i1053" DrawAspect="Content" ObjectID="_1468075753" r:id="rId75">
            <o:LockedField>false</o:LockedField>
          </o:OLEObject>
        </w:object>
      </w:r>
      <w:r>
        <w:rPr>
          <w:color w:val="000000"/>
        </w:rPr>
        <w:t>、</w:t>
      </w:r>
      <w:r>
        <w:object>
          <v:shape id="_x0000_i1054" o:spt="75" alt="学科网(www.zxxk.com)--教育资源门户，提供试卷、教案、课件、论文、素材以及各类教学资源下载，还有大量而丰富的教学相关资讯！" type="#_x0000_t75" style="height:36pt;width:209.25pt;" o:ole="t" filled="f" o:preferrelative="t" stroked="f" coordsize="21600,21600">
            <v:path/>
            <v:fill on="f" focussize="0,0"/>
            <v:stroke on="f" joinstyle="miter"/>
            <v:imagedata r:id="rId77" o:title="eqIdbfeb868a7c6fb6aafb1b4f9c78c14250"/>
            <o:lock v:ext="edit" aspectratio="t"/>
            <w10:wrap type="none"/>
            <w10:anchorlock/>
          </v:shape>
          <o:OLEObject Type="Embed" ProgID="Equation.DSMT4" ShapeID="_x0000_i1054" DrawAspect="Content" ObjectID="_1468075754" r:id="rId76">
            <o:LockedField>false</o:LockedField>
          </o:OLEObject>
        </w:object>
      </w:r>
      <w:r>
        <w:rPr>
          <w:color w:val="000000"/>
        </w:rPr>
        <w:t>，参与反应的铝的质量与生成的氢气的质量比为</w:t>
      </w:r>
      <w:r>
        <w:object>
          <v:shape id="_x0000_i1055" o:spt="75" alt="学科网(www.zxxk.com)--教育资源门户，提供试卷、教案、课件、论文、素材以及各类教学资源下载，还有大量而丰富的教学相关资讯！" type="#_x0000_t75" style="height:30.75pt;width:57.75pt;" o:ole="t" filled="f" o:preferrelative="t" stroked="f" coordsize="21600,21600">
            <v:path/>
            <v:fill on="f" focussize="0,0"/>
            <v:stroke on="f" joinstyle="miter"/>
            <v:imagedata r:id="rId79" o:title="eqIdf30b9cd30b9860af2f0c09fca70bf435"/>
            <o:lock v:ext="edit" aspectratio="t"/>
            <w10:wrap type="none"/>
            <w10:anchorlock/>
          </v:shape>
          <o:OLEObject Type="Embed" ProgID="Equation.DSMT4" ShapeID="_x0000_i1055" DrawAspect="Content" ObjectID="_1468075755" r:id="rId78">
            <o:LockedField>false</o:LockedField>
          </o:OLEObject>
        </w:object>
      </w:r>
      <w:r>
        <w:rPr>
          <w:color w:val="000000"/>
        </w:rPr>
        <w:t>，即等质量的镁、铝与稀盐酸反应时，铝产生的氢气比镁的多，而由图可知，铝产生的氢气比镁多，则该结论正确。</w:t>
      </w:r>
    </w:p>
    <w:p w14:paraId="04724635">
      <w:pPr>
        <w:spacing w:line="360" w:lineRule="auto"/>
        <w:jc w:val="left"/>
        <w:textAlignment w:val="center"/>
        <w:rPr>
          <w:color w:val="000000"/>
        </w:rPr>
      </w:pPr>
      <w:r>
        <w:rPr>
          <w:color w:val="000000"/>
        </w:rPr>
        <w:t>故正确的是①③。</w:t>
      </w:r>
    </w:p>
    <w:p w14:paraId="34187982">
      <w:pPr>
        <w:spacing w:line="360" w:lineRule="auto"/>
        <w:jc w:val="left"/>
        <w:textAlignment w:val="center"/>
        <w:rPr>
          <w:color w:val="000000"/>
        </w:rPr>
      </w:pPr>
      <w:r>
        <w:rPr>
          <w:color w:val="000000"/>
        </w:rPr>
        <w:t xml:space="preserve">22. </w:t>
      </w:r>
      <w:r>
        <w:rPr>
          <w:rFonts w:ascii="宋体" w:hAnsi="宋体"/>
          <w:color w:val="000000"/>
        </w:rPr>
        <w:t>我国化学家侯德榜曾为纯碱工业技术发展作出了杰出贡献。某同学绘制了包括纯碱在内的初中化学常见物质</w:t>
      </w:r>
      <w:r>
        <w:rPr>
          <w:rFonts w:eastAsia="Times New Roman" w:cs="Times New Roman"/>
          <w:color w:val="000000"/>
        </w:rPr>
        <w:t>A</w:t>
      </w:r>
      <w:r>
        <w:rPr>
          <w:rFonts w:ascii="宋体" w:hAnsi="宋体"/>
          <w:color w:val="000000"/>
        </w:rPr>
        <w:t>～</w:t>
      </w:r>
      <w:r>
        <w:rPr>
          <w:rFonts w:eastAsia="Times New Roman" w:cs="Times New Roman"/>
          <w:color w:val="000000"/>
        </w:rPr>
        <w:t>H</w:t>
      </w:r>
      <w:r>
        <w:rPr>
          <w:rFonts w:ascii="宋体" w:hAnsi="宋体"/>
          <w:color w:val="000000"/>
        </w:rPr>
        <w:t>间的关系图(如图)。已知</w:t>
      </w:r>
      <w:r>
        <w:rPr>
          <w:rFonts w:eastAsia="Times New Roman" w:cs="Times New Roman"/>
          <w:color w:val="000000"/>
        </w:rPr>
        <w:t>A</w:t>
      </w:r>
      <w:r>
        <w:rPr>
          <w:rFonts w:ascii="宋体" w:hAnsi="宋体"/>
          <w:color w:val="000000"/>
        </w:rPr>
        <w:t>是碳酸钠，俗名叫纯碱，</w:t>
      </w:r>
      <w:r>
        <w:rPr>
          <w:rFonts w:eastAsia="Times New Roman" w:cs="Times New Roman"/>
          <w:color w:val="000000"/>
        </w:rPr>
        <w:t>D</w:t>
      </w:r>
      <w:r>
        <w:rPr>
          <w:rFonts w:ascii="宋体" w:hAnsi="宋体"/>
          <w:color w:val="000000"/>
        </w:rPr>
        <w:t>和</w:t>
      </w:r>
      <w:r>
        <w:rPr>
          <w:rFonts w:eastAsia="Times New Roman" w:cs="Times New Roman"/>
          <w:color w:val="000000"/>
        </w:rPr>
        <w:t>E</w:t>
      </w:r>
      <w:r>
        <w:rPr>
          <w:rFonts w:ascii="宋体" w:hAnsi="宋体"/>
          <w:color w:val="000000"/>
        </w:rPr>
        <w:t>反应后溶液呈蓝色，</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是不同类别的物质。图中“一”表示物质间能发生化学反应，“</w:t>
      </w:r>
      <w:r>
        <w:rPr>
          <w:rFonts w:eastAsia="Times New Roman" w:cs="Times New Roman"/>
          <w:color w:val="000000"/>
        </w:rPr>
        <w:t>→</w:t>
      </w:r>
      <w:r>
        <w:rPr>
          <w:rFonts w:ascii="宋体" w:hAnsi="宋体"/>
          <w:color w:val="000000"/>
        </w:rPr>
        <w:t>”表示物质间存在一步可以实现的转化关系(部分反应物、生成物和反应条件未标出)。据此回答下列问题：</w:t>
      </w:r>
    </w:p>
    <w:p w14:paraId="6FC42217">
      <w:pPr>
        <w:spacing w:line="360" w:lineRule="auto"/>
        <w:jc w:val="left"/>
        <w:textAlignment w:val="center"/>
        <w:rPr>
          <w:color w:val="000000"/>
        </w:rPr>
      </w:pPr>
      <w:r>
        <w:rPr>
          <w:color w:val="000000"/>
        </w:rPr>
        <w:drawing>
          <wp:inline distT="0" distB="0" distL="114300" distR="114300">
            <wp:extent cx="1914525" cy="136207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80" cstate="print"/>
                    <a:stretch>
                      <a:fillRect/>
                    </a:stretch>
                  </pic:blipFill>
                  <pic:spPr>
                    <a:xfrm>
                      <a:off x="0" y="0"/>
                      <a:ext cx="1914525" cy="1362075"/>
                    </a:xfrm>
                    <a:prstGeom prst="rect">
                      <a:avLst/>
                    </a:prstGeom>
                  </pic:spPr>
                </pic:pic>
              </a:graphicData>
            </a:graphic>
          </wp:inline>
        </w:drawing>
      </w:r>
    </w:p>
    <w:p w14:paraId="4AF48D68">
      <w:pPr>
        <w:spacing w:line="360" w:lineRule="auto"/>
        <w:jc w:val="left"/>
        <w:textAlignment w:val="center"/>
        <w:rPr>
          <w:color w:val="000000"/>
        </w:rPr>
      </w:pPr>
      <w:r>
        <w:rPr>
          <w:color w:val="000000"/>
        </w:rPr>
        <w:t>（1）</w:t>
      </w:r>
      <w:r>
        <w:rPr>
          <w:rFonts w:ascii="宋体" w:hAnsi="宋体"/>
          <w:color w:val="000000"/>
        </w:rPr>
        <w:t>物质</w:t>
      </w:r>
      <w:r>
        <w:rPr>
          <w:rFonts w:eastAsia="Times New Roman" w:cs="Times New Roman"/>
          <w:color w:val="000000"/>
        </w:rPr>
        <w:t>A</w:t>
      </w:r>
      <w:r>
        <w:rPr>
          <w:rFonts w:ascii="宋体" w:hAnsi="宋体"/>
          <w:color w:val="000000"/>
        </w:rPr>
        <w:t>的化学式是</w:t>
      </w:r>
      <w:r>
        <w:rPr>
          <w:color w:val="000000"/>
        </w:rPr>
        <w:t>______</w:t>
      </w:r>
      <w:r>
        <w:rPr>
          <w:rFonts w:ascii="宋体" w:hAnsi="宋体"/>
          <w:color w:val="000000"/>
        </w:rPr>
        <w:t>。</w:t>
      </w:r>
    </w:p>
    <w:p w14:paraId="3DF294AC">
      <w:pPr>
        <w:spacing w:line="360" w:lineRule="auto"/>
        <w:jc w:val="left"/>
        <w:textAlignment w:val="center"/>
        <w:rPr>
          <w:color w:val="000000"/>
        </w:rPr>
      </w:pPr>
      <w:r>
        <w:rPr>
          <w:color w:val="000000"/>
        </w:rPr>
        <w:t>（2）</w:t>
      </w:r>
      <w:r>
        <w:rPr>
          <w:rFonts w:eastAsia="Times New Roman" w:cs="Times New Roman"/>
          <w:color w:val="000000"/>
        </w:rPr>
        <w:t>F</w:t>
      </w:r>
      <w:r>
        <w:rPr>
          <w:rFonts w:ascii="宋体" w:hAnsi="宋体"/>
          <w:color w:val="000000"/>
        </w:rPr>
        <w:t>和</w:t>
      </w:r>
      <w:r>
        <w:rPr>
          <w:rFonts w:eastAsia="Times New Roman" w:cs="Times New Roman"/>
          <w:color w:val="000000"/>
        </w:rPr>
        <w:t>D</w:t>
      </w:r>
      <w:r>
        <w:rPr>
          <w:rFonts w:ascii="宋体" w:hAnsi="宋体"/>
          <w:color w:val="000000"/>
        </w:rPr>
        <w:t>反应所属的基本反应类型是</w:t>
      </w:r>
      <w:r>
        <w:rPr>
          <w:color w:val="000000"/>
        </w:rPr>
        <w:t>______</w:t>
      </w:r>
      <w:r>
        <w:rPr>
          <w:rFonts w:ascii="宋体" w:hAnsi="宋体"/>
          <w:color w:val="000000"/>
        </w:rPr>
        <w:t>。</w:t>
      </w:r>
    </w:p>
    <w:p w14:paraId="696C7449">
      <w:pPr>
        <w:spacing w:line="360" w:lineRule="auto"/>
        <w:jc w:val="left"/>
        <w:textAlignment w:val="center"/>
        <w:rPr>
          <w:color w:val="000000"/>
        </w:rPr>
      </w:pPr>
      <w:r>
        <w:rPr>
          <w:color w:val="000000"/>
        </w:rPr>
        <w:t>（3）</w:t>
      </w:r>
      <w:r>
        <w:rPr>
          <w:rFonts w:eastAsia="Times New Roman" w:cs="Times New Roman"/>
          <w:color w:val="000000"/>
        </w:rPr>
        <w:t>B</w:t>
      </w:r>
      <w:r>
        <w:rPr>
          <w:rFonts w:ascii="宋体" w:hAnsi="宋体"/>
          <w:color w:val="000000"/>
        </w:rPr>
        <w:t>和</w:t>
      </w:r>
      <w:r>
        <w:rPr>
          <w:rFonts w:eastAsia="Times New Roman" w:cs="Times New Roman"/>
          <w:color w:val="000000"/>
        </w:rPr>
        <w:t>C</w:t>
      </w:r>
      <w:r>
        <w:rPr>
          <w:rFonts w:ascii="宋体" w:hAnsi="宋体"/>
          <w:color w:val="000000"/>
        </w:rPr>
        <w:t>反应的化学方程式是</w:t>
      </w:r>
      <w:r>
        <w:rPr>
          <w:color w:val="000000"/>
        </w:rPr>
        <w:t>______</w:t>
      </w:r>
      <w:r>
        <w:rPr>
          <w:rFonts w:ascii="宋体" w:hAnsi="宋体"/>
          <w:color w:val="000000"/>
        </w:rPr>
        <w:t>。</w:t>
      </w:r>
    </w:p>
    <w:p w14:paraId="1091CCCE">
      <w:pPr>
        <w:spacing w:line="360" w:lineRule="auto"/>
        <w:textAlignment w:val="center"/>
        <w:rPr>
          <w:color w:val="000000"/>
        </w:rPr>
      </w:pPr>
      <w:r>
        <w:rPr>
          <w:color w:val="2E75B6"/>
        </w:rPr>
        <w:t>【答案】</w:t>
      </w:r>
      <w:r>
        <w:rPr>
          <w:color w:val="000000"/>
        </w:rPr>
        <w:t>（1）Na</w:t>
      </w:r>
      <w:r>
        <w:rPr>
          <w:color w:val="000000"/>
          <w:vertAlign w:val="subscript"/>
        </w:rPr>
        <w:t>2</w:t>
      </w:r>
      <w:r>
        <w:rPr>
          <w:color w:val="000000"/>
        </w:rPr>
        <w:t>CO</w:t>
      </w:r>
      <w:r>
        <w:rPr>
          <w:color w:val="000000"/>
          <w:vertAlign w:val="subscript"/>
        </w:rPr>
        <w:t>3</w:t>
      </w:r>
      <w:r>
        <w:rPr>
          <w:color w:val="000000"/>
        </w:rPr>
        <w:t xml:space="preserve">    </w:t>
      </w:r>
    </w:p>
    <w:p w14:paraId="1CE25077">
      <w:pPr>
        <w:spacing w:line="360" w:lineRule="auto"/>
        <w:textAlignment w:val="center"/>
        <w:rPr>
          <w:color w:val="000000"/>
        </w:rPr>
      </w:pPr>
      <w:r>
        <w:rPr>
          <w:color w:val="000000"/>
        </w:rPr>
        <w:t>（2）置换反应    （3）</w:t>
      </w:r>
      <w:r>
        <w:object>
          <v:shape id="_x0000_i1056" o:spt="75" alt="学科网(www.zxxk.com)--教育资源门户，提供试卷、教案、课件、论文、素材以及各类教学资源下载，还有大量而丰富的教学相关资讯！" type="#_x0000_t75" style="height:18pt;width:99.75pt;" o:ole="t" filled="f" o:preferrelative="t" stroked="f" coordsize="21600,21600">
            <v:path/>
            <v:fill on="f" focussize="0,0"/>
            <v:stroke on="f" joinstyle="miter"/>
            <v:imagedata r:id="rId82" o:title="eqId365a37d4a4858581336cbbc5b1ef9c20"/>
            <o:lock v:ext="edit" aspectratio="t"/>
            <w10:wrap type="none"/>
            <w10:anchorlock/>
          </v:shape>
          <o:OLEObject Type="Embed" ProgID="Equation.DSMT4" ShapeID="_x0000_i1056" DrawAspect="Content" ObjectID="_1468075756" r:id="rId81">
            <o:LockedField>false</o:LockedField>
          </o:OLEObject>
        </w:object>
      </w:r>
    </w:p>
    <w:p w14:paraId="3FA38925">
      <w:pPr>
        <w:spacing w:line="360" w:lineRule="auto"/>
        <w:textAlignment w:val="center"/>
        <w:rPr>
          <w:color w:val="000000"/>
        </w:rPr>
      </w:pPr>
      <w:r>
        <w:rPr>
          <w:color w:val="2E75B6"/>
        </w:rPr>
        <w:t>【解析】</w:t>
      </w:r>
    </w:p>
    <w:p w14:paraId="48826FF8">
      <w:pPr>
        <w:spacing w:line="360" w:lineRule="auto"/>
        <w:jc w:val="left"/>
        <w:textAlignment w:val="center"/>
        <w:rPr>
          <w:color w:val="000000"/>
        </w:rPr>
      </w:pPr>
      <w:r>
        <w:rPr>
          <w:color w:val="000000"/>
        </w:rPr>
        <w:t>【分析】</w:t>
      </w:r>
      <w:r>
        <w:rPr>
          <w:rFonts w:eastAsia="Times New Roman" w:cs="Times New Roman"/>
          <w:color w:val="000000"/>
        </w:rPr>
        <w:t>A～H</w:t>
      </w:r>
      <w:r>
        <w:rPr>
          <w:color w:val="000000"/>
        </w:rPr>
        <w:t>为初中化学常见物质，已知</w:t>
      </w:r>
      <w:r>
        <w:rPr>
          <w:rFonts w:eastAsia="Times New Roman" w:cs="Times New Roman"/>
          <w:color w:val="000000"/>
        </w:rPr>
        <w:t>A</w:t>
      </w:r>
      <w:r>
        <w:rPr>
          <w:color w:val="000000"/>
        </w:rPr>
        <w:t>是碳酸钠且分别与</w:t>
      </w:r>
      <w:r>
        <w:rPr>
          <w:rFonts w:eastAsia="Times New Roman" w:cs="Times New Roman"/>
          <w:color w:val="000000"/>
        </w:rPr>
        <w:t>G</w:t>
      </w:r>
      <w:r>
        <w:rPr>
          <w:rFonts w:ascii="宋体" w:hAnsi="宋体"/>
          <w:color w:val="000000"/>
        </w:rPr>
        <w:t>、</w:t>
      </w:r>
      <w:r>
        <w:rPr>
          <w:rFonts w:eastAsia="Times New Roman" w:cs="Times New Roman"/>
          <w:color w:val="000000"/>
        </w:rPr>
        <w:t>B</w:t>
      </w:r>
      <w:r>
        <w:rPr>
          <w:color w:val="000000"/>
        </w:rPr>
        <w:t>互为双向转化关系，结合碳酸钠的化学性质可知，G、B为NaHCO</w:t>
      </w:r>
      <w:r>
        <w:rPr>
          <w:color w:val="000000"/>
          <w:vertAlign w:val="subscript"/>
        </w:rPr>
        <w:t>3</w:t>
      </w:r>
      <w:r>
        <w:rPr>
          <w:color w:val="000000"/>
        </w:rPr>
        <w:t>、NaOH、CO</w:t>
      </w:r>
      <w:r>
        <w:rPr>
          <w:color w:val="000000"/>
          <w:vertAlign w:val="subscript"/>
        </w:rPr>
        <w:t>2</w:t>
      </w:r>
      <w:r>
        <w:rPr>
          <w:color w:val="000000"/>
        </w:rPr>
        <w:t>中的两种，由于B与C之间既可以发生化学反应又可以实现B→C的转化，G与B之间可以相互反应，则B为</w:t>
      </w:r>
      <w:r>
        <w:rPr>
          <w:rFonts w:eastAsia="Times New Roman" w:cs="Times New Roman"/>
          <w:color w:val="000000"/>
        </w:rPr>
        <w:t>CO</w:t>
      </w:r>
      <w:r>
        <w:rPr>
          <w:color w:val="000000"/>
          <w:vertAlign w:val="subscript"/>
        </w:rPr>
        <w:t>2</w:t>
      </w:r>
      <w:r>
        <w:rPr>
          <w:color w:val="000000"/>
        </w:rPr>
        <w:t>、G为NaOH、C为H</w:t>
      </w:r>
      <w:r>
        <w:rPr>
          <w:color w:val="000000"/>
          <w:vertAlign w:val="subscript"/>
        </w:rPr>
        <w:t>2</w:t>
      </w:r>
      <w:r>
        <w:rPr>
          <w:color w:val="000000"/>
        </w:rPr>
        <w:t>O；根据C与F的双向转化关系知，F为H</w:t>
      </w:r>
      <w:r>
        <w:rPr>
          <w:color w:val="000000"/>
          <w:vertAlign w:val="subscript"/>
        </w:rPr>
        <w:t>2</w:t>
      </w:r>
      <w:r>
        <w:rPr>
          <w:color w:val="000000"/>
        </w:rPr>
        <w:t>或者O</w:t>
      </w:r>
      <w:r>
        <w:rPr>
          <w:color w:val="000000"/>
          <w:vertAlign w:val="subscript"/>
        </w:rPr>
        <w:t>2</w:t>
      </w:r>
      <w:r>
        <w:rPr>
          <w:color w:val="000000"/>
        </w:rPr>
        <w:t>，结合D和E反应后溶液呈蓝色，D、E、F是不同类别的物质及图中转化关系知F为H</w:t>
      </w:r>
      <w:r>
        <w:rPr>
          <w:color w:val="000000"/>
          <w:vertAlign w:val="subscript"/>
        </w:rPr>
        <w:t>2</w:t>
      </w:r>
      <w:r>
        <w:rPr>
          <w:color w:val="000000"/>
        </w:rPr>
        <w:t>、D为CuO、E为HCl或者H</w:t>
      </w:r>
      <w:r>
        <w:rPr>
          <w:color w:val="000000"/>
          <w:vertAlign w:val="subscript"/>
        </w:rPr>
        <w:t>2</w:t>
      </w:r>
      <w:r>
        <w:rPr>
          <w:color w:val="000000"/>
        </w:rPr>
        <w:t>SO</w:t>
      </w:r>
      <w:r>
        <w:rPr>
          <w:color w:val="000000"/>
          <w:vertAlign w:val="subscript"/>
        </w:rPr>
        <w:t>4</w:t>
      </w:r>
      <w:r>
        <w:rPr>
          <w:color w:val="000000"/>
        </w:rPr>
        <w:t>。H可转化为G，且H和E反应，所以H为</w:t>
      </w:r>
      <w:r>
        <w:rPr>
          <w:rFonts w:eastAsia="Times New Roman" w:cs="Times New Roman"/>
          <w:color w:val="000000"/>
        </w:rPr>
        <w:t>Ca(OH)</w:t>
      </w:r>
      <w:r>
        <w:rPr>
          <w:color w:val="000000"/>
          <w:vertAlign w:val="subscript"/>
        </w:rPr>
        <w:t>2</w:t>
      </w:r>
      <w:r>
        <w:rPr>
          <w:color w:val="000000"/>
        </w:rPr>
        <w:t>。</w:t>
      </w:r>
      <w:r>
        <w:rPr>
          <w:color w:val="000000"/>
        </w:rPr>
        <w:br w:type="textWrapping"/>
      </w:r>
    </w:p>
    <w:p w14:paraId="49C6BADB">
      <w:pPr>
        <w:spacing w:line="360" w:lineRule="auto"/>
        <w:jc w:val="left"/>
        <w:textAlignment w:val="center"/>
        <w:rPr>
          <w:color w:val="000000"/>
        </w:rPr>
      </w:pPr>
      <w:r>
        <w:rPr>
          <w:color w:val="000000"/>
        </w:rPr>
        <w:t>【小问1详解】</w:t>
      </w:r>
    </w:p>
    <w:p w14:paraId="65919F56">
      <w:pPr>
        <w:spacing w:line="360" w:lineRule="auto"/>
        <w:jc w:val="left"/>
        <w:textAlignment w:val="center"/>
        <w:rPr>
          <w:color w:val="000000"/>
        </w:rPr>
      </w:pPr>
      <w:r>
        <w:rPr>
          <w:rFonts w:eastAsia="Times New Roman" w:cs="Times New Roman"/>
          <w:color w:val="000000"/>
        </w:rPr>
        <w:t>A</w:t>
      </w:r>
      <w:r>
        <w:rPr>
          <w:color w:val="000000"/>
        </w:rPr>
        <w:t>为碳酸钠，化学式为Na</w:t>
      </w:r>
      <w:r>
        <w:rPr>
          <w:color w:val="000000"/>
          <w:vertAlign w:val="subscript"/>
        </w:rPr>
        <w:t>2</w:t>
      </w:r>
      <w:r>
        <w:rPr>
          <w:color w:val="000000"/>
        </w:rPr>
        <w:t>CO</w:t>
      </w:r>
      <w:r>
        <w:rPr>
          <w:color w:val="000000"/>
          <w:vertAlign w:val="subscript"/>
        </w:rPr>
        <w:t>3</w:t>
      </w:r>
      <w:r>
        <w:rPr>
          <w:color w:val="000000"/>
        </w:rPr>
        <w:t>。</w:t>
      </w:r>
    </w:p>
    <w:p w14:paraId="3CF8F983">
      <w:pPr>
        <w:spacing w:line="360" w:lineRule="auto"/>
        <w:jc w:val="left"/>
        <w:textAlignment w:val="center"/>
        <w:rPr>
          <w:color w:val="000000"/>
        </w:rPr>
      </w:pPr>
      <w:r>
        <w:rPr>
          <w:color w:val="000000"/>
        </w:rPr>
        <w:t>【小问2详解】</w:t>
      </w:r>
    </w:p>
    <w:p w14:paraId="6F110F46">
      <w:pPr>
        <w:spacing w:line="360" w:lineRule="auto"/>
        <w:jc w:val="left"/>
        <w:textAlignment w:val="center"/>
        <w:rPr>
          <w:color w:val="000000"/>
        </w:rPr>
      </w:pPr>
      <w:r>
        <w:rPr>
          <w:color w:val="000000"/>
        </w:rPr>
        <w:t>F为H</w:t>
      </w:r>
      <w:r>
        <w:rPr>
          <w:color w:val="000000"/>
          <w:vertAlign w:val="subscript"/>
        </w:rPr>
        <w:t>2</w:t>
      </w:r>
      <w:r>
        <w:rPr>
          <w:color w:val="000000"/>
        </w:rPr>
        <w:t>、D为CuO，H</w:t>
      </w:r>
      <w:r>
        <w:rPr>
          <w:color w:val="000000"/>
          <w:vertAlign w:val="subscript"/>
        </w:rPr>
        <w:t>2</w:t>
      </w:r>
      <w:r>
        <w:rPr>
          <w:color w:val="000000"/>
        </w:rPr>
        <w:t>与CuO在加热条件下反应生成Cu和H</w:t>
      </w:r>
      <w:r>
        <w:rPr>
          <w:color w:val="000000"/>
          <w:vertAlign w:val="subscript"/>
        </w:rPr>
        <w:t>2</w:t>
      </w:r>
      <w:r>
        <w:rPr>
          <w:color w:val="000000"/>
        </w:rPr>
        <w:t>O，属于置换反应。</w:t>
      </w:r>
    </w:p>
    <w:p w14:paraId="27F2EF36">
      <w:pPr>
        <w:spacing w:line="360" w:lineRule="auto"/>
        <w:jc w:val="left"/>
        <w:textAlignment w:val="center"/>
        <w:rPr>
          <w:color w:val="000000"/>
        </w:rPr>
      </w:pPr>
      <w:r>
        <w:rPr>
          <w:color w:val="000000"/>
        </w:rPr>
        <w:t>【小问3详解】</w:t>
      </w:r>
    </w:p>
    <w:p w14:paraId="0B82C115">
      <w:pPr>
        <w:spacing w:line="360" w:lineRule="auto"/>
        <w:jc w:val="left"/>
        <w:textAlignment w:val="center"/>
        <w:rPr>
          <w:color w:val="000000"/>
        </w:rPr>
      </w:pPr>
      <w:r>
        <w:rPr>
          <w:color w:val="000000"/>
        </w:rPr>
        <w:t>B为CO</w:t>
      </w:r>
      <w:r>
        <w:rPr>
          <w:color w:val="000000"/>
          <w:vertAlign w:val="subscript"/>
        </w:rPr>
        <w:t>2</w:t>
      </w:r>
      <w:r>
        <w:rPr>
          <w:color w:val="000000"/>
        </w:rPr>
        <w:t>、C为H</w:t>
      </w:r>
      <w:r>
        <w:rPr>
          <w:color w:val="000000"/>
          <w:vertAlign w:val="subscript"/>
        </w:rPr>
        <w:t>2</w:t>
      </w:r>
      <w:r>
        <w:rPr>
          <w:color w:val="000000"/>
        </w:rPr>
        <w:t>O，CO</w:t>
      </w:r>
      <w:r>
        <w:rPr>
          <w:color w:val="000000"/>
          <w:vertAlign w:val="subscript"/>
        </w:rPr>
        <w:t>2</w:t>
      </w:r>
      <w:r>
        <w:rPr>
          <w:color w:val="000000"/>
        </w:rPr>
        <w:t>与H</w:t>
      </w:r>
      <w:r>
        <w:rPr>
          <w:color w:val="000000"/>
          <w:vertAlign w:val="subscript"/>
        </w:rPr>
        <w:t>2</w:t>
      </w:r>
      <w:r>
        <w:rPr>
          <w:color w:val="000000"/>
        </w:rPr>
        <w:t>O反应生成H</w:t>
      </w:r>
      <w:r>
        <w:rPr>
          <w:color w:val="000000"/>
          <w:vertAlign w:val="subscript"/>
        </w:rPr>
        <w:t>2</w:t>
      </w:r>
      <w:r>
        <w:rPr>
          <w:color w:val="000000"/>
        </w:rPr>
        <w:t>CO</w:t>
      </w:r>
      <w:r>
        <w:rPr>
          <w:color w:val="000000"/>
          <w:vertAlign w:val="subscript"/>
        </w:rPr>
        <w:t>3</w:t>
      </w:r>
      <w:r>
        <w:rPr>
          <w:color w:val="000000"/>
        </w:rPr>
        <w:t>，反应的化学方程式为：</w:t>
      </w:r>
      <w:r>
        <w:object>
          <v:shape id="_x0000_i1057" o:spt="75" alt="学科网(www.zxxk.com)--教育资源门户，提供试卷、教案、课件、论文、素材以及各类教学资源下载，还有大量而丰富的教学相关资讯！" type="#_x0000_t75" style="height:18pt;width:99.75pt;" o:ole="t" filled="f" o:preferrelative="t" stroked="f" coordsize="21600,21600">
            <v:path/>
            <v:fill on="f" focussize="0,0"/>
            <v:stroke on="f" joinstyle="miter"/>
            <v:imagedata r:id="rId82" o:title="eqId365a37d4a4858581336cbbc5b1ef9c20"/>
            <o:lock v:ext="edit" aspectratio="t"/>
            <w10:wrap type="none"/>
            <w10:anchorlock/>
          </v:shape>
          <o:OLEObject Type="Embed" ProgID="Equation.DSMT4" ShapeID="_x0000_i1057" DrawAspect="Content" ObjectID="_1468075757" r:id="rId83">
            <o:LockedField>false</o:LockedField>
          </o:OLEObject>
        </w:object>
      </w:r>
    </w:p>
    <w:p w14:paraId="3ADD212A">
      <w:pPr>
        <w:spacing w:line="360" w:lineRule="auto"/>
        <w:jc w:val="left"/>
        <w:textAlignment w:val="center"/>
        <w:rPr>
          <w:color w:val="000000"/>
        </w:rPr>
      </w:pPr>
      <w:r>
        <w:rPr>
          <w:color w:val="000000"/>
        </w:rPr>
        <w:t>【点睛】掌握初中化学常见物质的化学性质是解决推断题的关键，根据题干信息和物质之间的转化关系图进行正推或者逆推，写出相应的化学方程式，逐一分析。</w:t>
      </w:r>
    </w:p>
    <w:p w14:paraId="3734175C">
      <w:pPr>
        <w:spacing w:line="360" w:lineRule="auto"/>
        <w:jc w:val="left"/>
        <w:textAlignment w:val="center"/>
        <w:rPr>
          <w:color w:val="000000"/>
        </w:rPr>
      </w:pPr>
      <w:r>
        <w:rPr>
          <w:color w:val="000000"/>
        </w:rPr>
        <w:t xml:space="preserve">23. </w:t>
      </w:r>
      <w:r>
        <w:rPr>
          <w:rFonts w:ascii="宋体" w:hAnsi="宋体"/>
          <w:color w:val="000000"/>
        </w:rPr>
        <w:t>小文研学旅行时，对</w:t>
      </w:r>
      <w:r>
        <w:rPr>
          <w:rFonts w:eastAsia="Times New Roman" w:cs="Times New Roman"/>
          <w:color w:val="000000"/>
        </w:rPr>
        <w:t>“</w:t>
      </w:r>
      <w:r>
        <w:rPr>
          <w:rFonts w:ascii="宋体" w:hAnsi="宋体"/>
          <w:color w:val="000000"/>
        </w:rPr>
        <w:t>自热米饭</w:t>
      </w:r>
      <w:r>
        <w:rPr>
          <w:rFonts w:eastAsia="Times New Roman" w:cs="Times New Roman"/>
          <w:color w:val="000000"/>
        </w:rPr>
        <w:t>”</w:t>
      </w:r>
      <w:r>
        <w:rPr>
          <w:rFonts w:ascii="宋体" w:hAnsi="宋体"/>
          <w:color w:val="000000"/>
        </w:rPr>
        <w:t>发热包的发热现象感到好奇。返校后，利用化学实验室中已有的生石灰、活性炭、铁粉、碳酸钠、氯化钠、硫酸钠中的若干种物质自制了一个发热包。发现使用自制发热包时，可迅速升温，还可保温较长时间。</w:t>
      </w:r>
    </w:p>
    <w:p w14:paraId="048BD8E5">
      <w:pPr>
        <w:spacing w:line="360" w:lineRule="auto"/>
        <w:jc w:val="left"/>
        <w:textAlignment w:val="center"/>
        <w:rPr>
          <w:color w:val="000000"/>
        </w:rPr>
      </w:pPr>
      <w:r>
        <w:rPr>
          <w:rFonts w:ascii="宋体" w:hAnsi="宋体"/>
          <w:color w:val="000000"/>
        </w:rPr>
        <w:t>小静同学对小文同学自制发热包的成分进行探究。</w:t>
      </w:r>
    </w:p>
    <w:p w14:paraId="6E031169">
      <w:pPr>
        <w:spacing w:line="360" w:lineRule="auto"/>
        <w:jc w:val="left"/>
        <w:textAlignment w:val="center"/>
        <w:rPr>
          <w:color w:val="000000"/>
        </w:rPr>
      </w:pPr>
      <w:r>
        <w:rPr>
          <w:rFonts w:ascii="宋体" w:hAnsi="宋体"/>
          <w:color w:val="000000"/>
        </w:rPr>
        <w:t>【实验探究】</w:t>
      </w:r>
    </w:p>
    <w:p w14:paraId="771D279D">
      <w:pPr>
        <w:spacing w:line="360" w:lineRule="auto"/>
        <w:jc w:val="left"/>
        <w:textAlignment w:val="center"/>
        <w:rPr>
          <w:color w:val="000000"/>
        </w:rPr>
      </w:pPr>
      <w:r>
        <w:rPr>
          <w:rFonts w:ascii="宋体" w:hAnsi="宋体"/>
          <w:color w:val="000000"/>
        </w:rPr>
        <w:t>小静取适量自制发热包中的固体放入盛有水的烧杯中，迅速放出大量的热，她认为是固体样品中的生石灰与水发生反应产生了热量。为了进一步确认发热包中物质的成分，小静把烧杯中的物质过滤，得到滤液</w:t>
      </w:r>
      <w:r>
        <w:rPr>
          <w:rFonts w:eastAsia="Times New Roman" w:cs="Times New Roman"/>
          <w:color w:val="000000"/>
        </w:rPr>
        <w:t>A</w:t>
      </w:r>
      <w:r>
        <w:rPr>
          <w:rFonts w:ascii="宋体" w:hAnsi="宋体"/>
          <w:color w:val="000000"/>
        </w:rPr>
        <w:t>和滤渣</w:t>
      </w:r>
      <w:r>
        <w:rPr>
          <w:rFonts w:eastAsia="Times New Roman" w:cs="Times New Roman"/>
          <w:color w:val="000000"/>
        </w:rPr>
        <w:t>B</w:t>
      </w:r>
      <w:r>
        <w:rPr>
          <w:rFonts w:ascii="宋体" w:hAnsi="宋体"/>
          <w:color w:val="000000"/>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2"/>
        <w:gridCol w:w="3480"/>
        <w:gridCol w:w="3252"/>
        <w:gridCol w:w="2562"/>
      </w:tblGrid>
      <w:tr w14:paraId="045C0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6894D4">
            <w:pPr>
              <w:spacing w:line="360" w:lineRule="auto"/>
              <w:jc w:val="left"/>
              <w:textAlignment w:val="center"/>
              <w:rPr>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0B9371">
            <w:pPr>
              <w:spacing w:line="360" w:lineRule="auto"/>
              <w:jc w:val="left"/>
              <w:textAlignment w:val="center"/>
              <w:rPr>
                <w:color w:val="000000"/>
              </w:rPr>
            </w:pPr>
            <w:r>
              <w:rPr>
                <w:rFonts w:ascii="宋体" w:hAnsi="宋体"/>
                <w:color w:val="000000"/>
              </w:rPr>
              <w:t>实验操作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A20034">
            <w:pPr>
              <w:spacing w:line="360" w:lineRule="auto"/>
              <w:jc w:val="left"/>
              <w:textAlignment w:val="center"/>
              <w:rPr>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063EBE">
            <w:pPr>
              <w:spacing w:line="360" w:lineRule="auto"/>
              <w:jc w:val="left"/>
              <w:textAlignment w:val="center"/>
              <w:rPr>
                <w:color w:val="000000"/>
              </w:rPr>
            </w:pPr>
            <w:r>
              <w:rPr>
                <w:rFonts w:ascii="宋体" w:hAnsi="宋体"/>
                <w:color w:val="000000"/>
              </w:rPr>
              <w:t>分析与结论</w:t>
            </w:r>
          </w:p>
        </w:tc>
      </w:tr>
      <w:tr w14:paraId="721D1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D54E4B">
            <w:pPr>
              <w:spacing w:line="360" w:lineRule="auto"/>
              <w:jc w:val="left"/>
              <w:textAlignment w:val="center"/>
              <w:rPr>
                <w:color w:val="000000"/>
              </w:rPr>
            </w:pPr>
            <w:r>
              <w:rPr>
                <w:rFonts w:ascii="宋体" w:hAnsi="宋体"/>
                <w:color w:val="000000"/>
              </w:rPr>
              <w:t>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F5A985">
            <w:pPr>
              <w:spacing w:line="360" w:lineRule="auto"/>
              <w:jc w:val="left"/>
              <w:textAlignment w:val="center"/>
              <w:rPr>
                <w:color w:val="000000"/>
              </w:rPr>
            </w:pPr>
            <w:r>
              <w:rPr>
                <w:rFonts w:ascii="宋体" w:hAnsi="宋体"/>
                <w:color w:val="000000"/>
              </w:rPr>
              <w:t>取适量滤渣</w:t>
            </w:r>
            <w:r>
              <w:rPr>
                <w:rFonts w:eastAsia="Times New Roman" w:cs="Times New Roman"/>
                <w:color w:val="000000"/>
              </w:rPr>
              <w:t>B</w:t>
            </w:r>
            <w:r>
              <w:rPr>
                <w:rFonts w:ascii="宋体" w:hAnsi="宋体"/>
                <w:color w:val="000000"/>
              </w:rPr>
              <w:t>放入烧杯中</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8EE2CE">
            <w:pPr>
              <w:spacing w:line="360" w:lineRule="auto"/>
              <w:jc w:val="left"/>
              <w:textAlignment w:val="center"/>
              <w:rPr>
                <w:color w:val="000000"/>
              </w:rPr>
            </w:pPr>
            <w:r>
              <w:rPr>
                <w:rFonts w:ascii="宋体" w:hAnsi="宋体"/>
                <w:color w:val="000000"/>
              </w:rPr>
              <w:t>观察到滤渣</w:t>
            </w:r>
            <w:r>
              <w:rPr>
                <w:rFonts w:eastAsia="Times New Roman" w:cs="Times New Roman"/>
                <w:color w:val="000000"/>
              </w:rPr>
              <w:t>B</w:t>
            </w:r>
            <w:r>
              <w:rPr>
                <w:rFonts w:ascii="宋体" w:hAnsi="宋体"/>
                <w:color w:val="000000"/>
              </w:rPr>
              <w:t>慢慢出现红棕色固体，触摸烧杯外壁感到微热并持续了较长时间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C5144D">
            <w:pPr>
              <w:spacing w:line="360" w:lineRule="auto"/>
              <w:jc w:val="left"/>
              <w:textAlignment w:val="center"/>
              <w:rPr>
                <w:color w:val="000000"/>
              </w:rPr>
            </w:pPr>
            <w:r>
              <w:rPr>
                <w:rFonts w:ascii="宋体" w:hAnsi="宋体"/>
                <w:color w:val="000000"/>
              </w:rPr>
              <w:t>红棕色固体是</w:t>
            </w:r>
            <w:r>
              <w:rPr>
                <w:color w:val="000000"/>
              </w:rPr>
              <w:t>______</w:t>
            </w:r>
          </w:p>
        </w:tc>
      </w:tr>
      <w:tr w14:paraId="20971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300F26">
            <w:pPr>
              <w:spacing w:line="360" w:lineRule="auto"/>
              <w:jc w:val="left"/>
              <w:textAlignment w:val="center"/>
              <w:rPr>
                <w:color w:val="000000"/>
              </w:rPr>
            </w:pPr>
            <w:r>
              <w:rPr>
                <w:rFonts w:ascii="宋体" w:hAnsi="宋体"/>
                <w:color w:val="000000"/>
              </w:rPr>
              <w:t>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994FC4">
            <w:pPr>
              <w:spacing w:line="360" w:lineRule="auto"/>
              <w:jc w:val="left"/>
              <w:textAlignment w:val="center"/>
              <w:rPr>
                <w:color w:val="000000"/>
              </w:rPr>
            </w:pPr>
            <w:r>
              <w:rPr>
                <w:rFonts w:ascii="宋体" w:hAnsi="宋体"/>
                <w:color w:val="000000"/>
              </w:rPr>
              <w:t>取适量滤液</w:t>
            </w:r>
            <w:r>
              <w:rPr>
                <w:rFonts w:eastAsia="Times New Roman" w:cs="Times New Roman"/>
                <w:color w:val="000000"/>
              </w:rPr>
              <w:t>A</w:t>
            </w:r>
            <w:r>
              <w:rPr>
                <w:rFonts w:ascii="宋体" w:hAnsi="宋体"/>
                <w:color w:val="000000"/>
              </w:rPr>
              <w:t>放入试管中，加入过量的氯化钡溶液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90B9AA">
            <w:pPr>
              <w:spacing w:line="360" w:lineRule="auto"/>
              <w:jc w:val="left"/>
              <w:textAlignment w:val="center"/>
              <w:rPr>
                <w:color w:val="000000"/>
              </w:rPr>
            </w:pPr>
            <w:r>
              <w:rPr>
                <w:rFonts w:ascii="宋体" w:hAnsi="宋体"/>
                <w:color w:val="000000"/>
              </w:rPr>
              <w:t>有白色沉淀生成</w:t>
            </w:r>
          </w:p>
        </w:tc>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877B75">
            <w:pPr>
              <w:spacing w:line="360" w:lineRule="auto"/>
              <w:jc w:val="left"/>
              <w:textAlignment w:val="center"/>
              <w:rPr>
                <w:color w:val="000000"/>
              </w:rPr>
            </w:pPr>
            <w:r>
              <w:rPr>
                <w:rFonts w:ascii="宋体" w:hAnsi="宋体"/>
                <w:color w:val="000000"/>
              </w:rPr>
              <w:t>发热包中除含有生石灰外，一定还含有</w:t>
            </w:r>
            <w:r>
              <w:rPr>
                <w:rFonts w:ascii="宋体" w:hAnsi="宋体"/>
                <w:color w:val="000000"/>
              </w:rPr>
              <w:drawing>
                <wp:inline distT="0" distB="0" distL="114300" distR="114300">
                  <wp:extent cx="133350" cy="177800"/>
                  <wp:effectExtent l="0" t="0" r="0" b="13335"/>
                  <wp:docPr id="465914" name="图片 465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914" name="图片 465914"/>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物质是</w:t>
            </w:r>
            <w:r>
              <w:rPr>
                <w:color w:val="000000"/>
              </w:rPr>
              <w:t>______</w:t>
            </w:r>
          </w:p>
        </w:tc>
      </w:tr>
      <w:tr w14:paraId="4315C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441F1F">
            <w:pPr>
              <w:spacing w:line="360" w:lineRule="auto"/>
              <w:jc w:val="left"/>
              <w:textAlignment w:val="center"/>
              <w:rPr>
                <w:color w:val="000000"/>
              </w:rPr>
            </w:pPr>
            <w:r>
              <w:rPr>
                <w:rFonts w:ascii="宋体" w:hAnsi="宋体"/>
                <w:color w:val="000000"/>
              </w:rPr>
              <w:t>③</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8BF594">
            <w:pPr>
              <w:spacing w:line="360" w:lineRule="auto"/>
              <w:jc w:val="left"/>
              <w:textAlignment w:val="center"/>
              <w:rPr>
                <w:color w:val="000000"/>
              </w:rPr>
            </w:pPr>
            <w:r>
              <w:rPr>
                <w:rFonts w:ascii="宋体" w:hAnsi="宋体"/>
                <w:color w:val="000000"/>
              </w:rPr>
              <w:t>取②中的白色沉淀放入试管中，加入足量的稀硝酸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2B4005">
            <w:pPr>
              <w:spacing w:line="360" w:lineRule="auto"/>
              <w:jc w:val="left"/>
              <w:textAlignment w:val="center"/>
              <w:rPr>
                <w:color w:val="000000"/>
              </w:rPr>
            </w:pPr>
            <w:r>
              <w:rPr>
                <w:rFonts w:ascii="宋体" w:hAnsi="宋体"/>
                <w:color w:val="000000"/>
              </w:rPr>
              <w:t>白色沉淀全部溶解，有气泡产生</w:t>
            </w:r>
          </w:p>
        </w:tc>
        <w:tc>
          <w:tcPr>
            <w:tcW w:w="0" w:type="auto"/>
            <w:vMerge w:val="continue"/>
            <w:tcBorders>
              <w:top w:val="single" w:color="000000" w:sz="6" w:space="0"/>
              <w:left w:val="single" w:color="000000" w:sz="6" w:space="0"/>
              <w:bottom w:val="single" w:color="000000" w:sz="6" w:space="0"/>
              <w:right w:val="single" w:color="000000" w:sz="6" w:space="0"/>
            </w:tcBorders>
          </w:tcPr>
          <w:p w14:paraId="421C2EF9">
            <w:pPr>
              <w:spacing w:line="360" w:lineRule="auto"/>
              <w:jc w:val="left"/>
              <w:textAlignment w:val="center"/>
              <w:rPr>
                <w:color w:val="000000"/>
              </w:rPr>
            </w:pPr>
          </w:p>
        </w:tc>
      </w:tr>
      <w:tr w14:paraId="46F7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801797">
            <w:pPr>
              <w:spacing w:line="360" w:lineRule="auto"/>
              <w:jc w:val="left"/>
              <w:textAlignment w:val="center"/>
              <w:rPr>
                <w:color w:val="000000"/>
              </w:rPr>
            </w:pPr>
            <w:r>
              <w:rPr>
                <w:rFonts w:ascii="宋体" w:hAnsi="宋体"/>
                <w:color w:val="000000"/>
              </w:rPr>
              <w:t>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3C4AED">
            <w:pPr>
              <w:spacing w:line="360" w:lineRule="auto"/>
              <w:jc w:val="left"/>
              <w:textAlignment w:val="center"/>
              <w:rPr>
                <w:color w:val="000000"/>
              </w:rPr>
            </w:pPr>
            <w:r>
              <w:rPr>
                <w:rFonts w:ascii="宋体" w:hAnsi="宋体"/>
                <w:color w:val="000000"/>
              </w:rPr>
              <w:t>取②反应后的上层清液放入试管中，先加入足量稀硝酸，再滴入适量</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F11EA0">
            <w:pPr>
              <w:spacing w:line="360" w:lineRule="auto"/>
              <w:jc w:val="left"/>
              <w:textAlignment w:val="center"/>
              <w:rPr>
                <w:color w:val="000000"/>
              </w:rPr>
            </w:pPr>
            <w:r>
              <w:rPr>
                <w:rFonts w:ascii="宋体" w:hAnsi="宋体"/>
                <w:color w:val="000000"/>
              </w:rPr>
              <w:t>有白色沉淀生成</w:t>
            </w:r>
          </w:p>
        </w:tc>
        <w:tc>
          <w:tcPr>
            <w:tcW w:w="0" w:type="auto"/>
            <w:vMerge w:val="continue"/>
            <w:tcBorders>
              <w:top w:val="single" w:color="000000" w:sz="6" w:space="0"/>
              <w:left w:val="single" w:color="000000" w:sz="6" w:space="0"/>
              <w:bottom w:val="single" w:color="000000" w:sz="6" w:space="0"/>
              <w:right w:val="single" w:color="000000" w:sz="6" w:space="0"/>
            </w:tcBorders>
          </w:tcPr>
          <w:p w14:paraId="369F3E3F">
            <w:pPr>
              <w:spacing w:line="360" w:lineRule="auto"/>
              <w:jc w:val="left"/>
              <w:textAlignment w:val="center"/>
              <w:rPr>
                <w:color w:val="000000"/>
              </w:rPr>
            </w:pPr>
          </w:p>
        </w:tc>
      </w:tr>
      <w:tr w14:paraId="31CA3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348B55">
            <w:pPr>
              <w:spacing w:line="360" w:lineRule="auto"/>
              <w:jc w:val="left"/>
              <w:textAlignment w:val="center"/>
              <w:rPr>
                <w:color w:val="000000"/>
              </w:rPr>
            </w:pPr>
            <w:r>
              <w:rPr>
                <w:rFonts w:ascii="宋体" w:hAnsi="宋体"/>
                <w:color w:val="000000"/>
              </w:rPr>
              <w:t>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7EF254">
            <w:pPr>
              <w:spacing w:line="360" w:lineRule="auto"/>
              <w:jc w:val="left"/>
              <w:textAlignment w:val="center"/>
              <w:rPr>
                <w:color w:val="000000"/>
              </w:rPr>
            </w:pPr>
            <w:r>
              <w:rPr>
                <w:rFonts w:ascii="宋体" w:hAnsi="宋体"/>
                <w:color w:val="000000"/>
              </w:rPr>
              <w:t>取适量滤渣</w:t>
            </w:r>
            <w:r>
              <w:rPr>
                <w:rFonts w:eastAsia="Times New Roman" w:cs="Times New Roman"/>
                <w:color w:val="000000"/>
              </w:rPr>
              <w:t>B</w:t>
            </w:r>
            <w:r>
              <w:rPr>
                <w:rFonts w:ascii="宋体" w:hAnsi="宋体"/>
                <w:color w:val="000000"/>
              </w:rPr>
              <w:t>放入试管中，加入足量的稀盐酸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15DB10">
            <w:pPr>
              <w:spacing w:line="360" w:lineRule="auto"/>
              <w:jc w:val="left"/>
              <w:textAlignment w:val="center"/>
              <w:rPr>
                <w:color w:val="000000"/>
              </w:rPr>
            </w:pPr>
            <w:r>
              <w:rPr>
                <w:rFonts w:ascii="宋体" w:hAnsi="宋体"/>
                <w:color w:val="000000"/>
              </w:rPr>
              <w:t>固体部分溶解，溶液呈浅绿色，有气泡产生</w:t>
            </w:r>
          </w:p>
        </w:tc>
        <w:tc>
          <w:tcPr>
            <w:tcW w:w="0" w:type="auto"/>
            <w:vMerge w:val="continue"/>
            <w:tcBorders>
              <w:top w:val="single" w:color="000000" w:sz="6" w:space="0"/>
              <w:left w:val="single" w:color="000000" w:sz="6" w:space="0"/>
              <w:bottom w:val="single" w:color="000000" w:sz="6" w:space="0"/>
              <w:right w:val="single" w:color="000000" w:sz="6" w:space="0"/>
            </w:tcBorders>
          </w:tcPr>
          <w:p w14:paraId="3CD43089">
            <w:pPr>
              <w:spacing w:line="360" w:lineRule="auto"/>
              <w:jc w:val="left"/>
              <w:textAlignment w:val="center"/>
              <w:rPr>
                <w:color w:val="000000"/>
              </w:rPr>
            </w:pPr>
          </w:p>
        </w:tc>
      </w:tr>
    </w:tbl>
    <w:p w14:paraId="07C16DBA">
      <w:pPr>
        <w:spacing w:line="360" w:lineRule="auto"/>
        <w:jc w:val="left"/>
        <w:textAlignment w:val="center"/>
        <w:rPr>
          <w:color w:val="000000"/>
        </w:rPr>
      </w:pPr>
      <w:r>
        <w:rPr>
          <w:rFonts w:ascii="宋体" w:hAnsi="宋体"/>
          <w:color w:val="000000"/>
        </w:rPr>
        <w:t>【反思与交流】</w:t>
      </w:r>
    </w:p>
    <w:p w14:paraId="2AF216DC">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）步骤②反应后的上层清液中含有的离子共有</w:t>
      </w:r>
      <w:r>
        <w:rPr>
          <w:color w:val="000000"/>
        </w:rPr>
        <w:t>______</w:t>
      </w:r>
      <w:r>
        <w:rPr>
          <w:rFonts w:ascii="宋体" w:hAnsi="宋体"/>
          <w:color w:val="000000"/>
        </w:rPr>
        <w:t>种。</w:t>
      </w:r>
    </w:p>
    <w:p w14:paraId="7139CB19">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）步骤④中生成白色沉淀的化学方程式是</w:t>
      </w:r>
      <w:r>
        <w:rPr>
          <w:color w:val="000000"/>
        </w:rPr>
        <w:t>______</w:t>
      </w:r>
      <w:r>
        <w:rPr>
          <w:rFonts w:ascii="宋体" w:hAnsi="宋体"/>
          <w:color w:val="000000"/>
        </w:rPr>
        <w:t>。</w:t>
      </w:r>
      <w:r>
        <w:rPr>
          <w:rFonts w:eastAsia="Times New Roman" w:cs="Times New Roman"/>
          <w:color w:val="000000"/>
        </w:rPr>
        <w:t>(</w:t>
      </w:r>
      <w:r>
        <w:rPr>
          <w:rFonts w:ascii="宋体" w:hAnsi="宋体"/>
          <w:color w:val="000000"/>
        </w:rPr>
        <w:t>任写一个</w:t>
      </w:r>
      <w:r>
        <w:rPr>
          <w:rFonts w:eastAsia="Times New Roman" w:cs="Times New Roman"/>
          <w:color w:val="000000"/>
        </w:rPr>
        <w:t>)</w:t>
      </w:r>
    </w:p>
    <w:p w14:paraId="024A0BD5">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）发热包中的物质使用前必须</w:t>
      </w:r>
      <w:r>
        <w:rPr>
          <w:color w:val="000000"/>
        </w:rPr>
        <w:t>______</w:t>
      </w:r>
      <w:r>
        <w:rPr>
          <w:rFonts w:ascii="宋体" w:hAnsi="宋体"/>
          <w:color w:val="000000"/>
        </w:rPr>
        <w:t>保存，使用后注意合理回收。</w:t>
      </w:r>
    </w:p>
    <w:p w14:paraId="38DF92D6">
      <w:pPr>
        <w:spacing w:line="360" w:lineRule="auto"/>
        <w:textAlignment w:val="center"/>
        <w:rPr>
          <w:color w:val="000000"/>
        </w:rPr>
      </w:pPr>
      <w:r>
        <w:rPr>
          <w:color w:val="2E75B6"/>
        </w:rPr>
        <w:t>【答案】</w:t>
      </w:r>
      <w:r>
        <w:rPr>
          <w:color w:val="000000"/>
        </w:rPr>
        <w:t xml:space="preserve">    ①. </w:t>
      </w:r>
      <w:r>
        <w:rPr>
          <w:rFonts w:ascii="宋体" w:hAnsi="宋体"/>
          <w:color w:val="000000"/>
        </w:rPr>
        <w:t>氧化铁</w:t>
      </w:r>
      <w:r>
        <w:rPr>
          <w:rFonts w:eastAsia="Times New Roman" w:cs="Times New Roman"/>
          <w:color w:val="000000"/>
        </w:rPr>
        <w:t>##Fe</w:t>
      </w:r>
      <w:r>
        <w:rPr>
          <w:rFonts w:ascii="宋体" w:hAnsi="宋体"/>
          <w:color w:val="000000"/>
          <w:vertAlign w:val="subscript"/>
        </w:rPr>
        <w:t>2</w:t>
      </w:r>
      <w:r>
        <w:rPr>
          <w:rFonts w:eastAsia="Times New Roman" w:cs="Times New Roman"/>
          <w:color w:val="000000"/>
        </w:rPr>
        <w:t>O</w:t>
      </w:r>
      <w:r>
        <w:rPr>
          <w:rFonts w:ascii="宋体" w:hAnsi="宋体"/>
          <w:color w:val="000000"/>
          <w:vertAlign w:val="subscript"/>
        </w:rPr>
        <w:t>3</w:t>
      </w:r>
      <w:r>
        <w:rPr>
          <w:color w:val="000000"/>
        </w:rPr>
        <w:t xml:space="preserve">    ②. </w:t>
      </w:r>
      <w:r>
        <w:rPr>
          <w:rFonts w:ascii="宋体" w:hAnsi="宋体"/>
          <w:color w:val="000000"/>
        </w:rPr>
        <w:t>铁、碳酸钠和活性炭</w:t>
      </w:r>
      <w:r>
        <w:rPr>
          <w:color w:val="000000"/>
        </w:rPr>
        <w:t xml:space="preserve">    ③. </w:t>
      </w:r>
      <w:r>
        <w:rPr>
          <w:rFonts w:ascii="宋体" w:hAnsi="宋体"/>
          <w:color w:val="000000"/>
        </w:rPr>
        <w:t>四</w:t>
      </w:r>
      <w:r>
        <w:rPr>
          <w:rFonts w:eastAsia="Times New Roman" w:cs="Times New Roman"/>
          <w:color w:val="000000"/>
        </w:rPr>
        <w:t>##4</w:t>
      </w:r>
      <w:r>
        <w:rPr>
          <w:color w:val="000000"/>
        </w:rPr>
        <w:t xml:space="preserve">    ④. </w:t>
      </w:r>
      <w:r>
        <w:object>
          <v:shape id="_x0000_i1058" o:spt="75" alt="学科网(www.zxxk.com)--教育资源门户，提供试卷、教案、课件、论文、素材以及各类教学资源下载，还有大量而丰富的教学相关资讯！" type="#_x0000_t75" style="height:18.75pt;width:188.25pt;" o:ole="t" filled="f" o:preferrelative="t" stroked="f" coordsize="21600,21600">
            <v:path/>
            <v:fill on="f" focussize="0,0"/>
            <v:stroke on="f" joinstyle="miter"/>
            <v:imagedata r:id="rId85" o:title="eqIdf1643dd70f5d39a8036eadd0d8757512"/>
            <o:lock v:ext="edit" aspectratio="t"/>
            <w10:wrap type="none"/>
            <w10:anchorlock/>
          </v:shape>
          <o:OLEObject Type="Embed" ProgID="Equation.DSMT4" ShapeID="_x0000_i1058" DrawAspect="Content" ObjectID="_1468075758" r:id="rId84">
            <o:LockedField>false</o:LockedField>
          </o:OLEObject>
        </w:object>
      </w:r>
      <w:r>
        <w:rPr>
          <w:color w:val="000000"/>
        </w:rPr>
        <w:t>或</w:t>
      </w:r>
      <w:r>
        <w:object>
          <v:shape id="_x0000_i1059" o:spt="75" alt="学科网(www.zxxk.com)--教育资源门户，提供试卷、教案、课件、论文、素材以及各类教学资源下载，还有大量而丰富的教学相关资讯！" type="#_x0000_t75" style="height:18.75pt;width:159pt;" o:ole="t" filled="f" o:preferrelative="t" stroked="f" coordsize="21600,21600">
            <v:path/>
            <v:fill on="f" focussize="0,0"/>
            <v:stroke on="f" joinstyle="miter"/>
            <v:imagedata r:id="rId87" o:title="eqId53a80ca3fece387c2baa4f0e2d3c8c29"/>
            <o:lock v:ext="edit" aspectratio="t"/>
            <w10:wrap type="none"/>
            <w10:anchorlock/>
          </v:shape>
          <o:OLEObject Type="Embed" ProgID="Equation.DSMT4" ShapeID="_x0000_i1059" DrawAspect="Content" ObjectID="_1468075759" r:id="rId86">
            <o:LockedField>false</o:LockedField>
          </o:OLEObject>
        </w:object>
      </w:r>
      <w:r>
        <w:rPr>
          <w:color w:val="000000"/>
        </w:rPr>
        <w:br w:type="textWrapping"/>
      </w:r>
      <w:r>
        <w:rPr>
          <w:color w:val="000000"/>
        </w:rPr>
        <w:t xml:space="preserve">    ⑤. </w:t>
      </w:r>
      <w:r>
        <w:rPr>
          <w:rFonts w:ascii="宋体" w:hAnsi="宋体"/>
          <w:color w:val="000000"/>
        </w:rPr>
        <w:t>密封</w:t>
      </w:r>
    </w:p>
    <w:p w14:paraId="2868369E">
      <w:pPr>
        <w:spacing w:line="360" w:lineRule="auto"/>
        <w:textAlignment w:val="center"/>
        <w:rPr>
          <w:color w:val="000000"/>
        </w:rPr>
      </w:pPr>
      <w:r>
        <w:rPr>
          <w:color w:val="2E75B6"/>
        </w:rPr>
        <w:t>【解析】</w:t>
      </w:r>
    </w:p>
    <w:p w14:paraId="5FE3190F">
      <w:pPr>
        <w:spacing w:line="360" w:lineRule="auto"/>
        <w:jc w:val="left"/>
        <w:textAlignment w:val="center"/>
        <w:rPr>
          <w:color w:val="000000"/>
        </w:rPr>
      </w:pPr>
      <w:r>
        <w:rPr>
          <w:color w:val="000000"/>
        </w:rPr>
        <w:t>【详解】</w:t>
      </w:r>
      <w:r>
        <w:rPr>
          <w:rFonts w:eastAsia="Times New Roman" w:cs="Times New Roman"/>
          <w:color w:val="000000"/>
        </w:rPr>
        <w:t>{</w:t>
      </w:r>
      <w:r>
        <w:rPr>
          <w:rFonts w:ascii="宋体" w:hAnsi="宋体"/>
          <w:color w:val="000000"/>
        </w:rPr>
        <w:t>实验探究</w:t>
      </w:r>
      <w:r>
        <w:rPr>
          <w:rFonts w:eastAsia="Times New Roman" w:cs="Times New Roman"/>
          <w:color w:val="000000"/>
        </w:rPr>
        <w:t>}</w:t>
      </w:r>
      <w:r>
        <w:rPr>
          <w:rFonts w:ascii="宋体" w:hAnsi="宋体"/>
          <w:color w:val="000000"/>
        </w:rPr>
        <w:t>①铁粉能够与空气中的氧气反应生成氧化铁，放出热量，氧化铁是一种红棕色固体，即红棕色固体是氧化铁，故填氧化铁；</w:t>
      </w:r>
    </w:p>
    <w:p w14:paraId="4F41C177">
      <w:pPr>
        <w:spacing w:line="360" w:lineRule="auto"/>
        <w:jc w:val="left"/>
        <w:textAlignment w:val="center"/>
        <w:rPr>
          <w:color w:val="000000"/>
        </w:rPr>
      </w:pPr>
      <w:r>
        <w:rPr>
          <w:rFonts w:ascii="宋体" w:hAnsi="宋体"/>
          <w:color w:val="000000"/>
        </w:rPr>
        <w:t>②中加入过量氯化钡溶液后生成白色沉淀，生成的白色沉淀在③中加入足量的稀硝酸后，白色沉淀全部溶解，有气泡产生，表明生成的白色沉淀中含有碳酸钡，不含硫酸钡，则原发热包中含有碳酸钠，不含硫酸钠，②中加入过量氯化钡溶液，④中取②反应后的上层清液放入试管中，先加入足量稀硝酸，再滴入适量</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溶液，有白色沉淀生成，说明②反应后的上层清液中含有氯离子，但不能证明原发热包中含有氯化钠，因为加入氯化钡，引入了氯离子；⑤中取适量滤渣</w:t>
      </w:r>
      <w:r>
        <w:rPr>
          <w:rFonts w:eastAsia="Times New Roman" w:cs="Times New Roman"/>
          <w:color w:val="000000"/>
        </w:rPr>
        <w:t>B</w:t>
      </w:r>
      <w:r>
        <w:rPr>
          <w:rFonts w:ascii="宋体" w:hAnsi="宋体"/>
          <w:color w:val="000000"/>
        </w:rPr>
        <w:t>放入试管中，加入足量的稀盐酸，固体部分溶解，溶液呈浅绿色，有气泡产生，说明原发热包中含有铁和不能与盐酸反应的活性炭，即发热包中除含有生石灰外，一定还含有的物质是铁、碳酸钠和活性炭，故填铁、碳酸钠和活性炭。</w:t>
      </w:r>
    </w:p>
    <w:p w14:paraId="5FE3CFE9">
      <w:pPr>
        <w:spacing w:line="360" w:lineRule="auto"/>
        <w:jc w:val="left"/>
        <w:textAlignment w:val="center"/>
        <w:rPr>
          <w:color w:val="000000"/>
        </w:rPr>
      </w:pPr>
      <w:r>
        <w:rPr>
          <w:rFonts w:eastAsia="Times New Roman" w:cs="Times New Roman"/>
          <w:color w:val="000000"/>
        </w:rPr>
        <w:t>{</w:t>
      </w:r>
      <w:r>
        <w:rPr>
          <w:rFonts w:ascii="宋体" w:hAnsi="宋体"/>
          <w:color w:val="000000"/>
        </w:rPr>
        <w:t>反思与交流</w:t>
      </w:r>
      <w:r>
        <w:rPr>
          <w:rFonts w:eastAsia="Times New Roman" w:cs="Times New Roman"/>
          <w:color w:val="000000"/>
        </w:rPr>
        <w:t>}</w:t>
      </w:r>
      <w:r>
        <w:rPr>
          <w:rFonts w:ascii="宋体" w:hAnsi="宋体"/>
          <w:color w:val="000000"/>
        </w:rPr>
        <w:t>（</w:t>
      </w:r>
      <w:r>
        <w:rPr>
          <w:rFonts w:eastAsia="Times New Roman" w:cs="Times New Roman"/>
          <w:color w:val="000000"/>
        </w:rPr>
        <w:t>1</w:t>
      </w:r>
      <w:r>
        <w:rPr>
          <w:rFonts w:ascii="宋体" w:hAnsi="宋体"/>
          <w:color w:val="000000"/>
        </w:rPr>
        <w:t>）原发热包中含有生石灰、铁粉、碳酸钠和活性炭，取样品置于足量水中，生石灰与水反应生成氢氧化钙，氢氧化钙与碳酸钠反应生成碳酸钙沉淀和氢氧化钠，②取适量滤液</w:t>
      </w:r>
      <w:r>
        <w:rPr>
          <w:rFonts w:eastAsia="Times New Roman" w:cs="Times New Roman"/>
          <w:color w:val="000000"/>
        </w:rPr>
        <w:t>A</w:t>
      </w:r>
      <w:r>
        <w:rPr>
          <w:rFonts w:ascii="宋体" w:hAnsi="宋体"/>
          <w:color w:val="000000"/>
        </w:rPr>
        <w:t>放入试管中，加入过量氯化钡溶液，氯化钡与过量的碳酸钠反应生成碳酸钡沉淀和氯化钠，所以步骤②反应后的上层清液中含有的离子有过量氯化钡溶液中的钡离子、氯离子以及生成的氯化钠中的钠离子和前面反应生成的氢氧化钠中的氢氧根离子，共四种离子，故填四。</w:t>
      </w:r>
    </w:p>
    <w:p w14:paraId="4B47EC30">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）步骤④中生成白色沉淀的反应包括过量氯化钡与硝酸银反应生成氯化银沉淀和硝酸钡，反应的化学方程式为：</w:t>
      </w:r>
      <w:r>
        <w:object>
          <v:shape id="_x0000_i1060" o:spt="75" alt="学科网(www.zxxk.com)--教育资源门户，提供试卷、教案、课件、论文、素材以及各类教学资源下载，还有大量而丰富的教学相关资讯！" type="#_x0000_t75" style="height:18.75pt;width:188.25pt;" o:ole="t" filled="f" o:preferrelative="t" stroked="f" coordsize="21600,21600">
            <v:path/>
            <v:fill on="f" focussize="0,0"/>
            <v:stroke on="f" joinstyle="miter"/>
            <v:imagedata r:id="rId85" o:title="eqIdf1643dd70f5d39a8036eadd0d8757512"/>
            <o:lock v:ext="edit" aspectratio="t"/>
            <w10:wrap type="none"/>
            <w10:anchorlock/>
          </v:shape>
          <o:OLEObject Type="Embed" ProgID="Equation.DSMT4" ShapeID="_x0000_i1060" DrawAspect="Content" ObjectID="_1468075760" r:id="rId88">
            <o:LockedField>false</o:LockedField>
          </o:OLEObject>
        </w:object>
      </w:r>
      <w:r>
        <w:rPr>
          <w:rFonts w:ascii="宋体" w:hAnsi="宋体"/>
          <w:color w:val="000000"/>
        </w:rPr>
        <w:t>，还有生成的氯化钠与硝酸银反应生成氯化银沉淀和硝酸钠，反应的化学方程式为：</w:t>
      </w:r>
      <w:r>
        <w:object>
          <v:shape id="_x0000_i1061" o:spt="75" alt="学科网(www.zxxk.com)--教育资源门户，提供试卷、教案、课件、论文、素材以及各类教学资源下载，还有大量而丰富的教学相关资讯！" type="#_x0000_t75" style="height:18.75pt;width:159pt;" o:ole="t" filled="f" o:preferrelative="t" stroked="f" coordsize="21600,21600">
            <v:path/>
            <v:fill on="f" focussize="0,0"/>
            <v:stroke on="f" joinstyle="miter"/>
            <v:imagedata r:id="rId87" o:title="eqId53a80ca3fece387c2baa4f0e2d3c8c29"/>
            <o:lock v:ext="edit" aspectratio="t"/>
            <w10:wrap type="none"/>
            <w10:anchorlock/>
          </v:shape>
          <o:OLEObject Type="Embed" ProgID="Equation.DSMT4" ShapeID="_x0000_i1061" DrawAspect="Content" ObjectID="_1468075761" r:id="rId89">
            <o:LockedField>false</o:LockedField>
          </o:OLEObject>
        </w:object>
      </w:r>
      <w:r>
        <w:rPr>
          <w:rFonts w:ascii="宋体" w:hAnsi="宋体"/>
          <w:color w:val="000000"/>
        </w:rPr>
        <w:t>；</w:t>
      </w:r>
    </w:p>
    <w:p w14:paraId="2F1188A0">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）发热包中的铁粉能够与空气中的氧气、水反应生成氧化铁，生石灰能够与空气中的水反应生成氢氧化钙，所以发热包中的物质使用前必须密封保存，故填密封。</w:t>
      </w:r>
    </w:p>
    <w:p w14:paraId="14B3FA3E">
      <w:pPr>
        <w:spacing w:line="360" w:lineRule="auto"/>
        <w:jc w:val="left"/>
        <w:textAlignment w:val="center"/>
        <w:rPr>
          <w:color w:val="000000"/>
        </w:rPr>
      </w:pPr>
      <w:r>
        <w:rPr>
          <w:color w:val="000000"/>
        </w:rPr>
        <w:t xml:space="preserve">24. </w:t>
      </w:r>
      <w:r>
        <w:rPr>
          <w:rFonts w:ascii="宋体" w:hAnsi="宋体"/>
          <w:color w:val="000000"/>
        </w:rPr>
        <w:t>为了解决能源与环境问题，我国研发出一种新型催化剂，可促进</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转化为清洁燃料</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，其反应的化学方程式为：</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+4H</w:t>
      </w:r>
      <w:r>
        <w:rPr>
          <w:rFonts w:eastAsia="Times New Roman" w:cs="Times New Roman"/>
          <w:color w:val="000000"/>
          <w:vertAlign w:val="subscript"/>
        </w:rPr>
        <w:t>2</w:t>
      </w:r>
      <w:r>
        <w:object>
          <v:shape id="_x0000_i1062" o:spt="75" alt="学科网(www.zxxk.com)--教育资源门户，提供试卷、教案、课件、论文、素材以及各类教学资源下载，还有大量而丰富的教学相关资讯！" type="#_x0000_t75" style="height:39.75pt;width:39pt;" o:ole="t" filled="f" o:preferrelative="t" stroked="f" coordsize="21600,21600">
            <v:path/>
            <v:fill on="f" focussize="0,0"/>
            <v:stroke on="f" joinstyle="miter"/>
            <v:imagedata r:id="rId91" o:title="eqId5089b98fefc8dc309fcad94d225bc5b9"/>
            <o:lock v:ext="edit" aspectratio="t"/>
            <w10:wrap type="none"/>
            <w10:anchorlock/>
          </v:shape>
          <o:OLEObject Type="Embed" ProgID="Equation.DSMT4" ShapeID="_x0000_i1062" DrawAspect="Content" ObjectID="_1468075762" r:id="rId90">
            <o:LockedField>false</o:LockedField>
          </o:OLEObject>
        </w:object>
      </w:r>
      <w:r>
        <w:rPr>
          <w:rFonts w:eastAsia="Times New Roman" w:cs="Times New Roman"/>
          <w:color w:val="000000"/>
        </w:rPr>
        <w:t>CH</w:t>
      </w:r>
      <w:r>
        <w:rPr>
          <w:rFonts w:eastAsia="Times New Roman" w:cs="Times New Roman"/>
          <w:color w:val="000000"/>
          <w:vertAlign w:val="subscript"/>
        </w:rPr>
        <w:t>4</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。理论上</w:t>
      </w:r>
      <w:r>
        <w:rPr>
          <w:rFonts w:eastAsia="Times New Roman" w:cs="Times New Roman"/>
          <w:color w:val="000000"/>
        </w:rPr>
        <w:t>22gCO</w:t>
      </w:r>
      <w:r>
        <w:rPr>
          <w:rFonts w:eastAsia="Times New Roman" w:cs="Times New Roman"/>
          <w:color w:val="000000"/>
          <w:vertAlign w:val="subscript"/>
        </w:rPr>
        <w:t>2</w:t>
      </w:r>
      <w:r>
        <w:rPr>
          <w:rFonts w:ascii="宋体" w:hAnsi="宋体"/>
          <w:color w:val="000000"/>
        </w:rPr>
        <w:t>可以转化为多少克</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w:t>
      </w:r>
      <w:r>
        <w:rPr>
          <w:rFonts w:ascii="宋体" w:hAnsi="宋体"/>
          <w:color w:val="000000"/>
        </w:rPr>
        <w:t>请根据化学方程式计算并写出过程</w:t>
      </w:r>
      <w:r>
        <w:rPr>
          <w:rFonts w:eastAsia="Times New Roman" w:cs="Times New Roman"/>
          <w:color w:val="000000"/>
        </w:rPr>
        <w:t>)</w:t>
      </w:r>
    </w:p>
    <w:p w14:paraId="522401D4">
      <w:pPr>
        <w:spacing w:line="360" w:lineRule="auto"/>
        <w:textAlignment w:val="center"/>
        <w:rPr>
          <w:color w:val="000000"/>
        </w:rPr>
      </w:pPr>
      <w:r>
        <w:rPr>
          <w:color w:val="2E75B6"/>
        </w:rPr>
        <w:t>【答案】</w:t>
      </w:r>
      <w:r>
        <w:rPr>
          <w:color w:val="000000"/>
        </w:rPr>
        <w:t>解：设生成的甲烷质量为</w:t>
      </w:r>
      <w:r>
        <w:object>
          <v:shape id="_x0000_i106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93" o:title="eqId81dea63b8ce3e51adf66cf7b9982a248"/>
            <o:lock v:ext="edit" aspectratio="t"/>
            <w10:wrap type="none"/>
            <w10:anchorlock/>
          </v:shape>
          <o:OLEObject Type="Embed" ProgID="Equation.DSMT4" ShapeID="_x0000_i1063" DrawAspect="Content" ObjectID="_1468075763" r:id="rId92">
            <o:LockedField>false</o:LockedField>
          </o:OLEObject>
        </w:object>
      </w:r>
      <w:r>
        <w:rPr>
          <w:color w:val="000000"/>
        </w:rPr>
        <w:br w:type="textWrapping"/>
      </w:r>
      <w:r>
        <w:object>
          <v:shape id="_x0000_i1064" o:spt="75" alt="学科网(www.zxxk.com)--教育资源门户，提供试卷、教案、课件、论文、素材以及各类教学资源下载，还有大量而丰富的教学相关资讯！" type="#_x0000_t75" style="height:74.25pt;width:189pt;" o:ole="t" filled="f" o:preferrelative="t" stroked="f" coordsize="21600,21600">
            <v:path/>
            <v:fill on="f" focussize="0,0"/>
            <v:stroke on="f" joinstyle="miter"/>
            <v:imagedata r:id="rId95" o:title="eqIdd4b7814b89775d753d7874ec048fa2d5"/>
            <o:lock v:ext="edit" aspectratio="t"/>
            <w10:wrap type="none"/>
            <w10:anchorlock/>
          </v:shape>
          <o:OLEObject Type="Embed" ProgID="Equation.DSMT4" ShapeID="_x0000_i1064" DrawAspect="Content" ObjectID="_1468075764" r:id="rId94">
            <o:LockedField>false</o:LockedField>
          </o:OLEObject>
        </w:object>
      </w:r>
      <w:r>
        <w:rPr>
          <w:color w:val="000000"/>
        </w:rPr>
        <w:br w:type="textWrapping"/>
      </w:r>
      <w:r>
        <w:object>
          <v:shape id="_x0000_i1065" o:spt="75" alt="学科网(www.zxxk.com)--教育资源门户，提供试卷、教案、课件、论文、素材以及各类教学资源下载，还有大量而丰富的教学相关资讯！" type="#_x0000_t75" style="height:30.75pt;width:84.75pt;" o:ole="t" filled="f" o:preferrelative="t" stroked="f" coordsize="21600,21600">
            <v:path/>
            <v:fill on="f" focussize="0,0"/>
            <v:stroke on="f" joinstyle="miter"/>
            <v:imagedata r:id="rId97" o:title="eqId0adbea5f246fda0ec1315cb2ee6f02ce"/>
            <o:lock v:ext="edit" aspectratio="t"/>
            <w10:wrap type="none"/>
            <w10:anchorlock/>
          </v:shape>
          <o:OLEObject Type="Embed" ProgID="Equation.DSMT4" ShapeID="_x0000_i1065" DrawAspect="Content" ObjectID="_1468075765" r:id="rId96">
            <o:LockedField>false</o:LockedField>
          </o:OLEObject>
        </w:object>
      </w:r>
      <w:r>
        <w:rPr>
          <w:color w:val="000000"/>
        </w:rPr>
        <w:br w:type="textWrapping"/>
      </w:r>
      <w:r>
        <w:rPr>
          <w:color w:val="000000"/>
        </w:rPr>
        <w:t>答：理论上22gCO</w:t>
      </w:r>
      <w:r>
        <w:rPr>
          <w:color w:val="000000"/>
          <w:vertAlign w:val="subscript"/>
        </w:rPr>
        <w:t>2</w:t>
      </w:r>
      <w:r>
        <w:rPr>
          <w:color w:val="000000"/>
        </w:rPr>
        <w:t>可以转化为8克CH</w:t>
      </w:r>
      <w:r>
        <w:rPr>
          <w:color w:val="000000"/>
          <w:vertAlign w:val="subscript"/>
        </w:rPr>
        <w:t>4</w:t>
      </w:r>
    </w:p>
    <w:p w14:paraId="45DE4A0A">
      <w:pPr>
        <w:spacing w:line="360" w:lineRule="auto"/>
        <w:textAlignment w:val="center"/>
        <w:rPr>
          <w:color w:val="000000"/>
        </w:rPr>
      </w:pPr>
      <w:r>
        <w:rPr>
          <w:color w:val="2E75B6"/>
        </w:rPr>
        <w:t>【解析】</w:t>
      </w:r>
    </w:p>
    <w:p w14:paraId="773EA20C">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【详解】见答案。</w:t>
      </w:r>
    </w:p>
    <w:p w14:paraId="0D84AA9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612AF">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40C84">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537B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E479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9AEEF">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01FE5">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C256B"/>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5931"/>
    <w:rsid w:val="00F676FD"/>
    <w:rsid w:val="00F72514"/>
    <w:rsid w:val="00FA0944"/>
    <w:rsid w:val="00FB34D2"/>
    <w:rsid w:val="00FB4B17"/>
    <w:rsid w:val="00FC5860"/>
    <w:rsid w:val="00FD377B"/>
    <w:rsid w:val="00FF2D79"/>
    <w:rsid w:val="00FF517A"/>
    <w:rsid w:val="1E2E494E"/>
    <w:rsid w:val="34CC756D"/>
    <w:rsid w:val="38274566"/>
    <w:rsid w:val="3FAF099B"/>
    <w:rsid w:val="52237453"/>
    <w:rsid w:val="7A692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fontTable" Target="fontTable.xml"/><Relationship Id="rId98" Type="http://schemas.openxmlformats.org/officeDocument/2006/relationships/customXml" Target="../customXml/item1.xml"/><Relationship Id="rId97" Type="http://schemas.openxmlformats.org/officeDocument/2006/relationships/image" Target="media/image47.wmf"/><Relationship Id="rId96" Type="http://schemas.openxmlformats.org/officeDocument/2006/relationships/oleObject" Target="embeddings/oleObject41.bin"/><Relationship Id="rId95" Type="http://schemas.openxmlformats.org/officeDocument/2006/relationships/image" Target="media/image46.wmf"/><Relationship Id="rId94" Type="http://schemas.openxmlformats.org/officeDocument/2006/relationships/oleObject" Target="embeddings/oleObject40.bin"/><Relationship Id="rId93" Type="http://schemas.openxmlformats.org/officeDocument/2006/relationships/image" Target="media/image45.wmf"/><Relationship Id="rId92" Type="http://schemas.openxmlformats.org/officeDocument/2006/relationships/oleObject" Target="embeddings/oleObject39.bin"/><Relationship Id="rId91" Type="http://schemas.openxmlformats.org/officeDocument/2006/relationships/image" Target="media/image44.wmf"/><Relationship Id="rId90" Type="http://schemas.openxmlformats.org/officeDocument/2006/relationships/oleObject" Target="embeddings/oleObject38.bin"/><Relationship Id="rId9" Type="http://schemas.openxmlformats.org/officeDocument/2006/relationships/theme" Target="theme/theme1.xml"/><Relationship Id="rId89" Type="http://schemas.openxmlformats.org/officeDocument/2006/relationships/oleObject" Target="embeddings/oleObject37.bin"/><Relationship Id="rId88" Type="http://schemas.openxmlformats.org/officeDocument/2006/relationships/oleObject" Target="embeddings/oleObject36.bin"/><Relationship Id="rId87" Type="http://schemas.openxmlformats.org/officeDocument/2006/relationships/image" Target="media/image43.wmf"/><Relationship Id="rId86" Type="http://schemas.openxmlformats.org/officeDocument/2006/relationships/oleObject" Target="embeddings/oleObject35.bin"/><Relationship Id="rId85" Type="http://schemas.openxmlformats.org/officeDocument/2006/relationships/image" Target="media/image42.wmf"/><Relationship Id="rId84" Type="http://schemas.openxmlformats.org/officeDocument/2006/relationships/oleObject" Target="embeddings/oleObject34.bin"/><Relationship Id="rId83" Type="http://schemas.openxmlformats.org/officeDocument/2006/relationships/oleObject" Target="embeddings/oleObject33.bin"/><Relationship Id="rId82" Type="http://schemas.openxmlformats.org/officeDocument/2006/relationships/image" Target="media/image41.wmf"/><Relationship Id="rId81" Type="http://schemas.openxmlformats.org/officeDocument/2006/relationships/oleObject" Target="embeddings/oleObject32.bin"/><Relationship Id="rId80" Type="http://schemas.openxmlformats.org/officeDocument/2006/relationships/image" Target="media/image40.png"/><Relationship Id="rId8" Type="http://schemas.openxmlformats.org/officeDocument/2006/relationships/footer" Target="footer3.xml"/><Relationship Id="rId79" Type="http://schemas.openxmlformats.org/officeDocument/2006/relationships/image" Target="media/image39.wmf"/><Relationship Id="rId78" Type="http://schemas.openxmlformats.org/officeDocument/2006/relationships/oleObject" Target="embeddings/oleObject31.bin"/><Relationship Id="rId77" Type="http://schemas.openxmlformats.org/officeDocument/2006/relationships/image" Target="media/image38.wmf"/><Relationship Id="rId76" Type="http://schemas.openxmlformats.org/officeDocument/2006/relationships/oleObject" Target="embeddings/oleObject30.bin"/><Relationship Id="rId75" Type="http://schemas.openxmlformats.org/officeDocument/2006/relationships/oleObject" Target="embeddings/oleObject29.bin"/><Relationship Id="rId74" Type="http://schemas.openxmlformats.org/officeDocument/2006/relationships/image" Target="media/image37.wmf"/><Relationship Id="rId73" Type="http://schemas.openxmlformats.org/officeDocument/2006/relationships/oleObject" Target="embeddings/oleObject28.bin"/><Relationship Id="rId72" Type="http://schemas.openxmlformats.org/officeDocument/2006/relationships/image" Target="media/image36.wmf"/><Relationship Id="rId71" Type="http://schemas.openxmlformats.org/officeDocument/2006/relationships/oleObject" Target="embeddings/oleObject27.bin"/><Relationship Id="rId70" Type="http://schemas.openxmlformats.org/officeDocument/2006/relationships/image" Target="media/image35.png"/><Relationship Id="rId7" Type="http://schemas.openxmlformats.org/officeDocument/2006/relationships/footer" Target="footer2.xml"/><Relationship Id="rId69" Type="http://schemas.openxmlformats.org/officeDocument/2006/relationships/image" Target="media/image34.png"/><Relationship Id="rId68" Type="http://schemas.openxmlformats.org/officeDocument/2006/relationships/image" Target="media/image33.png"/><Relationship Id="rId67" Type="http://schemas.openxmlformats.org/officeDocument/2006/relationships/oleObject" Target="embeddings/oleObject26.bin"/><Relationship Id="rId66" Type="http://schemas.openxmlformats.org/officeDocument/2006/relationships/image" Target="media/image32.wmf"/><Relationship Id="rId65" Type="http://schemas.openxmlformats.org/officeDocument/2006/relationships/oleObject" Target="embeddings/oleObject25.bin"/><Relationship Id="rId64" Type="http://schemas.openxmlformats.org/officeDocument/2006/relationships/image" Target="media/image31.png"/><Relationship Id="rId63" Type="http://schemas.openxmlformats.org/officeDocument/2006/relationships/oleObject" Target="embeddings/oleObject24.bin"/><Relationship Id="rId62" Type="http://schemas.openxmlformats.org/officeDocument/2006/relationships/image" Target="media/image30.wmf"/><Relationship Id="rId61" Type="http://schemas.openxmlformats.org/officeDocument/2006/relationships/oleObject" Target="embeddings/oleObject23.bin"/><Relationship Id="rId60" Type="http://schemas.openxmlformats.org/officeDocument/2006/relationships/oleObject" Target="embeddings/oleObject22.bin"/><Relationship Id="rId6" Type="http://schemas.openxmlformats.org/officeDocument/2006/relationships/footer" Target="footer1.xml"/><Relationship Id="rId59" Type="http://schemas.openxmlformats.org/officeDocument/2006/relationships/image" Target="media/image29.wmf"/><Relationship Id="rId58" Type="http://schemas.openxmlformats.org/officeDocument/2006/relationships/oleObject" Target="embeddings/oleObject21.bin"/><Relationship Id="rId57" Type="http://schemas.openxmlformats.org/officeDocument/2006/relationships/oleObject" Target="embeddings/oleObject20.bin"/><Relationship Id="rId56" Type="http://schemas.openxmlformats.org/officeDocument/2006/relationships/image" Target="media/image28.wmf"/><Relationship Id="rId55" Type="http://schemas.openxmlformats.org/officeDocument/2006/relationships/oleObject" Target="embeddings/oleObject19.bin"/><Relationship Id="rId54" Type="http://schemas.openxmlformats.org/officeDocument/2006/relationships/image" Target="media/image27.png"/><Relationship Id="rId53" Type="http://schemas.openxmlformats.org/officeDocument/2006/relationships/oleObject" Target="embeddings/oleObject18.bin"/><Relationship Id="rId52" Type="http://schemas.openxmlformats.org/officeDocument/2006/relationships/image" Target="media/image26.wmf"/><Relationship Id="rId51" Type="http://schemas.openxmlformats.org/officeDocument/2006/relationships/oleObject" Target="embeddings/oleObject17.bin"/><Relationship Id="rId50" Type="http://schemas.openxmlformats.org/officeDocument/2006/relationships/image" Target="media/image25.png"/><Relationship Id="rId5" Type="http://schemas.openxmlformats.org/officeDocument/2006/relationships/header" Target="header3.xml"/><Relationship Id="rId49" Type="http://schemas.openxmlformats.org/officeDocument/2006/relationships/image" Target="media/image24.png"/><Relationship Id="rId48" Type="http://schemas.openxmlformats.org/officeDocument/2006/relationships/image" Target="media/image23.wmf"/><Relationship Id="rId47" Type="http://schemas.openxmlformats.org/officeDocument/2006/relationships/oleObject" Target="embeddings/oleObject16.bin"/><Relationship Id="rId46" Type="http://schemas.openxmlformats.org/officeDocument/2006/relationships/image" Target="media/image22.wmf"/><Relationship Id="rId45" Type="http://schemas.openxmlformats.org/officeDocument/2006/relationships/oleObject" Target="embeddings/oleObject15.bin"/><Relationship Id="rId44" Type="http://schemas.openxmlformats.org/officeDocument/2006/relationships/image" Target="media/image21.wmf"/><Relationship Id="rId43" Type="http://schemas.openxmlformats.org/officeDocument/2006/relationships/oleObject" Target="embeddings/oleObject14.bin"/><Relationship Id="rId42" Type="http://schemas.openxmlformats.org/officeDocument/2006/relationships/image" Target="media/image20.wmf"/><Relationship Id="rId41" Type="http://schemas.openxmlformats.org/officeDocument/2006/relationships/oleObject" Target="embeddings/oleObject13.bin"/><Relationship Id="rId40" Type="http://schemas.openxmlformats.org/officeDocument/2006/relationships/image" Target="media/image19.png"/><Relationship Id="rId4" Type="http://schemas.openxmlformats.org/officeDocument/2006/relationships/header" Target="header2.xml"/><Relationship Id="rId39" Type="http://schemas.openxmlformats.org/officeDocument/2006/relationships/image" Target="media/image18.wmf"/><Relationship Id="rId38" Type="http://schemas.openxmlformats.org/officeDocument/2006/relationships/oleObject" Target="embeddings/oleObject12.bin"/><Relationship Id="rId37" Type="http://schemas.openxmlformats.org/officeDocument/2006/relationships/image" Target="media/image17.wmf"/><Relationship Id="rId36" Type="http://schemas.openxmlformats.org/officeDocument/2006/relationships/oleObject" Target="embeddings/oleObject11.bin"/><Relationship Id="rId35" Type="http://schemas.openxmlformats.org/officeDocument/2006/relationships/image" Target="media/image16.wmf"/><Relationship Id="rId34" Type="http://schemas.openxmlformats.org/officeDocument/2006/relationships/oleObject" Target="embeddings/oleObject10.bin"/><Relationship Id="rId33" Type="http://schemas.openxmlformats.org/officeDocument/2006/relationships/oleObject" Target="embeddings/oleObject9.bin"/><Relationship Id="rId32" Type="http://schemas.openxmlformats.org/officeDocument/2006/relationships/image" Target="media/image15.wmf"/><Relationship Id="rId31" Type="http://schemas.openxmlformats.org/officeDocument/2006/relationships/oleObject" Target="embeddings/oleObject8.bin"/><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3.wmf"/><Relationship Id="rId27" Type="http://schemas.openxmlformats.org/officeDocument/2006/relationships/oleObject" Target="embeddings/oleObject6.bin"/><Relationship Id="rId26" Type="http://schemas.openxmlformats.org/officeDocument/2006/relationships/image" Target="media/image12.wmf"/><Relationship Id="rId25" Type="http://schemas.openxmlformats.org/officeDocument/2006/relationships/oleObject" Target="embeddings/oleObject5.bin"/><Relationship Id="rId24" Type="http://schemas.openxmlformats.org/officeDocument/2006/relationships/image" Target="media/image11.wmf"/><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wmf"/><Relationship Id="rId15" Type="http://schemas.openxmlformats.org/officeDocument/2006/relationships/oleObject" Target="embeddings/oleObject2.bin"/><Relationship Id="rId14" Type="http://schemas.openxmlformats.org/officeDocument/2006/relationships/image" Target="media/image4.wmf"/><Relationship Id="rId13" Type="http://schemas.openxmlformats.org/officeDocument/2006/relationships/oleObject" Target="embeddings/oleObject1.bin"/><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90772-3778-4F67-AC0E-723F64F9686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9071</Words>
  <Characters>9712</Characters>
  <Lines>80</Lines>
  <Paragraphs>22</Paragraphs>
  <TotalTime>4</TotalTime>
  <ScaleCrop>false</ScaleCrop>
  <LinksUpToDate>false</LinksUpToDate>
  <CharactersWithSpaces>9971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2022-09-01T16:20:00Z</dcterms:created>
  <dc:creator>学科网试题生产平台</dc:creator>
  <dc:description>3056441816702976</dc:description>
  <cp:lastModifiedBy>上帝掷骰子吗</cp:lastModifiedBy>
  <dcterms:modified xsi:type="dcterms:W3CDTF">2024-07-20T09:05:32Z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884D87A001734142AF77F423FEF63D41</vt:lpwstr>
  </property>
</Properties>
</file>