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0168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11607800</wp:posOffset>
            </wp:positionV>
            <wp:extent cx="304800" cy="279400"/>
            <wp:effectExtent l="0" t="0" r="0" b="6350"/>
            <wp:wrapNone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牡丹江、鸡西地区朝鲜族学校</w:t>
      </w:r>
    </w:p>
    <w:p w14:paraId="486824E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t xml:space="preserve">2022 </w:t>
      </w:r>
      <w:r>
        <w:rPr>
          <w:rFonts w:ascii="宋体" w:hAnsi="宋体"/>
          <w:b/>
          <w:sz w:val="32"/>
        </w:rPr>
        <w:t>年高中升学考试</w:t>
      </w:r>
    </w:p>
    <w:p w14:paraId="7A3DD075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化学试卷</w:t>
      </w:r>
    </w:p>
    <w:p w14:paraId="5086CA2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考生注意：</w:t>
      </w:r>
    </w:p>
    <w:p w14:paraId="2C0023EE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．考试时间</w:t>
      </w:r>
      <w:r>
        <w:rPr>
          <w:rFonts w:eastAsia="Times New Roman" w:cs="Times New Roman"/>
          <w:b/>
          <w:sz w:val="24"/>
        </w:rPr>
        <w:t xml:space="preserve"> 90 </w:t>
      </w:r>
      <w:r>
        <w:rPr>
          <w:rFonts w:ascii="宋体" w:hAnsi="宋体"/>
          <w:b/>
          <w:sz w:val="24"/>
        </w:rPr>
        <w:t>分钟</w:t>
      </w:r>
    </w:p>
    <w:p w14:paraId="6A9077C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．全卷共</w:t>
      </w:r>
      <w:r>
        <w:rPr>
          <w:rFonts w:eastAsia="Times New Roman" w:cs="Times New Roman"/>
          <w:b/>
          <w:sz w:val="24"/>
        </w:rPr>
        <w:t xml:space="preserve"> 5 </w:t>
      </w:r>
      <w:r>
        <w:rPr>
          <w:rFonts w:ascii="宋体" w:hAnsi="宋体"/>
          <w:b/>
          <w:sz w:val="24"/>
        </w:rPr>
        <w:t>道大题，总分</w:t>
      </w:r>
      <w:r>
        <w:rPr>
          <w:rFonts w:eastAsia="Times New Roman" w:cs="Times New Roman"/>
          <w:b/>
          <w:sz w:val="24"/>
        </w:rPr>
        <w:t xml:space="preserve"> 100 </w:t>
      </w:r>
      <w:r>
        <w:rPr>
          <w:rFonts w:ascii="宋体" w:hAnsi="宋体"/>
          <w:b/>
          <w:sz w:val="24"/>
        </w:rPr>
        <w:t>分</w:t>
      </w:r>
    </w:p>
    <w:p w14:paraId="4CFB2693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  C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12  N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14  O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16  S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32  Ca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40  Zn</w:t>
      </w:r>
      <w:r>
        <w:rPr>
          <w:rFonts w:ascii="宋体" w:hAnsi="宋体"/>
          <w:b/>
          <w:sz w:val="24"/>
        </w:rPr>
        <w:t>：</w:t>
      </w:r>
      <w:r>
        <w:rPr>
          <w:rFonts w:eastAsia="Times New Roman" w:cs="Times New Roman"/>
          <w:b/>
          <w:sz w:val="24"/>
        </w:rPr>
        <w:t>65</w:t>
      </w:r>
    </w:p>
    <w:p w14:paraId="61C94E2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一、判断与选择（本题共</w:t>
      </w:r>
      <w:r>
        <w:rPr>
          <w:rFonts w:eastAsia="Times New Roman" w:cs="Times New Roman"/>
          <w:b/>
          <w:sz w:val="24"/>
        </w:rPr>
        <w:t xml:space="preserve"> 20 </w:t>
      </w:r>
      <w:r>
        <w:rPr>
          <w:rFonts w:ascii="宋体" w:hAnsi="宋体"/>
          <w:b/>
          <w:sz w:val="24"/>
        </w:rPr>
        <w:t>道小题，每题</w:t>
      </w:r>
      <w:r>
        <w:rPr>
          <w:rFonts w:eastAsia="Times New Roman" w:cs="Times New Roman"/>
          <w:b/>
          <w:sz w:val="24"/>
        </w:rPr>
        <w:t xml:space="preserve"> 2 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 xml:space="preserve"> 40</w:t>
      </w:r>
      <w:r>
        <w:rPr>
          <w:rFonts w:ascii="宋体" w:hAnsi="宋体"/>
          <w:b/>
          <w:sz w:val="24"/>
        </w:rPr>
        <w:t>分。</w:t>
      </w:r>
      <w:r>
        <w:rPr>
          <w:rFonts w:eastAsia="Times New Roman" w:cs="Times New Roman"/>
          <w:b/>
          <w:sz w:val="24"/>
        </w:rPr>
        <w:t xml:space="preserve">1-16 </w:t>
      </w:r>
      <w:r>
        <w:rPr>
          <w:rFonts w:ascii="宋体" w:hAnsi="宋体"/>
          <w:b/>
          <w:sz w:val="24"/>
        </w:rPr>
        <w:t>题只有一个正确答案。</w:t>
      </w:r>
      <w:r>
        <w:rPr>
          <w:rFonts w:eastAsia="Times New Roman" w:cs="Times New Roman"/>
          <w:b/>
          <w:sz w:val="24"/>
        </w:rPr>
        <w:t xml:space="preserve">17-20 </w:t>
      </w:r>
      <w:r>
        <w:rPr>
          <w:rFonts w:ascii="宋体" w:hAnsi="宋体"/>
          <w:b/>
          <w:sz w:val="24"/>
        </w:rPr>
        <w:t>题有一个或二个正确答案，漏选得一分多选或错选不得分。）</w:t>
      </w:r>
    </w:p>
    <w:p w14:paraId="0307DD6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我国制碱工业的先驱是</w:t>
      </w:r>
    </w:p>
    <w:p w14:paraId="68270A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A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张青莲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屠呦呦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钱学森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侯德榜</w:t>
      </w:r>
    </w:p>
    <w:p w14:paraId="164065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空气成分中，体积分数约为</w:t>
      </w:r>
      <w:r>
        <w:rPr>
          <w:rFonts w:eastAsia="Times New Roman" w:cs="Times New Roman"/>
          <w:color w:val="000000"/>
        </w:rPr>
        <w:t>21%</w:t>
      </w:r>
      <w:r>
        <w:rPr>
          <w:rFonts w:ascii="宋体" w:hAnsi="宋体"/>
          <w:color w:val="000000"/>
        </w:rPr>
        <w:t>的是</w:t>
      </w:r>
    </w:p>
    <w:p w14:paraId="048BB7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氮气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稀有气体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二氧化碳</w:t>
      </w:r>
    </w:p>
    <w:p w14:paraId="1E4FBA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中华文字博大精深，下列成语主要涉及化学变化的是</w:t>
      </w:r>
    </w:p>
    <w:p w14:paraId="7112D9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沙里淘金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滴水成冰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立竿见影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火上浇油</w:t>
      </w:r>
    </w:p>
    <w:p w14:paraId="25BD38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下列物质中属于纯净物的是</w:t>
      </w:r>
    </w:p>
    <w:p w14:paraId="396688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冰水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碘酒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石油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稀硫酸</w:t>
      </w:r>
    </w:p>
    <w:p w14:paraId="4031FD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加油站必须张贴的标志是</w:t>
      </w:r>
    </w:p>
    <w:p w14:paraId="129EBE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933450" cy="952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914400" cy="8763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38225" cy="10191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914400" cy="8572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BE2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下列物质中属于复合肥的是</w:t>
      </w:r>
    </w:p>
    <w:p w14:paraId="110151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KCl</w:t>
      </w:r>
    </w:p>
    <w:p w14:paraId="1FA72C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下列物质属于溶液的是</w:t>
      </w:r>
    </w:p>
    <w:p w14:paraId="2D2EBB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豆浆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泥浆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蒸馏水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白糖水</w:t>
      </w:r>
    </w:p>
    <w:p w14:paraId="5D930C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下列实验操作正确的是</w:t>
      </w:r>
    </w:p>
    <w:p w14:paraId="5B9E617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倾倒溶液</w:t>
      </w:r>
      <w:r>
        <w:rPr>
          <w:rFonts w:ascii="宋体" w:hAnsi="宋体"/>
          <w:color w:val="000000"/>
        </w:rPr>
        <w:drawing>
          <wp:inline distT="0" distB="0" distL="114300" distR="114300">
            <wp:extent cx="1381125" cy="12858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闻气体气味</w:t>
      </w:r>
      <w:r>
        <w:rPr>
          <w:rFonts w:ascii="宋体" w:hAnsi="宋体"/>
          <w:color w:val="000000"/>
        </w:rPr>
        <w:drawing>
          <wp:inline distT="0" distB="0" distL="114300" distR="114300">
            <wp:extent cx="809625" cy="10001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4EE6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点燃酒精灯</w:t>
      </w:r>
      <w:r>
        <w:rPr>
          <w:rFonts w:ascii="宋体" w:hAnsi="宋体"/>
          <w:color w:val="000000"/>
        </w:rPr>
        <w:drawing>
          <wp:inline distT="0" distB="0" distL="114300" distR="114300">
            <wp:extent cx="771525" cy="8858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过滤粗盐水中的泥沙</w:t>
      </w:r>
      <w:r>
        <w:rPr>
          <w:rFonts w:ascii="宋体" w:hAnsi="宋体"/>
          <w:color w:val="000000"/>
        </w:rPr>
        <w:drawing>
          <wp:inline distT="0" distB="0" distL="114300" distR="114300">
            <wp:extent cx="876300" cy="12954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0F9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化学与人类健康密切联系，下列说法错误的是</w:t>
      </w:r>
    </w:p>
    <w:p w14:paraId="2B44E6E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食用含铁丰富的食物预防缺铁性贫血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为预防骨质酥松适量补充钙元素</w:t>
      </w:r>
    </w:p>
    <w:p w14:paraId="35A6E0D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霉变的花生油炸后可食用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缺维生素</w:t>
      </w:r>
      <w:r>
        <w:rPr>
          <w:rFonts w:eastAsia="Times New Roman" w:cs="Times New Roman"/>
          <w:color w:val="000000"/>
        </w:rPr>
        <w:t xml:space="preserve"> A </w:t>
      </w:r>
      <w:r>
        <w:rPr>
          <w:rFonts w:ascii="宋体" w:hAnsi="宋体"/>
          <w:color w:val="000000"/>
        </w:rPr>
        <w:t>会引起夜盲症</w:t>
      </w:r>
    </w:p>
    <w:p w14:paraId="6D8CC9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下列有关实验现象的描述不正确的是</w:t>
      </w:r>
    </w:p>
    <w:p w14:paraId="4D7D59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硫在空气中燃烧，发出淡蓝色火焰，生成刺激性气味气体</w:t>
      </w:r>
    </w:p>
    <w:p w14:paraId="355A72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红磷在空气中燃烧，产生大量白烟，并放出大量热量</w:t>
      </w:r>
    </w:p>
    <w:p w14:paraId="090F42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铁在氧气中燃烧，最终生成黑色四氧化三铁</w:t>
      </w:r>
    </w:p>
    <w:p w14:paraId="69B2B4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蘸有浓硫酸的木条变黑</w:t>
      </w:r>
    </w:p>
    <w:p w14:paraId="09A9E3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物质的用途主要由性质决定，下列对应关系不正确的是</w:t>
      </w:r>
    </w:p>
    <w:p w14:paraId="61721B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金刚石硬度大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裁割玻璃</w:t>
      </w:r>
    </w:p>
    <w:p w14:paraId="36368A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熟石灰能与酸反应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改良酸性土壤</w:t>
      </w:r>
    </w:p>
    <w:p w14:paraId="0E9416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氮气常温下无色无味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用于食品的保护气</w:t>
      </w:r>
    </w:p>
    <w:p w14:paraId="61557A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稀有气体通电时发出不同颜色的光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可制多种用途电光源</w:t>
      </w:r>
    </w:p>
    <w:p w14:paraId="090849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以下同学们交流的家庭课外小实验不能成功的是</w:t>
      </w:r>
    </w:p>
    <w:p w14:paraId="031103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685925" cy="13620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2047875" cy="109537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F48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2047875" cy="15430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752600" cy="12096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660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在探究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物质燃烧条件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的实验中，观察到实验现象如图所示，下列判断不正确的是</w:t>
      </w:r>
    </w:p>
    <w:p w14:paraId="28E8DE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2324100" cy="1219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EBA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①③说明物质燃烧需要氧气</w:t>
      </w:r>
    </w:p>
    <w:p w14:paraId="23A1FF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①说明白磷的着火点不高于</w:t>
      </w:r>
      <w:r>
        <w:rPr>
          <w:rFonts w:eastAsia="Times New Roman" w:cs="Times New Roman"/>
          <w:color w:val="000000"/>
        </w:rPr>
        <w:t>70</w:t>
      </w:r>
      <w:r>
        <w:rPr>
          <w:rFonts w:ascii="宋体" w:hAnsi="宋体"/>
          <w:color w:val="000000"/>
        </w:rPr>
        <w:t>℃</w:t>
      </w:r>
    </w:p>
    <w:p w14:paraId="1DB54C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烧杯中的热水只起提高温度的作用</w:t>
      </w:r>
    </w:p>
    <w:p w14:paraId="77C400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①②说明两种可燃物的着火点不同</w:t>
      </w:r>
    </w:p>
    <w:p w14:paraId="73828B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下表列出了一些物质在常温下的近似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。下列有关说法正确的是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290"/>
        <w:gridCol w:w="660"/>
        <w:gridCol w:w="660"/>
        <w:gridCol w:w="870"/>
        <w:gridCol w:w="660"/>
        <w:gridCol w:w="1290"/>
      </w:tblGrid>
      <w:tr w14:paraId="6ADCA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9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338F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8C81C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厕所清洁剂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5E169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橘子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3EAA8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西瓜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82C35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鸡蛋清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50666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牙膏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9873B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炉具清洁剂</w:t>
            </w:r>
          </w:p>
        </w:tc>
      </w:tr>
      <w:tr w14:paraId="6B8E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3B0C2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4F430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～</w:t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FAFB2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3~4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B713C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6-7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93B9A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7-8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4AB85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8-9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594DA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12~13</w:t>
            </w:r>
          </w:p>
        </w:tc>
      </w:tr>
    </w:tbl>
    <w:p w14:paraId="2A542B91">
      <w:pPr>
        <w:spacing w:line="360" w:lineRule="auto"/>
        <w:jc w:val="left"/>
        <w:textAlignment w:val="center"/>
        <w:rPr>
          <w:color w:val="000000"/>
        </w:rPr>
      </w:pPr>
    </w:p>
    <w:p w14:paraId="03B4C6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表中所有的食物均呈酸性</w:t>
      </w:r>
    </w:p>
    <w:p w14:paraId="68AC13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胃酸过多的人多食用橘子</w:t>
      </w:r>
    </w:p>
    <w:p w14:paraId="731AEC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蚊虫叮咬后，涂抹牙膏可减轻痛痒</w:t>
      </w:r>
    </w:p>
    <w:p w14:paraId="28157B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厕所清洁剂与炉具清洁剂混合使用清理油渍效果更佳</w:t>
      </w:r>
    </w:p>
    <w:p w14:paraId="134680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下列各组离子在</w:t>
      </w:r>
      <w:r>
        <w:rPr>
          <w:rFonts w:eastAsia="Times New Roman" w:cs="Times New Roman"/>
          <w:color w:val="000000"/>
        </w:rPr>
        <w:t xml:space="preserve"> pH=13 </w:t>
      </w:r>
      <w:r>
        <w:rPr>
          <w:rFonts w:ascii="宋体" w:hAnsi="宋体"/>
          <w:color w:val="000000"/>
        </w:rPr>
        <w:t>的溶液中能大量共存，且形成无色溶液的是</w:t>
      </w:r>
    </w:p>
    <w:p w14:paraId="56A818C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7.25pt;width:30.75pt;" o:ole="t" filled="f" o:preferrelative="t" stroked="f" coordsize="21600,21600">
            <v:path/>
            <v:fill on="f" focussize="0,0"/>
            <v:stroke on="f" joinstyle="miter"/>
            <v:imagedata r:id="rId26" o:title="eqIdc68ba66d2cc7ef63c0192cfb622e467f"/>
            <o:lock v:ext="edit" aspectratio="t"/>
            <w10:wrap type="none"/>
            <w10:anchorlock/>
          </v:shape>
          <o:OLEObject Type="Embed" ProgID="Equation.DSMT4" ShapeID="_x0000_i1025" DrawAspect="Content" ObjectID="_1468075725" r:id="rId25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8" o:title="eqId52db9e787c515500701f6f34344a595b"/>
            <o:lock v:ext="edit" aspectratio="t"/>
            <w10:wrap type="none"/>
            <w10:anchorlock/>
          </v:shape>
          <o:OLEObject Type="Embed" ProgID="Equation.DSMT4" ShapeID="_x0000_i1026" DrawAspect="Content" ObjectID="_1468075726" r:id="rId27">
            <o:LockedField>false</o:LockedField>
          </o:OLEObject>
        </w:objec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、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30" o:title="eqId65c41754d5a6063c49f6ee429dc68065"/>
            <o:lock v:ext="edit" aspectratio="t"/>
            <w10:wrap type="none"/>
            <w10:anchorlock/>
          </v:shape>
          <o:OLEObject Type="Embed" ProgID="Equation.DSMT4" ShapeID="_x0000_i1027" DrawAspect="Content" ObjectID="_1468075727" r:id="rId29">
            <o:LockedField>false</o:LockedField>
          </o:OLEObject>
        </w:object>
      </w:r>
    </w:p>
    <w:p w14:paraId="0D4B5F01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、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30" o:title="eqId65c41754d5a6063c49f6ee429dc68065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perscript"/>
        </w:rPr>
        <w:t>-</w:t>
      </w:r>
    </w:p>
    <w:p w14:paraId="16A270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现有</w:t>
      </w:r>
      <w:r>
        <w:rPr>
          <w:rFonts w:eastAsia="Times New Roman" w:cs="Times New Roman"/>
          <w:color w:val="000000"/>
        </w:rPr>
        <w:t xml:space="preserve"> 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 xml:space="preserve">Z </w:t>
      </w:r>
      <w:r>
        <w:rPr>
          <w:rFonts w:ascii="宋体" w:hAnsi="宋体"/>
          <w:color w:val="000000"/>
        </w:rPr>
        <w:t>三种金属。如果把</w:t>
      </w:r>
      <w:r>
        <w:rPr>
          <w:rFonts w:eastAsia="Times New Roman" w:cs="Times New Roman"/>
          <w:color w:val="000000"/>
        </w:rPr>
        <w:t xml:space="preserve"> X 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 xml:space="preserve"> Y </w:t>
      </w:r>
      <w:r>
        <w:rPr>
          <w:rFonts w:ascii="宋体" w:hAnsi="宋体"/>
          <w:color w:val="000000"/>
        </w:rPr>
        <w:t>分别放入稀硫酸中，</w:t>
      </w:r>
      <w:r>
        <w:rPr>
          <w:rFonts w:eastAsia="Times New Roman" w:cs="Times New Roman"/>
          <w:color w:val="000000"/>
        </w:rPr>
        <w:t xml:space="preserve">X </w:t>
      </w:r>
      <w:r>
        <w:rPr>
          <w:rFonts w:ascii="宋体" w:hAnsi="宋体"/>
          <w:color w:val="000000"/>
        </w:rPr>
        <w:t>溶解并产生氢气，</w:t>
      </w:r>
      <w:r>
        <w:rPr>
          <w:rFonts w:eastAsia="Times New Roman" w:cs="Times New Roman"/>
          <w:color w:val="000000"/>
        </w:rPr>
        <w:t xml:space="preserve">Y </w:t>
      </w:r>
      <w:r>
        <w:rPr>
          <w:rFonts w:ascii="宋体" w:hAnsi="宋体"/>
          <w:color w:val="000000"/>
        </w:rPr>
        <w:t>不反应。如果</w:t>
      </w:r>
      <w:r>
        <w:rPr>
          <w:rFonts w:eastAsia="Times New Roman" w:cs="Times New Roman"/>
          <w:color w:val="000000"/>
        </w:rPr>
        <w:t xml:space="preserve"> Y 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 xml:space="preserve"> Z </w:t>
      </w:r>
      <w:r>
        <w:rPr>
          <w:rFonts w:ascii="宋体" w:hAnsi="宋体"/>
          <w:color w:val="000000"/>
        </w:rPr>
        <w:t>分别放入硝酸银溶液中，过一会儿，在</w:t>
      </w:r>
      <w:r>
        <w:rPr>
          <w:rFonts w:eastAsia="Times New Roman" w:cs="Times New Roman"/>
          <w:color w:val="000000"/>
        </w:rPr>
        <w:t xml:space="preserve"> Y </w:t>
      </w:r>
      <w:r>
        <w:rPr>
          <w:rFonts w:ascii="宋体" w:hAnsi="宋体"/>
          <w:color w:val="000000"/>
        </w:rPr>
        <w:t>表面有银析出，而</w:t>
      </w:r>
      <w:r>
        <w:rPr>
          <w:rFonts w:eastAsia="Times New Roman" w:cs="Times New Roman"/>
          <w:color w:val="000000"/>
        </w:rPr>
        <w:t xml:space="preserve"> Z </w:t>
      </w:r>
      <w:r>
        <w:rPr>
          <w:rFonts w:ascii="宋体" w:hAnsi="宋体"/>
          <w:color w:val="000000"/>
        </w:rPr>
        <w:t>没有变化。根据以上实验事实，金属活泼性由强到弱</w:t>
      </w:r>
    </w:p>
    <w:p w14:paraId="5D1C80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X&gt;Y&gt;Z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Z&gt;X&gt;Y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X&gt;Z&gt;Y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Y&gt;X&gt;Z</w:t>
      </w:r>
    </w:p>
    <w:p w14:paraId="59A420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除去下列物质中的少量杂质，所选用试剂及操作方法均正确的是</w:t>
      </w:r>
    </w:p>
    <w:tbl>
      <w:tblPr>
        <w:tblStyle w:val="5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2910"/>
        <w:gridCol w:w="1995"/>
        <w:gridCol w:w="2070"/>
      </w:tblGrid>
      <w:tr w14:paraId="0CBB5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C0623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75D28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物质（括号内物质为杂质）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9177E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选用试剂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4277F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操作方法</w:t>
            </w:r>
          </w:p>
        </w:tc>
      </w:tr>
      <w:tr w14:paraId="23B39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F68BD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5D546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CB4F8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过量</w:t>
            </w:r>
            <w:r>
              <w:rPr>
                <w:rFonts w:eastAsia="Times New Roman" w:cs="Times New Roman"/>
                <w:color w:val="000000"/>
              </w:rPr>
              <w:t xml:space="preserve"> 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60425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点燃</w:t>
            </w:r>
          </w:p>
        </w:tc>
      </w:tr>
      <w:tr w14:paraId="064F0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14F67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2D75D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CuO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Cu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07670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适量稀盐酸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9CBE3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过滤、洗涤、干燥</w:t>
            </w:r>
          </w:p>
        </w:tc>
      </w:tr>
      <w:tr w14:paraId="17E89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49CB2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26C42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HCl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5FD5D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足量</w:t>
            </w:r>
            <w:r>
              <w:rPr>
                <w:rFonts w:eastAsia="Times New Roman" w:cs="Times New Roman"/>
                <w:color w:val="000000"/>
              </w:rPr>
              <w:t xml:space="preserve"> NaOH 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D08D2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干燥</w:t>
            </w:r>
          </w:p>
        </w:tc>
      </w:tr>
      <w:tr w14:paraId="5B7D8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242E1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ABD6B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Cu </w:t>
            </w:r>
            <w:r>
              <w:rPr>
                <w:rFonts w:ascii="宋体" w:hAnsi="宋体"/>
                <w:color w:val="000000"/>
              </w:rPr>
              <w:t>粉（</w:t>
            </w:r>
            <w:r>
              <w:rPr>
                <w:rFonts w:eastAsia="Times New Roman" w:cs="Times New Roman"/>
                <w:color w:val="000000"/>
              </w:rPr>
              <w:t xml:space="preserve">Fe </w:t>
            </w:r>
            <w:r>
              <w:rPr>
                <w:rFonts w:ascii="宋体" w:hAnsi="宋体"/>
                <w:color w:val="000000"/>
              </w:rPr>
              <w:t>粉）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32F42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过量盐酸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E4901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过滤，洗涤，干燥</w:t>
            </w:r>
          </w:p>
        </w:tc>
      </w:tr>
    </w:tbl>
    <w:p w14:paraId="207CDB7C">
      <w:pPr>
        <w:spacing w:line="360" w:lineRule="auto"/>
        <w:jc w:val="left"/>
        <w:textAlignment w:val="center"/>
        <w:rPr>
          <w:color w:val="000000"/>
        </w:rPr>
      </w:pPr>
    </w:p>
    <w:p w14:paraId="57A320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64706D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如图是甲、乙两种固体物质的溶解度曲线。下列说法正确的是</w:t>
      </w:r>
    </w:p>
    <w:p w14:paraId="4D2B615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743075" cy="1809750"/>
            <wp:effectExtent l="0" t="0" r="9525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0479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℃时甲的饱和溶液中溶质和溶剂的质量比为</w:t>
      </w:r>
      <w:r>
        <w:rPr>
          <w:rFonts w:eastAsia="Times New Roman" w:cs="Times New Roman"/>
          <w:color w:val="000000"/>
        </w:rPr>
        <w:t xml:space="preserve"> 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555C6D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 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℃时，等质量的甲、乙饱和溶液中，溶质的质量一定相等</w:t>
      </w:r>
    </w:p>
    <w:p w14:paraId="6586E6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加溶剂可将</w:t>
      </w:r>
      <w:r>
        <w:rPr>
          <w:rFonts w:eastAsia="Times New Roman" w:cs="Times New Roman"/>
          <w:color w:val="000000"/>
        </w:rPr>
        <w:t xml:space="preserve"> b </w:t>
      </w:r>
      <w:r>
        <w:rPr>
          <w:rFonts w:ascii="宋体" w:hAnsi="宋体"/>
          <w:color w:val="000000"/>
        </w:rPr>
        <w:t>点的乙溶液转变成</w:t>
      </w:r>
      <w:r>
        <w:rPr>
          <w:rFonts w:eastAsia="Times New Roman" w:cs="Times New Roman"/>
          <w:color w:val="000000"/>
        </w:rPr>
        <w:t xml:space="preserve"> a </w:t>
      </w:r>
      <w:r>
        <w:rPr>
          <w:rFonts w:ascii="宋体" w:hAnsi="宋体"/>
          <w:color w:val="000000"/>
        </w:rPr>
        <w:t>点的乙溶液</w:t>
      </w:r>
    </w:p>
    <w:p w14:paraId="4C6062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 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时，分别将甲、乙两种物质的饱和溶液升温至</w:t>
      </w:r>
      <w:r>
        <w:rPr>
          <w:rFonts w:eastAsia="Times New Roman" w:cs="Times New Roman"/>
          <w:color w:val="000000"/>
        </w:rPr>
        <w:t xml:space="preserve"> 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时，它们的溶解度和溶质的质量分数都增大</w:t>
      </w:r>
    </w:p>
    <w:p w14:paraId="16076B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下列示意图与叙述对应正确的是</w:t>
      </w:r>
    </w:p>
    <w:p w14:paraId="14D46D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434465"/>
            <wp:effectExtent l="0" t="0" r="0" b="1333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3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179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向硫酸和硫酸铜的混合溶液中滴加过量的氢氧化钠钠溶液</w:t>
      </w:r>
    </w:p>
    <w:p w14:paraId="1C3EF1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两份等体积的</w:t>
      </w:r>
      <w:r>
        <w:rPr>
          <w:rFonts w:eastAsia="Times New Roman" w:cs="Times New Roman"/>
          <w:color w:val="000000"/>
        </w:rPr>
        <w:t xml:space="preserve"> 5%</w:t>
      </w:r>
      <w:r>
        <w:rPr>
          <w:rFonts w:ascii="宋体" w:hAnsi="宋体"/>
          <w:color w:val="000000"/>
        </w:rPr>
        <w:t>过氧化氢溶液，向其中一份加入少量二氧化锰</w:t>
      </w:r>
    </w:p>
    <w:p w14:paraId="19D2C3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向稀盐酸中滴加足量的水</w:t>
      </w:r>
    </w:p>
    <w:p w14:paraId="1DB3D9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等质量的不同金属分别放入到足量的相同稀盐酸中</w:t>
      </w:r>
    </w:p>
    <w:p w14:paraId="621BD5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碳酸钙和氧化钙组成的混合物中钙元素的质量分数为</w:t>
      </w:r>
      <w:r>
        <w:rPr>
          <w:rFonts w:eastAsia="Times New Roman" w:cs="Times New Roman"/>
          <w:color w:val="000000"/>
        </w:rPr>
        <w:t xml:space="preserve"> 60%</w:t>
      </w:r>
      <w:r>
        <w:rPr>
          <w:rFonts w:ascii="宋体" w:hAnsi="宋体"/>
          <w:color w:val="000000"/>
        </w:rPr>
        <w:t>，将</w:t>
      </w:r>
      <w:r>
        <w:rPr>
          <w:rFonts w:eastAsia="Times New Roman" w:cs="Times New Roman"/>
          <w:color w:val="000000"/>
        </w:rPr>
        <w:t xml:space="preserve"> 20g </w:t>
      </w:r>
      <w:r>
        <w:rPr>
          <w:rFonts w:ascii="宋体" w:hAnsi="宋体"/>
          <w:color w:val="000000"/>
        </w:rPr>
        <w:t>该混合物高温煅烧固体质量不再改变，生成二氧化碳的质量是</w:t>
      </w:r>
    </w:p>
    <w:p w14:paraId="4FF8BB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12g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4.8g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3.2g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4.4g</w:t>
      </w:r>
    </w:p>
    <w:p w14:paraId="33FDF33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二、填空与简答（有</w:t>
      </w:r>
      <w:r>
        <w:rPr>
          <w:rFonts w:eastAsia="Times New Roman" w:cs="Times New Roman"/>
          <w:b/>
          <w:color w:val="000000"/>
          <w:sz w:val="24"/>
        </w:rPr>
        <w:t xml:space="preserve"> 3 </w:t>
      </w:r>
      <w:r>
        <w:rPr>
          <w:rFonts w:ascii="宋体" w:hAnsi="宋体"/>
          <w:b/>
          <w:color w:val="000000"/>
          <w:sz w:val="24"/>
        </w:rPr>
        <w:t>道题，每空</w:t>
      </w:r>
      <w:r>
        <w:rPr>
          <w:rFonts w:eastAsia="Times New Roman" w:cs="Times New Roman"/>
          <w:b/>
          <w:color w:val="000000"/>
          <w:sz w:val="24"/>
        </w:rPr>
        <w:t xml:space="preserve"> 1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20 </w:t>
      </w:r>
      <w:r>
        <w:rPr>
          <w:rFonts w:ascii="宋体" w:hAnsi="宋体"/>
          <w:b/>
          <w:color w:val="000000"/>
          <w:sz w:val="24"/>
        </w:rPr>
        <w:t>分。）</w:t>
      </w:r>
    </w:p>
    <w:p w14:paraId="169A0A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请用化学用语填空：</w:t>
      </w:r>
    </w:p>
    <w:p w14:paraId="4F3982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地壳中含量最高的金属元素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6B29A2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（2）2</w:t>
      </w:r>
      <w:r>
        <w:rPr>
          <w:rFonts w:ascii="宋体" w:hAnsi="宋体"/>
          <w:color w:val="000000"/>
        </w:rPr>
        <w:t>个二氧化硫分子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0F4439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600075" cy="742950"/>
            <wp:effectExtent l="0" t="0" r="9525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对应的粒子符号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71093D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标出氧化镁中镁元素的化合价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22E348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（5）2N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中的前面“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”表示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；右下角“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”表示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5D3FE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人类的衣食住行都离不开化学。请回答下列问题：</w:t>
      </w:r>
    </w:p>
    <w:p w14:paraId="6A07A1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（1）打开可乐瓶盖后，有大量气泡冒出，是因为气体的溶解度与______有关</w:t>
      </w:r>
    </w:p>
    <w:p w14:paraId="2E292A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（2）围裙是由涤纶制成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5" name="图片 200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5" name="图片 200385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，涤纶属于______纤维。</w:t>
      </w:r>
    </w:p>
    <w:p w14:paraId="245EBD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（3）生活用水多是硬水，生活中常用______的方法降低水的硬度；</w:t>
      </w:r>
    </w:p>
    <w:p w14:paraId="11A04A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（4）今天的午餐有炖牛肉、海带汤、凉拌黄瓜、米饭和矿泉水。海带中富含______元素，可以预防甲状腺肿大。牛肉中富含______（营养素），凉拌黄瓜中富含______（营养素）。</w:t>
      </w:r>
    </w:p>
    <w:p w14:paraId="55CD0F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（5）化石燃料包括煤、石油、______等，是______能源。</w:t>
      </w:r>
    </w:p>
    <w:p w14:paraId="0C62AF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阅读短文回答下列问题</w:t>
      </w:r>
    </w:p>
    <w:p w14:paraId="5D5B6951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</w:rPr>
      </w:pPr>
      <w:r>
        <w:rPr>
          <w:rFonts w:ascii="宋体" w:hAnsi="宋体"/>
          <w:b/>
          <w:color w:val="000000"/>
        </w:rPr>
        <w:t>新型灭菌消毒剂—</w:t>
      </w:r>
      <w:r>
        <w:rPr>
          <w:rFonts w:eastAsia="Times New Roman" w:cs="Times New Roman"/>
          <w:b/>
          <w:color w:val="000000"/>
        </w:rPr>
        <w:t>ClO</w:t>
      </w:r>
      <w:r>
        <w:rPr>
          <w:rFonts w:eastAsia="Times New Roman" w:cs="Times New Roman"/>
          <w:b/>
          <w:color w:val="000000"/>
          <w:vertAlign w:val="subscript"/>
        </w:rPr>
        <w:t>2</w:t>
      </w:r>
    </w:p>
    <w:p w14:paraId="1841E0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一年来，新冠肺炎疫情肆虐全球。为抑制新冠病毒传播，“含氯消毒剂”被广泛使用，其中就包含一种新型灭菌消毒剂—</w:t>
      </w:r>
      <w:r>
        <w:rPr>
          <w:rFonts w:eastAsia="Times New Roman" w:cs="Times New Roman"/>
          <w:color w:val="000000"/>
        </w:rPr>
        <w:t>C1O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</w:p>
    <w:p w14:paraId="58EA67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在通常情况下，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是一种有刺激性气味的黄绿色气体，熔点</w:t>
      </w:r>
      <w:r>
        <w:rPr>
          <w:rFonts w:eastAsia="Times New Roman" w:cs="Times New Roman"/>
          <w:color w:val="000000"/>
        </w:rPr>
        <w:t>-59</w:t>
      </w:r>
      <w:r>
        <w:rPr>
          <w:rFonts w:ascii="宋体" w:hAnsi="宋体"/>
          <w:color w:val="000000"/>
        </w:rPr>
        <w:t>℃，沸点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°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在常温下，</w:t>
      </w:r>
      <w:r>
        <w:rPr>
          <w:rFonts w:eastAsia="Times New Roman" w:cs="Times New Roman"/>
          <w:color w:val="000000"/>
        </w:rPr>
        <w:t>1L</w:t>
      </w:r>
      <w:r>
        <w:rPr>
          <w:rFonts w:ascii="宋体" w:hAnsi="宋体"/>
          <w:color w:val="000000"/>
        </w:rPr>
        <w:t>水中大约能溶解</w:t>
      </w:r>
      <w:r>
        <w:rPr>
          <w:rFonts w:eastAsia="Times New Roman" w:cs="Times New Roman"/>
          <w:color w:val="000000"/>
        </w:rPr>
        <w:t>2.9gClO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受热或者见光易分解，具有强氧化性和很强的腐蚀性。含有</w:t>
      </w:r>
      <w:r>
        <w:rPr>
          <w:rFonts w:eastAsia="Times New Roman" w:cs="Times New Roman"/>
          <w:color w:val="000000"/>
        </w:rPr>
        <w:t>2%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CIO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0.085%Na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的水溶液无色、无臭、无腐蚀性常温下稳定，不易分解；该溶液用于杀菌、消毒的冋时，还有除臭、防霉、保鲜等作用，是特性优良，高效安全的消毒剂。我国从</w:t>
      </w:r>
      <w:r>
        <w:rPr>
          <w:rFonts w:eastAsia="Times New Roman" w:cs="Times New Roman"/>
          <w:color w:val="000000"/>
        </w:rPr>
        <w:t>2000</w:t>
      </w:r>
      <w:r>
        <w:rPr>
          <w:rFonts w:ascii="宋体" w:hAnsi="宋体"/>
          <w:color w:val="000000"/>
        </w:rPr>
        <w:t>年起就逐渐用</w:t>
      </w:r>
      <w:r>
        <w:rPr>
          <w:rFonts w:eastAsia="Times New Roman" w:cs="Times New Roman"/>
          <w:color w:val="000000"/>
        </w:rPr>
        <w:t>CIO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取代氯气（</w:t>
      </w:r>
      <w:r>
        <w:rPr>
          <w:rFonts w:eastAsia="Times New Roman" w:cs="Times New Roman"/>
          <w:color w:val="000000"/>
        </w:rPr>
        <w:t>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）对饮用水进行消毒。</w:t>
      </w:r>
    </w:p>
    <w:p w14:paraId="1A0D33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的名称是______，其中氯元素的化合价是______。</w:t>
      </w:r>
    </w:p>
    <w:p w14:paraId="3FE70C91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）下列消毒剂中，不属于“含氯消毒剂”的是______（填字母序号）。</w:t>
      </w:r>
      <w:r>
        <w:rPr>
          <w:rFonts w:eastAsia="Times New Roman" w:cs="Times New Roman"/>
          <w:color w:val="000000"/>
        </w:rPr>
        <w:t xml:space="preserve"> </w:t>
      </w:r>
    </w:p>
    <w:p w14:paraId="6759294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消毒液（含</w:t>
      </w:r>
      <w:r>
        <w:rPr>
          <w:rFonts w:eastAsia="Times New Roman" w:cs="Times New Roman"/>
          <w:color w:val="000000"/>
        </w:rPr>
        <w:t xml:space="preserve"> NaClO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            B</w:t>
      </w:r>
      <w:r>
        <w:rPr>
          <w:rFonts w:ascii="宋体" w:hAnsi="宋体"/>
          <w:color w:val="000000"/>
        </w:rPr>
        <w:t>．双氧水</w:t>
      </w:r>
      <w:r>
        <w:rPr>
          <w:rFonts w:eastAsia="Times New Roman" w:cs="Times New Roman"/>
          <w:color w:val="000000"/>
        </w:rPr>
        <w:t xml:space="preserve"> </w:t>
      </w:r>
    </w:p>
    <w:p w14:paraId="0E321D9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．氯气</w:t>
      </w:r>
      <w:r>
        <w:rPr>
          <w:rFonts w:eastAsia="Times New Roman" w:cs="Times New Roman"/>
          <w:color w:val="000000"/>
        </w:rPr>
        <w:t xml:space="preserve">                               D</w:t>
      </w:r>
      <w:r>
        <w:rPr>
          <w:rFonts w:ascii="宋体" w:hAnsi="宋体"/>
          <w:color w:val="000000"/>
        </w:rPr>
        <w:t>．过氧乙酸（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 xml:space="preserve"> </w:t>
      </w:r>
    </w:p>
    <w:p w14:paraId="070CB69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的化学性质有______（写出两点即可）。</w:t>
      </w:r>
      <w:r>
        <w:rPr>
          <w:rFonts w:eastAsia="Times New Roman" w:cs="Times New Roman"/>
          <w:color w:val="000000"/>
        </w:rPr>
        <w:t xml:space="preserve"> </w:t>
      </w:r>
    </w:p>
    <w:p w14:paraId="509C64A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）下列有关</w:t>
      </w:r>
      <w:r>
        <w:rPr>
          <w:rFonts w:eastAsia="Times New Roman" w:cs="Times New Roman"/>
          <w:color w:val="000000"/>
        </w:rPr>
        <w:t xml:space="preserve"> 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的说法正确的是______（填字母序号）。</w:t>
      </w:r>
      <w:r>
        <w:rPr>
          <w:rFonts w:eastAsia="Times New Roman" w:cs="Times New Roman"/>
          <w:color w:val="000000"/>
        </w:rPr>
        <w:t xml:space="preserve"> </w:t>
      </w:r>
    </w:p>
    <w:p w14:paraId="4367B82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>．0℃时，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>为黄绿色气体</w:t>
      </w:r>
    </w:p>
    <w:p w14:paraId="6D9E393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B．常温下，100 g 水中大约能溶解</w:t>
      </w:r>
      <w:r>
        <w:rPr>
          <w:rFonts w:eastAsia="Times New Roman" w:cs="Times New Roman"/>
          <w:color w:val="000000"/>
        </w:rPr>
        <w:t>0.29gClO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112441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C．</w:t>
      </w:r>
      <w:r>
        <w:rPr>
          <w:rFonts w:ascii="宋体" w:hAnsi="宋体"/>
          <w:color w:val="000000"/>
        </w:rPr>
        <w:t>用棕色试剂瓶盛装</w:t>
      </w:r>
      <w:r>
        <w:rPr>
          <w:rFonts w:eastAsia="Times New Roman" w:cs="Times New Roman"/>
          <w:color w:val="000000"/>
        </w:rPr>
        <w:t xml:space="preserve"> 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并置于冷暗处保存</w:t>
      </w:r>
    </w:p>
    <w:p w14:paraId="380DEBF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三、分析与推断（共</w:t>
      </w:r>
      <w:r>
        <w:rPr>
          <w:rFonts w:eastAsia="Times New Roman" w:cs="Times New Roman"/>
          <w:b/>
          <w:color w:val="000000"/>
          <w:sz w:val="24"/>
        </w:rPr>
        <w:t xml:space="preserve"> 6 </w:t>
      </w:r>
      <w:r>
        <w:rPr>
          <w:rFonts w:ascii="宋体" w:hAnsi="宋体"/>
          <w:b/>
          <w:color w:val="000000"/>
          <w:sz w:val="24"/>
        </w:rPr>
        <w:t>分。）</w:t>
      </w:r>
    </w:p>
    <w:p w14:paraId="27129F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eastAsia="Times New Roman" w:cs="Times New Roman"/>
          <w:color w:val="000000"/>
        </w:rPr>
        <w:t xml:space="preserve">A-H </w:t>
      </w:r>
      <w:r>
        <w:rPr>
          <w:rFonts w:ascii="宋体" w:hAnsi="宋体"/>
          <w:color w:val="000000"/>
        </w:rPr>
        <w:t>是初中化学中常见的物质。</w:t>
      </w:r>
      <w:r>
        <w:rPr>
          <w:rFonts w:eastAsia="Times New Roman" w:cs="Times New Roman"/>
          <w:color w:val="000000"/>
        </w:rPr>
        <w:t xml:space="preserve">A-E </w:t>
      </w:r>
      <w:r>
        <w:rPr>
          <w:rFonts w:ascii="宋体" w:hAnsi="宋体"/>
          <w:color w:val="000000"/>
        </w:rPr>
        <w:t>分别为五种不同类别的物质。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中含有相同的金属元素，</w:t>
      </w:r>
      <w:r>
        <w:rPr>
          <w:rFonts w:eastAsia="Times New Roman" w:cs="Times New Roman"/>
          <w:color w:val="000000"/>
        </w:rPr>
        <w:t xml:space="preserve">A </w:t>
      </w:r>
      <w:r>
        <w:rPr>
          <w:rFonts w:ascii="宋体" w:hAnsi="宋体"/>
          <w:color w:val="000000"/>
        </w:rPr>
        <w:t>是黑色固体，</w:t>
      </w:r>
      <w:r>
        <w:rPr>
          <w:rFonts w:eastAsia="Times New Roman" w:cs="Times New Roman"/>
          <w:color w:val="000000"/>
        </w:rPr>
        <w:t xml:space="preserve">B </w:t>
      </w:r>
      <w:r>
        <w:rPr>
          <w:rFonts w:ascii="宋体" w:hAnsi="宋体"/>
          <w:color w:val="000000"/>
        </w:rPr>
        <w:t>的溶液为蓝色，可与石灰乳配制农药波尔多液。</w:t>
      </w:r>
      <w:r>
        <w:rPr>
          <w:rFonts w:eastAsia="Times New Roman" w:cs="Times New Roman"/>
          <w:color w:val="000000"/>
        </w:rPr>
        <w:t xml:space="preserve">E </w:t>
      </w:r>
      <w:r>
        <w:rPr>
          <w:rFonts w:ascii="宋体" w:hAnsi="宋体"/>
          <w:color w:val="000000"/>
        </w:rPr>
        <w:t>是目前世界上年产量最高的金属。</w:t>
      </w:r>
      <w:r>
        <w:rPr>
          <w:rFonts w:eastAsia="Times New Roman" w:cs="Times New Roman"/>
          <w:color w:val="000000"/>
        </w:rPr>
        <w:t xml:space="preserve">G </w:t>
      </w:r>
      <w:r>
        <w:rPr>
          <w:rFonts w:ascii="宋体" w:hAnsi="宋体"/>
          <w:color w:val="000000"/>
        </w:rPr>
        <w:t>是生活中最常见的液体物质。图中“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”表示相连两物质之间可以发生反应，“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”表示物质间存在着相应的转化关系（部分反应物、生成物以及反应条件已省略）。请回答：</w:t>
      </w:r>
    </w:p>
    <w:p w14:paraId="4776CE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990850" cy="15144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DD5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的化学式______；</w:t>
      </w:r>
      <w:r>
        <w:rPr>
          <w:rFonts w:eastAsia="Times New Roman" w:cs="Times New Roman"/>
          <w:color w:val="000000"/>
        </w:rPr>
        <w:t xml:space="preserve">H </w:t>
      </w:r>
      <w:r>
        <w:rPr>
          <w:rFonts w:ascii="宋体" w:hAnsi="宋体"/>
          <w:color w:val="000000"/>
        </w:rPr>
        <w:t>的固体俗称为______，</w:t>
      </w:r>
      <w:r>
        <w:rPr>
          <w:rFonts w:eastAsia="Times New Roman" w:cs="Times New Roman"/>
          <w:color w:val="000000"/>
        </w:rPr>
        <w:t xml:space="preserve">H </w:t>
      </w:r>
      <w:r>
        <w:rPr>
          <w:rFonts w:ascii="宋体" w:hAnsi="宋体"/>
          <w:color w:val="000000"/>
        </w:rPr>
        <w:t>的用途______（举一个）；</w:t>
      </w:r>
    </w:p>
    <w:p w14:paraId="547FC0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（2）②反应的化学方程式为______，基本反应类型是______反应。</w:t>
      </w:r>
    </w:p>
    <w:p w14:paraId="6DB692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（3）汽水中存在反应③，汽水能使紫色石蕊溶液变为______。</w:t>
      </w:r>
    </w:p>
    <w:p w14:paraId="38F960D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四、实验与探究（共</w:t>
      </w:r>
      <w:r>
        <w:rPr>
          <w:rFonts w:eastAsia="Times New Roman" w:cs="Times New Roman"/>
          <w:b/>
          <w:color w:val="000000"/>
          <w:sz w:val="24"/>
        </w:rPr>
        <w:t xml:space="preserve"> 3 </w:t>
      </w:r>
      <w:r>
        <w:rPr>
          <w:rFonts w:ascii="宋体" w:hAnsi="宋体"/>
          <w:b/>
          <w:color w:val="000000"/>
          <w:sz w:val="24"/>
        </w:rPr>
        <w:t>题，每空</w:t>
      </w:r>
      <w:r>
        <w:rPr>
          <w:rFonts w:eastAsia="Times New Roman" w:cs="Times New Roman"/>
          <w:b/>
          <w:color w:val="000000"/>
          <w:sz w:val="24"/>
        </w:rPr>
        <w:t xml:space="preserve"> 1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21 </w:t>
      </w:r>
      <w:r>
        <w:rPr>
          <w:rFonts w:ascii="宋体" w:hAnsi="宋体"/>
          <w:b/>
          <w:color w:val="000000"/>
          <w:sz w:val="24"/>
        </w:rPr>
        <w:t>分。）</w:t>
      </w:r>
    </w:p>
    <w:p w14:paraId="7D2DE7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结合下列实验室常用仪器回答问题：</w:t>
      </w:r>
    </w:p>
    <w:p w14:paraId="485DB8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457575" cy="1314450"/>
            <wp:effectExtent l="0" t="0" r="9525" b="0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B57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（1）取少量液体试剂时需要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仪器是______（写名称）。</w:t>
      </w:r>
    </w:p>
    <w:p w14:paraId="67083A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（2）需要垫石棉网加热的仪器是______（写名称）。</w:t>
      </w:r>
    </w:p>
    <w:p w14:paraId="119039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（3）给少量液体加热需要用到的仪器有______（填序号）。</w:t>
      </w:r>
    </w:p>
    <w:p w14:paraId="671D26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（4）用①量取</w:t>
      </w:r>
      <w:r>
        <w:rPr>
          <w:rFonts w:eastAsia="Times New Roman" w:cs="Times New Roman"/>
          <w:color w:val="000000"/>
        </w:rPr>
        <w:t xml:space="preserve"> 10mL </w:t>
      </w:r>
      <w:r>
        <w:rPr>
          <w:rFonts w:ascii="宋体" w:hAnsi="宋体"/>
          <w:color w:val="000000"/>
        </w:rPr>
        <w:t>液体时俯视读数，则实际所取的液体体积______（填“大于”、“小于”或“等于”）</w:t>
      </w:r>
      <w:r>
        <w:rPr>
          <w:rFonts w:eastAsia="Times New Roman" w:cs="Times New Roman"/>
          <w:color w:val="000000"/>
        </w:rPr>
        <w:t>10mL</w:t>
      </w:r>
      <w:r>
        <w:rPr>
          <w:rFonts w:ascii="宋体" w:hAnsi="宋体"/>
          <w:color w:val="000000"/>
        </w:rPr>
        <w:t>。</w:t>
      </w:r>
    </w:p>
    <w:p w14:paraId="3D271A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（5）将少量氯化钠溶解在水中，用③______（写名称）搅拌的目的是______。</w:t>
      </w:r>
    </w:p>
    <w:p w14:paraId="0ABAD7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请根据下列各图中的有关信息，回答下列问题。</w:t>
      </w:r>
    </w:p>
    <w:p w14:paraId="49E85D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513205"/>
            <wp:effectExtent l="0" t="0" r="0" b="1079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1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8D4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（1）实验室用</w:t>
      </w:r>
      <w:r>
        <w:rPr>
          <w:rFonts w:eastAsia="Times New Roman" w:cs="Times New Roman"/>
          <w:color w:val="000000"/>
        </w:rPr>
        <w:t xml:space="preserve"> B </w:t>
      </w:r>
      <w:r>
        <w:rPr>
          <w:rFonts w:ascii="宋体" w:hAnsi="宋体"/>
          <w:color w:val="000000"/>
        </w:rPr>
        <w:t>装置制氧气，化学方程式是______。实验室用装置</w:t>
      </w:r>
      <w:r>
        <w:rPr>
          <w:rFonts w:eastAsia="Times New Roman" w:cs="Times New Roman"/>
          <w:color w:val="000000"/>
        </w:rPr>
        <w:t xml:space="preserve"> A </w:t>
      </w:r>
      <w:r>
        <w:rPr>
          <w:rFonts w:ascii="宋体" w:hAnsi="宋体"/>
          <w:color w:val="000000"/>
        </w:rPr>
        <w:t>制取氧气时发生反应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4" name="图片 200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4" name="图片 200384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化学方程式为______，若要收集到较纯净的氧气，应选用的收集装置是______（填字母），收集满的标志是______。</w:t>
      </w:r>
    </w:p>
    <w:p w14:paraId="3D6C03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（2）实验室制取二氧化碳的化学方程式为是______，若用</w:t>
      </w:r>
      <w:r>
        <w:rPr>
          <w:rFonts w:eastAsia="Times New Roman" w:cs="Times New Roman"/>
          <w:color w:val="000000"/>
        </w:rPr>
        <w:t xml:space="preserve"> G </w:t>
      </w:r>
      <w:r>
        <w:rPr>
          <w:rFonts w:ascii="宋体" w:hAnsi="宋体"/>
          <w:color w:val="000000"/>
        </w:rPr>
        <w:t>装置收集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气体，气体从______（填“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”）端进入。</w:t>
      </w:r>
    </w:p>
    <w:p w14:paraId="4F75A4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（3）若用</w:t>
      </w:r>
      <w:r>
        <w:rPr>
          <w:rFonts w:eastAsia="Times New Roman" w:cs="Times New Roman"/>
          <w:color w:val="000000"/>
        </w:rPr>
        <w:t xml:space="preserve"> C </w:t>
      </w:r>
      <w:r>
        <w:rPr>
          <w:rFonts w:ascii="宋体" w:hAnsi="宋体"/>
          <w:color w:val="000000"/>
        </w:rPr>
        <w:t>装置制取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气体，该装置的优点是______。关闭开关后，</w:t>
      </w:r>
      <w:r>
        <w:rPr>
          <w:rFonts w:eastAsia="Times New Roman" w:cs="Times New Roman"/>
          <w:color w:val="000000"/>
        </w:rPr>
        <w:t xml:space="preserve">C </w:t>
      </w:r>
      <w:r>
        <w:rPr>
          <w:rFonts w:ascii="宋体" w:hAnsi="宋体"/>
          <w:color w:val="000000"/>
        </w:rPr>
        <w:t>中多孔隔板处依次观察到的现象是______（用字母</w:t>
      </w:r>
      <w:r>
        <w:rPr>
          <w:rFonts w:eastAsia="Times New Roman" w:cs="Times New Roman"/>
          <w:color w:val="000000"/>
        </w:rPr>
        <w:t xml:space="preserve"> efg </w:t>
      </w:r>
      <w:r>
        <w:rPr>
          <w:rFonts w:ascii="宋体" w:hAnsi="宋体"/>
          <w:color w:val="000000"/>
        </w:rPr>
        <w:t>催如图进行排序）</w:t>
      </w:r>
    </w:p>
    <w:p w14:paraId="15B181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10000" cy="1619250"/>
            <wp:effectExtent l="0" t="0" r="0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F26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潜水艇内“氧再生剂”的主要成分是过氧化钠，通过化学反应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75pt;width:167.25pt;" o:ole="t" filled="f" o:preferrelative="t" stroked="f" coordsize="21600,21600">
            <v:path/>
            <v:fill on="f" focussize="0,0"/>
            <v:stroke on="f" joinstyle="miter"/>
            <v:imagedata r:id="rId41" o:title="eqId1fb4869e7c8821e3564cf19c7bbde9b5"/>
            <o:lock v:ext="edit" aspectratio="t"/>
            <w10:wrap type="none"/>
            <w10:anchorlock/>
          </v:shape>
          <o:OLEObject Type="Embed" ProgID="Equation.DSMT4" ShapeID="_x0000_i1029" DrawAspect="Content" ObjectID="_1468075729" r:id="rId40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7.25pt;width:153pt;" o:ole="t" filled="f" o:preferrelative="t" stroked="f" coordsize="21600,21600">
            <v:path/>
            <v:fill on="f" focussize="0,0"/>
            <v:stroke on="f" joinstyle="miter"/>
            <v:imagedata r:id="rId43" o:title="eqId7ea9c39e9e245b425bc7b6f45b79d00d"/>
            <o:lock v:ext="edit" aspectratio="t"/>
            <w10:wrap type="none"/>
            <w10:anchorlock/>
          </v:shape>
          <o:OLEObject Type="Embed" ProgID="Equation.DSMT4" ShapeID="_x0000_i1030" DrawAspect="Content" ObjectID="_1468075730" r:id="rId42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为潜水员提供氧气。现对“氧气再生剂”进行探究。</w:t>
      </w:r>
    </w:p>
    <w:p w14:paraId="0327C6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【提出问题一】呼出的气体中有哪些物质与过氧化钠（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）发生反应，且生成物是什么？</w:t>
      </w:r>
    </w:p>
    <w:p w14:paraId="2372B9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</w:t>
      </w:r>
    </w:p>
    <w:p w14:paraId="2BC8BC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①呼出的气体主要含有氮气、二氧化碳、水蒸气和氧气</w:t>
      </w:r>
    </w:p>
    <w:p w14:paraId="09E8FE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②过氧化钠与氮气、氧气不反应</w:t>
      </w:r>
    </w:p>
    <w:p w14:paraId="170AA8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③过氧化钠为淡黄色固体粉末</w:t>
      </w:r>
    </w:p>
    <w:p w14:paraId="075C3A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【探究一】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O 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 xml:space="preserve"> 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97"/>
        <w:gridCol w:w="2297"/>
        <w:gridCol w:w="2996"/>
        <w:gridCol w:w="2796"/>
      </w:tblGrid>
      <w:tr w14:paraId="3258D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9736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C5124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步骤一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F196D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步骤二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32433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步骤三</w:t>
            </w:r>
          </w:p>
        </w:tc>
      </w:tr>
      <w:tr w14:paraId="37DF0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19E79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5E48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00100" cy="1219200"/>
                  <wp:effectExtent l="0" t="0" r="0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85C7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95350" cy="1028700"/>
                  <wp:effectExtent l="0" t="0" r="0" b="0"/>
                  <wp:docPr id="100024" name="图片 10002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图片 10002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7F77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71575" cy="1152525"/>
                  <wp:effectExtent l="0" t="0" r="9525" b="9525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7685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14286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11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7CEF6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有气泡产生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BD96A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带火星的木条复燃</w:t>
            </w:r>
          </w:p>
        </w:tc>
        <w:tc>
          <w:tcPr>
            <w:tcW w:w="1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B5E62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出现</w:t>
            </w:r>
            <w:r>
              <w:rPr>
                <w:color w:val="000000"/>
              </w:rPr>
              <w:t>______</w:t>
            </w:r>
          </w:p>
        </w:tc>
      </w:tr>
      <w:tr w14:paraId="27C44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58962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  <w:tc>
          <w:tcPr>
            <w:tcW w:w="4050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0756D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ascii="宋体" w:hAnsi="宋体"/>
                <w:color w:val="000000"/>
              </w:rPr>
              <w:t>能</w:t>
            </w:r>
            <w:r>
              <w:rPr>
                <w:rFonts w:eastAsia="Times New Roman" w:cs="Times New Roman"/>
                <w:color w:val="000000"/>
              </w:rPr>
              <w:t>'</w:t>
            </w:r>
            <w:r>
              <w:rPr>
                <w:rFonts w:ascii="宋体" w:hAnsi="宋体"/>
                <w:color w:val="000000"/>
              </w:rPr>
              <w:t>与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反应，产生氧气和</w:t>
            </w:r>
            <w:r>
              <w:rPr>
                <w:rFonts w:eastAsia="Times New Roman" w:cs="Times New Roman"/>
                <w:color w:val="000000"/>
              </w:rPr>
              <w:t>NaOH</w:t>
            </w:r>
          </w:p>
        </w:tc>
      </w:tr>
    </w:tbl>
    <w:p w14:paraId="1340C9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【探究二】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反应。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98"/>
        <w:gridCol w:w="6691"/>
        <w:gridCol w:w="2397"/>
      </w:tblGrid>
      <w:tr w14:paraId="3788D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4B1A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97CC2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步骤一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5326B1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步骤二</w:t>
            </w:r>
          </w:p>
        </w:tc>
      </w:tr>
      <w:tr w14:paraId="3FD4B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C1251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3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0132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267075" cy="1562100"/>
                  <wp:effectExtent l="0" t="0" r="9525" b="0"/>
                  <wp:docPr id="100026" name="图片 10002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6" name="图片 10002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7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4392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47725" cy="1190625"/>
                  <wp:effectExtent l="0" t="0" r="9525" b="9525"/>
                  <wp:docPr id="100027" name="图片 1000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图片 1000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79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8276F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3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D0AC0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淡黄色粉末逐渐变成白色粉末，带火星的木条复燃</w:t>
            </w:r>
          </w:p>
        </w:tc>
        <w:tc>
          <w:tcPr>
            <w:tcW w:w="12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59E43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固体溶解出现</w:t>
            </w:r>
            <w:r>
              <w:rPr>
                <w:color w:val="000000"/>
              </w:rPr>
              <w:t>______</w:t>
            </w:r>
          </w:p>
        </w:tc>
      </w:tr>
      <w:tr w14:paraId="3181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04D06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  <w:tc>
          <w:tcPr>
            <w:tcW w:w="4550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641BD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能与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反应，产生氧气和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</w:tr>
    </w:tbl>
    <w:p w14:paraId="385247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【提出问题二】使用后剩余固体成分是什么？</w:t>
      </w:r>
    </w:p>
    <w:p w14:paraId="7851DF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【作出猜想】根据人体呼出的气体中含有较多的</w:t>
      </w:r>
      <w:r>
        <w:rPr>
          <w:rFonts w:eastAsia="Times New Roman" w:cs="Times New Roman"/>
          <w:color w:val="000000"/>
        </w:rPr>
        <w:t xml:space="preserve"> 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 xml:space="preserve">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。对剩余固体的成分做出如下猜想：</w:t>
      </w:r>
    </w:p>
    <w:p w14:paraId="3F55BC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 xml:space="preserve"> 1</w:t>
      </w:r>
      <w:r>
        <w:rPr>
          <w:rFonts w:ascii="宋体" w:hAnsi="宋体"/>
          <w:color w:val="000000"/>
        </w:rPr>
        <w:t>：只有氢氧化钠；</w:t>
      </w:r>
    </w:p>
    <w:p w14:paraId="794C42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 xml:space="preserve"> 2</w:t>
      </w:r>
      <w:r>
        <w:rPr>
          <w:rFonts w:ascii="宋体" w:hAnsi="宋体"/>
          <w:color w:val="000000"/>
        </w:rPr>
        <w:t>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3A052B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猜想</w:t>
      </w:r>
      <w:r>
        <w:rPr>
          <w:rFonts w:eastAsia="Times New Roman" w:cs="Times New Roman"/>
          <w:color w:val="000000"/>
        </w:rPr>
        <w:t xml:space="preserve"> 3</w:t>
      </w:r>
      <w:r>
        <w:rPr>
          <w:rFonts w:ascii="宋体" w:hAnsi="宋体"/>
          <w:color w:val="000000"/>
        </w:rPr>
        <w:t>：含有氢氧化钠和碳酸钠。</w:t>
      </w:r>
    </w:p>
    <w:p w14:paraId="4E31F2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【探究三】使用“氧气再生剂”呼吸后的产物。</w:t>
      </w:r>
    </w:p>
    <w:tbl>
      <w:tblPr>
        <w:tblStyle w:val="5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75"/>
        <w:gridCol w:w="1980"/>
        <w:gridCol w:w="2130"/>
      </w:tblGrid>
      <w:tr w14:paraId="42D85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1A20E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8098B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8B7FC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7CC88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4E2CF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）取少量剩余固体溶于水后，加入过量的</w:t>
            </w:r>
            <w:r>
              <w:rPr>
                <w:rFonts w:eastAsia="Times New Roman" w:cs="Times New Roman"/>
                <w:color w:val="000000"/>
              </w:rPr>
              <w:t xml:space="preserve"> CaCl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2E42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7CF6F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含有</w:t>
            </w:r>
            <w:r>
              <w:rPr>
                <w:rFonts w:eastAsia="Times New Roman" w:cs="Times New Roman"/>
                <w:color w:val="000000"/>
              </w:rPr>
              <w:t xml:space="preserve"> 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</w:tr>
      <w:tr w14:paraId="687DF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75A7F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ascii="宋体" w:hAnsi="宋体"/>
                <w:color w:val="000000"/>
              </w:rPr>
              <w:t>）将上述反应后的混合物过滤，取滤液滴加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9D0C4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B554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</w:tr>
    </w:tbl>
    <w:p w14:paraId="2420C4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【得出结论】猜想</w:t>
      </w:r>
      <w:r>
        <w:rPr>
          <w:rFonts w:eastAsia="Times New Roman" w:cs="Times New Roman"/>
          <w:color w:val="000000"/>
        </w:rPr>
        <w:t xml:space="preserve"> 3 </w:t>
      </w:r>
      <w:r>
        <w:rPr>
          <w:rFonts w:ascii="宋体" w:hAnsi="宋体"/>
          <w:color w:val="000000"/>
        </w:rPr>
        <w:t>成立。</w:t>
      </w:r>
    </w:p>
    <w:p w14:paraId="556AD5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【交流与讨论】</w:t>
      </w:r>
    </w:p>
    <w:p w14:paraId="2B7AE6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）操作（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）中加入过量的</w:t>
      </w:r>
      <w:r>
        <w:rPr>
          <w:rFonts w:eastAsia="Times New Roman" w:cs="Times New Roman"/>
          <w:color w:val="000000"/>
        </w:rPr>
        <w:t xml:space="preserve"> 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溶液的目的是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08798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）操作（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）中能代替</w:t>
      </w:r>
      <w:r>
        <w:rPr>
          <w:rFonts w:eastAsia="Times New Roman" w:cs="Times New Roman"/>
          <w:color w:val="000000"/>
        </w:rPr>
        <w:t xml:space="preserve"> CaCl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溶液的试剂是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（写填字母）。</w:t>
      </w:r>
    </w:p>
    <w:p w14:paraId="059E85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 xml:space="preserve">NaCl 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 xml:space="preserve">         B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 xml:space="preserve">          C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</w:t>
      </w:r>
    </w:p>
    <w:p w14:paraId="32DAE5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）“氧气再生剂”应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保存。</w:t>
      </w:r>
    </w:p>
    <w:p w14:paraId="0C37723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五、计算题（本题共</w:t>
      </w:r>
      <w:r>
        <w:rPr>
          <w:rFonts w:eastAsia="Times New Roman" w:cs="Times New Roman"/>
          <w:b/>
          <w:color w:val="000000"/>
          <w:sz w:val="24"/>
        </w:rPr>
        <w:t xml:space="preserve"> 2 </w:t>
      </w:r>
      <w:r>
        <w:rPr>
          <w:rFonts w:ascii="宋体" w:hAnsi="宋体"/>
          <w:b/>
          <w:color w:val="000000"/>
          <w:sz w:val="24"/>
        </w:rPr>
        <w:t>小题，</w:t>
      </w:r>
      <w:r>
        <w:rPr>
          <w:rFonts w:eastAsia="Times New Roman" w:cs="Times New Roman"/>
          <w:b/>
          <w:color w:val="000000"/>
          <w:sz w:val="24"/>
        </w:rPr>
        <w:t xml:space="preserve">28 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 xml:space="preserve"> 6 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 xml:space="preserve">29 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 xml:space="preserve"> 7 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 xml:space="preserve"> 13 </w:t>
      </w:r>
      <w:r>
        <w:rPr>
          <w:rFonts w:ascii="宋体" w:hAnsi="宋体"/>
          <w:b/>
          <w:color w:val="000000"/>
          <w:sz w:val="24"/>
        </w:rPr>
        <w:t>分）</w:t>
      </w:r>
    </w:p>
    <w:p w14:paraId="01B7B6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eastAsia="Times New Roman" w:cs="Times New Roman"/>
          <w:color w:val="000000"/>
        </w:rPr>
        <w:t>α-</w:t>
      </w:r>
      <w:r>
        <w:rPr>
          <w:rFonts w:ascii="宋体" w:hAnsi="宋体"/>
          <w:color w:val="000000"/>
        </w:rPr>
        <w:t>丙氨酸是组成人体蛋白质的氨基酸之一，其分子结构如图所示。（注：“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219075" cy="180975"/>
            <wp:effectExtent l="0" t="0" r="9525" b="9525"/>
            <wp:docPr id="100028" name="图片 1000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”表示氮原子，“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219075" cy="20955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”表示碳原子，“</w:t>
      </w:r>
      <w:r>
        <w:rPr>
          <w:rFonts w:ascii="宋体" w:hAnsi="宋体"/>
          <w:color w:val="000000"/>
        </w:rPr>
        <w:drawing>
          <wp:inline distT="0" distB="0" distL="114300" distR="114300">
            <wp:extent cx="209550" cy="200025"/>
            <wp:effectExtent l="0" t="0" r="0" b="9525"/>
            <wp:docPr id="100030" name="图片 1000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”表示氧原子，“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42875" cy="1619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”表示氢原子，“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”表示原子之间的相互连接）。</w:t>
      </w:r>
    </w:p>
    <w:p w14:paraId="493BF8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19225" cy="962025"/>
            <wp:effectExtent l="0" t="0" r="9525" b="9525"/>
            <wp:docPr id="100032" name="图片 1000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D78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计算：</w:t>
      </w:r>
    </w:p>
    <w:p w14:paraId="19BF69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</w:t>
      </w:r>
      <w:r>
        <w:rPr>
          <w:rFonts w:eastAsia="Times New Roman" w:cs="Times New Roman"/>
          <w:color w:val="000000"/>
        </w:rPr>
        <w:t>α-</w:t>
      </w:r>
      <w:r>
        <w:rPr>
          <w:rFonts w:ascii="宋体" w:hAnsi="宋体"/>
          <w:color w:val="000000"/>
        </w:rPr>
        <w:t>丙氨酸的化学式______。</w:t>
      </w:r>
    </w:p>
    <w:p w14:paraId="182D50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α-</w:t>
      </w:r>
      <w:r>
        <w:rPr>
          <w:rFonts w:ascii="宋体" w:hAnsi="宋体"/>
          <w:color w:val="000000"/>
        </w:rPr>
        <w:t>丙氨酸中各原子个数比为</w:t>
      </w:r>
      <w:r>
        <w:rPr>
          <w:rFonts w:eastAsia="Times New Roman" w:cs="Times New Roman"/>
          <w:color w:val="000000"/>
        </w:rPr>
        <w:t xml:space="preserve"> C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N=</w:t>
      </w:r>
      <w:r>
        <w:rPr>
          <w:rFonts w:ascii="宋体" w:hAnsi="宋体"/>
          <w:color w:val="000000"/>
        </w:rPr>
        <w:t>______（填最简整数比）。</w:t>
      </w:r>
    </w:p>
    <w:p w14:paraId="0328BC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α-</w:t>
      </w:r>
      <w:r>
        <w:rPr>
          <w:rFonts w:ascii="宋体" w:hAnsi="宋体"/>
          <w:color w:val="000000"/>
        </w:rPr>
        <w:t>丙氨酸中氮元素的质量分数为______（精确到</w:t>
      </w:r>
      <w:r>
        <w:rPr>
          <w:rFonts w:eastAsia="Times New Roman" w:cs="Times New Roman"/>
          <w:color w:val="000000"/>
        </w:rPr>
        <w:t xml:space="preserve"> 0.1%</w:t>
      </w:r>
      <w:r>
        <w:rPr>
          <w:rFonts w:ascii="宋体" w:hAnsi="宋体"/>
          <w:color w:val="000000"/>
        </w:rPr>
        <w:t>）。</w:t>
      </w:r>
    </w:p>
    <w:p w14:paraId="00DC35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某化学兴趣小组测定假黄金（铜锌合金）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组成，称取</w:t>
      </w:r>
      <w:r>
        <w:rPr>
          <w:rFonts w:eastAsia="Times New Roman" w:cs="Times New Roman"/>
          <w:color w:val="000000"/>
        </w:rPr>
        <w:t xml:space="preserve"> 25g </w:t>
      </w:r>
      <w:r>
        <w:rPr>
          <w:rFonts w:ascii="宋体" w:hAnsi="宋体"/>
          <w:color w:val="000000"/>
        </w:rPr>
        <w:t>假黄金置于烧杯中，用</w:t>
      </w:r>
      <w:r>
        <w:rPr>
          <w:rFonts w:eastAsia="Times New Roman" w:cs="Times New Roman"/>
          <w:color w:val="000000"/>
        </w:rPr>
        <w:t xml:space="preserve"> 80g </w:t>
      </w:r>
      <w:r>
        <w:rPr>
          <w:rFonts w:ascii="宋体" w:hAnsi="宋体"/>
          <w:color w:val="000000"/>
        </w:rPr>
        <w:t>稀硫酸分</w:t>
      </w:r>
      <w:r>
        <w:rPr>
          <w:rFonts w:eastAsia="Times New Roman" w:cs="Times New Roman"/>
          <w:color w:val="000000"/>
        </w:rPr>
        <w:t xml:space="preserve"> 4 </w:t>
      </w:r>
      <w:r>
        <w:rPr>
          <w:rFonts w:ascii="宋体" w:hAnsi="宋体"/>
          <w:color w:val="000000"/>
        </w:rPr>
        <w:t>次加入，实验数据记录如下：</w:t>
      </w:r>
    </w:p>
    <w:tbl>
      <w:tblPr>
        <w:tblStyle w:val="5"/>
        <w:tblW w:w="73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85"/>
        <w:gridCol w:w="1155"/>
        <w:gridCol w:w="1155"/>
        <w:gridCol w:w="1155"/>
        <w:gridCol w:w="1155"/>
      </w:tblGrid>
      <w:tr w14:paraId="3CCC6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FB18D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实验次数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71CED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第一次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CAE3F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第二次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E4592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第三次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0E68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第四次</w:t>
            </w:r>
          </w:p>
        </w:tc>
      </w:tr>
      <w:tr w14:paraId="0AA56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89937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稀硫酸的质量（</w:t>
            </w:r>
            <w:r>
              <w:rPr>
                <w:rFonts w:eastAsia="Times New Roman" w:cs="Times New Roman"/>
                <w:color w:val="000000"/>
              </w:rPr>
              <w:t>g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B8974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51026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94240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383CD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</w:tr>
      <w:tr w14:paraId="691D1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55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3F5DC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残留金属的质量（</w:t>
            </w:r>
            <w:r>
              <w:rPr>
                <w:rFonts w:eastAsia="Times New Roman" w:cs="Times New Roman"/>
                <w:color w:val="000000"/>
              </w:rPr>
              <w:t>g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BC869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21.75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B8787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18.5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8EAA9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15.25</w:t>
            </w:r>
          </w:p>
        </w:tc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C946A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15.25</w:t>
            </w:r>
          </w:p>
        </w:tc>
      </w:tr>
    </w:tbl>
    <w:p w14:paraId="1B65DB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试分析并计算：</w:t>
      </w:r>
    </w:p>
    <w:p w14:paraId="4E0F40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 xml:space="preserve">25g </w:t>
      </w:r>
      <w:r>
        <w:rPr>
          <w:rFonts w:ascii="宋体" w:hAnsi="宋体"/>
          <w:color w:val="000000"/>
        </w:rPr>
        <w:t>假黄金中锌的质量是______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49F63B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（2）当加入______</w:t>
      </w:r>
      <w:r>
        <w:rPr>
          <w:rFonts w:eastAsia="Times New Roman" w:cs="Times New Roman"/>
          <w:color w:val="000000"/>
        </w:rPr>
        <w:t xml:space="preserve">g </w:t>
      </w:r>
      <w:r>
        <w:rPr>
          <w:rFonts w:ascii="宋体" w:hAnsi="宋体"/>
          <w:color w:val="000000"/>
        </w:rPr>
        <w:t>稀硫酸时，</w:t>
      </w:r>
      <w:r>
        <w:rPr>
          <w:rFonts w:eastAsia="Times New Roman" w:cs="Times New Roman"/>
          <w:color w:val="000000"/>
        </w:rPr>
        <w:t xml:space="preserve">25g </w:t>
      </w:r>
      <w:r>
        <w:rPr>
          <w:rFonts w:ascii="宋体" w:hAnsi="宋体"/>
          <w:color w:val="000000"/>
        </w:rPr>
        <w:t>假黄金中的锌恰好完全反应。</w:t>
      </w:r>
    </w:p>
    <w:p w14:paraId="4D6BEA36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（3）求第二次实验后所得溶液的溶质质量分数。（精确到</w:t>
      </w:r>
      <w:r>
        <w:rPr>
          <w:rFonts w:eastAsia="Times New Roman" w:cs="Times New Roman"/>
          <w:color w:val="000000"/>
        </w:rPr>
        <w:t xml:space="preserve"> 0.01%</w:t>
      </w:r>
      <w:r>
        <w:rPr>
          <w:rFonts w:ascii="宋体" w:hAnsi="宋体"/>
          <w:color w:val="000000"/>
        </w:rPr>
        <w:t>）</w:t>
      </w:r>
    </w:p>
    <w:p w14:paraId="025BDFD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65F7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A988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6D0A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F09E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66D2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3427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316AA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7E6090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656B52"/>
    <w:rsid w:val="20611BBC"/>
    <w:rsid w:val="38274566"/>
    <w:rsid w:val="4210435F"/>
    <w:rsid w:val="4AFB0C3F"/>
    <w:rsid w:val="5BA5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5" Type="http://schemas.openxmlformats.org/officeDocument/2006/relationships/fontTable" Target="fontTable.xml"/><Relationship Id="rId54" Type="http://schemas.openxmlformats.org/officeDocument/2006/relationships/customXml" Target="../customXml/item1.xml"/><Relationship Id="rId53" Type="http://schemas.openxmlformats.org/officeDocument/2006/relationships/image" Target="media/image38.png"/><Relationship Id="rId52" Type="http://schemas.openxmlformats.org/officeDocument/2006/relationships/image" Target="media/image37.png"/><Relationship Id="rId51" Type="http://schemas.openxmlformats.org/officeDocument/2006/relationships/image" Target="media/image36.png"/><Relationship Id="rId50" Type="http://schemas.openxmlformats.org/officeDocument/2006/relationships/image" Target="media/image35.png"/><Relationship Id="rId5" Type="http://schemas.openxmlformats.org/officeDocument/2006/relationships/header" Target="header3.xml"/><Relationship Id="rId49" Type="http://schemas.openxmlformats.org/officeDocument/2006/relationships/image" Target="media/image34.png"/><Relationship Id="rId48" Type="http://schemas.openxmlformats.org/officeDocument/2006/relationships/image" Target="media/image33.png"/><Relationship Id="rId47" Type="http://schemas.openxmlformats.org/officeDocument/2006/relationships/image" Target="media/image32.png"/><Relationship Id="rId46" Type="http://schemas.openxmlformats.org/officeDocument/2006/relationships/image" Target="media/image31.png"/><Relationship Id="rId45" Type="http://schemas.openxmlformats.org/officeDocument/2006/relationships/image" Target="media/image30.png"/><Relationship Id="rId44" Type="http://schemas.openxmlformats.org/officeDocument/2006/relationships/image" Target="media/image29.png"/><Relationship Id="rId43" Type="http://schemas.openxmlformats.org/officeDocument/2006/relationships/image" Target="media/image28.wmf"/><Relationship Id="rId42" Type="http://schemas.openxmlformats.org/officeDocument/2006/relationships/oleObject" Target="embeddings/oleObject6.bin"/><Relationship Id="rId41" Type="http://schemas.openxmlformats.org/officeDocument/2006/relationships/image" Target="media/image27.wmf"/><Relationship Id="rId40" Type="http://schemas.openxmlformats.org/officeDocument/2006/relationships/oleObject" Target="embeddings/oleObject5.bin"/><Relationship Id="rId4" Type="http://schemas.openxmlformats.org/officeDocument/2006/relationships/header" Target="header2.xml"/><Relationship Id="rId39" Type="http://schemas.openxmlformats.org/officeDocument/2006/relationships/image" Target="media/image26.png"/><Relationship Id="rId38" Type="http://schemas.openxmlformats.org/officeDocument/2006/relationships/image" Target="media/image25.png"/><Relationship Id="rId37" Type="http://schemas.openxmlformats.org/officeDocument/2006/relationships/image" Target="media/image24.png"/><Relationship Id="rId36" Type="http://schemas.openxmlformats.org/officeDocument/2006/relationships/image" Target="media/image23.png"/><Relationship Id="rId35" Type="http://schemas.openxmlformats.org/officeDocument/2006/relationships/image" Target="media/image22.wmf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oleObject" Target="embeddings/oleObject4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17.wmf"/><Relationship Id="rId27" Type="http://schemas.openxmlformats.org/officeDocument/2006/relationships/oleObject" Target="embeddings/oleObject2.bin"/><Relationship Id="rId26" Type="http://schemas.openxmlformats.org/officeDocument/2006/relationships/image" Target="media/image16.wmf"/><Relationship Id="rId25" Type="http://schemas.openxmlformats.org/officeDocument/2006/relationships/oleObject" Target="embeddings/oleObject1.bin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29519-1B9A-4726-A0BB-8EC24CF40E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3824</Words>
  <Characters>4569</Characters>
  <Lines>38</Lines>
  <Paragraphs>10</Paragraphs>
  <TotalTime>0</TotalTime>
  <ScaleCrop>false</ScaleCrop>
  <LinksUpToDate>false</LinksUpToDate>
  <CharactersWithSpaces>4926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2022-07-02T13:30:00Z</dcterms:created>
  <dc:creator>学科网试题生产平台</dc:creator>
  <dc:description>3011822050369536</dc:description>
  <cp:lastModifiedBy>上帝掷骰子吗</cp:lastModifiedBy>
  <dcterms:modified xsi:type="dcterms:W3CDTF">2024-07-20T09:06:02Z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04E92388AE9444F08FAB9D4F6BEF19C1</vt:lpwstr>
  </property>
</Properties>
</file>