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6788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11696700</wp:posOffset>
            </wp:positionV>
            <wp:extent cx="495300" cy="444500"/>
            <wp:effectExtent l="0" t="0" r="0" b="1270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黑龙江省龙东地区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年初中毕业学业统一考试</w:t>
      </w:r>
    </w:p>
    <w:p w14:paraId="04AC1C9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</w:t>
      </w:r>
    </w:p>
    <w:p w14:paraId="340A88D7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Cu-64  O-16  Ca-40  Fe-56  N-14  K-39  Mn-55  S-32  Zn-65  Ag-108</w:t>
      </w:r>
    </w:p>
    <w:p w14:paraId="341AF26B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本题共</w:t>
      </w:r>
      <w:r>
        <w:rPr>
          <w:rFonts w:eastAsia="Times New Roman" w:cs="Times New Roman"/>
          <w:b/>
          <w:sz w:val="24"/>
        </w:rPr>
        <w:t>17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34</w:t>
      </w:r>
      <w:r>
        <w:rPr>
          <w:rFonts w:ascii="宋体" w:hAnsi="宋体"/>
          <w:b/>
          <w:sz w:val="24"/>
        </w:rPr>
        <w:t>分。每小题只有一个正确选项</w:t>
      </w:r>
      <w:r>
        <w:rPr>
          <w:rFonts w:eastAsia="Times New Roman" w:cs="Times New Roman"/>
          <w:b/>
          <w:sz w:val="24"/>
        </w:rPr>
        <w:t>)</w:t>
      </w:r>
    </w:p>
    <w:p w14:paraId="7E0112A6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下列变化属于化学变化的是</w:t>
      </w:r>
    </w:p>
    <w:p w14:paraId="5595CCB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铁矿石粉碎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蓝莓酿红酒</w:t>
      </w:r>
    </w:p>
    <w:p w14:paraId="1E3CD0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铅笔芯导电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浓盐酸挥发</w:t>
      </w:r>
    </w:p>
    <w:p w14:paraId="5AF3F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空气中氮气的体积分数为</w:t>
      </w:r>
    </w:p>
    <w:p w14:paraId="0723F6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20%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21%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78%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90%</w:t>
      </w:r>
    </w:p>
    <w:p w14:paraId="734E11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下列生活物品的材料属于合成材料的是</w:t>
      </w:r>
    </w:p>
    <w:p w14:paraId="3EF473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碳纤维球拍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纯棉衬衫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电木插座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不锈钢炊具</w:t>
      </w:r>
    </w:p>
    <w:p w14:paraId="514119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下列图示实验操作中，正确的是</w:t>
      </w:r>
    </w:p>
    <w:p w14:paraId="63F0235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04925" cy="7905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引燃镁条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57275" cy="3524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放置滴管</w:t>
      </w:r>
    </w:p>
    <w:p w14:paraId="7A3E271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828675" cy="9048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液体的量取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90625" cy="5429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取用固体粉末</w:t>
      </w:r>
    </w:p>
    <w:p w14:paraId="253C40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日为世界环境日。下列做法不利于保护环境的是</w:t>
      </w:r>
    </w:p>
    <w:p w14:paraId="589640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大量使用农药和化肥，提高粮食产量</w:t>
      </w:r>
    </w:p>
    <w:p w14:paraId="23FEAB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铅酸蓄电池的回收利用，减少对土壤的污染</w:t>
      </w:r>
    </w:p>
    <w:p w14:paraId="22B5EE7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使用新型可降解塑料可减少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>”</w:t>
      </w:r>
    </w:p>
    <w:p w14:paraId="76EF61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使用乙醇汽油能减少空气污染并节约石油资源</w:t>
      </w:r>
    </w:p>
    <w:p w14:paraId="249440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人类的生存离不开氧气，下列关于氧气说法错误的是</w:t>
      </w:r>
    </w:p>
    <w:p w14:paraId="596CC7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硫在氧气中燃烧，产生淡蓝色火焰</w:t>
      </w:r>
    </w:p>
    <w:p w14:paraId="4CE091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保持氧气化学性质的最小粒子是氧分子</w:t>
      </w:r>
    </w:p>
    <w:p w14:paraId="74AA97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氧气有助燃性，可用于航天</w:t>
      </w:r>
    </w:p>
    <w:p w14:paraId="7B2E2F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氧气能供给呼吸，与体内的物质反应释放能量，维持生命活动</w:t>
      </w:r>
    </w:p>
    <w:p w14:paraId="04AAE2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健康生活离不开化学。下列做法错误的是</w:t>
      </w:r>
    </w:p>
    <w:p w14:paraId="0668B0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合理选择保健药剂和有添加剂的食品</w:t>
      </w:r>
    </w:p>
    <w:p w14:paraId="1EB7DC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霉变的大米高温蒸煮后食用</w:t>
      </w:r>
    </w:p>
    <w:p w14:paraId="67AC09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喝高钙牛奶可预防佝偻病和骨质疏松</w:t>
      </w:r>
    </w:p>
    <w:p w14:paraId="1B42F1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合理摄入油脂有益身体健康</w:t>
      </w:r>
    </w:p>
    <w:p w14:paraId="1D243C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下图是一瓶饮用天然水标签的部分内容。下列说法错误的是</w:t>
      </w:r>
    </w:p>
    <w:p w14:paraId="053D98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66900" cy="18764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4DA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该饮用天然水属于混合物</w:t>
      </w:r>
    </w:p>
    <w:p w14:paraId="4C742E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该饮用天然水一定呈碱性</w:t>
      </w:r>
    </w:p>
    <w:p w14:paraId="3879B7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该饮用天然水中含有钙、镁、钠、钾等元素</w:t>
      </w:r>
    </w:p>
    <w:p w14:paraId="7A25440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100mL</w:t>
      </w:r>
      <w:r>
        <w:rPr>
          <w:rFonts w:ascii="宋体" w:hAnsi="宋体"/>
          <w:color w:val="000000"/>
        </w:rPr>
        <w:t>该饮用天然水中至少含偏硅酸</w:t>
      </w:r>
      <w:r>
        <w:rPr>
          <w:rFonts w:eastAsia="Times New Roman" w:cs="Times New Roman"/>
          <w:color w:val="000000"/>
        </w:rPr>
        <w:t>180μg</w:t>
      </w:r>
    </w:p>
    <w:p w14:paraId="0B143E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中国科学院院士张青莲教授为相对原子质量的测定做出了卓越贡献。他主持测定了铟、铱、锌等元素相对原子质量的新值。如图是铟元素在元素周期表中的相关信息以及铟原子的结构示意图。下列说法错误的是</w:t>
      </w:r>
    </w:p>
    <w:p w14:paraId="4C2209A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333625" cy="12192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6A4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铟属于金属元素</w:t>
      </w:r>
    </w:p>
    <w:p w14:paraId="7AC524C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=18</w:t>
      </w:r>
    </w:p>
    <w:p w14:paraId="02EA619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铟元素的相对原子质量为</w:t>
      </w:r>
      <w:r>
        <w:rPr>
          <w:rFonts w:eastAsia="Times New Roman" w:cs="Times New Roman"/>
          <w:color w:val="000000"/>
        </w:rPr>
        <w:t>114.8g</w:t>
      </w:r>
    </w:p>
    <w:p w14:paraId="7BEC0B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铟元素位于元素周期表第五周期</w:t>
      </w:r>
    </w:p>
    <w:p w14:paraId="4AEB37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归纳与比较是化学学习的主要方法。关于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的知识总结错误的是</w:t>
      </w:r>
    </w:p>
    <w:p w14:paraId="4C0935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构成：一个二氧化碳分子比一个一氧化碳分子多一个氧原子</w:t>
      </w:r>
    </w:p>
    <w:p w14:paraId="052F38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性质：通常情况下，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不支持燃烧；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支持燃烧</w:t>
      </w:r>
    </w:p>
    <w:p w14:paraId="0862E5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用途：固体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可用于人工降雨；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可作燃料</w:t>
      </w:r>
    </w:p>
    <w:p w14:paraId="1EA3AD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危害：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无毒：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易与血液中的血红蛋白结合引起中毒</w:t>
      </w:r>
    </w:p>
    <w:p w14:paraId="009BB9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学习化学，强化安全意识，提升安全素养。下列做法错误的是</w:t>
      </w:r>
    </w:p>
    <w:p w14:paraId="00D9EF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车载香水含有酒精，夏天使用应避免长时间暴晒</w:t>
      </w:r>
    </w:p>
    <w:p w14:paraId="6D4C8F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进入面粉加工厂等场所，应注意严禁烟火</w:t>
      </w:r>
    </w:p>
    <w:p w14:paraId="01AA2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不慎将浓硫酸沾在皮肤上，应立即用大量水冲洗，然后再涂氢氧化钠溶液</w:t>
      </w:r>
    </w:p>
    <w:p w14:paraId="0527F0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高楼失火时，禁止乘坐电梯逃生</w:t>
      </w:r>
    </w:p>
    <w:p w14:paraId="0F5872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城市绿化养护移栽的树木需要用到营养液。某品牌营养液的配制是在</w:t>
      </w:r>
      <w:r>
        <w:rPr>
          <w:rFonts w:eastAsia="Times New Roman" w:cs="Times New Roman"/>
          <w:color w:val="000000"/>
        </w:rPr>
        <w:t>1000mL</w:t>
      </w:r>
      <w:r>
        <w:rPr>
          <w:rFonts w:ascii="宋体" w:hAnsi="宋体"/>
          <w:color w:val="000000"/>
        </w:rPr>
        <w:t>水中按照一定比例加入以下几种成分，①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(PO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。几种成分中属于复合肥的是</w:t>
      </w:r>
    </w:p>
    <w:p w14:paraId="2942DF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009650" cy="1371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364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①④</w:t>
      </w:r>
    </w:p>
    <w:p w14:paraId="2D8383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下列有关溶液说法正确的是</w:t>
      </w:r>
    </w:p>
    <w:p w14:paraId="5BC151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均一、稳定的液体都是溶液</w:t>
      </w:r>
    </w:p>
    <w:p w14:paraId="552147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硝酸铵溶于水会放出大量的热</w:t>
      </w:r>
    </w:p>
    <w:p w14:paraId="38D77E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汽油和洗涤剂除油污的原理是相同的</w:t>
      </w:r>
    </w:p>
    <w:p w14:paraId="15CC70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生活中可用白醋除去水壶中的水垢</w:t>
      </w:r>
    </w:p>
    <w:p w14:paraId="25906C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关于下列实验的分析与结论正确的是</w:t>
      </w:r>
    </w:p>
    <w:p w14:paraId="6548A0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00175" cy="10382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由酚酞溶液变红可知，分子是不断运动的</w:t>
      </w:r>
    </w:p>
    <w:p w14:paraId="118EE3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00175" cy="12954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红磷量不足会使测量空气中氧气的体积分数偏大</w:t>
      </w:r>
    </w:p>
    <w:p w14:paraId="64ABCE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704975" cy="97155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对照实验可得出铁生锈需要水和氧气</w:t>
      </w:r>
    </w:p>
    <w:p w14:paraId="5782D9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714500" cy="2019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电解水实验在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管收集到的气体是氧气</w:t>
      </w:r>
    </w:p>
    <w:p w14:paraId="5F6E40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我国古代将炉甘石</w:t>
      </w:r>
      <w:r>
        <w:rPr>
          <w:rFonts w:eastAsia="Times New Roman" w:cs="Times New Roman"/>
          <w:color w:val="000000"/>
        </w:rPr>
        <w:t>(ZnCO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、赤铜和木炭粉混合后加热到约</w:t>
      </w:r>
      <w:r>
        <w:rPr>
          <w:rFonts w:eastAsia="Times New Roman" w:cs="Times New Roman"/>
          <w:color w:val="000000"/>
        </w:rPr>
        <w:t>800</w:t>
      </w:r>
      <w:r>
        <w:rPr>
          <w:rFonts w:ascii="宋体" w:hAnsi="宋体"/>
          <w:color w:val="000000"/>
        </w:rPr>
        <w:t>℃，有如下反应发生①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3" o:title="eqIdc535979b8f8e39718f46ea6347eaccef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39.75pt;" o:ole="t" filled="f" o:preferrelative="t" stroked="f" coordsize="21600,21600">
            <v:path/>
            <v:fill on="f" focussize="0,0"/>
            <v:stroke on="f" joinstyle="miter"/>
            <v:imagedata r:id="rId25" o:title="eqId7c9839dec0fc195cdd19addfc4f35f9a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63.75pt;" o:ole="t" filled="f" o:preferrelative="t" stroked="f" coordsize="21600,21600">
            <v:path/>
            <v:fill on="f" focussize="0,0"/>
            <v:stroke on="f" joinstyle="miter"/>
            <v:imagedata r:id="rId27" o:title="eqIde9ad0d019ca4da6a513d332147ef7a19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9" o:title="eqId97129f492002aa76d67169acbebae95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8">
            <o:LockedField>false</o:LockedField>
          </o:OLEObject>
        </w:objec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8.25pt;width:39.75pt;" o:ole="t" filled="f" o:preferrelative="t" stroked="f" coordsize="21600,21600">
            <v:path/>
            <v:fill on="f" focussize="0,0"/>
            <v:stroke on="f" joinstyle="miter"/>
            <v:imagedata r:id="rId25" o:title="eqId7c9839dec0fc195cdd19addfc4f35f9a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2" o:title="eqId293c6f520f1734befaa3dab0a9a871cd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ascii="宋体" w:hAnsi="宋体"/>
          <w:color w:val="000000"/>
        </w:rPr>
        <w:t>。下列有关说法错误的</w:t>
      </w:r>
    </w:p>
    <w:p w14:paraId="04152D0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605571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反应前后锌元素质量不变</w:t>
      </w:r>
    </w:p>
    <w:p w14:paraId="271527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②反应中</w:t>
      </w:r>
      <w:r>
        <w:rPr>
          <w:rFonts w:eastAsia="Times New Roman" w:cs="Times New Roman"/>
          <w:color w:val="000000"/>
        </w:rPr>
        <w:t>ZnO</w:t>
      </w:r>
      <w:r>
        <w:rPr>
          <w:rFonts w:ascii="宋体" w:hAnsi="宋体"/>
          <w:color w:val="000000"/>
        </w:rPr>
        <w:t>发生了还原反应</w:t>
      </w:r>
    </w:p>
    <w:p w14:paraId="44019B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②反应前后锌元素化合价升高</w:t>
      </w:r>
    </w:p>
    <w:p w14:paraId="257EB1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分析推理是化学学习中常用的思维方法。下列分析推理正确的是</w:t>
      </w:r>
    </w:p>
    <w:p w14:paraId="1D6CCB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酸溶液的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小于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，所以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小于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的溶液一定呈酸性</w:t>
      </w:r>
    </w:p>
    <w:p w14:paraId="74F9F4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胃药中的</w:t>
      </w:r>
      <w:r>
        <w:rPr>
          <w:rFonts w:eastAsia="Times New Roman" w:cs="Times New Roman"/>
          <w:color w:val="000000"/>
        </w:rPr>
        <w:t>Mg(OH)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可以治疗胃酸过多，所以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也可以治疗胃酸过多</w:t>
      </w:r>
    </w:p>
    <w:p w14:paraId="0D1079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同种元素的粒子质子数相同，质子数相同的粒子一定属于同种元素</w:t>
      </w:r>
    </w:p>
    <w:p w14:paraId="5EDD59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氧化物中含有氧元素，含有氧元素的化合物一定是氧化物</w:t>
      </w:r>
    </w:p>
    <w:p w14:paraId="48153C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下列物质间的转化关系，不能实现的是</w:t>
      </w:r>
    </w:p>
    <w:p w14:paraId="3F9199C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→H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O→H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37CF3B9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Mg→MgO→MgSO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77239E1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KCl→KNO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→K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531D2A4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Cu(OH)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→CuSO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→CuCl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5E0E791B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二、不定项选择题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分。每小题有</w:t>
      </w:r>
      <w:r>
        <w:rPr>
          <w:rFonts w:eastAsia="Times New Roman" w:cs="Times New Roman"/>
          <w:b/>
          <w:color w:val="000000"/>
          <w:sz w:val="24"/>
        </w:rPr>
        <w:t>1~2</w:t>
      </w:r>
      <w:r>
        <w:rPr>
          <w:rFonts w:ascii="宋体" w:hAnsi="宋体"/>
          <w:b/>
          <w:color w:val="000000"/>
          <w:sz w:val="24"/>
        </w:rPr>
        <w:t>个正确选项。多选、错选、不选不得分，漏选得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6600F1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下列表格中所选药品或方法不能达到实验目的的是</w:t>
      </w:r>
    </w:p>
    <w:tbl>
      <w:tblPr>
        <w:tblStyle w:val="5"/>
        <w:tblW w:w="86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40"/>
        <w:gridCol w:w="3840"/>
        <w:gridCol w:w="3705"/>
      </w:tblGrid>
      <w:tr w14:paraId="6A3A6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F37F1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0DA29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14382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所选药品或方法</w:t>
            </w:r>
          </w:p>
        </w:tc>
      </w:tr>
      <w:tr w14:paraId="2F66B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4CA19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BDB76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提纯：氯化钠溶液中混有少量硝酸钾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3FED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降温结晶</w:t>
            </w:r>
          </w:p>
        </w:tc>
      </w:tr>
      <w:tr w14:paraId="1D325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12929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4B3F3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除杂：铁钉表面的铁锈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D851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长时间浸泡在过量的稀盐酸中</w:t>
            </w:r>
          </w:p>
        </w:tc>
      </w:tr>
      <w:tr w14:paraId="73F55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B3B54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5A5A3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检验：肥皂水的酸碱性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210BD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用玻璃棒蘸取肥皂水滴到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试纸上</w:t>
            </w:r>
          </w:p>
        </w:tc>
      </w:tr>
      <w:tr w14:paraId="03159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A3D79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3D2F5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鉴别：氯化铵、氯化铜、硫酸钾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B1884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氢氧化钠溶液</w:t>
            </w:r>
          </w:p>
        </w:tc>
      </w:tr>
    </w:tbl>
    <w:p w14:paraId="739B31A2">
      <w:pPr>
        <w:spacing w:line="360" w:lineRule="auto"/>
        <w:jc w:val="left"/>
        <w:textAlignment w:val="center"/>
        <w:rPr>
          <w:color w:val="000000"/>
        </w:rPr>
      </w:pPr>
    </w:p>
    <w:p w14:paraId="57708B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674A8E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下列图像能正确表示对应关系的是</w:t>
      </w:r>
    </w:p>
    <w:p w14:paraId="3B99A1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190625" cy="120967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向氢氧化钠溶液中加水</w:t>
      </w:r>
    </w:p>
    <w:p w14:paraId="1575EC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619250" cy="1333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向一定量的</w:t>
      </w:r>
      <w:r>
        <w:rPr>
          <w:rFonts w:eastAsia="Times New Roman" w:cs="Times New Roman"/>
          <w:color w:val="000000"/>
        </w:rPr>
        <w:t>HCl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混合溶液中不断加</w:t>
      </w:r>
      <w:r>
        <w:rPr>
          <w:rFonts w:eastAsia="Times New Roman" w:cs="Times New Roman"/>
          <w:color w:val="000000"/>
        </w:rPr>
        <w:t>Ba(OH)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</w:t>
      </w:r>
    </w:p>
    <w:p w14:paraId="3838FE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190625" cy="124777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加热高锰酸钾</w:t>
      </w:r>
    </w:p>
    <w:p w14:paraId="26B865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333500" cy="12573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向一定质量的硝酸银和硝酸铜的混合液中加入铁粉</w:t>
      </w:r>
    </w:p>
    <w:p w14:paraId="165EED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取一定质量的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固体高温加热一段时间后，冷却，测得剩余固体的质量为</w:t>
      </w:r>
      <w:r>
        <w:rPr>
          <w:rFonts w:eastAsia="Times New Roman" w:cs="Times New Roman"/>
          <w:color w:val="000000"/>
        </w:rPr>
        <w:t>8.0g</w:t>
      </w:r>
      <w:r>
        <w:rPr>
          <w:rFonts w:ascii="宋体" w:hAnsi="宋体"/>
          <w:color w:val="000000"/>
        </w:rPr>
        <w:t>，其中，钙元素质量分数为</w:t>
      </w:r>
      <w:r>
        <w:rPr>
          <w:rFonts w:eastAsia="Times New Roman" w:cs="Times New Roman"/>
          <w:color w:val="000000"/>
        </w:rPr>
        <w:t>50.0%</w:t>
      </w:r>
      <w:r>
        <w:rPr>
          <w:rFonts w:ascii="宋体" w:hAnsi="宋体"/>
          <w:color w:val="000000"/>
        </w:rPr>
        <w:t>。下列判断正确的是</w:t>
      </w:r>
    </w:p>
    <w:p w14:paraId="65E19B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原来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>14.5g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生成</w:t>
      </w:r>
      <w:r>
        <w:rPr>
          <w:rFonts w:eastAsia="Times New Roman" w:cs="Times New Roman"/>
          <w:color w:val="000000"/>
        </w:rPr>
        <w:t>2.0gCO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</w:t>
      </w:r>
    </w:p>
    <w:p w14:paraId="204B5C7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剩余</w:t>
      </w:r>
      <w:r>
        <w:rPr>
          <w:rFonts w:eastAsia="Times New Roman" w:cs="Times New Roman"/>
          <w:color w:val="000000"/>
        </w:rPr>
        <w:t>8.0g</w:t>
      </w:r>
      <w:r>
        <w:rPr>
          <w:rFonts w:ascii="宋体" w:hAnsi="宋体"/>
          <w:color w:val="000000"/>
        </w:rPr>
        <w:t>固体为纯净物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剩余</w:t>
      </w:r>
      <w:r>
        <w:rPr>
          <w:rFonts w:eastAsia="Times New Roman" w:cs="Times New Roman"/>
          <w:color w:val="000000"/>
        </w:rPr>
        <w:t>8.0g</w:t>
      </w:r>
      <w:r>
        <w:rPr>
          <w:rFonts w:ascii="宋体" w:hAnsi="宋体"/>
          <w:color w:val="000000"/>
        </w:rPr>
        <w:t>固体中加入稀盐酸有气泡产生</w:t>
      </w:r>
    </w:p>
    <w:p w14:paraId="0F03D8FB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544A47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能源改变生活。</w:t>
      </w:r>
    </w:p>
    <w:p w14:paraId="618152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（1）煤、_____和天然气等化石燃料燃烧都会产生二氧化碳；煤燃烧时排放出二氧化硫等污染物会导致___的产生。</w:t>
      </w:r>
    </w:p>
    <w:p w14:paraId="173917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（2）北京冬奥会赛事服务交通用车使用的是氢燃料电池汽车。氢气燃烧的化学方程式是____。</w:t>
      </w:r>
    </w:p>
    <w:p w14:paraId="1E7BD7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（3）推动绿色发展，倡导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低碳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生活，你的做法是_____。</w:t>
      </w:r>
    </w:p>
    <w:p w14:paraId="51D8BB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宏观—微观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符号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之间建立联系，是化学学科特有的思维方式。请回答下列问题：</w:t>
      </w:r>
    </w:p>
    <w:p w14:paraId="23A746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（1）从宏观角度看，地壳中含量最高的金属元素是____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写元素符号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；从微观角度看，构成甲烷的分子符号是_____；硫酸亚铁中含有的阳离子是_____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写离子符号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；氢氧化钠与盐酸发生中和反应的实质是____。</w:t>
      </w:r>
    </w:p>
    <w:p w14:paraId="10DBF1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（2）某反应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95355" name="图片 695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355" name="图片 695355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微观示意图如下图所示。</w:t>
      </w:r>
    </w:p>
    <w:p w14:paraId="63F2F3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71925" cy="115252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FCF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①已知氟的元素符号为</w:t>
      </w:r>
      <w:r>
        <w:rPr>
          <w:rFonts w:eastAsia="Times New Roman" w:cs="Times New Roman"/>
          <w:color w:val="000000"/>
        </w:rPr>
        <w:t>F(</w:t>
      </w:r>
      <w:r>
        <w:rPr>
          <w:rFonts w:ascii="宋体" w:hAnsi="宋体"/>
          <w:color w:val="000000"/>
        </w:rPr>
        <w:t>氟单质是气体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，写出此反应的化学方程式_____。</w:t>
      </w:r>
    </w:p>
    <w:p w14:paraId="03C9C5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②从微观、宏观任选一个角度简述，该反应前后____未发生改变。</w:t>
      </w:r>
    </w:p>
    <w:p w14:paraId="120F21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水和溶液与人类的生活息息相关。</w:t>
      </w:r>
    </w:p>
    <w:p w14:paraId="7D4629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（1）①生活中常用活性炭净化水，主要利用活性炭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95354" name="图片 695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354" name="图片 695354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_____性。</w:t>
      </w:r>
    </w:p>
    <w:p w14:paraId="638454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②日常生活中硬水软化的方法是____。</w:t>
      </w:r>
    </w:p>
    <w:p w14:paraId="7F8292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（2）甲、乙、丙三种物质的溶解度曲线如图。回答下列问题：</w:t>
      </w:r>
    </w:p>
    <w:p w14:paraId="17E40F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52650" cy="17716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1A8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①在____℃时，乙和丙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95356" name="图片 695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356" name="图片 695356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溶解度相等。</w:t>
      </w:r>
    </w:p>
    <w:p w14:paraId="26571A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℃，将</w:t>
      </w:r>
      <w:r>
        <w:rPr>
          <w:rFonts w:eastAsia="Times New Roman" w:cs="Times New Roman"/>
          <w:color w:val="000000"/>
        </w:rPr>
        <w:t>35g</w:t>
      </w:r>
      <w:r>
        <w:rPr>
          <w:rFonts w:ascii="宋体" w:hAnsi="宋体"/>
          <w:color w:val="000000"/>
        </w:rPr>
        <w:t>甲加入到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水中，所得溶液中溶质与溶剂的质量比为_____。</w:t>
      </w:r>
    </w:p>
    <w:p w14:paraId="0BB318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℃，将乙溶液的状态由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点变为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点，方法是_____。</w:t>
      </w:r>
    </w:p>
    <w:p w14:paraId="1B5A9C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℃时，甲、乙、丙三种物质的饱和溶液同时降温至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℃时，所得溶液中溶质质量分数由大到小的顺序为_____。</w:t>
      </w:r>
    </w:p>
    <w:p w14:paraId="2A2601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下图是炼铁高炉内部的物料说明和一套工业炼铁设备模型。请分析回答问题：</w:t>
      </w:r>
    </w:p>
    <w:p w14:paraId="39F8E5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81425" cy="1552575"/>
            <wp:effectExtent l="0" t="0" r="9525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4791075" cy="28670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29D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（1）高炉炼铁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95358" name="图片 695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358" name="图片 695358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原理是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_____。</w:t>
      </w:r>
    </w:p>
    <w:p w14:paraId="60C4B1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（2）高炉炼铁得到的产品是生铁，生铁和钢都是铁的合金，性能不同是因为_____。</w:t>
      </w:r>
    </w:p>
    <w:p w14:paraId="7B9C69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（3）如图副产品中的____又回到了高炉，副产品综合利用的好处是____。</w:t>
      </w:r>
    </w:p>
    <w:p w14:paraId="03677B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是初中化学中常见的物质，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是常用食品干燥剂的主要成分，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是温室气体之一，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可用于玻璃、造纸、纺织、洗涤剂的生产。它们之间的关系如图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图中</w:t>
      </w:r>
      <w:r>
        <w:rPr>
          <w:rFonts w:eastAsia="Times New Roman" w:cs="Times New Roman"/>
          <w:color w:val="000000"/>
        </w:rPr>
        <w:t>“—”</w:t>
      </w:r>
      <w:r>
        <w:rPr>
          <w:rFonts w:ascii="宋体" w:hAnsi="宋体"/>
          <w:color w:val="000000"/>
        </w:rPr>
        <w:t>表示相连两种物质能发生反应，</w:t>
      </w:r>
      <w:r>
        <w:rPr>
          <w:rFonts w:eastAsia="Times New Roman" w:cs="Times New Roman"/>
          <w:color w:val="000000"/>
        </w:rPr>
        <w:t>“→”</w:t>
      </w:r>
      <w:r>
        <w:rPr>
          <w:rFonts w:ascii="宋体" w:hAnsi="宋体"/>
          <w:color w:val="000000"/>
        </w:rPr>
        <w:t>表示一种物质能转化成另一种物质，且省略部分反应物或生成物及反应条件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，分析推理，回答下列问题：</w:t>
      </w:r>
    </w:p>
    <w:p w14:paraId="3CEA36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85900" cy="914400"/>
            <wp:effectExtent l="0" t="0" r="0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4607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物质的俗称是____，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物质分类属于____。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酸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碱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盐</w:t>
      </w:r>
      <w:r>
        <w:rPr>
          <w:rFonts w:eastAsia="Times New Roman" w:cs="Times New Roman"/>
          <w:color w:val="000000"/>
        </w:rPr>
        <w:t>”)</w:t>
      </w:r>
    </w:p>
    <w:p w14:paraId="3A0BF8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生成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的反应中能_____热量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吸收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放出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72558F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反应的化学方程式____，此反应的基本反应类型是____反应。</w:t>
      </w:r>
    </w:p>
    <w:p w14:paraId="1A566DBC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87B80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根据图示回答问题：</w:t>
      </w:r>
    </w:p>
    <w:p w14:paraId="282380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81450" cy="16097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8C8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（1）写出标有序号①的仪器名称_____。</w:t>
      </w:r>
    </w:p>
    <w:p w14:paraId="131FD9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（2）实验室用氯酸钾和二氧化锰制取氧气的化学方程式为____，此反应中二氧化锰起____作用。</w:t>
      </w:r>
    </w:p>
    <w:p w14:paraId="7DC492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（3）实验室制取二氧化碳的药品是____，选择的发生和收集装置为_____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填装置字母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3ECCC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（4）铁在氧气中燃烧的实验需预先在瓶中加有少量水，水的作用是____。</w:t>
      </w:r>
    </w:p>
    <w:p w14:paraId="760675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（5）某兴趣小组同学将制取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95357" name="图片 69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357" name="图片 695357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氧气和二氧化碳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各一瓶)混淆了，请设计一个实验方案进行区分____。</w:t>
      </w:r>
    </w:p>
    <w:p w14:paraId="4F8353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粗盐提纯和溶液配制都是中学化学的重要实验。</w:t>
      </w:r>
    </w:p>
    <w:p w14:paraId="07DF00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572260"/>
            <wp:effectExtent l="0" t="0" r="0" b="889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72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B780D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（1）粗盐提纯实验过程中发现过滤速度较慢，可能的原因是____；在蒸发操作中，当蒸发皿中出现____时，停止加热。</w:t>
      </w:r>
    </w:p>
    <w:p w14:paraId="1A99F2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（2）配制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t>的氯化钠溶液，计算需要水的质量为____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；从上图选出配制该溶液的主要操作顺序____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；若向烧杯中倒水时部分水洒出，最终会导致配制的溶液中溶质的质量分数____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“&gt;”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“=”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“&lt;”)6%</w:t>
      </w:r>
      <w:r>
        <w:rPr>
          <w:rFonts w:ascii="宋体" w:hAnsi="宋体"/>
          <w:color w:val="000000"/>
        </w:rPr>
        <w:t>。</w:t>
      </w:r>
    </w:p>
    <w:p w14:paraId="228D55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知图，研究金属的活动性顺序实验。</w:t>
      </w:r>
    </w:p>
    <w:p w14:paraId="53A92F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14600" cy="12954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6E9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观察到的现象是_____。</w:t>
      </w:r>
    </w:p>
    <w:p w14:paraId="4801F3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（2）要验证铜、铝、银的活动性顿序，不必做的实验是____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填实验序号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F73C6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如图，验证燃烧的条件、灭火原理和二氧化碳的性质实验。</w:t>
      </w:r>
    </w:p>
    <w:p w14:paraId="3F1C93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695825" cy="2733675"/>
            <wp:effectExtent l="0" t="0" r="9525" b="9525"/>
            <wp:docPr id="100026" name="图片 1000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1D8449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（1）实验一，铜片上的白磷燃烧而红磷不燃烧说明可燃物燃烧需要的条件之一是_____。</w:t>
      </w:r>
    </w:p>
    <w:p w14:paraId="6E8CCF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（2）实验二，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烧杯中蜡烛一段时间后熄灭，灭火的原理是_____。</w:t>
      </w:r>
    </w:p>
    <w:p w14:paraId="1070D0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（3）实验三，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的软塑料瓶体积相同且充满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瓶盖打开，加入体积约为塑料瓶容积</w:t>
      </w:r>
      <w:r>
        <w:rPr>
          <w:rFonts w:eastAsia="Times New Roman" w:cs="Times New Roman"/>
          <w:color w:val="000000"/>
        </w:rPr>
        <w:t>1/3</w:t>
      </w:r>
      <w:r>
        <w:rPr>
          <w:rFonts w:ascii="宋体" w:hAnsi="宋体"/>
          <w:color w:val="000000"/>
        </w:rPr>
        <w:t>的蒸馏水，旋紧瓶盖后充分振荡；向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中注入等体积的蒸馏水，充分振荡，观察到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瓶的实验现象是____，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瓶无明显变化，其原因是_____。</w:t>
      </w:r>
    </w:p>
    <w:p w14:paraId="42DF62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探究碱的性质。</w:t>
      </w:r>
    </w:p>
    <w:p w14:paraId="0DE833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33750" cy="191452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952625" cy="1638300"/>
            <wp:effectExtent l="0" t="0" r="9525" b="0"/>
            <wp:docPr id="100028" name="图片 1000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2DC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）通过分析实验一和实验二可知，氢氧化钠会吸收空气中的____。</w:t>
      </w:r>
    </w:p>
    <w:p w14:paraId="4A2D76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）实验三方案是鉴别饱和的氢氧化钙溶液与氢氧化钠溶液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分别编号为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B)</w:t>
      </w:r>
      <w:r>
        <w:rPr>
          <w:rFonts w:ascii="宋体" w:hAnsi="宋体"/>
          <w:color w:val="000000"/>
        </w:rPr>
        <w:t>，观察到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试管中出现白色浑浊，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试管无明显现象，证明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中试剂为____溶液，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试管中出现浑浊的原因是_____。</w:t>
      </w:r>
    </w:p>
    <w:p w14:paraId="4A8CBD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）同学们看到盛有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的试剂瓶上标注</w:t>
      </w:r>
      <w:r>
        <w:rPr>
          <w:rFonts w:eastAsia="Times New Roman" w:cs="Times New Roman"/>
          <w:color w:val="000000"/>
        </w:rPr>
        <w:t>“NaOH</w:t>
      </w:r>
      <w:r>
        <w:rPr>
          <w:rFonts w:ascii="宋体" w:hAnsi="宋体"/>
          <w:color w:val="000000"/>
        </w:rPr>
        <w:t>含量不少于</w:t>
      </w:r>
      <w:r>
        <w:rPr>
          <w:rFonts w:eastAsia="Times New Roman" w:cs="Times New Roman"/>
          <w:color w:val="000000"/>
        </w:rPr>
        <w:t>96.0%”</w:t>
      </w:r>
      <w:r>
        <w:rPr>
          <w:rFonts w:ascii="宋体" w:hAnsi="宋体"/>
          <w:color w:val="000000"/>
        </w:rPr>
        <w:t>，开始如下探究：</w:t>
      </w:r>
    </w:p>
    <w:p w14:paraId="0427C7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【提出问题】氢氧化钠中含有什么杂质？</w:t>
      </w:r>
    </w:p>
    <w:p w14:paraId="1D4F6B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【查阅资料】工业制取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的反应原理是：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50" o:title="eqId9d2bc9409bd9a187d4f4971c03c5c604"/>
            <o:lock v:ext="edit" aspectratio="t"/>
            <w10:wrap type="none"/>
            <w10:anchorlock/>
          </v:shape>
          <o:OLEObject Type="Embed" ProgID="Equation.DSMT4" ShapeID="_x0000_i1031" DrawAspect="Content" ObjectID="_1468075731" r:id="rId49">
            <o:LockedField>false</o:LockedField>
          </o:OLEObject>
        </w:objec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52" o:title="eqId13175538de87318793901139e24c06ad"/>
            <o:lock v:ext="edit" aspectratio="t"/>
            <w10:wrap type="none"/>
            <w10:anchorlock/>
          </v:shape>
          <o:OLEObject Type="Embed" ProgID="Equation.DSMT4" ShapeID="_x0000_i1032" DrawAspect="Content" ObjectID="_1468075732" r:id="rId51">
            <o:LockedField>false</o:LockedField>
          </o:OLEObject>
        </w:objec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75pt;width:107.25pt;" o:ole="t" filled="f" o:preferrelative="t" stroked="f" coordsize="21600,21600">
            <v:path/>
            <v:fill on="f" focussize="0,0"/>
            <v:stroke on="f" joinstyle="miter"/>
            <v:imagedata r:id="rId54" o:title="eqIdcf7735b3e9575a64ab7f1ade23c21a83"/>
            <o:lock v:ext="edit" aspectratio="t"/>
            <w10:wrap type="none"/>
            <w10:anchorlock/>
          </v:shape>
          <o:OLEObject Type="Embed" ProgID="Equation.DSMT4" ShapeID="_x0000_i1033" DrawAspect="Content" ObjectID="_1468075733" r:id="rId53">
            <o:LockedField>false</o:LockedField>
          </o:OLEObject>
        </w:object>
      </w:r>
      <w:r>
        <w:rPr>
          <w:rFonts w:ascii="宋体" w:hAnsi="宋体"/>
          <w:color w:val="000000"/>
        </w:rPr>
        <w:t>，然后蒸发溶剂获得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固体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在化工生产中，原料往往不能完全转化为产品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0821D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【提出猜想】杂质为碳酸钠和氯化钠。</w:t>
      </w:r>
    </w:p>
    <w:p w14:paraId="0964D0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【实验探究】①甲同学取样溶于水，向溶液中滴加酚酞溶液，观察到液体变红色，认为杂质中含有碳酸钠。乙同学认为甲同学的实验不足以证明杂质中含有碳酸钠，理由是____。</w:t>
      </w:r>
    </w:p>
    <w:p w14:paraId="5D12F9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②乙同学重新设计实验如下：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47"/>
        <w:gridCol w:w="1733"/>
        <w:gridCol w:w="1945"/>
      </w:tblGrid>
      <w:tr w14:paraId="67196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E7EC4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1927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E2FBD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5049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E43DC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：取样溶于水，向溶液中滴加过量稀硝酸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5D26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A1C50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杂质中含有碳酸钠</w:t>
            </w:r>
          </w:p>
        </w:tc>
      </w:tr>
      <w:tr w14:paraId="439B7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116A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：向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所得溶液中继续滴加硝酸银溶液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8B8E8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有白色沉淀产生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5ECF0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杂质中含有_____</w:t>
            </w:r>
          </w:p>
        </w:tc>
      </w:tr>
    </w:tbl>
    <w:p w14:paraId="5A4287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【分析交流】步骤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中所得溶液中的溶质除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外，还有_____。</w:t>
      </w:r>
    </w:p>
    <w:p w14:paraId="009CFD77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</w:t>
      </w:r>
      <w:r>
        <w:rPr>
          <w:rFonts w:eastAsia="Times New Roman" w:cs="Times New Roman"/>
          <w:b/>
          <w:color w:val="000000"/>
          <w:sz w:val="24"/>
        </w:rPr>
        <w:t>31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32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567AE1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维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泡腾片成分中含有柠檬酸，其化学式为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>，请回答：</w:t>
      </w:r>
    </w:p>
    <w:p w14:paraId="6FB7B5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（1）柠檬酸属于_____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有机化合物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无机化合物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288CF6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（2）柠檬酸中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元素的质量比为____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最简整数比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EAC61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38.4g</w:t>
      </w:r>
      <w:r>
        <w:rPr>
          <w:rFonts w:ascii="宋体" w:hAnsi="宋体"/>
          <w:color w:val="000000"/>
        </w:rPr>
        <w:t>柠檬酸中碳元素的质量为_____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5EC3DF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为了测定某含杂质</w:t>
      </w:r>
      <w:r>
        <w:rPr>
          <w:rFonts w:eastAsia="Times New Roman" w:cs="Times New Roman"/>
          <w:color w:val="000000"/>
        </w:rPr>
        <w:t>7%</w:t>
      </w:r>
      <w:r>
        <w:rPr>
          <w:rFonts w:ascii="宋体" w:hAnsi="宋体"/>
          <w:color w:val="000000"/>
        </w:rPr>
        <w:t>的黄铜样品中铜的质量分数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主要成分是铜和锌，杂质不溶于水，不与其他物质反应，受热也不分解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，某化学小组进行了如下实验：</w:t>
      </w:r>
    </w:p>
    <w:p w14:paraId="41EE99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25245"/>
            <wp:effectExtent l="0" t="0" r="0" b="825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25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391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（1）该黄铜样品中铜的质量分数为？</w:t>
      </w:r>
    </w:p>
    <w:p w14:paraId="21CE94DE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（2）向过滤后所得滤液中加入</w:t>
      </w:r>
      <w:r>
        <w:rPr>
          <w:rFonts w:eastAsia="Times New Roman" w:cs="Times New Roman"/>
          <w:color w:val="000000"/>
        </w:rPr>
        <w:t>87.4g</w:t>
      </w:r>
      <w:r>
        <w:rPr>
          <w:rFonts w:ascii="宋体" w:hAnsi="宋体"/>
          <w:color w:val="000000"/>
        </w:rPr>
        <w:t>水，计算最终所得溶液中溶质的质量分数。</w:t>
      </w:r>
    </w:p>
    <w:p w14:paraId="59AE06F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8BA3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3C22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7ED8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0694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C87F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1FC1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05D1D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EE0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907CF2"/>
    <w:rsid w:val="2C9B7B86"/>
    <w:rsid w:val="2E461DB4"/>
    <w:rsid w:val="38274566"/>
    <w:rsid w:val="47593C5E"/>
    <w:rsid w:val="636A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7" Type="http://schemas.openxmlformats.org/officeDocument/2006/relationships/fontTable" Target="fontTable.xml"/><Relationship Id="rId56" Type="http://schemas.openxmlformats.org/officeDocument/2006/relationships/customXml" Target="../customXml/item1.xml"/><Relationship Id="rId55" Type="http://schemas.openxmlformats.org/officeDocument/2006/relationships/image" Target="media/image37.png"/><Relationship Id="rId54" Type="http://schemas.openxmlformats.org/officeDocument/2006/relationships/image" Target="media/image36.wmf"/><Relationship Id="rId53" Type="http://schemas.openxmlformats.org/officeDocument/2006/relationships/oleObject" Target="embeddings/oleObject9.bin"/><Relationship Id="rId52" Type="http://schemas.openxmlformats.org/officeDocument/2006/relationships/image" Target="media/image35.wmf"/><Relationship Id="rId51" Type="http://schemas.openxmlformats.org/officeDocument/2006/relationships/oleObject" Target="embeddings/oleObject8.bin"/><Relationship Id="rId50" Type="http://schemas.openxmlformats.org/officeDocument/2006/relationships/image" Target="media/image34.wmf"/><Relationship Id="rId5" Type="http://schemas.openxmlformats.org/officeDocument/2006/relationships/header" Target="header3.xml"/><Relationship Id="rId49" Type="http://schemas.openxmlformats.org/officeDocument/2006/relationships/oleObject" Target="embeddings/oleObject7.bin"/><Relationship Id="rId48" Type="http://schemas.openxmlformats.org/officeDocument/2006/relationships/image" Target="media/image33.png"/><Relationship Id="rId47" Type="http://schemas.openxmlformats.org/officeDocument/2006/relationships/image" Target="media/image32.png"/><Relationship Id="rId46" Type="http://schemas.openxmlformats.org/officeDocument/2006/relationships/image" Target="media/image31.png"/><Relationship Id="rId45" Type="http://schemas.openxmlformats.org/officeDocument/2006/relationships/image" Target="media/image30.png"/><Relationship Id="rId44" Type="http://schemas.openxmlformats.org/officeDocument/2006/relationships/image" Target="media/image29.png"/><Relationship Id="rId43" Type="http://schemas.openxmlformats.org/officeDocument/2006/relationships/image" Target="media/image28.png"/><Relationship Id="rId42" Type="http://schemas.openxmlformats.org/officeDocument/2006/relationships/image" Target="media/image27.png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header" Target="header2.xml"/><Relationship Id="rId39" Type="http://schemas.openxmlformats.org/officeDocument/2006/relationships/image" Target="media/image24.png"/><Relationship Id="rId38" Type="http://schemas.openxmlformats.org/officeDocument/2006/relationships/image" Target="media/image23.png"/><Relationship Id="rId37" Type="http://schemas.openxmlformats.org/officeDocument/2006/relationships/image" Target="media/image22.wmf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6.bin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4.bin"/><Relationship Id="rId27" Type="http://schemas.openxmlformats.org/officeDocument/2006/relationships/image" Target="media/image15.wmf"/><Relationship Id="rId26" Type="http://schemas.openxmlformats.org/officeDocument/2006/relationships/oleObject" Target="embeddings/oleObject3.bin"/><Relationship Id="rId25" Type="http://schemas.openxmlformats.org/officeDocument/2006/relationships/image" Target="media/image14.wmf"/><Relationship Id="rId24" Type="http://schemas.openxmlformats.org/officeDocument/2006/relationships/oleObject" Target="embeddings/oleObject2.bin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09BB3-1EAA-4D98-AA64-C56613FDF5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4056</Words>
  <Characters>4692</Characters>
  <Lines>37</Lines>
  <Paragraphs>10</Paragraphs>
  <TotalTime>0</TotalTime>
  <ScaleCrop>false</ScaleCrop>
  <LinksUpToDate>false</LinksUpToDate>
  <CharactersWithSpaces>4847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2022-07-03T13:00:00Z</dcterms:created>
  <dc:creator>学科网试题生产平台</dc:creator>
  <dc:description>3011030511951872</dc:description>
  <cp:lastModifiedBy>上帝掷骰子吗</cp:lastModifiedBy>
  <dcterms:modified xsi:type="dcterms:W3CDTF">2024-07-20T09:06:05Z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AB088D4B4D144123A3C2D4C0F92C1ABF</vt:lpwstr>
  </property>
</Properties>
</file>