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A21C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10528300</wp:posOffset>
            </wp:positionV>
            <wp:extent cx="393700" cy="330200"/>
            <wp:effectExtent l="0" t="0" r="6350" b="1270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393700" cy="330200"/>
                    </a:xfrm>
                    <a:prstGeom prst="rect">
                      <a:avLst/>
                    </a:prstGeom>
                  </pic:spPr>
                </pic:pic>
              </a:graphicData>
            </a:graphic>
          </wp:anchor>
        </w:drawing>
      </w:r>
      <w:r>
        <w:rPr>
          <w:rFonts w:ascii="宋体" w:hAnsi="宋体" w:eastAsia="宋体" w:cs="宋体"/>
          <w:b/>
          <w:color w:val="auto"/>
          <w:sz w:val="32"/>
        </w:rPr>
        <w:t>金昌市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年初中毕业及高中阶段教育招生考试</w:t>
      </w:r>
    </w:p>
    <w:p w14:paraId="5DB19C36">
      <w:pPr>
        <w:spacing w:line="360" w:lineRule="auto"/>
        <w:jc w:val="center"/>
      </w:pPr>
      <w:r>
        <w:rPr>
          <w:rFonts w:ascii="宋体" w:hAnsi="宋体" w:eastAsia="宋体" w:cs="宋体"/>
          <w:b/>
          <w:color w:val="auto"/>
          <w:sz w:val="32"/>
        </w:rPr>
        <w:t>化学试卷</w:t>
      </w:r>
    </w:p>
    <w:p w14:paraId="7B0686FA">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N-14</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P-31    S-32</w:t>
      </w:r>
      <w:r>
        <w:rPr>
          <w:b/>
          <w:color w:val="auto"/>
          <w:sz w:val="24"/>
        </w:rPr>
        <w:t xml:space="preserve">    </w:t>
      </w:r>
      <w:r>
        <w:rPr>
          <w:rFonts w:ascii="Times New Roman" w:hAnsi="Times New Roman" w:eastAsia="Times New Roman" w:cs="Times New Roman"/>
          <w:b/>
          <w:color w:val="auto"/>
          <w:sz w:val="24"/>
        </w:rPr>
        <w:t>Zn-65</w:t>
      </w:r>
    </w:p>
    <w:p w14:paraId="1A015782">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分。每小题只有一个选项符合题意）</w:t>
      </w:r>
    </w:p>
    <w:p w14:paraId="18A74DD0">
      <w:pPr>
        <w:spacing w:line="360" w:lineRule="auto"/>
        <w:jc w:val="left"/>
      </w:pPr>
      <w:r>
        <w:rPr>
          <w:color w:val="auto"/>
        </w:rPr>
        <w:t>1. 东汉时期的“马踏飞燕”堪称我国古代青铜器艺术中无与伦比的珍品。其制作材料属于</w:t>
      </w:r>
    </w:p>
    <w:p w14:paraId="015C5D37">
      <w:pPr>
        <w:spacing w:line="360" w:lineRule="auto"/>
        <w:jc w:val="left"/>
      </w:pPr>
      <w:r>
        <w:drawing>
          <wp:inline distT="0" distB="0" distL="114300" distR="114300">
            <wp:extent cx="179070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90700" cy="1514475"/>
                    </a:xfrm>
                    <a:prstGeom prst="rect">
                      <a:avLst/>
                    </a:prstGeom>
                  </pic:spPr>
                </pic:pic>
              </a:graphicData>
            </a:graphic>
          </wp:inline>
        </w:drawing>
      </w:r>
    </w:p>
    <w:p w14:paraId="09AE85D5">
      <w:pPr>
        <w:spacing w:line="360" w:lineRule="auto"/>
        <w:jc w:val="left"/>
        <w:textAlignment w:val="center"/>
        <w:rPr>
          <w:color w:val="auto"/>
        </w:rPr>
      </w:pPr>
      <w:r>
        <w:t xml:space="preserve">A. </w:t>
      </w:r>
      <w:r>
        <w:rPr>
          <w:color w:val="auto"/>
        </w:rPr>
        <w:t>合成材料</w:t>
      </w:r>
    </w:p>
    <w:p w14:paraId="5683B01A">
      <w:pPr>
        <w:spacing w:line="360" w:lineRule="auto"/>
        <w:jc w:val="left"/>
        <w:textAlignment w:val="center"/>
        <w:rPr>
          <w:color w:val="auto"/>
        </w:rPr>
      </w:pPr>
      <w:r>
        <w:t xml:space="preserve">B. </w:t>
      </w:r>
      <w:r>
        <w:rPr>
          <w:color w:val="auto"/>
        </w:rPr>
        <w:t>天然材料</w:t>
      </w:r>
    </w:p>
    <w:p w14:paraId="2E50980D">
      <w:pPr>
        <w:spacing w:line="360" w:lineRule="auto"/>
        <w:jc w:val="left"/>
        <w:textAlignment w:val="center"/>
        <w:rPr>
          <w:color w:val="auto"/>
        </w:rPr>
      </w:pPr>
      <w:r>
        <w:t xml:space="preserve">C. </w:t>
      </w:r>
      <w:r>
        <w:rPr>
          <w:color w:val="auto"/>
        </w:rPr>
        <w:t>金属材料</w:t>
      </w:r>
    </w:p>
    <w:p w14:paraId="364B2247">
      <w:pPr>
        <w:spacing w:line="360" w:lineRule="auto"/>
        <w:jc w:val="left"/>
        <w:textAlignment w:val="center"/>
        <w:rPr>
          <w:color w:val="000000"/>
        </w:rPr>
      </w:pPr>
      <w:r>
        <w:t>D</w:t>
      </w:r>
      <w:r>
        <w:rPr>
          <w:position w:val="-22"/>
        </w:rPr>
        <w:drawing>
          <wp:inline distT="0" distB="0" distL="114300" distR="114300">
            <wp:extent cx="31750" cy="889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color w:val="auto"/>
        </w:rPr>
        <w:t>复合材料</w:t>
      </w:r>
    </w:p>
    <w:p w14:paraId="7FF4B654">
      <w:pPr>
        <w:spacing w:line="360" w:lineRule="auto"/>
        <w:jc w:val="left"/>
        <w:textAlignment w:val="center"/>
        <w:rPr>
          <w:color w:val="000000"/>
        </w:rPr>
      </w:pPr>
      <w:r>
        <w:rPr>
          <w:color w:val="000000"/>
        </w:rPr>
        <w:t xml:space="preserve">2. </w:t>
      </w:r>
      <w:r>
        <w:rPr>
          <w:rFonts w:ascii="宋体" w:hAnsi="宋体" w:eastAsia="宋体" w:cs="宋体"/>
          <w:color w:val="000000"/>
        </w:rPr>
        <w:t>中国古籍文房四宝指的是“笔、墨、纸、砚”，其中“墨”的主要成分是炭黑。炭黑的下列性质属于化学性质的是</w:t>
      </w:r>
    </w:p>
    <w:p w14:paraId="6A6321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可燃性</w:t>
      </w:r>
      <w:r>
        <w:rPr>
          <w:color w:val="000000"/>
        </w:rPr>
        <w:tab/>
      </w:r>
      <w:r>
        <w:rPr>
          <w:color w:val="000000"/>
        </w:rPr>
        <w:t xml:space="preserve">B. </w:t>
      </w:r>
      <w:r>
        <w:rPr>
          <w:rFonts w:ascii="宋体" w:hAnsi="宋体" w:eastAsia="宋体" w:cs="宋体"/>
          <w:color w:val="000000"/>
        </w:rPr>
        <w:t>常温下呈固态</w:t>
      </w:r>
      <w:r>
        <w:rPr>
          <w:color w:val="000000"/>
        </w:rPr>
        <w:tab/>
      </w:r>
      <w:r>
        <w:rPr>
          <w:color w:val="000000"/>
        </w:rPr>
        <w:t xml:space="preserve">C. </w:t>
      </w:r>
      <w:r>
        <w:rPr>
          <w:rFonts w:ascii="宋体" w:hAnsi="宋体" w:eastAsia="宋体" w:cs="宋体"/>
          <w:color w:val="000000"/>
        </w:rPr>
        <w:t>难溶于水</w:t>
      </w:r>
      <w:r>
        <w:rPr>
          <w:color w:val="000000"/>
        </w:rPr>
        <w:tab/>
      </w:r>
      <w:r>
        <w:rPr>
          <w:color w:val="000000"/>
        </w:rPr>
        <w:t xml:space="preserve">D. </w:t>
      </w:r>
      <w:r>
        <w:rPr>
          <w:rFonts w:ascii="宋体" w:hAnsi="宋体" w:eastAsia="宋体" w:cs="宋体"/>
          <w:color w:val="000000"/>
        </w:rPr>
        <w:t>熔点高</w:t>
      </w:r>
    </w:p>
    <w:p w14:paraId="3B0AAAD4">
      <w:pPr>
        <w:spacing w:line="360" w:lineRule="auto"/>
        <w:jc w:val="left"/>
        <w:textAlignment w:val="center"/>
        <w:rPr>
          <w:color w:val="000000"/>
        </w:rPr>
      </w:pPr>
      <w:r>
        <w:rPr>
          <w:color w:val="000000"/>
        </w:rPr>
        <w:t xml:space="preserve">3. </w:t>
      </w:r>
      <w:r>
        <w:rPr>
          <w:rFonts w:ascii="宋体" w:hAnsi="宋体" w:eastAsia="宋体" w:cs="宋体"/>
          <w:color w:val="000000"/>
        </w:rPr>
        <w:t>今年春天，我省大部分地区出现了严重的沙尘天气。沙尘天气主要的空气污染物是</w:t>
      </w:r>
    </w:p>
    <w:p w14:paraId="5B624D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二氧化碳</w:t>
      </w:r>
      <w:r>
        <w:rPr>
          <w:color w:val="000000"/>
        </w:rPr>
        <w:tab/>
      </w:r>
      <w:r>
        <w:rPr>
          <w:color w:val="000000"/>
        </w:rPr>
        <w:t xml:space="preserve">B. </w:t>
      </w:r>
      <w:r>
        <w:rPr>
          <w:rFonts w:ascii="宋体" w:hAnsi="宋体" w:eastAsia="宋体" w:cs="宋体"/>
          <w:color w:val="000000"/>
        </w:rPr>
        <w:t>稀有气体</w:t>
      </w:r>
      <w:r>
        <w:rPr>
          <w:color w:val="000000"/>
        </w:rPr>
        <w:tab/>
      </w:r>
      <w:r>
        <w:rPr>
          <w:color w:val="000000"/>
        </w:rPr>
        <w:t xml:space="preserve">C. </w:t>
      </w:r>
      <w:r>
        <w:rPr>
          <w:rFonts w:ascii="宋体" w:hAnsi="宋体" w:eastAsia="宋体" w:cs="宋体"/>
          <w:color w:val="000000"/>
        </w:rPr>
        <w:t>氮气</w:t>
      </w:r>
      <w:r>
        <w:rPr>
          <w:color w:val="000000"/>
        </w:rPr>
        <w:tab/>
      </w:r>
      <w:r>
        <w:rPr>
          <w:color w:val="000000"/>
        </w:rPr>
        <w:t xml:space="preserve">D. </w:t>
      </w:r>
      <w:r>
        <w:rPr>
          <w:rFonts w:ascii="宋体" w:hAnsi="宋体" w:eastAsia="宋体" w:cs="宋体"/>
          <w:color w:val="000000"/>
        </w:rPr>
        <w:t>可吸入颗粒物</w:t>
      </w:r>
    </w:p>
    <w:p w14:paraId="141FE66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年世界环境日中国主题为“建设人与自然和谐共生的现代化”。下列做法与这一主题不相符的是</w:t>
      </w:r>
    </w:p>
    <w:p w14:paraId="58EC91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使用新能源公交车</w:t>
      </w:r>
      <w:r>
        <w:rPr>
          <w:color w:val="000000"/>
        </w:rPr>
        <w:tab/>
      </w:r>
      <w:r>
        <w:rPr>
          <w:color w:val="000000"/>
        </w:rPr>
        <w:t xml:space="preserve">B. </w:t>
      </w:r>
      <w:r>
        <w:rPr>
          <w:rFonts w:ascii="宋体" w:hAnsi="宋体" w:eastAsia="宋体" w:cs="宋体"/>
          <w:color w:val="000000"/>
        </w:rPr>
        <w:t>回收各种废弃塑料</w:t>
      </w:r>
    </w:p>
    <w:p w14:paraId="06671F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积极参与植树造林</w:t>
      </w:r>
      <w:r>
        <w:rPr>
          <w:color w:val="000000"/>
        </w:rPr>
        <w:tab/>
      </w:r>
      <w:r>
        <w:rPr>
          <w:color w:val="000000"/>
        </w:rPr>
        <w:t xml:space="preserve">D. </w:t>
      </w:r>
      <w:r>
        <w:rPr>
          <w:rFonts w:ascii="宋体" w:hAnsi="宋体" w:eastAsia="宋体" w:cs="宋体"/>
          <w:color w:val="000000"/>
        </w:rPr>
        <w:t>直接排放生活污水</w:t>
      </w:r>
    </w:p>
    <w:p w14:paraId="1AE8A8AE">
      <w:pPr>
        <w:spacing w:line="360" w:lineRule="auto"/>
        <w:jc w:val="left"/>
        <w:textAlignment w:val="center"/>
        <w:rPr>
          <w:color w:val="000000"/>
        </w:rPr>
      </w:pPr>
      <w:r>
        <w:rPr>
          <w:color w:val="000000"/>
        </w:rPr>
        <w:t xml:space="preserve">5. </w:t>
      </w:r>
      <w:r>
        <w:rPr>
          <w:rFonts w:ascii="宋体" w:hAnsi="宋体" w:eastAsia="宋体" w:cs="宋体"/>
          <w:color w:val="000000"/>
        </w:rPr>
        <w:t>某品牌饼干的营养成分表中标有钠、钙、铁的含量，这里的“钠、钙、铁”指的是</w:t>
      </w:r>
    </w:p>
    <w:p w14:paraId="6A7F88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分子</w:t>
      </w:r>
      <w:r>
        <w:rPr>
          <w:color w:val="000000"/>
        </w:rPr>
        <w:tab/>
      </w:r>
      <w:r>
        <w:rPr>
          <w:color w:val="000000"/>
        </w:rPr>
        <w:t xml:space="preserve">B. </w:t>
      </w:r>
      <w:r>
        <w:rPr>
          <w:rFonts w:ascii="宋体" w:hAnsi="宋体" w:eastAsia="宋体" w:cs="宋体"/>
          <w:color w:val="000000"/>
        </w:rPr>
        <w:t>原子</w:t>
      </w:r>
      <w:r>
        <w:rPr>
          <w:color w:val="000000"/>
        </w:rPr>
        <w:tab/>
      </w:r>
      <w:r>
        <w:rPr>
          <w:color w:val="000000"/>
        </w:rPr>
        <w:t xml:space="preserve">C. </w:t>
      </w:r>
      <w:r>
        <w:rPr>
          <w:rFonts w:ascii="宋体" w:hAnsi="宋体" w:eastAsia="宋体" w:cs="宋体"/>
          <w:color w:val="000000"/>
        </w:rPr>
        <w:t>单质</w:t>
      </w:r>
      <w:r>
        <w:rPr>
          <w:color w:val="000000"/>
        </w:rPr>
        <w:tab/>
      </w:r>
      <w:r>
        <w:rPr>
          <w:color w:val="000000"/>
        </w:rPr>
        <w:t xml:space="preserve">D. </w:t>
      </w:r>
      <w:r>
        <w:rPr>
          <w:rFonts w:ascii="宋体" w:hAnsi="宋体" w:eastAsia="宋体" w:cs="宋体"/>
          <w:color w:val="000000"/>
        </w:rPr>
        <w:t>元素</w:t>
      </w:r>
    </w:p>
    <w:p w14:paraId="2658872D">
      <w:pPr>
        <w:spacing w:line="360" w:lineRule="auto"/>
        <w:jc w:val="left"/>
        <w:textAlignment w:val="center"/>
        <w:rPr>
          <w:color w:val="000000"/>
        </w:rPr>
      </w:pPr>
      <w:r>
        <w:rPr>
          <w:color w:val="000000"/>
        </w:rPr>
        <w:t xml:space="preserve">6. </w:t>
      </w:r>
      <w:r>
        <w:rPr>
          <w:rFonts w:ascii="宋体" w:hAnsi="宋体" w:eastAsia="宋体" w:cs="宋体"/>
          <w:color w:val="000000"/>
        </w:rPr>
        <w:t>兰州牛肉面誉满全国。牛肉面中富含蛋白质的是</w:t>
      </w:r>
    </w:p>
    <w:p w14:paraId="78C48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牛肉</w:t>
      </w:r>
      <w:r>
        <w:rPr>
          <w:color w:val="000000"/>
        </w:rPr>
        <w:tab/>
      </w:r>
      <w:r>
        <w:rPr>
          <w:color w:val="000000"/>
        </w:rPr>
        <w:t xml:space="preserve">B. </w:t>
      </w:r>
      <w:r>
        <w:rPr>
          <w:rFonts w:ascii="宋体" w:hAnsi="宋体" w:eastAsia="宋体" w:cs="宋体"/>
          <w:color w:val="000000"/>
        </w:rPr>
        <w:t>拉面</w:t>
      </w:r>
      <w:r>
        <w:rPr>
          <w:color w:val="000000"/>
        </w:rPr>
        <w:tab/>
      </w:r>
      <w:r>
        <w:rPr>
          <w:color w:val="000000"/>
        </w:rPr>
        <w:t xml:space="preserve">C. </w:t>
      </w:r>
      <w:r>
        <w:rPr>
          <w:rFonts w:ascii="宋体" w:hAnsi="宋体" w:eastAsia="宋体" w:cs="宋体"/>
          <w:color w:val="000000"/>
        </w:rPr>
        <w:t>香菜</w:t>
      </w:r>
      <w:r>
        <w:rPr>
          <w:color w:val="000000"/>
        </w:rPr>
        <w:tab/>
      </w:r>
      <w:r>
        <w:rPr>
          <w:color w:val="000000"/>
        </w:rPr>
        <w:t xml:space="preserve">D. </w:t>
      </w:r>
      <w:r>
        <w:rPr>
          <w:rFonts w:ascii="宋体" w:hAnsi="宋体" w:eastAsia="宋体" w:cs="宋体"/>
          <w:color w:val="000000"/>
        </w:rPr>
        <w:t>辣椒油</w:t>
      </w:r>
    </w:p>
    <w:p w14:paraId="233530DF">
      <w:pPr>
        <w:spacing w:line="360" w:lineRule="auto"/>
        <w:jc w:val="left"/>
        <w:textAlignment w:val="center"/>
        <w:rPr>
          <w:color w:val="000000"/>
        </w:rPr>
      </w:pPr>
      <w:r>
        <w:rPr>
          <w:color w:val="000000"/>
        </w:rPr>
        <w:t xml:space="preserve">7. </w:t>
      </w:r>
      <w:r>
        <w:rPr>
          <w:rFonts w:ascii="宋体" w:hAnsi="宋体" w:eastAsia="宋体" w:cs="宋体"/>
          <w:color w:val="000000"/>
        </w:rPr>
        <w:t>垃圾分类的意义在于提升资源的利用率。从垃圾分类角度，易拉罐属于</w:t>
      </w:r>
    </w:p>
    <w:p w14:paraId="6AFA68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有害垃圾</w:t>
      </w:r>
      <w:r>
        <w:rPr>
          <w:color w:val="000000"/>
        </w:rPr>
        <w:tab/>
      </w:r>
      <w:r>
        <w:rPr>
          <w:color w:val="000000"/>
        </w:rPr>
        <w:t xml:space="preserve">B. </w:t>
      </w:r>
      <w:r>
        <w:rPr>
          <w:rFonts w:ascii="宋体" w:hAnsi="宋体" w:eastAsia="宋体" w:cs="宋体"/>
          <w:color w:val="000000"/>
        </w:rPr>
        <w:t>可回收垃圾</w:t>
      </w:r>
    </w:p>
    <w:p w14:paraId="739FDC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其他垃圾</w:t>
      </w:r>
      <w:r>
        <w:rPr>
          <w:color w:val="000000"/>
        </w:rPr>
        <w:tab/>
      </w:r>
      <w:r>
        <w:rPr>
          <w:color w:val="000000"/>
        </w:rPr>
        <w:t xml:space="preserve">D. </w:t>
      </w:r>
      <w:r>
        <w:rPr>
          <w:rFonts w:ascii="宋体" w:hAnsi="宋体" w:eastAsia="宋体" w:cs="宋体"/>
          <w:color w:val="000000"/>
        </w:rPr>
        <w:t>厨余垃圾</w:t>
      </w:r>
    </w:p>
    <w:p w14:paraId="7C367052">
      <w:pPr>
        <w:spacing w:line="360" w:lineRule="auto"/>
        <w:jc w:val="left"/>
        <w:textAlignment w:val="center"/>
        <w:rPr>
          <w:color w:val="000000"/>
        </w:rPr>
      </w:pPr>
      <w:r>
        <w:rPr>
          <w:color w:val="000000"/>
        </w:rPr>
        <w:t xml:space="preserve">8. </w:t>
      </w:r>
      <w:r>
        <w:rPr>
          <w:rFonts w:ascii="宋体" w:hAnsi="宋体" w:eastAsia="宋体" w:cs="宋体"/>
          <w:color w:val="000000"/>
        </w:rPr>
        <w:t>合理使用化肥对</w:t>
      </w:r>
      <w:r>
        <w:rPr>
          <w:rFonts w:ascii="Times New Roman" w:hAnsi="Times New Roman" w:eastAsia="Times New Roman" w:cs="Times New Roman"/>
          <w:color w:val="000000"/>
        </w:rPr>
        <w:t>“</w:t>
      </w:r>
      <w:r>
        <w:rPr>
          <w:rFonts w:ascii="宋体" w:hAnsi="宋体" w:eastAsia="宋体" w:cs="宋体"/>
          <w:color w:val="000000"/>
        </w:rPr>
        <w:t>发展粮食产业，助力乡村振兴</w:t>
      </w:r>
      <w:r>
        <w:rPr>
          <w:rFonts w:ascii="Times New Roman" w:hAnsi="Times New Roman" w:eastAsia="Times New Roman" w:cs="Times New Roman"/>
          <w:color w:val="000000"/>
        </w:rPr>
        <w:t>”</w:t>
      </w:r>
      <w:r>
        <w:rPr>
          <w:rFonts w:ascii="宋体" w:hAnsi="宋体" w:eastAsia="宋体" w:cs="宋体"/>
          <w:color w:val="000000"/>
        </w:rPr>
        <w:t>具有重要意义。下列化肥属于复合肥的是</w:t>
      </w:r>
    </w:p>
    <w:p w14:paraId="284923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Ca(H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5280C53B">
      <w:pPr>
        <w:spacing w:line="360" w:lineRule="auto"/>
        <w:jc w:val="left"/>
        <w:textAlignment w:val="center"/>
        <w:rPr>
          <w:color w:val="000000"/>
        </w:rPr>
      </w:pPr>
      <w:r>
        <w:rPr>
          <w:color w:val="000000"/>
        </w:rPr>
        <w:t xml:space="preserve">9. </w:t>
      </w:r>
      <w:r>
        <w:rPr>
          <w:rFonts w:ascii="宋体" w:hAnsi="宋体" w:eastAsia="宋体" w:cs="宋体"/>
          <w:color w:val="000000"/>
        </w:rPr>
        <w:t>下列物质露置在空气中，不受空气成分明显影响的是</w:t>
      </w:r>
    </w:p>
    <w:p w14:paraId="6D4C1E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生石灰</w:t>
      </w:r>
      <w:r>
        <w:rPr>
          <w:color w:val="000000"/>
        </w:rPr>
        <w:tab/>
      </w:r>
      <w:r>
        <w:rPr>
          <w:color w:val="000000"/>
        </w:rPr>
        <w:t xml:space="preserve">B. </w:t>
      </w:r>
      <w:r>
        <w:rPr>
          <w:rFonts w:ascii="宋体" w:hAnsi="宋体" w:eastAsia="宋体" w:cs="宋体"/>
          <w:color w:val="000000"/>
        </w:rPr>
        <w:t>苛性钠</w:t>
      </w:r>
      <w:r>
        <w:rPr>
          <w:color w:val="000000"/>
        </w:rPr>
        <w:tab/>
      </w:r>
      <w:r>
        <w:rPr>
          <w:color w:val="000000"/>
        </w:rPr>
        <w:t xml:space="preserve">C. </w:t>
      </w:r>
      <w:r>
        <w:rPr>
          <w:rFonts w:ascii="宋体" w:hAnsi="宋体" w:eastAsia="宋体" w:cs="宋体"/>
          <w:color w:val="000000"/>
        </w:rPr>
        <w:t>氯化钠</w:t>
      </w:r>
      <w:r>
        <w:rPr>
          <w:color w:val="000000"/>
        </w:rPr>
        <w:tab/>
      </w:r>
      <w:r>
        <w:rPr>
          <w:color w:val="000000"/>
        </w:rPr>
        <w:t xml:space="preserve">D. </w:t>
      </w:r>
      <w:r>
        <w:rPr>
          <w:rFonts w:ascii="宋体" w:hAnsi="宋体" w:eastAsia="宋体" w:cs="宋体"/>
          <w:color w:val="000000"/>
        </w:rPr>
        <w:t>浓硫酸</w:t>
      </w:r>
    </w:p>
    <w:p w14:paraId="221407AE">
      <w:pPr>
        <w:spacing w:line="360" w:lineRule="auto"/>
        <w:jc w:val="left"/>
        <w:textAlignment w:val="center"/>
        <w:rPr>
          <w:color w:val="000000"/>
        </w:rPr>
      </w:pPr>
      <w:r>
        <w:rPr>
          <w:color w:val="000000"/>
        </w:rPr>
        <w:t xml:space="preserve">10. </w:t>
      </w:r>
      <w:r>
        <w:rPr>
          <w:rFonts w:ascii="宋体" w:hAnsi="宋体" w:eastAsia="宋体" w:cs="宋体"/>
          <w:color w:val="000000"/>
        </w:rPr>
        <w:t>元素周期表是学习化学的工具。发现元素周期律并编制元素周期表的化学家是</w:t>
      </w:r>
    </w:p>
    <w:p w14:paraId="1A084B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拉瓦锡</w:t>
      </w:r>
      <w:r>
        <w:rPr>
          <w:color w:val="000000"/>
        </w:rPr>
        <w:tab/>
      </w:r>
      <w:r>
        <w:rPr>
          <w:color w:val="000000"/>
        </w:rPr>
        <w:t xml:space="preserve">B. </w:t>
      </w:r>
      <w:r>
        <w:rPr>
          <w:rFonts w:ascii="宋体" w:hAnsi="宋体" w:eastAsia="宋体" w:cs="宋体"/>
          <w:color w:val="000000"/>
        </w:rPr>
        <w:t>道尔顿</w:t>
      </w:r>
      <w:r>
        <w:rPr>
          <w:color w:val="000000"/>
        </w:rPr>
        <w:tab/>
      </w:r>
      <w:r>
        <w:rPr>
          <w:color w:val="000000"/>
        </w:rPr>
        <w:t xml:space="preserve">C. </w:t>
      </w:r>
      <w:r>
        <w:rPr>
          <w:rFonts w:ascii="宋体" w:hAnsi="宋体" w:eastAsia="宋体" w:cs="宋体"/>
          <w:color w:val="000000"/>
        </w:rPr>
        <w:t>门捷列夫</w:t>
      </w:r>
      <w:r>
        <w:rPr>
          <w:color w:val="000000"/>
        </w:rPr>
        <w:tab/>
      </w:r>
      <w:r>
        <w:rPr>
          <w:color w:val="000000"/>
        </w:rPr>
        <w:t xml:space="preserve">D. </w:t>
      </w:r>
      <w:r>
        <w:rPr>
          <w:rFonts w:ascii="宋体" w:hAnsi="宋体" w:eastAsia="宋体" w:cs="宋体"/>
          <w:color w:val="000000"/>
        </w:rPr>
        <w:t>阿伏加德罗</w:t>
      </w:r>
    </w:p>
    <w:p w14:paraId="4B0B2ECD">
      <w:pPr>
        <w:spacing w:line="360" w:lineRule="auto"/>
        <w:jc w:val="left"/>
        <w:textAlignment w:val="center"/>
        <w:rPr>
          <w:color w:val="000000"/>
        </w:rPr>
      </w:pPr>
      <w:r>
        <w:rPr>
          <w:color w:val="000000"/>
        </w:rPr>
        <w:t xml:space="preserve">11. </w:t>
      </w:r>
      <w:r>
        <w:rPr>
          <w:rFonts w:ascii="宋体" w:hAnsi="宋体" w:eastAsia="宋体" w:cs="宋体"/>
          <w:color w:val="000000"/>
        </w:rPr>
        <w:t>化学与生活息息相关。下列说法不正确的是</w:t>
      </w:r>
    </w:p>
    <w:p w14:paraId="76B1F4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人体缺碘会引起甲状腺肿大</w:t>
      </w:r>
      <w:r>
        <w:rPr>
          <w:color w:val="000000"/>
        </w:rPr>
        <w:tab/>
      </w:r>
      <w:r>
        <w:rPr>
          <w:color w:val="000000"/>
        </w:rPr>
        <w:t xml:space="preserve">B. </w:t>
      </w:r>
      <w:r>
        <w:rPr>
          <w:rFonts w:ascii="宋体" w:hAnsi="宋体" w:eastAsia="宋体" w:cs="宋体"/>
          <w:color w:val="000000"/>
        </w:rPr>
        <w:t>刷油漆防止铁栏杆生锈</w:t>
      </w:r>
    </w:p>
    <w:p w14:paraId="369FEC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用洗涤剂去除餐盘上的油污</w:t>
      </w:r>
      <w:r>
        <w:rPr>
          <w:color w:val="000000"/>
        </w:rPr>
        <w:tab/>
      </w:r>
      <w:r>
        <w:rPr>
          <w:color w:val="000000"/>
        </w:rPr>
        <w:t xml:space="preserve">D. </w:t>
      </w:r>
      <w:r>
        <w:rPr>
          <w:rFonts w:ascii="宋体" w:hAnsi="宋体" w:eastAsia="宋体" w:cs="宋体"/>
          <w:color w:val="000000"/>
        </w:rPr>
        <w:t>用甲醛溶液浸泡的食品可以食用</w:t>
      </w:r>
    </w:p>
    <w:p w14:paraId="2F907853">
      <w:pPr>
        <w:spacing w:line="360" w:lineRule="auto"/>
        <w:jc w:val="left"/>
        <w:textAlignment w:val="center"/>
        <w:rPr>
          <w:color w:val="000000"/>
        </w:rPr>
      </w:pPr>
      <w:r>
        <w:rPr>
          <w:color w:val="000000"/>
        </w:rPr>
        <w:t xml:space="preserve">12. </w:t>
      </w:r>
      <w:r>
        <w:rPr>
          <w:rFonts w:ascii="宋体" w:hAnsi="宋体" w:eastAsia="宋体" w:cs="宋体"/>
          <w:color w:val="000000"/>
        </w:rPr>
        <w:t>了解防灾减灾知识有利于保护人民的生命及财产安全。下列说法不正确的是</w:t>
      </w:r>
    </w:p>
    <w:p w14:paraId="033A05AD">
      <w:pPr>
        <w:spacing w:line="360" w:lineRule="auto"/>
        <w:jc w:val="left"/>
        <w:textAlignment w:val="center"/>
        <w:rPr>
          <w:color w:val="000000"/>
        </w:rPr>
      </w:pPr>
      <w:r>
        <w:rPr>
          <w:color w:val="000000"/>
        </w:rPr>
        <w:t xml:space="preserve">A. </w:t>
      </w:r>
      <w:r>
        <w:rPr>
          <w:rFonts w:ascii="宋体" w:hAnsi="宋体" w:eastAsia="宋体" w:cs="宋体"/>
          <w:color w:val="000000"/>
        </w:rPr>
        <w:t>加油站、煤粉厂等场所应严禁烟火</w:t>
      </w:r>
    </w:p>
    <w:p w14:paraId="25845A02">
      <w:pPr>
        <w:spacing w:line="360" w:lineRule="auto"/>
        <w:jc w:val="left"/>
        <w:textAlignment w:val="center"/>
        <w:rPr>
          <w:color w:val="000000"/>
        </w:rPr>
      </w:pPr>
      <w:r>
        <w:rPr>
          <w:color w:val="000000"/>
        </w:rPr>
        <w:t xml:space="preserve">B. </w:t>
      </w:r>
      <w:r>
        <w:rPr>
          <w:rFonts w:ascii="宋体" w:hAnsi="宋体" w:eastAsia="宋体" w:cs="宋体"/>
          <w:color w:val="000000"/>
        </w:rPr>
        <w:t>生活中常用水来灭火，其原理是降低可燃物的着火点</w:t>
      </w:r>
    </w:p>
    <w:p w14:paraId="45AD9CA0">
      <w:pPr>
        <w:spacing w:line="360" w:lineRule="auto"/>
        <w:jc w:val="left"/>
        <w:textAlignment w:val="center"/>
        <w:rPr>
          <w:color w:val="000000"/>
        </w:rPr>
      </w:pPr>
      <w:r>
        <w:rPr>
          <w:color w:val="000000"/>
        </w:rPr>
        <w:t xml:space="preserve">C. </w:t>
      </w:r>
      <w:r>
        <w:rPr>
          <w:rFonts w:ascii="宋体" w:hAnsi="宋体" w:eastAsia="宋体" w:cs="宋体"/>
          <w:color w:val="000000"/>
        </w:rPr>
        <w:t>一旦发生火灾，应用湿毛巾捂住口鼻，迅速逃离并拨打火警电话</w:t>
      </w:r>
      <w:r>
        <w:rPr>
          <w:rFonts w:ascii="Times New Roman" w:hAnsi="Times New Roman" w:eastAsia="Times New Roman" w:cs="Times New Roman"/>
          <w:color w:val="000000"/>
        </w:rPr>
        <w:t>119</w:t>
      </w:r>
    </w:p>
    <w:p w14:paraId="0CE481D5">
      <w:pPr>
        <w:spacing w:line="360" w:lineRule="auto"/>
        <w:jc w:val="left"/>
        <w:textAlignment w:val="center"/>
        <w:rPr>
          <w:color w:val="000000"/>
        </w:rPr>
      </w:pPr>
      <w:r>
        <w:rPr>
          <w:color w:val="000000"/>
        </w:rPr>
        <w:t xml:space="preserve">D. </w:t>
      </w:r>
      <w:r>
        <w:rPr>
          <w:rFonts w:ascii="宋体" w:hAnsi="宋体" w:eastAsia="宋体" w:cs="宋体"/>
          <w:color w:val="000000"/>
        </w:rPr>
        <w:t>森林发生火灾，可在大火蔓延的线路上砍掉一片树林设置隔离带来灭火</w:t>
      </w:r>
    </w:p>
    <w:p w14:paraId="47E8502C">
      <w:pPr>
        <w:spacing w:line="360" w:lineRule="auto"/>
        <w:jc w:val="left"/>
        <w:textAlignment w:val="center"/>
        <w:rPr>
          <w:color w:val="000000"/>
        </w:rPr>
      </w:pPr>
      <w:r>
        <w:rPr>
          <w:color w:val="000000"/>
        </w:rPr>
        <w:t xml:space="preserve">13. </w:t>
      </w:r>
      <w:r>
        <w:rPr>
          <w:rFonts w:ascii="宋体" w:hAnsi="宋体" w:eastAsia="宋体" w:cs="宋体"/>
          <w:color w:val="000000"/>
        </w:rPr>
        <w:t>正确的化学实验操作是实验成功和人身安全的重要保证。下列实验操作正确的是</w:t>
      </w:r>
    </w:p>
    <w:p w14:paraId="412114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给液体加热</w:t>
      </w:r>
      <w:r>
        <w:rPr>
          <w:color w:val="000000"/>
        </w:rPr>
        <w:drawing>
          <wp:inline distT="0" distB="0" distL="114300" distR="114300">
            <wp:extent cx="866775" cy="800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8001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过滤</w:t>
      </w:r>
      <w:r>
        <w:rPr>
          <w:rFonts w:ascii="Times New Roman" w:hAnsi="Times New Roman" w:eastAsia="Times New Roman" w:cs="Times New Roman"/>
          <w:color w:val="000000"/>
        </w:rPr>
        <w:t xml:space="preserve"> </w:t>
      </w:r>
      <w:r>
        <w:rPr>
          <w:color w:val="000000"/>
        </w:rPr>
        <w:drawing>
          <wp:inline distT="0" distB="0" distL="114300" distR="114300">
            <wp:extent cx="71437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14375" cy="990600"/>
                    </a:xfrm>
                    <a:prstGeom prst="rect">
                      <a:avLst/>
                    </a:prstGeom>
                  </pic:spPr>
                </pic:pic>
              </a:graphicData>
            </a:graphic>
          </wp:inline>
        </w:drawing>
      </w:r>
    </w:p>
    <w:p w14:paraId="5420F9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检查装置的气密性</w:t>
      </w:r>
      <w:r>
        <w:rPr>
          <w:color w:val="000000"/>
        </w:rPr>
        <w:drawing>
          <wp:inline distT="0" distB="0" distL="114300" distR="114300">
            <wp:extent cx="110490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04900" cy="7810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稀释浓硫酸</w:t>
      </w:r>
      <w:r>
        <w:rPr>
          <w:color w:val="000000"/>
        </w:rPr>
        <w:drawing>
          <wp:inline distT="0" distB="0" distL="114300" distR="114300">
            <wp:extent cx="1047750" cy="8667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866775"/>
                    </a:xfrm>
                    <a:prstGeom prst="rect">
                      <a:avLst/>
                    </a:prstGeom>
                  </pic:spPr>
                </pic:pic>
              </a:graphicData>
            </a:graphic>
          </wp:inline>
        </w:drawing>
      </w:r>
    </w:p>
    <w:p w14:paraId="5F476E76">
      <w:pPr>
        <w:spacing w:line="360" w:lineRule="auto"/>
        <w:jc w:val="left"/>
        <w:textAlignment w:val="center"/>
        <w:rPr>
          <w:color w:val="000000"/>
        </w:rPr>
      </w:pPr>
      <w:r>
        <w:rPr>
          <w:color w:val="000000"/>
        </w:rPr>
        <w:t xml:space="preserve">14. </w:t>
      </w:r>
      <w:r>
        <w:rPr>
          <w:rFonts w:ascii="宋体" w:hAnsi="宋体" w:eastAsia="宋体" w:cs="宋体"/>
          <w:color w:val="000000"/>
        </w:rPr>
        <w:t>小李同学用</w:t>
      </w:r>
      <w:r>
        <w:rPr>
          <w:rFonts w:ascii="Times New Roman" w:hAnsi="Times New Roman" w:eastAsia="Times New Roman" w:cs="Times New Roman"/>
          <w:color w:val="000000"/>
        </w:rPr>
        <w:t>pH</w:t>
      </w:r>
      <w:r>
        <w:rPr>
          <w:rFonts w:ascii="宋体" w:hAnsi="宋体" w:eastAsia="宋体" w:cs="宋体"/>
          <w:color w:val="000000"/>
        </w:rPr>
        <w:t>计测得生活中一些物质的</w:t>
      </w:r>
      <w:r>
        <w:rPr>
          <w:rFonts w:ascii="Times New Roman" w:hAnsi="Times New Roman" w:eastAsia="Times New Roman" w:cs="Times New Roman"/>
          <w:color w:val="000000"/>
        </w:rPr>
        <w:t>pH</w:t>
      </w:r>
      <w:r>
        <w:rPr>
          <w:rFonts w:ascii="宋体" w:hAnsi="宋体" w:eastAsia="宋体" w:cs="宋体"/>
          <w:color w:val="000000"/>
        </w:rPr>
        <w:t>如下表所示。下列说法正确的是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0"/>
        <w:gridCol w:w="660"/>
        <w:gridCol w:w="870"/>
        <w:gridCol w:w="870"/>
      </w:tblGrid>
      <w:tr w14:paraId="72A8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B1FDC">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95950">
            <w:pPr>
              <w:spacing w:line="360" w:lineRule="auto"/>
              <w:jc w:val="left"/>
              <w:textAlignment w:val="center"/>
              <w:rPr>
                <w:color w:val="000000"/>
              </w:rPr>
            </w:pPr>
            <w:r>
              <w:rPr>
                <w:rFonts w:ascii="宋体" w:hAnsi="宋体" w:eastAsia="宋体" w:cs="宋体"/>
                <w:color w:val="000000"/>
              </w:rPr>
              <w:t>肥皂水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0BD5F">
            <w:pPr>
              <w:spacing w:line="360" w:lineRule="auto"/>
              <w:jc w:val="left"/>
              <w:textAlignment w:val="center"/>
              <w:rPr>
                <w:color w:val="000000"/>
              </w:rPr>
            </w:pPr>
            <w:r>
              <w:rPr>
                <w:rFonts w:ascii="宋体" w:hAnsi="宋体" w:eastAsia="宋体" w:cs="宋体"/>
                <w:color w:val="000000"/>
              </w:rPr>
              <w:t>牙膏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8D42E">
            <w:pPr>
              <w:spacing w:line="360" w:lineRule="auto"/>
              <w:jc w:val="left"/>
              <w:textAlignment w:val="center"/>
              <w:rPr>
                <w:color w:val="000000"/>
              </w:rPr>
            </w:pPr>
            <w:r>
              <w:rPr>
                <w:rFonts w:ascii="宋体" w:hAnsi="宋体" w:eastAsia="宋体" w:cs="宋体"/>
                <w:color w:val="000000"/>
              </w:rPr>
              <w:t>西瓜汁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602AA">
            <w:pPr>
              <w:spacing w:line="360" w:lineRule="auto"/>
              <w:jc w:val="left"/>
              <w:textAlignment w:val="center"/>
              <w:rPr>
                <w:color w:val="000000"/>
              </w:rPr>
            </w:pPr>
            <w:r>
              <w:rPr>
                <w:rFonts w:ascii="宋体" w:hAnsi="宋体" w:eastAsia="宋体" w:cs="宋体"/>
                <w:color w:val="000000"/>
              </w:rPr>
              <w:t>洁厕灵</w:t>
            </w:r>
          </w:p>
        </w:tc>
      </w:tr>
      <w:tr w14:paraId="62CA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0853E">
            <w:pPr>
              <w:spacing w:line="360" w:lineRule="auto"/>
              <w:jc w:val="left"/>
              <w:textAlignment w:val="center"/>
              <w:rPr>
                <w:color w:val="000000"/>
              </w:rPr>
            </w:pP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C6612">
            <w:pPr>
              <w:spacing w:line="360" w:lineRule="auto"/>
              <w:jc w:val="left"/>
              <w:textAlignment w:val="center"/>
              <w:rPr>
                <w:color w:val="000000"/>
              </w:rPr>
            </w:pPr>
            <w:r>
              <w:rPr>
                <w:rFonts w:ascii="Times New Roman" w:hAnsi="Times New Roman" w:eastAsia="Times New Roman" w:cs="Times New Roman"/>
                <w:color w:val="000000"/>
              </w:rPr>
              <w:t>10.2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BA42B">
            <w:pPr>
              <w:spacing w:line="360" w:lineRule="auto"/>
              <w:jc w:val="left"/>
              <w:textAlignment w:val="center"/>
              <w:rPr>
                <w:color w:val="000000"/>
              </w:rPr>
            </w:pPr>
            <w:r>
              <w:rPr>
                <w:rFonts w:ascii="Times New Roman" w:hAnsi="Times New Roman" w:eastAsia="Times New Roman" w:cs="Times New Roman"/>
                <w:color w:val="000000"/>
              </w:rPr>
              <w:t>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3DB31">
            <w:pPr>
              <w:spacing w:line="360" w:lineRule="auto"/>
              <w:jc w:val="left"/>
              <w:textAlignment w:val="center"/>
              <w:rPr>
                <w:color w:val="000000"/>
              </w:rPr>
            </w:pPr>
            <w:r>
              <w:rPr>
                <w:rFonts w:ascii="Times New Roman" w:hAnsi="Times New Roman" w:eastAsia="Times New Roman" w:cs="Times New Roman"/>
                <w:color w:val="000000"/>
              </w:rPr>
              <w:t>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1CD89">
            <w:pPr>
              <w:spacing w:line="360" w:lineRule="auto"/>
              <w:jc w:val="left"/>
              <w:textAlignment w:val="center"/>
              <w:rPr>
                <w:color w:val="000000"/>
              </w:rPr>
            </w:pPr>
            <w:r>
              <w:rPr>
                <w:rFonts w:ascii="Times New Roman" w:hAnsi="Times New Roman" w:eastAsia="Times New Roman" w:cs="Times New Roman"/>
                <w:color w:val="000000"/>
              </w:rPr>
              <w:t>1.4</w:t>
            </w:r>
          </w:p>
        </w:tc>
      </w:tr>
    </w:tbl>
    <w:p w14:paraId="52BCC70D">
      <w:pPr>
        <w:spacing w:line="360" w:lineRule="auto"/>
        <w:jc w:val="left"/>
        <w:textAlignment w:val="center"/>
        <w:rPr>
          <w:color w:val="000000"/>
        </w:rPr>
      </w:pPr>
    </w:p>
    <w:p w14:paraId="2859AA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牙膏显酸性</w:t>
      </w:r>
      <w:r>
        <w:rPr>
          <w:color w:val="000000"/>
        </w:rPr>
        <w:tab/>
      </w:r>
      <w:r>
        <w:rPr>
          <w:color w:val="000000"/>
        </w:rPr>
        <w:t xml:space="preserve">B. </w:t>
      </w:r>
      <w:r>
        <w:rPr>
          <w:rFonts w:ascii="宋体" w:hAnsi="宋体" w:eastAsia="宋体" w:cs="宋体"/>
          <w:color w:val="000000"/>
        </w:rPr>
        <w:t>西瓜汁的酸性比洁厕灵的酸性强</w:t>
      </w:r>
    </w:p>
    <w:p w14:paraId="49C037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肥皂水使紫色石蕊溶液显红色</w:t>
      </w:r>
      <w:r>
        <w:rPr>
          <w:color w:val="000000"/>
        </w:rPr>
        <w:tab/>
      </w:r>
      <w:r>
        <w:rPr>
          <w:color w:val="000000"/>
        </w:rPr>
        <w:t xml:space="preserve">D. </w:t>
      </w:r>
      <w:r>
        <w:rPr>
          <w:rFonts w:ascii="宋体" w:hAnsi="宋体" w:eastAsia="宋体" w:cs="宋体"/>
          <w:color w:val="000000"/>
        </w:rPr>
        <w:t>蚊虫叮咬处可涂抹牙膏或肥皂水</w:t>
      </w:r>
    </w:p>
    <w:p w14:paraId="74867301">
      <w:pPr>
        <w:spacing w:line="360" w:lineRule="auto"/>
        <w:jc w:val="left"/>
        <w:textAlignment w:val="center"/>
        <w:rPr>
          <w:color w:val="000000"/>
        </w:rPr>
      </w:pPr>
      <w:r>
        <w:rPr>
          <w:color w:val="000000"/>
        </w:rPr>
        <w:t xml:space="preserve">15. </w:t>
      </w:r>
      <w:r>
        <w:rPr>
          <w:rFonts w:ascii="宋体" w:hAnsi="宋体" w:eastAsia="宋体" w:cs="宋体"/>
          <w:color w:val="000000"/>
        </w:rPr>
        <w:t>下列对宏观事实的微观解释不正确的是</w:t>
      </w:r>
    </w:p>
    <w:p w14:paraId="3FB7CD26">
      <w:pPr>
        <w:spacing w:line="360" w:lineRule="auto"/>
        <w:jc w:val="left"/>
        <w:textAlignment w:val="center"/>
        <w:rPr>
          <w:color w:val="000000"/>
        </w:rPr>
      </w:pPr>
      <w:r>
        <w:rPr>
          <w:color w:val="000000"/>
        </w:rPr>
        <w:t xml:space="preserve">A. </w:t>
      </w:r>
      <w:r>
        <w:rPr>
          <w:rFonts w:ascii="宋体" w:hAnsi="宋体" w:eastAsia="宋体" w:cs="宋体"/>
          <w:color w:val="000000"/>
        </w:rPr>
        <w:t>端午时节粽飘香</w:t>
      </w:r>
      <w:r>
        <w:rPr>
          <w:rFonts w:ascii="Times New Roman" w:hAnsi="Times New Roman" w:eastAsia="Times New Roman" w:cs="Times New Roman"/>
          <w:color w:val="000000"/>
        </w:rPr>
        <w:t>——</w:t>
      </w:r>
      <w:r>
        <w:rPr>
          <w:rFonts w:ascii="宋体" w:hAnsi="宋体" w:eastAsia="宋体" w:cs="宋体"/>
          <w:color w:val="000000"/>
        </w:rPr>
        <w:t>分子在不停地运动</w:t>
      </w:r>
    </w:p>
    <w:p w14:paraId="71231F9F">
      <w:pPr>
        <w:spacing w:line="360" w:lineRule="auto"/>
        <w:jc w:val="left"/>
        <w:textAlignment w:val="center"/>
        <w:rPr>
          <w:color w:val="000000"/>
        </w:rPr>
      </w:pPr>
      <w:r>
        <w:rPr>
          <w:color w:val="000000"/>
        </w:rPr>
        <w:t xml:space="preserve">B. </w:t>
      </w:r>
      <w:r>
        <w:rPr>
          <w:rFonts w:ascii="宋体" w:hAnsi="宋体" w:eastAsia="宋体" w:cs="宋体"/>
          <w:color w:val="000000"/>
        </w:rPr>
        <w:t>水通电生成氢气和氧气</w:t>
      </w:r>
      <w:r>
        <w:rPr>
          <w:rFonts w:ascii="Times New Roman" w:hAnsi="Times New Roman" w:eastAsia="Times New Roman" w:cs="Times New Roman"/>
          <w:color w:val="000000"/>
        </w:rPr>
        <w:t>——</w:t>
      </w:r>
      <w:r>
        <w:rPr>
          <w:rFonts w:ascii="宋体" w:hAnsi="宋体" w:eastAsia="宋体" w:cs="宋体"/>
          <w:color w:val="000000"/>
        </w:rPr>
        <w:t>水由氢分子和氧分子构成</w:t>
      </w:r>
    </w:p>
    <w:p w14:paraId="2ECFBEC9">
      <w:pPr>
        <w:spacing w:line="360" w:lineRule="auto"/>
        <w:jc w:val="left"/>
        <w:textAlignment w:val="center"/>
        <w:rPr>
          <w:color w:val="000000"/>
        </w:rPr>
      </w:pPr>
      <w:r>
        <w:rPr>
          <w:color w:val="000000"/>
        </w:rPr>
        <w:t xml:space="preserve">C. </w:t>
      </w:r>
      <w:r>
        <w:rPr>
          <w:rFonts w:ascii="宋体" w:hAnsi="宋体" w:eastAsia="宋体" w:cs="宋体"/>
          <w:color w:val="000000"/>
        </w:rPr>
        <w:t>一氧化碳能燃烧，二氧化碳不能燃烧</w:t>
      </w:r>
      <w:r>
        <w:rPr>
          <w:rFonts w:ascii="Times New Roman" w:hAnsi="Times New Roman" w:eastAsia="Times New Roman" w:cs="Times New Roman"/>
          <w:color w:val="000000"/>
        </w:rPr>
        <w:t>——</w:t>
      </w:r>
      <w:r>
        <w:rPr>
          <w:rFonts w:ascii="宋体" w:hAnsi="宋体" w:eastAsia="宋体" w:cs="宋体"/>
          <w:color w:val="000000"/>
        </w:rPr>
        <w:t>不同种分子的性质不同</w:t>
      </w:r>
    </w:p>
    <w:p w14:paraId="698A4750">
      <w:pPr>
        <w:spacing w:line="360" w:lineRule="auto"/>
        <w:jc w:val="left"/>
        <w:textAlignment w:val="center"/>
        <w:rPr>
          <w:color w:val="000000"/>
        </w:rPr>
      </w:pPr>
      <w:r>
        <w:rPr>
          <w:color w:val="000000"/>
        </w:rPr>
        <w:t xml:space="preserve">D. </w:t>
      </w:r>
      <w:r>
        <w:rPr>
          <w:rFonts w:ascii="宋体" w:hAnsi="宋体" w:eastAsia="宋体" w:cs="宋体"/>
          <w:color w:val="000000"/>
        </w:rPr>
        <w:t>稀盐酸和稀硫酸化学性质相似</w:t>
      </w:r>
      <w:r>
        <w:rPr>
          <w:rFonts w:ascii="Times New Roman" w:hAnsi="Times New Roman" w:eastAsia="Times New Roman" w:cs="Times New Roman"/>
          <w:color w:val="000000"/>
        </w:rPr>
        <w:t>——</w:t>
      </w:r>
      <w:r>
        <w:rPr>
          <w:rFonts w:ascii="宋体" w:hAnsi="宋体" w:eastAsia="宋体" w:cs="宋体"/>
          <w:color w:val="000000"/>
        </w:rPr>
        <w:t>溶液中都含有氢离子</w:t>
      </w:r>
    </w:p>
    <w:p w14:paraId="33D462A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日神舟十四号载人飞船发射成功，</w:t>
      </w:r>
      <w:r>
        <w:rPr>
          <w:rFonts w:ascii="Times New Roman" w:hAnsi="Times New Roman" w:eastAsia="Times New Roman" w:cs="Times New Roman"/>
          <w:color w:val="000000"/>
        </w:rPr>
        <w:t>NiFe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可作为催化剂将航天员呼出的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转化为</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，已知</w:t>
      </w:r>
      <w:r>
        <w:rPr>
          <w:rFonts w:ascii="Times New Roman" w:hAnsi="Times New Roman" w:eastAsia="Times New Roman" w:cs="Times New Roman"/>
          <w:color w:val="000000"/>
        </w:rPr>
        <w:t>NiFe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中</w:t>
      </w:r>
      <w:r>
        <w:rPr>
          <w:rFonts w:ascii="Times New Roman" w:hAnsi="Times New Roman" w:eastAsia="Times New Roman" w:cs="Times New Roman"/>
          <w:color w:val="000000"/>
        </w:rPr>
        <w:t>Fe</w:t>
      </w:r>
      <w:r>
        <w:rPr>
          <w:rFonts w:ascii="宋体" w:hAnsi="宋体" w:eastAsia="宋体" w:cs="宋体"/>
          <w:color w:val="000000"/>
        </w:rPr>
        <w:t>为</w:t>
      </w:r>
      <w:r>
        <w:rPr>
          <w:rFonts w:ascii="Times New Roman" w:hAnsi="Times New Roman" w:eastAsia="Times New Roman" w:cs="Times New Roman"/>
          <w:color w:val="000000"/>
        </w:rPr>
        <w:t>+3</w:t>
      </w:r>
      <w:r>
        <w:rPr>
          <w:rFonts w:ascii="宋体" w:hAnsi="宋体" w:eastAsia="宋体" w:cs="宋体"/>
          <w:color w:val="000000"/>
        </w:rPr>
        <w:t>价，则</w:t>
      </w:r>
      <w:r>
        <w:rPr>
          <w:rFonts w:ascii="Times New Roman" w:hAnsi="Times New Roman" w:eastAsia="Times New Roman" w:cs="Times New Roman"/>
          <w:color w:val="000000"/>
        </w:rPr>
        <w:t>Ni</w:t>
      </w:r>
      <w:r>
        <w:rPr>
          <w:rFonts w:ascii="宋体" w:hAnsi="宋体" w:eastAsia="宋体" w:cs="宋体"/>
          <w:color w:val="000000"/>
        </w:rPr>
        <w:t>的化合价为</w:t>
      </w:r>
    </w:p>
    <w:p w14:paraId="3BF60A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74A56109">
      <w:pPr>
        <w:spacing w:line="360" w:lineRule="auto"/>
        <w:jc w:val="left"/>
        <w:textAlignment w:val="center"/>
        <w:rPr>
          <w:color w:val="000000"/>
        </w:rPr>
      </w:pPr>
      <w:r>
        <w:rPr>
          <w:color w:val="000000"/>
        </w:rPr>
        <w:t xml:space="preserve">17. </w:t>
      </w:r>
      <w:r>
        <w:rPr>
          <w:rFonts w:ascii="宋体" w:hAnsi="宋体" w:eastAsia="宋体" w:cs="宋体"/>
          <w:color w:val="000000"/>
        </w:rPr>
        <w:t>下列有关实验现象的描述，正确的是</w:t>
      </w:r>
    </w:p>
    <w:p w14:paraId="254009C5">
      <w:pPr>
        <w:spacing w:line="360" w:lineRule="auto"/>
        <w:jc w:val="left"/>
        <w:textAlignment w:val="center"/>
        <w:rPr>
          <w:color w:val="000000"/>
        </w:rPr>
      </w:pPr>
      <w:r>
        <w:rPr>
          <w:color w:val="000000"/>
        </w:rPr>
        <w:t xml:space="preserve">A. </w:t>
      </w:r>
      <w:r>
        <w:rPr>
          <w:rFonts w:ascii="宋体" w:hAnsi="宋体" w:eastAsia="宋体" w:cs="宋体"/>
          <w:color w:val="000000"/>
        </w:rPr>
        <w:t>打开盛有浓盐酸试剂瓶</w:t>
      </w:r>
      <w:r>
        <w:rPr>
          <w:rFonts w:ascii="宋体" w:hAnsi="宋体" w:eastAsia="宋体" w:cs="宋体"/>
          <w:color w:val="000000"/>
          <w:position w:val="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瓶盖，出现大量的白烟</w:t>
      </w:r>
    </w:p>
    <w:p w14:paraId="53D2BE7F">
      <w:pPr>
        <w:spacing w:line="360" w:lineRule="auto"/>
        <w:jc w:val="left"/>
        <w:textAlignment w:val="center"/>
        <w:rPr>
          <w:color w:val="000000"/>
        </w:rPr>
      </w:pPr>
      <w:r>
        <w:rPr>
          <w:color w:val="000000"/>
        </w:rPr>
        <w:t xml:space="preserve">B. </w:t>
      </w:r>
      <w:r>
        <w:rPr>
          <w:rFonts w:ascii="宋体" w:hAnsi="宋体" w:eastAsia="宋体" w:cs="宋体"/>
          <w:color w:val="000000"/>
        </w:rPr>
        <w:t>镁条在空气中燃烧，发出耀眼的白光，生成黑色固体物质</w:t>
      </w:r>
    </w:p>
    <w:p w14:paraId="3ED69B4A">
      <w:pPr>
        <w:spacing w:line="360" w:lineRule="auto"/>
        <w:jc w:val="left"/>
        <w:textAlignment w:val="center"/>
        <w:rPr>
          <w:color w:val="000000"/>
        </w:rPr>
      </w:pPr>
      <w:r>
        <w:rPr>
          <w:color w:val="000000"/>
        </w:rPr>
        <w:t xml:space="preserve">C. </w:t>
      </w:r>
      <w:r>
        <w:rPr>
          <w:rFonts w:ascii="宋体" w:hAnsi="宋体" w:eastAsia="宋体" w:cs="宋体"/>
          <w:color w:val="000000"/>
        </w:rPr>
        <w:t>硫磺粉在空气中燃烧产生淡蓝色火焰，生成无色有刺激性气味的气体</w:t>
      </w:r>
    </w:p>
    <w:p w14:paraId="26B49DFD">
      <w:pPr>
        <w:spacing w:line="360" w:lineRule="auto"/>
        <w:jc w:val="left"/>
        <w:textAlignment w:val="center"/>
        <w:rPr>
          <w:color w:val="000000"/>
        </w:rPr>
      </w:pPr>
      <w:r>
        <w:rPr>
          <w:color w:val="000000"/>
        </w:rPr>
        <w:t xml:space="preserve">D. </w:t>
      </w:r>
      <w:r>
        <w:rPr>
          <w:rFonts w:ascii="宋体" w:hAnsi="宋体" w:eastAsia="宋体" w:cs="宋体"/>
          <w:color w:val="000000"/>
        </w:rPr>
        <w:t>铁丝在氧气中剧烈燃烧，火星四射，生成白色物质</w:t>
      </w:r>
    </w:p>
    <w:p w14:paraId="064B50A7">
      <w:pPr>
        <w:spacing w:line="360" w:lineRule="auto"/>
        <w:jc w:val="left"/>
        <w:textAlignment w:val="center"/>
        <w:rPr>
          <w:color w:val="000000"/>
        </w:rPr>
      </w:pPr>
      <w:r>
        <w:rPr>
          <w:color w:val="000000"/>
        </w:rPr>
        <w:t xml:space="preserve">18. </w:t>
      </w:r>
      <w:r>
        <w:rPr>
          <w:rFonts w:ascii="宋体" w:hAnsi="宋体" w:eastAsia="宋体" w:cs="宋体"/>
          <w:color w:val="000000"/>
        </w:rPr>
        <w:t>天宫课堂中，航天员王亚平视频展示了在无容器材料实验柜中进行的“锆金属熔化与凝固”实验。下图是锆元素在元素周期表中的信息及原子结构示意图。下列说法错误的是</w:t>
      </w:r>
    </w:p>
    <w:p w14:paraId="2691FAD7">
      <w:pPr>
        <w:spacing w:line="360" w:lineRule="auto"/>
        <w:jc w:val="left"/>
        <w:textAlignment w:val="center"/>
        <w:rPr>
          <w:color w:val="000000"/>
        </w:rPr>
      </w:pPr>
      <w:r>
        <w:rPr>
          <w:color w:val="000000"/>
        </w:rPr>
        <w:drawing>
          <wp:inline distT="0" distB="0" distL="114300" distR="114300">
            <wp:extent cx="2133600" cy="9048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33600" cy="904875"/>
                    </a:xfrm>
                    <a:prstGeom prst="rect">
                      <a:avLst/>
                    </a:prstGeom>
                  </pic:spPr>
                </pic:pic>
              </a:graphicData>
            </a:graphic>
          </wp:inline>
        </w:drawing>
      </w:r>
    </w:p>
    <w:p w14:paraId="427FDA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锆原子的质子数为</w:t>
      </w:r>
      <w:r>
        <w:rPr>
          <w:rFonts w:ascii="Times New Roman" w:hAnsi="Times New Roman" w:eastAsia="Times New Roman" w:cs="Times New Roman"/>
          <w:color w:val="000000"/>
        </w:rPr>
        <w:t>40</w:t>
      </w:r>
      <w:r>
        <w:rPr>
          <w:color w:val="000000"/>
        </w:rPr>
        <w:tab/>
      </w:r>
      <w:r>
        <w:rPr>
          <w:color w:val="000000"/>
        </w:rPr>
        <w:t xml:space="preserve">B. </w:t>
      </w:r>
      <w:r>
        <w:rPr>
          <w:rFonts w:ascii="宋体" w:hAnsi="宋体" w:eastAsia="宋体" w:cs="宋体"/>
          <w:color w:val="000000"/>
        </w:rPr>
        <w:t>氯化锆的化学式可能为</w:t>
      </w:r>
      <w:r>
        <w:rPr>
          <w:rFonts w:ascii="Times New Roman" w:hAnsi="Times New Roman" w:eastAsia="Times New Roman" w:cs="Times New Roman"/>
          <w:color w:val="000000"/>
        </w:rPr>
        <w:t>ZrCl</w:t>
      </w:r>
      <w:r>
        <w:rPr>
          <w:rFonts w:ascii="Times New Roman" w:hAnsi="Times New Roman" w:eastAsia="Times New Roman" w:cs="Times New Roman"/>
          <w:color w:val="000000"/>
          <w:vertAlign w:val="subscript"/>
        </w:rPr>
        <w:t>2</w:t>
      </w:r>
    </w:p>
    <w:p w14:paraId="2AAB63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锆元素的相对原子质量为</w:t>
      </w:r>
      <w:r>
        <w:rPr>
          <w:rFonts w:ascii="Times New Roman" w:hAnsi="Times New Roman" w:eastAsia="Times New Roman" w:cs="Times New Roman"/>
          <w:color w:val="000000"/>
        </w:rPr>
        <w:t>91.22g</w:t>
      </w:r>
      <w:r>
        <w:rPr>
          <w:color w:val="000000"/>
        </w:rPr>
        <w:tab/>
      </w:r>
      <w:r>
        <w:rPr>
          <w:color w:val="000000"/>
        </w:rPr>
        <w:t xml:space="preserve">D. </w:t>
      </w:r>
      <w:r>
        <w:rPr>
          <w:rFonts w:ascii="宋体" w:hAnsi="宋体" w:eastAsia="宋体" w:cs="宋体"/>
          <w:color w:val="000000"/>
        </w:rPr>
        <w:t>锆原子在化学反应中容易失去</w:t>
      </w:r>
      <w:r>
        <w:rPr>
          <w:rFonts w:ascii="Times New Roman" w:hAnsi="Times New Roman" w:eastAsia="Times New Roman" w:cs="Times New Roman"/>
          <w:color w:val="000000"/>
        </w:rPr>
        <w:t>2</w:t>
      </w:r>
      <w:r>
        <w:rPr>
          <w:rFonts w:ascii="宋体" w:hAnsi="宋体" w:eastAsia="宋体" w:cs="宋体"/>
          <w:color w:val="000000"/>
        </w:rPr>
        <w:t>个电子</w:t>
      </w:r>
    </w:p>
    <w:p w14:paraId="3E92F397">
      <w:pPr>
        <w:spacing w:line="360" w:lineRule="auto"/>
        <w:jc w:val="left"/>
        <w:textAlignment w:val="center"/>
        <w:rPr>
          <w:color w:val="000000"/>
        </w:rPr>
      </w:pPr>
      <w:r>
        <w:rPr>
          <w:color w:val="000000"/>
        </w:rPr>
        <w:t xml:space="preserve">19. </w:t>
      </w:r>
      <w:r>
        <w:rPr>
          <w:rFonts w:ascii="宋体" w:hAnsi="宋体" w:eastAsia="宋体" w:cs="宋体"/>
          <w:color w:val="000000"/>
        </w:rPr>
        <w:t>以科学原理和事实为依据进行推理是学习化学的一种重要方法。下列推理合理的是</w:t>
      </w:r>
    </w:p>
    <w:p w14:paraId="0234051D">
      <w:pPr>
        <w:spacing w:line="360" w:lineRule="auto"/>
        <w:jc w:val="left"/>
        <w:textAlignment w:val="center"/>
        <w:rPr>
          <w:color w:val="000000"/>
        </w:rPr>
      </w:pPr>
      <w:r>
        <w:rPr>
          <w:color w:val="000000"/>
        </w:rPr>
        <w:t xml:space="preserve">A. </w:t>
      </w:r>
      <w:r>
        <w:rPr>
          <w:rFonts w:ascii="宋体" w:hAnsi="宋体" w:eastAsia="宋体" w:cs="宋体"/>
          <w:color w:val="000000"/>
        </w:rPr>
        <w:t>铝表面的氧化铝薄膜能起到保护作用，则铁表面的铁锈也能起到保护作用</w:t>
      </w:r>
    </w:p>
    <w:p w14:paraId="0019E19F">
      <w:pPr>
        <w:spacing w:line="360" w:lineRule="auto"/>
        <w:jc w:val="left"/>
        <w:textAlignment w:val="center"/>
        <w:rPr>
          <w:color w:val="000000"/>
        </w:rPr>
      </w:pPr>
      <w:r>
        <w:rPr>
          <w:color w:val="000000"/>
        </w:rPr>
        <w:t xml:space="preserve">B. </w:t>
      </w:r>
      <w:r>
        <w:rPr>
          <w:rFonts w:ascii="宋体" w:hAnsi="宋体" w:eastAsia="宋体" w:cs="宋体"/>
          <w:color w:val="000000"/>
        </w:rPr>
        <w:t>有机物是含碳元素的化合物，所以含碳元素的化合物一定是有机物</w:t>
      </w:r>
    </w:p>
    <w:p w14:paraId="2B0B021C">
      <w:pPr>
        <w:spacing w:line="360" w:lineRule="auto"/>
        <w:jc w:val="left"/>
        <w:textAlignment w:val="center"/>
        <w:rPr>
          <w:color w:val="000000"/>
        </w:rPr>
      </w:pPr>
      <w:r>
        <w:rPr>
          <w:color w:val="000000"/>
        </w:rPr>
        <w:t xml:space="preserve">C. </w:t>
      </w:r>
      <w:r>
        <w:rPr>
          <w:rFonts w:ascii="宋体" w:hAnsi="宋体" w:eastAsia="宋体" w:cs="宋体"/>
          <w:color w:val="000000"/>
        </w:rPr>
        <w:t>中和反应生成了盐和水，所以能生成盐和水的反应一定是中和反应</w:t>
      </w:r>
    </w:p>
    <w:p w14:paraId="301E05CC">
      <w:pPr>
        <w:spacing w:line="360" w:lineRule="auto"/>
        <w:jc w:val="left"/>
        <w:textAlignment w:val="center"/>
        <w:rPr>
          <w:color w:val="000000"/>
        </w:rPr>
      </w:pPr>
      <w:r>
        <w:rPr>
          <w:color w:val="000000"/>
        </w:rPr>
        <w:t xml:space="preserve">D. </w:t>
      </w:r>
      <w:r>
        <w:rPr>
          <w:rFonts w:ascii="宋体" w:hAnsi="宋体" w:eastAsia="宋体" w:cs="宋体"/>
          <w:color w:val="000000"/>
        </w:rPr>
        <w:t>点燃氢气之前需要验纯，所以点燃甲烷之前也需要验纯</w:t>
      </w:r>
    </w:p>
    <w:p w14:paraId="44B9E6EE">
      <w:pPr>
        <w:spacing w:line="360" w:lineRule="auto"/>
        <w:jc w:val="left"/>
        <w:textAlignment w:val="center"/>
        <w:rPr>
          <w:color w:val="000000"/>
        </w:rPr>
      </w:pPr>
      <w:r>
        <w:rPr>
          <w:color w:val="000000"/>
        </w:rPr>
        <w:t xml:space="preserve">20. </w:t>
      </w:r>
      <w:r>
        <w:rPr>
          <w:rFonts w:ascii="宋体" w:hAnsi="宋体" w:eastAsia="宋体" w:cs="宋体"/>
          <w:color w:val="000000"/>
        </w:rPr>
        <w:t>下列通过证据得出的结论，错误的是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020"/>
        <w:gridCol w:w="2550"/>
      </w:tblGrid>
      <w:tr w14:paraId="4D80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3C0F3">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FE418">
            <w:pPr>
              <w:spacing w:line="360" w:lineRule="auto"/>
              <w:jc w:val="left"/>
              <w:textAlignment w:val="center"/>
              <w:rPr>
                <w:color w:val="000000"/>
              </w:rPr>
            </w:pPr>
            <w:r>
              <w:rPr>
                <w:rFonts w:ascii="宋体" w:hAnsi="宋体" w:eastAsia="宋体" w:cs="宋体"/>
                <w:color w:val="000000"/>
              </w:rPr>
              <w:t>证据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81086">
            <w:pPr>
              <w:spacing w:line="360" w:lineRule="auto"/>
              <w:jc w:val="left"/>
              <w:textAlignment w:val="center"/>
              <w:rPr>
                <w:color w:val="000000"/>
              </w:rPr>
            </w:pPr>
            <w:r>
              <w:rPr>
                <w:rFonts w:ascii="宋体" w:hAnsi="宋体" w:eastAsia="宋体" w:cs="宋体"/>
                <w:color w:val="000000"/>
              </w:rPr>
              <w:t>结论</w:t>
            </w:r>
          </w:p>
        </w:tc>
      </w:tr>
      <w:tr w14:paraId="7369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C942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4E55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滴水约含</w:t>
            </w:r>
            <w:r>
              <w:rPr>
                <w:rFonts w:ascii="Times New Roman" w:hAnsi="Times New Roman" w:eastAsia="Times New Roman" w:cs="Times New Roman"/>
                <w:color w:val="000000"/>
              </w:rPr>
              <w:t>1.67×10</w:t>
            </w:r>
            <w:r>
              <w:rPr>
                <w:rFonts w:ascii="Times New Roman" w:hAnsi="Times New Roman" w:eastAsia="Times New Roman" w:cs="Times New Roman"/>
                <w:color w:val="000000"/>
                <w:vertAlign w:val="superscript"/>
              </w:rPr>
              <w:t>21</w:t>
            </w:r>
            <w:r>
              <w:rPr>
                <w:rFonts w:ascii="宋体" w:hAnsi="宋体" w:eastAsia="宋体" w:cs="宋体"/>
                <w:color w:val="000000"/>
              </w:rPr>
              <w:t>个水分子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965EA">
            <w:pPr>
              <w:spacing w:line="360" w:lineRule="auto"/>
              <w:jc w:val="left"/>
              <w:textAlignment w:val="center"/>
              <w:rPr>
                <w:color w:val="000000"/>
              </w:rPr>
            </w:pPr>
            <w:r>
              <w:rPr>
                <w:rFonts w:ascii="宋体" w:hAnsi="宋体" w:eastAsia="宋体" w:cs="宋体"/>
                <w:color w:val="000000"/>
              </w:rPr>
              <w:t>水分子体积很小</w:t>
            </w:r>
          </w:p>
        </w:tc>
      </w:tr>
      <w:tr w14:paraId="0E36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E0AC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7FB22">
            <w:pPr>
              <w:spacing w:line="360" w:lineRule="auto"/>
              <w:jc w:val="left"/>
              <w:textAlignment w:val="center"/>
              <w:rPr>
                <w:color w:val="000000"/>
              </w:rPr>
            </w:pPr>
            <w:r>
              <w:rPr>
                <w:rFonts w:ascii="宋体" w:hAnsi="宋体" w:eastAsia="宋体" w:cs="宋体"/>
                <w:color w:val="000000"/>
              </w:rPr>
              <w:t>高锰酸钾、氯酸钾分别加热都能产生氧气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B12ED">
            <w:pPr>
              <w:spacing w:line="360" w:lineRule="auto"/>
              <w:jc w:val="left"/>
              <w:textAlignment w:val="center"/>
              <w:rPr>
                <w:color w:val="000000"/>
              </w:rPr>
            </w:pPr>
            <w:r>
              <w:rPr>
                <w:rFonts w:ascii="宋体" w:hAnsi="宋体" w:eastAsia="宋体" w:cs="宋体"/>
                <w:color w:val="000000"/>
              </w:rPr>
              <w:t>这两种物质都含有氧元素</w:t>
            </w:r>
          </w:p>
        </w:tc>
      </w:tr>
      <w:tr w14:paraId="5A28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637E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7C2F2">
            <w:pPr>
              <w:spacing w:line="360" w:lineRule="auto"/>
              <w:jc w:val="left"/>
              <w:textAlignment w:val="center"/>
              <w:rPr>
                <w:color w:val="000000"/>
              </w:rPr>
            </w:pPr>
            <w:r>
              <w:rPr>
                <w:rFonts w:ascii="宋体" w:hAnsi="宋体" w:eastAsia="宋体" w:cs="宋体"/>
                <w:color w:val="000000"/>
              </w:rPr>
              <w:t>向某固体中加入稀盐酸，有气体产生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27C4C">
            <w:pPr>
              <w:spacing w:line="360" w:lineRule="auto"/>
              <w:jc w:val="left"/>
              <w:textAlignment w:val="center"/>
              <w:rPr>
                <w:color w:val="000000"/>
              </w:rPr>
            </w:pPr>
            <w:r>
              <w:rPr>
                <w:rFonts w:ascii="宋体" w:hAnsi="宋体" w:eastAsia="宋体" w:cs="宋体"/>
                <w:color w:val="000000"/>
              </w:rPr>
              <w:t>该固体一定是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r w14:paraId="3023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C9A2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29606">
            <w:pPr>
              <w:spacing w:line="360" w:lineRule="auto"/>
              <w:jc w:val="left"/>
              <w:textAlignment w:val="center"/>
              <w:rPr>
                <w:color w:val="000000"/>
              </w:rPr>
            </w:pPr>
            <w:r>
              <w:rPr>
                <w:rFonts w:ascii="宋体" w:hAnsi="宋体" w:eastAsia="宋体" w:cs="宋体"/>
                <w:color w:val="000000"/>
              </w:rPr>
              <w:t>用黄铜片在铜片上刻划，铜片上有印痕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B1EC4">
            <w:pPr>
              <w:spacing w:line="360" w:lineRule="auto"/>
              <w:jc w:val="left"/>
              <w:textAlignment w:val="center"/>
              <w:rPr>
                <w:color w:val="000000"/>
              </w:rPr>
            </w:pPr>
            <w:r>
              <w:rPr>
                <w:rFonts w:ascii="宋体" w:hAnsi="宋体" w:eastAsia="宋体" w:cs="宋体"/>
                <w:color w:val="000000"/>
              </w:rPr>
              <w:t>黄铜比纯铜的硬度大</w:t>
            </w:r>
          </w:p>
        </w:tc>
      </w:tr>
    </w:tbl>
    <w:p w14:paraId="7D5E02F3">
      <w:pPr>
        <w:spacing w:line="360" w:lineRule="auto"/>
        <w:jc w:val="left"/>
        <w:textAlignment w:val="center"/>
        <w:rPr>
          <w:color w:val="000000"/>
        </w:rPr>
      </w:pPr>
    </w:p>
    <w:p w14:paraId="3DFCB9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9A5ED41">
      <w:pPr>
        <w:spacing w:line="360" w:lineRule="auto"/>
        <w:jc w:val="left"/>
        <w:textAlignment w:val="center"/>
        <w:rPr>
          <w:color w:val="000000"/>
        </w:rPr>
      </w:pPr>
      <w:r>
        <w:rPr>
          <w:color w:val="000000"/>
        </w:rPr>
        <w:t xml:space="preserve">21. </w:t>
      </w:r>
      <w:r>
        <w:rPr>
          <w:rFonts w:ascii="宋体" w:hAnsi="宋体" w:eastAsia="宋体" w:cs="宋体"/>
          <w:color w:val="000000"/>
        </w:rPr>
        <w:t>下列实验方案不能达到实验目的的是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970"/>
        <w:gridCol w:w="3390"/>
      </w:tblGrid>
      <w:tr w14:paraId="10B34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24221">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70409">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064F6">
            <w:pPr>
              <w:spacing w:line="360" w:lineRule="auto"/>
              <w:jc w:val="left"/>
              <w:textAlignment w:val="center"/>
              <w:rPr>
                <w:color w:val="000000"/>
              </w:rPr>
            </w:pPr>
            <w:r>
              <w:rPr>
                <w:rFonts w:ascii="宋体" w:hAnsi="宋体" w:eastAsia="宋体" w:cs="宋体"/>
                <w:color w:val="000000"/>
              </w:rPr>
              <w:t>实验方案</w:t>
            </w:r>
          </w:p>
        </w:tc>
      </w:tr>
      <w:tr w14:paraId="00A9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46A3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BB3FC">
            <w:pPr>
              <w:spacing w:line="360" w:lineRule="auto"/>
              <w:jc w:val="left"/>
              <w:textAlignment w:val="center"/>
              <w:rPr>
                <w:color w:val="000000"/>
              </w:rPr>
            </w:pPr>
            <w:r>
              <w:rPr>
                <w:rFonts w:ascii="宋体" w:hAnsi="宋体" w:eastAsia="宋体" w:cs="宋体"/>
                <w:color w:val="000000"/>
              </w:rPr>
              <w:t>检验烧碱样品是否完全变质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545BA">
            <w:pPr>
              <w:spacing w:line="360" w:lineRule="auto"/>
              <w:jc w:val="left"/>
              <w:textAlignment w:val="center"/>
              <w:rPr>
                <w:color w:val="000000"/>
              </w:rPr>
            </w:pPr>
            <w:r>
              <w:rPr>
                <w:rFonts w:ascii="宋体" w:hAnsi="宋体" w:eastAsia="宋体" w:cs="宋体"/>
                <w:color w:val="000000"/>
              </w:rPr>
              <w:t>滴加无色酚酞溶液观察是否变色</w:t>
            </w:r>
          </w:p>
        </w:tc>
      </w:tr>
      <w:tr w14:paraId="39BB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27F3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FF191">
            <w:pPr>
              <w:spacing w:line="360" w:lineRule="auto"/>
              <w:jc w:val="left"/>
              <w:textAlignment w:val="center"/>
              <w:rPr>
                <w:color w:val="000000"/>
              </w:rPr>
            </w:pPr>
            <w:r>
              <w:rPr>
                <w:rFonts w:ascii="宋体" w:hAnsi="宋体" w:eastAsia="宋体" w:cs="宋体"/>
                <w:color w:val="000000"/>
              </w:rPr>
              <w:t>区分固态化肥氯化铵和硝酸钾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D04B7">
            <w:pPr>
              <w:spacing w:line="360" w:lineRule="auto"/>
              <w:jc w:val="left"/>
              <w:textAlignment w:val="center"/>
              <w:rPr>
                <w:color w:val="000000"/>
              </w:rPr>
            </w:pPr>
            <w:r>
              <w:rPr>
                <w:rFonts w:ascii="宋体" w:hAnsi="宋体" w:eastAsia="宋体" w:cs="宋体"/>
                <w:color w:val="000000"/>
              </w:rPr>
              <w:t>分别加熟石灰研磨，闻气味</w:t>
            </w:r>
          </w:p>
        </w:tc>
      </w:tr>
      <w:tr w14:paraId="43AA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20EB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A4D90">
            <w:pPr>
              <w:spacing w:line="360" w:lineRule="auto"/>
              <w:jc w:val="left"/>
              <w:textAlignment w:val="center"/>
              <w:rPr>
                <w:color w:val="000000"/>
              </w:rPr>
            </w:pPr>
            <w:r>
              <w:rPr>
                <w:rFonts w:ascii="宋体" w:hAnsi="宋体" w:eastAsia="宋体" w:cs="宋体"/>
                <w:color w:val="000000"/>
              </w:rPr>
              <w:t>鉴别氮气和二氧化碳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81B02">
            <w:pPr>
              <w:spacing w:line="360" w:lineRule="auto"/>
              <w:jc w:val="left"/>
              <w:textAlignment w:val="center"/>
              <w:rPr>
                <w:color w:val="000000"/>
              </w:rPr>
            </w:pPr>
            <w:r>
              <w:rPr>
                <w:rFonts w:ascii="宋体" w:hAnsi="宋体" w:eastAsia="宋体" w:cs="宋体"/>
                <w:color w:val="000000"/>
              </w:rPr>
              <w:t>通入澄清石灰水，观察是否有沉淀</w:t>
            </w:r>
          </w:p>
        </w:tc>
      </w:tr>
      <w:tr w14:paraId="2685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00AD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769D5">
            <w:pPr>
              <w:spacing w:line="360" w:lineRule="auto"/>
              <w:jc w:val="left"/>
              <w:textAlignment w:val="center"/>
              <w:rPr>
                <w:color w:val="000000"/>
              </w:rPr>
            </w:pPr>
            <w:r>
              <w:rPr>
                <w:rFonts w:ascii="宋体" w:hAnsi="宋体" w:eastAsia="宋体" w:cs="宋体"/>
                <w:color w:val="000000"/>
              </w:rPr>
              <w:t>检验水样是否为软水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B16E9">
            <w:pPr>
              <w:spacing w:line="360" w:lineRule="auto"/>
              <w:jc w:val="left"/>
              <w:textAlignment w:val="center"/>
              <w:rPr>
                <w:color w:val="000000"/>
              </w:rPr>
            </w:pPr>
            <w:r>
              <w:rPr>
                <w:rFonts w:ascii="宋体" w:hAnsi="宋体" w:eastAsia="宋体" w:cs="宋体"/>
                <w:color w:val="000000"/>
              </w:rPr>
              <w:t>取样，加入肥皂水，振荡</w:t>
            </w:r>
          </w:p>
        </w:tc>
      </w:tr>
    </w:tbl>
    <w:p w14:paraId="25556EBC">
      <w:pPr>
        <w:spacing w:line="360" w:lineRule="auto"/>
        <w:jc w:val="left"/>
        <w:textAlignment w:val="center"/>
        <w:rPr>
          <w:color w:val="000000"/>
        </w:rPr>
      </w:pPr>
    </w:p>
    <w:p w14:paraId="67A3BF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EF384DE">
      <w:pPr>
        <w:spacing w:line="360" w:lineRule="auto"/>
        <w:jc w:val="left"/>
        <w:textAlignment w:val="center"/>
        <w:rPr>
          <w:color w:val="000000"/>
        </w:rPr>
      </w:pPr>
      <w:r>
        <w:rPr>
          <w:color w:val="000000"/>
        </w:rPr>
        <w:t xml:space="preserve">22. </w:t>
      </w:r>
      <w:r>
        <w:rPr>
          <w:rFonts w:ascii="宋体" w:hAnsi="宋体" w:eastAsia="宋体" w:cs="宋体"/>
          <w:color w:val="000000"/>
        </w:rPr>
        <w:t>元素化合价和物质类别是认识物质的两个重要维度，构建元素化合价和物质类别的二维图是学习化学的一种重要方法。右图是氮元素的“价类二维图”，下列说法正确的是</w:t>
      </w:r>
    </w:p>
    <w:p w14:paraId="7D4AD152">
      <w:pPr>
        <w:spacing w:line="360" w:lineRule="auto"/>
        <w:jc w:val="left"/>
        <w:textAlignment w:val="center"/>
        <w:rPr>
          <w:color w:val="000000"/>
        </w:rPr>
      </w:pPr>
      <w:r>
        <w:rPr>
          <w:color w:val="000000"/>
        </w:rPr>
        <w:drawing>
          <wp:inline distT="0" distB="0" distL="114300" distR="114300">
            <wp:extent cx="1847850" cy="16097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47850" cy="1609725"/>
                    </a:xfrm>
                    <a:prstGeom prst="rect">
                      <a:avLst/>
                    </a:prstGeom>
                  </pic:spPr>
                </pic:pic>
              </a:graphicData>
            </a:graphic>
          </wp:inline>
        </w:drawing>
      </w:r>
      <w:r>
        <w:rPr>
          <w:color w:val="000000"/>
        </w:rPr>
        <w:t xml:space="preserve">  </w:t>
      </w:r>
    </w:p>
    <w:p w14:paraId="0C88F1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点对应的物质约占空气质量分数的</w:t>
      </w:r>
      <w:r>
        <w:rPr>
          <w:rFonts w:ascii="Times New Roman" w:hAnsi="Times New Roman" w:eastAsia="Times New Roman" w:cs="Times New Roman"/>
          <w:color w:val="000000"/>
        </w:rPr>
        <w:t>78%</w:t>
      </w:r>
    </w:p>
    <w:p w14:paraId="21514A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w:t>
      </w:r>
      <w:r>
        <w:rPr>
          <w:rFonts w:ascii="宋体" w:hAnsi="宋体" w:eastAsia="宋体" w:cs="宋体"/>
          <w:color w:val="000000"/>
        </w:rPr>
        <w:t>点对应物质</w:t>
      </w:r>
      <w:r>
        <w:rPr>
          <w:rFonts w:ascii="宋体" w:hAnsi="宋体" w:eastAsia="宋体" w:cs="宋体"/>
          <w:color w:val="000000"/>
          <w:position w:val="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化学式为</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p>
    <w:p w14:paraId="3E0095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t>
      </w:r>
      <w:r>
        <w:rPr>
          <w:rFonts w:ascii="宋体" w:hAnsi="宋体" w:eastAsia="宋体" w:cs="宋体"/>
          <w:color w:val="000000"/>
        </w:rPr>
        <w:t>点对应的物质能使紫色石蕊溶液变蓝</w:t>
      </w:r>
    </w:p>
    <w:p w14:paraId="19203E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w:t>
      </w:r>
      <w:r>
        <w:rPr>
          <w:rFonts w:ascii="宋体" w:hAnsi="宋体" w:eastAsia="宋体" w:cs="宋体"/>
          <w:color w:val="000000"/>
        </w:rPr>
        <w:t>与碱反应得到的生成物可代表的点是</w:t>
      </w:r>
      <w:r>
        <w:rPr>
          <w:rFonts w:ascii="Times New Roman" w:hAnsi="Times New Roman" w:eastAsia="Times New Roman" w:cs="Times New Roman"/>
          <w:color w:val="000000"/>
        </w:rPr>
        <w:t>F</w:t>
      </w:r>
    </w:p>
    <w:p w14:paraId="37AC2877">
      <w:pPr>
        <w:spacing w:line="360" w:lineRule="auto"/>
        <w:jc w:val="left"/>
        <w:textAlignment w:val="center"/>
        <w:rPr>
          <w:color w:val="000000"/>
        </w:rPr>
      </w:pPr>
      <w:r>
        <w:rPr>
          <w:color w:val="000000"/>
        </w:rPr>
        <w:t xml:space="preserve">23. </w:t>
      </w:r>
      <w:r>
        <w:rPr>
          <w:rFonts w:ascii="宋体" w:hAnsi="宋体" w:eastAsia="宋体" w:cs="宋体"/>
          <w:color w:val="000000"/>
        </w:rPr>
        <w:t>实验室有一瓶无色透明的废液。经同学们测定，其</w:t>
      </w:r>
      <w:r>
        <w:rPr>
          <w:rFonts w:ascii="Times New Roman" w:hAnsi="Times New Roman" w:eastAsia="Times New Roman" w:cs="Times New Roman"/>
          <w:color w:val="000000"/>
        </w:rPr>
        <w:t>pH=2</w:t>
      </w:r>
      <w:r>
        <w:rPr>
          <w:rFonts w:ascii="宋体" w:hAnsi="宋体" w:eastAsia="宋体" w:cs="宋体"/>
          <w:color w:val="000000"/>
        </w:rPr>
        <w:t>，对其中可能存在的离子组合，推测合理的是</w:t>
      </w:r>
    </w:p>
    <w:p w14:paraId="2CF91B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5"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1" o:title="eqId0f3b22c7fcd6aef75aa2119ad593692c"/>
            <o:lock v:ext="edit" aspectratio="t"/>
            <w10:wrap type="none"/>
            <w10:anchorlock/>
          </v:shape>
          <o:OLEObject Type="Embed" ProgID="Equation.DSMT4" ShapeID="_x0000_i1025" DrawAspect="Content" ObjectID="_1468075725" r:id="rId20">
            <o:LockedField>false</o:LockedField>
          </o:OLEObject>
        </w:object>
      </w:r>
      <w:r>
        <w:rPr>
          <w:color w:val="000000"/>
        </w:rPr>
        <w:tab/>
      </w:r>
      <w:r>
        <w:rPr>
          <w:color w:val="000000"/>
        </w:rPr>
        <w:t xml:space="preserve">B.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26" DrawAspect="Content" ObjectID="_1468075726" r:id="rId22">
            <o:LockedField>false</o:LockedField>
          </o:OLEObject>
        </w:object>
      </w:r>
      <w:r>
        <w:rPr>
          <w:rFonts w:ascii="Times New Roman" w:hAnsi="Times New Roman" w:eastAsia="Times New Roman" w:cs="Times New Roman"/>
          <w:color w:val="000000"/>
        </w:rPr>
        <w:t xml:space="preserve"> </w:t>
      </w:r>
    </w:p>
    <w:p w14:paraId="3E53D5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5" o:title="eqId023ebef177e58b125407e6e072daebae"/>
            <o:lock v:ext="edit" aspectratio="t"/>
            <w10:wrap type="none"/>
            <w10:anchorlock/>
          </v:shape>
          <o:OLEObject Type="Embed" ProgID="Equation.DSMT4" ShapeID="_x0000_i1027" DrawAspect="Content" ObjectID="_1468075727" r:id="rId24">
            <o:LockedField>false</o:LockedField>
          </o:OLEObject>
        </w:object>
      </w:r>
      <w:r>
        <w:rPr>
          <w:color w:val="000000"/>
        </w:rPr>
        <w:tab/>
      </w:r>
      <w:r>
        <w:rPr>
          <w:color w:val="000000"/>
        </w:rPr>
        <w:t xml:space="preserve">D. </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28" DrawAspect="Content" ObjectID="_1468075728" r:id="rId26">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5" o:title="eqId023ebef177e58b125407e6e072daebae"/>
            <o:lock v:ext="edit" aspectratio="t"/>
            <w10:wrap type="none"/>
            <w10:anchorlock/>
          </v:shape>
          <o:OLEObject Type="Embed" ProgID="Equation.DSMT4" ShapeID="_x0000_i1029" DrawAspect="Content" ObjectID="_1468075729" r:id="rId27">
            <o:LockedField>false</o:LockedField>
          </o:OLEObject>
        </w:object>
      </w:r>
    </w:p>
    <w:p w14:paraId="55246162">
      <w:pPr>
        <w:spacing w:line="360" w:lineRule="auto"/>
        <w:jc w:val="left"/>
        <w:textAlignment w:val="center"/>
        <w:rPr>
          <w:color w:val="000000"/>
        </w:rPr>
      </w:pPr>
      <w:r>
        <w:rPr>
          <w:color w:val="000000"/>
        </w:rPr>
        <w:t xml:space="preserve">24. </w:t>
      </w:r>
      <w:r>
        <w:rPr>
          <w:rFonts w:ascii="宋体" w:hAnsi="宋体" w:eastAsia="宋体" w:cs="宋体"/>
          <w:color w:val="000000"/>
        </w:rPr>
        <w:t>下列分离提纯物质（括号内物质为杂质）的方法，正确的是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03"/>
        <w:gridCol w:w="3055"/>
      </w:tblGrid>
      <w:tr w14:paraId="0516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4DEB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7507C">
            <w:pPr>
              <w:spacing w:line="360" w:lineRule="auto"/>
              <w:jc w:val="left"/>
              <w:textAlignment w:val="center"/>
              <w:rPr>
                <w:color w:val="000000"/>
              </w:rPr>
            </w:pPr>
            <w:r>
              <w:rPr>
                <w:rFonts w:ascii="宋体" w:hAnsi="宋体" w:eastAsia="宋体" w:cs="宋体"/>
                <w:color w:val="000000"/>
              </w:rPr>
              <w:t>物质（杂质）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22D66">
            <w:pPr>
              <w:spacing w:line="360" w:lineRule="auto"/>
              <w:jc w:val="left"/>
              <w:textAlignment w:val="center"/>
              <w:rPr>
                <w:color w:val="000000"/>
              </w:rPr>
            </w:pPr>
            <w:r>
              <w:rPr>
                <w:rFonts w:ascii="宋体" w:hAnsi="宋体" w:eastAsia="宋体" w:cs="宋体"/>
                <w:color w:val="000000"/>
              </w:rPr>
              <w:t>具体操作</w:t>
            </w:r>
          </w:p>
        </w:tc>
      </w:tr>
      <w:tr w14:paraId="5804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4831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77316">
            <w:pPr>
              <w:spacing w:line="360" w:lineRule="auto"/>
              <w:jc w:val="left"/>
              <w:textAlignment w:val="center"/>
              <w:rPr>
                <w:color w:val="000000"/>
              </w:rPr>
            </w:pPr>
            <w:r>
              <w:rPr>
                <w:rFonts w:ascii="宋体" w:hAnsi="宋体" w:eastAsia="宋体" w:cs="宋体"/>
                <w:color w:val="000000"/>
              </w:rPr>
              <w:t>氧化钙固体（</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64B62">
            <w:pPr>
              <w:spacing w:line="360" w:lineRule="auto"/>
              <w:jc w:val="left"/>
              <w:textAlignment w:val="center"/>
              <w:rPr>
                <w:color w:val="000000"/>
              </w:rPr>
            </w:pPr>
            <w:r>
              <w:rPr>
                <w:rFonts w:ascii="宋体" w:hAnsi="宋体" w:eastAsia="宋体" w:cs="宋体"/>
                <w:color w:val="000000"/>
              </w:rPr>
              <w:t>加热</w:t>
            </w:r>
          </w:p>
        </w:tc>
      </w:tr>
      <w:tr w14:paraId="1D41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836D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556FC">
            <w:pPr>
              <w:spacing w:line="360" w:lineRule="auto"/>
              <w:jc w:val="left"/>
              <w:textAlignment w:val="center"/>
              <w:rPr>
                <w:color w:val="000000"/>
              </w:rPr>
            </w:pP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B5D73">
            <w:pPr>
              <w:spacing w:line="360" w:lineRule="auto"/>
              <w:jc w:val="left"/>
              <w:textAlignment w:val="center"/>
              <w:rPr>
                <w:color w:val="000000"/>
              </w:rPr>
            </w:pPr>
            <w:r>
              <w:rPr>
                <w:rFonts w:ascii="宋体" w:hAnsi="宋体" w:eastAsia="宋体" w:cs="宋体"/>
                <w:color w:val="000000"/>
              </w:rPr>
              <w:t>点燃</w:t>
            </w:r>
          </w:p>
        </w:tc>
      </w:tr>
      <w:tr w14:paraId="6BD3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755A7">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5F67E">
            <w:pPr>
              <w:spacing w:line="360" w:lineRule="auto"/>
              <w:jc w:val="left"/>
              <w:textAlignment w:val="center"/>
              <w:rPr>
                <w:color w:val="000000"/>
              </w:rPr>
            </w:pPr>
            <w:r>
              <w:rPr>
                <w:rFonts w:ascii="Times New Roman" w:hAnsi="Times New Roman" w:eastAsia="Times New Roman" w:cs="Times New Roman"/>
                <w:color w:val="000000"/>
              </w:rPr>
              <w:t>KCl</w:t>
            </w:r>
            <w:r>
              <w:rPr>
                <w:rFonts w:ascii="宋体" w:hAnsi="宋体" w:eastAsia="宋体" w:cs="宋体"/>
                <w:color w:val="000000"/>
              </w:rPr>
              <w:t>固体（</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09A10">
            <w:pPr>
              <w:spacing w:line="360" w:lineRule="auto"/>
              <w:jc w:val="left"/>
              <w:textAlignment w:val="center"/>
              <w:rPr>
                <w:color w:val="000000"/>
              </w:rPr>
            </w:pPr>
            <w:r>
              <w:rPr>
                <w:rFonts w:ascii="宋体" w:hAnsi="宋体" w:eastAsia="宋体" w:cs="宋体"/>
                <w:color w:val="000000"/>
              </w:rPr>
              <w:t>加入足量的水溶解，过滤</w:t>
            </w:r>
          </w:p>
        </w:tc>
      </w:tr>
      <w:tr w14:paraId="408B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544E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C442">
            <w:pPr>
              <w:spacing w:line="360" w:lineRule="auto"/>
              <w:jc w:val="left"/>
              <w:textAlignment w:val="center"/>
              <w:rPr>
                <w:color w:val="000000"/>
              </w:rPr>
            </w:pP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NaCl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BA047">
            <w:pPr>
              <w:spacing w:line="360" w:lineRule="auto"/>
              <w:jc w:val="left"/>
              <w:textAlignment w:val="center"/>
              <w:rPr>
                <w:color w:val="000000"/>
              </w:rPr>
            </w:pPr>
            <w:r>
              <w:rPr>
                <w:rFonts w:ascii="宋体" w:hAnsi="宋体" w:eastAsia="宋体" w:cs="宋体"/>
                <w:color w:val="000000"/>
              </w:rPr>
              <w:t>加入适量的</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溶液，过滤</w:t>
            </w:r>
          </w:p>
        </w:tc>
      </w:tr>
    </w:tbl>
    <w:p w14:paraId="7D00D703">
      <w:pPr>
        <w:spacing w:line="360" w:lineRule="auto"/>
        <w:jc w:val="left"/>
        <w:textAlignment w:val="center"/>
        <w:rPr>
          <w:color w:val="000000"/>
        </w:rPr>
      </w:pPr>
    </w:p>
    <w:p w14:paraId="16F832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77A2E57">
      <w:pPr>
        <w:spacing w:line="360" w:lineRule="auto"/>
        <w:jc w:val="left"/>
        <w:textAlignment w:val="center"/>
        <w:rPr>
          <w:color w:val="000000"/>
        </w:rPr>
      </w:pPr>
      <w:r>
        <w:rPr>
          <w:color w:val="000000"/>
        </w:rPr>
        <w:t xml:space="preserve">25. </w:t>
      </w:r>
      <w:r>
        <w:rPr>
          <w:rFonts w:ascii="宋体" w:hAnsi="宋体" w:eastAsia="宋体" w:cs="宋体"/>
          <w:color w:val="000000"/>
        </w:rPr>
        <w:t>清华大学研究人员成功研制出一种纳米纤维催化剂，可将二氧化碳转化成液体燃料甲醇，其微观示意图如下（图中的微粒恰好完全反应）。下列说法正确的是</w:t>
      </w:r>
    </w:p>
    <w:p w14:paraId="71716444">
      <w:pPr>
        <w:spacing w:line="360" w:lineRule="auto"/>
        <w:jc w:val="left"/>
        <w:textAlignment w:val="center"/>
        <w:rPr>
          <w:color w:val="000000"/>
        </w:rPr>
      </w:pPr>
      <w:r>
        <w:rPr>
          <w:color w:val="000000"/>
        </w:rPr>
        <w:drawing>
          <wp:inline distT="0" distB="0" distL="114300" distR="114300">
            <wp:extent cx="3143250" cy="10382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143250" cy="1038225"/>
                    </a:xfrm>
                    <a:prstGeom prst="rect">
                      <a:avLst/>
                    </a:prstGeom>
                  </pic:spPr>
                </pic:pic>
              </a:graphicData>
            </a:graphic>
          </wp:inline>
        </w:drawing>
      </w:r>
    </w:p>
    <w:p w14:paraId="7E1D5B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丁的化学式为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宋体" w:hAnsi="宋体" w:eastAsia="宋体" w:cs="宋体"/>
          <w:color w:val="000000"/>
        </w:rPr>
        <w:t>甲是单质，乙、丙、丁均为氧化物</w:t>
      </w:r>
    </w:p>
    <w:p w14:paraId="0B434F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参加反应的甲与乙的质量比为</w:t>
      </w:r>
      <w:r>
        <w:rPr>
          <w:rFonts w:ascii="Times New Roman" w:hAnsi="Times New Roman" w:eastAsia="Times New Roman" w:cs="Times New Roman"/>
          <w:color w:val="000000"/>
        </w:rPr>
        <w:t>3:1</w:t>
      </w:r>
      <w:r>
        <w:rPr>
          <w:color w:val="000000"/>
        </w:rPr>
        <w:tab/>
      </w:r>
      <w:r>
        <w:rPr>
          <w:color w:val="000000"/>
        </w:rPr>
        <w:t xml:space="preserve">D. </w:t>
      </w:r>
      <w:r>
        <w:rPr>
          <w:rFonts w:ascii="宋体" w:hAnsi="宋体" w:eastAsia="宋体" w:cs="宋体"/>
          <w:color w:val="000000"/>
        </w:rPr>
        <w:t>该反应前后氢元素的化合价发生改变</w:t>
      </w:r>
    </w:p>
    <w:p w14:paraId="1ABCABB7">
      <w:pPr>
        <w:spacing w:line="360" w:lineRule="auto"/>
        <w:jc w:val="left"/>
        <w:textAlignment w:val="center"/>
        <w:rPr>
          <w:color w:val="000000"/>
        </w:rPr>
      </w:pPr>
      <w:r>
        <w:rPr>
          <w:rFonts w:ascii="宋体" w:hAnsi="宋体" w:eastAsia="宋体" w:cs="宋体"/>
          <w:b/>
          <w:color w:val="000000"/>
          <w:sz w:val="24"/>
        </w:rPr>
        <w:t>二、填空与简答题（本题包括</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48021EF">
      <w:pPr>
        <w:spacing w:line="360" w:lineRule="auto"/>
        <w:jc w:val="left"/>
        <w:textAlignment w:val="center"/>
        <w:rPr>
          <w:color w:val="000000"/>
        </w:rPr>
      </w:pPr>
      <w:r>
        <w:rPr>
          <w:color w:val="000000"/>
        </w:rPr>
        <w:t xml:space="preserve">26. </w:t>
      </w:r>
      <w:r>
        <w:rPr>
          <w:rFonts w:ascii="宋体" w:hAnsi="宋体" w:eastAsia="宋体" w:cs="宋体"/>
          <w:color w:val="000000"/>
        </w:rPr>
        <w:t>人类的生产生活离不开化学。现有</w:t>
      </w:r>
      <w:r>
        <w:rPr>
          <w:rFonts w:ascii="Times New Roman" w:hAnsi="Times New Roman" w:eastAsia="Times New Roman" w:cs="Times New Roman"/>
          <w:color w:val="000000"/>
        </w:rPr>
        <w:t>①</w:t>
      </w:r>
      <w:r>
        <w:rPr>
          <w:rFonts w:ascii="宋体" w:hAnsi="宋体" w:eastAsia="宋体" w:cs="宋体"/>
          <w:color w:val="000000"/>
        </w:rPr>
        <w:t>氮气</w:t>
      </w:r>
      <w:r>
        <w:rPr>
          <w:rFonts w:ascii="Times New Roman" w:hAnsi="Times New Roman" w:eastAsia="Times New Roman" w:cs="Times New Roman"/>
          <w:color w:val="000000"/>
        </w:rPr>
        <w:t>②</w:t>
      </w:r>
      <w:r>
        <w:rPr>
          <w:rFonts w:ascii="宋体" w:hAnsi="宋体" w:eastAsia="宋体" w:cs="宋体"/>
          <w:color w:val="000000"/>
        </w:rPr>
        <w:t>氧气</w:t>
      </w:r>
      <w:r>
        <w:rPr>
          <w:rFonts w:ascii="Times New Roman" w:hAnsi="Times New Roman" w:eastAsia="Times New Roman" w:cs="Times New Roman"/>
          <w:color w:val="000000"/>
        </w:rPr>
        <w:t>③</w:t>
      </w:r>
      <w:r>
        <w:rPr>
          <w:rFonts w:ascii="宋体" w:hAnsi="宋体" w:eastAsia="宋体" w:cs="宋体"/>
          <w:color w:val="000000"/>
        </w:rPr>
        <w:t>小苏打</w:t>
      </w:r>
      <w:r>
        <w:rPr>
          <w:rFonts w:ascii="Times New Roman" w:hAnsi="Times New Roman" w:eastAsia="Times New Roman" w:cs="Times New Roman"/>
          <w:color w:val="000000"/>
        </w:rPr>
        <w:t>④</w:t>
      </w:r>
      <w:r>
        <w:rPr>
          <w:rFonts w:ascii="宋体" w:hAnsi="宋体" w:eastAsia="宋体" w:cs="宋体"/>
          <w:color w:val="000000"/>
        </w:rPr>
        <w:t>氯化钠四种物质，请按下列要求将对应物质的化学式填入空格内。</w:t>
      </w:r>
    </w:p>
    <w:p w14:paraId="493D5EE8">
      <w:pPr>
        <w:spacing w:line="360" w:lineRule="auto"/>
        <w:jc w:val="left"/>
        <w:textAlignment w:val="center"/>
        <w:rPr>
          <w:color w:val="000000"/>
        </w:rPr>
      </w:pPr>
      <w:r>
        <w:rPr>
          <w:color w:val="000000"/>
        </w:rPr>
        <w:t>（1）</w:t>
      </w:r>
      <w:r>
        <w:rPr>
          <w:rFonts w:ascii="宋体" w:hAnsi="宋体" w:eastAsia="宋体" w:cs="宋体"/>
          <w:color w:val="000000"/>
        </w:rPr>
        <w:t>能支持燃烧的气体是</w:t>
      </w:r>
      <w:r>
        <w:rPr>
          <w:color w:val="000000"/>
        </w:rPr>
        <w:t>______</w:t>
      </w:r>
      <w:r>
        <w:rPr>
          <w:rFonts w:ascii="宋体" w:hAnsi="宋体" w:eastAsia="宋体" w:cs="宋体"/>
          <w:color w:val="000000"/>
        </w:rPr>
        <w:t>。</w:t>
      </w:r>
    </w:p>
    <w:p w14:paraId="03C1D05C">
      <w:pPr>
        <w:spacing w:line="360" w:lineRule="auto"/>
        <w:jc w:val="left"/>
        <w:textAlignment w:val="center"/>
        <w:rPr>
          <w:color w:val="000000"/>
        </w:rPr>
      </w:pPr>
      <w:r>
        <w:rPr>
          <w:color w:val="000000"/>
        </w:rPr>
        <w:t>（2）</w:t>
      </w:r>
      <w:r>
        <w:rPr>
          <w:rFonts w:ascii="宋体" w:hAnsi="宋体" w:eastAsia="宋体" w:cs="宋体"/>
          <w:color w:val="000000"/>
        </w:rPr>
        <w:t>可用作厨房调味剂的是</w:t>
      </w:r>
      <w:r>
        <w:rPr>
          <w:color w:val="000000"/>
        </w:rPr>
        <w:t>______</w:t>
      </w:r>
      <w:r>
        <w:rPr>
          <w:rFonts w:ascii="宋体" w:hAnsi="宋体" w:eastAsia="宋体" w:cs="宋体"/>
          <w:color w:val="000000"/>
        </w:rPr>
        <w:t>。</w:t>
      </w:r>
    </w:p>
    <w:p w14:paraId="61D27F58">
      <w:pPr>
        <w:spacing w:line="360" w:lineRule="auto"/>
        <w:jc w:val="left"/>
        <w:textAlignment w:val="center"/>
        <w:rPr>
          <w:color w:val="000000"/>
        </w:rPr>
      </w:pPr>
      <w:r>
        <w:rPr>
          <w:color w:val="000000"/>
        </w:rPr>
        <w:t>（3）</w:t>
      </w:r>
      <w:r>
        <w:rPr>
          <w:rFonts w:ascii="宋体" w:hAnsi="宋体" w:eastAsia="宋体" w:cs="宋体"/>
          <w:color w:val="000000"/>
        </w:rPr>
        <w:t>能充入灯泡延长其使用寿命的气体是</w:t>
      </w:r>
      <w:r>
        <w:rPr>
          <w:color w:val="000000"/>
        </w:rPr>
        <w:t>______</w:t>
      </w:r>
      <w:r>
        <w:rPr>
          <w:rFonts w:ascii="宋体" w:hAnsi="宋体" w:eastAsia="宋体" w:cs="宋体"/>
          <w:color w:val="000000"/>
        </w:rPr>
        <w:t>。</w:t>
      </w:r>
    </w:p>
    <w:p w14:paraId="7E19A1A7">
      <w:pPr>
        <w:spacing w:line="360" w:lineRule="auto"/>
        <w:jc w:val="left"/>
        <w:textAlignment w:val="center"/>
        <w:rPr>
          <w:color w:val="000000"/>
        </w:rPr>
      </w:pPr>
      <w:r>
        <w:rPr>
          <w:color w:val="000000"/>
        </w:rPr>
        <w:t>（4）</w:t>
      </w:r>
      <w:r>
        <w:rPr>
          <w:rFonts w:ascii="宋体" w:hAnsi="宋体" w:eastAsia="宋体" w:cs="宋体"/>
          <w:color w:val="000000"/>
        </w:rPr>
        <w:t>既可以作治疗胃酸过多症的胃药，又可以作面点发酵剂的是</w:t>
      </w:r>
      <w:r>
        <w:rPr>
          <w:color w:val="000000"/>
        </w:rPr>
        <w:t>______</w:t>
      </w:r>
      <w:r>
        <w:rPr>
          <w:rFonts w:ascii="宋体" w:hAnsi="宋体" w:eastAsia="宋体" w:cs="宋体"/>
          <w:color w:val="000000"/>
        </w:rPr>
        <w:t>。</w:t>
      </w:r>
    </w:p>
    <w:p w14:paraId="0F30612E">
      <w:pPr>
        <w:spacing w:line="360" w:lineRule="auto"/>
        <w:jc w:val="left"/>
        <w:textAlignment w:val="center"/>
        <w:rPr>
          <w:color w:val="000000"/>
        </w:rPr>
      </w:pPr>
      <w:r>
        <w:rPr>
          <w:color w:val="000000"/>
        </w:rPr>
        <w:t xml:space="preserve">27. </w:t>
      </w:r>
      <w:r>
        <w:rPr>
          <w:rFonts w:ascii="宋体" w:hAnsi="宋体" w:eastAsia="宋体" w:cs="宋体"/>
          <w:color w:val="000000"/>
        </w:rPr>
        <w:t>水是生命之源。某学校九年级的同学模拟黄河水变成自来水的部分净化过程如下。</w:t>
      </w:r>
    </w:p>
    <w:p w14:paraId="414250D7">
      <w:pPr>
        <w:spacing w:line="360" w:lineRule="auto"/>
        <w:jc w:val="left"/>
        <w:textAlignment w:val="center"/>
        <w:rPr>
          <w:color w:val="000000"/>
        </w:rPr>
      </w:pPr>
      <w:r>
        <w:rPr>
          <w:color w:val="000000"/>
        </w:rPr>
        <w:drawing>
          <wp:inline distT="0" distB="0" distL="114300" distR="114300">
            <wp:extent cx="3314700" cy="219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314700" cy="219075"/>
                    </a:xfrm>
                    <a:prstGeom prst="rect">
                      <a:avLst/>
                    </a:prstGeom>
                  </pic:spPr>
                </pic:pic>
              </a:graphicData>
            </a:graphic>
          </wp:inline>
        </w:drawing>
      </w:r>
      <w:r>
        <w:rPr>
          <w:color w:val="000000"/>
        </w:rPr>
        <w:t xml:space="preserve">  </w:t>
      </w:r>
    </w:p>
    <w:p w14:paraId="2699871A">
      <w:pPr>
        <w:spacing w:line="360" w:lineRule="auto"/>
        <w:jc w:val="left"/>
        <w:textAlignment w:val="center"/>
        <w:rPr>
          <w:color w:val="000000"/>
        </w:rPr>
      </w:pPr>
      <w:r>
        <w:rPr>
          <w:color w:val="000000"/>
        </w:rPr>
        <w:t>（1）</w:t>
      </w:r>
      <w:r>
        <w:rPr>
          <w:rFonts w:ascii="宋体" w:hAnsi="宋体" w:eastAsia="宋体" w:cs="宋体"/>
          <w:color w:val="000000"/>
        </w:rPr>
        <w:t>取</w:t>
      </w:r>
      <w:r>
        <w:rPr>
          <w:rFonts w:ascii="Times New Roman" w:hAnsi="Times New Roman" w:eastAsia="Times New Roman" w:cs="Times New Roman"/>
          <w:color w:val="000000"/>
        </w:rPr>
        <w:t>100mL</w:t>
      </w:r>
      <w:r>
        <w:rPr>
          <w:rFonts w:ascii="宋体" w:hAnsi="宋体" w:eastAsia="宋体" w:cs="宋体"/>
          <w:color w:val="000000"/>
        </w:rPr>
        <w:t>黄河水注入烧杯中，加入少量</w:t>
      </w:r>
      <w:r>
        <w:rPr>
          <w:color w:val="000000"/>
        </w:rPr>
        <w:t>______</w:t>
      </w:r>
      <w:r>
        <w:rPr>
          <w:rFonts w:ascii="宋体" w:hAnsi="宋体" w:eastAsia="宋体" w:cs="宋体"/>
          <w:color w:val="000000"/>
        </w:rPr>
        <w:t>（填物质名称），用玻璃棒搅拌使之溶解，静置。</w:t>
      </w:r>
    </w:p>
    <w:p w14:paraId="5322481A">
      <w:pPr>
        <w:spacing w:line="360" w:lineRule="auto"/>
        <w:jc w:val="left"/>
        <w:textAlignment w:val="center"/>
        <w:rPr>
          <w:color w:val="000000"/>
        </w:rPr>
      </w:pPr>
      <w:r>
        <w:rPr>
          <w:color w:val="000000"/>
        </w:rPr>
        <w:t>（2）</w:t>
      </w:r>
      <w:r>
        <w:rPr>
          <w:rFonts w:ascii="宋体" w:hAnsi="宋体" w:eastAsia="宋体" w:cs="宋体"/>
          <w:color w:val="000000"/>
        </w:rPr>
        <w:t>实验室在过滤操作中使用玻璃棒的作用是</w:t>
      </w:r>
      <w:r>
        <w:rPr>
          <w:color w:val="000000"/>
        </w:rPr>
        <w:t>______</w:t>
      </w:r>
      <w:r>
        <w:rPr>
          <w:rFonts w:ascii="宋体" w:hAnsi="宋体" w:eastAsia="宋体" w:cs="宋体"/>
          <w:color w:val="000000"/>
        </w:rPr>
        <w:t>。</w:t>
      </w:r>
    </w:p>
    <w:p w14:paraId="62B15CE3">
      <w:pPr>
        <w:spacing w:line="360" w:lineRule="auto"/>
        <w:jc w:val="left"/>
        <w:textAlignment w:val="center"/>
        <w:rPr>
          <w:color w:val="000000"/>
        </w:rPr>
      </w:pPr>
      <w:r>
        <w:rPr>
          <w:color w:val="000000"/>
        </w:rPr>
        <w:t>（3）</w:t>
      </w:r>
      <w:r>
        <w:rPr>
          <w:rFonts w:ascii="宋体" w:hAnsi="宋体" w:eastAsia="宋体" w:cs="宋体"/>
          <w:color w:val="000000"/>
        </w:rPr>
        <w:t>吸附池内常用</w:t>
      </w:r>
      <w:r>
        <w:rPr>
          <w:color w:val="000000"/>
        </w:rPr>
        <w:t>______</w:t>
      </w:r>
      <w:r>
        <w:rPr>
          <w:rFonts w:ascii="宋体" w:hAnsi="宋体" w:eastAsia="宋体" w:cs="宋体"/>
          <w:color w:val="000000"/>
        </w:rPr>
        <w:t>吸附色素和异味。</w:t>
      </w:r>
    </w:p>
    <w:p w14:paraId="4EF18733">
      <w:pPr>
        <w:spacing w:line="360" w:lineRule="auto"/>
        <w:jc w:val="left"/>
        <w:textAlignment w:val="center"/>
        <w:rPr>
          <w:color w:val="000000"/>
        </w:rPr>
      </w:pPr>
      <w:r>
        <w:rPr>
          <w:color w:val="000000"/>
        </w:rPr>
        <w:t>（4）</w:t>
      </w:r>
      <w:r>
        <w:rPr>
          <w:rFonts w:ascii="宋体" w:hAnsi="宋体" w:eastAsia="宋体" w:cs="宋体"/>
          <w:color w:val="000000"/>
        </w:rPr>
        <w:t>生活中为了降低水</w:t>
      </w:r>
      <w:r>
        <w:rPr>
          <w:rFonts w:ascii="宋体" w:hAnsi="宋体" w:eastAsia="宋体" w:cs="宋体"/>
          <w:color w:val="000000"/>
          <w:position w:val="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硬度并杀灭水中病原生物，常采用的方法是</w:t>
      </w:r>
      <w:r>
        <w:rPr>
          <w:color w:val="000000"/>
        </w:rPr>
        <w:t>______</w:t>
      </w:r>
      <w:r>
        <w:rPr>
          <w:rFonts w:ascii="宋体" w:hAnsi="宋体" w:eastAsia="宋体" w:cs="宋体"/>
          <w:color w:val="000000"/>
        </w:rPr>
        <w:t>。</w:t>
      </w:r>
    </w:p>
    <w:p w14:paraId="4C6FA01B">
      <w:pPr>
        <w:spacing w:line="360" w:lineRule="auto"/>
        <w:jc w:val="left"/>
        <w:textAlignment w:val="center"/>
        <w:rPr>
          <w:color w:val="000000"/>
        </w:rPr>
      </w:pPr>
      <w:r>
        <w:rPr>
          <w:color w:val="000000"/>
        </w:rPr>
        <w:t xml:space="preserve">28. </w:t>
      </w:r>
      <w:r>
        <w:rPr>
          <w:rFonts w:ascii="宋体" w:hAnsi="宋体" w:eastAsia="宋体" w:cs="宋体"/>
          <w:color w:val="000000"/>
        </w:rPr>
        <w:t>能源利用和环境保护是人类共同关注的问题。</w:t>
      </w:r>
    </w:p>
    <w:p w14:paraId="01D009B2">
      <w:pPr>
        <w:spacing w:line="360" w:lineRule="auto"/>
        <w:jc w:val="left"/>
        <w:textAlignment w:val="center"/>
        <w:rPr>
          <w:color w:val="000000"/>
        </w:rPr>
      </w:pPr>
      <w:r>
        <w:rPr>
          <w:color w:val="000000"/>
        </w:rPr>
        <w:t>（1）</w:t>
      </w:r>
      <w:r>
        <w:rPr>
          <w:rFonts w:ascii="宋体" w:hAnsi="宋体" w:eastAsia="宋体" w:cs="宋体"/>
          <w:color w:val="000000"/>
        </w:rPr>
        <w:t>目前，人类使用的燃料大多来自化石燃料，化石燃料属于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可再生</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不可再生</w:t>
      </w:r>
      <w:r>
        <w:rPr>
          <w:rFonts w:ascii="Times New Roman" w:hAnsi="Times New Roman" w:eastAsia="Times New Roman" w:cs="Times New Roman"/>
          <w:color w:val="000000"/>
        </w:rPr>
        <w:t>”</w:t>
      </w:r>
      <w:r>
        <w:rPr>
          <w:rFonts w:ascii="宋体" w:hAnsi="宋体" w:eastAsia="宋体" w:cs="宋体"/>
          <w:color w:val="000000"/>
        </w:rPr>
        <w:t>）能源。</w:t>
      </w:r>
    </w:p>
    <w:p w14:paraId="7A7787E5">
      <w:pPr>
        <w:spacing w:line="360" w:lineRule="auto"/>
        <w:jc w:val="left"/>
        <w:textAlignment w:val="center"/>
        <w:rPr>
          <w:color w:val="000000"/>
        </w:rPr>
      </w:pPr>
      <w:r>
        <w:rPr>
          <w:color w:val="000000"/>
        </w:rPr>
        <w:t>（2）</w:t>
      </w:r>
      <w:r>
        <w:rPr>
          <w:rFonts w:ascii="宋体" w:hAnsi="宋体" w:eastAsia="宋体" w:cs="宋体"/>
          <w:color w:val="000000"/>
        </w:rPr>
        <w:t>煤的使用在方便人们生活的同时，也对环境造成了不良影响。含硫煤不充分燃烧产生的气体污染物有</w:t>
      </w:r>
      <w:r>
        <w:rPr>
          <w:color w:val="000000"/>
        </w:rPr>
        <w:t>______</w:t>
      </w:r>
      <w:r>
        <w:rPr>
          <w:rFonts w:ascii="宋体" w:hAnsi="宋体" w:eastAsia="宋体" w:cs="宋体"/>
          <w:color w:val="000000"/>
        </w:rPr>
        <w:t>（填化学式）。</w:t>
      </w:r>
    </w:p>
    <w:p w14:paraId="62CF2289">
      <w:pPr>
        <w:spacing w:line="360" w:lineRule="auto"/>
        <w:jc w:val="left"/>
        <w:textAlignment w:val="center"/>
        <w:rPr>
          <w:color w:val="000000"/>
        </w:rPr>
      </w:pPr>
      <w:r>
        <w:rPr>
          <w:color w:val="000000"/>
        </w:rPr>
        <w:t>（3）</w:t>
      </w:r>
      <w:r>
        <w:rPr>
          <w:rFonts w:ascii="宋体" w:hAnsi="宋体" w:eastAsia="宋体" w:cs="宋体"/>
          <w:color w:val="000000"/>
        </w:rPr>
        <w:t>为控制二氧化碳的排放量，科学家采取新技术，将二氧化碳和氢气在催化剂和加热条件下转化为重要的化工原料乙烯（</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rFonts w:ascii="宋体" w:hAnsi="宋体" w:eastAsia="宋体" w:cs="宋体"/>
          <w:color w:val="000000"/>
        </w:rPr>
        <w:t>）和水，反应的化学方程式为</w:t>
      </w:r>
      <w:r>
        <w:rPr>
          <w:color w:val="000000"/>
        </w:rPr>
        <w:t>______</w:t>
      </w:r>
      <w:r>
        <w:rPr>
          <w:rFonts w:ascii="宋体" w:hAnsi="宋体" w:eastAsia="宋体" w:cs="宋体"/>
          <w:color w:val="000000"/>
        </w:rPr>
        <w:t>。</w:t>
      </w:r>
    </w:p>
    <w:p w14:paraId="73ECF492">
      <w:pPr>
        <w:spacing w:line="360" w:lineRule="auto"/>
        <w:jc w:val="left"/>
        <w:textAlignment w:val="center"/>
        <w:rPr>
          <w:color w:val="000000"/>
        </w:rPr>
      </w:pPr>
      <w:r>
        <w:rPr>
          <w:color w:val="000000"/>
        </w:rPr>
        <w:t>（4）</w:t>
      </w:r>
      <w:r>
        <w:rPr>
          <w:rFonts w:ascii="宋体" w:hAnsi="宋体" w:eastAsia="宋体" w:cs="宋体"/>
          <w:color w:val="000000"/>
        </w:rPr>
        <w:t>目前世界各国都大力提倡使用新能源，请你写出一种新能源的名称</w:t>
      </w:r>
      <w:r>
        <w:rPr>
          <w:color w:val="000000"/>
        </w:rPr>
        <w:t>______</w:t>
      </w:r>
      <w:r>
        <w:rPr>
          <w:rFonts w:ascii="宋体" w:hAnsi="宋体" w:eastAsia="宋体" w:cs="宋体"/>
          <w:color w:val="000000"/>
        </w:rPr>
        <w:t>。</w:t>
      </w:r>
    </w:p>
    <w:p w14:paraId="33D74A78">
      <w:pPr>
        <w:spacing w:line="360" w:lineRule="auto"/>
        <w:jc w:val="left"/>
        <w:textAlignment w:val="center"/>
        <w:rPr>
          <w:color w:val="000000"/>
        </w:rPr>
      </w:pPr>
      <w:r>
        <w:rPr>
          <w:color w:val="000000"/>
        </w:rPr>
        <w:t xml:space="preserve">29. </w:t>
      </w:r>
      <w:r>
        <w:rPr>
          <w:rFonts w:ascii="宋体" w:hAnsi="宋体" w:eastAsia="宋体" w:cs="宋体"/>
          <w:color w:val="000000"/>
        </w:rPr>
        <w:t>金属在生产和生活中应用极为广泛。</w:t>
      </w:r>
    </w:p>
    <w:p w14:paraId="35B16A82">
      <w:pPr>
        <w:spacing w:line="360" w:lineRule="auto"/>
        <w:jc w:val="left"/>
        <w:textAlignment w:val="center"/>
        <w:rPr>
          <w:color w:val="000000"/>
        </w:rPr>
      </w:pPr>
      <w:r>
        <w:rPr>
          <w:color w:val="000000"/>
        </w:rPr>
        <w:t>（1）</w:t>
      </w:r>
      <w:r>
        <w:rPr>
          <w:rFonts w:ascii="宋体" w:hAnsi="宋体" w:eastAsia="宋体" w:cs="宋体"/>
          <w:color w:val="000000"/>
        </w:rPr>
        <w:t>生铁和钢是两种含碳量</w:t>
      </w:r>
      <w:r>
        <w:rPr>
          <w:color w:val="000000"/>
        </w:rPr>
        <w:t>______</w:t>
      </w:r>
      <w:r>
        <w:rPr>
          <w:rFonts w:ascii="宋体" w:hAnsi="宋体" w:eastAsia="宋体" w:cs="宋体"/>
          <w:color w:val="000000"/>
        </w:rPr>
        <w:t>的铁合金（填</w:t>
      </w:r>
      <w:r>
        <w:rPr>
          <w:rFonts w:ascii="Times New Roman" w:hAnsi="Times New Roman" w:eastAsia="Times New Roman" w:cs="Times New Roman"/>
          <w:color w:val="000000"/>
        </w:rPr>
        <w:t>“</w:t>
      </w:r>
      <w:r>
        <w:rPr>
          <w:rFonts w:ascii="宋体" w:hAnsi="宋体" w:eastAsia="宋体" w:cs="宋体"/>
          <w:color w:val="000000"/>
        </w:rPr>
        <w:t>相同</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不同</w:t>
      </w:r>
      <w:r>
        <w:rPr>
          <w:rFonts w:ascii="Times New Roman" w:hAnsi="Times New Roman" w:eastAsia="Times New Roman" w:cs="Times New Roman"/>
          <w:color w:val="000000"/>
        </w:rPr>
        <w:t>”</w:t>
      </w:r>
      <w:r>
        <w:rPr>
          <w:rFonts w:ascii="宋体" w:hAnsi="宋体" w:eastAsia="宋体" w:cs="宋体"/>
          <w:color w:val="000000"/>
        </w:rPr>
        <w:t>）。</w:t>
      </w:r>
    </w:p>
    <w:p w14:paraId="43B42352">
      <w:pPr>
        <w:spacing w:line="360" w:lineRule="auto"/>
        <w:jc w:val="left"/>
        <w:textAlignment w:val="center"/>
        <w:rPr>
          <w:color w:val="000000"/>
        </w:rPr>
      </w:pPr>
      <w:r>
        <w:rPr>
          <w:color w:val="000000"/>
        </w:rPr>
        <w:t>（2）</w:t>
      </w:r>
      <w:r>
        <w:rPr>
          <w:rFonts w:ascii="宋体" w:hAnsi="宋体" w:eastAsia="宋体" w:cs="宋体"/>
          <w:color w:val="000000"/>
        </w:rPr>
        <w:t>下列生活用品利用金属良好导热性的是</w:t>
      </w:r>
      <w:r>
        <w:rPr>
          <w:color w:val="000000"/>
        </w:rPr>
        <w:t>______</w:t>
      </w:r>
      <w:r>
        <w:rPr>
          <w:rFonts w:ascii="宋体" w:hAnsi="宋体" w:eastAsia="宋体" w:cs="宋体"/>
          <w:color w:val="000000"/>
        </w:rPr>
        <w:t>（填序号）。</w:t>
      </w:r>
    </w:p>
    <w:p w14:paraId="7D76951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镀铬水龙头</w:t>
      </w:r>
      <w:r>
        <w:rPr>
          <w:rFonts w:ascii="Times New Roman" w:hAnsi="Times New Roman" w:eastAsia="Times New Roman" w:cs="Times New Roman"/>
          <w:color w:val="000000"/>
        </w:rPr>
        <w:t xml:space="preserve">                    b.</w:t>
      </w:r>
      <w:r>
        <w:rPr>
          <w:rFonts w:ascii="宋体" w:hAnsi="宋体" w:eastAsia="宋体" w:cs="宋体"/>
          <w:color w:val="000000"/>
        </w:rPr>
        <w:t>铸铁暖气片</w:t>
      </w:r>
      <w:r>
        <w:rPr>
          <w:rFonts w:ascii="Times New Roman" w:hAnsi="Times New Roman" w:eastAsia="Times New Roman" w:cs="Times New Roman"/>
          <w:color w:val="000000"/>
        </w:rPr>
        <w:t xml:space="preserve">                c.</w:t>
      </w:r>
      <w:r>
        <w:rPr>
          <w:rFonts w:ascii="宋体" w:hAnsi="宋体" w:eastAsia="宋体" w:cs="宋体"/>
          <w:color w:val="000000"/>
        </w:rPr>
        <w:t>包糖果的铝箔</w:t>
      </w:r>
    </w:p>
    <w:p w14:paraId="233FBB29">
      <w:pPr>
        <w:spacing w:line="360" w:lineRule="auto"/>
        <w:jc w:val="left"/>
        <w:textAlignment w:val="center"/>
        <w:rPr>
          <w:color w:val="000000"/>
        </w:rPr>
      </w:pPr>
      <w:r>
        <w:rPr>
          <w:color w:val="000000"/>
        </w:rPr>
        <w:t>（3）</w:t>
      </w:r>
      <w:r>
        <w:rPr>
          <w:rFonts w:ascii="宋体" w:hAnsi="宋体" w:eastAsia="宋体" w:cs="宋体"/>
          <w:color w:val="000000"/>
        </w:rPr>
        <w:t>焊接钢轨的反应原理是铝与氧化铁在高温条件下反应生成铁和氧化铝，该反应的化学方程式为</w:t>
      </w:r>
      <w:r>
        <w:rPr>
          <w:color w:val="000000"/>
        </w:rPr>
        <w:t>______</w:t>
      </w:r>
      <w:r>
        <w:rPr>
          <w:rFonts w:ascii="宋体" w:hAnsi="宋体" w:eastAsia="宋体" w:cs="宋体"/>
          <w:color w:val="000000"/>
        </w:rPr>
        <w:t>。</w:t>
      </w:r>
    </w:p>
    <w:p w14:paraId="2D1A7C05">
      <w:pPr>
        <w:spacing w:line="360" w:lineRule="auto"/>
        <w:jc w:val="left"/>
        <w:textAlignment w:val="center"/>
        <w:rPr>
          <w:color w:val="000000"/>
        </w:rPr>
      </w:pPr>
      <w:r>
        <w:rPr>
          <w:color w:val="000000"/>
        </w:rPr>
        <w:t xml:space="preserve">30. </w:t>
      </w:r>
      <w:r>
        <w:rPr>
          <w:rFonts w:ascii="宋体" w:hAnsi="宋体" w:eastAsia="宋体" w:cs="宋体"/>
          <w:color w:val="000000"/>
        </w:rPr>
        <w:t>学会从图表中获取关键信息是学习化学的一种重要能力。甲、乙、丙三种固体物质在水中的溶解度曲线如图所示。请据图回答下列问题。</w:t>
      </w:r>
    </w:p>
    <w:p w14:paraId="480FF9B0">
      <w:pPr>
        <w:spacing w:line="360" w:lineRule="auto"/>
        <w:jc w:val="left"/>
        <w:textAlignment w:val="center"/>
        <w:rPr>
          <w:color w:val="000000"/>
        </w:rPr>
      </w:pPr>
      <w:r>
        <w:rPr>
          <w:color w:val="000000"/>
        </w:rPr>
        <w:drawing>
          <wp:inline distT="0" distB="0" distL="114300" distR="114300">
            <wp:extent cx="1552575" cy="12573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552575" cy="1257300"/>
                    </a:xfrm>
                    <a:prstGeom prst="rect">
                      <a:avLst/>
                    </a:prstGeom>
                  </pic:spPr>
                </pic:pic>
              </a:graphicData>
            </a:graphic>
          </wp:inline>
        </w:drawing>
      </w:r>
      <w:r>
        <w:rPr>
          <w:color w:val="000000"/>
        </w:rPr>
        <w:t xml:space="preserve">  </w:t>
      </w:r>
    </w:p>
    <w:p w14:paraId="46965898">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P</w:t>
      </w:r>
      <w:r>
        <w:rPr>
          <w:rFonts w:ascii="宋体" w:hAnsi="宋体" w:eastAsia="宋体" w:cs="宋体"/>
          <w:color w:val="000000"/>
        </w:rPr>
        <w:t>点表示的含义是</w:t>
      </w:r>
      <w:r>
        <w:rPr>
          <w:color w:val="000000"/>
        </w:rPr>
        <w:t>______</w:t>
      </w:r>
      <w:r>
        <w:rPr>
          <w:rFonts w:ascii="宋体" w:hAnsi="宋体" w:eastAsia="宋体" w:cs="宋体"/>
          <w:color w:val="000000"/>
        </w:rPr>
        <w:t>。</w:t>
      </w:r>
    </w:p>
    <w:p w14:paraId="6030996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时，将丙溶液由</w:t>
      </w:r>
      <w:r>
        <w:rPr>
          <w:rFonts w:ascii="Times New Roman" w:hAnsi="Times New Roman" w:eastAsia="Times New Roman" w:cs="Times New Roman"/>
          <w:color w:val="000000"/>
        </w:rPr>
        <w:t>N</w:t>
      </w:r>
      <w:r>
        <w:rPr>
          <w:rFonts w:ascii="宋体" w:hAnsi="宋体" w:eastAsia="宋体" w:cs="宋体"/>
          <w:color w:val="000000"/>
        </w:rPr>
        <w:t>点转化到</w:t>
      </w:r>
      <w:r>
        <w:rPr>
          <w:rFonts w:ascii="Times New Roman" w:hAnsi="Times New Roman" w:eastAsia="Times New Roman" w:cs="Times New Roman"/>
          <w:color w:val="000000"/>
        </w:rPr>
        <w:t>M</w:t>
      </w:r>
      <w:r>
        <w:rPr>
          <w:rFonts w:ascii="宋体" w:hAnsi="宋体" w:eastAsia="宋体" w:cs="宋体"/>
          <w:color w:val="000000"/>
        </w:rPr>
        <w:t>点的方法是</w:t>
      </w:r>
      <w:r>
        <w:rPr>
          <w:color w:val="000000"/>
        </w:rPr>
        <w:t>______</w:t>
      </w:r>
      <w:r>
        <w:rPr>
          <w:rFonts w:ascii="宋体" w:hAnsi="宋体" w:eastAsia="宋体" w:cs="宋体"/>
          <w:color w:val="000000"/>
        </w:rPr>
        <w:t>。</w:t>
      </w:r>
    </w:p>
    <w:p w14:paraId="2F73ACD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30g</w:t>
      </w:r>
      <w:r>
        <w:rPr>
          <w:rFonts w:ascii="宋体" w:hAnsi="宋体" w:eastAsia="宋体" w:cs="宋体"/>
          <w:color w:val="000000"/>
        </w:rPr>
        <w:t>甲物质加入到</w:t>
      </w:r>
      <w:r>
        <w:rPr>
          <w:rFonts w:ascii="Times New Roman" w:hAnsi="Times New Roman" w:eastAsia="Times New Roman" w:cs="Times New Roman"/>
          <w:color w:val="000000"/>
        </w:rPr>
        <w:t>50g</w:t>
      </w:r>
      <w:r>
        <w:rPr>
          <w:rFonts w:ascii="宋体" w:hAnsi="宋体" w:eastAsia="宋体" w:cs="宋体"/>
          <w:color w:val="000000"/>
        </w:rPr>
        <w:t>水中充分溶解后，所得溶液的质量为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06DEE510">
      <w:pPr>
        <w:spacing w:line="360" w:lineRule="auto"/>
        <w:jc w:val="left"/>
        <w:textAlignment w:val="center"/>
        <w:rPr>
          <w:color w:val="000000"/>
        </w:rPr>
      </w:pPr>
      <w:r>
        <w:rPr>
          <w:color w:val="000000"/>
        </w:rPr>
        <w:t>（4）</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时，甲、乙、丙三种物质的饱和溶液同时降温至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时，所得溶液中溶质质量分数由大到小的顺序为</w:t>
      </w:r>
      <w:r>
        <w:rPr>
          <w:color w:val="000000"/>
        </w:rPr>
        <w:t>______</w:t>
      </w:r>
      <w:r>
        <w:rPr>
          <w:rFonts w:ascii="宋体" w:hAnsi="宋体" w:eastAsia="宋体" w:cs="宋体"/>
          <w:color w:val="000000"/>
        </w:rPr>
        <w:t>。</w:t>
      </w:r>
    </w:p>
    <w:p w14:paraId="03B3AC5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均含同一种元素，</w:t>
      </w:r>
      <w:r>
        <w:rPr>
          <w:rFonts w:ascii="Times New Roman" w:hAnsi="Times New Roman" w:eastAsia="Times New Roman" w:cs="Times New Roman"/>
          <w:color w:val="000000"/>
        </w:rPr>
        <w:t>A</w:t>
      </w:r>
      <w:r>
        <w:rPr>
          <w:rFonts w:ascii="宋体" w:hAnsi="宋体" w:eastAsia="宋体" w:cs="宋体"/>
          <w:color w:val="000000"/>
        </w:rPr>
        <w:t>为单质，</w:t>
      </w:r>
      <w:r>
        <w:rPr>
          <w:rFonts w:ascii="Times New Roman" w:hAnsi="Times New Roman" w:eastAsia="Times New Roman" w:cs="Times New Roman"/>
          <w:color w:val="000000"/>
        </w:rPr>
        <w:t>B</w:t>
      </w:r>
      <w:r>
        <w:rPr>
          <w:rFonts w:ascii="宋体" w:hAnsi="宋体" w:eastAsia="宋体" w:cs="宋体"/>
          <w:color w:val="000000"/>
        </w:rPr>
        <w:t>有毒，</w:t>
      </w:r>
      <w:r>
        <w:rPr>
          <w:rFonts w:ascii="Times New Roman" w:hAnsi="Times New Roman" w:eastAsia="Times New Roman" w:cs="Times New Roman"/>
          <w:color w:val="000000"/>
        </w:rPr>
        <w:t>D</w:t>
      </w:r>
      <w:r>
        <w:rPr>
          <w:rFonts w:ascii="宋体" w:hAnsi="宋体" w:eastAsia="宋体" w:cs="宋体"/>
          <w:color w:val="000000"/>
        </w:rPr>
        <w:t>为红棕色粉末，</w:t>
      </w:r>
      <w:r>
        <w:rPr>
          <w:rFonts w:ascii="Times New Roman" w:hAnsi="Times New Roman" w:eastAsia="Times New Roman" w:cs="Times New Roman"/>
          <w:color w:val="000000"/>
        </w:rPr>
        <w:t>M</w:t>
      </w:r>
      <w:r>
        <w:rPr>
          <w:rFonts w:ascii="宋体" w:hAnsi="宋体" w:eastAsia="宋体" w:cs="宋体"/>
          <w:color w:val="000000"/>
        </w:rPr>
        <w:t>是一种常见的酸，</w:t>
      </w:r>
      <w:r>
        <w:rPr>
          <w:rFonts w:ascii="Times New Roman" w:hAnsi="Times New Roman" w:eastAsia="Times New Roman" w:cs="Times New Roman"/>
          <w:color w:val="000000"/>
        </w:rPr>
        <w:t>I</w:t>
      </w:r>
      <w:r>
        <w:rPr>
          <w:rFonts w:ascii="宋体" w:hAnsi="宋体" w:eastAsia="宋体" w:cs="宋体"/>
          <w:color w:val="000000"/>
        </w:rPr>
        <w:t>俗称生石灰。它们之间存在如下转化关系：</w:t>
      </w:r>
    </w:p>
    <w:p w14:paraId="6238058B">
      <w:pPr>
        <w:spacing w:line="360" w:lineRule="auto"/>
        <w:jc w:val="left"/>
        <w:textAlignment w:val="center"/>
        <w:rPr>
          <w:color w:val="000000"/>
        </w:rPr>
      </w:pPr>
      <w:r>
        <w:rPr>
          <w:color w:val="000000"/>
        </w:rPr>
        <w:drawing>
          <wp:inline distT="0" distB="0" distL="114300" distR="114300">
            <wp:extent cx="3429000" cy="1428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429000" cy="1428750"/>
                    </a:xfrm>
                    <a:prstGeom prst="rect">
                      <a:avLst/>
                    </a:prstGeom>
                  </pic:spPr>
                </pic:pic>
              </a:graphicData>
            </a:graphic>
          </wp:inline>
        </w:drawing>
      </w:r>
      <w:r>
        <w:rPr>
          <w:color w:val="000000"/>
        </w:rPr>
        <w:t xml:space="preserve">  </w:t>
      </w:r>
    </w:p>
    <w:p w14:paraId="338337B4">
      <w:pPr>
        <w:spacing w:line="360" w:lineRule="auto"/>
        <w:jc w:val="left"/>
        <w:textAlignment w:val="center"/>
        <w:rPr>
          <w:color w:val="000000"/>
        </w:rPr>
      </w:pPr>
      <w:r>
        <w:rPr>
          <w:rFonts w:ascii="宋体" w:hAnsi="宋体" w:eastAsia="宋体" w:cs="宋体"/>
          <w:color w:val="000000"/>
        </w:rPr>
        <w:t>根据以上信息回答下列问题。</w:t>
      </w:r>
    </w:p>
    <w:p w14:paraId="7C590B6D">
      <w:pPr>
        <w:spacing w:line="360" w:lineRule="auto"/>
        <w:jc w:val="left"/>
        <w:textAlignment w:val="center"/>
        <w:rPr>
          <w:color w:val="000000"/>
        </w:rPr>
      </w:pPr>
      <w:r>
        <w:rPr>
          <w:color w:val="000000"/>
        </w:rPr>
        <w:t>（1）</w:t>
      </w:r>
      <w:r>
        <w:rPr>
          <w:rFonts w:ascii="宋体" w:hAnsi="宋体" w:eastAsia="宋体" w:cs="宋体"/>
          <w:color w:val="000000"/>
        </w:rPr>
        <w:t>写出</w:t>
      </w:r>
      <w:r>
        <w:rPr>
          <w:rFonts w:ascii="Times New Roman" w:hAnsi="Times New Roman" w:eastAsia="Times New Roman" w:cs="Times New Roman"/>
          <w:color w:val="000000"/>
        </w:rPr>
        <w:t>F</w:t>
      </w:r>
      <w:r>
        <w:rPr>
          <w:rFonts w:ascii="宋体" w:hAnsi="宋体" w:eastAsia="宋体" w:cs="宋体"/>
          <w:color w:val="000000"/>
        </w:rPr>
        <w:t>物质的化学式</w:t>
      </w:r>
      <w:r>
        <w:rPr>
          <w:color w:val="000000"/>
        </w:rPr>
        <w:t>______</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溶液中金属阳离子的离子符号为</w:t>
      </w:r>
      <w:r>
        <w:rPr>
          <w:color w:val="000000"/>
        </w:rPr>
        <w:t>______</w:t>
      </w:r>
      <w:r>
        <w:rPr>
          <w:rFonts w:ascii="宋体" w:hAnsi="宋体" w:eastAsia="宋体" w:cs="宋体"/>
          <w:color w:val="000000"/>
        </w:rPr>
        <w:t>。</w:t>
      </w:r>
    </w:p>
    <w:p w14:paraId="6FBA2232">
      <w:pPr>
        <w:spacing w:line="360" w:lineRule="auto"/>
        <w:jc w:val="left"/>
        <w:textAlignment w:val="center"/>
        <w:rPr>
          <w:color w:val="000000"/>
        </w:rPr>
      </w:pPr>
      <w:r>
        <w:rPr>
          <w:color w:val="000000"/>
        </w:rPr>
        <w:t>（2）</w:t>
      </w:r>
      <w:r>
        <w:rPr>
          <w:rFonts w:ascii="宋体" w:hAnsi="宋体" w:eastAsia="宋体" w:cs="宋体"/>
          <w:color w:val="000000"/>
        </w:rPr>
        <w:t>反应②属于</w:t>
      </w:r>
      <w:r>
        <w:rPr>
          <w:color w:val="000000"/>
        </w:rPr>
        <w:t>______</w:t>
      </w:r>
      <w:r>
        <w:rPr>
          <w:rFonts w:ascii="宋体" w:hAnsi="宋体" w:eastAsia="宋体" w:cs="宋体"/>
          <w:color w:val="000000"/>
        </w:rPr>
        <w:t>（填基本反应类型）反应。</w:t>
      </w:r>
    </w:p>
    <w:p w14:paraId="611A769E">
      <w:pPr>
        <w:spacing w:line="360" w:lineRule="auto"/>
        <w:jc w:val="left"/>
        <w:textAlignment w:val="center"/>
        <w:rPr>
          <w:color w:val="000000"/>
        </w:rPr>
      </w:pPr>
      <w:r>
        <w:rPr>
          <w:color w:val="000000"/>
        </w:rPr>
        <w:t>（3）</w:t>
      </w:r>
      <w:r>
        <w:rPr>
          <w:rFonts w:ascii="宋体" w:hAnsi="宋体" w:eastAsia="宋体" w:cs="宋体"/>
          <w:color w:val="000000"/>
        </w:rPr>
        <w:t>写出反应①的化学方程式</w:t>
      </w:r>
      <w:r>
        <w:rPr>
          <w:color w:val="000000"/>
        </w:rPr>
        <w:t>______</w:t>
      </w:r>
      <w:r>
        <w:rPr>
          <w:rFonts w:ascii="宋体" w:hAnsi="宋体" w:eastAsia="宋体" w:cs="宋体"/>
          <w:color w:val="000000"/>
        </w:rPr>
        <w:t>。</w:t>
      </w:r>
    </w:p>
    <w:p w14:paraId="326054E6">
      <w:pPr>
        <w:spacing w:line="360" w:lineRule="auto"/>
        <w:jc w:val="left"/>
        <w:textAlignment w:val="center"/>
        <w:rPr>
          <w:color w:val="000000"/>
        </w:rPr>
      </w:pPr>
      <w:r>
        <w:rPr>
          <w:color w:val="000000"/>
        </w:rPr>
        <w:t>（4）</w:t>
      </w:r>
      <w:r>
        <w:rPr>
          <w:rFonts w:ascii="宋体" w:hAnsi="宋体" w:eastAsia="宋体" w:cs="宋体"/>
          <w:color w:val="000000"/>
        </w:rPr>
        <w:t>用简洁的语言描述</w:t>
      </w:r>
      <w:r>
        <w:rPr>
          <w:rFonts w:ascii="Times New Roman" w:hAnsi="Times New Roman" w:eastAsia="Times New Roman" w:cs="Times New Roman"/>
          <w:color w:val="000000"/>
        </w:rPr>
        <w:t>E→G</w:t>
      </w:r>
      <w:r>
        <w:rPr>
          <w:rFonts w:ascii="宋体" w:hAnsi="宋体" w:eastAsia="宋体" w:cs="宋体"/>
          <w:color w:val="000000"/>
        </w:rPr>
        <w:t>反应的现象</w:t>
      </w:r>
      <w:r>
        <w:rPr>
          <w:color w:val="000000"/>
        </w:rPr>
        <w:t>______</w:t>
      </w:r>
      <w:r>
        <w:rPr>
          <w:rFonts w:ascii="宋体" w:hAnsi="宋体" w:eastAsia="宋体" w:cs="宋体"/>
          <w:color w:val="000000"/>
        </w:rPr>
        <w:t>。</w:t>
      </w:r>
    </w:p>
    <w:p w14:paraId="7FA7FD17">
      <w:pPr>
        <w:spacing w:line="360" w:lineRule="auto"/>
        <w:jc w:val="left"/>
        <w:textAlignment w:val="center"/>
        <w:rPr>
          <w:color w:val="000000"/>
        </w:rPr>
      </w:pPr>
      <w:r>
        <w:rPr>
          <w:color w:val="000000"/>
        </w:rPr>
        <w:t>（5）</w:t>
      </w:r>
      <w:r>
        <w:rPr>
          <w:rFonts w:ascii="宋体" w:hAnsi="宋体" w:eastAsia="宋体" w:cs="宋体"/>
          <w:color w:val="000000"/>
        </w:rPr>
        <w:t>写出物质</w:t>
      </w:r>
      <w:r>
        <w:rPr>
          <w:rFonts w:ascii="Times New Roman" w:hAnsi="Times New Roman" w:eastAsia="Times New Roman" w:cs="Times New Roman"/>
          <w:color w:val="000000"/>
        </w:rPr>
        <w:t>J</w:t>
      </w:r>
      <w:r>
        <w:rPr>
          <w:rFonts w:ascii="宋体" w:hAnsi="宋体" w:eastAsia="宋体" w:cs="宋体"/>
          <w:color w:val="000000"/>
        </w:rPr>
        <w:t>在生活、生产中一种常见的用途</w:t>
      </w:r>
      <w:r>
        <w:rPr>
          <w:color w:val="000000"/>
        </w:rPr>
        <w:t>______</w:t>
      </w:r>
      <w:r>
        <w:rPr>
          <w:rFonts w:ascii="宋体" w:hAnsi="宋体" w:eastAsia="宋体" w:cs="宋体"/>
          <w:color w:val="000000"/>
        </w:rPr>
        <w:t>。</w:t>
      </w:r>
    </w:p>
    <w:p w14:paraId="76BB8599">
      <w:pPr>
        <w:spacing w:line="360" w:lineRule="auto"/>
        <w:jc w:val="left"/>
        <w:textAlignment w:val="center"/>
        <w:rPr>
          <w:color w:val="000000"/>
        </w:rPr>
      </w:pPr>
      <w:r>
        <w:rPr>
          <w:rFonts w:ascii="宋体" w:hAnsi="宋体" w:eastAsia="宋体" w:cs="宋体"/>
          <w:b/>
          <w:color w:val="000000"/>
          <w:sz w:val="24"/>
        </w:rPr>
        <w:t>三、实验与探究题（本题包括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5489097F">
      <w:pPr>
        <w:spacing w:line="360" w:lineRule="auto"/>
        <w:jc w:val="left"/>
        <w:textAlignment w:val="center"/>
        <w:rPr>
          <w:color w:val="000000"/>
        </w:rPr>
      </w:pPr>
      <w:r>
        <w:rPr>
          <w:color w:val="000000"/>
        </w:rPr>
        <w:t xml:space="preserve">32. </w:t>
      </w:r>
      <w:r>
        <w:rPr>
          <w:rFonts w:ascii="宋体" w:hAnsi="宋体" w:eastAsia="宋体" w:cs="宋体"/>
          <w:color w:val="000000"/>
        </w:rPr>
        <w:t>下图所示实验是九年级化学重要的实验。请回答下列问题。</w:t>
      </w:r>
    </w:p>
    <w:p w14:paraId="731A0DCD">
      <w:pPr>
        <w:spacing w:line="360" w:lineRule="auto"/>
        <w:jc w:val="left"/>
        <w:textAlignment w:val="center"/>
        <w:rPr>
          <w:color w:val="000000"/>
        </w:rPr>
      </w:pPr>
      <w:r>
        <w:rPr>
          <w:color w:val="000000"/>
        </w:rPr>
        <w:drawing>
          <wp:inline distT="0" distB="0" distL="114300" distR="114300">
            <wp:extent cx="5181600" cy="14192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181600" cy="1419225"/>
                    </a:xfrm>
                    <a:prstGeom prst="rect">
                      <a:avLst/>
                    </a:prstGeom>
                  </pic:spPr>
                </pic:pic>
              </a:graphicData>
            </a:graphic>
          </wp:inline>
        </w:drawing>
      </w:r>
      <w:r>
        <w:rPr>
          <w:color w:val="000000"/>
        </w:rPr>
        <w:t xml:space="preserve">  </w:t>
      </w:r>
    </w:p>
    <w:p w14:paraId="3683F82D">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实验证明燃烧的条件之一是</w:t>
      </w:r>
      <w:r>
        <w:rPr>
          <w:color w:val="000000"/>
        </w:rPr>
        <w:t>______</w:t>
      </w:r>
      <w:r>
        <w:rPr>
          <w:rFonts w:ascii="宋体" w:hAnsi="宋体" w:eastAsia="宋体" w:cs="宋体"/>
          <w:color w:val="000000"/>
        </w:rPr>
        <w:t>（只答一条）。</w:t>
      </w:r>
    </w:p>
    <w:p w14:paraId="650259D2">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实验中，发现高锰酸钾几乎不溶于汽油，碘却可以溶解在汽油中，说明物质的溶解性与</w:t>
      </w:r>
      <w:r>
        <w:rPr>
          <w:color w:val="000000"/>
        </w:rPr>
        <w:t>______</w:t>
      </w:r>
      <w:r>
        <w:rPr>
          <w:rFonts w:ascii="宋体" w:hAnsi="宋体" w:eastAsia="宋体" w:cs="宋体"/>
          <w:color w:val="000000"/>
        </w:rPr>
        <w:t>有关。</w:t>
      </w:r>
    </w:p>
    <w:p w14:paraId="3372F903">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实验是蒸发食盐水</w:t>
      </w:r>
      <w:r>
        <w:rPr>
          <w:rFonts w:ascii="宋体" w:hAnsi="宋体" w:eastAsia="宋体" w:cs="宋体"/>
          <w:color w:val="000000"/>
          <w:position w:val="0"/>
        </w:rPr>
        <w:drawing>
          <wp:inline distT="0" distB="0" distL="114300" distR="114300">
            <wp:extent cx="133350" cy="177800"/>
            <wp:effectExtent l="0" t="0" r="0" b="13335"/>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操作，当蒸发皿中</w:t>
      </w:r>
      <w:r>
        <w:rPr>
          <w:color w:val="000000"/>
        </w:rPr>
        <w:t>______</w:t>
      </w:r>
      <w:r>
        <w:rPr>
          <w:rFonts w:ascii="宋体" w:hAnsi="宋体" w:eastAsia="宋体" w:cs="宋体"/>
          <w:color w:val="000000"/>
        </w:rPr>
        <w:t>时，停止加热。</w:t>
      </w:r>
    </w:p>
    <w:p w14:paraId="32F33EDD">
      <w:pPr>
        <w:spacing w:line="360" w:lineRule="auto"/>
        <w:jc w:val="left"/>
        <w:textAlignment w:val="center"/>
        <w:rPr>
          <w:color w:val="000000"/>
        </w:rPr>
      </w:pPr>
      <w:r>
        <w:rPr>
          <w:color w:val="000000"/>
        </w:rPr>
        <w:t>（4）</w:t>
      </w:r>
      <w:r>
        <w:rPr>
          <w:rFonts w:ascii="宋体" w:hAnsi="宋体" w:eastAsia="宋体" w:cs="宋体"/>
          <w:color w:val="000000"/>
        </w:rPr>
        <w:t>图</w:t>
      </w:r>
      <w:r>
        <w:rPr>
          <w:rFonts w:ascii="Times New Roman" w:hAnsi="Times New Roman" w:eastAsia="Times New Roman" w:cs="Times New Roman"/>
          <w:color w:val="000000"/>
        </w:rPr>
        <w:t>4</w:t>
      </w:r>
      <w:r>
        <w:rPr>
          <w:rFonts w:ascii="宋体" w:hAnsi="宋体" w:eastAsia="宋体" w:cs="宋体"/>
          <w:color w:val="000000"/>
        </w:rPr>
        <w:t>实验探究的三种金属活动性顺序是</w:t>
      </w:r>
      <w:r>
        <w:rPr>
          <w:color w:val="000000"/>
        </w:rPr>
        <w:t>______</w:t>
      </w:r>
      <w:r>
        <w:rPr>
          <w:rFonts w:ascii="宋体" w:hAnsi="宋体" w:eastAsia="宋体" w:cs="宋体"/>
          <w:color w:val="000000"/>
        </w:rPr>
        <w:t>。</w:t>
      </w:r>
    </w:p>
    <w:p w14:paraId="47E26AB2">
      <w:pPr>
        <w:spacing w:line="360" w:lineRule="auto"/>
        <w:jc w:val="left"/>
        <w:textAlignment w:val="center"/>
        <w:rPr>
          <w:color w:val="000000"/>
        </w:rPr>
      </w:pPr>
      <w:r>
        <w:rPr>
          <w:color w:val="000000"/>
        </w:rPr>
        <w:t xml:space="preserve">33. </w:t>
      </w:r>
      <w:r>
        <w:rPr>
          <w:rFonts w:ascii="宋体" w:hAnsi="宋体" w:eastAsia="宋体" w:cs="宋体"/>
          <w:color w:val="000000"/>
        </w:rPr>
        <w:t>化学是以实验为基础的学科，正确选择实验装置是实验成功的关键。下图所示装置常用于实验室制取气体，请回答下列问题。</w:t>
      </w:r>
    </w:p>
    <w:p w14:paraId="5E980F90">
      <w:pPr>
        <w:spacing w:line="360" w:lineRule="auto"/>
        <w:jc w:val="left"/>
        <w:textAlignment w:val="center"/>
        <w:rPr>
          <w:color w:val="000000"/>
        </w:rPr>
      </w:pPr>
      <w:r>
        <w:rPr>
          <w:color w:val="000000"/>
        </w:rPr>
        <w:drawing>
          <wp:inline distT="0" distB="0" distL="114300" distR="114300">
            <wp:extent cx="4924425" cy="16764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924425" cy="1676400"/>
                    </a:xfrm>
                    <a:prstGeom prst="rect">
                      <a:avLst/>
                    </a:prstGeom>
                  </pic:spPr>
                </pic:pic>
              </a:graphicData>
            </a:graphic>
          </wp:inline>
        </w:drawing>
      </w:r>
      <w:r>
        <w:rPr>
          <w:color w:val="000000"/>
        </w:rPr>
        <w:t xml:space="preserve">    </w:t>
      </w:r>
    </w:p>
    <w:p w14:paraId="69435A1D">
      <w:pPr>
        <w:spacing w:line="360" w:lineRule="auto"/>
        <w:jc w:val="left"/>
        <w:textAlignment w:val="center"/>
        <w:rPr>
          <w:color w:val="000000"/>
        </w:rPr>
      </w:pPr>
      <w:r>
        <w:rPr>
          <w:color w:val="000000"/>
        </w:rPr>
        <w:t>（1）</w:t>
      </w:r>
      <w:r>
        <w:rPr>
          <w:rFonts w:ascii="宋体" w:hAnsi="宋体" w:eastAsia="宋体" w:cs="宋体"/>
          <w:color w:val="000000"/>
        </w:rPr>
        <w:t>标号</w:t>
      </w:r>
      <w:r>
        <w:rPr>
          <w:rFonts w:ascii="Times New Roman" w:hAnsi="Times New Roman" w:eastAsia="Times New Roman" w:cs="Times New Roman"/>
          <w:color w:val="000000"/>
        </w:rPr>
        <w:t>①</w:t>
      </w:r>
      <w:r>
        <w:rPr>
          <w:rFonts w:ascii="宋体" w:hAnsi="宋体" w:eastAsia="宋体" w:cs="宋体"/>
          <w:color w:val="000000"/>
        </w:rPr>
        <w:t>的仪器名称是</w:t>
      </w:r>
      <w:r>
        <w:rPr>
          <w:color w:val="000000"/>
        </w:rPr>
        <w:t>______</w:t>
      </w:r>
      <w:r>
        <w:rPr>
          <w:rFonts w:ascii="宋体" w:hAnsi="宋体" w:eastAsia="宋体" w:cs="宋体"/>
          <w:color w:val="000000"/>
        </w:rPr>
        <w:t>。</w:t>
      </w:r>
    </w:p>
    <w:p w14:paraId="0C9ED194">
      <w:pPr>
        <w:spacing w:line="360" w:lineRule="auto"/>
        <w:jc w:val="left"/>
        <w:textAlignment w:val="center"/>
        <w:rPr>
          <w:color w:val="000000"/>
        </w:rPr>
      </w:pPr>
      <w:r>
        <w:rPr>
          <w:color w:val="000000"/>
        </w:rPr>
        <w:t>（2）</w:t>
      </w:r>
      <w:r>
        <w:rPr>
          <w:rFonts w:ascii="宋体" w:hAnsi="宋体" w:eastAsia="宋体" w:cs="宋体"/>
          <w:color w:val="000000"/>
        </w:rPr>
        <w:t>你认为选用</w:t>
      </w:r>
      <w:r>
        <w:rPr>
          <w:rFonts w:ascii="Times New Roman" w:hAnsi="Times New Roman" w:eastAsia="Times New Roman" w:cs="Times New Roman"/>
          <w:color w:val="000000"/>
        </w:rPr>
        <w:t>B</w:t>
      </w:r>
      <w:r>
        <w:rPr>
          <w:rFonts w:ascii="宋体" w:hAnsi="宋体" w:eastAsia="宋体" w:cs="宋体"/>
          <w:color w:val="000000"/>
        </w:rPr>
        <w:t>作发生装置，优点是</w:t>
      </w:r>
      <w:r>
        <w:rPr>
          <w:color w:val="000000"/>
        </w:rPr>
        <w:t>______</w:t>
      </w:r>
      <w:r>
        <w:rPr>
          <w:rFonts w:ascii="宋体" w:hAnsi="宋体" w:eastAsia="宋体" w:cs="宋体"/>
          <w:color w:val="000000"/>
        </w:rPr>
        <w:t>；请指出装置</w:t>
      </w:r>
      <w:r>
        <w:rPr>
          <w:rFonts w:ascii="Times New Roman" w:hAnsi="Times New Roman" w:eastAsia="Times New Roman" w:cs="Times New Roman"/>
          <w:color w:val="000000"/>
        </w:rPr>
        <w:t>C</w:t>
      </w:r>
      <w:r>
        <w:rPr>
          <w:rFonts w:ascii="宋体" w:hAnsi="宋体" w:eastAsia="宋体" w:cs="宋体"/>
          <w:color w:val="000000"/>
        </w:rPr>
        <w:t>中存在的一处错误</w:t>
      </w:r>
      <w:r>
        <w:rPr>
          <w:color w:val="000000"/>
        </w:rPr>
        <w:t>______</w:t>
      </w:r>
      <w:r>
        <w:rPr>
          <w:rFonts w:ascii="宋体" w:hAnsi="宋体" w:eastAsia="宋体" w:cs="宋体"/>
          <w:color w:val="000000"/>
        </w:rPr>
        <w:t>。</w:t>
      </w:r>
    </w:p>
    <w:p w14:paraId="0F2A914E">
      <w:pPr>
        <w:spacing w:line="360" w:lineRule="auto"/>
        <w:jc w:val="left"/>
        <w:textAlignment w:val="center"/>
        <w:rPr>
          <w:color w:val="000000"/>
        </w:rPr>
      </w:pPr>
      <w:r>
        <w:rPr>
          <w:color w:val="000000"/>
        </w:rPr>
        <w:t>（3）</w:t>
      </w:r>
      <w:r>
        <w:rPr>
          <w:rFonts w:ascii="宋体" w:hAnsi="宋体" w:eastAsia="宋体" w:cs="宋体"/>
          <w:color w:val="000000"/>
        </w:rPr>
        <w:t>改进上述装置图中存在的错误，并以过氧化氢溶液为原料，在实验室中制取并收集干燥的氧气。按照要求选择实验装置，连接仪器后，先</w:t>
      </w:r>
      <w:r>
        <w:rPr>
          <w:color w:val="000000"/>
        </w:rPr>
        <w:t>______</w:t>
      </w:r>
      <w:r>
        <w:rPr>
          <w:rFonts w:ascii="宋体" w:hAnsi="宋体" w:eastAsia="宋体" w:cs="宋体"/>
          <w:color w:val="000000"/>
        </w:rPr>
        <w:t>，再装入药品，进行实验。</w:t>
      </w:r>
    </w:p>
    <w:p w14:paraId="0B6488C5">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所选装置的连接顺序为</w:t>
      </w:r>
      <w:r>
        <w:rPr>
          <w:color w:val="000000"/>
        </w:rPr>
        <w:t>______</w:t>
      </w:r>
      <w:r>
        <w:rPr>
          <w:rFonts w:ascii="宋体" w:hAnsi="宋体" w:eastAsia="宋体" w:cs="宋体"/>
          <w:color w:val="000000"/>
        </w:rPr>
        <w:t>（从左到右填写装置序号字母）。</w:t>
      </w:r>
    </w:p>
    <w:p w14:paraId="2C7DB3F6">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上述方法制氧气的化学方程式为</w:t>
      </w:r>
      <w:r>
        <w:rPr>
          <w:color w:val="000000"/>
        </w:rPr>
        <w:t>______</w:t>
      </w:r>
      <w:r>
        <w:rPr>
          <w:rFonts w:ascii="宋体" w:hAnsi="宋体" w:eastAsia="宋体" w:cs="宋体"/>
          <w:color w:val="000000"/>
        </w:rPr>
        <w:t>。</w:t>
      </w:r>
    </w:p>
    <w:p w14:paraId="72615E7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若把</w:t>
      </w:r>
      <w:r>
        <w:rPr>
          <w:rFonts w:ascii="Times New Roman" w:hAnsi="Times New Roman" w:eastAsia="Times New Roman" w:cs="Times New Roman"/>
          <w:color w:val="000000"/>
        </w:rPr>
        <w:t>G</w:t>
      </w:r>
      <w:r>
        <w:rPr>
          <w:rFonts w:ascii="宋体" w:hAnsi="宋体" w:eastAsia="宋体" w:cs="宋体"/>
          <w:color w:val="000000"/>
        </w:rPr>
        <w:t>装置中的浓硫酸换成水并盛满，用来收集难溶于水的气体时，气体从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）端通入。</w:t>
      </w:r>
    </w:p>
    <w:p w14:paraId="70172103">
      <w:pPr>
        <w:spacing w:line="360" w:lineRule="auto"/>
        <w:jc w:val="left"/>
        <w:textAlignment w:val="center"/>
        <w:rPr>
          <w:color w:val="000000"/>
        </w:rPr>
      </w:pPr>
      <w:r>
        <w:rPr>
          <w:color w:val="000000"/>
        </w:rPr>
        <w:t>（4）</w:t>
      </w:r>
      <w:r>
        <w:rPr>
          <w:rFonts w:ascii="宋体" w:hAnsi="宋体" w:eastAsia="宋体" w:cs="宋体"/>
          <w:color w:val="000000"/>
        </w:rPr>
        <w:t>甲烷（</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）是最简单、难溶于水的有机物类气体，实验室常用加热无水醋酸钠与氢氧化钠的固体混合物来制得。实验室制取甲烷应选用的发生、收集装置是</w:t>
      </w:r>
      <w:r>
        <w:rPr>
          <w:color w:val="000000"/>
        </w:rPr>
        <w:t>______</w:t>
      </w:r>
      <w:r>
        <w:rPr>
          <w:rFonts w:ascii="宋体" w:hAnsi="宋体" w:eastAsia="宋体" w:cs="宋体"/>
          <w:color w:val="000000"/>
        </w:rPr>
        <w:t>（填序号）。</w:t>
      </w:r>
    </w:p>
    <w:p w14:paraId="0B11B7B1">
      <w:pPr>
        <w:spacing w:line="360" w:lineRule="auto"/>
        <w:jc w:val="left"/>
        <w:textAlignment w:val="center"/>
        <w:rPr>
          <w:color w:val="000000"/>
        </w:rPr>
      </w:pPr>
      <w:r>
        <w:rPr>
          <w:color w:val="000000"/>
        </w:rPr>
        <w:t xml:space="preserve">34. </w:t>
      </w:r>
      <w:r>
        <w:rPr>
          <w:rFonts w:ascii="宋体" w:hAnsi="宋体" w:eastAsia="宋体" w:cs="宋体"/>
          <w:color w:val="000000"/>
        </w:rPr>
        <w:t>某校化学兴趣小组的同学利用稀盐酸、碳酸钠、</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溶液三种物质探究“复分解反应发生的条件”，做了以下实验。</w:t>
      </w:r>
    </w:p>
    <w:p w14:paraId="06A3E7CE">
      <w:pPr>
        <w:spacing w:line="360" w:lineRule="auto"/>
        <w:jc w:val="left"/>
        <w:textAlignment w:val="center"/>
        <w:rPr>
          <w:color w:val="000000"/>
        </w:rPr>
      </w:pPr>
      <w:r>
        <w:rPr>
          <w:color w:val="000000"/>
        </w:rPr>
        <w:drawing>
          <wp:inline distT="0" distB="0" distL="114300" distR="114300">
            <wp:extent cx="3448050" cy="15716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448050" cy="1571625"/>
                    </a:xfrm>
                    <a:prstGeom prst="rect">
                      <a:avLst/>
                    </a:prstGeom>
                  </pic:spPr>
                </pic:pic>
              </a:graphicData>
            </a:graphic>
          </wp:inline>
        </w:drawing>
      </w:r>
      <w:r>
        <w:rPr>
          <w:color w:val="000000"/>
        </w:rPr>
        <w:t xml:space="preserve">  </w:t>
      </w:r>
    </w:p>
    <w:p w14:paraId="29C358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）大家一致认为在试管①中还需要加入</w:t>
      </w:r>
      <w:r>
        <w:rPr>
          <w:color w:val="000000"/>
        </w:rPr>
        <w:t>______</w:t>
      </w:r>
      <w:r>
        <w:rPr>
          <w:rFonts w:ascii="宋体" w:hAnsi="宋体" w:eastAsia="宋体" w:cs="宋体"/>
          <w:color w:val="000000"/>
        </w:rPr>
        <w:t>溶液才能证明发生了复分解反应。</w:t>
      </w:r>
    </w:p>
    <w:p w14:paraId="403D7A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）试管②中观察到的现象是</w:t>
      </w:r>
      <w:r>
        <w:rPr>
          <w:color w:val="000000"/>
        </w:rPr>
        <w:t>______</w:t>
      </w:r>
      <w:r>
        <w:rPr>
          <w:rFonts w:ascii="宋体" w:hAnsi="宋体" w:eastAsia="宋体" w:cs="宋体"/>
          <w:color w:val="000000"/>
        </w:rPr>
        <w:t>，试管③中反应的化学方程式为</w:t>
      </w:r>
      <w:r>
        <w:rPr>
          <w:color w:val="000000"/>
        </w:rPr>
        <w:t>______</w:t>
      </w:r>
      <w:r>
        <w:rPr>
          <w:rFonts w:ascii="宋体" w:hAnsi="宋体" w:eastAsia="宋体" w:cs="宋体"/>
          <w:color w:val="000000"/>
        </w:rPr>
        <w:t>。</w:t>
      </w:r>
    </w:p>
    <w:p w14:paraId="7D898C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）通过三组实验，同学们得出复分解反应发生的条件是</w:t>
      </w:r>
      <w:r>
        <w:rPr>
          <w:color w:val="000000"/>
        </w:rPr>
        <w:t>______</w:t>
      </w:r>
      <w:r>
        <w:rPr>
          <w:rFonts w:ascii="宋体" w:hAnsi="宋体" w:eastAsia="宋体" w:cs="宋体"/>
          <w:color w:val="000000"/>
        </w:rPr>
        <w:t>。</w:t>
      </w:r>
    </w:p>
    <w:p w14:paraId="5DC9D6E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）兴趣小组的同学将试管③反应后的物质过滤，对滤液中溶质的成分进一步探究。</w:t>
      </w:r>
    </w:p>
    <w:p w14:paraId="470BABB2">
      <w:pPr>
        <w:spacing w:line="360" w:lineRule="auto"/>
        <w:jc w:val="left"/>
        <w:textAlignment w:val="center"/>
        <w:rPr>
          <w:color w:val="000000"/>
        </w:rPr>
      </w:pPr>
      <w:r>
        <w:rPr>
          <w:rFonts w:ascii="宋体" w:hAnsi="宋体" w:eastAsia="宋体" w:cs="宋体"/>
          <w:color w:val="000000"/>
        </w:rPr>
        <w:t>【提出问题】滤液中溶质的成分是什么？</w:t>
      </w:r>
    </w:p>
    <w:p w14:paraId="59DAC5C8">
      <w:pPr>
        <w:spacing w:line="360" w:lineRule="auto"/>
        <w:jc w:val="left"/>
        <w:textAlignment w:val="center"/>
        <w:rPr>
          <w:color w:val="000000"/>
        </w:rPr>
      </w:pPr>
      <w:r>
        <w:rPr>
          <w:rFonts w:ascii="宋体" w:hAnsi="宋体" w:eastAsia="宋体" w:cs="宋体"/>
          <w:color w:val="000000"/>
        </w:rPr>
        <w:t>【猜想假设】</w:t>
      </w:r>
    </w:p>
    <w:p w14:paraId="176455CA">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 xml:space="preserve">NaOH                </w:t>
      </w:r>
    </w:p>
    <w:p w14:paraId="0DC3C1F5">
      <w:pPr>
        <w:spacing w:line="360" w:lineRule="auto"/>
        <w:jc w:val="left"/>
        <w:textAlignment w:val="center"/>
        <w:rPr>
          <w:color w:val="000000"/>
        </w:rPr>
      </w:pPr>
      <w:r>
        <w:rPr>
          <w:rFonts w:ascii="宋体" w:hAnsi="宋体" w:eastAsia="宋体" w:cs="宋体"/>
          <w:color w:val="000000"/>
        </w:rPr>
        <w:t>猜想二：</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NaOH</w:t>
      </w:r>
    </w:p>
    <w:p w14:paraId="5311AA04">
      <w:pPr>
        <w:spacing w:line="360" w:lineRule="auto"/>
        <w:jc w:val="left"/>
        <w:textAlignment w:val="center"/>
        <w:rPr>
          <w:color w:val="000000"/>
        </w:rPr>
      </w:pPr>
      <w:r>
        <w:rPr>
          <w:rFonts w:ascii="宋体" w:hAnsi="宋体" w:eastAsia="宋体" w:cs="宋体"/>
          <w:color w:val="000000"/>
        </w:rPr>
        <w:t>猜想三：</w:t>
      </w:r>
      <w:r>
        <w:rPr>
          <w:color w:val="000000"/>
        </w:rPr>
        <w:t>______</w:t>
      </w:r>
      <w:r>
        <w:rPr>
          <w:rFonts w:ascii="宋体" w:hAnsi="宋体" w:eastAsia="宋体" w:cs="宋体"/>
          <w:color w:val="000000"/>
        </w:rPr>
        <w:t>。</w:t>
      </w:r>
    </w:p>
    <w:p w14:paraId="0DCB8270">
      <w:pPr>
        <w:spacing w:line="360" w:lineRule="auto"/>
        <w:jc w:val="left"/>
        <w:textAlignment w:val="center"/>
        <w:rPr>
          <w:color w:val="000000"/>
        </w:rPr>
      </w:pPr>
      <w:r>
        <w:rPr>
          <w:rFonts w:ascii="宋体" w:hAnsi="宋体" w:eastAsia="宋体" w:cs="宋体"/>
          <w:color w:val="000000"/>
        </w:rPr>
        <w:t>【设计实验】验证你的猜想正确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7"/>
        <w:gridCol w:w="1710"/>
        <w:gridCol w:w="1290"/>
      </w:tblGrid>
      <w:tr w14:paraId="69F9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9CE38">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E99D8">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4876D">
            <w:pPr>
              <w:spacing w:line="360" w:lineRule="auto"/>
              <w:jc w:val="left"/>
              <w:textAlignment w:val="center"/>
              <w:rPr>
                <w:color w:val="000000"/>
              </w:rPr>
            </w:pPr>
            <w:r>
              <w:rPr>
                <w:rFonts w:ascii="宋体" w:hAnsi="宋体" w:eastAsia="宋体" w:cs="宋体"/>
                <w:color w:val="000000"/>
              </w:rPr>
              <w:t>结论</w:t>
            </w:r>
          </w:p>
        </w:tc>
      </w:tr>
      <w:tr w14:paraId="2C8D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92DC0">
            <w:pPr>
              <w:spacing w:line="360" w:lineRule="auto"/>
              <w:jc w:val="left"/>
              <w:textAlignment w:val="center"/>
              <w:rPr>
                <w:color w:val="000000"/>
              </w:rPr>
            </w:pPr>
            <w:r>
              <w:rPr>
                <w:rFonts w:ascii="宋体" w:hAnsi="宋体" w:eastAsia="宋体" w:cs="宋体"/>
                <w:color w:val="000000"/>
              </w:rPr>
              <w:t>步骤一：取试管③中滤液少量于试管中，加入足量</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6B7FB">
            <w:pPr>
              <w:spacing w:line="360" w:lineRule="auto"/>
              <w:jc w:val="left"/>
              <w:textAlignment w:val="center"/>
              <w:rPr>
                <w:color w:val="000000"/>
              </w:rPr>
            </w:pPr>
            <w:r>
              <w:rPr>
                <w:rFonts w:ascii="宋体" w:hAnsi="宋体" w:eastAsia="宋体" w:cs="宋体"/>
                <w:color w:val="000000"/>
              </w:rPr>
              <w:t>有</w:t>
            </w:r>
            <w:r>
              <w:rPr>
                <w:color w:val="000000"/>
              </w:rPr>
              <w:t>______</w:t>
            </w:r>
            <w:r>
              <w:rPr>
                <w:rFonts w:ascii="宋体" w:hAnsi="宋体" w:eastAsia="宋体" w:cs="宋体"/>
                <w:color w:val="000000"/>
              </w:rPr>
              <w:t>产生</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055B5">
            <w:pPr>
              <w:spacing w:line="360" w:lineRule="auto"/>
              <w:jc w:val="left"/>
              <w:textAlignment w:val="center"/>
              <w:rPr>
                <w:color w:val="000000"/>
              </w:rPr>
            </w:pPr>
            <w:r>
              <w:rPr>
                <w:rFonts w:ascii="宋体" w:hAnsi="宋体" w:eastAsia="宋体" w:cs="宋体"/>
                <w:color w:val="000000"/>
              </w:rPr>
              <w:t>猜想三正确</w:t>
            </w:r>
          </w:p>
        </w:tc>
      </w:tr>
      <w:tr w14:paraId="3277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C712D">
            <w:pPr>
              <w:spacing w:line="360" w:lineRule="auto"/>
              <w:jc w:val="left"/>
              <w:textAlignment w:val="center"/>
              <w:rPr>
                <w:color w:val="000000"/>
              </w:rPr>
            </w:pPr>
            <w:r>
              <w:rPr>
                <w:rFonts w:ascii="宋体" w:hAnsi="宋体" w:eastAsia="宋体" w:cs="宋体"/>
                <w:color w:val="000000"/>
              </w:rPr>
              <w:t>步骤二：静置一段时间，向上层清液中滴加适量</w:t>
            </w:r>
            <w:r>
              <w:rPr>
                <w:color w:val="000000"/>
              </w:rPr>
              <w:t>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21326">
            <w:pPr>
              <w:spacing w:line="360" w:lineRule="auto"/>
              <w:jc w:val="left"/>
              <w:textAlignment w:val="center"/>
              <w:rPr>
                <w:color w:val="000000"/>
              </w:rPr>
            </w:pPr>
            <w:r>
              <w:rPr>
                <w:rFonts w:ascii="宋体" w:hAnsi="宋体" w:eastAsia="宋体" w:cs="宋体"/>
                <w:color w:val="000000"/>
              </w:rPr>
              <w:t>有蓝色沉淀产生</w:t>
            </w:r>
          </w:p>
        </w:tc>
        <w:tc>
          <w:tcPr>
            <w:vMerge w:val="continue"/>
            <w:tcBorders>
              <w:top w:val="single" w:color="000000" w:sz="6" w:space="0"/>
              <w:left w:val="single" w:color="000000" w:sz="6" w:space="0"/>
              <w:bottom w:val="single" w:color="000000" w:sz="6" w:space="0"/>
              <w:right w:val="single" w:color="000000" w:sz="6" w:space="0"/>
            </w:tcBorders>
          </w:tcPr>
          <w:p w14:paraId="2A62CDAA">
            <w:pPr>
              <w:spacing w:line="360" w:lineRule="auto"/>
              <w:jc w:val="left"/>
              <w:textAlignment w:val="center"/>
              <w:rPr>
                <w:color w:val="000000"/>
              </w:rPr>
            </w:pPr>
          </w:p>
        </w:tc>
      </w:tr>
    </w:tbl>
    <w:p w14:paraId="160F9D69">
      <w:pPr>
        <w:spacing w:line="360" w:lineRule="auto"/>
        <w:jc w:val="left"/>
        <w:textAlignment w:val="center"/>
        <w:rPr>
          <w:color w:val="000000"/>
        </w:rPr>
      </w:pPr>
      <w:r>
        <w:rPr>
          <w:rFonts w:ascii="宋体" w:hAnsi="宋体" w:eastAsia="宋体" w:cs="宋体"/>
          <w:color w:val="000000"/>
        </w:rPr>
        <w:t>【反思拓展】通过探究实验，同学们发现</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NaOH</w:t>
      </w:r>
      <w:r>
        <w:rPr>
          <w:rFonts w:ascii="宋体" w:hAnsi="宋体" w:eastAsia="宋体" w:cs="宋体"/>
          <w:color w:val="000000"/>
        </w:rPr>
        <w:t>化学性质相似，你认为</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的保存方法是</w:t>
      </w:r>
      <w:r>
        <w:rPr>
          <w:color w:val="000000"/>
        </w:rPr>
        <w:t>______</w:t>
      </w:r>
      <w:r>
        <w:rPr>
          <w:rFonts w:ascii="宋体" w:hAnsi="宋体" w:eastAsia="宋体" w:cs="宋体"/>
          <w:color w:val="000000"/>
        </w:rPr>
        <w:t>。</w:t>
      </w:r>
    </w:p>
    <w:p w14:paraId="3E64886F">
      <w:pPr>
        <w:spacing w:line="360" w:lineRule="auto"/>
        <w:jc w:val="left"/>
        <w:textAlignment w:val="center"/>
        <w:rPr>
          <w:color w:val="000000"/>
        </w:rPr>
      </w:pPr>
      <w:r>
        <w:rPr>
          <w:rFonts w:ascii="宋体" w:hAnsi="宋体" w:eastAsia="宋体" w:cs="宋体"/>
          <w:b/>
          <w:color w:val="000000"/>
          <w:sz w:val="24"/>
        </w:rPr>
        <w:t>四、计算题（本题包括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D7FACC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月，全国各地迎来流感感染高峰，磷酸奥司他韦颗粒能有效治疗甲型、乙型流感。磷酸奥司他韦的化学式为（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）。请计算：</w:t>
      </w:r>
    </w:p>
    <w:p w14:paraId="15CC50FD">
      <w:pPr>
        <w:spacing w:line="360" w:lineRule="auto"/>
        <w:jc w:val="left"/>
        <w:textAlignment w:val="center"/>
        <w:rPr>
          <w:color w:val="000000"/>
        </w:rPr>
      </w:pPr>
      <w:r>
        <w:rPr>
          <w:color w:val="000000"/>
        </w:rPr>
        <w:t>（1）</w:t>
      </w:r>
      <w:r>
        <w:rPr>
          <w:rFonts w:ascii="宋体" w:hAnsi="宋体" w:eastAsia="宋体" w:cs="宋体"/>
          <w:color w:val="000000"/>
        </w:rPr>
        <w:t>磷酸奥司他韦分子中各原子个数比为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P=</w:t>
      </w:r>
      <w:r>
        <w:rPr>
          <w:color w:val="000000"/>
        </w:rPr>
        <w:t>______</w:t>
      </w:r>
      <w:r>
        <w:rPr>
          <w:rFonts w:ascii="宋体" w:hAnsi="宋体" w:eastAsia="宋体" w:cs="宋体"/>
          <w:color w:val="000000"/>
        </w:rPr>
        <w:t>（填最简整数比）。</w:t>
      </w:r>
    </w:p>
    <w:p w14:paraId="0E51DCFC">
      <w:pPr>
        <w:spacing w:line="360" w:lineRule="auto"/>
        <w:jc w:val="left"/>
        <w:textAlignment w:val="center"/>
        <w:rPr>
          <w:color w:val="000000"/>
        </w:rPr>
      </w:pPr>
      <w:r>
        <w:rPr>
          <w:color w:val="000000"/>
        </w:rPr>
        <w:t>（2）</w:t>
      </w:r>
      <w:r>
        <w:rPr>
          <w:rFonts w:ascii="宋体" w:hAnsi="宋体" w:eastAsia="宋体" w:cs="宋体"/>
          <w:color w:val="000000"/>
        </w:rPr>
        <w:t>氮元素的质量分数是</w:t>
      </w:r>
      <w:r>
        <w:rPr>
          <w:color w:val="000000"/>
        </w:rPr>
        <w:t>______</w:t>
      </w:r>
      <w:r>
        <w:rPr>
          <w:rFonts w:ascii="宋体" w:hAnsi="宋体" w:eastAsia="宋体" w:cs="宋体"/>
          <w:color w:val="000000"/>
        </w:rPr>
        <w:t>（计算结果保留至</w:t>
      </w:r>
      <w:r>
        <w:rPr>
          <w:rFonts w:ascii="Times New Roman" w:hAnsi="Times New Roman" w:eastAsia="Times New Roman" w:cs="Times New Roman"/>
          <w:color w:val="000000"/>
        </w:rPr>
        <w:t>0.01%</w:t>
      </w:r>
      <w:r>
        <w:rPr>
          <w:rFonts w:ascii="宋体" w:hAnsi="宋体" w:eastAsia="宋体" w:cs="宋体"/>
          <w:color w:val="000000"/>
        </w:rPr>
        <w:t>）。</w:t>
      </w:r>
    </w:p>
    <w:p w14:paraId="196692E7">
      <w:pPr>
        <w:spacing w:line="360" w:lineRule="auto"/>
        <w:jc w:val="left"/>
        <w:textAlignment w:val="center"/>
        <w:rPr>
          <w:color w:val="000000"/>
        </w:rPr>
      </w:pPr>
      <w:r>
        <w:rPr>
          <w:color w:val="000000"/>
        </w:rPr>
        <w:t>36. 某小组用粗锌测定某稀硫酸中溶质的质量分数。取一定质量的稀硫酸于烧杯中，称量稀硫酸和烧杯的总质量；然后，向其中分两次加入粗锌（杂质不参加反应），实验过程和数据如图所示。请计算：</w:t>
      </w:r>
    </w:p>
    <w:p w14:paraId="38A8B559">
      <w:pPr>
        <w:spacing w:line="360" w:lineRule="auto"/>
        <w:jc w:val="left"/>
        <w:textAlignment w:val="center"/>
        <w:rPr>
          <w:color w:val="000000"/>
        </w:rPr>
      </w:pPr>
      <w:r>
        <w:rPr>
          <w:color w:val="000000"/>
        </w:rPr>
        <w:drawing>
          <wp:inline distT="0" distB="0" distL="114300" distR="114300">
            <wp:extent cx="5238750" cy="956945"/>
            <wp:effectExtent l="0" t="0" r="0" b="1460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957162"/>
                    </a:xfrm>
                    <a:prstGeom prst="rect">
                      <a:avLst/>
                    </a:prstGeom>
                  </pic:spPr>
                </pic:pic>
              </a:graphicData>
            </a:graphic>
          </wp:inline>
        </w:drawing>
      </w:r>
    </w:p>
    <w:p w14:paraId="4E007AD1">
      <w:pPr>
        <w:spacing w:line="360" w:lineRule="auto"/>
        <w:jc w:val="left"/>
        <w:textAlignment w:val="center"/>
        <w:rPr>
          <w:color w:val="000000"/>
        </w:rPr>
      </w:pPr>
      <w:r>
        <w:rPr>
          <w:color w:val="000000"/>
        </w:rPr>
        <w:t>（1）生成氢气的总质量为</w:t>
      </w:r>
      <w:r>
        <w:rPr>
          <w:color w:val="000000"/>
          <w:u w:val="single"/>
        </w:rPr>
        <w:t xml:space="preserve">      </w:t>
      </w:r>
      <w:r>
        <w:rPr>
          <w:color w:val="000000"/>
        </w:rPr>
        <w:t>g。</w:t>
      </w:r>
    </w:p>
    <w:p w14:paraId="31DF56F2">
      <w:pPr>
        <w:spacing w:line="360" w:lineRule="auto"/>
        <w:jc w:val="left"/>
        <w:textAlignment w:val="center"/>
        <w:rPr>
          <w:color w:val="000000"/>
        </w:rPr>
      </w:pPr>
      <w:r>
        <w:rPr>
          <w:color w:val="000000"/>
        </w:rPr>
        <w:t>（2）稀硫酸中溶质的质量分数。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C5B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3A1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D99D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DB25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BBBE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92A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F2058E"/>
    <w:rsid w:val="19A26CFA"/>
    <w:rsid w:val="235A2F94"/>
    <w:rsid w:val="38274566"/>
    <w:rsid w:val="402063DF"/>
    <w:rsid w:val="407305D0"/>
    <w:rsid w:val="7F54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jpeg"/><Relationship Id="rId27" Type="http://schemas.openxmlformats.org/officeDocument/2006/relationships/oleObject" Target="embeddings/oleObject5.bin"/><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4482</Words>
  <Characters>5136</Characters>
  <Lines>0</Lines>
  <Paragraphs>0</Paragraphs>
  <TotalTime>4</TotalTime>
  <ScaleCrop>false</ScaleCrop>
  <LinksUpToDate>false</LinksUpToDate>
  <CharactersWithSpaces>5422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2023-06-28T08:30:00Z</dcterms:created>
  <dc:creator>学科网试题生产平台</dc:creator>
  <dc:description>3268562437292032</dc:description>
  <cp:lastModifiedBy>上帝掷骰子吗</cp:lastModifiedBy>
  <dcterms:modified xsi:type="dcterms:W3CDTF">2024-07-20T09:07:34Z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75742FE15F5C4C5AA47E1405A359235B_12</vt:lpwstr>
  </property>
</Properties>
</file>