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E92869">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11214100</wp:posOffset>
            </wp:positionH>
            <wp:positionV relativeFrom="topMargin">
              <wp:posOffset>11328400</wp:posOffset>
            </wp:positionV>
            <wp:extent cx="444500" cy="342900"/>
            <wp:effectExtent l="0" t="0" r="1270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444500" cy="342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年兰州市初中学业水平考试</w:t>
      </w:r>
    </w:p>
    <w:p w14:paraId="045C414F">
      <w:pPr>
        <w:spacing w:line="360" w:lineRule="auto"/>
        <w:jc w:val="center"/>
      </w:pPr>
      <w:r>
        <w:rPr>
          <w:rFonts w:ascii="宋体" w:hAnsi="宋体" w:eastAsia="宋体" w:cs="宋体"/>
          <w:b/>
          <w:color w:val="auto"/>
          <w:sz w:val="32"/>
        </w:rPr>
        <w:t>物理、化学合卷</w:t>
      </w:r>
    </w:p>
    <w:p w14:paraId="6C18E82A">
      <w:pPr>
        <w:spacing w:line="360" w:lineRule="auto"/>
        <w:jc w:val="left"/>
      </w:pPr>
      <w:r>
        <w:rPr>
          <w:rFonts w:ascii="宋体" w:hAnsi="宋体" w:eastAsia="宋体" w:cs="宋体"/>
          <w:b/>
          <w:color w:val="auto"/>
          <w:sz w:val="24"/>
        </w:rPr>
        <w:t>注意事项：</w:t>
      </w:r>
    </w:p>
    <w:p w14:paraId="088BEB93">
      <w:pPr>
        <w:spacing w:line="360" w:lineRule="auto"/>
        <w:jc w:val="left"/>
      </w:pPr>
      <w:r>
        <w:rPr>
          <w:rFonts w:ascii="Times New Roman" w:hAnsi="Times New Roman" w:eastAsia="Times New Roman" w:cs="Times New Roman"/>
          <w:b/>
          <w:color w:val="auto"/>
          <w:sz w:val="24"/>
        </w:rPr>
        <w:t>1</w:t>
      </w:r>
      <w:r>
        <w:rPr>
          <w:rFonts w:ascii="宋体" w:hAnsi="宋体" w:eastAsia="宋体" w:cs="宋体"/>
          <w:color w:val="auto"/>
          <w:sz w:val="24"/>
        </w:rPr>
        <w:t>．</w:t>
      </w:r>
      <w:r>
        <w:rPr>
          <w:rFonts w:ascii="宋体" w:hAnsi="宋体" w:eastAsia="宋体" w:cs="宋体"/>
          <w:b/>
          <w:color w:val="auto"/>
          <w:sz w:val="24"/>
        </w:rPr>
        <w:t>物理、化学合卷，物理</w:t>
      </w:r>
      <w:r>
        <w:rPr>
          <w:rFonts w:ascii="Times New Roman" w:hAnsi="Times New Roman" w:eastAsia="Times New Roman" w:cs="Times New Roman"/>
          <w:b/>
          <w:color w:val="auto"/>
          <w:sz w:val="24"/>
        </w:rPr>
        <w:t>81</w:t>
      </w:r>
      <w:r>
        <w:rPr>
          <w:rFonts w:ascii="宋体" w:hAnsi="宋体" w:eastAsia="宋体" w:cs="宋体"/>
          <w:b/>
          <w:color w:val="auto"/>
          <w:sz w:val="24"/>
        </w:rPr>
        <w:t>分。化学</w:t>
      </w:r>
      <w:r>
        <w:rPr>
          <w:rFonts w:ascii="Times New Roman" w:hAnsi="Times New Roman" w:eastAsia="Times New Roman" w:cs="Times New Roman"/>
          <w:b/>
          <w:color w:val="auto"/>
          <w:sz w:val="24"/>
        </w:rPr>
        <w:t>54</w:t>
      </w:r>
      <w:r>
        <w:rPr>
          <w:rFonts w:ascii="宋体" w:hAnsi="宋体" w:eastAsia="宋体" w:cs="宋体"/>
          <w:b/>
          <w:color w:val="auto"/>
          <w:sz w:val="24"/>
        </w:rPr>
        <w:t>分，考试时间</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2448859F">
      <w:pPr>
        <w:spacing w:line="360" w:lineRule="auto"/>
        <w:jc w:val="left"/>
      </w:pPr>
      <w:r>
        <w:rPr>
          <w:rFonts w:ascii="Times New Roman" w:hAnsi="Times New Roman" w:eastAsia="Times New Roman" w:cs="Times New Roman"/>
          <w:b/>
          <w:color w:val="auto"/>
          <w:sz w:val="24"/>
        </w:rPr>
        <w:t>2</w:t>
      </w:r>
      <w:r>
        <w:rPr>
          <w:rFonts w:ascii="宋体" w:hAnsi="宋体" w:eastAsia="宋体" w:cs="宋体"/>
          <w:color w:val="auto"/>
          <w:sz w:val="24"/>
        </w:rPr>
        <w:t>．</w:t>
      </w:r>
      <w:r>
        <w:rPr>
          <w:rFonts w:ascii="宋体" w:hAnsi="宋体" w:eastAsia="宋体" w:cs="宋体"/>
          <w:b/>
          <w:color w:val="auto"/>
          <w:sz w:val="24"/>
        </w:rPr>
        <w:t>考生必须将姓名、准考证号、考场号、座位号等个人信息填（涂）写在答题卡上，</w:t>
      </w:r>
    </w:p>
    <w:p w14:paraId="35D1D71A">
      <w:pPr>
        <w:spacing w:line="360" w:lineRule="auto"/>
        <w:jc w:val="left"/>
      </w:pPr>
      <w:r>
        <w:rPr>
          <w:rFonts w:ascii="Times New Roman" w:hAnsi="Times New Roman" w:eastAsia="Times New Roman" w:cs="Times New Roman"/>
          <w:b/>
          <w:color w:val="auto"/>
          <w:sz w:val="24"/>
        </w:rPr>
        <w:t>3</w:t>
      </w:r>
      <w:r>
        <w:rPr>
          <w:rFonts w:ascii="宋体" w:hAnsi="宋体" w:eastAsia="宋体" w:cs="宋体"/>
          <w:color w:val="auto"/>
          <w:sz w:val="24"/>
        </w:rPr>
        <w:t>．</w:t>
      </w:r>
      <w:r>
        <w:rPr>
          <w:rFonts w:ascii="宋体" w:hAnsi="宋体" w:eastAsia="宋体" w:cs="宋体"/>
          <w:b/>
          <w:color w:val="auto"/>
          <w:sz w:val="24"/>
        </w:rPr>
        <w:t>考生务必将答案直接填（涂）写在答题卡的相应位置上。</w:t>
      </w:r>
    </w:p>
    <w:p w14:paraId="7146867E">
      <w:pPr>
        <w:spacing w:line="360" w:lineRule="auto"/>
        <w:jc w:val="left"/>
      </w:pPr>
      <w:r>
        <w:rPr>
          <w:rFonts w:ascii="Times New Roman" w:hAnsi="Times New Roman" w:eastAsia="Times New Roman" w:cs="Times New Roman"/>
          <w:b/>
          <w:color w:val="auto"/>
          <w:sz w:val="24"/>
        </w:rPr>
        <w:t>4</w:t>
      </w:r>
      <w:r>
        <w:rPr>
          <w:rFonts w:ascii="宋体" w:hAnsi="宋体" w:eastAsia="宋体" w:cs="宋体"/>
          <w:color w:val="auto"/>
          <w:sz w:val="24"/>
        </w:rPr>
        <w:t>．</w:t>
      </w:r>
      <w:r>
        <w:rPr>
          <w:rFonts w:ascii="宋体" w:hAnsi="宋体" w:eastAsia="宋体" w:cs="宋体"/>
          <w:b/>
          <w:color w:val="auto"/>
          <w:sz w:val="24"/>
        </w:rPr>
        <w:t>物理卷中</w:t>
      </w:r>
      <w:r>
        <w:rPr>
          <w:rFonts w:ascii="Times New Roman" w:hAnsi="Times New Roman" w:eastAsia="Times New Roman" w:cs="Times New Roman"/>
          <w:b/>
          <w:color w:val="auto"/>
          <w:sz w:val="24"/>
        </w:rPr>
        <w:t>g</w:t>
      </w:r>
      <w:r>
        <w:rPr>
          <w:rFonts w:ascii="宋体" w:hAnsi="宋体" w:eastAsia="宋体" w:cs="宋体"/>
          <w:b/>
          <w:color w:val="auto"/>
          <w:sz w:val="24"/>
        </w:rPr>
        <w:t>取</w:t>
      </w:r>
      <w:r>
        <w:rPr>
          <w:rFonts w:ascii="Times New Roman" w:hAnsi="Times New Roman" w:eastAsia="Times New Roman" w:cs="Times New Roman"/>
          <w:b/>
          <w:color w:val="auto"/>
          <w:sz w:val="24"/>
        </w:rPr>
        <w:t>10N/kg</w:t>
      </w:r>
      <w:r>
        <w:rPr>
          <w:rFonts w:ascii="宋体" w:hAnsi="宋体" w:eastAsia="宋体" w:cs="宋体"/>
          <w:b/>
          <w:color w:val="auto"/>
          <w:sz w:val="24"/>
        </w:rPr>
        <w:t>。</w:t>
      </w:r>
    </w:p>
    <w:p w14:paraId="19A98C80">
      <w:pPr>
        <w:spacing w:line="360" w:lineRule="auto"/>
        <w:jc w:val="center"/>
      </w:pPr>
      <w:r>
        <w:rPr>
          <w:rFonts w:ascii="宋体" w:hAnsi="宋体" w:eastAsia="宋体" w:cs="宋体"/>
          <w:b/>
          <w:color w:val="auto"/>
          <w:sz w:val="24"/>
        </w:rPr>
        <w:t>化学部分</w:t>
      </w:r>
    </w:p>
    <w:p w14:paraId="4471D605">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O-16   Mg-24   S-32   Cl-35.5   Ba-137</w:t>
      </w:r>
    </w:p>
    <w:p w14:paraId="2EE39757">
      <w:pPr>
        <w:spacing w:line="360" w:lineRule="auto"/>
        <w:jc w:val="left"/>
      </w:pPr>
      <w:r>
        <w:rPr>
          <w:rFonts w:ascii="宋体" w:hAnsi="宋体" w:eastAsia="宋体" w:cs="宋体"/>
          <w:b/>
          <w:color w:val="auto"/>
          <w:sz w:val="24"/>
        </w:rPr>
        <w:t>一、选择题：本大题</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1~5</w:t>
      </w:r>
      <w:r>
        <w:rPr>
          <w:rFonts w:ascii="宋体" w:hAnsi="宋体" w:eastAsia="宋体" w:cs="宋体"/>
          <w:b/>
          <w:color w:val="auto"/>
          <w:sz w:val="24"/>
        </w:rPr>
        <w:t>小题每题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6~10</w:t>
      </w:r>
      <w:r>
        <w:rPr>
          <w:rFonts w:ascii="宋体" w:hAnsi="宋体" w:eastAsia="宋体" w:cs="宋体"/>
          <w:b/>
          <w:color w:val="auto"/>
          <w:sz w:val="24"/>
        </w:rPr>
        <w:t>小题每题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分。在每小题给出的四个选项中，只有一项是符合题目要求的。</w:t>
      </w:r>
    </w:p>
    <w:p w14:paraId="36A3A7B3">
      <w:pPr>
        <w:spacing w:line="360" w:lineRule="auto"/>
        <w:jc w:val="left"/>
      </w:pPr>
      <w:r>
        <w:rPr>
          <w:color w:val="auto"/>
        </w:rPr>
        <w:t xml:space="preserve">1. </w:t>
      </w:r>
      <w:r>
        <w:rPr>
          <w:rFonts w:ascii="宋体" w:hAnsi="宋体" w:eastAsia="宋体" w:cs="宋体"/>
          <w:color w:val="auto"/>
        </w:rPr>
        <w:t>资源的回收再利用有利于生活环境的保护。下列物品不属于可回收物的是</w:t>
      </w:r>
    </w:p>
    <w:p w14:paraId="646D611F">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485775" cy="828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85775" cy="828675"/>
                    </a:xfrm>
                    <a:prstGeom prst="rect">
                      <a:avLst/>
                    </a:prstGeom>
                  </pic:spPr>
                </pic:pic>
              </a:graphicData>
            </a:graphic>
          </wp:inline>
        </w:drawing>
      </w:r>
      <w:r>
        <w:rPr>
          <w:color w:val="auto"/>
        </w:rPr>
        <w:t xml:space="preserve">  </w:t>
      </w:r>
      <w:r>
        <w:tab/>
      </w:r>
      <w:r>
        <w:t xml:space="preserve">B. </w:t>
      </w:r>
      <w:r>
        <w:drawing>
          <wp:inline distT="0" distB="0" distL="114300" distR="114300">
            <wp:extent cx="904875" cy="762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04875" cy="762000"/>
                    </a:xfrm>
                    <a:prstGeom prst="rect">
                      <a:avLst/>
                    </a:prstGeom>
                  </pic:spPr>
                </pic:pic>
              </a:graphicData>
            </a:graphic>
          </wp:inline>
        </w:drawing>
      </w:r>
      <w:r>
        <w:rPr>
          <w:color w:val="auto"/>
        </w:rPr>
        <w:t xml:space="preserve">  </w:t>
      </w:r>
      <w:r>
        <w:tab/>
      </w:r>
      <w:r>
        <w:t xml:space="preserve">C. </w:t>
      </w:r>
      <w:r>
        <w:drawing>
          <wp:inline distT="0" distB="0" distL="114300" distR="114300">
            <wp:extent cx="438150" cy="8667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38150" cy="866775"/>
                    </a:xfrm>
                    <a:prstGeom prst="rect">
                      <a:avLst/>
                    </a:prstGeom>
                  </pic:spPr>
                </pic:pic>
              </a:graphicData>
            </a:graphic>
          </wp:inline>
        </w:drawing>
      </w:r>
      <w:r>
        <w:rPr>
          <w:color w:val="auto"/>
        </w:rPr>
        <w:t xml:space="preserve">  </w:t>
      </w:r>
      <w:r>
        <w:tab/>
      </w:r>
      <w:r>
        <w:t xml:space="preserve">D. </w:t>
      </w:r>
      <w:r>
        <w:drawing>
          <wp:inline distT="0" distB="0" distL="114300" distR="114300">
            <wp:extent cx="1076325" cy="8286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76325" cy="828675"/>
                    </a:xfrm>
                    <a:prstGeom prst="rect">
                      <a:avLst/>
                    </a:prstGeom>
                  </pic:spPr>
                </pic:pic>
              </a:graphicData>
            </a:graphic>
          </wp:inline>
        </w:drawing>
      </w:r>
      <w:r>
        <w:rPr>
          <w:color w:val="auto"/>
        </w:rPr>
        <w:t xml:space="preserve">  </w:t>
      </w:r>
    </w:p>
    <w:p w14:paraId="6E260B19">
      <w:pPr>
        <w:spacing w:line="360" w:lineRule="auto"/>
        <w:textAlignment w:val="center"/>
        <w:rPr>
          <w:color w:val="000000"/>
        </w:rPr>
      </w:pPr>
      <w:r>
        <w:rPr>
          <w:color w:val="2E75B6"/>
        </w:rPr>
        <w:t>【答案】</w:t>
      </w:r>
      <w:r>
        <w:rPr>
          <w:color w:val="000000"/>
        </w:rPr>
        <w:t>B</w:t>
      </w:r>
    </w:p>
    <w:p w14:paraId="1861182A">
      <w:pPr>
        <w:spacing w:line="360" w:lineRule="auto"/>
        <w:textAlignment w:val="center"/>
        <w:rPr>
          <w:color w:val="000000"/>
        </w:rPr>
      </w:pPr>
      <w:r>
        <w:rPr>
          <w:color w:val="2E75B6"/>
        </w:rPr>
        <w:t>【解析】</w:t>
      </w:r>
    </w:p>
    <w:p w14:paraId="642F4B2C">
      <w:pPr>
        <w:spacing w:line="360" w:lineRule="auto"/>
        <w:jc w:val="left"/>
        <w:textAlignment w:val="center"/>
        <w:rPr>
          <w:color w:val="000000"/>
        </w:rPr>
      </w:pPr>
      <w:r>
        <w:rPr>
          <w:color w:val="000000"/>
        </w:rPr>
        <w:t>【详解】</w:t>
      </w:r>
      <w:r>
        <w:rPr>
          <w:rFonts w:ascii="宋体" w:hAnsi="宋体" w:eastAsia="宋体" w:cs="宋体"/>
          <w:color w:val="000000"/>
        </w:rPr>
        <w:t>可回收物是指适宜回收循环使用和资源利用的废物，根据提供的各种物质在回收后是否具有利用价值进行分析。</w:t>
      </w:r>
    </w:p>
    <w:p w14:paraId="17E1E29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、易拉罐（金属材料）可回收再利用，属于可回收物，故选项错误；</w:t>
      </w:r>
    </w:p>
    <w:p w14:paraId="65CD164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、香蕉皮，属于厨余垃圾，不属于可回收物，故选项正确；</w:t>
      </w:r>
    </w:p>
    <w:p w14:paraId="34F5BF3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、矿泉水瓶（塑料）可回收再利用，属于可回收物，故选项错误；</w:t>
      </w:r>
    </w:p>
    <w:p w14:paraId="49B851E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、纸盒子可回收再利用，属于可回收物，故选项错误。</w:t>
      </w:r>
    </w:p>
    <w:p w14:paraId="1D2458F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D6B2449">
      <w:pPr>
        <w:spacing w:line="360" w:lineRule="auto"/>
        <w:jc w:val="left"/>
        <w:textAlignment w:val="center"/>
        <w:rPr>
          <w:color w:val="000000"/>
        </w:rPr>
      </w:pPr>
      <w:r>
        <w:rPr>
          <w:color w:val="000000"/>
        </w:rPr>
        <w:t xml:space="preserve">2. </w:t>
      </w:r>
      <w:r>
        <w:rPr>
          <w:rFonts w:ascii="宋体" w:hAnsi="宋体" w:eastAsia="宋体" w:cs="宋体"/>
          <w:color w:val="000000"/>
        </w:rPr>
        <w:t>宁宁体检时发现骨密度偏低，医生建议她服用</w:t>
      </w:r>
    </w:p>
    <w:p w14:paraId="6DC5A4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碳酸钙</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3</w:t>
      </w:r>
      <w:r>
        <w:rPr>
          <w:rFonts w:ascii="宋体" w:hAnsi="宋体" w:eastAsia="宋体" w:cs="宋体"/>
          <w:color w:val="000000"/>
        </w:rPr>
        <w:t>颗粒</w:t>
      </w:r>
      <w:r>
        <w:rPr>
          <w:color w:val="000000"/>
        </w:rPr>
        <w:tab/>
      </w:r>
      <w:r>
        <w:rPr>
          <w:color w:val="000000"/>
        </w:rPr>
        <w:t xml:space="preserve">B. </w:t>
      </w:r>
      <w:r>
        <w:rPr>
          <w:rFonts w:ascii="宋体" w:hAnsi="宋体" w:eastAsia="宋体" w:cs="宋体"/>
          <w:color w:val="000000"/>
        </w:rPr>
        <w:t>葡萄糖酸锌口服液</w:t>
      </w:r>
    </w:p>
    <w:p w14:paraId="09A059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泡腾片</w:t>
      </w:r>
      <w:r>
        <w:rPr>
          <w:color w:val="000000"/>
        </w:rPr>
        <w:tab/>
      </w:r>
      <w:r>
        <w:rPr>
          <w:color w:val="000000"/>
        </w:rPr>
        <w:t xml:space="preserve">D. </w:t>
      </w:r>
      <w:r>
        <w:rPr>
          <w:rFonts w:ascii="宋体" w:hAnsi="宋体" w:eastAsia="宋体" w:cs="宋体"/>
          <w:color w:val="000000"/>
        </w:rPr>
        <w:t>琥珀酸亚铁薄膜衣片</w:t>
      </w:r>
    </w:p>
    <w:p w14:paraId="4B12466B">
      <w:pPr>
        <w:spacing w:line="360" w:lineRule="auto"/>
        <w:textAlignment w:val="center"/>
        <w:rPr>
          <w:color w:val="000000"/>
        </w:rPr>
      </w:pPr>
      <w:r>
        <w:rPr>
          <w:color w:val="2E75B6"/>
        </w:rPr>
        <w:t>【答案】</w:t>
      </w:r>
      <w:r>
        <w:rPr>
          <w:color w:val="000000"/>
        </w:rPr>
        <w:t>A</w:t>
      </w:r>
    </w:p>
    <w:p w14:paraId="55F46DAE">
      <w:pPr>
        <w:spacing w:line="360" w:lineRule="auto"/>
        <w:textAlignment w:val="center"/>
        <w:rPr>
          <w:color w:val="000000"/>
        </w:rPr>
      </w:pPr>
      <w:r>
        <w:rPr>
          <w:color w:val="2E75B6"/>
        </w:rPr>
        <w:t>【解析】</w:t>
      </w:r>
    </w:p>
    <w:p w14:paraId="4E583BC6">
      <w:pPr>
        <w:spacing w:line="360" w:lineRule="auto"/>
        <w:jc w:val="left"/>
        <w:textAlignment w:val="center"/>
        <w:rPr>
          <w:color w:val="000000"/>
        </w:rPr>
      </w:pPr>
      <w:r>
        <w:rPr>
          <w:color w:val="000000"/>
        </w:rPr>
        <w:t>【详解】</w:t>
      </w:r>
      <w:r>
        <w:rPr>
          <w:rFonts w:ascii="宋体" w:hAnsi="宋体" w:eastAsia="宋体" w:cs="宋体"/>
          <w:color w:val="000000"/>
        </w:rPr>
        <w:t>根据骨密度偏低，是缺少钙元素所导致的，应补钙。</w:t>
      </w:r>
    </w:p>
    <w:p w14:paraId="22F8A49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碳酸钙</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3</w:t>
      </w:r>
      <w:r>
        <w:rPr>
          <w:rFonts w:ascii="宋体" w:hAnsi="宋体" w:eastAsia="宋体" w:cs="宋体"/>
          <w:color w:val="000000"/>
        </w:rPr>
        <w:t>颗粒富含钙元素，可以预防和治疗骨密度偏低，故</w:t>
      </w:r>
      <w:r>
        <w:rPr>
          <w:rFonts w:ascii="Times New Roman" w:hAnsi="Times New Roman" w:eastAsia="Times New Roman" w:cs="Times New Roman"/>
          <w:color w:val="000000"/>
        </w:rPr>
        <w:t>A</w:t>
      </w:r>
      <w:r>
        <w:rPr>
          <w:rFonts w:ascii="宋体" w:hAnsi="宋体" w:eastAsia="宋体" w:cs="宋体"/>
          <w:color w:val="000000"/>
        </w:rPr>
        <w:t>符合题意；</w:t>
      </w:r>
    </w:p>
    <w:p w14:paraId="2F8A6BB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葡萄糖酸锌口服液富含锌元素，可以预防和治疗食欲不振、生长缓慢和发育不良等疾病，故</w:t>
      </w:r>
      <w:r>
        <w:rPr>
          <w:rFonts w:ascii="Times New Roman" w:hAnsi="Times New Roman" w:eastAsia="Times New Roman" w:cs="Times New Roman"/>
          <w:color w:val="000000"/>
        </w:rPr>
        <w:t>B</w:t>
      </w:r>
      <w:r>
        <w:rPr>
          <w:rFonts w:ascii="宋体" w:hAnsi="宋体" w:eastAsia="宋体" w:cs="宋体"/>
          <w:color w:val="000000"/>
        </w:rPr>
        <w:t>不符合题意；</w:t>
      </w:r>
    </w:p>
    <w:p w14:paraId="72A9EB8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泡腾片富含维生素</w:t>
      </w:r>
      <w:r>
        <w:rPr>
          <w:rFonts w:ascii="Times New Roman" w:hAnsi="Times New Roman" w:eastAsia="Times New Roman" w:cs="Times New Roman"/>
          <w:color w:val="000000"/>
        </w:rPr>
        <w:t>C</w:t>
      </w:r>
      <w:r>
        <w:rPr>
          <w:rFonts w:ascii="宋体" w:hAnsi="宋体" w:eastAsia="宋体" w:cs="宋体"/>
          <w:color w:val="000000"/>
        </w:rPr>
        <w:t>，可以预防和治疗坏血病，故</w:t>
      </w:r>
      <w:r>
        <w:rPr>
          <w:rFonts w:ascii="Times New Roman" w:hAnsi="Times New Roman" w:eastAsia="Times New Roman" w:cs="Times New Roman"/>
          <w:color w:val="000000"/>
        </w:rPr>
        <w:t>C</w:t>
      </w:r>
      <w:r>
        <w:rPr>
          <w:rFonts w:ascii="宋体" w:hAnsi="宋体" w:eastAsia="宋体" w:cs="宋体"/>
          <w:color w:val="000000"/>
        </w:rPr>
        <w:t>不符合题意；</w:t>
      </w:r>
    </w:p>
    <w:p w14:paraId="1BE06FC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琥珀酸亚铁薄膜衣片富含铁元素，可以预防和治疗缺铁性贫血，故</w:t>
      </w:r>
      <w:r>
        <w:rPr>
          <w:rFonts w:ascii="Times New Roman" w:hAnsi="Times New Roman" w:eastAsia="Times New Roman" w:cs="Times New Roman"/>
          <w:color w:val="000000"/>
        </w:rPr>
        <w:t>D</w:t>
      </w:r>
      <w:r>
        <w:rPr>
          <w:rFonts w:ascii="宋体" w:hAnsi="宋体" w:eastAsia="宋体" w:cs="宋体"/>
          <w:color w:val="000000"/>
        </w:rPr>
        <w:t>不符合题意。</w:t>
      </w:r>
    </w:p>
    <w:p w14:paraId="544920C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p>
    <w:p w14:paraId="0D932F2C">
      <w:pPr>
        <w:spacing w:line="360" w:lineRule="auto"/>
        <w:jc w:val="left"/>
        <w:textAlignment w:val="center"/>
        <w:rPr>
          <w:color w:val="000000"/>
        </w:rPr>
      </w:pPr>
      <w:r>
        <w:rPr>
          <w:color w:val="000000"/>
        </w:rPr>
        <w:t xml:space="preserve">3. </w:t>
      </w:r>
      <w:r>
        <w:rPr>
          <w:rFonts w:ascii="宋体" w:hAnsi="宋体" w:eastAsia="宋体" w:cs="宋体"/>
          <w:color w:val="000000"/>
        </w:rPr>
        <w:t>每年的</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日是“消防安全日”。下列有关说法与之不相符的是</w:t>
      </w:r>
    </w:p>
    <w:p w14:paraId="58DD0C15">
      <w:pPr>
        <w:spacing w:line="360" w:lineRule="auto"/>
        <w:jc w:val="left"/>
        <w:textAlignment w:val="center"/>
        <w:rPr>
          <w:color w:val="000000"/>
        </w:rPr>
      </w:pPr>
      <w:r>
        <w:rPr>
          <w:color w:val="000000"/>
        </w:rPr>
        <w:t xml:space="preserve">A. </w:t>
      </w:r>
      <w:r>
        <w:rPr>
          <w:rFonts w:ascii="宋体" w:hAnsi="宋体" w:eastAsia="宋体" w:cs="宋体"/>
          <w:color w:val="000000"/>
        </w:rPr>
        <w:t>加油站、面粉厂必须严禁烟火</w:t>
      </w:r>
    </w:p>
    <w:p w14:paraId="0DC0D442">
      <w:pPr>
        <w:spacing w:line="360" w:lineRule="auto"/>
        <w:jc w:val="left"/>
        <w:textAlignment w:val="center"/>
        <w:rPr>
          <w:color w:val="000000"/>
        </w:rPr>
      </w:pPr>
      <w:r>
        <w:rPr>
          <w:color w:val="000000"/>
        </w:rPr>
        <w:t xml:space="preserve">B. </w:t>
      </w:r>
      <w:r>
        <w:rPr>
          <w:rFonts w:ascii="宋体" w:hAnsi="宋体" w:eastAsia="宋体" w:cs="宋体"/>
          <w:color w:val="000000"/>
        </w:rPr>
        <w:t>天然气泄漏，应立即打开排气扇</w:t>
      </w:r>
    </w:p>
    <w:p w14:paraId="0EDC2752">
      <w:pPr>
        <w:spacing w:line="360" w:lineRule="auto"/>
        <w:jc w:val="left"/>
        <w:textAlignment w:val="center"/>
        <w:rPr>
          <w:color w:val="000000"/>
        </w:rPr>
      </w:pPr>
      <w:r>
        <w:rPr>
          <w:color w:val="000000"/>
        </w:rPr>
        <w:t xml:space="preserve">C. </w:t>
      </w:r>
      <w:r>
        <w:rPr>
          <w:rFonts w:ascii="宋体" w:hAnsi="宋体" w:eastAsia="宋体" w:cs="宋体"/>
          <w:color w:val="000000"/>
        </w:rPr>
        <w:t>图书、档案失火，用二氧化碳灭火器扑灭</w:t>
      </w:r>
    </w:p>
    <w:p w14:paraId="3C267AAF">
      <w:pPr>
        <w:spacing w:line="360" w:lineRule="auto"/>
        <w:jc w:val="left"/>
        <w:textAlignment w:val="center"/>
        <w:rPr>
          <w:color w:val="000000"/>
        </w:rPr>
      </w:pPr>
      <w:r>
        <w:rPr>
          <w:color w:val="000000"/>
        </w:rPr>
        <w:t xml:space="preserve">D. </w:t>
      </w:r>
      <w:r>
        <w:rPr>
          <w:rFonts w:ascii="宋体" w:hAnsi="宋体" w:eastAsia="宋体" w:cs="宋体"/>
          <w:color w:val="000000"/>
        </w:rPr>
        <w:t>车载香水中含酒精，夏天应避免长时间暴晒</w:t>
      </w:r>
    </w:p>
    <w:p w14:paraId="6F3FCF93">
      <w:pPr>
        <w:spacing w:line="360" w:lineRule="auto"/>
        <w:textAlignment w:val="center"/>
        <w:rPr>
          <w:color w:val="000000"/>
        </w:rPr>
      </w:pPr>
      <w:r>
        <w:rPr>
          <w:color w:val="2E75B6"/>
        </w:rPr>
        <w:t>【答案】</w:t>
      </w:r>
      <w:r>
        <w:rPr>
          <w:color w:val="000000"/>
        </w:rPr>
        <w:t>B</w:t>
      </w:r>
    </w:p>
    <w:p w14:paraId="5EAF721A">
      <w:pPr>
        <w:spacing w:line="360" w:lineRule="auto"/>
        <w:textAlignment w:val="center"/>
        <w:rPr>
          <w:color w:val="000000"/>
        </w:rPr>
      </w:pPr>
      <w:r>
        <w:rPr>
          <w:color w:val="2E75B6"/>
        </w:rPr>
        <w:t>【解析】</w:t>
      </w:r>
    </w:p>
    <w:p w14:paraId="64938E74">
      <w:pPr>
        <w:spacing w:line="360" w:lineRule="auto"/>
        <w:jc w:val="left"/>
        <w:textAlignment w:val="center"/>
        <w:rPr>
          <w:color w:val="000000"/>
        </w:rPr>
      </w:pPr>
      <w:r>
        <w:rPr>
          <w:color w:val="000000"/>
        </w:rPr>
        <w:t>【详解】A、加油站、面粉厂的空气中含有可燃性的汽油蒸气、面粉粉尘，为防止发生爆炸，必须严禁烟火，故选项说法与“消防安全日”相符；</w:t>
      </w:r>
    </w:p>
    <w:p w14:paraId="27AE199C">
      <w:pPr>
        <w:spacing w:line="360" w:lineRule="auto"/>
        <w:jc w:val="left"/>
        <w:textAlignment w:val="center"/>
        <w:rPr>
          <w:color w:val="000000"/>
        </w:rPr>
      </w:pPr>
      <w:r>
        <w:rPr>
          <w:color w:val="000000"/>
        </w:rPr>
        <w:t>B、天然气泄漏，立即打开排气扇会产生电火花，可能会发生爆炸，故选项说法与“消防安全日”不相符；</w:t>
      </w:r>
    </w:p>
    <w:p w14:paraId="75828E67">
      <w:pPr>
        <w:spacing w:line="360" w:lineRule="auto"/>
        <w:jc w:val="left"/>
        <w:textAlignment w:val="center"/>
        <w:rPr>
          <w:color w:val="000000"/>
        </w:rPr>
      </w:pPr>
      <w:r>
        <w:rPr>
          <w:color w:val="000000"/>
        </w:rPr>
        <w:t>C、二氧化碳灭火后不留有痕迹，不会造成图书、档案的损坏，图书、档案失火，用二氧化碳灭火器扑灭，故选项说法与“消防安全日”相符；</w:t>
      </w:r>
    </w:p>
    <w:p w14:paraId="1F7CD2CA">
      <w:pPr>
        <w:spacing w:line="360" w:lineRule="auto"/>
        <w:jc w:val="left"/>
        <w:textAlignment w:val="center"/>
        <w:rPr>
          <w:color w:val="000000"/>
        </w:rPr>
      </w:pPr>
      <w:r>
        <w:rPr>
          <w:color w:val="000000"/>
        </w:rPr>
        <w:t>D、酒精具有可燃性，车载香水中含酒精，夏天应避免长时间暴晒，以防止发生火灾，故选项说法与“消防安全日”相符；</w:t>
      </w:r>
    </w:p>
    <w:p w14:paraId="7AB7F497">
      <w:pPr>
        <w:spacing w:line="360" w:lineRule="auto"/>
        <w:jc w:val="left"/>
        <w:textAlignment w:val="center"/>
        <w:rPr>
          <w:color w:val="000000"/>
        </w:rPr>
      </w:pPr>
      <w:r>
        <w:rPr>
          <w:color w:val="000000"/>
        </w:rPr>
        <w:t>故选：B。</w:t>
      </w:r>
      <w:r>
        <w:rPr>
          <w:color w:val="000000"/>
        </w:rPr>
        <w:br w:type="textWrapping"/>
      </w:r>
    </w:p>
    <w:p w14:paraId="0142776E">
      <w:pPr>
        <w:spacing w:line="360" w:lineRule="auto"/>
        <w:jc w:val="left"/>
        <w:textAlignment w:val="center"/>
        <w:rPr>
          <w:color w:val="000000"/>
        </w:rPr>
      </w:pPr>
      <w:r>
        <w:rPr>
          <w:color w:val="000000"/>
        </w:rPr>
        <w:t xml:space="preserve">4. </w:t>
      </w:r>
      <w:r>
        <w:rPr>
          <w:rFonts w:ascii="宋体" w:hAnsi="宋体" w:eastAsia="宋体" w:cs="宋体"/>
          <w:color w:val="000000"/>
        </w:rPr>
        <w:t>我国科研团队合作完成的“镁离子电池”项目荣获</w:t>
      </w:r>
      <w:r>
        <w:rPr>
          <w:rFonts w:ascii="Times New Roman" w:hAnsi="Times New Roman" w:eastAsia="Times New Roman" w:cs="Times New Roman"/>
          <w:color w:val="000000"/>
        </w:rPr>
        <w:t>2022</w:t>
      </w:r>
      <w:r>
        <w:rPr>
          <w:rFonts w:ascii="宋体" w:hAnsi="宋体" w:eastAsia="宋体" w:cs="宋体"/>
          <w:color w:val="000000"/>
        </w:rPr>
        <w:t>年国际“镁未来技术奖”。如图是镁元素的相关信息，下列有关说法不正确的是</w:t>
      </w:r>
    </w:p>
    <w:p w14:paraId="37DF6D34">
      <w:pPr>
        <w:spacing w:line="360" w:lineRule="auto"/>
        <w:jc w:val="left"/>
        <w:textAlignment w:val="center"/>
        <w:rPr>
          <w:color w:val="000000"/>
        </w:rPr>
      </w:pPr>
      <w:r>
        <w:rPr>
          <w:color w:val="000000"/>
        </w:rPr>
        <w:drawing>
          <wp:inline distT="0" distB="0" distL="114300" distR="114300">
            <wp:extent cx="1438275" cy="6191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38275" cy="619125"/>
                    </a:xfrm>
                    <a:prstGeom prst="rect">
                      <a:avLst/>
                    </a:prstGeom>
                  </pic:spPr>
                </pic:pic>
              </a:graphicData>
            </a:graphic>
          </wp:inline>
        </w:drawing>
      </w:r>
    </w:p>
    <w:p w14:paraId="3C4CA8F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12</w:t>
      </w:r>
    </w:p>
    <w:p w14:paraId="402FD98B">
      <w:pPr>
        <w:spacing w:line="360" w:lineRule="auto"/>
        <w:jc w:val="left"/>
        <w:textAlignment w:val="center"/>
        <w:rPr>
          <w:color w:val="000000"/>
        </w:rPr>
      </w:pPr>
      <w:r>
        <w:rPr>
          <w:color w:val="000000"/>
        </w:rPr>
        <w:t xml:space="preserve">B. </w:t>
      </w:r>
      <w:r>
        <w:rPr>
          <w:rFonts w:ascii="宋体" w:hAnsi="宋体" w:eastAsia="宋体" w:cs="宋体"/>
          <w:color w:val="000000"/>
        </w:rPr>
        <w:t>镁属于金属元素</w:t>
      </w:r>
    </w:p>
    <w:p w14:paraId="2821A325">
      <w:pPr>
        <w:spacing w:line="360" w:lineRule="auto"/>
        <w:jc w:val="left"/>
        <w:textAlignment w:val="center"/>
        <w:rPr>
          <w:color w:val="000000"/>
        </w:rPr>
      </w:pPr>
      <w:r>
        <w:rPr>
          <w:color w:val="000000"/>
        </w:rPr>
        <w:t xml:space="preserve">C. </w:t>
      </w:r>
      <w:r>
        <w:rPr>
          <w:rFonts w:ascii="宋体" w:hAnsi="宋体" w:eastAsia="宋体" w:cs="宋体"/>
          <w:color w:val="000000"/>
        </w:rPr>
        <w:t>镁元素的相对原子质量为</w:t>
      </w:r>
      <w:r>
        <w:rPr>
          <w:rFonts w:ascii="Times New Roman" w:hAnsi="Times New Roman" w:eastAsia="Times New Roman" w:cs="Times New Roman"/>
          <w:color w:val="000000"/>
        </w:rPr>
        <w:t>24.31</w:t>
      </w:r>
    </w:p>
    <w:p w14:paraId="177800DC">
      <w:pPr>
        <w:spacing w:line="360" w:lineRule="auto"/>
        <w:jc w:val="left"/>
        <w:textAlignment w:val="center"/>
        <w:rPr>
          <w:color w:val="000000"/>
        </w:rPr>
      </w:pPr>
      <w:r>
        <w:rPr>
          <w:color w:val="000000"/>
        </w:rPr>
        <w:t xml:space="preserve">D. </w:t>
      </w:r>
      <w:r>
        <w:rPr>
          <w:rFonts w:ascii="宋体" w:hAnsi="宋体" w:eastAsia="宋体" w:cs="宋体"/>
          <w:color w:val="000000"/>
        </w:rPr>
        <w:t>在化学反应中，镁原子易失去</w:t>
      </w:r>
      <w:r>
        <w:rPr>
          <w:rFonts w:ascii="Times New Roman" w:hAnsi="Times New Roman" w:eastAsia="Times New Roman" w:cs="Times New Roman"/>
          <w:color w:val="000000"/>
        </w:rPr>
        <w:t>2</w:t>
      </w:r>
      <w:r>
        <w:rPr>
          <w:rFonts w:ascii="宋体" w:hAnsi="宋体" w:eastAsia="宋体" w:cs="宋体"/>
          <w:color w:val="000000"/>
        </w:rPr>
        <w:t>个电子变成</w:t>
      </w:r>
      <w:r>
        <w:rPr>
          <w:rFonts w:ascii="Times New Roman" w:hAnsi="Times New Roman" w:eastAsia="Times New Roman" w:cs="Times New Roman"/>
          <w:color w:val="000000"/>
        </w:rPr>
        <w:t>Mg</w:t>
      </w:r>
      <w:r>
        <w:rPr>
          <w:rFonts w:ascii="Times New Roman" w:hAnsi="Times New Roman" w:eastAsia="Times New Roman" w:cs="Times New Roman"/>
          <w:color w:val="000000"/>
          <w:vertAlign w:val="superscript"/>
        </w:rPr>
        <w:t>2-</w:t>
      </w:r>
    </w:p>
    <w:p w14:paraId="0F85A237">
      <w:pPr>
        <w:spacing w:line="360" w:lineRule="auto"/>
        <w:textAlignment w:val="center"/>
        <w:rPr>
          <w:color w:val="000000"/>
        </w:rPr>
      </w:pPr>
      <w:r>
        <w:rPr>
          <w:color w:val="2E75B6"/>
        </w:rPr>
        <w:t>【答案】</w:t>
      </w:r>
      <w:r>
        <w:rPr>
          <w:color w:val="000000"/>
        </w:rPr>
        <w:t>D</w:t>
      </w:r>
    </w:p>
    <w:p w14:paraId="46C3667C">
      <w:pPr>
        <w:spacing w:line="360" w:lineRule="auto"/>
        <w:textAlignment w:val="center"/>
        <w:rPr>
          <w:color w:val="000000"/>
        </w:rPr>
      </w:pPr>
      <w:r>
        <w:rPr>
          <w:color w:val="2E75B6"/>
        </w:rPr>
        <w:t>【解析】</w:t>
      </w:r>
    </w:p>
    <w:p w14:paraId="725F2BA0">
      <w:pPr>
        <w:spacing w:line="360" w:lineRule="auto"/>
        <w:jc w:val="left"/>
        <w:textAlignment w:val="center"/>
        <w:rPr>
          <w:color w:val="000000"/>
        </w:rPr>
      </w:pPr>
      <w:r>
        <w:rPr>
          <w:color w:val="000000"/>
        </w:rPr>
        <w:t>【详解】A、原子中，质子数＝核外电子数，则z＝2+8+2＝12，故选项说法正确；</w:t>
      </w:r>
    </w:p>
    <w:p w14:paraId="640F1659">
      <w:pPr>
        <w:spacing w:line="360" w:lineRule="auto"/>
        <w:jc w:val="left"/>
        <w:textAlignment w:val="center"/>
        <w:rPr>
          <w:color w:val="000000"/>
        </w:rPr>
      </w:pPr>
      <w:r>
        <w:rPr>
          <w:color w:val="000000"/>
        </w:rPr>
        <w:t>B、镁带“钅”字旁，属于金属元素，故选项说法正确；</w:t>
      </w:r>
    </w:p>
    <w:p w14:paraId="23EF96B1">
      <w:pPr>
        <w:spacing w:line="360" w:lineRule="auto"/>
        <w:jc w:val="left"/>
        <w:textAlignment w:val="center"/>
        <w:rPr>
          <w:color w:val="000000"/>
        </w:rPr>
      </w:pPr>
      <w:r>
        <w:rPr>
          <w:color w:val="000000"/>
        </w:rPr>
        <w:t>C、根据元素周期表中的一格可知，汉字下面的数字表示相对原子质量，镁元素的相对原子质量为24.31，故选项说法正确；</w:t>
      </w:r>
    </w:p>
    <w:p w14:paraId="62D50A69">
      <w:pPr>
        <w:spacing w:line="360" w:lineRule="auto"/>
        <w:jc w:val="left"/>
        <w:textAlignment w:val="center"/>
        <w:rPr>
          <w:color w:val="000000"/>
        </w:rPr>
      </w:pPr>
      <w:r>
        <w:rPr>
          <w:color w:val="000000"/>
        </w:rPr>
        <w:t>D、镁原子的最外层电子数是2，小于4，在化学反应中易失去2个电子而形成带2个单位正电荷的阳离子，变成Mg</w:t>
      </w:r>
      <w:r>
        <w:rPr>
          <w:color w:val="000000"/>
          <w:vertAlign w:val="superscript"/>
        </w:rPr>
        <w:t>2+</w:t>
      </w:r>
      <w:r>
        <w:rPr>
          <w:color w:val="000000"/>
        </w:rPr>
        <w:t>，故选项说法错误。</w:t>
      </w:r>
    </w:p>
    <w:p w14:paraId="21B40E09">
      <w:pPr>
        <w:spacing w:line="360" w:lineRule="auto"/>
        <w:jc w:val="left"/>
        <w:textAlignment w:val="center"/>
        <w:rPr>
          <w:color w:val="000000"/>
        </w:rPr>
      </w:pPr>
      <w:r>
        <w:rPr>
          <w:color w:val="000000"/>
        </w:rPr>
        <w:t>故选D。</w:t>
      </w:r>
    </w:p>
    <w:p w14:paraId="1D165B98">
      <w:pPr>
        <w:spacing w:line="360" w:lineRule="auto"/>
        <w:jc w:val="left"/>
        <w:textAlignment w:val="center"/>
        <w:rPr>
          <w:color w:val="000000"/>
        </w:rPr>
      </w:pPr>
      <w:r>
        <w:rPr>
          <w:color w:val="000000"/>
        </w:rPr>
        <w:t xml:space="preserve">5. </w:t>
      </w:r>
      <w:r>
        <w:rPr>
          <w:rFonts w:ascii="宋体" w:hAnsi="宋体" w:eastAsia="宋体" w:cs="宋体"/>
          <w:color w:val="000000"/>
        </w:rPr>
        <w:t>化学与我们的生活密切相关。下列有关说法不正确的是</w:t>
      </w:r>
    </w:p>
    <w:p w14:paraId="11B4C169">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0379" name="图片 20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9" name="图片 20037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炉具清洁剂可用来去除油污</w:t>
      </w:r>
    </w:p>
    <w:p w14:paraId="3A0EC0A1">
      <w:pPr>
        <w:spacing w:line="360" w:lineRule="auto"/>
        <w:jc w:val="left"/>
        <w:textAlignment w:val="center"/>
        <w:rPr>
          <w:color w:val="000000"/>
        </w:rPr>
      </w:pPr>
      <w:r>
        <w:rPr>
          <w:color w:val="000000"/>
        </w:rPr>
        <w:t xml:space="preserve">B. </w:t>
      </w:r>
      <w:r>
        <w:rPr>
          <w:rFonts w:ascii="宋体" w:hAnsi="宋体" w:eastAsia="宋体" w:cs="宋体"/>
          <w:color w:val="000000"/>
        </w:rPr>
        <w:t>活性炭可去除冰箱内的异味</w:t>
      </w:r>
    </w:p>
    <w:p w14:paraId="2E49DE19">
      <w:pPr>
        <w:spacing w:line="360" w:lineRule="auto"/>
        <w:jc w:val="left"/>
        <w:textAlignment w:val="center"/>
        <w:rPr>
          <w:color w:val="000000"/>
        </w:rPr>
      </w:pPr>
      <w:r>
        <w:rPr>
          <w:color w:val="000000"/>
        </w:rPr>
        <w:t xml:space="preserve">C. </w:t>
      </w:r>
      <w:r>
        <w:rPr>
          <w:rFonts w:ascii="宋体" w:hAnsi="宋体" w:eastAsia="宋体" w:cs="宋体"/>
          <w:color w:val="000000"/>
        </w:rPr>
        <w:t>食盐水可除去热水壶中的水垢</w:t>
      </w:r>
    </w:p>
    <w:p w14:paraId="47BCD4F3">
      <w:pPr>
        <w:spacing w:line="360" w:lineRule="auto"/>
        <w:jc w:val="left"/>
        <w:textAlignment w:val="center"/>
        <w:rPr>
          <w:color w:val="000000"/>
        </w:rPr>
      </w:pPr>
      <w:r>
        <w:rPr>
          <w:color w:val="000000"/>
        </w:rPr>
        <w:t xml:space="preserve">D. </w:t>
      </w:r>
      <w:r>
        <w:rPr>
          <w:rFonts w:ascii="宋体" w:hAnsi="宋体" w:eastAsia="宋体" w:cs="宋体"/>
          <w:color w:val="000000"/>
        </w:rPr>
        <w:t>厦门北站能自动开合的智能天窗可实现节能降耗</w:t>
      </w:r>
    </w:p>
    <w:p w14:paraId="0BF58849">
      <w:pPr>
        <w:spacing w:line="360" w:lineRule="auto"/>
        <w:textAlignment w:val="center"/>
        <w:rPr>
          <w:color w:val="000000"/>
        </w:rPr>
      </w:pPr>
      <w:r>
        <w:rPr>
          <w:color w:val="2E75B6"/>
        </w:rPr>
        <w:t>【答案】</w:t>
      </w:r>
      <w:r>
        <w:rPr>
          <w:color w:val="000000"/>
        </w:rPr>
        <w:t>C</w:t>
      </w:r>
    </w:p>
    <w:p w14:paraId="1D641FCD">
      <w:pPr>
        <w:spacing w:line="360" w:lineRule="auto"/>
        <w:textAlignment w:val="center"/>
        <w:rPr>
          <w:color w:val="000000"/>
        </w:rPr>
      </w:pPr>
      <w:r>
        <w:rPr>
          <w:color w:val="2E75B6"/>
        </w:rPr>
        <w:t>【解析】</w:t>
      </w:r>
    </w:p>
    <w:p w14:paraId="52173BE3">
      <w:pPr>
        <w:spacing w:line="360" w:lineRule="auto"/>
        <w:jc w:val="left"/>
        <w:textAlignment w:val="center"/>
        <w:rPr>
          <w:color w:val="000000"/>
        </w:rPr>
      </w:pPr>
      <w:r>
        <w:rPr>
          <w:color w:val="000000"/>
        </w:rPr>
        <w:t>【详解】A.炉具清洁剂含有氢氧化钠，能与油脂反应，可用来去除油污，故选项说法正确；</w:t>
      </w:r>
    </w:p>
    <w:p w14:paraId="5D2CF6AE">
      <w:pPr>
        <w:spacing w:line="360" w:lineRule="auto"/>
        <w:jc w:val="left"/>
        <w:textAlignment w:val="center"/>
        <w:rPr>
          <w:color w:val="000000"/>
        </w:rPr>
      </w:pPr>
      <w:r>
        <w:rPr>
          <w:color w:val="000000"/>
        </w:rPr>
        <w:t>B.活性炭具有吸附性，能吸附异味和色素，活性炭可去除冰箱内的异味，故选项说法正确；</w:t>
      </w:r>
    </w:p>
    <w:p w14:paraId="69E9EC91">
      <w:pPr>
        <w:spacing w:line="360" w:lineRule="auto"/>
        <w:jc w:val="left"/>
        <w:textAlignment w:val="center"/>
        <w:rPr>
          <w:color w:val="000000"/>
        </w:rPr>
      </w:pPr>
      <w:r>
        <w:rPr>
          <w:color w:val="000000"/>
        </w:rPr>
        <w:t>C.水垢的主要成分是碳酸钙、氢氧化镁，不能与食盐水反应，食盐水不能除去热水壶中的水垢，故选项说法错误；</w:t>
      </w:r>
    </w:p>
    <w:p w14:paraId="43AB43DB">
      <w:pPr>
        <w:spacing w:line="360" w:lineRule="auto"/>
        <w:jc w:val="left"/>
        <w:textAlignment w:val="center"/>
        <w:rPr>
          <w:color w:val="000000"/>
        </w:rPr>
      </w:pPr>
      <w:r>
        <w:rPr>
          <w:color w:val="000000"/>
        </w:rPr>
        <w:t>D.厦门北站能自动开合的智能天窗，可在房屋需要散热的时候会自动打开，减少通风系统的运转，从而实现节能降耗，故选项说法正确。</w:t>
      </w:r>
    </w:p>
    <w:p w14:paraId="68A2F4BC">
      <w:pPr>
        <w:spacing w:line="360" w:lineRule="auto"/>
        <w:jc w:val="left"/>
        <w:textAlignment w:val="center"/>
        <w:rPr>
          <w:color w:val="000000"/>
        </w:rPr>
      </w:pPr>
      <w:r>
        <w:rPr>
          <w:color w:val="000000"/>
        </w:rPr>
        <w:t>故选C。</w:t>
      </w:r>
    </w:p>
    <w:p w14:paraId="797378A3">
      <w:pPr>
        <w:spacing w:line="360" w:lineRule="auto"/>
        <w:jc w:val="left"/>
        <w:textAlignment w:val="center"/>
        <w:rPr>
          <w:color w:val="000000"/>
        </w:rPr>
      </w:pPr>
      <w:r>
        <w:rPr>
          <w:color w:val="000000"/>
        </w:rPr>
        <w:t xml:space="preserve">6. </w:t>
      </w:r>
      <w:r>
        <w:rPr>
          <w:rFonts w:ascii="宋体" w:hAnsi="宋体" w:eastAsia="宋体" w:cs="宋体"/>
          <w:color w:val="000000"/>
        </w:rPr>
        <w:t>中国文化博大精深。下列对相关内容解释不合理的是（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59C82B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t>
      </w:r>
      <w:r>
        <w:rPr>
          <w:rFonts w:ascii="宋体" w:hAnsi="宋体" w:eastAsia="宋体" w:cs="宋体"/>
          <w:color w:val="000000"/>
        </w:rPr>
        <w:t>春蚕到死丝方尽，蜡炬成灰泪始干</w:t>
      </w:r>
      <w:r>
        <w:rPr>
          <w:rFonts w:ascii="Times New Roman" w:hAnsi="Times New Roman" w:eastAsia="Times New Roman" w:cs="Times New Roman"/>
          <w:color w:val="000000"/>
        </w:rPr>
        <w:t>”——</w:t>
      </w:r>
      <w:r>
        <w:rPr>
          <w:rFonts w:ascii="宋体" w:hAnsi="宋体" w:eastAsia="宋体" w:cs="宋体"/>
          <w:color w:val="000000"/>
        </w:rPr>
        <w:t>只涉及化学变化</w:t>
      </w:r>
    </w:p>
    <w:p w14:paraId="4DE2585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t>
      </w:r>
      <w:r>
        <w:rPr>
          <w:rFonts w:ascii="宋体" w:hAnsi="宋体" w:eastAsia="宋体" w:cs="宋体"/>
          <w:color w:val="000000"/>
        </w:rPr>
        <w:t>驱遣阳光充炭火，烧干海水变银山</w:t>
      </w:r>
      <w:r>
        <w:rPr>
          <w:rFonts w:ascii="Times New Roman" w:hAnsi="Times New Roman" w:eastAsia="Times New Roman" w:cs="Times New Roman"/>
          <w:color w:val="000000"/>
        </w:rPr>
        <w:t>”——</w:t>
      </w:r>
      <w:r>
        <w:rPr>
          <w:rFonts w:ascii="宋体" w:hAnsi="宋体" w:eastAsia="宋体" w:cs="宋体"/>
          <w:color w:val="000000"/>
        </w:rPr>
        <w:t>海水</w:t>
      </w:r>
      <w:r>
        <w:rPr>
          <w:rFonts w:ascii="Times New Roman" w:hAnsi="Times New Roman" w:eastAsia="Times New Roman" w:cs="Times New Roman"/>
          <w:color w:val="000000"/>
        </w:rPr>
        <w:t>“</w:t>
      </w:r>
      <w:r>
        <w:rPr>
          <w:rFonts w:ascii="宋体" w:hAnsi="宋体" w:eastAsia="宋体" w:cs="宋体"/>
          <w:color w:val="000000"/>
        </w:rPr>
        <w:t>晒盐</w:t>
      </w:r>
      <w:r>
        <w:rPr>
          <w:rFonts w:ascii="Times New Roman" w:hAnsi="Times New Roman" w:eastAsia="Times New Roman" w:cs="Times New Roman"/>
          <w:color w:val="000000"/>
        </w:rPr>
        <w:t>”</w:t>
      </w:r>
    </w:p>
    <w:p w14:paraId="72A9A0B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t>
      </w:r>
      <w:r>
        <w:rPr>
          <w:rFonts w:ascii="宋体" w:hAnsi="宋体" w:eastAsia="宋体" w:cs="宋体"/>
          <w:color w:val="000000"/>
        </w:rPr>
        <w:t>水晶帘动微风起，满架蔷薇一院香</w:t>
      </w:r>
      <w:r>
        <w:rPr>
          <w:rFonts w:ascii="Times New Roman" w:hAnsi="Times New Roman" w:eastAsia="Times New Roman" w:cs="Times New Roman"/>
          <w:color w:val="000000"/>
        </w:rPr>
        <w:t>”——</w:t>
      </w:r>
      <w:r>
        <w:rPr>
          <w:rFonts w:ascii="宋体" w:hAnsi="宋体" w:eastAsia="宋体" w:cs="宋体"/>
          <w:color w:val="000000"/>
        </w:rPr>
        <w:t>分子在不断地运动</w:t>
      </w:r>
    </w:p>
    <w:p w14:paraId="48637EF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t>
      </w:r>
      <w:r>
        <w:rPr>
          <w:rFonts w:ascii="宋体" w:hAnsi="宋体" w:eastAsia="宋体" w:cs="宋体"/>
          <w:color w:val="000000"/>
        </w:rPr>
        <w:t>金柔锡柔，合两柔则刚</w:t>
      </w:r>
      <w:r>
        <w:rPr>
          <w:rFonts w:ascii="Times New Roman" w:hAnsi="Times New Roman" w:eastAsia="Times New Roman" w:cs="Times New Roman"/>
          <w:color w:val="000000"/>
        </w:rPr>
        <w:t>”——</w:t>
      </w:r>
      <w:r>
        <w:rPr>
          <w:rFonts w:ascii="宋体" w:hAnsi="宋体" w:eastAsia="宋体" w:cs="宋体"/>
          <w:color w:val="000000"/>
        </w:rPr>
        <w:t>合金的硬度比组成它的纯金属的大</w:t>
      </w:r>
    </w:p>
    <w:p w14:paraId="54020D0C">
      <w:pPr>
        <w:spacing w:line="360" w:lineRule="auto"/>
        <w:textAlignment w:val="center"/>
        <w:rPr>
          <w:color w:val="000000"/>
        </w:rPr>
      </w:pPr>
      <w:r>
        <w:rPr>
          <w:color w:val="2E75B6"/>
        </w:rPr>
        <w:t>【答案】</w:t>
      </w:r>
      <w:r>
        <w:rPr>
          <w:color w:val="000000"/>
        </w:rPr>
        <w:t>A</w:t>
      </w:r>
    </w:p>
    <w:p w14:paraId="493467B3">
      <w:pPr>
        <w:spacing w:line="360" w:lineRule="auto"/>
        <w:textAlignment w:val="center"/>
        <w:rPr>
          <w:color w:val="000000"/>
        </w:rPr>
      </w:pPr>
      <w:r>
        <w:rPr>
          <w:color w:val="2E75B6"/>
        </w:rPr>
        <w:t>【解析】</w:t>
      </w:r>
    </w:p>
    <w:p w14:paraId="22D8940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、蜡炬燃烧生成二氧化碳和水，属于化学变化，蜡烛受热熔化，属于物理变化，错误；</w:t>
      </w:r>
    </w:p>
    <w:p w14:paraId="7DD25FB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、烧干海水变银山，即海水</w:t>
      </w:r>
      <w:r>
        <w:rPr>
          <w:rFonts w:ascii="Times New Roman" w:hAnsi="Times New Roman" w:eastAsia="Times New Roman" w:cs="Times New Roman"/>
          <w:color w:val="000000"/>
        </w:rPr>
        <w:t>“</w:t>
      </w:r>
      <w:r>
        <w:rPr>
          <w:rFonts w:ascii="宋体" w:hAnsi="宋体" w:eastAsia="宋体" w:cs="宋体"/>
          <w:color w:val="000000"/>
        </w:rPr>
        <w:t>晒盐</w:t>
      </w:r>
      <w:r>
        <w:rPr>
          <w:rFonts w:ascii="Times New Roman" w:hAnsi="Times New Roman" w:eastAsia="Times New Roman" w:cs="Times New Roman"/>
          <w:color w:val="000000"/>
        </w:rPr>
        <w:t>”</w:t>
      </w:r>
      <w:r>
        <w:rPr>
          <w:rFonts w:ascii="宋体" w:hAnsi="宋体" w:eastAsia="宋体" w:cs="宋体"/>
          <w:color w:val="000000"/>
        </w:rPr>
        <w:t>，是利用蒸发结晶的原理，正确；</w:t>
      </w:r>
    </w:p>
    <w:p w14:paraId="687A8FE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、满架蔷薇一院香，是因为蔷薇花香中含有的分子在不断运动，向四周扩散，使人们闻到蔷薇花香，正确；</w:t>
      </w:r>
    </w:p>
    <w:p w14:paraId="6FA9A8B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、金柔锡柔，合两柔则刚，说明合金的硬度比组成它的纯金属的大，正确。</w:t>
      </w:r>
    </w:p>
    <w:p w14:paraId="1494893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D125948">
      <w:pPr>
        <w:spacing w:line="360" w:lineRule="auto"/>
        <w:jc w:val="left"/>
        <w:textAlignment w:val="center"/>
        <w:rPr>
          <w:color w:val="000000"/>
        </w:rPr>
      </w:pPr>
      <w:r>
        <w:rPr>
          <w:color w:val="000000"/>
        </w:rPr>
        <w:t xml:space="preserve">7. </w:t>
      </w:r>
      <w:r>
        <w:rPr>
          <w:rFonts w:ascii="宋体" w:hAnsi="宋体" w:eastAsia="宋体" w:cs="宋体"/>
          <w:color w:val="000000"/>
        </w:rPr>
        <w:t>下列实验设计不能达到目的的是</w:t>
      </w:r>
    </w:p>
    <w:p w14:paraId="578E95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257300" cy="1323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57300" cy="1323975"/>
                    </a:xfrm>
                    <a:prstGeom prst="rect">
                      <a:avLst/>
                    </a:prstGeom>
                  </pic:spPr>
                </pic:pic>
              </a:graphicData>
            </a:graphic>
          </wp:inline>
        </w:drawing>
      </w:r>
      <w:r>
        <w:rPr>
          <w:rFonts w:ascii="宋体" w:hAnsi="宋体" w:eastAsia="宋体" w:cs="宋体"/>
          <w:color w:val="000000"/>
        </w:rPr>
        <w:t>探究水的组成</w:t>
      </w:r>
      <w:r>
        <w:rPr>
          <w:color w:val="000000"/>
        </w:rPr>
        <w:tab/>
      </w:r>
      <w:r>
        <w:rPr>
          <w:color w:val="000000"/>
        </w:rPr>
        <w:t xml:space="preserve">B. </w:t>
      </w:r>
      <w:r>
        <w:rPr>
          <w:rFonts w:ascii="宋体" w:hAnsi="宋体" w:eastAsia="宋体" w:cs="宋体"/>
          <w:color w:val="000000"/>
        </w:rPr>
        <w:drawing>
          <wp:inline distT="0" distB="0" distL="114300" distR="114300">
            <wp:extent cx="1438275" cy="9620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38275" cy="962025"/>
                    </a:xfrm>
                    <a:prstGeom prst="rect">
                      <a:avLst/>
                    </a:prstGeom>
                  </pic:spPr>
                </pic:pic>
              </a:graphicData>
            </a:graphic>
          </wp:inline>
        </w:drawing>
      </w:r>
      <w:r>
        <w:rPr>
          <w:rFonts w:ascii="宋体" w:hAnsi="宋体" w:eastAsia="宋体" w:cs="宋体"/>
          <w:color w:val="000000"/>
        </w:rPr>
        <w:t>验证酸和碱能否发生反应</w:t>
      </w:r>
    </w:p>
    <w:p w14:paraId="1621B4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962025" cy="866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62025" cy="866775"/>
                    </a:xfrm>
                    <a:prstGeom prst="rect">
                      <a:avLst/>
                    </a:prstGeom>
                  </pic:spPr>
                </pic:pic>
              </a:graphicData>
            </a:graphic>
          </wp:inline>
        </w:drawing>
      </w:r>
      <w:r>
        <w:rPr>
          <w:rFonts w:ascii="宋体" w:hAnsi="宋体" w:eastAsia="宋体" w:cs="宋体"/>
          <w:color w:val="000000"/>
        </w:rPr>
        <w:t>测定空气中氧气的含量</w:t>
      </w:r>
      <w:r>
        <w:rPr>
          <w:color w:val="000000"/>
        </w:rPr>
        <w:tab/>
      </w:r>
      <w:r>
        <w:rPr>
          <w:color w:val="000000"/>
        </w:rPr>
        <w:t xml:space="preserve">D. </w:t>
      </w:r>
      <w:r>
        <w:rPr>
          <w:rFonts w:ascii="宋体" w:hAnsi="宋体" w:eastAsia="宋体" w:cs="宋体"/>
          <w:color w:val="000000"/>
        </w:rPr>
        <w:drawing>
          <wp:inline distT="0" distB="0" distL="114300" distR="114300">
            <wp:extent cx="857250" cy="609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57250" cy="609600"/>
                    </a:xfrm>
                    <a:prstGeom prst="rect">
                      <a:avLst/>
                    </a:prstGeom>
                  </pic:spPr>
                </pic:pic>
              </a:graphicData>
            </a:graphic>
          </wp:inline>
        </w:drawing>
      </w:r>
      <w:r>
        <w:rPr>
          <w:rFonts w:ascii="宋体" w:hAnsi="宋体" w:eastAsia="宋体" w:cs="宋体"/>
          <w:color w:val="000000"/>
        </w:rPr>
        <w:t>比较铁、铜的金属活动性强弱</w:t>
      </w:r>
    </w:p>
    <w:p w14:paraId="0508F7EF">
      <w:pPr>
        <w:spacing w:line="360" w:lineRule="auto"/>
        <w:textAlignment w:val="center"/>
        <w:rPr>
          <w:color w:val="000000"/>
        </w:rPr>
      </w:pPr>
      <w:r>
        <w:rPr>
          <w:color w:val="2E75B6"/>
        </w:rPr>
        <w:t>【答案】</w:t>
      </w:r>
      <w:r>
        <w:rPr>
          <w:color w:val="000000"/>
        </w:rPr>
        <w:t>C</w:t>
      </w:r>
    </w:p>
    <w:p w14:paraId="2C1D27EE">
      <w:pPr>
        <w:spacing w:line="360" w:lineRule="auto"/>
        <w:textAlignment w:val="center"/>
        <w:rPr>
          <w:color w:val="000000"/>
        </w:rPr>
      </w:pPr>
      <w:r>
        <w:rPr>
          <w:color w:val="2E75B6"/>
        </w:rPr>
        <w:t>【解析】</w:t>
      </w:r>
    </w:p>
    <w:p w14:paraId="68804218">
      <w:pPr>
        <w:spacing w:line="360" w:lineRule="auto"/>
        <w:jc w:val="left"/>
        <w:textAlignment w:val="center"/>
        <w:rPr>
          <w:color w:val="000000"/>
        </w:rPr>
      </w:pPr>
      <w:r>
        <w:rPr>
          <w:color w:val="000000"/>
        </w:rPr>
        <w:t>【详解】A、电解水生成氢气和氧气，氢气和氧气分别是由氢元素和氧元素组成的，说明水是由氢元素和氧元素组成的，故选项实验设计能达到目的；</w:t>
      </w:r>
    </w:p>
    <w:p w14:paraId="5765C095">
      <w:pPr>
        <w:spacing w:line="360" w:lineRule="auto"/>
        <w:jc w:val="left"/>
        <w:textAlignment w:val="center"/>
        <w:rPr>
          <w:color w:val="000000"/>
        </w:rPr>
      </w:pPr>
      <w:r>
        <w:rPr>
          <w:color w:val="000000"/>
        </w:rPr>
        <w:t>B、滴有酚酞溶液的氢氧化钠溶液显红色，无色酚酞溶液遇酸性溶液不变色，遇碱性溶液变红，逐滴滴入稀盐酸，至恰好完全反应，溶液显中性，溶液由红色变为无色，证明盐酸和氢氧化钠发生了化学反应，故选项实验设计能达到目的；</w:t>
      </w:r>
    </w:p>
    <w:p w14:paraId="7E5CC504">
      <w:pPr>
        <w:spacing w:line="360" w:lineRule="auto"/>
        <w:jc w:val="left"/>
        <w:textAlignment w:val="center"/>
        <w:rPr>
          <w:color w:val="000000"/>
        </w:rPr>
      </w:pPr>
      <w:r>
        <w:rPr>
          <w:color w:val="000000"/>
        </w:rPr>
        <w:t>C、木炭在空气中燃烧生成二氧化碳气体，虽除去氧气，但增加了新的气体，没有形成压强差，不能用来测定空气中氧气含量，故选项实验设计不能达到目的；</w:t>
      </w:r>
    </w:p>
    <w:p w14:paraId="42E37C4C">
      <w:pPr>
        <w:spacing w:line="360" w:lineRule="auto"/>
        <w:jc w:val="left"/>
        <w:textAlignment w:val="center"/>
        <w:rPr>
          <w:color w:val="000000"/>
        </w:rPr>
      </w:pPr>
      <w:r>
        <w:rPr>
          <w:color w:val="000000"/>
        </w:rPr>
        <w:t>D、铁能与硫酸铜溶液反应，置换出铜，可比较铁、铜的金属活动性强弱，故选项实验设计能达到目的。</w:t>
      </w:r>
    </w:p>
    <w:p w14:paraId="624FC8B6">
      <w:pPr>
        <w:spacing w:line="360" w:lineRule="auto"/>
        <w:jc w:val="left"/>
        <w:textAlignment w:val="center"/>
        <w:rPr>
          <w:color w:val="000000"/>
        </w:rPr>
      </w:pPr>
      <w:r>
        <w:rPr>
          <w:color w:val="000000"/>
        </w:rPr>
        <w:t>故选C。</w:t>
      </w:r>
      <w:r>
        <w:rPr>
          <w:color w:val="000000"/>
        </w:rPr>
        <w:br w:type="textWrapping"/>
      </w:r>
    </w:p>
    <w:p w14:paraId="111A2D50">
      <w:pPr>
        <w:spacing w:line="360" w:lineRule="auto"/>
        <w:jc w:val="left"/>
        <w:textAlignment w:val="center"/>
        <w:rPr>
          <w:color w:val="000000"/>
        </w:rPr>
      </w:pPr>
      <w:r>
        <w:rPr>
          <w:color w:val="000000"/>
        </w:rPr>
        <w:t xml:space="preserve">8. </w:t>
      </w:r>
      <w:r>
        <w:rPr>
          <w:rFonts w:ascii="宋体" w:hAnsi="宋体" w:eastAsia="宋体" w:cs="宋体"/>
          <w:color w:val="000000"/>
        </w:rPr>
        <w:t>下列推理正确的是</w:t>
      </w:r>
    </w:p>
    <w:p w14:paraId="0EE43F9F">
      <w:pPr>
        <w:spacing w:line="360" w:lineRule="auto"/>
        <w:jc w:val="left"/>
        <w:textAlignment w:val="center"/>
        <w:rPr>
          <w:color w:val="000000"/>
        </w:rPr>
      </w:pPr>
      <w:r>
        <w:rPr>
          <w:color w:val="000000"/>
        </w:rPr>
        <w:t xml:space="preserve">A. </w:t>
      </w:r>
      <w:r>
        <w:rPr>
          <w:rFonts w:ascii="宋体" w:hAnsi="宋体" w:eastAsia="宋体" w:cs="宋体"/>
          <w:color w:val="000000"/>
        </w:rPr>
        <w:t>氧化物中含有氧元素，含氧元素的物质一定是氧化物</w:t>
      </w:r>
    </w:p>
    <w:p w14:paraId="219B7CD8">
      <w:pPr>
        <w:spacing w:line="360" w:lineRule="auto"/>
        <w:jc w:val="left"/>
        <w:textAlignment w:val="center"/>
        <w:rPr>
          <w:color w:val="000000"/>
        </w:rPr>
      </w:pPr>
      <w:r>
        <w:rPr>
          <w:color w:val="000000"/>
        </w:rPr>
        <w:t xml:space="preserve">B. </w:t>
      </w:r>
      <w:r>
        <w:rPr>
          <w:rFonts w:ascii="宋体" w:hAnsi="宋体" w:eastAsia="宋体" w:cs="宋体"/>
          <w:color w:val="000000"/>
        </w:rPr>
        <w:t>置换反应中有单质生成，有单质生成的反应一定是置换反应</w:t>
      </w:r>
    </w:p>
    <w:p w14:paraId="45DF395F">
      <w:pPr>
        <w:spacing w:line="360" w:lineRule="auto"/>
        <w:jc w:val="left"/>
        <w:textAlignment w:val="center"/>
        <w:rPr>
          <w:color w:val="000000"/>
        </w:rPr>
      </w:pPr>
      <w:r>
        <w:rPr>
          <w:color w:val="000000"/>
        </w:rPr>
        <w:t xml:space="preserve">C. </w:t>
      </w:r>
      <w:r>
        <w:rPr>
          <w:rFonts w:ascii="宋体" w:hAnsi="宋体" w:eastAsia="宋体" w:cs="宋体"/>
          <w:color w:val="000000"/>
        </w:rPr>
        <w:t>溶液是均一、稳定的混合物，均一、稳定的混合物一定是溶液</w:t>
      </w:r>
    </w:p>
    <w:p w14:paraId="792C0053">
      <w:pPr>
        <w:spacing w:line="360" w:lineRule="auto"/>
        <w:jc w:val="left"/>
        <w:textAlignment w:val="center"/>
        <w:rPr>
          <w:color w:val="000000"/>
        </w:rPr>
      </w:pPr>
      <w:r>
        <w:rPr>
          <w:color w:val="000000"/>
        </w:rPr>
        <w:t xml:space="preserve">D. </w:t>
      </w:r>
      <w:r>
        <w:rPr>
          <w:rFonts w:ascii="宋体" w:hAnsi="宋体" w:eastAsia="宋体" w:cs="宋体"/>
          <w:color w:val="000000"/>
        </w:rPr>
        <w:t>催化剂的质量在化学反应前后不变，化学反应前后质量不变的物质一定是催化剂</w:t>
      </w:r>
    </w:p>
    <w:p w14:paraId="0B779817">
      <w:pPr>
        <w:spacing w:line="360" w:lineRule="auto"/>
        <w:textAlignment w:val="center"/>
        <w:rPr>
          <w:color w:val="000000"/>
        </w:rPr>
      </w:pPr>
      <w:r>
        <w:rPr>
          <w:color w:val="2E75B6"/>
        </w:rPr>
        <w:t>【答案】</w:t>
      </w:r>
      <w:r>
        <w:rPr>
          <w:color w:val="000000"/>
        </w:rPr>
        <w:t>C</w:t>
      </w:r>
    </w:p>
    <w:p w14:paraId="586EE3C4">
      <w:pPr>
        <w:spacing w:line="360" w:lineRule="auto"/>
        <w:textAlignment w:val="center"/>
        <w:rPr>
          <w:color w:val="000000"/>
        </w:rPr>
      </w:pPr>
      <w:r>
        <w:rPr>
          <w:color w:val="2E75B6"/>
        </w:rPr>
        <w:t>【解析】</w:t>
      </w:r>
    </w:p>
    <w:p w14:paraId="3A3D525C">
      <w:pPr>
        <w:spacing w:line="360" w:lineRule="auto"/>
        <w:jc w:val="left"/>
        <w:textAlignment w:val="center"/>
        <w:rPr>
          <w:color w:val="000000"/>
        </w:rPr>
      </w:pPr>
      <w:r>
        <w:rPr>
          <w:color w:val="000000"/>
        </w:rPr>
        <w:t>【详解】A、氧化物是由两种元素组成，其中一种是氧元素的化合物，氧化物中一定含有氧元素，但是含有氧元素的物质不一定是氧化物，例如高锰酸钾，故选项推理错误。</w:t>
      </w:r>
    </w:p>
    <w:p w14:paraId="3D53D7CF">
      <w:pPr>
        <w:spacing w:line="360" w:lineRule="auto"/>
        <w:jc w:val="left"/>
        <w:textAlignment w:val="center"/>
        <w:rPr>
          <w:color w:val="000000"/>
        </w:rPr>
      </w:pPr>
      <w:r>
        <w:rPr>
          <w:color w:val="000000"/>
        </w:rPr>
        <w:t>B、置换反应是一种单质和一种化合物反应，生成另一种单质和另一种化合物的反应，有单质生成的反应不一定是置换反应，例如一氧化碳与氧化铜反应，生成铜和二氧化碳，不属于置换反应，故选项推理错误。</w:t>
      </w:r>
    </w:p>
    <w:p w14:paraId="671BEA04">
      <w:pPr>
        <w:spacing w:line="360" w:lineRule="auto"/>
        <w:jc w:val="left"/>
        <w:textAlignment w:val="center"/>
        <w:rPr>
          <w:color w:val="000000"/>
        </w:rPr>
      </w:pPr>
      <w:r>
        <w:rPr>
          <w:color w:val="000000"/>
        </w:rPr>
        <w:t>C、溶液具有均一性、稳定性，所以均一的、稳定的混合物一定是溶液，故选项推理正确。</w:t>
      </w:r>
    </w:p>
    <w:p w14:paraId="0F1E7727">
      <w:pPr>
        <w:spacing w:line="360" w:lineRule="auto"/>
        <w:jc w:val="left"/>
        <w:textAlignment w:val="center"/>
        <w:rPr>
          <w:color w:val="000000"/>
        </w:rPr>
      </w:pPr>
      <w:r>
        <w:rPr>
          <w:color w:val="000000"/>
        </w:rPr>
        <w:t>D、催化剂的质量在化学反应前后不变，但在反应前后质量不变的物质不一定是催化剂，也可能没有参加反应，故选项推理错误。</w:t>
      </w:r>
    </w:p>
    <w:p w14:paraId="01BA813C">
      <w:pPr>
        <w:spacing w:line="360" w:lineRule="auto"/>
        <w:jc w:val="left"/>
        <w:textAlignment w:val="center"/>
        <w:rPr>
          <w:color w:val="000000"/>
        </w:rPr>
      </w:pPr>
      <w:r>
        <w:rPr>
          <w:color w:val="000000"/>
        </w:rPr>
        <w:t>故选：C。</w:t>
      </w:r>
    </w:p>
    <w:p w14:paraId="7DE43E47">
      <w:pPr>
        <w:spacing w:line="360" w:lineRule="auto"/>
        <w:jc w:val="left"/>
        <w:textAlignment w:val="center"/>
        <w:rPr>
          <w:color w:val="000000"/>
        </w:rPr>
      </w:pPr>
      <w:r>
        <w:rPr>
          <w:color w:val="000000"/>
        </w:rPr>
        <w:t xml:space="preserve">9. </w:t>
      </w:r>
      <w:r>
        <w:rPr>
          <w:rFonts w:ascii="宋体" w:hAnsi="宋体" w:eastAsia="宋体" w:cs="宋体"/>
          <w:color w:val="000000"/>
        </w:rPr>
        <w:t>物质的鉴别和除杂是重要的实验技能。下列实验目的和实验操作不相符的是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970"/>
        <w:gridCol w:w="2760"/>
      </w:tblGrid>
      <w:tr w14:paraId="19029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1F71F">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C94AB6">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0DA98">
            <w:pPr>
              <w:spacing w:line="360" w:lineRule="auto"/>
              <w:jc w:val="left"/>
              <w:textAlignment w:val="center"/>
              <w:rPr>
                <w:color w:val="000000"/>
              </w:rPr>
            </w:pPr>
            <w:r>
              <w:rPr>
                <w:rFonts w:ascii="宋体" w:hAnsi="宋体" w:eastAsia="宋体" w:cs="宋体"/>
                <w:color w:val="000000"/>
              </w:rPr>
              <w:t>实验操作</w:t>
            </w:r>
          </w:p>
        </w:tc>
      </w:tr>
      <w:tr w14:paraId="1293E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9F119">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263E0">
            <w:pPr>
              <w:spacing w:line="360" w:lineRule="auto"/>
              <w:jc w:val="left"/>
              <w:textAlignment w:val="center"/>
              <w:rPr>
                <w:color w:val="000000"/>
              </w:rPr>
            </w:pPr>
            <w:r>
              <w:rPr>
                <w:rFonts w:ascii="宋体" w:hAnsi="宋体" w:eastAsia="宋体" w:cs="宋体"/>
                <w:color w:val="000000"/>
              </w:rPr>
              <w:t>鉴别硬水和软水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C2955">
            <w:pPr>
              <w:spacing w:line="360" w:lineRule="auto"/>
              <w:jc w:val="left"/>
              <w:textAlignment w:val="center"/>
              <w:rPr>
                <w:color w:val="000000"/>
              </w:rPr>
            </w:pPr>
            <w:r>
              <w:rPr>
                <w:rFonts w:ascii="宋体" w:hAnsi="宋体" w:eastAsia="宋体" w:cs="宋体"/>
                <w:color w:val="000000"/>
              </w:rPr>
              <w:t>加肥皂水，观察</w:t>
            </w:r>
          </w:p>
        </w:tc>
      </w:tr>
      <w:tr w14:paraId="55BA8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6FADB">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334EB1">
            <w:pPr>
              <w:spacing w:line="360" w:lineRule="auto"/>
              <w:jc w:val="left"/>
              <w:textAlignment w:val="center"/>
              <w:rPr>
                <w:color w:val="000000"/>
              </w:rPr>
            </w:pPr>
            <w:r>
              <w:rPr>
                <w:rFonts w:ascii="宋体" w:hAnsi="宋体" w:eastAsia="宋体" w:cs="宋体"/>
                <w:color w:val="000000"/>
              </w:rPr>
              <w:t>除去氮气中混有的氧气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AEA62">
            <w:pPr>
              <w:spacing w:line="360" w:lineRule="auto"/>
              <w:jc w:val="left"/>
              <w:textAlignment w:val="center"/>
              <w:rPr>
                <w:color w:val="000000"/>
              </w:rPr>
            </w:pPr>
            <w:r>
              <w:rPr>
                <w:rFonts w:ascii="宋体" w:hAnsi="宋体" w:eastAsia="宋体" w:cs="宋体"/>
                <w:color w:val="000000"/>
              </w:rPr>
              <w:t>通过灼热的铜网，观察</w:t>
            </w:r>
          </w:p>
        </w:tc>
      </w:tr>
      <w:tr w14:paraId="19C37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F87833">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CA710">
            <w:pPr>
              <w:spacing w:line="360" w:lineRule="auto"/>
              <w:jc w:val="left"/>
              <w:textAlignment w:val="center"/>
              <w:rPr>
                <w:color w:val="000000"/>
              </w:rPr>
            </w:pPr>
            <w:r>
              <w:rPr>
                <w:rFonts w:ascii="宋体" w:hAnsi="宋体" w:eastAsia="宋体" w:cs="宋体"/>
                <w:color w:val="000000"/>
              </w:rPr>
              <w:t>鉴别硝酸铵和氢氧化钠固体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C9FE9">
            <w:pPr>
              <w:spacing w:line="360" w:lineRule="auto"/>
              <w:jc w:val="left"/>
              <w:textAlignment w:val="center"/>
              <w:rPr>
                <w:color w:val="000000"/>
              </w:rPr>
            </w:pPr>
            <w:r>
              <w:rPr>
                <w:rFonts w:ascii="宋体" w:hAnsi="宋体" w:eastAsia="宋体" w:cs="宋体"/>
                <w:color w:val="000000"/>
              </w:rPr>
              <w:t>加适量水，搅拌，测量温度</w:t>
            </w:r>
          </w:p>
        </w:tc>
      </w:tr>
      <w:tr w14:paraId="3891C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4FA8BB">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1A35C">
            <w:pPr>
              <w:spacing w:line="360" w:lineRule="auto"/>
              <w:jc w:val="left"/>
              <w:textAlignment w:val="center"/>
              <w:rPr>
                <w:color w:val="000000"/>
              </w:rPr>
            </w:pPr>
            <w:r>
              <w:rPr>
                <w:rFonts w:ascii="宋体" w:hAnsi="宋体" w:eastAsia="宋体" w:cs="宋体"/>
                <w:color w:val="000000"/>
              </w:rPr>
              <w:t>除去氧化铜粉末中混有的炭粉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C276E3">
            <w:pPr>
              <w:spacing w:line="360" w:lineRule="auto"/>
              <w:jc w:val="left"/>
              <w:textAlignment w:val="center"/>
              <w:rPr>
                <w:color w:val="000000"/>
              </w:rPr>
            </w:pPr>
            <w:r>
              <w:rPr>
                <w:rFonts w:ascii="宋体" w:hAnsi="宋体" w:eastAsia="宋体" w:cs="宋体"/>
                <w:color w:val="000000"/>
              </w:rPr>
              <w:t>加入过量稀硫酸，过滤</w:t>
            </w:r>
          </w:p>
        </w:tc>
      </w:tr>
    </w:tbl>
    <w:p w14:paraId="432BF9E5">
      <w:pPr>
        <w:spacing w:line="360" w:lineRule="auto"/>
        <w:jc w:val="left"/>
        <w:textAlignment w:val="center"/>
        <w:rPr>
          <w:color w:val="000000"/>
        </w:rPr>
      </w:pPr>
    </w:p>
    <w:p w14:paraId="6A670D9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4014740">
      <w:pPr>
        <w:spacing w:line="360" w:lineRule="auto"/>
        <w:textAlignment w:val="center"/>
        <w:rPr>
          <w:color w:val="000000"/>
        </w:rPr>
      </w:pPr>
      <w:r>
        <w:rPr>
          <w:color w:val="2E75B6"/>
        </w:rPr>
        <w:t>【答案】</w:t>
      </w:r>
      <w:r>
        <w:rPr>
          <w:color w:val="000000"/>
        </w:rPr>
        <w:t>D</w:t>
      </w:r>
    </w:p>
    <w:p w14:paraId="25F145F7">
      <w:pPr>
        <w:spacing w:line="360" w:lineRule="auto"/>
        <w:textAlignment w:val="center"/>
        <w:rPr>
          <w:color w:val="000000"/>
        </w:rPr>
      </w:pPr>
      <w:r>
        <w:rPr>
          <w:color w:val="2E75B6"/>
        </w:rPr>
        <w:t>【解析】</w:t>
      </w:r>
    </w:p>
    <w:p w14:paraId="4C7CB2F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．加肥皂水，振荡观察，产生泡沫较多的是软水，较少的硬水，可以进行鉴别，故</w:t>
      </w:r>
      <w:r>
        <w:rPr>
          <w:rFonts w:ascii="Times New Roman" w:hAnsi="Times New Roman" w:eastAsia="Times New Roman" w:cs="Times New Roman"/>
          <w:color w:val="000000"/>
        </w:rPr>
        <w:t>A</w:t>
      </w:r>
      <w:r>
        <w:rPr>
          <w:rFonts w:ascii="宋体" w:hAnsi="宋体" w:eastAsia="宋体" w:cs="宋体"/>
          <w:color w:val="000000"/>
        </w:rPr>
        <w:t>选项实验目的和实验操作相符；</w:t>
      </w:r>
    </w:p>
    <w:p w14:paraId="5686972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．氧气通过灼热的铜网时，可与红色铜发生反应生成黑色氧化铜，而氮气不与铜反应，能除去杂质且没有引入新的杂质，符合除杂原则，故</w:t>
      </w:r>
      <w:r>
        <w:rPr>
          <w:rFonts w:ascii="Times New Roman" w:hAnsi="Times New Roman" w:eastAsia="Times New Roman" w:cs="Times New Roman"/>
          <w:color w:val="000000"/>
        </w:rPr>
        <w:t>B</w:t>
      </w:r>
      <w:r>
        <w:rPr>
          <w:rFonts w:ascii="宋体" w:hAnsi="宋体" w:eastAsia="宋体" w:cs="宋体"/>
          <w:color w:val="000000"/>
        </w:rPr>
        <w:t>选项实验目的和实验操作相符；</w:t>
      </w:r>
    </w:p>
    <w:p w14:paraId="4A7D459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．加适量水，搅拌，测量温度，溶于水温度升高的是氢氧化钠，溶于水温度降低的是硝酸铵，可以进行鉴别，故</w:t>
      </w:r>
      <w:r>
        <w:rPr>
          <w:rFonts w:ascii="Times New Roman" w:hAnsi="Times New Roman" w:eastAsia="Times New Roman" w:cs="Times New Roman"/>
          <w:color w:val="000000"/>
        </w:rPr>
        <w:t>C</w:t>
      </w:r>
      <w:r>
        <w:rPr>
          <w:rFonts w:ascii="宋体" w:hAnsi="宋体" w:eastAsia="宋体" w:cs="宋体"/>
          <w:color w:val="000000"/>
        </w:rPr>
        <w:t>选项实验目的和实验操作相符；</w:t>
      </w:r>
    </w:p>
    <w:p w14:paraId="0509F0C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CuO</w:t>
      </w:r>
      <w:r>
        <w:rPr>
          <w:rFonts w:ascii="宋体" w:hAnsi="宋体" w:eastAsia="宋体" w:cs="宋体"/>
          <w:color w:val="000000"/>
        </w:rPr>
        <w:t>能与稀硫酸反应生成硫酸铜和水，炭粉不与稀硫酸反应，反而会把原物质</w:t>
      </w:r>
      <w:r>
        <w:rPr>
          <w:rFonts w:ascii="Times New Roman" w:hAnsi="Times New Roman" w:eastAsia="Times New Roman" w:cs="Times New Roman"/>
          <w:color w:val="000000"/>
        </w:rPr>
        <w:t>CuO</w:t>
      </w:r>
      <w:r>
        <w:rPr>
          <w:rFonts w:ascii="宋体" w:hAnsi="宋体" w:eastAsia="宋体" w:cs="宋体"/>
          <w:color w:val="000000"/>
        </w:rPr>
        <w:t>除去，不符合除杂原则，故</w:t>
      </w:r>
      <w:r>
        <w:rPr>
          <w:rFonts w:ascii="Times New Roman" w:hAnsi="Times New Roman" w:eastAsia="Times New Roman" w:cs="Times New Roman"/>
          <w:color w:val="000000"/>
        </w:rPr>
        <w:t>D</w:t>
      </w:r>
      <w:r>
        <w:rPr>
          <w:rFonts w:ascii="宋体" w:hAnsi="宋体" w:eastAsia="宋体" w:cs="宋体"/>
          <w:color w:val="000000"/>
        </w:rPr>
        <w:t>选项实验目的和实验操作不相符。</w:t>
      </w:r>
    </w:p>
    <w:p w14:paraId="4DB43F0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9776B41">
      <w:pPr>
        <w:spacing w:line="360" w:lineRule="auto"/>
        <w:jc w:val="both"/>
        <w:textAlignment w:val="center"/>
        <w:rPr>
          <w:color w:val="000000"/>
        </w:rPr>
      </w:pPr>
      <w:r>
        <w:rPr>
          <w:color w:val="000000"/>
        </w:rPr>
        <w:t>【点睛】</w:t>
      </w:r>
      <w:r>
        <w:rPr>
          <w:rFonts w:ascii="宋体" w:hAnsi="宋体" w:eastAsia="宋体" w:cs="宋体"/>
          <w:color w:val="000000"/>
        </w:rPr>
        <w:t>本题难度不是很大，化学实验方案的设计是考查学生能力的主要类型，同时也是实验教与学难点，在具体解题时要对其原理透彻理解，可根据物质的物理性质和化学性质结合实验目的进行分析判断。</w:t>
      </w:r>
    </w:p>
    <w:p w14:paraId="258F8DAE">
      <w:pPr>
        <w:spacing w:line="360" w:lineRule="auto"/>
        <w:jc w:val="left"/>
        <w:textAlignment w:val="center"/>
        <w:rPr>
          <w:color w:val="000000"/>
        </w:rPr>
      </w:pPr>
      <w:r>
        <w:rPr>
          <w:color w:val="000000"/>
        </w:rPr>
        <w:t xml:space="preserve">10. </w:t>
      </w:r>
      <w:r>
        <w:rPr>
          <w:rFonts w:ascii="宋体" w:hAnsi="宋体" w:eastAsia="宋体" w:cs="宋体"/>
          <w:color w:val="000000"/>
        </w:rPr>
        <w:t>向少量氯化钙和稀盐酸的混合液中逐滴加入一定质量分数的碳酸钠溶液，采用</w:t>
      </w:r>
      <w:r>
        <w:rPr>
          <w:rFonts w:ascii="Times New Roman" w:hAnsi="Times New Roman" w:eastAsia="Times New Roman" w:cs="Times New Roman"/>
          <w:color w:val="000000"/>
        </w:rPr>
        <w:t>pH</w:t>
      </w:r>
      <w:r>
        <w:rPr>
          <w:rFonts w:ascii="宋体" w:hAnsi="宋体" w:eastAsia="宋体" w:cs="宋体"/>
          <w:color w:val="000000"/>
        </w:rPr>
        <w:t>传感器采集的实验数据如图所示。下列有关说法正确的是</w:t>
      </w:r>
    </w:p>
    <w:p w14:paraId="105874CE">
      <w:pPr>
        <w:spacing w:line="360" w:lineRule="auto"/>
        <w:jc w:val="left"/>
        <w:textAlignment w:val="center"/>
        <w:rPr>
          <w:color w:val="000000"/>
        </w:rPr>
      </w:pPr>
      <w:r>
        <w:rPr>
          <w:color w:val="000000"/>
        </w:rPr>
        <w:drawing>
          <wp:inline distT="0" distB="0" distL="114300" distR="114300">
            <wp:extent cx="1819275" cy="11334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19275" cy="1133475"/>
                    </a:xfrm>
                    <a:prstGeom prst="rect">
                      <a:avLst/>
                    </a:prstGeom>
                  </pic:spPr>
                </pic:pic>
              </a:graphicData>
            </a:graphic>
          </wp:inline>
        </w:drawing>
      </w:r>
      <w:r>
        <w:rPr>
          <w:color w:val="000000"/>
        </w:rPr>
        <w:t xml:space="preserve">  </w:t>
      </w:r>
    </w:p>
    <w:p w14:paraId="1E9FEB4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w:t>
      </w:r>
      <w:r>
        <w:rPr>
          <w:rFonts w:ascii="宋体" w:hAnsi="宋体" w:eastAsia="宋体" w:cs="宋体"/>
          <w:color w:val="000000"/>
        </w:rPr>
        <w:t>过程，溶液的酸性逐渐增强</w:t>
      </w:r>
    </w:p>
    <w:p w14:paraId="544ED57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点时碳酸钠和稀盐酸恰好完全反应</w:t>
      </w:r>
    </w:p>
    <w:p w14:paraId="79E6734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点时溶液中的溶质为氯化钠和碳酸钠</w:t>
      </w:r>
    </w:p>
    <w:p w14:paraId="1C919D3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a→b→c→d</w:t>
      </w:r>
      <w:r>
        <w:rPr>
          <w:rFonts w:ascii="宋体" w:hAnsi="宋体" w:eastAsia="宋体" w:cs="宋体"/>
          <w:color w:val="000000"/>
        </w:rPr>
        <w:t>过程，溶液中氯化钠的质量不断增加</w:t>
      </w:r>
    </w:p>
    <w:p w14:paraId="6499968C">
      <w:pPr>
        <w:spacing w:line="360" w:lineRule="auto"/>
        <w:textAlignment w:val="center"/>
        <w:rPr>
          <w:color w:val="000000"/>
        </w:rPr>
      </w:pPr>
      <w:r>
        <w:rPr>
          <w:color w:val="2E75B6"/>
        </w:rPr>
        <w:t>【答案】</w:t>
      </w:r>
      <w:r>
        <w:rPr>
          <w:color w:val="000000"/>
        </w:rPr>
        <w:t>B</w:t>
      </w:r>
    </w:p>
    <w:p w14:paraId="19420F3C">
      <w:pPr>
        <w:spacing w:line="360" w:lineRule="auto"/>
        <w:textAlignment w:val="center"/>
        <w:rPr>
          <w:color w:val="000000"/>
        </w:rPr>
      </w:pPr>
      <w:r>
        <w:rPr>
          <w:color w:val="2E75B6"/>
        </w:rPr>
        <w:t>【解析】</w:t>
      </w:r>
    </w:p>
    <w:p w14:paraId="1FF2DCD0">
      <w:pPr>
        <w:spacing w:line="360" w:lineRule="auto"/>
        <w:jc w:val="left"/>
        <w:textAlignment w:val="center"/>
        <w:rPr>
          <w:color w:val="000000"/>
        </w:rPr>
      </w:pPr>
      <w:r>
        <w:rPr>
          <w:color w:val="000000"/>
        </w:rPr>
        <w:t>【详解】A、向少量氯化钙和稀盐酸的混合液中逐滴加入一定质量分数的碳酸钠溶液，由图像可知，pH先增大到等于7，说明先发生的是盐酸和碳酸钠反应生成氯化钠、水和二氧化碳，则a→b过程，溶液的酸性逐渐减弱，故选项说法错误。</w:t>
      </w:r>
    </w:p>
    <w:p w14:paraId="655B268E">
      <w:pPr>
        <w:spacing w:line="360" w:lineRule="auto"/>
        <w:jc w:val="left"/>
        <w:textAlignment w:val="center"/>
        <w:rPr>
          <w:color w:val="000000"/>
        </w:rPr>
      </w:pPr>
      <w:r>
        <w:rPr>
          <w:color w:val="000000"/>
        </w:rPr>
        <w:t>B、b点时pH等于7，所以b点时碳酸钠和稀盐酸恰好完全反应，故选项说法正确。</w:t>
      </w:r>
    </w:p>
    <w:p w14:paraId="269C4974">
      <w:pPr>
        <w:spacing w:line="360" w:lineRule="auto"/>
        <w:jc w:val="left"/>
        <w:textAlignment w:val="center"/>
        <w:rPr>
          <w:color w:val="000000"/>
        </w:rPr>
      </w:pPr>
      <w:r>
        <w:rPr>
          <w:color w:val="000000"/>
        </w:rPr>
        <w:t>C、如图，c点至d点pH升高说明此时碳酸钠过量显碱性，因此c点时碳酸钠和氯化钙恰好完全反应，溶液中的溶质为氯化钠，故选项说法错误。</w:t>
      </w:r>
    </w:p>
    <w:p w14:paraId="1BD2606E">
      <w:pPr>
        <w:spacing w:line="360" w:lineRule="auto"/>
        <w:jc w:val="left"/>
        <w:textAlignment w:val="center"/>
        <w:rPr>
          <w:color w:val="000000"/>
        </w:rPr>
      </w:pPr>
      <w:r>
        <w:rPr>
          <w:color w:val="000000"/>
        </w:rPr>
        <w:t>D、a→b→c过程，溶液中氯化钠的质量不断增加；c→d的过程中，是碳酸钠和氯化钙恰好完全反应后继续加入碳酸钠溶液，故选项说法错误。</w:t>
      </w:r>
    </w:p>
    <w:p w14:paraId="752B6A41">
      <w:pPr>
        <w:spacing w:line="360" w:lineRule="auto"/>
        <w:jc w:val="left"/>
        <w:textAlignment w:val="center"/>
        <w:rPr>
          <w:color w:val="000000"/>
        </w:rPr>
      </w:pPr>
      <w:r>
        <w:rPr>
          <w:color w:val="000000"/>
        </w:rPr>
        <w:t>综上所述：选择B。</w:t>
      </w:r>
      <w:r>
        <w:rPr>
          <w:color w:val="000000"/>
        </w:rPr>
        <w:br w:type="textWrapping"/>
      </w:r>
    </w:p>
    <w:p w14:paraId="1B84456E">
      <w:pPr>
        <w:spacing w:line="360" w:lineRule="auto"/>
        <w:jc w:val="left"/>
        <w:textAlignment w:val="center"/>
        <w:rPr>
          <w:color w:val="000000"/>
        </w:rPr>
      </w:pPr>
      <w:r>
        <w:rPr>
          <w:rFonts w:ascii="宋体" w:hAnsi="宋体" w:eastAsia="宋体" w:cs="宋体"/>
          <w:b/>
          <w:color w:val="000000"/>
          <w:sz w:val="24"/>
        </w:rPr>
        <w:t>二、填空与简答题：本大题</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5227A5F2">
      <w:pPr>
        <w:spacing w:line="360" w:lineRule="auto"/>
        <w:jc w:val="left"/>
        <w:textAlignment w:val="center"/>
        <w:rPr>
          <w:color w:val="000000"/>
        </w:rPr>
      </w:pPr>
      <w:r>
        <w:rPr>
          <w:color w:val="000000"/>
        </w:rPr>
        <w:t xml:space="preserve">11. </w:t>
      </w:r>
      <w:r>
        <w:rPr>
          <w:rFonts w:ascii="宋体" w:hAnsi="宋体" w:eastAsia="宋体" w:cs="宋体"/>
          <w:color w:val="000000"/>
        </w:rPr>
        <w:t>化学就在我们身边，人类的衣、食、住、行都离不开化学。</w:t>
      </w:r>
    </w:p>
    <w:p w14:paraId="14489C8E">
      <w:pPr>
        <w:spacing w:line="360" w:lineRule="auto"/>
        <w:jc w:val="left"/>
        <w:textAlignment w:val="center"/>
        <w:rPr>
          <w:color w:val="000000"/>
        </w:rPr>
      </w:pPr>
      <w:r>
        <w:rPr>
          <w:color w:val="000000"/>
        </w:rPr>
        <w:t>（1）</w:t>
      </w:r>
      <w:r>
        <w:rPr>
          <w:rFonts w:ascii="宋体" w:hAnsi="宋体" w:eastAsia="宋体" w:cs="宋体"/>
          <w:color w:val="000000"/>
        </w:rPr>
        <w:t>衣：妈妈买了一件丝绸衬衣，但不知真假。你可通过</w:t>
      </w:r>
      <w:r>
        <w:rPr>
          <w:color w:val="000000"/>
        </w:rPr>
        <w:t>_______</w:t>
      </w:r>
      <w:r>
        <w:rPr>
          <w:rFonts w:ascii="宋体" w:hAnsi="宋体" w:eastAsia="宋体" w:cs="宋体"/>
          <w:color w:val="000000"/>
        </w:rPr>
        <w:t>方法帮她鉴别。</w:t>
      </w:r>
    </w:p>
    <w:p w14:paraId="1D0C0C62">
      <w:pPr>
        <w:spacing w:line="360" w:lineRule="auto"/>
        <w:jc w:val="left"/>
        <w:textAlignment w:val="center"/>
        <w:rPr>
          <w:color w:val="000000"/>
        </w:rPr>
      </w:pPr>
      <w:r>
        <w:rPr>
          <w:color w:val="000000"/>
        </w:rPr>
        <w:t>（2）</w:t>
      </w:r>
      <w:r>
        <w:rPr>
          <w:rFonts w:ascii="宋体" w:hAnsi="宋体" w:eastAsia="宋体" w:cs="宋体"/>
          <w:color w:val="000000"/>
        </w:rPr>
        <w:t>食：兰州“牛肉面”深受大众喜爱。牛肉中含量最高的营养素是</w:t>
      </w:r>
      <w:r>
        <w:rPr>
          <w:color w:val="000000"/>
        </w:rPr>
        <w:t>_______</w:t>
      </w:r>
      <w:r>
        <w:rPr>
          <w:rFonts w:ascii="宋体" w:hAnsi="宋体" w:eastAsia="宋体" w:cs="宋体"/>
          <w:color w:val="000000"/>
        </w:rPr>
        <w:t>。</w:t>
      </w:r>
    </w:p>
    <w:p w14:paraId="1AEE5186">
      <w:pPr>
        <w:spacing w:line="360" w:lineRule="auto"/>
        <w:jc w:val="left"/>
        <w:textAlignment w:val="center"/>
        <w:rPr>
          <w:color w:val="000000"/>
        </w:rPr>
      </w:pPr>
      <w:r>
        <w:rPr>
          <w:color w:val="000000"/>
        </w:rPr>
        <w:t>（3）</w:t>
      </w:r>
      <w:r>
        <w:rPr>
          <w:rFonts w:ascii="宋体" w:hAnsi="宋体" w:eastAsia="宋体" w:cs="宋体"/>
          <w:color w:val="000000"/>
        </w:rPr>
        <w:t>住：岩棉是新型建筑材料的一种。起到隔热、防水、静音等作用，其主要成分是二氧化硅和氧化铝。标出二氧化硅中硅元素的化合价</w:t>
      </w:r>
      <w:r>
        <w:rPr>
          <w:color w:val="000000"/>
        </w:rPr>
        <w:t>_______</w:t>
      </w:r>
      <w:r>
        <w:rPr>
          <w:rFonts w:ascii="宋体" w:hAnsi="宋体" w:eastAsia="宋体" w:cs="宋体"/>
          <w:color w:val="000000"/>
        </w:rPr>
        <w:t>。</w:t>
      </w:r>
    </w:p>
    <w:p w14:paraId="0B50F370">
      <w:pPr>
        <w:spacing w:line="360" w:lineRule="auto"/>
        <w:jc w:val="left"/>
        <w:textAlignment w:val="center"/>
        <w:rPr>
          <w:color w:val="000000"/>
        </w:rPr>
      </w:pPr>
      <w:r>
        <w:rPr>
          <w:color w:val="000000"/>
        </w:rPr>
        <w:t>（4）</w:t>
      </w:r>
      <w:r>
        <w:rPr>
          <w:rFonts w:ascii="宋体" w:hAnsi="宋体" w:eastAsia="宋体" w:cs="宋体"/>
          <w:color w:val="000000"/>
        </w:rPr>
        <w:t>行：随着全球环保意识的提高和可持续发展的需要，新能源汽车成为传统燃油汽车的热门替代品。以下不属于新能源的是</w:t>
      </w:r>
      <w:r>
        <w:rPr>
          <w:rFonts w:ascii="Times New Roman" w:hAnsi="Times New Roman" w:eastAsia="Times New Roman" w:cs="Times New Roman"/>
          <w:color w:val="000000"/>
        </w:rPr>
        <w:t>_______</w:t>
      </w:r>
      <w:r>
        <w:rPr>
          <w:rFonts w:ascii="宋体" w:hAnsi="宋体" w:eastAsia="宋体" w:cs="宋体"/>
          <w:color w:val="000000"/>
        </w:rPr>
        <w:t>（填字母序号）。</w:t>
      </w:r>
    </w:p>
    <w:p w14:paraId="3547D242">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生物质能</w:t>
      </w:r>
      <w:r>
        <w:rPr>
          <w:color w:val="000000"/>
        </w:rPr>
        <w:tab/>
      </w:r>
      <w:r>
        <w:rPr>
          <w:color w:val="000000"/>
        </w:rPr>
        <w:t xml:space="preserve">B. </w:t>
      </w:r>
      <w:r>
        <w:rPr>
          <w:rFonts w:ascii="宋体" w:hAnsi="宋体" w:eastAsia="宋体" w:cs="宋体"/>
          <w:color w:val="000000"/>
        </w:rPr>
        <w:t>汽油</w:t>
      </w:r>
      <w:r>
        <w:rPr>
          <w:color w:val="000000"/>
        </w:rPr>
        <w:tab/>
      </w:r>
      <w:r>
        <w:rPr>
          <w:color w:val="000000"/>
        </w:rPr>
        <w:t xml:space="preserve">C. </w:t>
      </w:r>
      <w:r>
        <w:rPr>
          <w:rFonts w:ascii="宋体" w:hAnsi="宋体" w:eastAsia="宋体" w:cs="宋体"/>
          <w:color w:val="000000"/>
        </w:rPr>
        <w:t>电能</w:t>
      </w:r>
    </w:p>
    <w:p w14:paraId="6739A5E0">
      <w:pPr>
        <w:spacing w:line="360" w:lineRule="auto"/>
        <w:textAlignment w:val="center"/>
        <w:rPr>
          <w:color w:val="000000"/>
        </w:rPr>
      </w:pPr>
      <w:r>
        <w:rPr>
          <w:color w:val="2E75B6"/>
        </w:rPr>
        <w:t>【答案】</w:t>
      </w:r>
      <w:r>
        <w:rPr>
          <w:color w:val="000000"/>
        </w:rPr>
        <w:t>（1）</w:t>
      </w:r>
      <w:r>
        <w:rPr>
          <w:rFonts w:ascii="宋体" w:hAnsi="宋体" w:eastAsia="宋体" w:cs="宋体"/>
          <w:color w:val="000000"/>
        </w:rPr>
        <w:t>灼烧，闻气味</w:t>
      </w:r>
      <w:r>
        <w:rPr>
          <w:color w:val="000000"/>
        </w:rPr>
        <w:t xml:space="preserve">    </w:t>
      </w:r>
    </w:p>
    <w:p w14:paraId="4EE6B6BD">
      <w:pPr>
        <w:spacing w:line="360" w:lineRule="auto"/>
        <w:textAlignment w:val="center"/>
        <w:rPr>
          <w:color w:val="000000"/>
        </w:rPr>
      </w:pPr>
      <w:r>
        <w:rPr>
          <w:color w:val="000000"/>
        </w:rPr>
        <w:t>（2）</w:t>
      </w:r>
      <w:r>
        <w:rPr>
          <w:rFonts w:ascii="宋体" w:hAnsi="宋体" w:eastAsia="宋体" w:cs="宋体"/>
          <w:color w:val="000000"/>
        </w:rPr>
        <w:t>蛋白质</w:t>
      </w:r>
      <w:r>
        <w:rPr>
          <w:color w:val="000000"/>
        </w:rPr>
        <w:t xml:space="preserve">    （3）</w:t>
      </w:r>
      <w:r>
        <w:object>
          <v:shape id="_x0000_i1025" o:spt="75" alt="学科网(www.zxxk.com)--教育资源门户，提供试卷、教案、课件、论文、素材以及各类教学资源下载，还有大量而丰富的教学相关资讯！" type="#_x0000_t75" style="height:24.75pt;width:27.75pt;" o:ole="t" filled="f" o:preferrelative="t" stroked="f" coordsize="21600,21600">
            <v:path/>
            <v:fill on="f" focussize="0,0"/>
            <v:stroke on="f" joinstyle="miter"/>
            <v:imagedata r:id="rId23" o:title="eqIdaa80714ed8b6b2f58862d98bf75d3b63"/>
            <o:lock v:ext="edit" aspectratio="t"/>
            <w10:wrap type="none"/>
            <w10:anchorlock/>
          </v:shape>
          <o:OLEObject Type="Embed" ProgID="Equation.DSMT4" ShapeID="_x0000_i1025" DrawAspect="Content" ObjectID="_1468075725" r:id="rId22">
            <o:LockedField>false</o:LockedField>
          </o:OLEObject>
        </w:object>
      </w:r>
      <w:r>
        <w:rPr>
          <w:color w:val="000000"/>
        </w:rPr>
        <w:t xml:space="preserve">    （4）BC</w:t>
      </w:r>
    </w:p>
    <w:p w14:paraId="77EB9ACD">
      <w:pPr>
        <w:spacing w:line="360" w:lineRule="auto"/>
        <w:textAlignment w:val="center"/>
        <w:rPr>
          <w:color w:val="000000"/>
        </w:rPr>
      </w:pPr>
      <w:r>
        <w:rPr>
          <w:color w:val="2E75B6"/>
        </w:rPr>
        <w:t>【解析】</w:t>
      </w:r>
    </w:p>
    <w:p w14:paraId="555F3911">
      <w:pPr>
        <w:spacing w:line="360" w:lineRule="auto"/>
        <w:textAlignment w:val="center"/>
        <w:rPr>
          <w:color w:val="000000"/>
        </w:rPr>
      </w:pPr>
      <w:r>
        <w:rPr>
          <w:color w:val="000000"/>
        </w:rPr>
        <w:t>【小问1详解】</w:t>
      </w:r>
    </w:p>
    <w:p w14:paraId="787B2085">
      <w:pPr>
        <w:spacing w:line="360" w:lineRule="auto"/>
        <w:jc w:val="left"/>
        <w:textAlignment w:val="center"/>
        <w:rPr>
          <w:color w:val="000000"/>
        </w:rPr>
      </w:pPr>
      <w:r>
        <w:rPr>
          <w:color w:val="000000"/>
        </w:rPr>
        <w:t>丝绸的主要成分是蛋白质，灼烧时会产生烧焦羽毛的气味，因此可通过灼烧，闻气味的方法帮她鉴别；</w:t>
      </w:r>
    </w:p>
    <w:p w14:paraId="6E534B96">
      <w:pPr>
        <w:spacing w:line="360" w:lineRule="auto"/>
        <w:jc w:val="left"/>
        <w:textAlignment w:val="center"/>
        <w:rPr>
          <w:color w:val="000000"/>
        </w:rPr>
      </w:pPr>
      <w:r>
        <w:rPr>
          <w:color w:val="000000"/>
        </w:rPr>
        <w:t>【小问2详解】</w:t>
      </w:r>
    </w:p>
    <w:p w14:paraId="587B40A6">
      <w:pPr>
        <w:spacing w:line="360" w:lineRule="auto"/>
        <w:jc w:val="left"/>
        <w:textAlignment w:val="center"/>
        <w:rPr>
          <w:color w:val="000000"/>
        </w:rPr>
      </w:pPr>
      <w:r>
        <w:rPr>
          <w:color w:val="000000"/>
        </w:rPr>
        <w:t>牛肉是肉类，含量最高的营养素是蛋白质；</w:t>
      </w:r>
    </w:p>
    <w:p w14:paraId="1816B98B">
      <w:pPr>
        <w:spacing w:line="360" w:lineRule="auto"/>
        <w:jc w:val="left"/>
        <w:textAlignment w:val="center"/>
        <w:rPr>
          <w:color w:val="000000"/>
        </w:rPr>
      </w:pPr>
      <w:r>
        <w:rPr>
          <w:color w:val="000000"/>
        </w:rPr>
        <w:t>【小问3详解】</w:t>
      </w:r>
    </w:p>
    <w:p w14:paraId="0EE578B6">
      <w:pPr>
        <w:spacing w:line="360" w:lineRule="auto"/>
        <w:jc w:val="left"/>
        <w:textAlignment w:val="center"/>
        <w:rPr>
          <w:color w:val="000000"/>
        </w:rPr>
      </w:pPr>
      <w:r>
        <w:rPr>
          <w:color w:val="000000"/>
        </w:rPr>
        <w:t>二氧化硅中，氧元素显﹣2价，根据化合物中各元素正负化合价代数和为0，则硅元素</w:t>
      </w:r>
      <w:r>
        <w:rPr>
          <w:color w:val="000000"/>
          <w:position w:val="0"/>
        </w:rPr>
        <w:drawing>
          <wp:inline distT="0" distB="0" distL="114300" distR="114300">
            <wp:extent cx="133350" cy="177800"/>
            <wp:effectExtent l="0" t="0" r="0" b="0"/>
            <wp:docPr id="200381" name="图片 20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1" name="图片 200381"/>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color w:val="000000"/>
        </w:rPr>
        <w:t>化合价为+4价，元素的化合价标注在元素符号的正上方，符号在前，数值在后，则二氧化硅中，硅元素的化合价为+4价表示为</w:t>
      </w:r>
      <w:r>
        <w:object>
          <v:shape id="_x0000_i1026" o:spt="75" alt="学科网(www.zxxk.com)--教育资源门户，提供试卷、教案、课件、论文、素材以及各类教学资源下载，还有大量而丰富的教学相关资讯！" type="#_x0000_t75" style="height:24.75pt;width:27.75pt;" o:ole="t" filled="f" o:preferrelative="t" stroked="f" coordsize="21600,21600">
            <v:path/>
            <v:fill on="f" focussize="0,0"/>
            <v:stroke on="f" joinstyle="miter"/>
            <v:imagedata r:id="rId26" o:title="eqIdb6e03777542853c57dc661bcfd919e13"/>
            <o:lock v:ext="edit" aspectratio="t"/>
            <w10:wrap type="none"/>
            <w10:anchorlock/>
          </v:shape>
          <o:OLEObject Type="Embed" ProgID="Equation.DSMT4" ShapeID="_x0000_i1026" DrawAspect="Content" ObjectID="_1468075726" r:id="rId25">
            <o:LockedField>false</o:LockedField>
          </o:OLEObject>
        </w:object>
      </w:r>
      <w:r>
        <w:rPr>
          <w:color w:val="000000"/>
        </w:rPr>
        <w:t>；</w:t>
      </w:r>
    </w:p>
    <w:p w14:paraId="44356273">
      <w:pPr>
        <w:spacing w:line="360" w:lineRule="auto"/>
        <w:jc w:val="left"/>
        <w:textAlignment w:val="center"/>
        <w:rPr>
          <w:color w:val="000000"/>
        </w:rPr>
      </w:pPr>
      <w:r>
        <w:rPr>
          <w:color w:val="000000"/>
        </w:rPr>
        <w:t>【小问4详解】</w:t>
      </w:r>
    </w:p>
    <w:p w14:paraId="28CAD8DB">
      <w:pPr>
        <w:spacing w:line="360" w:lineRule="auto"/>
        <w:jc w:val="left"/>
        <w:textAlignment w:val="center"/>
        <w:rPr>
          <w:color w:val="000000"/>
        </w:rPr>
      </w:pPr>
      <w:r>
        <w:rPr>
          <w:color w:val="000000"/>
        </w:rPr>
        <w:t>A、生物质能是新能源；</w:t>
      </w:r>
    </w:p>
    <w:p w14:paraId="2B5E3B2D">
      <w:pPr>
        <w:spacing w:line="360" w:lineRule="auto"/>
        <w:jc w:val="left"/>
        <w:textAlignment w:val="center"/>
        <w:rPr>
          <w:color w:val="000000"/>
        </w:rPr>
      </w:pPr>
      <w:r>
        <w:rPr>
          <w:color w:val="000000"/>
        </w:rPr>
        <w:t>B、汽油是由石油炼制出来的，不是新能源；</w:t>
      </w:r>
    </w:p>
    <w:p w14:paraId="6A561383">
      <w:pPr>
        <w:spacing w:line="360" w:lineRule="auto"/>
        <w:jc w:val="left"/>
        <w:textAlignment w:val="center"/>
        <w:rPr>
          <w:color w:val="000000"/>
        </w:rPr>
      </w:pPr>
      <w:r>
        <w:rPr>
          <w:color w:val="000000"/>
        </w:rPr>
        <w:t>C、电能不是新能源。</w:t>
      </w:r>
    </w:p>
    <w:p w14:paraId="71071E47">
      <w:pPr>
        <w:spacing w:line="360" w:lineRule="auto"/>
        <w:jc w:val="left"/>
        <w:textAlignment w:val="center"/>
        <w:rPr>
          <w:color w:val="000000"/>
        </w:rPr>
      </w:pPr>
      <w:r>
        <w:rPr>
          <w:color w:val="000000"/>
        </w:rPr>
        <w:t>故答案为：BC。</w:t>
      </w:r>
    </w:p>
    <w:p w14:paraId="1082BB2C">
      <w:pPr>
        <w:spacing w:line="360" w:lineRule="auto"/>
        <w:jc w:val="left"/>
        <w:textAlignment w:val="center"/>
        <w:rPr>
          <w:color w:val="000000"/>
        </w:rPr>
      </w:pPr>
      <w:r>
        <w:rPr>
          <w:color w:val="000000"/>
        </w:rPr>
        <w:t xml:space="preserve">12. </w:t>
      </w:r>
      <w:r>
        <w:rPr>
          <w:rFonts w:ascii="宋体" w:hAnsi="宋体" w:eastAsia="宋体" w:cs="宋体"/>
          <w:color w:val="000000"/>
        </w:rPr>
        <w:t>价类二维图反映元素化合价与物质类别的关系。氮元素的部分价类二维图如图</w:t>
      </w:r>
      <w:r>
        <w:rPr>
          <w:rFonts w:ascii="Times New Roman" w:hAnsi="Times New Roman" w:eastAsia="Times New Roman" w:cs="Times New Roman"/>
          <w:color w:val="000000"/>
        </w:rPr>
        <w:t>1</w:t>
      </w:r>
      <w:r>
        <w:rPr>
          <w:rFonts w:ascii="宋体" w:hAnsi="宋体" w:eastAsia="宋体" w:cs="宋体"/>
          <w:color w:val="000000"/>
        </w:rPr>
        <w:t>所示。</w:t>
      </w:r>
    </w:p>
    <w:p w14:paraId="1FEA988F">
      <w:pPr>
        <w:spacing w:line="360" w:lineRule="auto"/>
        <w:jc w:val="left"/>
        <w:textAlignment w:val="center"/>
        <w:rPr>
          <w:color w:val="000000"/>
        </w:rPr>
      </w:pPr>
      <w:r>
        <w:rPr>
          <w:color w:val="000000"/>
        </w:rPr>
        <w:drawing>
          <wp:inline distT="0" distB="0" distL="114300" distR="114300">
            <wp:extent cx="5200650" cy="1628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00650" cy="1628775"/>
                    </a:xfrm>
                    <a:prstGeom prst="rect">
                      <a:avLst/>
                    </a:prstGeom>
                  </pic:spPr>
                </pic:pic>
              </a:graphicData>
            </a:graphic>
          </wp:inline>
        </w:drawing>
      </w:r>
      <w:r>
        <w:rPr>
          <w:color w:val="000000"/>
        </w:rPr>
        <w:t xml:space="preserve">  </w:t>
      </w:r>
    </w:p>
    <w:p w14:paraId="3A066A2C">
      <w:pPr>
        <w:spacing w:line="360" w:lineRule="auto"/>
        <w:jc w:val="left"/>
        <w:textAlignment w:val="center"/>
        <w:rPr>
          <w:color w:val="000000"/>
        </w:rPr>
      </w:pPr>
      <w:r>
        <w:rPr>
          <w:color w:val="000000"/>
        </w:rPr>
        <w:t>（1）</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的物质类别</w:t>
      </w:r>
      <w:r>
        <w:rPr>
          <w:rFonts w:ascii="Times New Roman" w:hAnsi="Times New Roman" w:eastAsia="Times New Roman" w:cs="Times New Roman"/>
          <w:color w:val="000000"/>
        </w:rPr>
        <w:t>X</w:t>
      </w:r>
      <w:r>
        <w:rPr>
          <w:rFonts w:ascii="宋体" w:hAnsi="宋体" w:eastAsia="宋体" w:cs="宋体"/>
          <w:color w:val="000000"/>
        </w:rPr>
        <w:t>是</w:t>
      </w:r>
      <w:r>
        <w:rPr>
          <w:color w:val="000000"/>
        </w:rPr>
        <w:t>_______</w:t>
      </w:r>
      <w:r>
        <w:rPr>
          <w:rFonts w:ascii="宋体" w:hAnsi="宋体" w:eastAsia="宋体" w:cs="宋体"/>
          <w:color w:val="000000"/>
        </w:rPr>
        <w:t>。</w:t>
      </w:r>
    </w:p>
    <w:p w14:paraId="56E410B9">
      <w:pPr>
        <w:spacing w:line="360" w:lineRule="auto"/>
        <w:jc w:val="left"/>
        <w:textAlignment w:val="center"/>
        <w:rPr>
          <w:color w:val="000000"/>
        </w:rPr>
      </w:pPr>
      <w:r>
        <w:rPr>
          <w:color w:val="000000"/>
        </w:rPr>
        <w:t>（2）</w:t>
      </w:r>
      <w:r>
        <w:rPr>
          <w:rFonts w:ascii="宋体" w:hAnsi="宋体" w:eastAsia="宋体" w:cs="宋体"/>
          <w:color w:val="000000"/>
        </w:rPr>
        <w:t>“乙</w:t>
      </w:r>
      <w:r>
        <w:rPr>
          <w:rFonts w:ascii="Times New Roman" w:hAnsi="Times New Roman" w:eastAsia="Times New Roman" w:cs="Times New Roman"/>
          <w:color w:val="000000"/>
        </w:rPr>
        <w:t>→</w:t>
      </w:r>
      <w:r>
        <w:rPr>
          <w:rFonts w:ascii="宋体" w:hAnsi="宋体" w:eastAsia="宋体" w:cs="宋体"/>
          <w:color w:val="000000"/>
        </w:rPr>
        <w:t>甲”是汽车尾气转化器中发生的反应，其微观示意图如图</w:t>
      </w:r>
      <w:r>
        <w:rPr>
          <w:rFonts w:ascii="Times New Roman" w:hAnsi="Times New Roman" w:eastAsia="Times New Roman" w:cs="Times New Roman"/>
          <w:color w:val="000000"/>
        </w:rPr>
        <w:t>2</w:t>
      </w:r>
      <w:r>
        <w:rPr>
          <w:rFonts w:ascii="宋体" w:hAnsi="宋体" w:eastAsia="宋体" w:cs="宋体"/>
          <w:color w:val="000000"/>
        </w:rPr>
        <w:t>所示，该反应的化学方程式为</w:t>
      </w:r>
      <w:r>
        <w:rPr>
          <w:color w:val="000000"/>
        </w:rPr>
        <w:t>_______</w:t>
      </w:r>
      <w:r>
        <w:rPr>
          <w:rFonts w:ascii="宋体" w:hAnsi="宋体" w:eastAsia="宋体" w:cs="宋体"/>
          <w:color w:val="000000"/>
        </w:rPr>
        <w:t>。</w:t>
      </w:r>
    </w:p>
    <w:p w14:paraId="2E3C9B3C">
      <w:pPr>
        <w:spacing w:line="360" w:lineRule="auto"/>
        <w:jc w:val="left"/>
        <w:textAlignment w:val="center"/>
        <w:rPr>
          <w:color w:val="000000"/>
        </w:rPr>
      </w:pPr>
      <w:r>
        <w:rPr>
          <w:color w:val="000000"/>
        </w:rPr>
        <w:t>（3）</w:t>
      </w:r>
      <w:r>
        <w:rPr>
          <w:rFonts w:ascii="宋体" w:hAnsi="宋体" w:eastAsia="宋体" w:cs="宋体"/>
          <w:color w:val="000000"/>
        </w:rPr>
        <w:t>丙物质会导致雨水的</w:t>
      </w:r>
      <w:r>
        <w:rPr>
          <w:rFonts w:ascii="Times New Roman" w:hAnsi="Times New Roman" w:eastAsia="Times New Roman" w:cs="Times New Roman"/>
          <w:color w:val="000000"/>
        </w:rPr>
        <w:t>pH</w:t>
      </w:r>
      <w:r>
        <w:rPr>
          <w:rFonts w:ascii="宋体" w:hAnsi="宋体" w:eastAsia="宋体" w:cs="宋体"/>
          <w:color w:val="000000"/>
        </w:rPr>
        <w:t>减小，形成</w:t>
      </w:r>
      <w:r>
        <w:rPr>
          <w:color w:val="000000"/>
        </w:rPr>
        <w:t>_______</w:t>
      </w:r>
      <w:r>
        <w:rPr>
          <w:rFonts w:ascii="宋体" w:hAnsi="宋体" w:eastAsia="宋体" w:cs="宋体"/>
          <w:color w:val="000000"/>
        </w:rPr>
        <w:t>。</w:t>
      </w:r>
    </w:p>
    <w:p w14:paraId="15E88967">
      <w:pPr>
        <w:spacing w:line="360" w:lineRule="auto"/>
        <w:jc w:val="left"/>
        <w:textAlignment w:val="center"/>
        <w:rPr>
          <w:color w:val="000000"/>
        </w:rPr>
      </w:pPr>
      <w:r>
        <w:rPr>
          <w:color w:val="000000"/>
        </w:rPr>
        <w:t>（4）</w:t>
      </w:r>
      <w:r>
        <w:rPr>
          <w:rFonts w:ascii="宋体" w:hAnsi="宋体" w:eastAsia="宋体" w:cs="宋体"/>
          <w:color w:val="000000"/>
        </w:rPr>
        <w:t>结合价类二维图信息，从含氮物质中选择合适的物质完成下列化学方程式：</w:t>
      </w:r>
      <w:r>
        <w:rPr>
          <w:rFonts w:ascii="Times New Roman" w:hAnsi="Times New Roman" w:eastAsia="Times New Roman" w:cs="Times New Roman"/>
          <w:color w:val="000000"/>
        </w:rPr>
        <w:t>Cu+4HNO</w:t>
      </w:r>
      <w:r>
        <w:rPr>
          <w:rFonts w:ascii="Times New Roman" w:hAnsi="Times New Roman" w:eastAsia="Times New Roman" w:cs="Times New Roman"/>
          <w:color w:val="000000"/>
          <w:vertAlign w:val="subscript"/>
        </w:rPr>
        <w:t>3</w:t>
      </w:r>
      <w:r>
        <w:rPr>
          <w:rFonts w:ascii="宋体" w:hAnsi="宋体" w:eastAsia="宋体" w:cs="宋体"/>
          <w:color w:val="000000"/>
        </w:rPr>
        <w:t>（浓）</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color w:val="000000"/>
        </w:rPr>
        <w:t>_______</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2CD6925D">
      <w:pPr>
        <w:spacing w:line="360" w:lineRule="auto"/>
        <w:textAlignment w:val="center"/>
        <w:rPr>
          <w:color w:val="000000"/>
        </w:rPr>
      </w:pPr>
      <w:r>
        <w:rPr>
          <w:color w:val="2E75B6"/>
        </w:rPr>
        <w:t>【答案】</w:t>
      </w:r>
      <w:r>
        <w:rPr>
          <w:color w:val="000000"/>
        </w:rPr>
        <w:t>（1）</w:t>
      </w:r>
      <w:r>
        <w:rPr>
          <w:rFonts w:ascii="宋体" w:hAnsi="宋体" w:eastAsia="宋体" w:cs="宋体"/>
          <w:color w:val="000000"/>
        </w:rPr>
        <w:t>碱</w:t>
      </w:r>
      <w:r>
        <w:rPr>
          <w:color w:val="000000"/>
        </w:rPr>
        <w:t xml:space="preserve">    （2）</w:t>
      </w:r>
      <w:r>
        <w:object>
          <v:shape id="_x0000_i1027" o:spt="75" alt="学科网(www.zxxk.com)--教育资源门户，提供试卷、教案、课件、论文、素材以及各类教学资源下载，还有大量而丰富的教学相关资讯！" type="#_x0000_t75" style="height:38.25pt;width:143.25pt;" o:ole="t" filled="f" o:preferrelative="t" stroked="f" coordsize="21600,21600">
            <v:path/>
            <v:fill on="f" focussize="0,0"/>
            <v:stroke on="f" joinstyle="miter"/>
            <v:imagedata r:id="rId29" o:title="eqId38835a92435fb1f856021875127e090e"/>
            <o:lock v:ext="edit" aspectratio="t"/>
            <w10:wrap type="none"/>
            <w10:anchorlock/>
          </v:shape>
          <o:OLEObject Type="Embed" ProgID="Equation.DSMT4" ShapeID="_x0000_i1027" DrawAspect="Content" ObjectID="_1468075727" r:id="rId28">
            <o:LockedField>false</o:LockedField>
          </o:OLEObject>
        </w:object>
      </w:r>
      <w:r>
        <w:rPr>
          <w:color w:val="000000"/>
        </w:rPr>
        <w:t xml:space="preserve">    </w:t>
      </w:r>
    </w:p>
    <w:p w14:paraId="65B2BCB2">
      <w:pPr>
        <w:spacing w:line="360" w:lineRule="auto"/>
        <w:textAlignment w:val="center"/>
        <w:rPr>
          <w:color w:val="000000"/>
        </w:rPr>
      </w:pPr>
      <w:r>
        <w:rPr>
          <w:color w:val="000000"/>
        </w:rPr>
        <w:t>（3）</w:t>
      </w:r>
      <w:r>
        <w:rPr>
          <w:rFonts w:ascii="宋体" w:hAnsi="宋体" w:eastAsia="宋体" w:cs="宋体"/>
          <w:color w:val="000000"/>
        </w:rPr>
        <w:t>酸雨</w:t>
      </w:r>
      <w:r>
        <w:rPr>
          <w:color w:val="000000"/>
        </w:rPr>
        <w:t xml:space="preserve">    （4）</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2</w:t>
      </w:r>
    </w:p>
    <w:p w14:paraId="229D8CE8">
      <w:pPr>
        <w:spacing w:line="360" w:lineRule="auto"/>
        <w:textAlignment w:val="center"/>
        <w:rPr>
          <w:color w:val="000000"/>
        </w:rPr>
      </w:pPr>
      <w:r>
        <w:rPr>
          <w:color w:val="2E75B6"/>
        </w:rPr>
        <w:t>【解析】</w:t>
      </w:r>
    </w:p>
    <w:p w14:paraId="321DA15F">
      <w:pPr>
        <w:spacing w:line="360" w:lineRule="auto"/>
        <w:textAlignment w:val="center"/>
        <w:rPr>
          <w:color w:val="000000"/>
        </w:rPr>
      </w:pPr>
      <w:r>
        <w:rPr>
          <w:color w:val="000000"/>
          <w:position w:val="0"/>
        </w:rPr>
        <w:drawing>
          <wp:inline distT="0" distB="0" distL="114300" distR="114300">
            <wp:extent cx="95250" cy="171450"/>
            <wp:effectExtent l="0" t="0" r="0" b="0"/>
            <wp:docPr id="200375" name="图片 20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5" name="图片 200375"/>
                    <pic:cNvPicPr>
                      <a:picLocks noChangeAspect="1"/>
                    </pic:cNvPicPr>
                  </pic:nvPicPr>
                  <pic:blipFill>
                    <a:blip r:embed="rId30"/>
                    <a:stretch>
                      <a:fillRect/>
                    </a:stretch>
                  </pic:blipFill>
                  <pic:spPr>
                    <a:xfrm>
                      <a:off x="0" y="0"/>
                      <a:ext cx="95250" cy="171450"/>
                    </a:xfrm>
                    <a:prstGeom prst="rect">
                      <a:avLst/>
                    </a:prstGeom>
                  </pic:spPr>
                </pic:pic>
              </a:graphicData>
            </a:graphic>
          </wp:inline>
        </w:drawing>
      </w:r>
      <w:r>
        <w:rPr>
          <w:color w:val="000000"/>
        </w:rPr>
        <w:t>小问1详解】</w:t>
      </w:r>
    </w:p>
    <w:p w14:paraId="3367333D">
      <w:pPr>
        <w:spacing w:line="360" w:lineRule="auto"/>
        <w:jc w:val="left"/>
        <w:textAlignment w:val="center"/>
        <w:rPr>
          <w:color w:val="000000"/>
        </w:rPr>
      </w:pP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电离时，生成的阳离子全部是氢氧根离子，属于碱；</w:t>
      </w:r>
    </w:p>
    <w:p w14:paraId="7836E153">
      <w:pPr>
        <w:spacing w:line="360" w:lineRule="auto"/>
        <w:jc w:val="left"/>
        <w:textAlignment w:val="center"/>
        <w:rPr>
          <w:color w:val="000000"/>
        </w:rPr>
      </w:pPr>
      <w:r>
        <w:rPr>
          <w:color w:val="000000"/>
        </w:rPr>
        <w:t>【小问2详解】</w:t>
      </w:r>
    </w:p>
    <w:p w14:paraId="0CF9D385">
      <w:pPr>
        <w:spacing w:line="360" w:lineRule="auto"/>
        <w:jc w:val="left"/>
        <w:textAlignment w:val="center"/>
        <w:rPr>
          <w:color w:val="000000"/>
        </w:rPr>
      </w:pPr>
      <w:r>
        <w:rPr>
          <w:rFonts w:ascii="宋体" w:hAnsi="宋体" w:eastAsia="宋体" w:cs="宋体"/>
          <w:color w:val="000000"/>
        </w:rPr>
        <w:t>乙为</w:t>
      </w:r>
      <w:r>
        <w:rPr>
          <w:rFonts w:ascii="Times New Roman" w:hAnsi="Times New Roman" w:eastAsia="Times New Roman" w:cs="Times New Roman"/>
          <w:color w:val="000000"/>
        </w:rPr>
        <w:t>NO</w:t>
      </w:r>
      <w:r>
        <w:rPr>
          <w:rFonts w:ascii="宋体" w:hAnsi="宋体" w:eastAsia="宋体" w:cs="宋体"/>
          <w:color w:val="000000"/>
        </w:rPr>
        <w:t>，甲为</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，微观示意图可知，催化剂作用下，一氧化碳和一氧化氮反应生成二氧化碳和氮气，该反应的化学方程式为</w:t>
      </w:r>
      <w:r>
        <w:object>
          <v:shape id="_x0000_i1028" o:spt="75" alt="学科网(www.zxxk.com)--教育资源门户，提供试卷、教案、课件、论文、素材以及各类教学资源下载，还有大量而丰富的教学相关资讯！" type="#_x0000_t75" style="height:38.25pt;width:143.25pt;" o:ole="t" filled="f" o:preferrelative="t" stroked="f" coordsize="21600,21600">
            <v:path/>
            <v:fill on="f" focussize="0,0"/>
            <v:stroke on="f" joinstyle="miter"/>
            <v:imagedata r:id="rId29" o:title="eqId38835a92435fb1f856021875127e090e"/>
            <o:lock v:ext="edit" aspectratio="t"/>
            <w10:wrap type="none"/>
            <w10:anchorlock/>
          </v:shape>
          <o:OLEObject Type="Embed" ProgID="Equation.DSMT4" ShapeID="_x0000_i1028" DrawAspect="Content" ObjectID="_1468075728" r:id="rId31">
            <o:LockedField>false</o:LockedField>
          </o:OLEObject>
        </w:object>
      </w:r>
      <w:r>
        <w:rPr>
          <w:rFonts w:ascii="宋体" w:hAnsi="宋体" w:eastAsia="宋体" w:cs="宋体"/>
          <w:color w:val="000000"/>
        </w:rPr>
        <w:t>；</w:t>
      </w:r>
    </w:p>
    <w:p w14:paraId="1AA3FA6F">
      <w:pPr>
        <w:spacing w:line="360" w:lineRule="auto"/>
        <w:jc w:val="left"/>
        <w:textAlignment w:val="center"/>
        <w:rPr>
          <w:color w:val="000000"/>
        </w:rPr>
      </w:pPr>
      <w:r>
        <w:rPr>
          <w:color w:val="000000"/>
        </w:rPr>
        <w:t>【小问3详解】</w:t>
      </w:r>
    </w:p>
    <w:p w14:paraId="61D509C9">
      <w:pPr>
        <w:spacing w:line="360" w:lineRule="auto"/>
        <w:jc w:val="left"/>
        <w:textAlignment w:val="center"/>
        <w:rPr>
          <w:color w:val="000000"/>
        </w:rPr>
      </w:pPr>
      <w:r>
        <w:rPr>
          <w:rFonts w:ascii="宋体" w:hAnsi="宋体" w:eastAsia="宋体" w:cs="宋体"/>
          <w:color w:val="000000"/>
        </w:rPr>
        <w:t>丙物质中氮元素化合价为+</w:t>
      </w:r>
      <w:r>
        <w:rPr>
          <w:rFonts w:ascii="Times New Roman" w:hAnsi="Times New Roman" w:eastAsia="Times New Roman" w:cs="Times New Roman"/>
          <w:color w:val="000000"/>
        </w:rPr>
        <w:t>4</w:t>
      </w:r>
      <w:r>
        <w:rPr>
          <w:rFonts w:ascii="宋体" w:hAnsi="宋体" w:eastAsia="宋体" w:cs="宋体"/>
          <w:color w:val="000000"/>
        </w:rPr>
        <w:t>价，其氧化物是二氧化氮，可与水反应生成硝酸，会导致雨水的</w:t>
      </w:r>
      <w:r>
        <w:rPr>
          <w:rFonts w:ascii="Times New Roman" w:hAnsi="Times New Roman" w:eastAsia="Times New Roman" w:cs="Times New Roman"/>
          <w:color w:val="000000"/>
        </w:rPr>
        <w:t>pH</w:t>
      </w:r>
      <w:r>
        <w:rPr>
          <w:rFonts w:ascii="宋体" w:hAnsi="宋体" w:eastAsia="宋体" w:cs="宋体"/>
          <w:color w:val="000000"/>
        </w:rPr>
        <w:t>减小，形成酸雨；</w:t>
      </w:r>
    </w:p>
    <w:p w14:paraId="79630765">
      <w:pPr>
        <w:spacing w:line="360" w:lineRule="auto"/>
        <w:jc w:val="left"/>
        <w:textAlignment w:val="center"/>
        <w:rPr>
          <w:color w:val="000000"/>
        </w:rPr>
      </w:pPr>
      <w:r>
        <w:rPr>
          <w:color w:val="000000"/>
        </w:rPr>
        <w:t>【小问4详解】</w:t>
      </w:r>
    </w:p>
    <w:p w14:paraId="5BCE502D">
      <w:pPr>
        <w:spacing w:line="360" w:lineRule="auto"/>
        <w:jc w:val="left"/>
        <w:textAlignment w:val="center"/>
        <w:rPr>
          <w:color w:val="000000"/>
        </w:rPr>
      </w:pPr>
      <w:r>
        <w:rPr>
          <w:rFonts w:ascii="宋体" w:hAnsi="宋体" w:eastAsia="宋体" w:cs="宋体"/>
          <w:color w:val="000000"/>
        </w:rPr>
        <w:t>根据质量守恒定律可知，原子的种类和数目在化学反应前后保持不变，由化学方程式可得，反应前后的铜原子都是</w:t>
      </w:r>
      <w:r>
        <w:rPr>
          <w:rFonts w:ascii="Times New Roman" w:hAnsi="Times New Roman" w:eastAsia="Times New Roman" w:cs="Times New Roman"/>
          <w:color w:val="000000"/>
        </w:rPr>
        <w:t>1</w:t>
      </w:r>
      <w:r>
        <w:rPr>
          <w:rFonts w:ascii="宋体" w:hAnsi="宋体" w:eastAsia="宋体" w:cs="宋体"/>
          <w:color w:val="000000"/>
        </w:rPr>
        <w:t>个，氢原子都是</w:t>
      </w:r>
      <w:r>
        <w:rPr>
          <w:rFonts w:ascii="Times New Roman" w:hAnsi="Times New Roman" w:eastAsia="Times New Roman" w:cs="Times New Roman"/>
          <w:color w:val="000000"/>
        </w:rPr>
        <w:t>4</w:t>
      </w:r>
      <w:r>
        <w:rPr>
          <w:rFonts w:ascii="宋体" w:hAnsi="宋体" w:eastAsia="宋体" w:cs="宋体"/>
          <w:color w:val="000000"/>
        </w:rPr>
        <w:t>个，反应前的氮原子是</w:t>
      </w:r>
      <w:r>
        <w:rPr>
          <w:rFonts w:ascii="Times New Roman" w:hAnsi="Times New Roman" w:eastAsia="Times New Roman" w:cs="Times New Roman"/>
          <w:color w:val="000000"/>
        </w:rPr>
        <w:t>4</w:t>
      </w:r>
      <w:r>
        <w:rPr>
          <w:rFonts w:ascii="宋体" w:hAnsi="宋体" w:eastAsia="宋体" w:cs="宋体"/>
          <w:color w:val="000000"/>
        </w:rPr>
        <w:t>个，反应后应该是</w:t>
      </w:r>
      <w:r>
        <w:rPr>
          <w:rFonts w:ascii="Times New Roman" w:hAnsi="Times New Roman" w:eastAsia="Times New Roman" w:cs="Times New Roman"/>
          <w:color w:val="000000"/>
        </w:rPr>
        <w:t>4</w:t>
      </w:r>
      <w:r>
        <w:rPr>
          <w:rFonts w:ascii="宋体" w:hAnsi="宋体" w:eastAsia="宋体" w:cs="宋体"/>
          <w:color w:val="000000"/>
        </w:rPr>
        <w:t>个，其中</w:t>
      </w:r>
      <w:r>
        <w:rPr>
          <w:rFonts w:ascii="Times New Roman" w:hAnsi="Times New Roman" w:eastAsia="Times New Roman" w:cs="Times New Roman"/>
          <w:color w:val="000000"/>
        </w:rPr>
        <w:t>2</w:t>
      </w:r>
      <w:r>
        <w:rPr>
          <w:rFonts w:ascii="宋体" w:hAnsi="宋体" w:eastAsia="宋体" w:cs="宋体"/>
          <w:color w:val="000000"/>
        </w:rPr>
        <w:t>个包含在未知物质中，反应前的氧原子是</w:t>
      </w:r>
      <w:r>
        <w:rPr>
          <w:rFonts w:ascii="Times New Roman" w:hAnsi="Times New Roman" w:eastAsia="Times New Roman" w:cs="Times New Roman"/>
          <w:color w:val="000000"/>
        </w:rPr>
        <w:t>12</w:t>
      </w:r>
      <w:r>
        <w:rPr>
          <w:rFonts w:ascii="宋体" w:hAnsi="宋体" w:eastAsia="宋体" w:cs="宋体"/>
          <w:color w:val="000000"/>
        </w:rPr>
        <w:t>个，反应后应该是</w:t>
      </w:r>
      <w:r>
        <w:rPr>
          <w:rFonts w:ascii="Times New Roman" w:hAnsi="Times New Roman" w:eastAsia="Times New Roman" w:cs="Times New Roman"/>
          <w:color w:val="000000"/>
        </w:rPr>
        <w:t>12</w:t>
      </w:r>
      <w:r>
        <w:rPr>
          <w:rFonts w:ascii="宋体" w:hAnsi="宋体" w:eastAsia="宋体" w:cs="宋体"/>
          <w:color w:val="000000"/>
        </w:rPr>
        <w:t>个，其中</w:t>
      </w:r>
      <w:r>
        <w:rPr>
          <w:rFonts w:ascii="Times New Roman" w:hAnsi="Times New Roman" w:eastAsia="Times New Roman" w:cs="Times New Roman"/>
          <w:color w:val="000000"/>
        </w:rPr>
        <w:t>4</w:t>
      </w:r>
      <w:r>
        <w:rPr>
          <w:rFonts w:ascii="宋体" w:hAnsi="宋体" w:eastAsia="宋体" w:cs="宋体"/>
          <w:color w:val="000000"/>
        </w:rPr>
        <w:t>个包含在未知物质中，空格中的化学式为</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2EFB6A46">
      <w:pPr>
        <w:spacing w:line="360" w:lineRule="auto"/>
        <w:jc w:val="left"/>
        <w:textAlignment w:val="center"/>
        <w:rPr>
          <w:color w:val="000000"/>
        </w:rPr>
      </w:pPr>
      <w:r>
        <w:rPr>
          <w:color w:val="000000"/>
        </w:rPr>
        <w:t xml:space="preserve">13. </w:t>
      </w:r>
      <w:r>
        <w:rPr>
          <w:rFonts w:ascii="宋体" w:hAnsi="宋体" w:eastAsia="宋体" w:cs="宋体"/>
          <w:color w:val="000000"/>
        </w:rPr>
        <w:t>阅读短文，回答问题。</w:t>
      </w:r>
    </w:p>
    <w:p w14:paraId="09D1C7D8">
      <w:pPr>
        <w:spacing w:line="360" w:lineRule="auto"/>
        <w:jc w:val="left"/>
        <w:textAlignment w:val="center"/>
        <w:rPr>
          <w:color w:val="000000"/>
        </w:rPr>
      </w:pPr>
      <w:r>
        <w:rPr>
          <w:rFonts w:ascii="宋体" w:hAnsi="宋体" w:eastAsia="宋体" w:cs="宋体"/>
          <w:color w:val="000000"/>
        </w:rPr>
        <w:t>荧光棒，外形多为条状，外层以聚乙烯包装，内置一玻璃管夹层。其中的化学物质主要有三种：过氧化物、酯类化合物和荧光染料。简单地说，荧光棒的发光原理是玻璃管夹层内外的过氧化物和酯类化合物反应，将反应后的能量传递给荧光染料，再由染料发出荧光。发光的同时并不产生热量，属于“冷光源”，因此发光的效率很高。荧光棒发光时间受温度、刚折时亮度的影响。环境温度越高，发光时间越短；刚折时的亮度越高，发光时间也越短。</w:t>
      </w:r>
    </w:p>
    <w:p w14:paraId="6E1D012E">
      <w:pPr>
        <w:spacing w:line="360" w:lineRule="auto"/>
        <w:jc w:val="left"/>
        <w:textAlignment w:val="center"/>
        <w:rPr>
          <w:color w:val="000000"/>
        </w:rPr>
      </w:pPr>
      <w:r>
        <w:rPr>
          <w:rFonts w:ascii="宋体" w:hAnsi="宋体" w:eastAsia="宋体" w:cs="宋体"/>
          <w:color w:val="000000"/>
        </w:rPr>
        <w:t>荧光棒所发出的光是靠化学反应激发染料发出的非放射性光，而不是由放射性激发染料发出的光，不会伤害人体。但荧光棒中的化学成分苯二甲酸二甲酯和苯二甲酸二丁酯，具有低毒性，如果误吸或触碰，会造成恶心，头晕、麻痹其至昏迷等现象。所以，只要使用方法正确，荧光棒不会对人体造成太大伤害。</w:t>
      </w:r>
    </w:p>
    <w:p w14:paraId="271D31D0">
      <w:pPr>
        <w:spacing w:line="360" w:lineRule="auto"/>
        <w:jc w:val="left"/>
        <w:textAlignment w:val="center"/>
        <w:rPr>
          <w:color w:val="000000"/>
        </w:rPr>
      </w:pPr>
      <w:r>
        <w:rPr>
          <w:color w:val="000000"/>
        </w:rPr>
        <w:drawing>
          <wp:inline distT="0" distB="0" distL="114300" distR="114300">
            <wp:extent cx="1219200" cy="1228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19200" cy="1228725"/>
                    </a:xfrm>
                    <a:prstGeom prst="rect">
                      <a:avLst/>
                    </a:prstGeom>
                  </pic:spPr>
                </pic:pic>
              </a:graphicData>
            </a:graphic>
          </wp:inline>
        </w:drawing>
      </w:r>
      <w:r>
        <w:rPr>
          <w:color w:val="000000"/>
        </w:rPr>
        <w:t xml:space="preserve">  </w:t>
      </w:r>
    </w:p>
    <w:p w14:paraId="33A705FE">
      <w:pPr>
        <w:spacing w:line="360" w:lineRule="auto"/>
        <w:jc w:val="left"/>
        <w:textAlignment w:val="center"/>
        <w:rPr>
          <w:color w:val="000000"/>
        </w:rPr>
      </w:pPr>
      <w:r>
        <w:rPr>
          <w:color w:val="000000"/>
        </w:rPr>
        <w:t>（1）</w:t>
      </w:r>
      <w:r>
        <w:rPr>
          <w:rFonts w:ascii="宋体" w:hAnsi="宋体" w:eastAsia="宋体" w:cs="宋体"/>
          <w:color w:val="000000"/>
        </w:rPr>
        <w:t>荧光棒的外层包装聚乙烯属于</w:t>
      </w:r>
      <w:r>
        <w:rPr>
          <w:color w:val="000000"/>
        </w:rPr>
        <w:t>_______</w:t>
      </w:r>
      <w:r>
        <w:rPr>
          <w:rFonts w:ascii="宋体" w:hAnsi="宋体" w:eastAsia="宋体" w:cs="宋体"/>
          <w:color w:val="000000"/>
        </w:rPr>
        <w:t>（填“天然材料”或“合成材料”）。</w:t>
      </w:r>
    </w:p>
    <w:p w14:paraId="4A5A0834">
      <w:pPr>
        <w:spacing w:line="360" w:lineRule="auto"/>
        <w:jc w:val="left"/>
        <w:textAlignment w:val="center"/>
        <w:rPr>
          <w:color w:val="000000"/>
        </w:rPr>
      </w:pPr>
      <w:r>
        <w:rPr>
          <w:color w:val="000000"/>
        </w:rPr>
        <w:t>（2）</w:t>
      </w:r>
      <w:r>
        <w:rPr>
          <w:rFonts w:ascii="宋体" w:hAnsi="宋体" w:eastAsia="宋体" w:cs="宋体"/>
          <w:color w:val="000000"/>
        </w:rPr>
        <w:t>荧光棒发光过程将化学能转化为</w:t>
      </w:r>
      <w:r>
        <w:rPr>
          <w:color w:val="000000"/>
        </w:rPr>
        <w:t>_______</w:t>
      </w:r>
      <w:r>
        <w:rPr>
          <w:rFonts w:ascii="宋体" w:hAnsi="宋体" w:eastAsia="宋体" w:cs="宋体"/>
          <w:color w:val="000000"/>
        </w:rPr>
        <w:t>能。</w:t>
      </w:r>
    </w:p>
    <w:p w14:paraId="1E7DEEBF">
      <w:pPr>
        <w:spacing w:line="360" w:lineRule="auto"/>
        <w:jc w:val="left"/>
        <w:textAlignment w:val="center"/>
        <w:rPr>
          <w:color w:val="000000"/>
        </w:rPr>
      </w:pPr>
      <w:r>
        <w:rPr>
          <w:color w:val="000000"/>
        </w:rPr>
        <w:t>（3）</w:t>
      </w:r>
      <w:r>
        <w:rPr>
          <w:rFonts w:ascii="宋体" w:hAnsi="宋体" w:eastAsia="宋体" w:cs="宋体"/>
          <w:color w:val="000000"/>
        </w:rPr>
        <w:t>下列有关苯二甲酸二甲酯（</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）的说法不正确的是</w:t>
      </w:r>
      <w:r>
        <w:rPr>
          <w:rFonts w:ascii="Times New Roman" w:hAnsi="Times New Roman" w:eastAsia="Times New Roman" w:cs="Times New Roman"/>
          <w:color w:val="000000"/>
        </w:rPr>
        <w:t>______</w:t>
      </w:r>
      <w:r>
        <w:rPr>
          <w:rFonts w:ascii="宋体" w:hAnsi="宋体" w:eastAsia="宋体" w:cs="宋体"/>
          <w:color w:val="000000"/>
        </w:rPr>
        <w:t>（填字母序号）。</w:t>
      </w:r>
    </w:p>
    <w:p w14:paraId="6CAE73F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属于有机物</w:t>
      </w:r>
    </w:p>
    <w:p w14:paraId="6D67395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由三种元素组成</w:t>
      </w:r>
    </w:p>
    <w:p w14:paraId="40BA665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中碳、氧元素质量比为</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7</w:t>
      </w:r>
    </w:p>
    <w:p w14:paraId="51FBC446">
      <w:pPr>
        <w:spacing w:line="360" w:lineRule="auto"/>
        <w:jc w:val="left"/>
        <w:textAlignment w:val="center"/>
        <w:rPr>
          <w:color w:val="000000"/>
        </w:rPr>
      </w:pPr>
      <w:r>
        <w:rPr>
          <w:color w:val="000000"/>
        </w:rPr>
        <w:t xml:space="preserve">D. </w:t>
      </w:r>
      <w:r>
        <w:rPr>
          <w:rFonts w:ascii="宋体" w:hAnsi="宋体" w:eastAsia="宋体" w:cs="宋体"/>
          <w:color w:val="000000"/>
        </w:rPr>
        <w:t>每个</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分子由</w:t>
      </w:r>
      <w:r>
        <w:rPr>
          <w:rFonts w:ascii="Times New Roman" w:hAnsi="Times New Roman" w:eastAsia="Times New Roman" w:cs="Times New Roman"/>
          <w:color w:val="000000"/>
        </w:rPr>
        <w:t>10</w:t>
      </w:r>
      <w:r>
        <w:rPr>
          <w:rFonts w:ascii="宋体" w:hAnsi="宋体" w:eastAsia="宋体" w:cs="宋体"/>
          <w:color w:val="000000"/>
        </w:rPr>
        <w:t>个碳原子、</w:t>
      </w:r>
      <w:r>
        <w:rPr>
          <w:rFonts w:ascii="Times New Roman" w:hAnsi="Times New Roman" w:eastAsia="Times New Roman" w:cs="Times New Roman"/>
          <w:color w:val="000000"/>
        </w:rPr>
        <w:t>10</w:t>
      </w:r>
      <w:r>
        <w:rPr>
          <w:rFonts w:ascii="宋体" w:hAnsi="宋体" w:eastAsia="宋体" w:cs="宋体"/>
          <w:color w:val="000000"/>
        </w:rPr>
        <w:t>个氢原子和</w:t>
      </w:r>
      <w:r>
        <w:rPr>
          <w:rFonts w:ascii="Times New Roman" w:hAnsi="Times New Roman" w:eastAsia="Times New Roman" w:cs="Times New Roman"/>
          <w:color w:val="000000"/>
        </w:rPr>
        <w:t>4</w:t>
      </w:r>
      <w:r>
        <w:rPr>
          <w:rFonts w:ascii="宋体" w:hAnsi="宋体" w:eastAsia="宋体" w:cs="宋体"/>
          <w:color w:val="000000"/>
        </w:rPr>
        <w:t>个氧原子构成</w:t>
      </w:r>
    </w:p>
    <w:p w14:paraId="6CC44D23">
      <w:pPr>
        <w:spacing w:line="360" w:lineRule="auto"/>
        <w:jc w:val="left"/>
        <w:textAlignment w:val="center"/>
        <w:rPr>
          <w:color w:val="000000"/>
        </w:rPr>
      </w:pPr>
      <w:r>
        <w:rPr>
          <w:color w:val="000000"/>
        </w:rPr>
        <w:t>（4）</w:t>
      </w:r>
      <w:r>
        <w:rPr>
          <w:rFonts w:ascii="宋体" w:hAnsi="宋体" w:eastAsia="宋体" w:cs="宋体"/>
          <w:color w:val="000000"/>
        </w:rPr>
        <w:t>荧光棒在使用和保存时应注意</w:t>
      </w:r>
      <w:r>
        <w:rPr>
          <w:color w:val="000000"/>
        </w:rPr>
        <w:t>_______</w:t>
      </w:r>
      <w:r>
        <w:rPr>
          <w:rFonts w:ascii="宋体" w:hAnsi="宋体" w:eastAsia="宋体" w:cs="宋体"/>
          <w:color w:val="000000"/>
        </w:rPr>
        <w:t>（答一点即可）。</w:t>
      </w:r>
    </w:p>
    <w:p w14:paraId="79E9148B">
      <w:pPr>
        <w:spacing w:line="360" w:lineRule="auto"/>
        <w:textAlignment w:val="center"/>
        <w:rPr>
          <w:color w:val="000000"/>
        </w:rPr>
      </w:pPr>
      <w:r>
        <w:rPr>
          <w:color w:val="2E75B6"/>
        </w:rPr>
        <w:t>【答案】</w:t>
      </w:r>
      <w:r>
        <w:rPr>
          <w:color w:val="000000"/>
        </w:rPr>
        <w:t>（1）</w:t>
      </w:r>
      <w:r>
        <w:rPr>
          <w:rFonts w:ascii="宋体" w:hAnsi="宋体" w:eastAsia="宋体" w:cs="宋体"/>
          <w:color w:val="000000"/>
        </w:rPr>
        <w:t>合成材料</w:t>
      </w:r>
      <w:r>
        <w:rPr>
          <w:color w:val="000000"/>
        </w:rPr>
        <w:t xml:space="preserve">    </w:t>
      </w:r>
    </w:p>
    <w:p w14:paraId="7931F5F0">
      <w:pPr>
        <w:spacing w:line="360" w:lineRule="auto"/>
        <w:textAlignment w:val="center"/>
        <w:rPr>
          <w:color w:val="000000"/>
        </w:rPr>
      </w:pPr>
      <w:r>
        <w:rPr>
          <w:color w:val="000000"/>
        </w:rPr>
        <w:t>（2）</w:t>
      </w:r>
      <w:r>
        <w:rPr>
          <w:rFonts w:ascii="宋体" w:hAnsi="宋体" w:eastAsia="宋体" w:cs="宋体"/>
          <w:color w:val="000000"/>
        </w:rPr>
        <w:t>光</w:t>
      </w:r>
      <w:r>
        <w:rPr>
          <w:color w:val="000000"/>
        </w:rPr>
        <w:t xml:space="preserve">    （3）C    </w:t>
      </w:r>
    </w:p>
    <w:p w14:paraId="03B12F9F">
      <w:pPr>
        <w:spacing w:line="360" w:lineRule="auto"/>
        <w:textAlignment w:val="center"/>
        <w:rPr>
          <w:color w:val="000000"/>
        </w:rPr>
      </w:pPr>
      <w:r>
        <w:rPr>
          <w:color w:val="000000"/>
        </w:rPr>
        <w:t>（4）</w:t>
      </w:r>
      <w:r>
        <w:rPr>
          <w:rFonts w:ascii="宋体" w:hAnsi="宋体" w:eastAsia="宋体" w:cs="宋体"/>
          <w:color w:val="000000"/>
        </w:rPr>
        <w:t>轻拿、轻放</w:t>
      </w:r>
    </w:p>
    <w:p w14:paraId="61BDC29F">
      <w:pPr>
        <w:spacing w:line="360" w:lineRule="auto"/>
        <w:textAlignment w:val="center"/>
        <w:rPr>
          <w:color w:val="000000"/>
        </w:rPr>
      </w:pPr>
      <w:r>
        <w:rPr>
          <w:color w:val="2E75B6"/>
        </w:rPr>
        <w:t>【解析】</w:t>
      </w:r>
    </w:p>
    <w:p w14:paraId="5A84AB25">
      <w:pPr>
        <w:spacing w:line="360" w:lineRule="auto"/>
        <w:textAlignment w:val="center"/>
        <w:rPr>
          <w:color w:val="000000"/>
        </w:rPr>
      </w:pPr>
      <w:r>
        <w:rPr>
          <w:color w:val="000000"/>
        </w:rPr>
        <w:t>【小问1详解】</w:t>
      </w:r>
    </w:p>
    <w:p w14:paraId="6ACD08C1">
      <w:pPr>
        <w:spacing w:line="360" w:lineRule="auto"/>
        <w:jc w:val="left"/>
        <w:textAlignment w:val="center"/>
        <w:rPr>
          <w:color w:val="000000"/>
        </w:rPr>
      </w:pPr>
      <w:r>
        <w:rPr>
          <w:rFonts w:ascii="宋体" w:hAnsi="宋体" w:eastAsia="宋体" w:cs="宋体"/>
          <w:color w:val="000000"/>
        </w:rPr>
        <w:t>聚乙烯是一种塑料，属于合成材料；</w:t>
      </w:r>
    </w:p>
    <w:p w14:paraId="28AD2938">
      <w:pPr>
        <w:spacing w:line="360" w:lineRule="auto"/>
        <w:jc w:val="left"/>
        <w:textAlignment w:val="center"/>
        <w:rPr>
          <w:color w:val="000000"/>
        </w:rPr>
      </w:pPr>
      <w:r>
        <w:rPr>
          <w:color w:val="000000"/>
        </w:rPr>
        <w:t>【小问2详解】</w:t>
      </w:r>
    </w:p>
    <w:p w14:paraId="5B456268">
      <w:pPr>
        <w:spacing w:line="360" w:lineRule="auto"/>
        <w:jc w:val="left"/>
        <w:textAlignment w:val="center"/>
        <w:rPr>
          <w:color w:val="000000"/>
        </w:rPr>
      </w:pPr>
      <w:r>
        <w:rPr>
          <w:rFonts w:ascii="宋体" w:hAnsi="宋体" w:eastAsia="宋体" w:cs="宋体"/>
          <w:color w:val="000000"/>
        </w:rPr>
        <w:t>荧光棒发光过程将化学能转化为光能；</w:t>
      </w:r>
    </w:p>
    <w:p w14:paraId="483451A4">
      <w:pPr>
        <w:spacing w:line="360" w:lineRule="auto"/>
        <w:jc w:val="left"/>
        <w:textAlignment w:val="center"/>
        <w:rPr>
          <w:color w:val="000000"/>
        </w:rPr>
      </w:pPr>
      <w:r>
        <w:rPr>
          <w:color w:val="000000"/>
        </w:rPr>
        <w:t>【小问3详解】</w:t>
      </w:r>
    </w:p>
    <w:p w14:paraId="16BE362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是一种含碳元素的化合物，属于有机物，说法正确；</w:t>
      </w:r>
    </w:p>
    <w:p w14:paraId="5451D52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由化学式可知，</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由三种元素组成，说法正确；</w:t>
      </w:r>
    </w:p>
    <w:p w14:paraId="30DFC08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中碳、氧元素质量比为（</w:t>
      </w:r>
      <w:r>
        <w:rPr>
          <w:rFonts w:ascii="Times New Roman" w:hAnsi="Times New Roman" w:eastAsia="Times New Roman" w:cs="Times New Roman"/>
          <w:color w:val="000000"/>
        </w:rPr>
        <w:t>12×10</w:t>
      </w:r>
      <w:r>
        <w:rPr>
          <w:rFonts w:ascii="宋体" w:hAnsi="宋体" w:eastAsia="宋体" w:cs="宋体"/>
          <w:color w:val="000000"/>
        </w:rPr>
        <w:t>）：（</w:t>
      </w:r>
      <w:r>
        <w:rPr>
          <w:rFonts w:ascii="Times New Roman" w:hAnsi="Times New Roman" w:eastAsia="Times New Roman" w:cs="Times New Roman"/>
          <w:color w:val="000000"/>
        </w:rPr>
        <w:t>16×4</w:t>
      </w:r>
      <w:r>
        <w:rPr>
          <w:rFonts w:ascii="宋体" w:hAnsi="宋体" w:eastAsia="宋体" w:cs="宋体"/>
          <w:color w:val="000000"/>
        </w:rPr>
        <w:t>）＝</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，说法错误；</w:t>
      </w:r>
    </w:p>
    <w:p w14:paraId="0E52E08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由化学式可知，每个</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分子由</w:t>
      </w:r>
      <w:r>
        <w:rPr>
          <w:rFonts w:ascii="Times New Roman" w:hAnsi="Times New Roman" w:eastAsia="Times New Roman" w:cs="Times New Roman"/>
          <w:color w:val="000000"/>
        </w:rPr>
        <w:t>10</w:t>
      </w:r>
      <w:r>
        <w:rPr>
          <w:rFonts w:ascii="宋体" w:hAnsi="宋体" w:eastAsia="宋体" w:cs="宋体"/>
          <w:color w:val="000000"/>
        </w:rPr>
        <w:t>个碳原子、</w:t>
      </w:r>
      <w:r>
        <w:rPr>
          <w:rFonts w:ascii="Times New Roman" w:hAnsi="Times New Roman" w:eastAsia="Times New Roman" w:cs="Times New Roman"/>
          <w:color w:val="000000"/>
        </w:rPr>
        <w:t>10</w:t>
      </w:r>
      <w:r>
        <w:rPr>
          <w:rFonts w:ascii="宋体" w:hAnsi="宋体" w:eastAsia="宋体" w:cs="宋体"/>
          <w:color w:val="000000"/>
        </w:rPr>
        <w:t>个氢原子和</w:t>
      </w:r>
      <w:r>
        <w:rPr>
          <w:rFonts w:ascii="Times New Roman" w:hAnsi="Times New Roman" w:eastAsia="Times New Roman" w:cs="Times New Roman"/>
          <w:color w:val="000000"/>
        </w:rPr>
        <w:t>4</w:t>
      </w:r>
      <w:r>
        <w:rPr>
          <w:rFonts w:ascii="宋体" w:hAnsi="宋体" w:eastAsia="宋体" w:cs="宋体"/>
          <w:color w:val="000000"/>
        </w:rPr>
        <w:t>个氧原子构成，说法正确；</w:t>
      </w:r>
    </w:p>
    <w:p w14:paraId="5990A332">
      <w:pPr>
        <w:spacing w:line="360" w:lineRule="auto"/>
        <w:jc w:val="left"/>
        <w:textAlignment w:val="center"/>
        <w:rPr>
          <w:color w:val="000000"/>
        </w:rPr>
      </w:pPr>
      <w:r>
        <w:rPr>
          <w:rFonts w:ascii="宋体" w:hAnsi="宋体" w:eastAsia="宋体" w:cs="宋体"/>
          <w:color w:val="000000"/>
        </w:rPr>
        <w:t>故答案为：</w:t>
      </w:r>
      <w:r>
        <w:rPr>
          <w:rFonts w:ascii="Times New Roman" w:hAnsi="Times New Roman" w:eastAsia="Times New Roman" w:cs="Times New Roman"/>
          <w:color w:val="000000"/>
        </w:rPr>
        <w:t>C</w:t>
      </w:r>
      <w:r>
        <w:rPr>
          <w:rFonts w:ascii="宋体" w:hAnsi="宋体" w:eastAsia="宋体" w:cs="宋体"/>
          <w:color w:val="000000"/>
        </w:rPr>
        <w:t>；</w:t>
      </w:r>
    </w:p>
    <w:p w14:paraId="18344B52">
      <w:pPr>
        <w:spacing w:line="360" w:lineRule="auto"/>
        <w:jc w:val="left"/>
        <w:textAlignment w:val="center"/>
        <w:rPr>
          <w:color w:val="000000"/>
        </w:rPr>
      </w:pPr>
      <w:r>
        <w:rPr>
          <w:color w:val="000000"/>
        </w:rPr>
        <w:t>【小问4详解】</w:t>
      </w:r>
    </w:p>
    <w:p w14:paraId="5E2C25D2">
      <w:pPr>
        <w:spacing w:line="360" w:lineRule="auto"/>
        <w:jc w:val="left"/>
        <w:textAlignment w:val="center"/>
        <w:rPr>
          <w:color w:val="000000"/>
        </w:rPr>
      </w:pPr>
      <w:r>
        <w:rPr>
          <w:rFonts w:ascii="宋体" w:hAnsi="宋体" w:eastAsia="宋体" w:cs="宋体"/>
          <w:color w:val="000000"/>
        </w:rPr>
        <w:t>荧光棒中的化学成分苯二甲酸二甲酯和苯二甲酸二丁酯，具有低毒性，如果误吸或触碰，会造成恶心，头晕、麻痹其至昏迷等现象，所以只要使用方法正确，荧光棒不会对人体造成太大伤害，因此荧光棒在使用和保存时应注意轻拿、轻放、不能弄破，不能食用等。</w:t>
      </w:r>
    </w:p>
    <w:p w14:paraId="433BEDAE">
      <w:pPr>
        <w:spacing w:line="360" w:lineRule="auto"/>
        <w:jc w:val="left"/>
        <w:textAlignment w:val="center"/>
        <w:rPr>
          <w:color w:val="000000"/>
        </w:rPr>
      </w:pPr>
      <w:r>
        <w:rPr>
          <w:color w:val="000000"/>
        </w:rPr>
        <w:t xml:space="preserve">14. </w:t>
      </w:r>
      <w:r>
        <w:rPr>
          <w:rFonts w:ascii="宋体" w:hAnsi="宋体" w:eastAsia="宋体" w:cs="宋体"/>
          <w:color w:val="000000"/>
        </w:rPr>
        <w:t>侯德榜是我国制碱工业的先驱，他发明的“联合制碱法”大大提高了原料的利用率，促进了世界制碱技术的发展。制碱的主要流程（部分产物已省略）如图</w:t>
      </w:r>
      <w:r>
        <w:rPr>
          <w:rFonts w:ascii="Times New Roman" w:hAnsi="Times New Roman" w:eastAsia="Times New Roman" w:cs="Times New Roman"/>
          <w:color w:val="000000"/>
        </w:rPr>
        <w:t>1</w:t>
      </w:r>
      <w:r>
        <w:rPr>
          <w:rFonts w:ascii="宋体" w:hAnsi="宋体" w:eastAsia="宋体" w:cs="宋体"/>
          <w:color w:val="000000"/>
        </w:rPr>
        <w:t>所示。</w:t>
      </w:r>
    </w:p>
    <w:p w14:paraId="402CF869">
      <w:pPr>
        <w:spacing w:line="360" w:lineRule="auto"/>
        <w:jc w:val="left"/>
        <w:textAlignment w:val="center"/>
        <w:rPr>
          <w:color w:val="000000"/>
        </w:rPr>
      </w:pPr>
      <w:r>
        <w:rPr>
          <w:color w:val="000000"/>
        </w:rPr>
        <w:drawing>
          <wp:inline distT="0" distB="0" distL="114300" distR="114300">
            <wp:extent cx="4781550" cy="13620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781550" cy="1362075"/>
                    </a:xfrm>
                    <a:prstGeom prst="rect">
                      <a:avLst/>
                    </a:prstGeom>
                  </pic:spPr>
                </pic:pic>
              </a:graphicData>
            </a:graphic>
          </wp:inline>
        </w:drawing>
      </w:r>
      <w:r>
        <w:rPr>
          <w:color w:val="000000"/>
        </w:rPr>
        <w:t xml:space="preserve">    </w:t>
      </w:r>
    </w:p>
    <w:p w14:paraId="556FB28B">
      <w:pPr>
        <w:spacing w:line="360" w:lineRule="auto"/>
        <w:jc w:val="left"/>
        <w:textAlignment w:val="center"/>
        <w:rPr>
          <w:color w:val="000000"/>
        </w:rPr>
      </w:pPr>
      <w:r>
        <w:rPr>
          <w:rFonts w:ascii="宋体" w:hAnsi="宋体" w:eastAsia="宋体" w:cs="宋体"/>
          <w:color w:val="000000"/>
        </w:rPr>
        <w:t>回答下列问题：</w:t>
      </w:r>
    </w:p>
    <w:p w14:paraId="1C3668A6">
      <w:pPr>
        <w:spacing w:line="360" w:lineRule="auto"/>
        <w:jc w:val="left"/>
        <w:textAlignment w:val="center"/>
        <w:rPr>
          <w:color w:val="000000"/>
        </w:rPr>
      </w:pPr>
      <w:r>
        <w:rPr>
          <w:color w:val="000000"/>
        </w:rPr>
        <w:t>（1）</w:t>
      </w:r>
      <w:r>
        <w:rPr>
          <w:rFonts w:ascii="宋体" w:hAnsi="宋体" w:eastAsia="宋体" w:cs="宋体"/>
          <w:color w:val="000000"/>
        </w:rPr>
        <w:t>操作</w:t>
      </w:r>
      <w:r>
        <w:rPr>
          <w:rFonts w:ascii="Times New Roman" w:hAnsi="Times New Roman" w:eastAsia="Times New Roman" w:cs="Times New Roman"/>
          <w:color w:val="000000"/>
        </w:rPr>
        <w:t>Ⅰ</w:t>
      </w:r>
      <w:r>
        <w:rPr>
          <w:rFonts w:ascii="宋体" w:hAnsi="宋体" w:eastAsia="宋体" w:cs="宋体"/>
          <w:color w:val="000000"/>
        </w:rPr>
        <w:t>的名称是</w:t>
      </w:r>
      <w:r>
        <w:rPr>
          <w:color w:val="000000"/>
        </w:rPr>
        <w:t>_______</w:t>
      </w:r>
      <w:r>
        <w:rPr>
          <w:rFonts w:ascii="宋体" w:hAnsi="宋体" w:eastAsia="宋体" w:cs="宋体"/>
          <w:color w:val="000000"/>
        </w:rPr>
        <w:t>。</w:t>
      </w:r>
    </w:p>
    <w:p w14:paraId="6574E255">
      <w:pPr>
        <w:spacing w:line="360" w:lineRule="auto"/>
        <w:jc w:val="left"/>
        <w:textAlignment w:val="center"/>
        <w:rPr>
          <w:color w:val="000000"/>
        </w:rPr>
      </w:pPr>
      <w:r>
        <w:rPr>
          <w:color w:val="000000"/>
        </w:rPr>
        <w:t>（2）</w:t>
      </w:r>
      <w:r>
        <w:rPr>
          <w:rFonts w:ascii="宋体" w:hAnsi="宋体" w:eastAsia="宋体" w:cs="宋体"/>
          <w:color w:val="000000"/>
        </w:rPr>
        <w:t>氯化铵属于化学肥料中的</w:t>
      </w:r>
      <w:r>
        <w:rPr>
          <w:color w:val="000000"/>
        </w:rPr>
        <w:t>_______</w:t>
      </w:r>
      <w:r>
        <w:rPr>
          <w:rFonts w:ascii="宋体" w:hAnsi="宋体" w:eastAsia="宋体" w:cs="宋体"/>
          <w:color w:val="000000"/>
        </w:rPr>
        <w:t>肥。</w:t>
      </w:r>
    </w:p>
    <w:p w14:paraId="61CDE404">
      <w:pPr>
        <w:spacing w:line="360" w:lineRule="auto"/>
        <w:jc w:val="left"/>
        <w:textAlignment w:val="center"/>
        <w:rPr>
          <w:color w:val="000000"/>
        </w:rPr>
      </w:pPr>
      <w:r>
        <w:rPr>
          <w:color w:val="000000"/>
        </w:rPr>
        <w:t>（3）</w:t>
      </w:r>
      <w:r>
        <w:rPr>
          <w:rFonts w:ascii="宋体" w:hAnsi="宋体" w:eastAsia="宋体" w:cs="宋体"/>
          <w:color w:val="000000"/>
        </w:rPr>
        <w:t>写出反应②的化学方程式：</w:t>
      </w:r>
      <w:r>
        <w:rPr>
          <w:color w:val="000000"/>
        </w:rPr>
        <w:t>_______</w:t>
      </w:r>
      <w:r>
        <w:rPr>
          <w:rFonts w:ascii="宋体" w:hAnsi="宋体" w:eastAsia="宋体" w:cs="宋体"/>
          <w:color w:val="000000"/>
        </w:rPr>
        <w:t>。</w:t>
      </w:r>
    </w:p>
    <w:p w14:paraId="7DF37851">
      <w:pPr>
        <w:spacing w:line="360" w:lineRule="auto"/>
        <w:jc w:val="left"/>
        <w:textAlignment w:val="center"/>
        <w:rPr>
          <w:color w:val="000000"/>
        </w:rPr>
      </w:pPr>
      <w:r>
        <w:rPr>
          <w:color w:val="000000"/>
        </w:rPr>
        <w:t>（4）</w:t>
      </w:r>
      <w:r>
        <w:rPr>
          <w:rFonts w:ascii="宋体" w:hAnsi="宋体" w:eastAsia="宋体" w:cs="宋体"/>
          <w:color w:val="000000"/>
        </w:rPr>
        <w:t>上述已知生产流程中，可循环使用</w:t>
      </w:r>
      <w:r>
        <w:rPr>
          <w:rFonts w:ascii="宋体" w:hAnsi="宋体" w:eastAsia="宋体" w:cs="宋体"/>
          <w:color w:val="000000"/>
          <w:position w:val="0"/>
        </w:rPr>
        <w:drawing>
          <wp:inline distT="0" distB="0" distL="114300" distR="114300">
            <wp:extent cx="133350" cy="177800"/>
            <wp:effectExtent l="0" t="0" r="0" b="0"/>
            <wp:docPr id="200373" name="图片 20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3" name="图片 20037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物质是</w:t>
      </w:r>
      <w:r>
        <w:rPr>
          <w:color w:val="000000"/>
        </w:rPr>
        <w:t>_______</w:t>
      </w:r>
      <w:r>
        <w:rPr>
          <w:rFonts w:ascii="宋体" w:hAnsi="宋体" w:eastAsia="宋体" w:cs="宋体"/>
          <w:color w:val="000000"/>
        </w:rPr>
        <w:t>。</w:t>
      </w:r>
    </w:p>
    <w:p w14:paraId="2A6529FF">
      <w:pPr>
        <w:spacing w:line="360" w:lineRule="auto"/>
        <w:jc w:val="left"/>
        <w:textAlignment w:val="center"/>
        <w:rPr>
          <w:color w:val="000000"/>
        </w:rPr>
      </w:pPr>
      <w:r>
        <w:rPr>
          <w:color w:val="000000"/>
        </w:rPr>
        <w:t>（5）</w:t>
      </w:r>
      <w:r>
        <w:rPr>
          <w:rFonts w:ascii="宋体" w:hAnsi="宋体" w:eastAsia="宋体" w:cs="宋体"/>
          <w:color w:val="000000"/>
        </w:rPr>
        <w:t>氯化铵和氯化钠的溶解度曲线如图</w:t>
      </w:r>
      <w:r>
        <w:rPr>
          <w:rFonts w:ascii="Times New Roman" w:hAnsi="Times New Roman" w:eastAsia="Times New Roman" w:cs="Times New Roman"/>
          <w:color w:val="000000"/>
        </w:rPr>
        <w:t>2</w:t>
      </w:r>
      <w:r>
        <w:rPr>
          <w:rFonts w:ascii="宋体" w:hAnsi="宋体" w:eastAsia="宋体" w:cs="宋体"/>
          <w:color w:val="000000"/>
        </w:rPr>
        <w:t>所示，若氯化铵固体中混有少量的氯化钠，可用</w:t>
      </w:r>
      <w:r>
        <w:rPr>
          <w:color w:val="000000"/>
        </w:rPr>
        <w:t>_______</w:t>
      </w:r>
      <w:r>
        <w:rPr>
          <w:rFonts w:ascii="宋体" w:hAnsi="宋体" w:eastAsia="宋体" w:cs="宋体"/>
          <w:color w:val="000000"/>
        </w:rPr>
        <w:t>方法提纯氯化铵。</w:t>
      </w:r>
    </w:p>
    <w:p w14:paraId="6270ADA9">
      <w:pPr>
        <w:spacing w:line="360" w:lineRule="auto"/>
        <w:textAlignment w:val="center"/>
        <w:rPr>
          <w:color w:val="000000"/>
        </w:rPr>
      </w:pPr>
      <w:r>
        <w:rPr>
          <w:color w:val="2E75B6"/>
        </w:rPr>
        <w:t>【答案】</w:t>
      </w:r>
      <w:r>
        <w:rPr>
          <w:color w:val="000000"/>
        </w:rPr>
        <w:t>（1）</w:t>
      </w:r>
      <w:r>
        <w:rPr>
          <w:rFonts w:ascii="宋体" w:hAnsi="宋体" w:eastAsia="宋体" w:cs="宋体"/>
          <w:color w:val="000000"/>
        </w:rPr>
        <w:t>过滤</w:t>
      </w:r>
      <w:r>
        <w:rPr>
          <w:color w:val="000000"/>
        </w:rPr>
        <w:t xml:space="preserve">    （2）</w:t>
      </w:r>
      <w:r>
        <w:rPr>
          <w:rFonts w:ascii="宋体" w:hAnsi="宋体" w:eastAsia="宋体" w:cs="宋体"/>
          <w:color w:val="000000"/>
        </w:rPr>
        <w:t>氮</w:t>
      </w:r>
      <w:r>
        <w:rPr>
          <w:color w:val="000000"/>
        </w:rPr>
        <w:t xml:space="preserve">    </w:t>
      </w:r>
    </w:p>
    <w:p w14:paraId="70BB9623">
      <w:pPr>
        <w:spacing w:line="360" w:lineRule="auto"/>
        <w:textAlignment w:val="center"/>
        <w:rPr>
          <w:color w:val="000000"/>
        </w:rPr>
      </w:pPr>
      <w:r>
        <w:rPr>
          <w:color w:val="000000"/>
        </w:rPr>
        <w:t>（3）</w:t>
      </w:r>
      <w:r>
        <w:object>
          <v:shape id="_x0000_i1029" o:spt="75" alt="学科网(www.zxxk.com)--教育资源门户，提供试卷、教案、课件、论文、素材以及各类教学资源下载，还有大量而丰富的教学相关资讯！" type="#_x0000_t75" style="height:33.8pt;width:172.15pt;" o:ole="t" filled="f" o:preferrelative="t" stroked="f" coordsize="21600,21600">
            <v:path/>
            <v:fill on="f" focussize="0,0"/>
            <v:stroke on="f" joinstyle="miter"/>
            <v:imagedata r:id="rId35" o:title="eqId836585ef4cf3c5801ad398cf367fac4b"/>
            <o:lock v:ext="edit" aspectratio="t"/>
            <w10:wrap type="none"/>
            <w10:anchorlock/>
          </v:shape>
          <o:OLEObject Type="Embed" ProgID="Equation.DSMT4" ShapeID="_x0000_i1029" DrawAspect="Content" ObjectID="_1468075729" r:id="rId34">
            <o:LockedField>false</o:LockedField>
          </o:OLEObject>
        </w:object>
      </w:r>
      <w:r>
        <w:rPr>
          <w:color w:val="000000"/>
        </w:rPr>
        <w:t xml:space="preserve">    </w:t>
      </w:r>
    </w:p>
    <w:p w14:paraId="38C86026">
      <w:pPr>
        <w:spacing w:line="360" w:lineRule="auto"/>
        <w:textAlignment w:val="center"/>
        <w:rPr>
          <w:color w:val="000000"/>
        </w:rPr>
      </w:pPr>
      <w:r>
        <w:rPr>
          <w:color w:val="000000"/>
        </w:rPr>
        <w:t>（4）</w:t>
      </w:r>
      <w:r>
        <w:rPr>
          <w:rFonts w:ascii="宋体" w:hAnsi="宋体" w:eastAsia="宋体" w:cs="宋体"/>
          <w:color w:val="000000"/>
        </w:rPr>
        <w:t>二氧化碳##</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color w:val="000000"/>
        </w:rPr>
        <w:t xml:space="preserve">    </w:t>
      </w:r>
    </w:p>
    <w:p w14:paraId="5931320C">
      <w:pPr>
        <w:spacing w:line="360" w:lineRule="auto"/>
        <w:textAlignment w:val="center"/>
        <w:rPr>
          <w:color w:val="000000"/>
        </w:rPr>
      </w:pPr>
      <w:r>
        <w:rPr>
          <w:color w:val="000000"/>
        </w:rPr>
        <w:t>（5）</w:t>
      </w:r>
      <w:r>
        <w:rPr>
          <w:rFonts w:ascii="宋体" w:hAnsi="宋体" w:eastAsia="宋体" w:cs="宋体"/>
          <w:color w:val="000000"/>
        </w:rPr>
        <w:t>降温结晶或冷却热饱和溶液</w:t>
      </w:r>
    </w:p>
    <w:p w14:paraId="4DD168C5">
      <w:pPr>
        <w:spacing w:line="360" w:lineRule="auto"/>
        <w:textAlignment w:val="center"/>
        <w:rPr>
          <w:color w:val="000000"/>
        </w:rPr>
      </w:pPr>
      <w:r>
        <w:rPr>
          <w:color w:val="2E75B6"/>
        </w:rPr>
        <w:t>【解析】</w:t>
      </w:r>
    </w:p>
    <w:p w14:paraId="25D557C6">
      <w:pPr>
        <w:spacing w:line="360" w:lineRule="auto"/>
        <w:textAlignment w:val="center"/>
        <w:rPr>
          <w:color w:val="000000"/>
        </w:rPr>
      </w:pPr>
      <w:r>
        <w:rPr>
          <w:color w:val="000000"/>
        </w:rPr>
        <w:t>【小问1详解】</w:t>
      </w:r>
    </w:p>
    <w:p w14:paraId="05E9FCDA">
      <w:pPr>
        <w:spacing w:line="360" w:lineRule="auto"/>
        <w:jc w:val="left"/>
        <w:textAlignment w:val="center"/>
        <w:rPr>
          <w:color w:val="000000"/>
        </w:rPr>
      </w:pPr>
      <w:r>
        <w:rPr>
          <w:rFonts w:ascii="宋体" w:hAnsi="宋体" w:eastAsia="宋体" w:cs="宋体"/>
          <w:color w:val="000000"/>
        </w:rPr>
        <w:t>操作</w:t>
      </w:r>
      <w:r>
        <w:rPr>
          <w:rFonts w:ascii="Times New Roman" w:hAnsi="Times New Roman" w:eastAsia="Times New Roman" w:cs="Times New Roman"/>
          <w:color w:val="000000"/>
        </w:rPr>
        <w:t>Ⅰ</w:t>
      </w:r>
      <w:r>
        <w:rPr>
          <w:rFonts w:ascii="宋体" w:hAnsi="宋体" w:eastAsia="宋体" w:cs="宋体"/>
          <w:color w:val="000000"/>
        </w:rPr>
        <w:t>是分离难溶性固体与液体的方法，即过滤操作；</w:t>
      </w:r>
    </w:p>
    <w:p w14:paraId="6FEB5ACB">
      <w:pPr>
        <w:spacing w:line="360" w:lineRule="auto"/>
        <w:jc w:val="left"/>
        <w:textAlignment w:val="center"/>
        <w:rPr>
          <w:color w:val="000000"/>
        </w:rPr>
      </w:pPr>
      <w:r>
        <w:rPr>
          <w:color w:val="000000"/>
        </w:rPr>
        <w:t>【小问2详解】</w:t>
      </w:r>
    </w:p>
    <w:p w14:paraId="48BFE207">
      <w:pPr>
        <w:spacing w:line="360" w:lineRule="auto"/>
        <w:jc w:val="left"/>
        <w:textAlignment w:val="center"/>
        <w:rPr>
          <w:color w:val="000000"/>
        </w:rPr>
      </w:pPr>
      <w:r>
        <w:rPr>
          <w:rFonts w:ascii="宋体" w:hAnsi="宋体" w:eastAsia="宋体" w:cs="宋体"/>
          <w:color w:val="000000"/>
        </w:rPr>
        <w:t>氯化铵中含有农作物需求量大的氮、磷、钾的氮元素，属于氮肥；</w:t>
      </w:r>
    </w:p>
    <w:p w14:paraId="14D71684">
      <w:pPr>
        <w:spacing w:line="360" w:lineRule="auto"/>
        <w:jc w:val="left"/>
        <w:textAlignment w:val="center"/>
        <w:rPr>
          <w:color w:val="000000"/>
        </w:rPr>
      </w:pPr>
      <w:r>
        <w:rPr>
          <w:color w:val="000000"/>
          <w:position w:val="0"/>
        </w:rPr>
        <w:drawing>
          <wp:inline distT="0" distB="0" distL="114300" distR="114300">
            <wp:extent cx="95250" cy="171450"/>
            <wp:effectExtent l="0" t="0" r="0" b="0"/>
            <wp:docPr id="200377" name="图片 200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7" name="图片 200377"/>
                    <pic:cNvPicPr>
                      <a:picLocks noChangeAspect="1"/>
                    </pic:cNvPicPr>
                  </pic:nvPicPr>
                  <pic:blipFill>
                    <a:blip r:embed="rId30"/>
                    <a:stretch>
                      <a:fillRect/>
                    </a:stretch>
                  </pic:blipFill>
                  <pic:spPr>
                    <a:xfrm>
                      <a:off x="0" y="0"/>
                      <a:ext cx="95250" cy="171450"/>
                    </a:xfrm>
                    <a:prstGeom prst="rect">
                      <a:avLst/>
                    </a:prstGeom>
                  </pic:spPr>
                </pic:pic>
              </a:graphicData>
            </a:graphic>
          </wp:inline>
        </w:drawing>
      </w:r>
      <w:r>
        <w:rPr>
          <w:color w:val="000000"/>
        </w:rPr>
        <w:t>小问3详解】</w:t>
      </w:r>
    </w:p>
    <w:p w14:paraId="23F19B05">
      <w:pPr>
        <w:spacing w:line="360" w:lineRule="auto"/>
        <w:jc w:val="left"/>
        <w:textAlignment w:val="center"/>
        <w:rPr>
          <w:color w:val="000000"/>
        </w:rPr>
      </w:pPr>
      <w:r>
        <w:rPr>
          <w:rFonts w:ascii="宋体" w:hAnsi="宋体" w:eastAsia="宋体" w:cs="宋体"/>
          <w:color w:val="000000"/>
        </w:rPr>
        <w:t>根据流程图可知，反应②是碳酸氢钠在加热的条件下分解为碳酸钠、水和二氧化碳，化学方程式为</w:t>
      </w:r>
      <w:r>
        <w:object>
          <v:shape id="_x0000_i1030" o:spt="75" alt="学科网(www.zxxk.com)--教育资源门户，提供试卷、教案、课件、论文、素材以及各类教学资源下载，还有大量而丰富的教学相关资讯！" type="#_x0000_t75" style="height:33.75pt;width:173.25pt;" o:ole="t" filled="f" o:preferrelative="t" stroked="f" coordsize="21600,21600">
            <v:path/>
            <v:fill on="f" focussize="0,0"/>
            <v:stroke on="f" joinstyle="miter"/>
            <v:imagedata r:id="rId37" o:title="eqIde59137b52858f66a9f833100019cf673"/>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w:t>
      </w:r>
    </w:p>
    <w:p w14:paraId="0D1B6A01">
      <w:pPr>
        <w:spacing w:line="360" w:lineRule="auto"/>
        <w:jc w:val="left"/>
        <w:textAlignment w:val="center"/>
        <w:rPr>
          <w:color w:val="000000"/>
        </w:rPr>
      </w:pPr>
      <w:r>
        <w:rPr>
          <w:color w:val="000000"/>
        </w:rPr>
        <w:t>【小问4详解】</w:t>
      </w:r>
    </w:p>
    <w:p w14:paraId="323C60CA">
      <w:pPr>
        <w:spacing w:line="360" w:lineRule="auto"/>
        <w:jc w:val="left"/>
        <w:textAlignment w:val="center"/>
        <w:rPr>
          <w:color w:val="000000"/>
        </w:rPr>
      </w:pPr>
      <w:r>
        <w:rPr>
          <w:rFonts w:ascii="宋体" w:hAnsi="宋体" w:eastAsia="宋体" w:cs="宋体"/>
          <w:color w:val="000000"/>
        </w:rPr>
        <w:t>由流程图可知，上述已知生产流程中，二氧化碳既是反应①的反应物又是反应②的生成物可循环使用；</w:t>
      </w:r>
    </w:p>
    <w:p w14:paraId="04F19FB3">
      <w:pPr>
        <w:spacing w:line="360" w:lineRule="auto"/>
        <w:jc w:val="left"/>
        <w:textAlignment w:val="center"/>
        <w:rPr>
          <w:color w:val="000000"/>
        </w:rPr>
      </w:pPr>
      <w:r>
        <w:rPr>
          <w:color w:val="000000"/>
        </w:rPr>
        <w:t>【小问5详解】</w:t>
      </w:r>
    </w:p>
    <w:p w14:paraId="7D7EB21B">
      <w:pPr>
        <w:spacing w:line="360" w:lineRule="auto"/>
        <w:jc w:val="left"/>
        <w:textAlignment w:val="center"/>
        <w:rPr>
          <w:color w:val="000000"/>
        </w:rPr>
      </w:pPr>
      <w:r>
        <w:rPr>
          <w:rFonts w:ascii="宋体" w:hAnsi="宋体" w:eastAsia="宋体" w:cs="宋体"/>
          <w:color w:val="000000"/>
        </w:rPr>
        <w:t>由溶解度曲线可知，氯化铵的溶解度受温度的影响较大，氯化钠的溶解度受温度的影响较小，因此若氯化铵固体中混有少量的氯化钠，可用降温结晶（冷却热饱和溶液）的方法提纯氯化铵。</w:t>
      </w:r>
      <w:r>
        <w:rPr>
          <w:color w:val="000000"/>
        </w:rPr>
        <w:br w:type="page"/>
      </w:r>
      <w:r>
        <w:rPr>
          <w:color w:val="000000"/>
        </w:rPr>
        <w:drawing>
          <wp:inline distT="0" distB="0" distL="114300" distR="114300">
            <wp:extent cx="5731510" cy="6859270"/>
            <wp:effectExtent l="0" t="0" r="0" b="0"/>
            <wp:docPr id="100037" name="图片 100037"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promotion-pages"/>
                    <pic:cNvPicPr>
                      <a:picLocks noChangeAspect="1"/>
                    </pic:cNvPicPr>
                  </pic:nvPicPr>
                  <pic:blipFill>
                    <a:blip r:embed="rId3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B67D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66C1C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32EC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A105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6670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EC59C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98328CB"/>
    <w:rsid w:val="38274566"/>
    <w:rsid w:val="3B7067FC"/>
    <w:rsid w:val="4E204BAD"/>
    <w:rsid w:val="6BB52432"/>
    <w:rsid w:val="7C2146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3.png"/><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oleObject" Target="embeddings/oleObject4.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png"/><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5921</Words>
  <Characters>6322</Characters>
  <Lines>0</Lines>
  <Paragraphs>0</Paragraphs>
  <TotalTime>4</TotalTime>
  <ScaleCrop>false</ScaleCrop>
  <LinksUpToDate>false</LinksUpToDate>
  <CharactersWithSpaces>6485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2023-09-18T14:40:00Z</dcterms:created>
  <dc:creator>学科网试题生产平台</dc:creator>
  <dc:description>3283672077328384</dc:description>
  <cp:lastModifiedBy>上帝掷骰子吗</cp:lastModifiedBy>
  <dcterms:modified xsi:type="dcterms:W3CDTF">2024-07-20T09:07:30Z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A169B5D67C5C48899CF95F9ECA9BAA4A_12</vt:lpwstr>
  </property>
</Properties>
</file>