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E7ACE6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11226800</wp:posOffset>
            </wp:positionH>
            <wp:positionV relativeFrom="topMargin">
              <wp:posOffset>11785600</wp:posOffset>
            </wp:positionV>
            <wp:extent cx="279400" cy="406400"/>
            <wp:effectExtent l="0" t="0" r="6350" b="12700"/>
            <wp:wrapNone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年湖南省常德市中考化学试卷</w:t>
      </w:r>
    </w:p>
    <w:p w14:paraId="2CE196D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在各题的四个选项中，只有一个选项符合题意，每小题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61F0E316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位于常德汉寿县境内的西洞庭湖是国家级自然保护区，属于内陆湿地和水域生态系统类型，那里有白鹤、黑鹤等珍稀、濒危物种。为保护当地生态环境，下列做法合理的是</w:t>
      </w:r>
    </w:p>
    <w:p w14:paraId="796ABC0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垃圾焚烧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任意捕杀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私挖滥采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资源监测</w:t>
      </w:r>
    </w:p>
    <w:p w14:paraId="435988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制作出世界上第一张元素周期表的科学家是</w:t>
      </w:r>
    </w:p>
    <w:p w14:paraId="6BD76FF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666750" cy="9239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拉瓦锡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666750" cy="9239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门捷列夫</w:t>
      </w:r>
    </w:p>
    <w:p w14:paraId="3A4E1CD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66750" cy="9239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侯德榜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66750" cy="9239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道尔顿</w:t>
      </w:r>
    </w:p>
    <w:p w14:paraId="6D60FA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空气主要成分示意图如图所示，其中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指的是</w:t>
      </w:r>
    </w:p>
    <w:p w14:paraId="2DAE40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19200" cy="7143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8F33EC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</w:p>
    <w:p w14:paraId="05D908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小龙虾肉质鲜美，营养丰富，经常食用龙虾肉可保持神经、肌肉的兴奋性。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小龙虾可食用部分的主要营养成分如图，下列有关说法错误的是</w:t>
      </w:r>
    </w:p>
    <w:p w14:paraId="484DFF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05025" cy="9429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32688B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丰富的蛋白质，可以为生命活动提供能量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食用龙虾可以预防缺铁性贫血</w:t>
      </w:r>
    </w:p>
    <w:p w14:paraId="68AB61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食用龙虾可以预防坏血病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食用龙虾可缓解四肢乏力等症状</w:t>
      </w:r>
    </w:p>
    <w:p w14:paraId="271643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某学校到常德德山参观云锦棉纺厂，棉纺厂主要生产棉纱等产品，你认为棉纺厂生产车间应张贴如图所示哪种标志</w:t>
      </w:r>
    </w:p>
    <w:p w14:paraId="5988DA8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771525" cy="8191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禁止烟火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71525" cy="6381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注意行人</w:t>
      </w:r>
    </w:p>
    <w:p w14:paraId="0B0662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00100" cy="6858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当心中毒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62000" cy="7429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当心腐蚀</w:t>
      </w:r>
    </w:p>
    <w:p w14:paraId="3C6A24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下列对现象的描述中，错误的是</w:t>
      </w:r>
    </w:p>
    <w:p w14:paraId="7142BD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用一个大烧杯罩住燃烧的蜡烛，一段时间后蜡烛熄灭</w:t>
      </w:r>
    </w:p>
    <w:p w14:paraId="49DD66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硫在空气中燃烧，发出明亮的蓝紫色火焰</w:t>
      </w:r>
    </w:p>
    <w:p w14:paraId="2F6101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取一段羊毛线，灼烧，可闻到烧焦羽毛的气味</w:t>
      </w:r>
    </w:p>
    <w:p w14:paraId="1FBB7C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纯铝片与硬铝片相互刻画，纯铝片上出现划痕</w:t>
      </w:r>
    </w:p>
    <w:p w14:paraId="71101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归纳和推理是重要的科学思维方法，下列说法不合理的是</w:t>
      </w:r>
    </w:p>
    <w:p w14:paraId="77243B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酸与碱作用生成盐和水的反应叫中和反应，生成盐和水的反应不一定是中和反应</w:t>
      </w:r>
    </w:p>
    <w:p w14:paraId="4938D4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同种元素的原子具有相同的质子数，具有相同质子数的原子属于同种元素</w:t>
      </w:r>
    </w:p>
    <w:p w14:paraId="670D35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酸雨的</w:t>
      </w:r>
      <w:r>
        <w:rPr>
          <w:rFonts w:ascii="Times New Roman" w:hAnsi="Times New Roman" w:eastAsia="Times New Roman" w:cs="Times New Roman"/>
          <w:color w:val="000000"/>
        </w:rPr>
        <w:t>pH&lt;7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pH&lt;7</w:t>
      </w:r>
      <w:r>
        <w:rPr>
          <w:rFonts w:ascii="宋体" w:hAnsi="宋体" w:eastAsia="宋体" w:cs="宋体"/>
          <w:color w:val="000000"/>
        </w:rPr>
        <w:t>的降雨一定是酸雨</w:t>
      </w:r>
    </w:p>
    <w:p w14:paraId="056BFF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氧化物中都含有氧元素，含有氧元素的化合物不一定是氧化物</w:t>
      </w:r>
    </w:p>
    <w:p w14:paraId="5DBC2F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被称为“快乐因子”的多巴胺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化学式：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8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11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N)</w:t>
      </w:r>
      <w:r>
        <w:rPr>
          <w:rFonts w:ascii="宋体" w:hAnsi="宋体" w:eastAsia="宋体" w:cs="宋体"/>
          <w:color w:val="000000"/>
        </w:rPr>
        <w:t>是大脑中含量最丰富的儿茶酚胺类神经递质。下列关于多巴胺的说法不正确的是</w:t>
      </w:r>
    </w:p>
    <w:p w14:paraId="687DF9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14625" cy="15144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41F4C8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属于有机物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一个多巴胺分子由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个碳原子、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个氢原子、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个氧原子和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个氮原子构成</w:t>
      </w:r>
    </w:p>
    <w:p w14:paraId="5B3AA3A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相对分子质量是</w:t>
      </w:r>
      <w:r>
        <w:rPr>
          <w:rFonts w:ascii="Times New Roman" w:hAnsi="Times New Roman" w:eastAsia="Times New Roman" w:cs="Times New Roman"/>
          <w:color w:val="000000"/>
        </w:rPr>
        <w:t>153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碳、氧元素质量比为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4CA2D0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超氧化钾又称为“化学氧自救器”，主要用于煤矿井下救急，其涉及的化学反应方程式为：</w:t>
      </w:r>
      <w:r>
        <w:rPr>
          <w:rFonts w:ascii="Times New Roman" w:hAnsi="Times New Roman" w:eastAsia="Times New Roman" w:cs="Times New Roman"/>
          <w:color w:val="000000"/>
        </w:rPr>
        <w:t>4KO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+2CO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=2X+3O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，关于此反应的说法正确的是</w:t>
      </w:r>
    </w:p>
    <w:p w14:paraId="5D6C199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反应前后元素种类发生变化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反应中氧元素化合价均为</w:t>
      </w:r>
      <w:r>
        <w:rPr>
          <w:rFonts w:ascii="Times New Roman" w:hAnsi="Times New Roman" w:eastAsia="Times New Roman" w:cs="Times New Roman"/>
          <w:color w:val="000000"/>
        </w:rPr>
        <w:t>-2</w:t>
      </w:r>
    </w:p>
    <w:p w14:paraId="25A1D83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的化学式为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该反应为复分解反应</w:t>
      </w:r>
    </w:p>
    <w:p w14:paraId="69FF63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硒元素被称为“生命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96212659" name="图片 396212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212659" name="图片 39621265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火种”，可提高人体免疫力，其相关信息如图所示。下列对硒的认识中错误的是</w:t>
      </w:r>
    </w:p>
    <w:p w14:paraId="143736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1028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28E02B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原子序数为</w:t>
      </w:r>
      <w:r>
        <w:rPr>
          <w:rFonts w:ascii="Times New Roman" w:hAnsi="Times New Roman" w:eastAsia="Times New Roman" w:cs="Times New Roman"/>
          <w:color w:val="000000"/>
        </w:rPr>
        <w:t>34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相对原子质量为</w:t>
      </w:r>
      <w:r>
        <w:rPr>
          <w:rFonts w:ascii="Times New Roman" w:hAnsi="Times New Roman" w:eastAsia="Times New Roman" w:cs="Times New Roman"/>
          <w:color w:val="000000"/>
        </w:rPr>
        <w:t>78.96</w:t>
      </w:r>
    </w:p>
    <w:p w14:paraId="69A60C1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元素符号为</w:t>
      </w:r>
      <w:r>
        <w:rPr>
          <w:rFonts w:ascii="Times New Roman" w:hAnsi="Times New Roman" w:eastAsia="Times New Roman" w:cs="Times New Roman"/>
          <w:color w:val="000000"/>
        </w:rPr>
        <w:t>Se</w:t>
      </w:r>
      <w:r>
        <w:rPr>
          <w:rFonts w:ascii="宋体" w:hAnsi="宋体" w:eastAsia="宋体" w:cs="宋体"/>
          <w:color w:val="000000"/>
        </w:rPr>
        <w:t>，是一种金属元素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原子核外有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个电子层</w:t>
      </w:r>
    </w:p>
    <w:p w14:paraId="4268EA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下列各组物质在溶液中能够大量共存的是</w:t>
      </w:r>
    </w:p>
    <w:p w14:paraId="01CC5B9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HCl</w:t>
      </w:r>
    </w:p>
    <w:p w14:paraId="126AF9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KNO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Ba(OH)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KCl</w:t>
      </w:r>
    </w:p>
    <w:p w14:paraId="35CF43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鸡蛋壳主要成分为碳酸钙，化学兴趣小组对鸡蛋壳进行了实验探究，具体实验如图所示，下列说法中错误的是</w:t>
      </w:r>
    </w:p>
    <w:p w14:paraId="789925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00525" cy="1571625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9342C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中，打开分液漏斗，滴加盐酸，一段时间后，澄清石灰水会变浑浊</w:t>
      </w:r>
    </w:p>
    <w:p w14:paraId="73B346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中，温度计会显示溶液的温度升高</w:t>
      </w:r>
    </w:p>
    <w:p w14:paraId="230855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中显示的操作都是规范的</w:t>
      </w:r>
    </w:p>
    <w:p w14:paraId="53A13E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中，烧杯中溶液会变红</w:t>
      </w:r>
    </w:p>
    <w:p w14:paraId="064FB5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实验室里，同学们设计了如图所示四个实验，经分析可知，其中能达到目的的是</w:t>
      </w:r>
    </w:p>
    <w:p w14:paraId="13A6B2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381250" cy="10001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验证一氧化碳还原氧化铜的产物</w:t>
      </w:r>
    </w:p>
    <w:p w14:paraId="0F6036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23975" cy="9810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测定空气里氧气的含量</w:t>
      </w:r>
    </w:p>
    <w:p w14:paraId="56AF6B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81100" cy="9429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探究燃烧的三个条件</w:t>
      </w:r>
    </w:p>
    <w:p w14:paraId="146FE4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81075" cy="9810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验证</w:t>
      </w:r>
      <w:r>
        <w:rPr>
          <w:rFonts w:ascii="Times New Roman" w:hAnsi="Times New Roman" w:eastAsia="Times New Roman" w:cs="Times New Roman"/>
          <w:color w:val="000000"/>
        </w:rPr>
        <w:t>Mg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Ag</w:t>
      </w:r>
      <w:r>
        <w:rPr>
          <w:rFonts w:ascii="宋体" w:hAnsi="宋体" w:eastAsia="宋体" w:cs="宋体"/>
          <w:color w:val="000000"/>
        </w:rPr>
        <w:t>三种金属活动性顺序</w:t>
      </w:r>
    </w:p>
    <w:p w14:paraId="6955AC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向稀盐酸和氯化铁的混合溶液中逐滴滴加氢氧化钠溶液，生成沉淀的质量与加入氢氧化钠溶液体积的变化关系如图，下列有关说法不正确的是</w:t>
      </w:r>
    </w:p>
    <w:p w14:paraId="0EEF7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12954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295D92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段与氢氧化钠溶液反应的是</w:t>
      </w:r>
      <w:r>
        <w:rPr>
          <w:rFonts w:ascii="Times New Roman" w:hAnsi="Times New Roman" w:eastAsia="Times New Roman" w:cs="Times New Roman"/>
          <w:color w:val="000000"/>
        </w:rPr>
        <w:t>HCl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段的反应方程式：</w:t>
      </w:r>
      <w:r>
        <w:rPr>
          <w:rFonts w:ascii="Times New Roman" w:hAnsi="Times New Roman" w:eastAsia="Times New Roman" w:cs="Times New Roman"/>
          <w:color w:val="000000"/>
        </w:rPr>
        <w:t>FeCl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+3NaOH═Fe(OH)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↓+3NaCl</w:t>
      </w:r>
    </w:p>
    <w:p w14:paraId="6045879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点处溶液：</w:t>
      </w:r>
      <w:r>
        <w:rPr>
          <w:rFonts w:ascii="Times New Roman" w:hAnsi="Times New Roman" w:eastAsia="Times New Roman" w:cs="Times New Roman"/>
          <w:color w:val="000000"/>
        </w:rPr>
        <w:t>pH=7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段溶液中的溶质只有</w:t>
      </w:r>
      <w:r>
        <w:rPr>
          <w:rFonts w:ascii="Times New Roman" w:hAnsi="Times New Roman" w:eastAsia="Times New Roman" w:cs="Times New Roman"/>
          <w:color w:val="000000"/>
        </w:rPr>
        <w:t>NaCl</w:t>
      </w:r>
    </w:p>
    <w:p w14:paraId="2453BB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某跨学科学习小组为体会化学与物理间的联系设计了实验装置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，其中容器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体积相同，起始时红墨水左右两端液面保持相平，若利用针筒将一定量液体同时注入容器中，下表中所列药品在实验过程中有可能观察到红墨水左低右高的是</w:t>
      </w:r>
    </w:p>
    <w:tbl>
      <w:tblPr>
        <w:tblStyle w:val="4"/>
        <w:tblW w:w="66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26"/>
        <w:gridCol w:w="1756"/>
        <w:gridCol w:w="1422"/>
        <w:gridCol w:w="1756"/>
        <w:gridCol w:w="1070"/>
      </w:tblGrid>
      <w:tr w14:paraId="4F4F50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70AA2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E047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针筒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F77FA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容器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9F87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针筒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C8AE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容器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</w:tr>
      <w:tr w14:paraId="40D479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8372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AD7D3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15mL</w:t>
            </w: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9435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5g</w:t>
            </w:r>
            <w:r>
              <w:rPr>
                <w:rFonts w:ascii="宋体" w:hAnsi="宋体" w:eastAsia="宋体" w:cs="宋体"/>
                <w:color w:val="000000"/>
              </w:rPr>
              <w:t>硝酸铵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3D44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15mL</w:t>
            </w: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DFD4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5g</w:t>
            </w:r>
            <w:r>
              <w:rPr>
                <w:rFonts w:ascii="宋体" w:hAnsi="宋体" w:eastAsia="宋体" w:cs="宋体"/>
                <w:color w:val="000000"/>
              </w:rPr>
              <w:t>氯化钠</w:t>
            </w:r>
          </w:p>
        </w:tc>
      </w:tr>
      <w:tr w14:paraId="023C5D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B3AD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3C65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5mL</w:t>
            </w:r>
            <w:r>
              <w:rPr>
                <w:rFonts w:ascii="宋体" w:hAnsi="宋体" w:eastAsia="宋体" w:cs="宋体"/>
                <w:color w:val="000000"/>
              </w:rPr>
              <w:t>浓硫酸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74CE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10mL</w:t>
            </w: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7231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5mL</w:t>
            </w:r>
            <w:r>
              <w:rPr>
                <w:rFonts w:ascii="宋体" w:hAnsi="宋体" w:eastAsia="宋体" w:cs="宋体"/>
                <w:color w:val="000000"/>
              </w:rPr>
              <w:t>氯化钙溶液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D9F7B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10mL</w:t>
            </w: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</w:tr>
      <w:tr w14:paraId="6F0504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465B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D1CA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5mL</w:t>
            </w:r>
            <w:r>
              <w:rPr>
                <w:rFonts w:ascii="宋体" w:hAnsi="宋体" w:eastAsia="宋体" w:cs="宋体"/>
                <w:color w:val="000000"/>
              </w:rPr>
              <w:t>氢氧化钠溶液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6899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充满二氧化硫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78AF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5mL</w:t>
            </w:r>
            <w:r>
              <w:rPr>
                <w:rFonts w:ascii="宋体" w:hAnsi="宋体" w:eastAsia="宋体" w:cs="宋体"/>
                <w:color w:val="000000"/>
              </w:rPr>
              <w:t>硫酸亚铁溶液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F8B3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充满氮气</w:t>
            </w:r>
          </w:p>
        </w:tc>
      </w:tr>
      <w:tr w14:paraId="2A4586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EBC5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5B7D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5mL</w:t>
            </w:r>
            <w:r>
              <w:rPr>
                <w:rFonts w:ascii="宋体" w:hAnsi="宋体" w:eastAsia="宋体" w:cs="宋体"/>
                <w:color w:val="000000"/>
              </w:rPr>
              <w:t>硫酸钠溶液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0F50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5g</w:t>
            </w:r>
            <w:r>
              <w:rPr>
                <w:rFonts w:ascii="宋体" w:hAnsi="宋体" w:eastAsia="宋体" w:cs="宋体"/>
                <w:color w:val="000000"/>
              </w:rPr>
              <w:t>硝酸钾粉末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4567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5mL</w:t>
            </w:r>
            <w:r>
              <w:rPr>
                <w:rFonts w:ascii="宋体" w:hAnsi="宋体" w:eastAsia="宋体" w:cs="宋体"/>
                <w:color w:val="000000"/>
              </w:rPr>
              <w:t>稀硫酸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9C0D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5g</w:t>
            </w:r>
            <w:r>
              <w:rPr>
                <w:rFonts w:ascii="宋体" w:hAnsi="宋体" w:eastAsia="宋体" w:cs="宋体"/>
                <w:color w:val="000000"/>
              </w:rPr>
              <w:t>镁粉</w:t>
            </w:r>
          </w:p>
        </w:tc>
      </w:tr>
    </w:tbl>
    <w:p w14:paraId="146AE2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15144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F7916F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AF0EE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二、科普阅读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个小题，化学方程式每空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5A5A67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请阅读下面的材料，回答有关问题。</w:t>
      </w:r>
    </w:p>
    <w:p w14:paraId="1447C6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航天员呼出的二氧化碳怎么处理？</w:t>
      </w:r>
    </w:p>
    <w:p w14:paraId="790EFA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近几年来，我国航天事业的发展突飞猛进，为我国载人空间站的建立奠定了坚实基础。航天员在空间站生活，呼出的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是怎么处理的？</w:t>
      </w:r>
    </w:p>
    <w:p w14:paraId="16B2D7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航天员呼出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396212661" name="图片 396212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212661" name="图片 39621266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不仅是废气，而且对人体有害。座舱空气中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分压达到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千帕就会影响航天员的健康和安全。</w:t>
      </w:r>
    </w:p>
    <w:p w14:paraId="6BE908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通常处理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有两种方法。方法一：对于短期飞行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396212663" name="图片 396212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212663" name="图片 39621266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载人航天器而言，常采用与氢氧化钠化学性质相似的氢氧化锂</w:t>
      </w:r>
      <w:r>
        <w:rPr>
          <w:rFonts w:ascii="Times New Roman" w:hAnsi="Times New Roman" w:eastAsia="Times New Roman" w:cs="Times New Roman"/>
          <w:color w:val="000000"/>
        </w:rPr>
        <w:t>(LiOH)</w:t>
      </w:r>
      <w:r>
        <w:rPr>
          <w:rFonts w:ascii="宋体" w:hAnsi="宋体" w:eastAsia="宋体" w:cs="宋体"/>
          <w:color w:val="000000"/>
        </w:rPr>
        <w:t>吸收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2.</w:t>
      </w:r>
      <w:r>
        <w:rPr>
          <w:rFonts w:ascii="Times New Roman" w:hAnsi="Times New Roman" w:eastAsia="Times New Roman" w:cs="Times New Roman"/>
          <w:color w:val="000000"/>
        </w:rPr>
        <w:t>LiOH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发生反应的生成物为碳酸锂，实现了对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的吸收。该方法吸收效率高、安全，但这是一次性使用的去除方法。方法二：对于二氧化碳进行收集和再生处理，重新生成可供人体呼吸的氧气。第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步，利用固态胺系统对座舱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的吸收与浓缩；第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步，利用特种反应器实现对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的加氢甲烷化的还原反应，使之生成甲烷与水；第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步，采用电解方法对水进行电解，产生氢气和氧气，氧气供人呼吸使用。</w:t>
      </w:r>
    </w:p>
    <w:p w14:paraId="2A7E36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33550" cy="13049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BBAE2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LiOH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Li</w:t>
      </w:r>
      <w:r>
        <w:rPr>
          <w:rFonts w:ascii="宋体" w:hAnsi="宋体" w:eastAsia="宋体" w:cs="宋体"/>
          <w:color w:val="000000"/>
        </w:rPr>
        <w:t>的化合价为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，碳酸锂的化学式为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2CH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表达的含义是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2B6B62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①在</w:t>
      </w:r>
      <w:r>
        <w:rPr>
          <w:rFonts w:ascii="Times New Roman" w:hAnsi="Times New Roman" w:eastAsia="Times New Roman" w:cs="Times New Roman"/>
          <w:color w:val="000000"/>
        </w:rPr>
        <w:t>LiOH</w:t>
      </w:r>
      <w:r>
        <w:rPr>
          <w:rFonts w:ascii="宋体" w:hAnsi="宋体" w:eastAsia="宋体" w:cs="宋体"/>
          <w:color w:val="000000"/>
        </w:rPr>
        <w:t>溶液中滴入紫色石蕊溶液，可观察到溶液变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，可证明此溶液显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性。</w:t>
      </w:r>
    </w:p>
    <w:p w14:paraId="52583F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②对比关于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的两种处理方法，方法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更好，原因是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460A71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③在空间站，电解水得到的氢气可否再利用？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填“可以”或“不可以”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D2CFA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三、生产、生活应用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个小题，化学方程式每空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2C93F0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汽车尾气污染是由汽车排放的废气造成的环境污染，能引起光化学烟雾等污染现象。</w:t>
      </w:r>
    </w:p>
    <w:p w14:paraId="615DD1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86275" cy="12763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01614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汽油的主要成分是碳氢化合物，请说明汽车尾气中含有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的原因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63CA36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汽油是石油分馏得到的产品，石油是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填“可再生”或“不可再生”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能源。</w:t>
      </w:r>
    </w:p>
    <w:p w14:paraId="0298EF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是尾气催化转化的装置，请写出该转化的化学方程式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121776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下列哪些措施有助于提升空气质量</w:t>
      </w:r>
      <w:r>
        <w:rPr>
          <w:rFonts w:ascii="Times New Roman" w:hAnsi="Times New Roman" w:eastAsia="Times New Roman" w:cs="Times New Roman"/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5BA540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积极植树造林</w:t>
      </w:r>
    </w:p>
    <w:p w14:paraId="168CB4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工业废气直接排放</w:t>
      </w:r>
    </w:p>
    <w:p w14:paraId="034F53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大力推进新能源汽车的使用</w:t>
      </w:r>
    </w:p>
    <w:p w14:paraId="269173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常德滨湖公园的“金刚塔”，俗称“铁树”，始建于北宋建隆年间。湖南省博物馆典藏技术部曾实地考察“金刚塔”的保存状况，专家认为由于常德天气潮湿多雨，加上“金刚塔”主要成分为铁，导致表面局部锈蚀严重，需作保护处理。请回答相应问题：</w:t>
      </w:r>
    </w:p>
    <w:p w14:paraId="493C90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76325" cy="1619250"/>
            <wp:effectExtent l="0" t="0" r="0" b="0"/>
            <wp:docPr id="2103471609" name="图片 21034716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471609" name="图片 21034716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0AB2B0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铁生锈的条件为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，铁锈主要成分为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76771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常德“金刚塔”表面局部锈蚀严重，以下合理的除锈措施是</w:t>
      </w:r>
      <w:r>
        <w:rPr>
          <w:rFonts w:ascii="Times New Roman" w:hAnsi="Times New Roman" w:eastAsia="Times New Roman" w:cs="Times New Roman"/>
          <w:color w:val="000000"/>
        </w:rPr>
        <w:t>__________(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568DC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直接喷洒稀盐酸</w:t>
      </w:r>
    </w:p>
    <w:p w14:paraId="6AD1C5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小心打磨生锈处</w:t>
      </w:r>
    </w:p>
    <w:p w14:paraId="0D9A1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用水清洗</w:t>
      </w:r>
    </w:p>
    <w:p w14:paraId="586D5C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请你写出一种防止铁制品锈蚀的措施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4149EC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“吸氧”是一种专业性很强的治疗方式，可治疗心肺类疾病。医用吸氧装置是由液氧钢瓶和吸氧器组成，如图所示。</w:t>
      </w:r>
    </w:p>
    <w:p w14:paraId="036A11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95525" cy="14668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4A080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氧气湿化瓶的主要材质通常是</w:t>
      </w:r>
      <w:r>
        <w:rPr>
          <w:rFonts w:ascii="Times New Roman" w:hAnsi="Times New Roman" w:eastAsia="Times New Roman" w:cs="Times New Roman"/>
          <w:color w:val="000000"/>
        </w:rPr>
        <w:t>ABS</w:t>
      </w:r>
      <w:r>
        <w:rPr>
          <w:rFonts w:ascii="宋体" w:hAnsi="宋体" w:eastAsia="宋体" w:cs="宋体"/>
          <w:color w:val="000000"/>
        </w:rPr>
        <w:t>塑料，</w:t>
      </w:r>
      <w:r>
        <w:rPr>
          <w:rFonts w:ascii="Times New Roman" w:hAnsi="Times New Roman" w:eastAsia="Times New Roman" w:cs="Times New Roman"/>
          <w:color w:val="000000"/>
        </w:rPr>
        <w:t>ABS</w:t>
      </w:r>
      <w:r>
        <w:rPr>
          <w:rFonts w:ascii="宋体" w:hAnsi="宋体" w:eastAsia="宋体" w:cs="宋体"/>
          <w:color w:val="000000"/>
        </w:rPr>
        <w:t>塑料属于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材料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填“有机合成”或“金属”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。氧气湿化瓶除了可以目测氧气逸出速度，还具有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的作用。</w:t>
      </w:r>
    </w:p>
    <w:p w14:paraId="1A684D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工业上常采用分离液态空气法制液氧，此过程属于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变化；吸氧过程中液氧变为氧气，是由于氧分子之间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396212657" name="图片 396212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212657" name="图片 39621265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变大。</w:t>
      </w:r>
    </w:p>
    <w:p w14:paraId="7E9672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氧原子易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电子，化学性质活泼，液氧钢瓶在运输或使用过程中应注意安全。</w:t>
      </w:r>
    </w:p>
    <w:p w14:paraId="57DD53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海水化学资源利用已成为各沿海国家促进经济发展的重要手段，我国在氯碱工业技术上有长足的发展。如图是氯碱工业流程图。请回答相关问题：</w:t>
      </w:r>
    </w:p>
    <w:p w14:paraId="7382F3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57650" cy="11620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865FC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“操作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，过滤操作中玻璃棒的作用是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247D38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在实验室用托盘天平称量烧碱固体时，应用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盛装烧碱。</w:t>
      </w:r>
    </w:p>
    <w:p w14:paraId="74F97A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请写出反应①的化学方程式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，反应②属于四个基本反应类型中的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反应。</w:t>
      </w:r>
    </w:p>
    <w:p w14:paraId="2A0F29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氯气与烧碱制备漂白剂的原理为：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25pt;width:164.95pt;" o:ole="t" filled="f" o:preferrelative="t" stroked="f" coordsize="21600,21600">
            <v:path/>
            <v:fill on="f" focussize="0,0"/>
            <v:stroke on="f" joinstyle="miter"/>
            <v:imagedata r:id="rId37" o:title="eqId2347a287e1d4583bfa669900bb8ba206"/>
            <o:lock v:ext="edit" aspectratio="t"/>
            <w10:wrap type="none"/>
            <w10:anchorlock/>
          </v:shape>
          <o:OLEObject Type="Embed" ProgID="Equation.DSMT4" ShapeID="_x0000_i1025" DrawAspect="Content" ObjectID="_1468075725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，由此可推测产物中可起漂白作用的物质为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679E0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个小题，化学方程式每空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1CF1E3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为了探究物质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的溶解度随温度变化的情况，某同学在实验室进行了相关实验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具体操作、现象如图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。请根据实验现象和相关数据作出相应的分析和判断：</w:t>
      </w:r>
    </w:p>
    <w:p w14:paraId="01E608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5238750" cy="11652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65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0D3CFD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根据实验操作①所产生的现象可知，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为图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曲线。</w:t>
      </w:r>
    </w:p>
    <w:p w14:paraId="02EB94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操作①所得的溶液，其溶质的质量分数为</w:t>
      </w:r>
      <w:r>
        <w:rPr>
          <w:rFonts w:ascii="Times New Roman" w:hAnsi="Times New Roman" w:eastAsia="Times New Roman" w:cs="Times New Roman"/>
          <w:color w:val="000000"/>
        </w:rPr>
        <w:t>17.9%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℃时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的溶解度为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保留一位小数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477701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如表为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部分温度下的溶解度，请推测实验操作③所产生的现象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34"/>
        <w:gridCol w:w="608"/>
        <w:gridCol w:w="608"/>
      </w:tblGrid>
      <w:tr w14:paraId="2C4EA5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CF22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6093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7258F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</w:tr>
      <w:tr w14:paraId="62D1CF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4BAB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BF1A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48.8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D96B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46.4</w:t>
            </w:r>
          </w:p>
        </w:tc>
      </w:tr>
    </w:tbl>
    <w:p w14:paraId="0A567895">
      <w:pPr>
        <w:spacing w:line="360" w:lineRule="auto"/>
        <w:jc w:val="left"/>
        <w:textAlignment w:val="center"/>
        <w:rPr>
          <w:color w:val="000000"/>
        </w:rPr>
      </w:pPr>
    </w:p>
    <w:p w14:paraId="428A33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若在实验操作③后继续升温至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℃，析出</w:t>
      </w:r>
      <w:r>
        <w:rPr>
          <w:rFonts w:ascii="Times New Roman" w:hAnsi="Times New Roman" w:eastAsia="Times New Roman" w:cs="Times New Roman"/>
          <w:color w:val="000000"/>
        </w:rPr>
        <w:t>0.9gW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℃时的溶解度为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014763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氢气是一种清洁能源。某兴趣小组利用锌粒和稀硫酸反应来制取氢气，其反应原理为</w:t>
      </w:r>
      <w:r>
        <w:rPr>
          <w:rFonts w:ascii="Times New Roman" w:hAnsi="Times New Roman" w:eastAsia="Times New Roman" w:cs="Times New Roman"/>
          <w:color w:val="000000"/>
        </w:rPr>
        <w:t>Zn+H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═ZnSO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↑</w:t>
      </w:r>
      <w:r>
        <w:rPr>
          <w:rFonts w:ascii="宋体" w:hAnsi="宋体" w:eastAsia="宋体" w:cs="宋体"/>
          <w:color w:val="000000"/>
        </w:rPr>
        <w:t>。请回答相关问题：</w:t>
      </w:r>
    </w:p>
    <w:p w14:paraId="2CDDDA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制备：</w:t>
      </w:r>
    </w:p>
    <w:p w14:paraId="3CDA70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09900" cy="12382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C04E6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为两种发生装置，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中仪器①的名称为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。制备氢气的发生装置为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，此装置还可制备哪种气体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填写名称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ACE06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请用化学方程式说明为什么氢气是清洁能源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41CFA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洗气：</w:t>
      </w:r>
    </w:p>
    <w:p w14:paraId="5CEFC6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该兴趣小组试图用稀盐酸代替稀硫酸，制取并收集一瓶纯净干燥的氢气，查阅资料后发现，氯化氢气体极易溶于水，便设计了除杂装置如图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D.</w:t>
      </w:r>
      <w:r>
        <w:rPr>
          <w:rFonts w:ascii="宋体" w:hAnsi="宋体" w:eastAsia="宋体" w:cs="宋体"/>
          <w:color w:val="000000"/>
        </w:rPr>
        <w:t>你认为该兴趣小组能不能达到实验目的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填“能”或“不能”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，请说明原因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944ED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水质监测是进行水资源保护科学研究的基础，若长期收集大量的水质监测数据，可对水质污染趋势作出预测。某校项目学习小组对本地水质检测产生了浓厚兴趣，对水质检测报告进行分析、对工业区污水处理后的水质成分进行了相关探究。</w:t>
      </w:r>
    </w:p>
    <w:p w14:paraId="20807A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【水质检测报告评价与分析】</w:t>
      </w:r>
    </w:p>
    <w:p w14:paraId="29891A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搜集资料：</w:t>
      </w:r>
    </w:p>
    <w:p w14:paraId="6D35DB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水质检测标准表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部分数据</w:t>
      </w:r>
      <w:r>
        <w:rPr>
          <w:rFonts w:ascii="Times New Roman" w:hAnsi="Times New Roman" w:eastAsia="Times New Roman" w:cs="Times New Roman"/>
          <w:color w:val="000000"/>
        </w:rPr>
        <w:t>)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51"/>
        <w:gridCol w:w="1959"/>
        <w:gridCol w:w="356"/>
        <w:gridCol w:w="1407"/>
        <w:gridCol w:w="1403"/>
        <w:gridCol w:w="1404"/>
        <w:gridCol w:w="1403"/>
        <w:gridCol w:w="1403"/>
      </w:tblGrid>
      <w:tr w14:paraId="71A8BA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4DD6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831C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分类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3BEF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Ⅰ类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6B32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Ⅱ类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C592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Ⅲ类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E3DE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Ⅳ类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ABF0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Ⅴ类</w:t>
            </w:r>
          </w:p>
        </w:tc>
      </w:tr>
      <w:tr w14:paraId="5E29C9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FBA65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348B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标准值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2DF44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A120C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C51A0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A3C2B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1F134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214473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BD17D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3864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项目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DE7A9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CC310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5FC03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9EEA3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DD206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432A5E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1FAC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7AD3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水温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</w:p>
        </w:tc>
        <w:tc>
          <w:tcPr>
            <w:gridSpan w:val="5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FF7E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人为造成的环境水温变化应限制在：周平均最大温升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≤1</w:t>
            </w:r>
            <w:r>
              <w:rPr>
                <w:rFonts w:ascii="宋体" w:hAnsi="宋体" w:eastAsia="宋体" w:cs="宋体"/>
                <w:color w:val="000000"/>
              </w:rPr>
              <w:t>；周平均最大温降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≤2</w:t>
            </w:r>
          </w:p>
        </w:tc>
      </w:tr>
      <w:tr w14:paraId="4F11B3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B52B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200A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</w:p>
        </w:tc>
        <w:tc>
          <w:tcPr>
            <w:gridSpan w:val="5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AC64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</w:tr>
      <w:tr w14:paraId="62C57D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B64A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2219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溶解氧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mg/L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3057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≥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0633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D03C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E2EC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A51EF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EAF4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</w:tr>
      <w:tr w14:paraId="3A7325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E3B6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9A44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高锰酸盐指数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mg/L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1833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8568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44D3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2A2B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CA76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5AEE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</w:tr>
      <w:tr w14:paraId="0E7193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98E4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AE5B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总磷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mg/L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2ADA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99CC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9F4D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875F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7772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352E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</w:tr>
      <w:tr w14:paraId="3060CA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2423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2D08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总氮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mg/L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5703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147D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CB06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C407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3214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1306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</w:tr>
    </w:tbl>
    <w:p w14:paraId="6F9EBE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某地水质检测数据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43"/>
        <w:gridCol w:w="1588"/>
        <w:gridCol w:w="870"/>
        <w:gridCol w:w="1080"/>
      </w:tblGrid>
      <w:tr w14:paraId="00FE87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1FC0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4FC1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项目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单位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0A8A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测量值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83CD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水质类别</w:t>
            </w:r>
          </w:p>
        </w:tc>
      </w:tr>
      <w:tr w14:paraId="58D08B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9B8E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110D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94EA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7.31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045A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﹣</w:t>
            </w:r>
          </w:p>
        </w:tc>
      </w:tr>
      <w:tr w14:paraId="632AB2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C21E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2023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宋体" w:hAnsi="宋体" w:eastAsia="宋体" w:cs="宋体"/>
                <w:color w:val="000000"/>
              </w:rPr>
              <w:t>月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FF74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溶解氧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(mg/L)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9797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7.43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0C42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Ⅱ</w:t>
            </w:r>
          </w:p>
        </w:tc>
      </w:tr>
      <w:tr w14:paraId="5CE166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9FAFC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6CF5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总氮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(mg/L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CD57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DEBD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Ⅱ</w:t>
            </w:r>
          </w:p>
        </w:tc>
      </w:tr>
      <w:tr w14:paraId="4A6E1A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B5FC3F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2EA3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总磷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(mg/L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E7E3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86B5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？</w:t>
            </w:r>
          </w:p>
        </w:tc>
      </w:tr>
      <w:tr w14:paraId="4C05D5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6A20B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CEA8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高锰酸盐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mg/L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2D952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1.91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8CB1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Ⅰ</w:t>
            </w:r>
          </w:p>
        </w:tc>
      </w:tr>
    </w:tbl>
    <w:p w14:paraId="2B41C4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）评价</w:t>
      </w:r>
    </w:p>
    <w:p w14:paraId="425021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请结合水质分类标准判断，某地水质检测数据中其总磷的含量属于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类。</w:t>
      </w:r>
    </w:p>
    <w:p w14:paraId="05F4D5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）分析</w:t>
      </w:r>
    </w:p>
    <w:p w14:paraId="384833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项目小组通过分析发现，氮磷含量未达Ⅰ类，可能是由于工业废水处理不到位、生活用水排放、农业上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的不合理使用造成的。对于水样中是否含有高锰酸盐，甲、乙两同学产生了分歧：甲同学认为高锰酸根离子在溶液中为紫红色，不需要仪器检测，通过目测即可判断，乙同学认为目测不能判断，理由是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C2762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【检验处理后的水质成分】</w:t>
      </w:r>
    </w:p>
    <w:p w14:paraId="76DD10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项目小组在工业区电镀厂附近水域进行取样，检验经处理后排放的水中是否含有硫酸铜。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91"/>
        <w:gridCol w:w="3748"/>
        <w:gridCol w:w="1690"/>
        <w:gridCol w:w="3757"/>
      </w:tblGrid>
      <w:tr w14:paraId="4D0B10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5B5E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4E32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0F60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4579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实验结论</w:t>
            </w:r>
          </w:p>
        </w:tc>
      </w:tr>
      <w:tr w14:paraId="4504C6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F5AC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方案一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F0C9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取少量处理后的水于试管中，滴加适量碱溶液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7EDD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无蓝色沉淀产生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A6AA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___________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rPr>
                <w:rFonts w:ascii="宋体" w:hAnsi="宋体" w:eastAsia="宋体" w:cs="宋体"/>
                <w:color w:val="000000"/>
              </w:rPr>
              <w:t>填“含有”或“不含有”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)Cu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2+</w:t>
            </w:r>
          </w:p>
        </w:tc>
      </w:tr>
      <w:tr w14:paraId="1F112C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6B844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方案二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1AF5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取少量处理后的水于试管中，</w:t>
            </w:r>
          </w:p>
          <w:p w14:paraId="22D6AC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①先滴加稀盐酸，</w:t>
            </w:r>
          </w:p>
          <w:p w14:paraId="02EA634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②再滴加适量溶液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BaCl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  <w:vertAlign w:val="subscript"/>
              </w:rPr>
              <w:drawing>
                <wp:inline distT="0" distB="0" distL="114300" distR="114300">
                  <wp:extent cx="31750" cy="88900"/>
                  <wp:effectExtent l="0" t="0" r="0" b="0"/>
                  <wp:docPr id="396212665" name="图片 3962126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212665" name="图片 396212665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8F25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①无明显现象</w:t>
            </w:r>
          </w:p>
          <w:p w14:paraId="5AC70D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  <w:r>
              <w:rPr>
                <w:color w:val="000000"/>
              </w:rPr>
              <w:t>___________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0C1D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含有</w:t>
            </w:r>
            <w:r>
              <w:object>
                <v:shape id="_x0000_i1026" o:spt="75" alt="学科网(www.zxxk.com)--教育资源门户，提供试卷、教案、课件、论文、素材以及各类教学资源下载，还有大量而丰富的教学相关资讯！" type="#_x0000_t75" style="height:19pt;width:27.15pt;" o:ole="t" filled="f" o:preferrelative="t" stroked="f" coordsize="21600,21600">
                  <v:path/>
                  <v:fill on="f" focussize="0,0"/>
                  <v:stroke on="f" joinstyle="miter"/>
                  <v:imagedata r:id="rId42" o:title="eqId3e467b1d06fca46dc6b0fb64aa7e4767"/>
                  <o:lock v:ext="edit" aspectratio="t"/>
                  <w10:wrap type="none"/>
                  <w10:anchorlock/>
                </v:shape>
                <o:OLEObject Type="Embed" ProgID="Equation.DSMT4" ShapeID="_x0000_i1026" DrawAspect="Content" ObjectID="_1468075726" r:id="rId41">
                  <o:LockedField>false</o:LockedField>
                </o:OLEObject>
              </w:object>
            </w:r>
          </w:p>
        </w:tc>
      </w:tr>
    </w:tbl>
    <w:p w14:paraId="14EA63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项目学习小组经讨论后，提出“方案一”还可用其他方案代替，具体的实验步骤是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0E382B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【交流讨论】</w:t>
      </w:r>
    </w:p>
    <w:p w14:paraId="64244C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）处理后的水可能含有硫酸镁，方案一中可能发生的化学反应方程式为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若碱溶液为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BF423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）处理后的水可能是硬水，在其中加入肥皂水，可能会出现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的现象。</w:t>
      </w:r>
    </w:p>
    <w:p w14:paraId="5070D7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【知识拓展】</w:t>
      </w:r>
    </w:p>
    <w:p w14:paraId="708937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污水的处理和利用可缓解水资源紧缺。污水经处理达标后的用途是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填写一种即可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5427B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241713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质量分数为</w:t>
      </w:r>
      <w:r>
        <w:rPr>
          <w:rFonts w:ascii="Times New Roman" w:hAnsi="Times New Roman" w:eastAsia="Times New Roman" w:cs="Times New Roman"/>
          <w:color w:val="000000"/>
        </w:rPr>
        <w:t>11.7%</w:t>
      </w:r>
      <w:r>
        <w:rPr>
          <w:rFonts w:ascii="宋体" w:hAnsi="宋体" w:eastAsia="宋体" w:cs="宋体"/>
          <w:color w:val="000000"/>
        </w:rPr>
        <w:t>的氯化钠溶液中加入足量的硝酸银溶液，充分反应后，生成沉淀的质量是多少？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22D4B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23A07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B4F0D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EDAF6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77D7C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9631B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97403EB"/>
    <w:rsid w:val="1D1C1E6A"/>
    <w:rsid w:val="38274566"/>
    <w:rsid w:val="52300949"/>
    <w:rsid w:val="5E2C311B"/>
    <w:rsid w:val="6A9A3B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4" Type="http://schemas.openxmlformats.org/officeDocument/2006/relationships/fontTable" Target="fontTable.xml"/><Relationship Id="rId43" Type="http://schemas.openxmlformats.org/officeDocument/2006/relationships/customXml" Target="../customXml/item1.xml"/><Relationship Id="rId42" Type="http://schemas.openxmlformats.org/officeDocument/2006/relationships/image" Target="media/image31.wmf"/><Relationship Id="rId41" Type="http://schemas.openxmlformats.org/officeDocument/2006/relationships/oleObject" Target="embeddings/oleObject2.bin"/><Relationship Id="rId40" Type="http://schemas.openxmlformats.org/officeDocument/2006/relationships/image" Target="media/image30.wmf"/><Relationship Id="rId4" Type="http://schemas.openxmlformats.org/officeDocument/2006/relationships/header" Target="header2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wmf"/><Relationship Id="rId36" Type="http://schemas.openxmlformats.org/officeDocument/2006/relationships/oleObject" Target="embeddings/oleObject1.bin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jpeg"/><Relationship Id="rId2" Type="http://schemas.openxmlformats.org/officeDocument/2006/relationships/settings" Target="settings.xml"/><Relationship Id="rId19" Type="http://schemas.openxmlformats.org/officeDocument/2006/relationships/image" Target="media/image10.jpeg"/><Relationship Id="rId18" Type="http://schemas.openxmlformats.org/officeDocument/2006/relationships/image" Target="media/image9.jpeg"/><Relationship Id="rId17" Type="http://schemas.openxmlformats.org/officeDocument/2006/relationships/image" Target="media/image8.jpe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4271</Words>
  <Characters>5071</Characters>
  <Lines>0</Lines>
  <Paragraphs>0</Paragraphs>
  <TotalTime>4</TotalTime>
  <ScaleCrop>false</ScaleCrop>
  <LinksUpToDate>false</LinksUpToDate>
  <CharactersWithSpaces>5233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2024-03-16T11:00:00Z</dcterms:created>
  <dc:creator>学科网试题生产平台</dc:creator>
  <dc:description>3304919164715008</dc:description>
  <cp:lastModifiedBy>上帝掷骰子吗</cp:lastModifiedBy>
  <dcterms:modified xsi:type="dcterms:W3CDTF">2024-07-20T09:07:21Z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6EA1C28DF23F46858EE41B2EEF5806DB_12</vt:lpwstr>
  </property>
</Properties>
</file>