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BE51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10172700</wp:posOffset>
            </wp:positionV>
            <wp:extent cx="431800" cy="279400"/>
            <wp:effectExtent l="0" t="0" r="6350" b="635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年湘潭市初中学业水平考试</w:t>
      </w:r>
    </w:p>
    <w:p w14:paraId="3AB07B05">
      <w:pPr>
        <w:spacing w:line="360" w:lineRule="auto"/>
        <w:jc w:val="center"/>
      </w:pPr>
      <w:r>
        <w:rPr>
          <w:rFonts w:ascii="宋体" w:hAnsi="宋体" w:eastAsia="宋体" w:cs="宋体"/>
          <w:b/>
          <w:color w:val="auto"/>
          <w:sz w:val="32"/>
        </w:rPr>
        <w:t>化学试题卷</w:t>
      </w:r>
    </w:p>
    <w:p w14:paraId="6103CD1C">
      <w:pPr>
        <w:spacing w:line="360" w:lineRule="auto"/>
        <w:jc w:val="both"/>
      </w:pPr>
      <w:r>
        <w:rPr>
          <w:rFonts w:ascii="宋体" w:hAnsi="宋体" w:eastAsia="宋体" w:cs="宋体"/>
          <w:b/>
          <w:color w:val="auto"/>
          <w:sz w:val="24"/>
        </w:rPr>
        <w:t>温馨提示：亲爱的同学，相信自己，沉着应考，细心作答！</w:t>
      </w:r>
    </w:p>
    <w:p w14:paraId="271C720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．所有答案均填入答题卡中，否则不计分。</w:t>
      </w:r>
    </w:p>
    <w:p w14:paraId="69EA142B">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．本试卷共五道大题，</w:t>
      </w:r>
      <w:r>
        <w:rPr>
          <w:rFonts w:ascii="Times New Roman" w:hAnsi="Times New Roman" w:eastAsia="Times New Roman" w:cs="Times New Roman"/>
          <w:b/>
          <w:color w:val="auto"/>
          <w:sz w:val="24"/>
        </w:rPr>
        <w:t>30</w:t>
      </w:r>
      <w:r>
        <w:rPr>
          <w:rFonts w:ascii="宋体" w:hAnsi="宋体" w:eastAsia="宋体" w:cs="宋体"/>
          <w:b/>
          <w:color w:val="auto"/>
          <w:sz w:val="24"/>
        </w:rPr>
        <w:t>个小题，满分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7D46CFC">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Cl-35.5</w:t>
      </w:r>
    </w:p>
    <w:p w14:paraId="6DA6ACE0">
      <w:pPr>
        <w:spacing w:line="360" w:lineRule="auto"/>
        <w:jc w:val="both"/>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分。每小题只有一个正确答案）</w:t>
      </w:r>
    </w:p>
    <w:p w14:paraId="55AA48E8">
      <w:pPr>
        <w:spacing w:line="360" w:lineRule="auto"/>
        <w:jc w:val="left"/>
      </w:pPr>
      <w:r>
        <w:rPr>
          <w:color w:val="auto"/>
        </w:rPr>
        <w:t xml:space="preserve">1. </w:t>
      </w:r>
      <w:r>
        <w:rPr>
          <w:rFonts w:ascii="宋体" w:hAnsi="宋体" w:eastAsia="宋体" w:cs="宋体"/>
          <w:color w:val="auto"/>
        </w:rPr>
        <w:t>劳动创造未来、成就梦想。下列劳动项目中涉及化学变化的是</w:t>
      </w:r>
    </w:p>
    <w:p w14:paraId="6794506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打扫房间</w:t>
      </w:r>
      <w:r>
        <w:tab/>
      </w:r>
      <w:r>
        <w:t xml:space="preserve">B. </w:t>
      </w:r>
      <w:r>
        <w:rPr>
          <w:rFonts w:ascii="宋体" w:hAnsi="宋体" w:eastAsia="宋体" w:cs="宋体"/>
          <w:color w:val="auto"/>
        </w:rPr>
        <w:t>整理书桌</w:t>
      </w:r>
      <w:r>
        <w:tab/>
      </w:r>
      <w:r>
        <w:t xml:space="preserve">C. </w:t>
      </w:r>
      <w:r>
        <w:rPr>
          <w:rFonts w:ascii="宋体" w:hAnsi="宋体" w:eastAsia="宋体" w:cs="宋体"/>
          <w:color w:val="auto"/>
        </w:rPr>
        <w:t>晾晒衣物</w:t>
      </w:r>
      <w:r>
        <w:tab/>
      </w:r>
      <w:r>
        <w:t xml:space="preserve">D. </w:t>
      </w:r>
      <w:r>
        <w:rPr>
          <w:rFonts w:ascii="宋体" w:hAnsi="宋体" w:eastAsia="宋体" w:cs="宋体"/>
          <w:color w:val="auto"/>
        </w:rPr>
        <w:t>生火做饭</w:t>
      </w:r>
    </w:p>
    <w:p w14:paraId="523705AE">
      <w:pPr>
        <w:spacing w:line="360" w:lineRule="auto"/>
        <w:jc w:val="left"/>
        <w:textAlignment w:val="center"/>
        <w:rPr>
          <w:color w:val="000000"/>
        </w:rPr>
      </w:pPr>
      <w:r>
        <w:rPr>
          <w:color w:val="000000"/>
        </w:rPr>
        <w:t xml:space="preserve">2. </w:t>
      </w:r>
      <w:r>
        <w:rPr>
          <w:rFonts w:ascii="宋体" w:hAnsi="宋体" w:eastAsia="宋体" w:cs="宋体"/>
          <w:color w:val="000000"/>
        </w:rPr>
        <w:t>把少量下列物质分别放入水中，充分搅拌，可以得到溶液的是</w:t>
      </w:r>
    </w:p>
    <w:p w14:paraId="339482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蔗糖</w:t>
      </w:r>
      <w:r>
        <w:rPr>
          <w:color w:val="000000"/>
        </w:rPr>
        <w:tab/>
      </w:r>
      <w:r>
        <w:rPr>
          <w:color w:val="000000"/>
        </w:rPr>
        <w:t xml:space="preserve">B. </w:t>
      </w:r>
      <w:r>
        <w:rPr>
          <w:rFonts w:ascii="宋体" w:hAnsi="宋体" w:eastAsia="宋体" w:cs="宋体"/>
          <w:color w:val="000000"/>
        </w:rPr>
        <w:t>面粉</w:t>
      </w:r>
      <w:r>
        <w:rPr>
          <w:color w:val="000000"/>
        </w:rPr>
        <w:tab/>
      </w:r>
      <w:r>
        <w:rPr>
          <w:color w:val="000000"/>
        </w:rPr>
        <w:t xml:space="preserve">C. </w:t>
      </w:r>
      <w:r>
        <w:rPr>
          <w:rFonts w:ascii="宋体" w:hAnsi="宋体" w:eastAsia="宋体" w:cs="宋体"/>
          <w:color w:val="000000"/>
        </w:rPr>
        <w:t>植物油</w:t>
      </w:r>
      <w:r>
        <w:rPr>
          <w:color w:val="000000"/>
        </w:rPr>
        <w:tab/>
      </w:r>
      <w:r>
        <w:rPr>
          <w:color w:val="000000"/>
        </w:rPr>
        <w:t xml:space="preserve">D. </w:t>
      </w:r>
      <w:r>
        <w:rPr>
          <w:rFonts w:ascii="宋体" w:hAnsi="宋体" w:eastAsia="宋体" w:cs="宋体"/>
          <w:color w:val="000000"/>
        </w:rPr>
        <w:t>大理石</w:t>
      </w:r>
    </w:p>
    <w:p w14:paraId="700AF9ED">
      <w:pPr>
        <w:spacing w:line="360" w:lineRule="auto"/>
        <w:jc w:val="left"/>
        <w:textAlignment w:val="center"/>
        <w:rPr>
          <w:color w:val="000000"/>
        </w:rPr>
      </w:pPr>
      <w:r>
        <w:rPr>
          <w:color w:val="000000"/>
        </w:rPr>
        <w:t xml:space="preserve">3. </w:t>
      </w:r>
      <w:r>
        <w:rPr>
          <w:rFonts w:ascii="宋体" w:hAnsi="宋体" w:eastAsia="宋体" w:cs="宋体"/>
          <w:color w:val="000000"/>
        </w:rPr>
        <w:t>化学是一门以实验为基础</w:t>
      </w:r>
      <w:r>
        <w:rPr>
          <w:rFonts w:ascii="宋体" w:hAnsi="宋体" w:eastAsia="宋体" w:cs="宋体"/>
          <w:color w:val="000000"/>
          <w:position w:val="0"/>
        </w:rPr>
        <w:drawing>
          <wp:inline distT="0" distB="0" distL="114300" distR="114300">
            <wp:extent cx="133350" cy="177800"/>
            <wp:effectExtent l="0" t="0" r="0" b="13335"/>
            <wp:docPr id="1057445" name="图片 1057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45" name="图片 105744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科学，下列实验操作错误的是</w:t>
      </w:r>
    </w:p>
    <w:p w14:paraId="1283B8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闻气体气味</w:t>
      </w:r>
      <w:r>
        <w:rPr>
          <w:color w:val="000000"/>
        </w:rPr>
        <w:drawing>
          <wp:inline distT="0" distB="0" distL="114300" distR="114300">
            <wp:extent cx="666750" cy="657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66750" cy="6572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量取液体体积</w:t>
      </w:r>
      <w:r>
        <w:rPr>
          <w:color w:val="000000"/>
        </w:rPr>
        <w:drawing>
          <wp:inline distT="0" distB="0" distL="114300" distR="114300">
            <wp:extent cx="466725" cy="695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6725" cy="695325"/>
                    </a:xfrm>
                    <a:prstGeom prst="rect">
                      <a:avLst/>
                    </a:prstGeom>
                  </pic:spPr>
                </pic:pic>
              </a:graphicData>
            </a:graphic>
          </wp:inline>
        </w:drawing>
      </w:r>
    </w:p>
    <w:p w14:paraId="3A6B23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点燃酒精灯</w:t>
      </w:r>
      <w:r>
        <w:rPr>
          <w:color w:val="000000"/>
        </w:rPr>
        <w:drawing>
          <wp:inline distT="0" distB="0" distL="114300" distR="114300">
            <wp:extent cx="752475" cy="600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6000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倾倒液体</w:t>
      </w:r>
      <w:r>
        <w:rPr>
          <w:color w:val="000000"/>
        </w:rPr>
        <w:drawing>
          <wp:inline distT="0" distB="0" distL="114300" distR="114300">
            <wp:extent cx="96202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62025" cy="742950"/>
                    </a:xfrm>
                    <a:prstGeom prst="rect">
                      <a:avLst/>
                    </a:prstGeom>
                  </pic:spPr>
                </pic:pic>
              </a:graphicData>
            </a:graphic>
          </wp:inline>
        </w:drawing>
      </w:r>
    </w:p>
    <w:p w14:paraId="58CBBC1C">
      <w:pPr>
        <w:spacing w:line="360" w:lineRule="auto"/>
        <w:jc w:val="left"/>
        <w:textAlignment w:val="center"/>
        <w:rPr>
          <w:color w:val="000000"/>
        </w:rPr>
      </w:pPr>
      <w:r>
        <w:rPr>
          <w:color w:val="000000"/>
        </w:rPr>
        <w:t xml:space="preserve">4. </w:t>
      </w:r>
      <w:r>
        <w:rPr>
          <w:rFonts w:ascii="宋体" w:hAnsi="宋体" w:eastAsia="宋体" w:cs="宋体"/>
          <w:color w:val="000000"/>
        </w:rPr>
        <w:t>“莲城夜市”小吃品种丰富。其中烤羊肉串深受人们喜爱，羊肉为人体提供的营养素主要是</w:t>
      </w:r>
    </w:p>
    <w:p w14:paraId="7795109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糖类</w:t>
      </w:r>
      <w:r>
        <w:rPr>
          <w:color w:val="000000"/>
        </w:rPr>
        <w:tab/>
      </w:r>
      <w:r>
        <w:rPr>
          <w:color w:val="000000"/>
        </w:rPr>
        <w:t xml:space="preserve">C. </w:t>
      </w:r>
      <w:r>
        <w:rPr>
          <w:rFonts w:ascii="宋体" w:hAnsi="宋体" w:eastAsia="宋体" w:cs="宋体"/>
          <w:color w:val="000000"/>
        </w:rPr>
        <w:t>无机盐</w:t>
      </w:r>
      <w:r>
        <w:rPr>
          <w:color w:val="000000"/>
        </w:rPr>
        <w:tab/>
      </w:r>
      <w:r>
        <w:rPr>
          <w:color w:val="000000"/>
        </w:rPr>
        <w:t xml:space="preserve">D. </w:t>
      </w:r>
      <w:r>
        <w:rPr>
          <w:rFonts w:ascii="宋体" w:hAnsi="宋体" w:eastAsia="宋体" w:cs="宋体"/>
          <w:color w:val="000000"/>
        </w:rPr>
        <w:t>维生素</w:t>
      </w:r>
    </w:p>
    <w:p w14:paraId="635B520A">
      <w:pPr>
        <w:spacing w:line="360" w:lineRule="auto"/>
        <w:jc w:val="left"/>
        <w:textAlignment w:val="center"/>
        <w:rPr>
          <w:color w:val="000000"/>
        </w:rPr>
      </w:pPr>
      <w:r>
        <w:rPr>
          <w:color w:val="000000"/>
        </w:rPr>
        <w:t xml:space="preserve">5. </w:t>
      </w:r>
      <w:r>
        <w:rPr>
          <w:rFonts w:ascii="宋体" w:hAnsi="宋体" w:eastAsia="宋体" w:cs="宋体"/>
          <w:color w:val="000000"/>
        </w:rPr>
        <w:t>下列物质能在空气中燃烧，产生大量白烟的是(      )</w:t>
      </w:r>
    </w:p>
    <w:p w14:paraId="62D96F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木炭</w:t>
      </w:r>
      <w:r>
        <w:rPr>
          <w:color w:val="000000"/>
        </w:rPr>
        <w:tab/>
      </w:r>
      <w:r>
        <w:rPr>
          <w:color w:val="000000"/>
        </w:rPr>
        <w:t xml:space="preserve">B. </w:t>
      </w:r>
      <w:r>
        <w:rPr>
          <w:rFonts w:ascii="宋体" w:hAnsi="宋体" w:eastAsia="宋体" w:cs="宋体"/>
          <w:color w:val="000000"/>
        </w:rPr>
        <w:t>硫粉</w:t>
      </w:r>
      <w:r>
        <w:rPr>
          <w:color w:val="000000"/>
        </w:rPr>
        <w:tab/>
      </w:r>
      <w:r>
        <w:rPr>
          <w:color w:val="000000"/>
        </w:rPr>
        <w:t xml:space="preserve">C. </w:t>
      </w:r>
      <w:r>
        <w:rPr>
          <w:rFonts w:ascii="宋体" w:hAnsi="宋体" w:eastAsia="宋体" w:cs="宋体"/>
          <w:color w:val="000000"/>
        </w:rPr>
        <w:t>红磷</w:t>
      </w:r>
      <w:r>
        <w:rPr>
          <w:color w:val="000000"/>
        </w:rPr>
        <w:tab/>
      </w:r>
      <w:r>
        <w:rPr>
          <w:color w:val="000000"/>
        </w:rPr>
        <w:t xml:space="preserve">D. </w:t>
      </w:r>
      <w:r>
        <w:rPr>
          <w:rFonts w:ascii="宋体" w:hAnsi="宋体" w:eastAsia="宋体" w:cs="宋体"/>
          <w:color w:val="000000"/>
        </w:rPr>
        <w:t>铁丝</w:t>
      </w:r>
    </w:p>
    <w:p w14:paraId="30D6BF40">
      <w:pPr>
        <w:spacing w:line="360" w:lineRule="auto"/>
        <w:jc w:val="left"/>
        <w:textAlignment w:val="center"/>
        <w:rPr>
          <w:color w:val="000000"/>
        </w:rPr>
      </w:pPr>
      <w:r>
        <w:rPr>
          <w:color w:val="000000"/>
        </w:rPr>
        <w:t xml:space="preserve">6. </w:t>
      </w:r>
      <w:r>
        <w:rPr>
          <w:rFonts w:ascii="宋体" w:hAnsi="宋体" w:eastAsia="宋体" w:cs="宋体"/>
          <w:color w:val="000000"/>
        </w:rPr>
        <w:t>化学元素与人体健康密切相关。下列元素摄入过量会引起甲状腺肿大的是</w:t>
      </w:r>
    </w:p>
    <w:p w14:paraId="213CBA5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碘</w:t>
      </w:r>
      <w:r>
        <w:rPr>
          <w:color w:val="000000"/>
        </w:rPr>
        <w:tab/>
      </w:r>
      <w:r>
        <w:rPr>
          <w:color w:val="000000"/>
        </w:rPr>
        <w:t xml:space="preserve">B. </w:t>
      </w:r>
      <w:r>
        <w:rPr>
          <w:rFonts w:ascii="宋体" w:hAnsi="宋体" w:eastAsia="宋体" w:cs="宋体"/>
          <w:color w:val="000000"/>
        </w:rPr>
        <w:t>锌</w:t>
      </w:r>
      <w:r>
        <w:rPr>
          <w:color w:val="000000"/>
        </w:rPr>
        <w:tab/>
      </w:r>
      <w:r>
        <w:rPr>
          <w:color w:val="000000"/>
        </w:rPr>
        <w:t xml:space="preserve">C. </w:t>
      </w:r>
      <w:r>
        <w:rPr>
          <w:rFonts w:ascii="宋体" w:hAnsi="宋体" w:eastAsia="宋体" w:cs="宋体"/>
          <w:color w:val="000000"/>
        </w:rPr>
        <w:t>硒</w:t>
      </w:r>
      <w:r>
        <w:rPr>
          <w:color w:val="000000"/>
        </w:rPr>
        <w:tab/>
      </w:r>
      <w:r>
        <w:rPr>
          <w:color w:val="000000"/>
        </w:rPr>
        <w:t xml:space="preserve">D. </w:t>
      </w:r>
      <w:r>
        <w:rPr>
          <w:rFonts w:ascii="宋体" w:hAnsi="宋体" w:eastAsia="宋体" w:cs="宋体"/>
          <w:color w:val="000000"/>
        </w:rPr>
        <w:t>铁</w:t>
      </w:r>
    </w:p>
    <w:p w14:paraId="37013839">
      <w:pPr>
        <w:spacing w:line="360" w:lineRule="auto"/>
        <w:jc w:val="left"/>
        <w:textAlignment w:val="center"/>
        <w:rPr>
          <w:color w:val="000000"/>
        </w:rPr>
      </w:pPr>
      <w:r>
        <w:rPr>
          <w:color w:val="000000"/>
        </w:rPr>
        <w:t xml:space="preserve">7. </w:t>
      </w:r>
      <w:r>
        <w:rPr>
          <w:rFonts w:ascii="宋体" w:hAnsi="宋体" w:eastAsia="宋体" w:cs="宋体"/>
          <w:color w:val="000000"/>
        </w:rPr>
        <w:t>下列图标中，属于我国制定的塑料包装制品回收标志的是</w:t>
      </w:r>
    </w:p>
    <w:p w14:paraId="64B6B1B9">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7627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76275" cy="6667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23900" cy="676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23900" cy="6762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52475" cy="6381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52475" cy="638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14375" cy="6667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14375" cy="666750"/>
                    </a:xfrm>
                    <a:prstGeom prst="rect">
                      <a:avLst/>
                    </a:prstGeom>
                  </pic:spPr>
                </pic:pic>
              </a:graphicData>
            </a:graphic>
          </wp:inline>
        </w:drawing>
      </w:r>
    </w:p>
    <w:p w14:paraId="032BFA2D">
      <w:pPr>
        <w:spacing w:line="360" w:lineRule="auto"/>
        <w:jc w:val="left"/>
        <w:textAlignment w:val="center"/>
        <w:rPr>
          <w:color w:val="000000"/>
        </w:rPr>
      </w:pPr>
      <w:r>
        <w:rPr>
          <w:color w:val="000000"/>
        </w:rPr>
        <w:t xml:space="preserve">8. </w:t>
      </w:r>
      <w:r>
        <w:rPr>
          <w:rFonts w:ascii="宋体" w:hAnsi="宋体" w:eastAsia="宋体" w:cs="宋体"/>
          <w:color w:val="000000"/>
        </w:rPr>
        <w:t>今年“中国水周”的主题是“强化依法治水，携手共护母亲河”。下列有关水的说法错误的是</w:t>
      </w:r>
    </w:p>
    <w:p w14:paraId="196C661B">
      <w:pPr>
        <w:spacing w:line="360" w:lineRule="auto"/>
        <w:jc w:val="left"/>
        <w:textAlignment w:val="center"/>
        <w:rPr>
          <w:color w:val="000000"/>
        </w:rPr>
      </w:pPr>
      <w:r>
        <w:rPr>
          <w:color w:val="000000"/>
        </w:rPr>
        <w:t xml:space="preserve">A. </w:t>
      </w:r>
      <w:r>
        <w:rPr>
          <w:rFonts w:ascii="宋体" w:hAnsi="宋体" w:eastAsia="宋体" w:cs="宋体"/>
          <w:color w:val="000000"/>
        </w:rPr>
        <w:t>水是一种最常用</w:t>
      </w:r>
      <w:r>
        <w:rPr>
          <w:rFonts w:ascii="宋体" w:hAnsi="宋体" w:eastAsia="宋体" w:cs="宋体"/>
          <w:color w:val="000000"/>
          <w:position w:val="0"/>
        </w:rPr>
        <w:drawing>
          <wp:inline distT="0" distB="0" distL="114300" distR="114300">
            <wp:extent cx="133350" cy="177800"/>
            <wp:effectExtent l="0" t="0" r="0" b="13335"/>
            <wp:docPr id="1057439" name="图片 1057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39" name="图片 105743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溶剂</w:t>
      </w:r>
    </w:p>
    <w:p w14:paraId="2FA46EF0">
      <w:pPr>
        <w:spacing w:line="360" w:lineRule="auto"/>
        <w:jc w:val="left"/>
        <w:textAlignment w:val="center"/>
        <w:rPr>
          <w:color w:val="000000"/>
        </w:rPr>
      </w:pPr>
      <w:r>
        <w:rPr>
          <w:color w:val="000000"/>
        </w:rPr>
        <w:t xml:space="preserve">B. </w:t>
      </w:r>
      <w:r>
        <w:rPr>
          <w:rFonts w:ascii="宋体" w:hAnsi="宋体" w:eastAsia="宋体" w:cs="宋体"/>
          <w:color w:val="000000"/>
        </w:rPr>
        <w:t>淡水资源是取之不尽，用之不竭的</w:t>
      </w:r>
    </w:p>
    <w:p w14:paraId="7AF0854D">
      <w:pPr>
        <w:spacing w:line="360" w:lineRule="auto"/>
        <w:jc w:val="left"/>
        <w:textAlignment w:val="center"/>
        <w:rPr>
          <w:color w:val="000000"/>
        </w:rPr>
      </w:pPr>
      <w:r>
        <w:rPr>
          <w:color w:val="000000"/>
        </w:rPr>
        <w:t xml:space="preserve">C. </w:t>
      </w:r>
      <w:r>
        <w:rPr>
          <w:rFonts w:ascii="宋体" w:hAnsi="宋体" w:eastAsia="宋体" w:cs="宋体"/>
          <w:color w:val="000000"/>
        </w:rPr>
        <w:t>生活中可以用加热煮沸的方法降低水的硬度</w:t>
      </w:r>
    </w:p>
    <w:p w14:paraId="06A2A8BC">
      <w:pPr>
        <w:spacing w:line="360" w:lineRule="auto"/>
        <w:jc w:val="left"/>
        <w:textAlignment w:val="center"/>
        <w:rPr>
          <w:color w:val="000000"/>
        </w:rPr>
      </w:pPr>
      <w:r>
        <w:rPr>
          <w:color w:val="000000"/>
        </w:rPr>
        <w:t xml:space="preserve">D. </w:t>
      </w:r>
      <w:r>
        <w:rPr>
          <w:rFonts w:ascii="宋体" w:hAnsi="宋体" w:eastAsia="宋体" w:cs="宋体"/>
          <w:color w:val="000000"/>
        </w:rPr>
        <w:t>电解水实验中，电源负极端玻璃管内得到的气体可以燃烧</w:t>
      </w:r>
    </w:p>
    <w:p w14:paraId="21493A18">
      <w:pPr>
        <w:spacing w:line="360" w:lineRule="auto"/>
        <w:jc w:val="left"/>
        <w:textAlignment w:val="center"/>
        <w:rPr>
          <w:color w:val="000000"/>
        </w:rPr>
      </w:pPr>
      <w:r>
        <w:rPr>
          <w:color w:val="000000"/>
        </w:rPr>
        <w:t xml:space="preserve">9. </w:t>
      </w:r>
      <w:r>
        <w:rPr>
          <w:rFonts w:ascii="宋体" w:hAnsi="宋体" w:eastAsia="宋体" w:cs="宋体"/>
          <w:color w:val="000000"/>
        </w:rPr>
        <w:t>下列有关气体的说法错误的是</w:t>
      </w:r>
    </w:p>
    <w:p w14:paraId="66C3376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二氧化硫是空气污染物之一</w:t>
      </w:r>
      <w:r>
        <w:rPr>
          <w:color w:val="000000"/>
        </w:rPr>
        <w:tab/>
      </w:r>
      <w:r>
        <w:rPr>
          <w:color w:val="000000"/>
        </w:rPr>
        <w:t xml:space="preserve">B. </w:t>
      </w:r>
      <w:r>
        <w:rPr>
          <w:rFonts w:ascii="宋体" w:hAnsi="宋体" w:eastAsia="宋体" w:cs="宋体"/>
          <w:color w:val="000000"/>
        </w:rPr>
        <w:t>稀有气体可制成多种用途的电光源</w:t>
      </w:r>
    </w:p>
    <w:p w14:paraId="76F011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氮气充入食品包装中以防腐</w:t>
      </w:r>
      <w:r>
        <w:rPr>
          <w:color w:val="000000"/>
        </w:rPr>
        <w:tab/>
      </w:r>
      <w:r>
        <w:rPr>
          <w:color w:val="000000"/>
        </w:rPr>
        <w:t xml:space="preserve">D. </w:t>
      </w:r>
      <w:r>
        <w:rPr>
          <w:rFonts w:ascii="宋体" w:hAnsi="宋体" w:eastAsia="宋体" w:cs="宋体"/>
          <w:color w:val="000000"/>
        </w:rPr>
        <w:t>氧气的化学性质比较活泼，具有可燃性</w:t>
      </w:r>
    </w:p>
    <w:p w14:paraId="3E5E27D7">
      <w:pPr>
        <w:spacing w:line="360" w:lineRule="auto"/>
        <w:jc w:val="left"/>
        <w:textAlignment w:val="center"/>
        <w:rPr>
          <w:color w:val="000000"/>
        </w:rPr>
      </w:pPr>
      <w:r>
        <w:rPr>
          <w:color w:val="000000"/>
        </w:rPr>
        <w:t xml:space="preserve">10. </w:t>
      </w:r>
      <w:r>
        <w:rPr>
          <w:rFonts w:ascii="宋体" w:hAnsi="宋体" w:eastAsia="宋体" w:cs="宋体"/>
          <w:color w:val="000000"/>
        </w:rPr>
        <w:t>某同学郊游时不慎被蜜蜂蜇伤，蜜蜂的刺液是酸性的。为减轻疼痛可以在蛰伤处涂抹</w:t>
      </w:r>
    </w:p>
    <w:p w14:paraId="19ED51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食醋（</w:t>
      </w:r>
      <w:r>
        <w:object>
          <v:shape id="_x0000_i1025"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21" o:title="eqId962e4df330fdbad11b43b491e4cffd1a"/>
            <o:lock v:ext="edit" aspectratio="t"/>
            <w10:wrap type="none"/>
            <w10:anchorlock/>
          </v:shape>
          <o:OLEObject Type="Embed" ProgID="Equation.DSMT4" ShapeID="_x0000_i1025" DrawAspect="Content" ObjectID="_1468075725" r:id="rId20">
            <o:LockedField>false</o:LockedField>
          </o:OLEObject>
        </w:object>
      </w:r>
      <w:r>
        <w:rPr>
          <w:rFonts w:ascii="宋体" w:hAnsi="宋体" w:eastAsia="宋体" w:cs="宋体"/>
          <w:color w:val="000000"/>
        </w:rPr>
        <w:t>）</w:t>
      </w:r>
      <w:r>
        <w:rPr>
          <w:color w:val="000000"/>
        </w:rPr>
        <w:tab/>
      </w:r>
      <w:r>
        <w:rPr>
          <w:color w:val="000000"/>
        </w:rPr>
        <w:t xml:space="preserve">B. </w:t>
      </w:r>
      <w:r>
        <w:rPr>
          <w:rFonts w:ascii="宋体" w:hAnsi="宋体" w:eastAsia="宋体" w:cs="宋体"/>
          <w:color w:val="000000"/>
        </w:rPr>
        <w:t>牛奶（</w:t>
      </w:r>
      <w:r>
        <w:object>
          <v:shape id="_x0000_i1026" o:spt="75" alt="学科网(www.zxxk.com)--教育资源门户，提供试卷、教案、课件、论文、素材以及各类教学资源下载，还有大量而丰富的教学相关资讯！" type="#_x0000_t75" style="height:15.75pt;width:45.75pt;" o:ole="t" filled="f" o:preferrelative="t" stroked="f" coordsize="21600,21600">
            <v:path/>
            <v:fill on="f" focussize="0,0"/>
            <v:stroke on="f" joinstyle="miter"/>
            <v:imagedata r:id="rId23" o:title="eqId55609484835ba2ecefebe97362b834ef"/>
            <o:lock v:ext="edit" aspectratio="t"/>
            <w10:wrap type="none"/>
            <w10:anchorlock/>
          </v:shape>
          <o:OLEObject Type="Embed" ProgID="Equation.DSMT4" ShapeID="_x0000_i1026" DrawAspect="Content" ObjectID="_1468075726" r:id="rId22">
            <o:LockedField>false</o:LockedField>
          </o:OLEObject>
        </w:object>
      </w:r>
      <w:r>
        <w:rPr>
          <w:rFonts w:ascii="宋体" w:hAnsi="宋体" w:eastAsia="宋体" w:cs="宋体"/>
          <w:color w:val="000000"/>
        </w:rPr>
        <w:t>）</w:t>
      </w:r>
    </w:p>
    <w:p w14:paraId="3D6CE09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食盐水（</w:t>
      </w:r>
      <w:r>
        <w:object>
          <v:shape id="_x0000_i1027" o:spt="75" alt="学科网(www.zxxk.com)--教育资源门户，提供试卷、教案、课件、论文、素材以及各类教学资源下载，还有大量而丰富的教学相关资讯！" type="#_x0000_t75" style="height:16pt;width:37pt;" o:ole="t" filled="f" o:preferrelative="t" stroked="f" coordsize="21600,21600">
            <v:path/>
            <v:fill on="f" focussize="0,0"/>
            <v:stroke on="f" joinstyle="miter"/>
            <v:imagedata r:id="rId25" o:title="eqId611091079cc75f6a5b956ebe928572df"/>
            <o:lock v:ext="edit" aspectratio="t"/>
            <w10:wrap type="none"/>
            <w10:anchorlock/>
          </v:shape>
          <o:OLEObject Type="Embed" ProgID="Equation.DSMT4" ShapeID="_x0000_i1027" DrawAspect="Content" ObjectID="_1468075727" r:id="rId24">
            <o:LockedField>false</o:LockedField>
          </o:OLEObject>
        </w:objec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肥皂水（</w:t>
      </w:r>
      <w:r>
        <w:object>
          <v:shape id="_x0000_i1028" o:spt="75" alt="学科网(www.zxxk.com)--教育资源门户，提供试卷、教案、课件、论文、素材以及各类教学资源下载，还有大量而丰富的教学相关资讯！" type="#_x0000_t75" style="height:16pt;width:41pt;" o:ole="t" filled="f" o:preferrelative="t" stroked="f" coordsize="21600,21600">
            <v:path/>
            <v:fill on="f" focussize="0,0"/>
            <v:stroke on="f" joinstyle="miter"/>
            <v:imagedata r:id="rId27" o:title="eqIdabcfdcde83241c64f882aa648f0489fb"/>
            <o:lock v:ext="edit" aspectratio="t"/>
            <w10:wrap type="none"/>
            <w10:anchorlock/>
          </v:shape>
          <o:OLEObject Type="Embed" ProgID="Equation.DSMT4" ShapeID="_x0000_i1028" DrawAspect="Content" ObjectID="_1468075728" r:id="rId26">
            <o:LockedField>false</o:LockedField>
          </o:OLEObject>
        </w:object>
      </w:r>
      <w:r>
        <w:rPr>
          <w:rFonts w:ascii="宋体" w:hAnsi="宋体" w:eastAsia="宋体" w:cs="宋体"/>
          <w:color w:val="000000"/>
        </w:rPr>
        <w:t>）</w:t>
      </w:r>
    </w:p>
    <w:p w14:paraId="0D01CE71">
      <w:pPr>
        <w:spacing w:line="360" w:lineRule="auto"/>
        <w:jc w:val="left"/>
        <w:textAlignment w:val="center"/>
        <w:rPr>
          <w:color w:val="000000"/>
        </w:rPr>
      </w:pPr>
      <w:r>
        <w:rPr>
          <w:color w:val="000000"/>
        </w:rPr>
        <w:t xml:space="preserve">11. </w:t>
      </w:r>
      <w:r>
        <w:rPr>
          <w:rFonts w:ascii="宋体" w:hAnsi="宋体" w:eastAsia="宋体" w:cs="宋体"/>
          <w:color w:val="000000"/>
        </w:rPr>
        <w:t>下列固体物质加入适量水中，溶液的温度明显降低的是</w:t>
      </w:r>
    </w:p>
    <w:p w14:paraId="015CEB4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29" o:title="eqId1a405c33e5fc2fad914ea79fa739ed7b"/>
            <o:lock v:ext="edit" aspectratio="t"/>
            <w10:wrap type="none"/>
            <w10:anchorlock/>
          </v:shape>
          <o:OLEObject Type="Embed" ProgID="Equation.DSMT4" ShapeID="_x0000_i1029" DrawAspect="Content" ObjectID="_1468075729" r:id="rId28">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31" o:title="eqId8b111a57ced26b1adb55b7ab2ed9a6cd"/>
            <o:lock v:ext="edit" aspectratio="t"/>
            <w10:wrap type="none"/>
            <w10:anchorlock/>
          </v:shape>
          <o:OLEObject Type="Embed" ProgID="Equation.DSMT4" ShapeID="_x0000_i1030" DrawAspect="Content" ObjectID="_1468075730" r:id="rId30">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3" o:title="eqId24a7a58438b831b6a45a9874adce1055"/>
            <o:lock v:ext="edit" aspectratio="t"/>
            <w10:wrap type="none"/>
            <w10:anchorlock/>
          </v:shape>
          <o:OLEObject Type="Embed" ProgID="Equation.DSMT4" ShapeID="_x0000_i1031" DrawAspect="Content" ObjectID="_1468075731" r:id="rId32">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35" o:title="eqIdce93086f0133444d40743d654cba1c55"/>
            <o:lock v:ext="edit" aspectratio="t"/>
            <w10:wrap type="none"/>
            <w10:anchorlock/>
          </v:shape>
          <o:OLEObject Type="Embed" ProgID="Equation.DSMT4" ShapeID="_x0000_i1032" DrawAspect="Content" ObjectID="_1468075732" r:id="rId34">
            <o:LockedField>false</o:LockedField>
          </o:OLEObject>
        </w:object>
      </w:r>
    </w:p>
    <w:p w14:paraId="393E5EAF">
      <w:pPr>
        <w:spacing w:line="360" w:lineRule="auto"/>
        <w:jc w:val="left"/>
        <w:textAlignment w:val="center"/>
        <w:rPr>
          <w:color w:val="000000"/>
        </w:rPr>
      </w:pPr>
      <w:r>
        <w:rPr>
          <w:color w:val="000000"/>
        </w:rPr>
        <w:t xml:space="preserve">12. </w:t>
      </w:r>
      <w:r>
        <w:rPr>
          <w:rFonts w:ascii="宋体" w:hAnsi="宋体" w:eastAsia="宋体" w:cs="宋体"/>
          <w:color w:val="000000"/>
        </w:rPr>
        <w:t>将光亮的铜丝插入下列溶液中，有明显现象的是</w:t>
      </w:r>
    </w:p>
    <w:p w14:paraId="54089A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氢氧化钠溶液</w:t>
      </w:r>
      <w:r>
        <w:rPr>
          <w:color w:val="000000"/>
        </w:rPr>
        <w:tab/>
      </w:r>
      <w:r>
        <w:rPr>
          <w:color w:val="000000"/>
        </w:rPr>
        <w:t xml:space="preserve">B. </w:t>
      </w:r>
      <w:r>
        <w:rPr>
          <w:rFonts w:ascii="宋体" w:hAnsi="宋体" w:eastAsia="宋体" w:cs="宋体"/>
          <w:color w:val="000000"/>
        </w:rPr>
        <w:t>硝酸银溶液</w:t>
      </w:r>
      <w:r>
        <w:rPr>
          <w:color w:val="000000"/>
        </w:rPr>
        <w:tab/>
      </w:r>
      <w:r>
        <w:rPr>
          <w:color w:val="000000"/>
        </w:rPr>
        <w:t xml:space="preserve">C. </w:t>
      </w:r>
      <w:r>
        <w:rPr>
          <w:rFonts w:ascii="宋体" w:hAnsi="宋体" w:eastAsia="宋体" w:cs="宋体"/>
          <w:color w:val="000000"/>
        </w:rPr>
        <w:t>硫酸铝溶液</w:t>
      </w:r>
      <w:r>
        <w:rPr>
          <w:color w:val="000000"/>
        </w:rPr>
        <w:tab/>
      </w:r>
      <w:r>
        <w:rPr>
          <w:color w:val="000000"/>
        </w:rPr>
        <w:t xml:space="preserve">D. </w:t>
      </w:r>
      <w:r>
        <w:rPr>
          <w:rFonts w:ascii="宋体" w:hAnsi="宋体" w:eastAsia="宋体" w:cs="宋体"/>
          <w:color w:val="000000"/>
        </w:rPr>
        <w:t>稀盐酸</w:t>
      </w:r>
    </w:p>
    <w:p w14:paraId="62CA973D">
      <w:pPr>
        <w:spacing w:line="360" w:lineRule="auto"/>
        <w:jc w:val="left"/>
        <w:textAlignment w:val="center"/>
        <w:rPr>
          <w:color w:val="000000"/>
        </w:rPr>
      </w:pPr>
      <w:r>
        <w:rPr>
          <w:color w:val="000000"/>
        </w:rPr>
        <w:t xml:space="preserve">13. </w:t>
      </w:r>
      <w:r>
        <w:rPr>
          <w:rFonts w:ascii="宋体" w:hAnsi="宋体" w:eastAsia="宋体" w:cs="宋体"/>
          <w:color w:val="000000"/>
        </w:rPr>
        <w:t>古代用“木燧”（钻木取火）的方法引燃易燃物。下列说法错误的是</w:t>
      </w:r>
    </w:p>
    <w:p w14:paraId="00A8DA1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“木燧”中的“木”是可燃物</w:t>
      </w:r>
      <w:r>
        <w:rPr>
          <w:color w:val="000000"/>
        </w:rPr>
        <w:tab/>
      </w:r>
      <w:r>
        <w:rPr>
          <w:color w:val="000000"/>
        </w:rPr>
        <w:t xml:space="preserve">B. </w:t>
      </w:r>
      <w:r>
        <w:rPr>
          <w:rFonts w:ascii="宋体" w:hAnsi="宋体" w:eastAsia="宋体" w:cs="宋体"/>
          <w:color w:val="000000"/>
        </w:rPr>
        <w:t>钻木是机械能转化为热能的过程</w:t>
      </w:r>
    </w:p>
    <w:p w14:paraId="20DB57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钻木生热改变了可燃物的着火点</w:t>
      </w:r>
      <w:r>
        <w:rPr>
          <w:color w:val="000000"/>
        </w:rPr>
        <w:tab/>
      </w:r>
      <w:r>
        <w:rPr>
          <w:color w:val="000000"/>
        </w:rPr>
        <w:t xml:space="preserve">D. </w:t>
      </w:r>
      <w:r>
        <w:rPr>
          <w:rFonts w:ascii="宋体" w:hAnsi="宋体" w:eastAsia="宋体" w:cs="宋体"/>
          <w:color w:val="000000"/>
        </w:rPr>
        <w:t>在钻木取火的过程中，空气提供了助燃物</w:t>
      </w:r>
    </w:p>
    <w:p w14:paraId="1E8379A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日，国产大型客机</w:t>
      </w:r>
      <w:r>
        <w:rPr>
          <w:rFonts w:ascii="Times New Roman" w:hAnsi="Times New Roman" w:eastAsia="Times New Roman" w:cs="Times New Roman"/>
          <w:color w:val="000000"/>
        </w:rPr>
        <w:t>C919</w:t>
      </w:r>
      <w:r>
        <w:rPr>
          <w:rFonts w:ascii="宋体" w:hAnsi="宋体" w:eastAsia="宋体" w:cs="宋体"/>
          <w:color w:val="000000"/>
        </w:rPr>
        <w:t>首次商业载客飞行成功，</w:t>
      </w:r>
      <w:r>
        <w:rPr>
          <w:rFonts w:ascii="Times New Roman" w:hAnsi="Times New Roman" w:eastAsia="Times New Roman" w:cs="Times New Roman"/>
          <w:color w:val="000000"/>
        </w:rPr>
        <w:t>C919</w:t>
      </w:r>
      <w:r>
        <w:rPr>
          <w:rFonts w:ascii="宋体" w:hAnsi="宋体" w:eastAsia="宋体" w:cs="宋体"/>
          <w:color w:val="000000"/>
        </w:rPr>
        <w:t>在制造过程中使用了铝锂合金、钛合金、超高强度钢等大量金属材料。下列有关金属材料的说法错误的是</w:t>
      </w:r>
    </w:p>
    <w:p w14:paraId="1FE55B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合金中一定只含金属元素</w:t>
      </w:r>
      <w:r>
        <w:rPr>
          <w:color w:val="000000"/>
        </w:rPr>
        <w:tab/>
      </w:r>
      <w:r>
        <w:rPr>
          <w:color w:val="000000"/>
        </w:rPr>
        <w:t xml:space="preserve">B. </w:t>
      </w:r>
      <w:r>
        <w:rPr>
          <w:rFonts w:ascii="宋体" w:hAnsi="宋体" w:eastAsia="宋体" w:cs="宋体"/>
          <w:color w:val="000000"/>
        </w:rPr>
        <w:t>金属材料包括纯金属和合金</w:t>
      </w:r>
    </w:p>
    <w:p w14:paraId="327187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钛合金的硬度比纯钛更大</w:t>
      </w:r>
      <w:r>
        <w:rPr>
          <w:color w:val="000000"/>
        </w:rPr>
        <w:tab/>
      </w:r>
      <w:r>
        <w:rPr>
          <w:color w:val="000000"/>
        </w:rPr>
        <w:t xml:space="preserve">D. </w:t>
      </w:r>
      <w:r>
        <w:rPr>
          <w:rFonts w:ascii="宋体" w:hAnsi="宋体" w:eastAsia="宋体" w:cs="宋体"/>
          <w:color w:val="000000"/>
        </w:rPr>
        <w:t>超高强度钢属于一种铁合金</w:t>
      </w:r>
    </w:p>
    <w:p w14:paraId="45EDF853">
      <w:pPr>
        <w:spacing w:line="360" w:lineRule="auto"/>
        <w:jc w:val="left"/>
        <w:textAlignment w:val="center"/>
        <w:rPr>
          <w:color w:val="000000"/>
        </w:rPr>
      </w:pPr>
      <w:r>
        <w:rPr>
          <w:color w:val="000000"/>
        </w:rPr>
        <w:t xml:space="preserve">15. </w:t>
      </w:r>
      <w:r>
        <w:rPr>
          <w:rFonts w:ascii="宋体" w:hAnsi="宋体" w:eastAsia="宋体" w:cs="宋体"/>
          <w:color w:val="000000"/>
        </w:rPr>
        <w:t>下列有关化肥的说法错误的是</w:t>
      </w:r>
    </w:p>
    <w:p w14:paraId="16B8DDB8">
      <w:pPr>
        <w:spacing w:line="360" w:lineRule="auto"/>
        <w:jc w:val="left"/>
        <w:textAlignment w:val="center"/>
        <w:rPr>
          <w:color w:val="000000"/>
        </w:rPr>
      </w:pPr>
      <w:r>
        <w:rPr>
          <w:color w:val="000000"/>
        </w:rPr>
        <w:t xml:space="preserve">A. </w:t>
      </w:r>
      <w:r>
        <w:rPr>
          <w:rFonts w:ascii="宋体" w:hAnsi="宋体" w:eastAsia="宋体" w:cs="宋体"/>
          <w:color w:val="000000"/>
        </w:rPr>
        <w:t>磷肥一般呈灰白色</w:t>
      </w:r>
    </w:p>
    <w:p w14:paraId="7672CDF6">
      <w:pPr>
        <w:spacing w:line="360" w:lineRule="auto"/>
        <w:jc w:val="left"/>
        <w:textAlignment w:val="center"/>
        <w:rPr>
          <w:color w:val="000000"/>
        </w:rPr>
      </w:pPr>
      <w:r>
        <w:rPr>
          <w:color w:val="000000"/>
        </w:rPr>
        <w:t xml:space="preserve">B. </w:t>
      </w:r>
      <w:r>
        <w:rPr>
          <w:rFonts w:ascii="宋体" w:hAnsi="宋体" w:eastAsia="宋体" w:cs="宋体"/>
          <w:color w:val="000000"/>
        </w:rPr>
        <w:t>硫酸钾、氯化钾属于钾肥</w:t>
      </w:r>
    </w:p>
    <w:p w14:paraId="7886AB16">
      <w:pPr>
        <w:spacing w:line="360" w:lineRule="auto"/>
        <w:jc w:val="left"/>
        <w:textAlignment w:val="center"/>
        <w:rPr>
          <w:color w:val="000000"/>
        </w:rPr>
      </w:pPr>
      <w:r>
        <w:rPr>
          <w:color w:val="000000"/>
        </w:rPr>
        <w:t xml:space="preserve">C. </w:t>
      </w:r>
      <w:r>
        <w:rPr>
          <w:rFonts w:ascii="宋体" w:hAnsi="宋体" w:eastAsia="宋体" w:cs="宋体"/>
          <w:color w:val="000000"/>
        </w:rPr>
        <w:t>加熟石灰研磨能产生有氨味气体的是铵态氮肥</w:t>
      </w:r>
    </w:p>
    <w:p w14:paraId="7E693809">
      <w:pPr>
        <w:spacing w:line="360" w:lineRule="auto"/>
        <w:jc w:val="left"/>
        <w:textAlignment w:val="center"/>
        <w:rPr>
          <w:color w:val="000000"/>
        </w:rPr>
      </w:pPr>
      <w:r>
        <w:rPr>
          <w:color w:val="000000"/>
        </w:rPr>
        <w:t xml:space="preserve">D. </w:t>
      </w:r>
      <w:r>
        <w:rPr>
          <w:rFonts w:ascii="宋体" w:hAnsi="宋体" w:eastAsia="宋体" w:cs="宋体"/>
          <w:color w:val="000000"/>
        </w:rPr>
        <w:t>大量施用化肥会导致土壤污染，因此要杜绝使用化肥</w:t>
      </w:r>
    </w:p>
    <w:p w14:paraId="31AF6822">
      <w:pPr>
        <w:spacing w:line="360" w:lineRule="auto"/>
        <w:jc w:val="left"/>
        <w:textAlignment w:val="center"/>
        <w:rPr>
          <w:color w:val="000000"/>
        </w:rPr>
      </w:pPr>
      <w:r>
        <w:rPr>
          <w:color w:val="000000"/>
        </w:rPr>
        <w:t xml:space="preserve">16. </w:t>
      </w:r>
      <w:r>
        <w:rPr>
          <w:rFonts w:ascii="宋体" w:hAnsi="宋体" w:eastAsia="宋体" w:cs="宋体"/>
          <w:color w:val="000000"/>
        </w:rPr>
        <w:t>甲、乙、丙、丁四种物质在密闭容器内反应前后的质量关系如图所示，下列说法错误的是</w:t>
      </w:r>
    </w:p>
    <w:p w14:paraId="63579C71">
      <w:pPr>
        <w:spacing w:line="360" w:lineRule="auto"/>
        <w:jc w:val="left"/>
        <w:textAlignment w:val="center"/>
        <w:rPr>
          <w:color w:val="000000"/>
        </w:rPr>
      </w:pPr>
      <w:r>
        <w:rPr>
          <w:rFonts w:ascii="宋体" w:hAnsi="宋体" w:eastAsia="宋体" w:cs="宋体"/>
          <w:color w:val="000000"/>
        </w:rPr>
        <w:t>（“</w:t>
      </w:r>
      <w:r>
        <w:rPr>
          <w:color w:val="000000"/>
        </w:rPr>
        <w:drawing>
          <wp:inline distT="0" distB="0" distL="114300" distR="114300">
            <wp:extent cx="342900" cy="1428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42900" cy="142875"/>
                    </a:xfrm>
                    <a:prstGeom prst="rect">
                      <a:avLst/>
                    </a:prstGeom>
                  </pic:spPr>
                </pic:pic>
              </a:graphicData>
            </a:graphic>
          </wp:inline>
        </w:drawing>
      </w:r>
      <w:r>
        <w:rPr>
          <w:rFonts w:ascii="宋体" w:hAnsi="宋体" w:eastAsia="宋体" w:cs="宋体"/>
          <w:color w:val="000000"/>
        </w:rPr>
        <w:t>”表示反应前的质量，“</w:t>
      </w:r>
      <w:r>
        <w:rPr>
          <w:color w:val="000000"/>
        </w:rPr>
        <w:drawing>
          <wp:inline distT="0" distB="0" distL="114300" distR="114300">
            <wp:extent cx="352425" cy="1428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352425" cy="142875"/>
                    </a:xfrm>
                    <a:prstGeom prst="rect">
                      <a:avLst/>
                    </a:prstGeom>
                  </pic:spPr>
                </pic:pic>
              </a:graphicData>
            </a:graphic>
          </wp:inline>
        </w:drawing>
      </w:r>
      <w:r>
        <w:rPr>
          <w:rFonts w:ascii="宋体" w:hAnsi="宋体" w:eastAsia="宋体" w:cs="宋体"/>
          <w:color w:val="000000"/>
        </w:rPr>
        <w:t>”表示反应后的质量）</w:t>
      </w:r>
    </w:p>
    <w:p w14:paraId="5F9F695D">
      <w:pPr>
        <w:spacing w:line="360" w:lineRule="auto"/>
        <w:jc w:val="left"/>
        <w:textAlignment w:val="center"/>
        <w:rPr>
          <w:color w:val="000000"/>
        </w:rPr>
      </w:pPr>
      <w:r>
        <w:rPr>
          <w:color w:val="000000"/>
        </w:rPr>
        <w:drawing>
          <wp:inline distT="0" distB="0" distL="114300" distR="114300">
            <wp:extent cx="1781175" cy="12096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781175" cy="1209675"/>
                    </a:xfrm>
                    <a:prstGeom prst="rect">
                      <a:avLst/>
                    </a:prstGeom>
                  </pic:spPr>
                </pic:pic>
              </a:graphicData>
            </a:graphic>
          </wp:inline>
        </w:drawing>
      </w:r>
    </w:p>
    <w:p w14:paraId="53EA3471">
      <w:pPr>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40" o:title="eqId7be16676d9d0bb923f9eb78c70699a36"/>
            <o:lock v:ext="edit" aspectratio="t"/>
            <w10:wrap type="none"/>
            <w10:anchorlock/>
          </v:shape>
          <o:OLEObject Type="Embed" ProgID="Equation.DSMT4" ShapeID="_x0000_i1033" DrawAspect="Content" ObjectID="_1468075733" r:id="rId39">
            <o:LockedField>false</o:LockedField>
          </o:OLEObject>
        </w:object>
      </w:r>
    </w:p>
    <w:p w14:paraId="71F1881E">
      <w:pPr>
        <w:spacing w:line="360" w:lineRule="auto"/>
        <w:jc w:val="left"/>
        <w:textAlignment w:val="center"/>
        <w:rPr>
          <w:color w:val="000000"/>
        </w:rPr>
      </w:pPr>
      <w:r>
        <w:rPr>
          <w:color w:val="000000"/>
        </w:rPr>
        <w:t xml:space="preserve">B. </w:t>
      </w:r>
      <w:r>
        <w:rPr>
          <w:rFonts w:ascii="宋体" w:hAnsi="宋体" w:eastAsia="宋体" w:cs="宋体"/>
          <w:color w:val="000000"/>
        </w:rPr>
        <w:t>该反应为分解反应</w:t>
      </w:r>
    </w:p>
    <w:p w14:paraId="46438C90">
      <w:pPr>
        <w:spacing w:line="360" w:lineRule="auto"/>
        <w:jc w:val="left"/>
        <w:textAlignment w:val="center"/>
        <w:rPr>
          <w:color w:val="000000"/>
        </w:rPr>
      </w:pPr>
      <w:r>
        <w:rPr>
          <w:color w:val="000000"/>
        </w:rPr>
        <w:t xml:space="preserve">C. </w:t>
      </w:r>
      <w:r>
        <w:rPr>
          <w:rFonts w:ascii="宋体" w:hAnsi="宋体" w:eastAsia="宋体" w:cs="宋体"/>
          <w:color w:val="000000"/>
        </w:rPr>
        <w:t>丙可能是该反应的催化剂</w:t>
      </w:r>
    </w:p>
    <w:p w14:paraId="73EA9EE2">
      <w:pPr>
        <w:spacing w:line="360" w:lineRule="auto"/>
        <w:jc w:val="left"/>
        <w:textAlignment w:val="center"/>
        <w:rPr>
          <w:color w:val="000000"/>
        </w:rPr>
      </w:pPr>
      <w:r>
        <w:rPr>
          <w:color w:val="000000"/>
        </w:rPr>
        <w:t xml:space="preserve">D. </w:t>
      </w:r>
      <w:r>
        <w:rPr>
          <w:rFonts w:ascii="宋体" w:hAnsi="宋体" w:eastAsia="宋体" w:cs="宋体"/>
          <w:color w:val="000000"/>
        </w:rPr>
        <w:t>甲、乙的相对分子质量之比可能为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16</w:t>
      </w:r>
    </w:p>
    <w:p w14:paraId="1BBE240D">
      <w:pPr>
        <w:spacing w:line="360" w:lineRule="auto"/>
        <w:jc w:val="left"/>
        <w:textAlignment w:val="center"/>
        <w:rPr>
          <w:color w:val="000000"/>
        </w:rPr>
      </w:pPr>
      <w:r>
        <w:rPr>
          <w:color w:val="000000"/>
        </w:rPr>
        <w:t xml:space="preserve">17. </w:t>
      </w:r>
      <w:r>
        <w:rPr>
          <w:rFonts w:ascii="宋体" w:hAnsi="宋体" w:eastAsia="宋体" w:cs="宋体"/>
          <w:color w:val="000000"/>
        </w:rPr>
        <w:t>在“宏观—微观—符号”之间建立联系是化学学科的特点，结合图示分析正确的是</w:t>
      </w:r>
    </w:p>
    <w:p w14:paraId="3C864868">
      <w:pPr>
        <w:spacing w:line="360" w:lineRule="auto"/>
        <w:jc w:val="left"/>
        <w:textAlignment w:val="center"/>
        <w:rPr>
          <w:color w:val="000000"/>
        </w:rPr>
      </w:pPr>
      <w:r>
        <w:rPr>
          <w:color w:val="000000"/>
        </w:rPr>
        <w:drawing>
          <wp:inline distT="0" distB="0" distL="114300" distR="114300">
            <wp:extent cx="3648075" cy="8382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648075" cy="838200"/>
                    </a:xfrm>
                    <a:prstGeom prst="rect">
                      <a:avLst/>
                    </a:prstGeom>
                  </pic:spPr>
                </pic:pic>
              </a:graphicData>
            </a:graphic>
          </wp:inline>
        </w:drawing>
      </w:r>
    </w:p>
    <w:p w14:paraId="6B68ECF1">
      <w:pPr>
        <w:spacing w:line="360" w:lineRule="auto"/>
        <w:jc w:val="left"/>
        <w:textAlignment w:val="center"/>
        <w:rPr>
          <w:color w:val="000000"/>
        </w:rPr>
      </w:pPr>
      <w:r>
        <w:rPr>
          <w:color w:val="000000"/>
        </w:rPr>
        <w:t xml:space="preserve">A. </w:t>
      </w:r>
      <w:r>
        <w:rPr>
          <w:rFonts w:ascii="宋体" w:hAnsi="宋体" w:eastAsia="宋体" w:cs="宋体"/>
          <w:color w:val="000000"/>
        </w:rPr>
        <w:t>从元素价态上看：反应前后没有元素化合价的改变</w:t>
      </w:r>
    </w:p>
    <w:p w14:paraId="54960534">
      <w:pPr>
        <w:spacing w:line="360" w:lineRule="auto"/>
        <w:jc w:val="left"/>
        <w:textAlignment w:val="center"/>
        <w:rPr>
          <w:color w:val="000000"/>
        </w:rPr>
      </w:pPr>
      <w:r>
        <w:rPr>
          <w:color w:val="000000"/>
        </w:rPr>
        <w:t xml:space="preserve">B. </w:t>
      </w:r>
      <w:r>
        <w:rPr>
          <w:rFonts w:ascii="宋体" w:hAnsi="宋体" w:eastAsia="宋体" w:cs="宋体"/>
          <w:color w:val="000000"/>
        </w:rPr>
        <w:t>从宏观组成上看：甲、乙、丙、丁四种物质均由不同种元素组成</w:t>
      </w:r>
    </w:p>
    <w:p w14:paraId="677AD439">
      <w:pPr>
        <w:spacing w:line="360" w:lineRule="auto"/>
        <w:jc w:val="left"/>
        <w:textAlignment w:val="center"/>
        <w:rPr>
          <w:color w:val="000000"/>
        </w:rPr>
      </w:pPr>
      <w:r>
        <w:rPr>
          <w:color w:val="000000"/>
        </w:rPr>
        <w:t xml:space="preserve">C. </w:t>
      </w:r>
      <w:r>
        <w:rPr>
          <w:rFonts w:ascii="宋体" w:hAnsi="宋体" w:eastAsia="宋体" w:cs="宋体"/>
          <w:color w:val="000000"/>
        </w:rPr>
        <w:t>从微观构成上看：化学反应前后原子的种类和数目都没有改变</w:t>
      </w:r>
    </w:p>
    <w:p w14:paraId="086CF821">
      <w:pPr>
        <w:spacing w:line="360" w:lineRule="auto"/>
        <w:jc w:val="left"/>
        <w:textAlignment w:val="center"/>
        <w:rPr>
          <w:color w:val="000000"/>
        </w:rPr>
      </w:pPr>
      <w:r>
        <w:rPr>
          <w:color w:val="000000"/>
        </w:rPr>
        <w:t xml:space="preserve">D. </w:t>
      </w:r>
      <w:r>
        <w:rPr>
          <w:rFonts w:ascii="宋体" w:hAnsi="宋体" w:eastAsia="宋体" w:cs="宋体"/>
          <w:color w:val="000000"/>
        </w:rPr>
        <w:t>从表示方法上看：化学方程式是</w:t>
      </w:r>
      <w:r>
        <w:object>
          <v:shape id="_x0000_i1034" o:spt="75" alt="学科网(www.zxxk.com)--教育资源门户，提供试卷、教案、课件、论文、素材以及各类教学资源下载，还有大量而丰富的教学相关资讯！" type="#_x0000_t75" style="height:18pt;width:137.25pt;" o:ole="t" filled="f" o:preferrelative="t" stroked="f" coordsize="21600,21600">
            <v:path/>
            <v:fill on="f" focussize="0,0"/>
            <v:stroke on="f" joinstyle="miter"/>
            <v:imagedata r:id="rId43" o:title="eqId584748c7609bf174c2dbe2f12d46640e"/>
            <o:lock v:ext="edit" aspectratio="t"/>
            <w10:wrap type="none"/>
            <w10:anchorlock/>
          </v:shape>
          <o:OLEObject Type="Embed" ProgID="Equation.DSMT4" ShapeID="_x0000_i1034" DrawAspect="Content" ObjectID="_1468075734" r:id="rId42">
            <o:LockedField>false</o:LockedField>
          </o:OLEObject>
        </w:object>
      </w:r>
    </w:p>
    <w:p w14:paraId="6D08B33C">
      <w:pPr>
        <w:spacing w:line="360" w:lineRule="auto"/>
        <w:jc w:val="left"/>
        <w:textAlignment w:val="center"/>
        <w:rPr>
          <w:color w:val="000000"/>
        </w:rPr>
      </w:pPr>
      <w:r>
        <w:rPr>
          <w:color w:val="000000"/>
        </w:rPr>
        <w:t xml:space="preserve">18. </w:t>
      </w:r>
      <w:r>
        <w:rPr>
          <w:rFonts w:ascii="宋体" w:hAnsi="宋体" w:eastAsia="宋体" w:cs="宋体"/>
          <w:color w:val="000000"/>
        </w:rPr>
        <w:t>下图是氮及其化合物的“价类二维图”。下列说法错误的是</w:t>
      </w:r>
    </w:p>
    <w:p w14:paraId="62852478">
      <w:pPr>
        <w:spacing w:line="360" w:lineRule="auto"/>
        <w:jc w:val="left"/>
        <w:textAlignment w:val="center"/>
        <w:rPr>
          <w:color w:val="000000"/>
        </w:rPr>
      </w:pPr>
      <w:r>
        <w:rPr>
          <w:color w:val="000000"/>
        </w:rPr>
        <w:drawing>
          <wp:inline distT="0" distB="0" distL="114300" distR="114300">
            <wp:extent cx="2057400" cy="13335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2057400" cy="1333500"/>
                    </a:xfrm>
                    <a:prstGeom prst="rect">
                      <a:avLst/>
                    </a:prstGeom>
                  </pic:spPr>
                </pic:pic>
              </a:graphicData>
            </a:graphic>
          </wp:inline>
        </w:drawing>
      </w:r>
    </w:p>
    <w:p w14:paraId="63CDE38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甲物质常温下是气体</w:t>
      </w:r>
      <w:r>
        <w:rPr>
          <w:color w:val="000000"/>
        </w:rPr>
        <w:tab/>
      </w:r>
      <w:r>
        <w:rPr>
          <w:color w:val="000000"/>
        </w:rPr>
        <w:t xml:space="preserve">B. </w:t>
      </w:r>
      <w:r>
        <w:rPr>
          <w:rFonts w:ascii="宋体" w:hAnsi="宋体" w:eastAsia="宋体" w:cs="宋体"/>
          <w:color w:val="000000"/>
        </w:rPr>
        <w:t>乙物质所属类别是单质</w:t>
      </w:r>
    </w:p>
    <w:p w14:paraId="1C27037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丙物质可与氢氧化钠反应</w:t>
      </w:r>
      <w:r>
        <w:rPr>
          <w:color w:val="000000"/>
        </w:rPr>
        <w:tab/>
      </w:r>
      <w:r>
        <w:rPr>
          <w:color w:val="000000"/>
        </w:rPr>
        <w:t xml:space="preserve">D. </w:t>
      </w:r>
      <w:r>
        <w:rPr>
          <w:rFonts w:ascii="宋体" w:hAnsi="宋体" w:eastAsia="宋体" w:cs="宋体"/>
          <w:color w:val="000000"/>
        </w:rPr>
        <w:t>丁物质的化学式可以为</w:t>
      </w:r>
      <w:r>
        <w:object>
          <v:shape id="_x0000_i1035" o:spt="75" alt="学科网(www.zxxk.com)--教育资源门户，提供试卷、教案、课件、论文、素材以及各类教学资源下载，还有大量而丰富的教学相关资讯！" type="#_x0000_t75" style="height:16.3pt;width:36.3pt;" o:ole="t" filled="f" o:preferrelative="t" stroked="f" coordsize="21600,21600">
            <v:path/>
            <v:fill on="f" focussize="0,0"/>
            <v:stroke on="f" joinstyle="miter"/>
            <v:imagedata r:id="rId46" o:title="eqId3df3b2700eba32725fe822f804147dc6"/>
            <o:lock v:ext="edit" aspectratio="t"/>
            <w10:wrap type="none"/>
            <w10:anchorlock/>
          </v:shape>
          <o:OLEObject Type="Embed" ProgID="Equation.DSMT4" ShapeID="_x0000_i1035" DrawAspect="Content" ObjectID="_1468075735" r:id="rId45">
            <o:LockedField>false</o:LockedField>
          </o:OLEObject>
        </w:object>
      </w:r>
    </w:p>
    <w:p w14:paraId="046DA59A">
      <w:pPr>
        <w:spacing w:line="360" w:lineRule="auto"/>
        <w:jc w:val="left"/>
        <w:textAlignment w:val="center"/>
        <w:rPr>
          <w:color w:val="000000"/>
        </w:rPr>
      </w:pPr>
      <w:r>
        <w:rPr>
          <w:color w:val="000000"/>
        </w:rPr>
        <w:t xml:space="preserve">19. </w:t>
      </w:r>
      <w:r>
        <w:rPr>
          <w:rFonts w:ascii="宋体" w:hAnsi="宋体" w:eastAsia="宋体" w:cs="宋体"/>
          <w:color w:val="000000"/>
        </w:rPr>
        <w:t>下列除杂试剂和方法正确的是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2970"/>
      </w:tblGrid>
      <w:tr w14:paraId="2B25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A35A4">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A26E2">
            <w:pPr>
              <w:spacing w:line="360" w:lineRule="auto"/>
              <w:jc w:val="left"/>
              <w:textAlignment w:val="center"/>
              <w:rPr>
                <w:color w:val="000000"/>
              </w:rPr>
            </w:pPr>
            <w:r>
              <w:rPr>
                <w:rFonts w:ascii="宋体" w:hAnsi="宋体" w:eastAsia="宋体" w:cs="宋体"/>
                <w:color w:val="000000"/>
              </w:rPr>
              <w:t>物质（括号内为杂质）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56D67">
            <w:pPr>
              <w:spacing w:line="360" w:lineRule="auto"/>
              <w:jc w:val="left"/>
              <w:textAlignment w:val="center"/>
              <w:rPr>
                <w:color w:val="000000"/>
              </w:rPr>
            </w:pPr>
            <w:r>
              <w:rPr>
                <w:rFonts w:ascii="宋体" w:hAnsi="宋体" w:eastAsia="宋体" w:cs="宋体"/>
                <w:color w:val="000000"/>
              </w:rPr>
              <w:t>加入试剂和方法</w:t>
            </w:r>
          </w:p>
        </w:tc>
      </w:tr>
      <w:tr w14:paraId="5E02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FE244">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3F2CE">
            <w:pPr>
              <w:spacing w:line="360" w:lineRule="auto"/>
              <w:jc w:val="left"/>
              <w:textAlignment w:val="center"/>
              <w:rPr>
                <w:color w:val="000000"/>
              </w:rPr>
            </w:pPr>
            <w:r>
              <w:object>
                <v:shape id="_x0000_i1036" o:spt="75" alt="学科网(www.zxxk.com)--教育资源门户，提供试卷、教案、课件、论文、素材以及各类教学资源下载，还有大量而丰富的教学相关资讯！" type="#_x0000_t75" style="height:16.3pt;width:43.45pt;" o:ole="t" filled="f" o:preferrelative="t" stroked="f" coordsize="21600,21600">
                  <v:path/>
                  <v:fill on="f" focussize="0,0"/>
                  <v:stroke on="f" joinstyle="miter"/>
                  <v:imagedata r:id="rId48" o:title="eqId4b031a525b60f35dd098578107f83207"/>
                  <o:lock v:ext="edit" aspectratio="t"/>
                  <w10:wrap type="none"/>
                  <w10:anchorlock/>
                </v:shape>
                <o:OLEObject Type="Embed" ProgID="Equation.DSMT4" ShapeID="_x0000_i1036" DrawAspect="Content" ObjectID="_1468075736" r:id="rId4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A3644">
            <w:pPr>
              <w:spacing w:line="360" w:lineRule="auto"/>
              <w:jc w:val="left"/>
              <w:textAlignment w:val="center"/>
              <w:rPr>
                <w:color w:val="000000"/>
              </w:rPr>
            </w:pPr>
            <w:r>
              <w:rPr>
                <w:rFonts w:ascii="宋体" w:hAnsi="宋体" w:eastAsia="宋体" w:cs="宋体"/>
                <w:color w:val="000000"/>
              </w:rPr>
              <w:t>加入稀盐酸，过滤</w:t>
            </w:r>
          </w:p>
        </w:tc>
      </w:tr>
      <w:tr w14:paraId="7569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58A3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5A334">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18.75pt;width:51pt;" o:ole="t" filled="f" o:preferrelative="t" stroked="f" coordsize="21600,21600">
                  <v:path/>
                  <v:fill on="f" focussize="0,0"/>
                  <v:stroke on="f" joinstyle="miter"/>
                  <v:imagedata r:id="rId50" o:title="eqId3c8ef6ee2c6dd17732704308f2b8cd7f"/>
                  <o:lock v:ext="edit" aspectratio="t"/>
                  <w10:wrap type="none"/>
                  <w10:anchorlock/>
                </v:shape>
                <o:OLEObject Type="Embed" ProgID="Equation.DSMT4" ShapeID="_x0000_i1037" DrawAspect="Content" ObjectID="_1468075737" r:id="rId4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80CCC">
            <w:pPr>
              <w:spacing w:line="360" w:lineRule="auto"/>
              <w:jc w:val="left"/>
              <w:textAlignment w:val="center"/>
              <w:rPr>
                <w:color w:val="000000"/>
              </w:rPr>
            </w:pPr>
            <w:r>
              <w:rPr>
                <w:rFonts w:ascii="宋体" w:hAnsi="宋体" w:eastAsia="宋体" w:cs="宋体"/>
                <w:color w:val="000000"/>
              </w:rPr>
              <w:t>通入足量氧气，点燃</w:t>
            </w:r>
          </w:p>
        </w:tc>
      </w:tr>
      <w:tr w14:paraId="2734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4A5D1">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974E1">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33" o:title="eqId24a7a58438b831b6a45a9874adce1055"/>
                  <o:lock v:ext="edit" aspectratio="t"/>
                  <w10:wrap type="none"/>
                  <w10:anchorlock/>
                </v:shape>
                <o:OLEObject Type="Embed" ProgID="Equation.DSMT4" ShapeID="_x0000_i1038" DrawAspect="Content" ObjectID="_1468075738" r:id="rId51">
                  <o:LockedField>false</o:LockedField>
                </o:OLEObject>
              </w:object>
            </w:r>
            <w:r>
              <w:rPr>
                <w:rFonts w:ascii="宋体" w:hAnsi="宋体" w:eastAsia="宋体" w:cs="宋体"/>
                <w:color w:val="000000"/>
              </w:rPr>
              <w:t>（泥沙）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425CC6">
            <w:pPr>
              <w:spacing w:line="360" w:lineRule="auto"/>
              <w:jc w:val="left"/>
              <w:textAlignment w:val="center"/>
              <w:rPr>
                <w:color w:val="000000"/>
              </w:rPr>
            </w:pPr>
            <w:r>
              <w:rPr>
                <w:rFonts w:ascii="宋体" w:hAnsi="宋体" w:eastAsia="宋体" w:cs="宋体"/>
                <w:color w:val="000000"/>
              </w:rPr>
              <w:t>加足量水溶解、过滤、蒸发</w:t>
            </w:r>
          </w:p>
        </w:tc>
      </w:tr>
      <w:tr w14:paraId="5463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2B768">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48EB6">
            <w:pPr>
              <w:spacing w:line="360" w:lineRule="auto"/>
              <w:jc w:val="left"/>
              <w:textAlignment w:val="center"/>
              <w:rPr>
                <w:color w:val="000000"/>
              </w:rPr>
            </w:pPr>
            <w:r>
              <w:rPr>
                <w:rFonts w:ascii="宋体" w:hAnsi="宋体" w:eastAsia="宋体" w:cs="宋体"/>
                <w:color w:val="000000"/>
              </w:rPr>
              <w:t>稀盐酸（稀硫酸）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C8082">
            <w:pPr>
              <w:spacing w:line="360" w:lineRule="auto"/>
              <w:jc w:val="left"/>
              <w:textAlignment w:val="center"/>
              <w:rPr>
                <w:color w:val="000000"/>
              </w:rPr>
            </w:pPr>
            <w:r>
              <w:rPr>
                <w:rFonts w:ascii="宋体" w:hAnsi="宋体" w:eastAsia="宋体" w:cs="宋体"/>
                <w:color w:val="000000"/>
              </w:rPr>
              <w:t>加入过量的氯化钡溶液，过滤</w:t>
            </w:r>
          </w:p>
        </w:tc>
      </w:tr>
    </w:tbl>
    <w:p w14:paraId="748EFA3C">
      <w:pPr>
        <w:spacing w:line="360" w:lineRule="auto"/>
        <w:jc w:val="left"/>
        <w:textAlignment w:val="center"/>
        <w:rPr>
          <w:color w:val="000000"/>
        </w:rPr>
      </w:pPr>
    </w:p>
    <w:p w14:paraId="54F5C1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12D1F31">
      <w:pPr>
        <w:spacing w:line="360" w:lineRule="auto"/>
        <w:jc w:val="left"/>
        <w:textAlignment w:val="center"/>
        <w:rPr>
          <w:color w:val="000000"/>
        </w:rPr>
      </w:pPr>
      <w:r>
        <w:rPr>
          <w:color w:val="000000"/>
        </w:rPr>
        <w:t xml:space="preserve">20. </w:t>
      </w:r>
      <w:r>
        <w:rPr>
          <w:rFonts w:ascii="宋体" w:hAnsi="宋体" w:eastAsia="宋体" w:cs="宋体"/>
          <w:color w:val="000000"/>
        </w:rPr>
        <w:t>向盛有盐酸和氯化镁混合溶液的烧杯中，逐滴加入氢氧化钠溶液，分析下列化学图像，其中</w:t>
      </w:r>
      <w:r>
        <w:object>
          <v:shape id="_x0000_i1039" o:spt="75" alt="学科网(www.zxxk.com)--教育资源门户，提供试卷、教案、课件、论文、素材以及各类教学资源下载，还有大量而丰富的教学相关资讯！" type="#_x0000_t75" style="height:18pt;width:35.25pt;" o:ole="t" filled="f" o:preferrelative="t" stroked="f" coordsize="21600,21600">
            <v:path/>
            <v:fill on="f" focussize="0,0"/>
            <v:stroke on="f" joinstyle="miter"/>
            <v:imagedata r:id="rId53" o:title="eqId7ab57af001021e4d4d8e7ebf16c6a967"/>
            <o:lock v:ext="edit" aspectratio="t"/>
            <w10:wrap type="none"/>
            <w10:anchorlock/>
          </v:shape>
          <o:OLEObject Type="Embed" ProgID="Equation.DSMT4" ShapeID="_x0000_i1039" DrawAspect="Content" ObjectID="_1468075739" r:id="rId52">
            <o:LockedField>false</o:LockedField>
          </o:OLEObject>
        </w:object>
      </w:r>
      <w:r>
        <w:rPr>
          <w:rFonts w:ascii="宋体" w:hAnsi="宋体" w:eastAsia="宋体" w:cs="宋体"/>
          <w:color w:val="000000"/>
        </w:rPr>
        <w:t>，</w:t>
      </w:r>
      <w:r>
        <w:object>
          <v:shape id="_x0000_i1040" o:spt="75" alt="学科网(www.zxxk.com)--教育资源门户，提供试卷、教案、课件、论文、素材以及各类教学资源下载，还有大量而丰富的教学相关资讯！" type="#_x0000_t75" style="height:18pt;width:44.25pt;" o:ole="t" filled="f" o:preferrelative="t" stroked="f" coordsize="21600,21600">
            <v:path/>
            <v:fill on="f" focussize="0,0"/>
            <v:stroke on="f" joinstyle="miter"/>
            <v:imagedata r:id="rId55" o:title="eqId187f7f002dfe4cf9697e913608b0c080"/>
            <o:lock v:ext="edit" aspectratio="t"/>
            <w10:wrap type="none"/>
            <w10:anchorlock/>
          </v:shape>
          <o:OLEObject Type="Embed" ProgID="Equation.DSMT4" ShapeID="_x0000_i1040" DrawAspect="Content" ObjectID="_1468075740" r:id="rId54">
            <o:LockedField>false</o:LockedField>
          </o:OLEObject>
        </w:object>
      </w:r>
      <w:r>
        <w:rPr>
          <w:rFonts w:ascii="宋体" w:hAnsi="宋体" w:eastAsia="宋体" w:cs="宋体"/>
          <w:color w:val="000000"/>
        </w:rPr>
        <w:t>为化学反应的两个阶段，变化关系错误的是</w:t>
      </w:r>
    </w:p>
    <w:p w14:paraId="47BDD36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76325" cy="10382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1076325" cy="1038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38225" cy="9906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038225" cy="990600"/>
                    </a:xfrm>
                    <a:prstGeom prst="rect">
                      <a:avLst/>
                    </a:prstGeom>
                  </pic:spPr>
                </pic:pic>
              </a:graphicData>
            </a:graphic>
          </wp:inline>
        </w:drawing>
      </w:r>
    </w:p>
    <w:p w14:paraId="1B7B2674">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28700" cy="9906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1028700" cy="990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66800" cy="9906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9"/>
                    <a:stretch>
                      <a:fillRect/>
                    </a:stretch>
                  </pic:blipFill>
                  <pic:spPr>
                    <a:xfrm>
                      <a:off x="0" y="0"/>
                      <a:ext cx="1066800" cy="990600"/>
                    </a:xfrm>
                    <a:prstGeom prst="rect">
                      <a:avLst/>
                    </a:prstGeom>
                  </pic:spPr>
                </pic:pic>
              </a:graphicData>
            </a:graphic>
          </wp:inline>
        </w:drawing>
      </w:r>
    </w:p>
    <w:p w14:paraId="122BA70C">
      <w:pPr>
        <w:spacing w:line="360" w:lineRule="auto"/>
        <w:jc w:val="both"/>
        <w:textAlignment w:val="center"/>
        <w:rPr>
          <w:color w:val="000000"/>
        </w:rPr>
      </w:pPr>
      <w:r>
        <w:rPr>
          <w:rFonts w:ascii="宋体" w:hAnsi="宋体" w:eastAsia="宋体" w:cs="宋体"/>
          <w:b/>
          <w:color w:val="000000"/>
          <w:sz w:val="24"/>
        </w:rPr>
        <w:t>二、填空题（本题包括</w:t>
      </w:r>
      <w:r>
        <w:rPr>
          <w:rFonts w:ascii="Times New Roman" w:hAnsi="Times New Roman" w:eastAsia="Times New Roman" w:cs="Times New Roman"/>
          <w:b/>
          <w:color w:val="000000"/>
          <w:sz w:val="24"/>
        </w:rPr>
        <w:t>6</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675966B8">
      <w:pPr>
        <w:spacing w:line="360" w:lineRule="auto"/>
        <w:jc w:val="left"/>
        <w:textAlignment w:val="center"/>
        <w:rPr>
          <w:color w:val="000000"/>
        </w:rPr>
      </w:pPr>
      <w:r>
        <w:rPr>
          <w:color w:val="000000"/>
        </w:rPr>
        <w:t xml:space="preserve">21. </w:t>
      </w:r>
      <w:r>
        <w:rPr>
          <w:rFonts w:ascii="宋体" w:hAnsi="宋体" w:eastAsia="宋体" w:cs="宋体"/>
          <w:color w:val="000000"/>
        </w:rPr>
        <w:t>用化学用语填空</w:t>
      </w:r>
    </w:p>
    <w:p w14:paraId="02A51EB2">
      <w:pPr>
        <w:spacing w:line="360" w:lineRule="auto"/>
        <w:jc w:val="left"/>
        <w:textAlignment w:val="center"/>
        <w:rPr>
          <w:color w:val="000000"/>
        </w:rPr>
      </w:pPr>
      <w:r>
        <w:rPr>
          <w:color w:val="000000"/>
        </w:rPr>
        <w:t>（1）</w:t>
      </w:r>
      <w:r>
        <w:rPr>
          <w:rFonts w:ascii="宋体" w:hAnsi="宋体" w:eastAsia="宋体" w:cs="宋体"/>
          <w:color w:val="000000"/>
        </w:rPr>
        <w:t>氦元素</w:t>
      </w:r>
      <w:r>
        <w:rPr>
          <w:color w:val="000000"/>
        </w:rPr>
        <w:t>______</w:t>
      </w:r>
      <w:r>
        <w:rPr>
          <w:rFonts w:ascii="宋体" w:hAnsi="宋体" w:eastAsia="宋体" w:cs="宋体"/>
          <w:color w:val="000000"/>
        </w:rPr>
        <w:t>。</w:t>
      </w:r>
    </w:p>
    <w:p w14:paraId="2FDC1B61">
      <w:pPr>
        <w:spacing w:line="360" w:lineRule="auto"/>
        <w:jc w:val="left"/>
        <w:textAlignment w:val="center"/>
        <w:rPr>
          <w:color w:val="000000"/>
        </w:rPr>
      </w:pPr>
      <w:r>
        <w:rPr>
          <w:color w:val="000000"/>
        </w:rPr>
        <w:t>（2）</w:t>
      </w:r>
      <w:r>
        <w:rPr>
          <w:rFonts w:ascii="宋体" w:hAnsi="宋体" w:eastAsia="宋体" w:cs="宋体"/>
          <w:color w:val="000000"/>
        </w:rPr>
        <w:t>氢氧根离子</w:t>
      </w:r>
      <w:r>
        <w:rPr>
          <w:color w:val="000000"/>
        </w:rPr>
        <w:t>______</w:t>
      </w:r>
      <w:r>
        <w:rPr>
          <w:rFonts w:ascii="宋体" w:hAnsi="宋体" w:eastAsia="宋体" w:cs="宋体"/>
          <w:color w:val="000000"/>
        </w:rPr>
        <w:t>。</w:t>
      </w:r>
    </w:p>
    <w:p w14:paraId="3BF3EA6E">
      <w:pPr>
        <w:spacing w:line="360" w:lineRule="auto"/>
        <w:jc w:val="left"/>
        <w:textAlignment w:val="center"/>
        <w:rPr>
          <w:color w:val="000000"/>
        </w:rPr>
      </w:pPr>
      <w:r>
        <w:rPr>
          <w:color w:val="000000"/>
        </w:rPr>
        <w:t>（3）</w:t>
      </w:r>
      <w:r>
        <w:rPr>
          <w:rFonts w:ascii="Times New Roman" w:hAnsi="Times New Roman" w:eastAsia="Times New Roman" w:cs="Times New Roman"/>
          <w:color w:val="000000"/>
        </w:rPr>
        <w:t>3</w:t>
      </w:r>
      <w:r>
        <w:rPr>
          <w:rFonts w:ascii="宋体" w:hAnsi="宋体" w:eastAsia="宋体" w:cs="宋体"/>
          <w:color w:val="000000"/>
        </w:rPr>
        <w:t>个氮分子</w:t>
      </w:r>
      <w:r>
        <w:rPr>
          <w:color w:val="000000"/>
        </w:rPr>
        <w:t>______</w:t>
      </w:r>
      <w:r>
        <w:rPr>
          <w:rFonts w:ascii="宋体" w:hAnsi="宋体" w:eastAsia="宋体" w:cs="宋体"/>
          <w:color w:val="000000"/>
        </w:rPr>
        <w:t>。</w:t>
      </w:r>
    </w:p>
    <w:p w14:paraId="484262DE">
      <w:pPr>
        <w:spacing w:line="360" w:lineRule="auto"/>
        <w:jc w:val="left"/>
        <w:textAlignment w:val="center"/>
        <w:rPr>
          <w:color w:val="000000"/>
        </w:rPr>
      </w:pPr>
      <w:r>
        <w:rPr>
          <w:color w:val="000000"/>
        </w:rPr>
        <w:t>（4）</w:t>
      </w:r>
      <w:r>
        <w:rPr>
          <w:rFonts w:ascii="宋体" w:hAnsi="宋体" w:eastAsia="宋体" w:cs="宋体"/>
          <w:color w:val="000000"/>
        </w:rPr>
        <w:t>氧化镁中镁元素显</w:t>
      </w:r>
      <w:r>
        <w:rPr>
          <w:rFonts w:ascii="Times New Roman" w:hAnsi="Times New Roman" w:eastAsia="Times New Roman" w:cs="Times New Roman"/>
          <w:color w:val="000000"/>
        </w:rPr>
        <w:t>+2</w:t>
      </w:r>
      <w:r>
        <w:rPr>
          <w:rFonts w:ascii="宋体" w:hAnsi="宋体" w:eastAsia="宋体" w:cs="宋体"/>
          <w:color w:val="000000"/>
        </w:rPr>
        <w:t>价</w:t>
      </w:r>
      <w:r>
        <w:rPr>
          <w:color w:val="000000"/>
        </w:rPr>
        <w:t>______</w:t>
      </w:r>
      <w:r>
        <w:rPr>
          <w:rFonts w:ascii="宋体" w:hAnsi="宋体" w:eastAsia="宋体" w:cs="宋体"/>
          <w:color w:val="000000"/>
        </w:rPr>
        <w:t>。</w:t>
      </w:r>
    </w:p>
    <w:p w14:paraId="3A21A02F">
      <w:pPr>
        <w:spacing w:line="360" w:lineRule="auto"/>
        <w:jc w:val="left"/>
        <w:textAlignment w:val="center"/>
        <w:rPr>
          <w:color w:val="000000"/>
        </w:rPr>
      </w:pPr>
      <w:r>
        <w:rPr>
          <w:color w:val="000000"/>
        </w:rPr>
        <w:t xml:space="preserve">22. </w:t>
      </w:r>
      <w:r>
        <w:rPr>
          <w:rFonts w:ascii="宋体" w:hAnsi="宋体" w:eastAsia="宋体" w:cs="宋体"/>
          <w:color w:val="000000"/>
        </w:rPr>
        <w:t>请从下列选项中选择适当的物质填空（填字母序号）</w:t>
      </w:r>
    </w:p>
    <w:p w14:paraId="2C6C39D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．食盐</w:t>
      </w:r>
      <w:r>
        <w:rPr>
          <w:rFonts w:ascii="Times New Roman" w:hAnsi="Times New Roman" w:eastAsia="Times New Roman" w:cs="Times New Roman"/>
          <w:color w:val="000000"/>
        </w:rPr>
        <w:t xml:space="preserve">    B</w:t>
      </w:r>
      <w:r>
        <w:rPr>
          <w:rFonts w:ascii="宋体" w:hAnsi="宋体" w:eastAsia="宋体" w:cs="宋体"/>
          <w:color w:val="000000"/>
        </w:rPr>
        <w:t>．活性炭</w:t>
      </w:r>
      <w:r>
        <w:rPr>
          <w:rFonts w:ascii="Times New Roman" w:hAnsi="Times New Roman" w:eastAsia="Times New Roman" w:cs="Times New Roman"/>
          <w:color w:val="000000"/>
        </w:rPr>
        <w:t xml:space="preserve">    C</w:t>
      </w:r>
      <w:r>
        <w:rPr>
          <w:rFonts w:ascii="宋体" w:hAnsi="宋体" w:eastAsia="宋体" w:cs="宋体"/>
          <w:color w:val="000000"/>
        </w:rPr>
        <w:t>．熟石灰</w:t>
      </w:r>
      <w:r>
        <w:rPr>
          <w:rFonts w:ascii="Times New Roman" w:hAnsi="Times New Roman" w:eastAsia="Times New Roman" w:cs="Times New Roman"/>
          <w:color w:val="000000"/>
        </w:rPr>
        <w:t xml:space="preserve">    D</w:t>
      </w:r>
      <w:r>
        <w:rPr>
          <w:rFonts w:ascii="宋体" w:hAnsi="宋体" w:eastAsia="宋体" w:cs="宋体"/>
          <w:color w:val="000000"/>
        </w:rPr>
        <w:t>．小苏打</w:t>
      </w:r>
    </w:p>
    <w:p w14:paraId="1F272821">
      <w:pPr>
        <w:spacing w:line="360" w:lineRule="auto"/>
        <w:jc w:val="left"/>
        <w:textAlignment w:val="center"/>
        <w:rPr>
          <w:color w:val="000000"/>
        </w:rPr>
      </w:pPr>
      <w:r>
        <w:rPr>
          <w:color w:val="000000"/>
        </w:rPr>
        <w:t>（1）</w:t>
      </w:r>
      <w:r>
        <w:rPr>
          <w:rFonts w:ascii="宋体" w:hAnsi="宋体" w:eastAsia="宋体" w:cs="宋体"/>
          <w:color w:val="000000"/>
        </w:rPr>
        <w:t>可用作冰箱除味剂的是</w:t>
      </w:r>
      <w:r>
        <w:rPr>
          <w:color w:val="000000"/>
        </w:rPr>
        <w:t>______</w:t>
      </w:r>
      <w:r>
        <w:rPr>
          <w:rFonts w:ascii="宋体" w:hAnsi="宋体" w:eastAsia="宋体" w:cs="宋体"/>
          <w:color w:val="000000"/>
        </w:rPr>
        <w:t>。</w:t>
      </w:r>
    </w:p>
    <w:p w14:paraId="5CC12105">
      <w:pPr>
        <w:spacing w:line="360" w:lineRule="auto"/>
        <w:jc w:val="left"/>
        <w:textAlignment w:val="center"/>
        <w:rPr>
          <w:color w:val="000000"/>
        </w:rPr>
      </w:pPr>
      <w:r>
        <w:rPr>
          <w:color w:val="000000"/>
        </w:rPr>
        <w:t>（2）</w:t>
      </w:r>
      <w:r>
        <w:rPr>
          <w:rFonts w:ascii="宋体" w:hAnsi="宋体" w:eastAsia="宋体" w:cs="宋体"/>
          <w:color w:val="000000"/>
        </w:rPr>
        <w:t>可用作调味品的是</w:t>
      </w:r>
      <w:r>
        <w:rPr>
          <w:color w:val="000000"/>
        </w:rPr>
        <w:t>______</w:t>
      </w:r>
      <w:r>
        <w:rPr>
          <w:rFonts w:ascii="宋体" w:hAnsi="宋体" w:eastAsia="宋体" w:cs="宋体"/>
          <w:color w:val="000000"/>
        </w:rPr>
        <w:t>。</w:t>
      </w:r>
    </w:p>
    <w:p w14:paraId="293FF542">
      <w:pPr>
        <w:spacing w:line="360" w:lineRule="auto"/>
        <w:jc w:val="left"/>
        <w:textAlignment w:val="center"/>
        <w:rPr>
          <w:color w:val="000000"/>
        </w:rPr>
      </w:pPr>
      <w:r>
        <w:rPr>
          <w:color w:val="000000"/>
        </w:rPr>
        <w:t>（3）</w:t>
      </w:r>
      <w:r>
        <w:rPr>
          <w:rFonts w:ascii="宋体" w:hAnsi="宋体" w:eastAsia="宋体" w:cs="宋体"/>
          <w:color w:val="000000"/>
        </w:rPr>
        <w:t>可用作治疗胃酸过多症的是</w:t>
      </w:r>
      <w:r>
        <w:rPr>
          <w:color w:val="000000"/>
        </w:rPr>
        <w:t>______</w:t>
      </w:r>
      <w:r>
        <w:rPr>
          <w:rFonts w:ascii="宋体" w:hAnsi="宋体" w:eastAsia="宋体" w:cs="宋体"/>
          <w:color w:val="000000"/>
        </w:rPr>
        <w:t>。</w:t>
      </w:r>
    </w:p>
    <w:p w14:paraId="10DF6C85">
      <w:pPr>
        <w:spacing w:line="360" w:lineRule="auto"/>
        <w:jc w:val="left"/>
        <w:textAlignment w:val="center"/>
        <w:rPr>
          <w:color w:val="000000"/>
        </w:rPr>
      </w:pPr>
      <w:r>
        <w:rPr>
          <w:color w:val="000000"/>
        </w:rPr>
        <w:t>（4）</w:t>
      </w:r>
      <w:r>
        <w:rPr>
          <w:rFonts w:ascii="宋体" w:hAnsi="宋体" w:eastAsia="宋体" w:cs="宋体"/>
          <w:color w:val="000000"/>
        </w:rPr>
        <w:t>可用作改良酸性土壤的是</w:t>
      </w:r>
      <w:r>
        <w:rPr>
          <w:color w:val="000000"/>
        </w:rPr>
        <w:t>______</w:t>
      </w:r>
      <w:r>
        <w:rPr>
          <w:rFonts w:ascii="宋体" w:hAnsi="宋体" w:eastAsia="宋体" w:cs="宋体"/>
          <w:color w:val="000000"/>
        </w:rPr>
        <w:t>。</w:t>
      </w:r>
    </w:p>
    <w:p w14:paraId="247D091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全球</w:t>
      </w:r>
      <w:r>
        <w:rPr>
          <w:rFonts w:ascii="Times New Roman" w:hAnsi="Times New Roman" w:eastAsia="Times New Roman" w:cs="Times New Roman"/>
          <w:color w:val="000000"/>
        </w:rPr>
        <w:t>6G</w:t>
      </w:r>
      <w:r>
        <w:rPr>
          <w:rFonts w:ascii="宋体" w:hAnsi="宋体" w:eastAsia="宋体" w:cs="宋体"/>
          <w:color w:val="000000"/>
        </w:rPr>
        <w:t>技术大会</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日在南京召开。硅（</w:t>
      </w:r>
      <w:r>
        <w:rPr>
          <w:rFonts w:ascii="Times New Roman" w:hAnsi="Times New Roman" w:eastAsia="Times New Roman" w:cs="Times New Roman"/>
          <w:color w:val="000000"/>
        </w:rPr>
        <w:t>Si</w:t>
      </w:r>
      <w:r>
        <w:rPr>
          <w:rFonts w:ascii="宋体" w:hAnsi="宋体" w:eastAsia="宋体" w:cs="宋体"/>
          <w:color w:val="000000"/>
        </w:rPr>
        <w:t>）是制作芯片不可缺少的材料，在元素周期表中的信息及原子结构示意图如图</w:t>
      </w:r>
      <w:r>
        <w:rPr>
          <w:rFonts w:ascii="Times New Roman" w:hAnsi="Times New Roman" w:eastAsia="Times New Roman" w:cs="Times New Roman"/>
          <w:color w:val="000000"/>
        </w:rPr>
        <w:t>1</w:t>
      </w:r>
      <w:r>
        <w:rPr>
          <w:rFonts w:ascii="宋体" w:hAnsi="宋体" w:eastAsia="宋体" w:cs="宋体"/>
          <w:color w:val="000000"/>
        </w:rPr>
        <w:t>所示，请结合图</w:t>
      </w:r>
      <w:r>
        <w:rPr>
          <w:rFonts w:ascii="Times New Roman" w:hAnsi="Times New Roman" w:eastAsia="Times New Roman" w:cs="Times New Roman"/>
          <w:color w:val="000000"/>
        </w:rPr>
        <w:t>2</w:t>
      </w:r>
      <w:r>
        <w:rPr>
          <w:rFonts w:ascii="宋体" w:hAnsi="宋体" w:eastAsia="宋体" w:cs="宋体"/>
          <w:color w:val="000000"/>
        </w:rPr>
        <w:t>回答下列问题</w:t>
      </w:r>
    </w:p>
    <w:p w14:paraId="5F35C339">
      <w:pPr>
        <w:spacing w:line="360" w:lineRule="auto"/>
        <w:jc w:val="left"/>
        <w:textAlignment w:val="center"/>
        <w:rPr>
          <w:color w:val="000000"/>
        </w:rPr>
      </w:pPr>
      <w:r>
        <w:rPr>
          <w:color w:val="000000"/>
        </w:rPr>
        <w:drawing>
          <wp:inline distT="0" distB="0" distL="114300" distR="114300">
            <wp:extent cx="3990975" cy="10382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3990975" cy="1038225"/>
                    </a:xfrm>
                    <a:prstGeom prst="rect">
                      <a:avLst/>
                    </a:prstGeom>
                  </pic:spPr>
                </pic:pic>
              </a:graphicData>
            </a:graphic>
          </wp:inline>
        </w:drawing>
      </w:r>
    </w:p>
    <w:p w14:paraId="3E38CAA2">
      <w:pPr>
        <w:spacing w:line="360" w:lineRule="auto"/>
        <w:jc w:val="left"/>
        <w:textAlignment w:val="center"/>
        <w:rPr>
          <w:color w:val="000000"/>
        </w:rPr>
      </w:pPr>
      <w:r>
        <w:rPr>
          <w:color w:val="000000"/>
        </w:rPr>
        <w:t>（1）</w:t>
      </w:r>
      <w:r>
        <w:rPr>
          <w:rFonts w:ascii="宋体" w:hAnsi="宋体" w:eastAsia="宋体" w:cs="宋体"/>
          <w:color w:val="000000"/>
        </w:rPr>
        <w:t>硅原子的相对原子质量是</w:t>
      </w:r>
      <w:r>
        <w:rPr>
          <w:color w:val="000000"/>
        </w:rPr>
        <w:t>______</w:t>
      </w:r>
      <w:r>
        <w:rPr>
          <w:rFonts w:ascii="宋体" w:hAnsi="宋体" w:eastAsia="宋体" w:cs="宋体"/>
          <w:color w:val="000000"/>
        </w:rPr>
        <w:t>。</w:t>
      </w:r>
    </w:p>
    <w:p w14:paraId="2C0A2CE4">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粒子属于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原子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阳离子</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阴离子</w:t>
      </w:r>
      <w:r>
        <w:rPr>
          <w:rFonts w:ascii="Times New Roman" w:hAnsi="Times New Roman" w:eastAsia="Times New Roman" w:cs="Times New Roman"/>
          <w:color w:val="000000"/>
        </w:rPr>
        <w:t>”</w:t>
      </w:r>
      <w:r>
        <w:rPr>
          <w:rFonts w:ascii="宋体" w:hAnsi="宋体" w:eastAsia="宋体" w:cs="宋体"/>
          <w:color w:val="000000"/>
        </w:rPr>
        <w:t>）。</w:t>
      </w:r>
    </w:p>
    <w:p w14:paraId="55010F54">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中与硅元素化学性质相似的是</w:t>
      </w:r>
      <w:r>
        <w:rPr>
          <w:color w:val="000000"/>
        </w:rPr>
        <w:t>______</w:t>
      </w:r>
      <w:r>
        <w:rPr>
          <w:rFonts w:ascii="宋体" w:hAnsi="宋体" w:eastAsia="宋体" w:cs="宋体"/>
          <w:color w:val="000000"/>
        </w:rPr>
        <w:t>（填字母序号）。</w:t>
      </w:r>
    </w:p>
    <w:p w14:paraId="77B3A481">
      <w:pPr>
        <w:spacing w:line="360" w:lineRule="auto"/>
        <w:jc w:val="left"/>
        <w:textAlignment w:val="center"/>
        <w:rPr>
          <w:color w:val="000000"/>
        </w:rPr>
      </w:pPr>
      <w:r>
        <w:rPr>
          <w:color w:val="000000"/>
        </w:rPr>
        <w:t>（4）</w:t>
      </w:r>
      <w:r>
        <w:rPr>
          <w:rFonts w:ascii="宋体" w:hAnsi="宋体" w:eastAsia="宋体" w:cs="宋体"/>
          <w:color w:val="000000"/>
        </w:rPr>
        <w:t>硅元素与</w:t>
      </w:r>
      <w:r>
        <w:rPr>
          <w:rFonts w:ascii="Times New Roman" w:hAnsi="Times New Roman" w:eastAsia="Times New Roman" w:cs="Times New Roman"/>
          <w:color w:val="000000"/>
        </w:rPr>
        <w:t>B</w:t>
      </w:r>
      <w:r>
        <w:rPr>
          <w:rFonts w:ascii="宋体" w:hAnsi="宋体" w:eastAsia="宋体" w:cs="宋体"/>
          <w:color w:val="000000"/>
        </w:rPr>
        <w:t>所对应的元素形成化合物的化学式是</w:t>
      </w:r>
      <w:r>
        <w:rPr>
          <w:color w:val="000000"/>
        </w:rPr>
        <w:t>______</w:t>
      </w:r>
      <w:r>
        <w:rPr>
          <w:rFonts w:ascii="宋体" w:hAnsi="宋体" w:eastAsia="宋体" w:cs="宋体"/>
          <w:color w:val="000000"/>
        </w:rPr>
        <w:t>。</w:t>
      </w:r>
    </w:p>
    <w:p w14:paraId="1F0B6B86">
      <w:pPr>
        <w:spacing w:line="360" w:lineRule="auto"/>
        <w:jc w:val="left"/>
        <w:textAlignment w:val="center"/>
        <w:rPr>
          <w:color w:val="000000"/>
        </w:rPr>
      </w:pPr>
      <w:r>
        <w:rPr>
          <w:color w:val="000000"/>
        </w:rPr>
        <w:t xml:space="preserve">24. </w:t>
      </w:r>
      <w:r>
        <w:rPr>
          <w:rFonts w:ascii="宋体" w:hAnsi="宋体" w:eastAsia="宋体" w:cs="宋体"/>
          <w:color w:val="000000"/>
        </w:rPr>
        <w:t>习近平总书记在党的二十大报告中强调，“完善能源消耗总量和强度调控，重点控制化石能源消费，逐步转向碳排放总量和强度‘双控’制度。”</w:t>
      </w:r>
    </w:p>
    <w:p w14:paraId="4272ADCC">
      <w:pPr>
        <w:spacing w:line="360" w:lineRule="auto"/>
        <w:jc w:val="left"/>
        <w:textAlignment w:val="center"/>
        <w:rPr>
          <w:color w:val="000000"/>
        </w:rPr>
      </w:pPr>
      <w:r>
        <w:rPr>
          <w:color w:val="000000"/>
        </w:rPr>
        <w:t>（1）</w:t>
      </w:r>
      <w:r>
        <w:rPr>
          <w:rFonts w:ascii="宋体" w:hAnsi="宋体" w:eastAsia="宋体" w:cs="宋体"/>
          <w:color w:val="000000"/>
        </w:rPr>
        <w:t>现阶段的能源结构仍以化石燃料为主，化石燃料包括煤、</w:t>
      </w:r>
      <w:r>
        <w:rPr>
          <w:color w:val="000000"/>
        </w:rPr>
        <w:t>______</w:t>
      </w:r>
      <w:r>
        <w:rPr>
          <w:rFonts w:ascii="宋体" w:hAnsi="宋体" w:eastAsia="宋体" w:cs="宋体"/>
          <w:color w:val="000000"/>
        </w:rPr>
        <w:t>和天然气，天然气的主要成分是甲烷，甲烷完全燃烧生成水和</w:t>
      </w:r>
      <w:r>
        <w:rPr>
          <w:color w:val="000000"/>
        </w:rPr>
        <w:t>______</w:t>
      </w:r>
      <w:r>
        <w:rPr>
          <w:rFonts w:ascii="宋体" w:hAnsi="宋体" w:eastAsia="宋体" w:cs="宋体"/>
          <w:color w:val="000000"/>
        </w:rPr>
        <w:t>。</w:t>
      </w:r>
    </w:p>
    <w:p w14:paraId="4EAB29A1">
      <w:pPr>
        <w:spacing w:line="360" w:lineRule="auto"/>
        <w:jc w:val="left"/>
        <w:textAlignment w:val="center"/>
        <w:rPr>
          <w:color w:val="000000"/>
        </w:rPr>
      </w:pPr>
      <w:r>
        <w:rPr>
          <w:color w:val="000000"/>
        </w:rPr>
        <w:t>（2）</w:t>
      </w:r>
      <w:r>
        <w:rPr>
          <w:rFonts w:ascii="宋体" w:hAnsi="宋体" w:eastAsia="宋体" w:cs="宋体"/>
          <w:color w:val="000000"/>
        </w:rPr>
        <w:t>目前，我国的一些地区正在使用乙醇汽油作为汽车燃料，乙醇汽油属于</w:t>
      </w:r>
      <w:r>
        <w:rPr>
          <w:color w:val="000000"/>
        </w:rPr>
        <w:t>______</w:t>
      </w:r>
      <w:r>
        <w:rPr>
          <w:rFonts w:ascii="宋体" w:hAnsi="宋体" w:eastAsia="宋体" w:cs="宋体"/>
          <w:color w:val="000000"/>
        </w:rPr>
        <w:t>（填“纯净物”或“混合物”）。</w:t>
      </w:r>
    </w:p>
    <w:p w14:paraId="05FE0EB2">
      <w:pPr>
        <w:spacing w:line="360" w:lineRule="auto"/>
        <w:jc w:val="left"/>
        <w:textAlignment w:val="center"/>
        <w:rPr>
          <w:color w:val="000000"/>
        </w:rPr>
      </w:pPr>
      <w:r>
        <w:rPr>
          <w:color w:val="000000"/>
        </w:rPr>
        <w:t>（3）</w:t>
      </w:r>
      <w:r>
        <w:rPr>
          <w:rFonts w:ascii="宋体" w:hAnsi="宋体" w:eastAsia="宋体" w:cs="宋体"/>
          <w:color w:val="000000"/>
        </w:rPr>
        <w:t>通过节约能源、提高能效以及调整能源结构，可减少二氧化碳的排放量，请写一条有利于节能减排的建议</w:t>
      </w:r>
      <w:r>
        <w:rPr>
          <w:color w:val="000000"/>
        </w:rPr>
        <w:t>______</w:t>
      </w:r>
      <w:r>
        <w:rPr>
          <w:rFonts w:ascii="宋体" w:hAnsi="宋体" w:eastAsia="宋体" w:cs="宋体"/>
          <w:color w:val="000000"/>
        </w:rPr>
        <w:t>。</w:t>
      </w:r>
    </w:p>
    <w:p w14:paraId="5FD9FAF4">
      <w:pPr>
        <w:spacing w:line="360" w:lineRule="auto"/>
        <w:jc w:val="left"/>
        <w:textAlignment w:val="center"/>
        <w:rPr>
          <w:color w:val="000000"/>
        </w:rPr>
      </w:pPr>
      <w:r>
        <w:rPr>
          <w:color w:val="000000"/>
        </w:rPr>
        <w:t xml:space="preserve">25. </w:t>
      </w:r>
      <w:r>
        <w:rPr>
          <w:rFonts w:ascii="宋体" w:hAnsi="宋体" w:eastAsia="宋体" w:cs="宋体"/>
          <w:color w:val="000000"/>
        </w:rPr>
        <w:t>某同学进行了如图所示实验，结合硝酸钾和氯化钠的溶解度曲线回答下列问题</w:t>
      </w:r>
    </w:p>
    <w:p w14:paraId="450F032C">
      <w:pPr>
        <w:spacing w:line="360" w:lineRule="auto"/>
        <w:jc w:val="left"/>
        <w:textAlignment w:val="center"/>
        <w:rPr>
          <w:color w:val="000000"/>
        </w:rPr>
      </w:pPr>
      <w:r>
        <w:rPr>
          <w:color w:val="000000"/>
        </w:rPr>
        <w:drawing>
          <wp:inline distT="0" distB="0" distL="114300" distR="114300">
            <wp:extent cx="3257550" cy="7810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61"/>
                    <a:stretch>
                      <a:fillRect/>
                    </a:stretch>
                  </pic:blipFill>
                  <pic:spPr>
                    <a:xfrm>
                      <a:off x="0" y="0"/>
                      <a:ext cx="3257550" cy="781050"/>
                    </a:xfrm>
                    <a:prstGeom prst="rect">
                      <a:avLst/>
                    </a:prstGeom>
                  </pic:spPr>
                </pic:pic>
              </a:graphicData>
            </a:graphic>
          </wp:inline>
        </w:drawing>
      </w:r>
      <w:r>
        <w:rPr>
          <w:color w:val="000000"/>
        </w:rPr>
        <w:drawing>
          <wp:inline distT="0" distB="0" distL="114300" distR="114300">
            <wp:extent cx="1609725" cy="123825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62"/>
                    <a:stretch>
                      <a:fillRect/>
                    </a:stretch>
                  </pic:blipFill>
                  <pic:spPr>
                    <a:xfrm>
                      <a:off x="0" y="0"/>
                      <a:ext cx="1609725" cy="1238250"/>
                    </a:xfrm>
                    <a:prstGeom prst="rect">
                      <a:avLst/>
                    </a:prstGeom>
                  </pic:spPr>
                </pic:pic>
              </a:graphicData>
            </a:graphic>
          </wp:inline>
        </w:drawing>
      </w:r>
    </w:p>
    <w:p w14:paraId="56E0DF5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20</w:t>
      </w:r>
      <w:r>
        <w:rPr>
          <w:rFonts w:ascii="宋体" w:hAnsi="宋体" w:eastAsia="宋体" w:cs="宋体"/>
          <w:color w:val="000000"/>
        </w:rPr>
        <w:t>℃时，硝酸钾的溶解度是</w:t>
      </w:r>
      <w:r>
        <w:rPr>
          <w:color w:val="000000"/>
        </w:rPr>
        <w:t>______</w:t>
      </w:r>
      <w:r>
        <w:rPr>
          <w:rFonts w:ascii="宋体" w:hAnsi="宋体" w:eastAsia="宋体" w:cs="宋体"/>
          <w:color w:val="000000"/>
        </w:rPr>
        <w:t>克。</w:t>
      </w:r>
    </w:p>
    <w:p w14:paraId="0E06BA53">
      <w:pPr>
        <w:spacing w:line="360" w:lineRule="auto"/>
        <w:jc w:val="left"/>
        <w:textAlignment w:val="center"/>
        <w:rPr>
          <w:color w:val="000000"/>
        </w:rPr>
      </w:pPr>
      <w:r>
        <w:rPr>
          <w:color w:val="000000"/>
        </w:rPr>
        <w:t>（2）</w:t>
      </w:r>
      <w:r>
        <w:rPr>
          <w:rFonts w:ascii="宋体" w:hAnsi="宋体" w:eastAsia="宋体" w:cs="宋体"/>
          <w:color w:val="000000"/>
        </w:rPr>
        <w:t>若硝酸钾中混有少量氯化钠，可采用</w:t>
      </w:r>
      <w:r>
        <w:rPr>
          <w:color w:val="000000"/>
        </w:rPr>
        <w:t>______</w:t>
      </w:r>
      <w:r>
        <w:rPr>
          <w:rFonts w:ascii="宋体" w:hAnsi="宋体" w:eastAsia="宋体" w:cs="宋体"/>
          <w:color w:val="000000"/>
        </w:rPr>
        <w:t>的方法提纯硝酸钾。</w:t>
      </w:r>
    </w:p>
    <w:p w14:paraId="0FE8BEA0">
      <w:pPr>
        <w:spacing w:line="360" w:lineRule="auto"/>
        <w:jc w:val="left"/>
        <w:textAlignment w:val="center"/>
        <w:rPr>
          <w:color w:val="000000"/>
        </w:rPr>
      </w:pPr>
      <w:r>
        <w:rPr>
          <w:color w:val="000000"/>
        </w:rPr>
        <w:t>（3）</w:t>
      </w:r>
      <w:r>
        <w:rPr>
          <w:rFonts w:ascii="宋体" w:hAnsi="宋体" w:eastAsia="宋体" w:cs="宋体"/>
          <w:color w:val="000000"/>
        </w:rPr>
        <w:t>②为硝酸钾的</w:t>
      </w:r>
      <w:r>
        <w:rPr>
          <w:color w:val="000000"/>
        </w:rPr>
        <w:t>______</w:t>
      </w:r>
      <w:r>
        <w:rPr>
          <w:rFonts w:ascii="宋体" w:hAnsi="宋体" w:eastAsia="宋体" w:cs="宋体"/>
          <w:color w:val="000000"/>
        </w:rPr>
        <w:t>（填“饱和”或“不饱和”）溶液。</w:t>
      </w:r>
    </w:p>
    <w:p w14:paraId="29520B07">
      <w:pPr>
        <w:spacing w:line="360" w:lineRule="auto"/>
        <w:jc w:val="left"/>
        <w:textAlignment w:val="center"/>
        <w:rPr>
          <w:color w:val="000000"/>
        </w:rPr>
      </w:pPr>
      <w:r>
        <w:rPr>
          <w:color w:val="000000"/>
        </w:rPr>
        <w:t>（4）</w:t>
      </w:r>
      <w:r>
        <w:rPr>
          <w:rFonts w:ascii="宋体" w:hAnsi="宋体" w:eastAsia="宋体" w:cs="宋体"/>
          <w:color w:val="000000"/>
        </w:rPr>
        <w:t>若要使③中固体继续溶解，则其溶液中溶质的质量分数的变化情况是</w:t>
      </w:r>
      <w:r>
        <w:rPr>
          <w:rFonts w:ascii="Times New Roman" w:hAnsi="Times New Roman" w:eastAsia="Times New Roman" w:cs="Times New Roman"/>
          <w:color w:val="000000"/>
        </w:rPr>
        <w:t>______</w:t>
      </w:r>
      <w:r>
        <w:rPr>
          <w:rFonts w:ascii="宋体" w:hAnsi="宋体" w:eastAsia="宋体" w:cs="宋体"/>
          <w:color w:val="000000"/>
        </w:rPr>
        <w:t>（填字母）。</w:t>
      </w:r>
    </w:p>
    <w:p w14:paraId="57E58BCD">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可能变大</w:t>
      </w:r>
      <w:r>
        <w:rPr>
          <w:color w:val="000000"/>
        </w:rPr>
        <w:tab/>
      </w:r>
      <w:r>
        <w:rPr>
          <w:color w:val="000000"/>
        </w:rPr>
        <w:t xml:space="preserve">B. </w:t>
      </w:r>
      <w:r>
        <w:rPr>
          <w:rFonts w:ascii="宋体" w:hAnsi="宋体" w:eastAsia="宋体" w:cs="宋体"/>
          <w:color w:val="000000"/>
        </w:rPr>
        <w:t>可能不变</w:t>
      </w:r>
      <w:r>
        <w:rPr>
          <w:color w:val="000000"/>
        </w:rPr>
        <w:tab/>
      </w:r>
      <w:r>
        <w:rPr>
          <w:color w:val="000000"/>
        </w:rPr>
        <w:t xml:space="preserve">C. </w:t>
      </w:r>
      <w:r>
        <w:rPr>
          <w:rFonts w:ascii="宋体" w:hAnsi="宋体" w:eastAsia="宋体" w:cs="宋体"/>
          <w:color w:val="000000"/>
        </w:rPr>
        <w:t>可能变小</w:t>
      </w:r>
    </w:p>
    <w:p w14:paraId="0309B77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月，袁隆平纪念邮票首发仪式在长沙举行，袁隆平院士被称为“杂交水稻之父”。水稻的主要成分为淀粉，它在人体内经酶的催化作用，与水发生一系列反应，最终变成葡萄糖（化学式为</w:t>
      </w:r>
      <w:r>
        <w:object>
          <v:shape id="_x0000_i1041" o:spt="75" alt="学科网(www.zxxk.com)--教育资源门户，提供试卷、教案、课件、论文、素材以及各类教学资源下载，还有大量而丰富的教学相关资讯！" type="#_x0000_t75" style="height:17.8pt;width:43.8pt;" o:ole="t" filled="f" o:preferrelative="t" stroked="f" coordsize="21600,21600">
            <v:path/>
            <v:fill on="f" focussize="0,0"/>
            <v:stroke on="f" joinstyle="miter"/>
            <v:imagedata r:id="rId64" o:title="eqId403c89d4158d6798d7c4e025458f8ee3"/>
            <o:lock v:ext="edit" aspectratio="t"/>
            <w10:wrap type="none"/>
            <w10:anchorlock/>
          </v:shape>
          <o:OLEObject Type="Embed" ProgID="Equation.DSMT4" ShapeID="_x0000_i1041" DrawAspect="Content" ObjectID="_1468075741" r:id="rId63">
            <o:LockedField>false</o:LockedField>
          </o:OLEObject>
        </w:object>
      </w:r>
      <w:r>
        <w:rPr>
          <w:rFonts w:ascii="宋体" w:hAnsi="宋体" w:eastAsia="宋体" w:cs="宋体"/>
          <w:color w:val="000000"/>
        </w:rPr>
        <w:t>），请回答下列问题</w:t>
      </w:r>
    </w:p>
    <w:p w14:paraId="5110960F">
      <w:pPr>
        <w:spacing w:line="360" w:lineRule="auto"/>
        <w:jc w:val="left"/>
        <w:textAlignment w:val="center"/>
        <w:rPr>
          <w:color w:val="000000"/>
        </w:rPr>
      </w:pPr>
      <w:r>
        <w:rPr>
          <w:color w:val="000000"/>
        </w:rPr>
        <w:drawing>
          <wp:inline distT="0" distB="0" distL="114300" distR="114300">
            <wp:extent cx="1543050" cy="8667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1543050" cy="866775"/>
                    </a:xfrm>
                    <a:prstGeom prst="rect">
                      <a:avLst/>
                    </a:prstGeom>
                  </pic:spPr>
                </pic:pic>
              </a:graphicData>
            </a:graphic>
          </wp:inline>
        </w:drawing>
      </w:r>
    </w:p>
    <w:p w14:paraId="27056C3C">
      <w:pPr>
        <w:spacing w:line="360" w:lineRule="auto"/>
        <w:jc w:val="left"/>
        <w:textAlignment w:val="center"/>
        <w:rPr>
          <w:color w:val="000000"/>
        </w:rPr>
      </w:pPr>
      <w:r>
        <w:rPr>
          <w:color w:val="000000"/>
        </w:rPr>
        <w:t>（1）</w:t>
      </w:r>
      <w:r>
        <w:rPr>
          <w:rFonts w:ascii="宋体" w:hAnsi="宋体" w:eastAsia="宋体" w:cs="宋体"/>
          <w:color w:val="000000"/>
        </w:rPr>
        <w:t>葡萄糖属于</w:t>
      </w:r>
      <w:r>
        <w:rPr>
          <w:color w:val="000000"/>
        </w:rPr>
        <w:t>______</w:t>
      </w:r>
      <w:r>
        <w:rPr>
          <w:rFonts w:ascii="宋体" w:hAnsi="宋体" w:eastAsia="宋体" w:cs="宋体"/>
          <w:color w:val="000000"/>
        </w:rPr>
        <w:t>（填“有机”或“无机”）化合物。</w:t>
      </w:r>
    </w:p>
    <w:p w14:paraId="5861EC63">
      <w:pPr>
        <w:spacing w:line="360" w:lineRule="auto"/>
        <w:jc w:val="left"/>
        <w:textAlignment w:val="center"/>
        <w:rPr>
          <w:color w:val="000000"/>
        </w:rPr>
      </w:pPr>
      <w:r>
        <w:rPr>
          <w:color w:val="000000"/>
        </w:rPr>
        <w:t>（2）</w:t>
      </w:r>
      <w:r>
        <w:rPr>
          <w:rFonts w:ascii="宋体" w:hAnsi="宋体" w:eastAsia="宋体" w:cs="宋体"/>
          <w:color w:val="000000"/>
        </w:rPr>
        <w:t>葡萄糖是由</w:t>
      </w:r>
      <w:r>
        <w:rPr>
          <w:color w:val="000000"/>
        </w:rPr>
        <w:t>______</w:t>
      </w:r>
      <w:r>
        <w:rPr>
          <w:rFonts w:ascii="宋体" w:hAnsi="宋体" w:eastAsia="宋体" w:cs="宋体"/>
          <w:color w:val="000000"/>
        </w:rPr>
        <w:t>种元素组成，其中碳元素和氢元素的质量比是</w:t>
      </w:r>
      <w:r>
        <w:rPr>
          <w:color w:val="000000"/>
        </w:rPr>
        <w:t>______</w:t>
      </w:r>
      <w:r>
        <w:rPr>
          <w:rFonts w:ascii="宋体" w:hAnsi="宋体" w:eastAsia="宋体" w:cs="宋体"/>
          <w:color w:val="000000"/>
        </w:rPr>
        <w:t>（填最简整数比）。</w:t>
      </w:r>
    </w:p>
    <w:p w14:paraId="78D17C3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10</w:t>
      </w:r>
      <w:r>
        <w:rPr>
          <w:rFonts w:ascii="宋体" w:hAnsi="宋体" w:eastAsia="宋体" w:cs="宋体"/>
          <w:color w:val="000000"/>
        </w:rPr>
        <w:t>克葡萄糖含碳元素的质量</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克醋酸（</w:t>
      </w:r>
      <w:r>
        <w:object>
          <v:shape id="_x0000_i1042" o:spt="75" alt="学科网(www.zxxk.com)--教育资源门户，提供试卷、教案、课件、论文、素材以及各类教学资源下载，还有大量而丰富的教学相关资讯！" type="#_x0000_t75" style="height:18pt;width:59pt;" o:ole="t" filled="f" o:preferrelative="t" stroked="f" coordsize="21600,21600">
            <v:path/>
            <v:fill on="f" focussize="0,0"/>
            <v:stroke on="f" joinstyle="miter"/>
            <v:imagedata r:id="rId67" o:title="eqId964095a515ac0e4f92cda41f887cfc01"/>
            <o:lock v:ext="edit" aspectratio="t"/>
            <w10:wrap type="none"/>
            <w10:anchorlock/>
          </v:shape>
          <o:OLEObject Type="Embed" ProgID="Equation.DSMT4" ShapeID="_x0000_i1042" DrawAspect="Content" ObjectID="_1468075742" r:id="rId66">
            <o:LockedField>false</o:LockedField>
          </o:OLEObject>
        </w:object>
      </w:r>
      <w:r>
        <w:rPr>
          <w:rFonts w:ascii="宋体" w:hAnsi="宋体" w:eastAsia="宋体" w:cs="宋体"/>
          <w:color w:val="000000"/>
        </w:rPr>
        <w:t>）含碳元素的质量。</w:t>
      </w:r>
    </w:p>
    <w:p w14:paraId="0DED61FD">
      <w:pPr>
        <w:spacing w:line="360" w:lineRule="auto"/>
        <w:jc w:val="both"/>
        <w:textAlignment w:val="center"/>
        <w:rPr>
          <w:color w:val="000000"/>
        </w:rPr>
      </w:pPr>
      <w:r>
        <w:rPr>
          <w:rFonts w:ascii="宋体" w:hAnsi="宋体" w:eastAsia="宋体" w:cs="宋体"/>
          <w:b/>
          <w:color w:val="000000"/>
          <w:sz w:val="24"/>
        </w:rPr>
        <w:t>三、简答题（本题包括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21C4E56">
      <w:pPr>
        <w:spacing w:line="360" w:lineRule="auto"/>
        <w:jc w:val="left"/>
        <w:textAlignment w:val="center"/>
        <w:rPr>
          <w:color w:val="000000"/>
        </w:rPr>
      </w:pPr>
      <w:r>
        <w:rPr>
          <w:color w:val="000000"/>
        </w:rPr>
        <w:t xml:space="preserve">27. </w:t>
      </w:r>
      <w:r>
        <w:rPr>
          <w:rFonts w:ascii="宋体" w:hAnsi="宋体" w:eastAsia="宋体" w:cs="宋体"/>
          <w:color w:val="000000"/>
        </w:rPr>
        <w:t>中国传统文化对人类文明贡献巨大，很多诗句和典籍中都蕴含着化学知识。</w:t>
      </w:r>
    </w:p>
    <w:p w14:paraId="43E420C8">
      <w:pPr>
        <w:spacing w:line="360" w:lineRule="auto"/>
        <w:jc w:val="left"/>
        <w:textAlignment w:val="center"/>
        <w:rPr>
          <w:color w:val="000000"/>
        </w:rPr>
      </w:pPr>
      <w:r>
        <w:rPr>
          <w:color w:val="000000"/>
        </w:rPr>
        <w:t>（1）</w:t>
      </w:r>
      <w:r>
        <w:rPr>
          <w:rFonts w:ascii="宋体" w:hAnsi="宋体" w:eastAsia="宋体" w:cs="宋体"/>
          <w:color w:val="000000"/>
        </w:rPr>
        <w:t>“春蚕到死丝方尽”所描述的蚕丝属于</w:t>
      </w:r>
      <w:r>
        <w:rPr>
          <w:color w:val="000000"/>
        </w:rPr>
        <w:t>______</w:t>
      </w:r>
      <w:r>
        <w:rPr>
          <w:rFonts w:ascii="宋体" w:hAnsi="宋体" w:eastAsia="宋体" w:cs="宋体"/>
          <w:color w:val="000000"/>
        </w:rPr>
        <w:t>（填“天然”或“合成”）纤维。</w:t>
      </w:r>
    </w:p>
    <w:p w14:paraId="7BD0AAA4">
      <w:pPr>
        <w:spacing w:line="360" w:lineRule="auto"/>
        <w:jc w:val="left"/>
        <w:textAlignment w:val="center"/>
        <w:rPr>
          <w:color w:val="000000"/>
        </w:rPr>
      </w:pPr>
      <w:r>
        <w:rPr>
          <w:color w:val="000000"/>
        </w:rPr>
        <w:t>（2）</w:t>
      </w:r>
      <w:r>
        <w:rPr>
          <w:rFonts w:ascii="宋体" w:hAnsi="宋体" w:eastAsia="宋体" w:cs="宋体"/>
          <w:color w:val="000000"/>
        </w:rPr>
        <w:t>“千锤万凿出深山，烈火焚烧若等闲”中“烈火焚烧”是指高温煅烧石灰石，该反应</w:t>
      </w:r>
      <w:r>
        <w:rPr>
          <w:rFonts w:ascii="宋体" w:hAnsi="宋体" w:eastAsia="宋体" w:cs="宋体"/>
          <w:color w:val="000000"/>
          <w:position w:val="0"/>
        </w:rPr>
        <w:drawing>
          <wp:inline distT="0" distB="0" distL="114300" distR="114300">
            <wp:extent cx="133350" cy="177800"/>
            <wp:effectExtent l="0" t="0" r="0" b="13335"/>
            <wp:docPr id="1057441" name="图片 1057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41" name="图片 105744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化学方程式是</w:t>
      </w:r>
      <w:r>
        <w:rPr>
          <w:color w:val="000000"/>
        </w:rPr>
        <w:t>______</w:t>
      </w:r>
      <w:r>
        <w:rPr>
          <w:rFonts w:ascii="宋体" w:hAnsi="宋体" w:eastAsia="宋体" w:cs="宋体"/>
          <w:color w:val="000000"/>
        </w:rPr>
        <w:t>。</w:t>
      </w:r>
    </w:p>
    <w:p w14:paraId="63738713">
      <w:pPr>
        <w:spacing w:line="360" w:lineRule="auto"/>
        <w:jc w:val="left"/>
        <w:textAlignment w:val="center"/>
        <w:rPr>
          <w:color w:val="000000"/>
        </w:rPr>
      </w:pPr>
      <w:r>
        <w:rPr>
          <w:color w:val="000000"/>
        </w:rPr>
        <w:t>（3）</w:t>
      </w:r>
      <w:r>
        <w:rPr>
          <w:rFonts w:ascii="宋体" w:hAnsi="宋体" w:eastAsia="宋体" w:cs="宋体"/>
          <w:color w:val="000000"/>
        </w:rPr>
        <w:t>“千淘万漉虽辛苦，吹尽黄沙始到金”中“淘”和“漉”相当于化学实验中的</w:t>
      </w:r>
      <w:r>
        <w:rPr>
          <w:color w:val="000000"/>
        </w:rPr>
        <w:t>______</w:t>
      </w:r>
      <w:r>
        <w:rPr>
          <w:rFonts w:ascii="宋体" w:hAnsi="宋体" w:eastAsia="宋体" w:cs="宋体"/>
          <w:color w:val="000000"/>
        </w:rPr>
        <w:t>操作，实验室里进行该操作用到的玻璃仪器有烧杯、</w:t>
      </w:r>
      <w:r>
        <w:rPr>
          <w:color w:val="000000"/>
        </w:rPr>
        <w:t>______</w:t>
      </w:r>
      <w:r>
        <w:rPr>
          <w:rFonts w:ascii="宋体" w:hAnsi="宋体" w:eastAsia="宋体" w:cs="宋体"/>
          <w:color w:val="000000"/>
        </w:rPr>
        <w:t>和玻璃棒。</w:t>
      </w:r>
    </w:p>
    <w:p w14:paraId="646635D4">
      <w:pPr>
        <w:spacing w:line="360" w:lineRule="auto"/>
        <w:jc w:val="left"/>
        <w:textAlignment w:val="center"/>
        <w:rPr>
          <w:color w:val="000000"/>
        </w:rPr>
      </w:pPr>
      <w:r>
        <w:rPr>
          <w:color w:val="000000"/>
        </w:rPr>
        <w:t>（4）</w:t>
      </w:r>
      <w:r>
        <w:rPr>
          <w:rFonts w:ascii="宋体" w:hAnsi="宋体" w:eastAsia="宋体" w:cs="宋体"/>
          <w:color w:val="000000"/>
        </w:rPr>
        <w:t>《天工开物》中记载了“古法炼铁”如图</w:t>
      </w:r>
      <w:r>
        <w:rPr>
          <w:rFonts w:ascii="Times New Roman" w:hAnsi="Times New Roman" w:eastAsia="Times New Roman" w:cs="Times New Roman"/>
          <w:color w:val="000000"/>
        </w:rPr>
        <w:t>1</w:t>
      </w:r>
      <w:r>
        <w:rPr>
          <w:rFonts w:ascii="宋体" w:hAnsi="宋体" w:eastAsia="宋体" w:cs="宋体"/>
          <w:color w:val="000000"/>
        </w:rPr>
        <w:t>和“炒钢法”如图</w:t>
      </w:r>
      <w:r>
        <w:rPr>
          <w:rFonts w:ascii="Times New Roman" w:hAnsi="Times New Roman" w:eastAsia="Times New Roman" w:cs="Times New Roman"/>
          <w:color w:val="000000"/>
        </w:rPr>
        <w:t>2</w:t>
      </w:r>
    </w:p>
    <w:p w14:paraId="6AD2CAA6">
      <w:pPr>
        <w:spacing w:line="360" w:lineRule="auto"/>
        <w:jc w:val="left"/>
        <w:textAlignment w:val="center"/>
        <w:rPr>
          <w:color w:val="000000"/>
        </w:rPr>
      </w:pPr>
      <w:r>
        <w:rPr>
          <w:color w:val="000000"/>
        </w:rPr>
        <w:drawing>
          <wp:inline distT="0" distB="0" distL="114300" distR="114300">
            <wp:extent cx="3333750" cy="155257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3333750" cy="1552575"/>
                    </a:xfrm>
                    <a:prstGeom prst="rect">
                      <a:avLst/>
                    </a:prstGeom>
                  </pic:spPr>
                </pic:pic>
              </a:graphicData>
            </a:graphic>
          </wp:inline>
        </w:drawing>
      </w:r>
    </w:p>
    <w:p w14:paraId="76B3156A">
      <w:pPr>
        <w:spacing w:line="360" w:lineRule="auto"/>
        <w:jc w:val="left"/>
        <w:textAlignment w:val="center"/>
        <w:rPr>
          <w:color w:val="000000"/>
        </w:rPr>
      </w:pPr>
      <w:r>
        <w:rPr>
          <w:rFonts w:ascii="宋体" w:hAnsi="宋体" w:eastAsia="宋体" w:cs="宋体"/>
          <w:color w:val="000000"/>
        </w:rPr>
        <w:t>①在图</w:t>
      </w:r>
      <w:r>
        <w:rPr>
          <w:rFonts w:ascii="Times New Roman" w:hAnsi="Times New Roman" w:eastAsia="Times New Roman" w:cs="Times New Roman"/>
          <w:color w:val="000000"/>
        </w:rPr>
        <w:t>1</w:t>
      </w:r>
      <w:r>
        <w:rPr>
          <w:rFonts w:ascii="宋体" w:hAnsi="宋体" w:eastAsia="宋体" w:cs="宋体"/>
          <w:color w:val="000000"/>
        </w:rPr>
        <w:t>的炉中鼓入与矿物逆流而行的空气，“逆流而行”的目的是</w:t>
      </w:r>
      <w:r>
        <w:rPr>
          <w:color w:val="000000"/>
        </w:rPr>
        <w:t>______</w:t>
      </w:r>
      <w:r>
        <w:rPr>
          <w:rFonts w:ascii="宋体" w:hAnsi="宋体" w:eastAsia="宋体" w:cs="宋体"/>
          <w:color w:val="000000"/>
        </w:rPr>
        <w:t>；再利用生成的一氧化碳和氧化铁反应生成铁单质，该反应的化学方程式是</w:t>
      </w:r>
      <w:r>
        <w:rPr>
          <w:color w:val="000000"/>
        </w:rPr>
        <w:t>______</w:t>
      </w:r>
      <w:r>
        <w:rPr>
          <w:rFonts w:ascii="宋体" w:hAnsi="宋体" w:eastAsia="宋体" w:cs="宋体"/>
          <w:color w:val="000000"/>
        </w:rPr>
        <w:t>，此反应中体现了一氧化碳的</w:t>
      </w:r>
      <w:r>
        <w:rPr>
          <w:color w:val="000000"/>
        </w:rPr>
        <w:t>______</w:t>
      </w:r>
      <w:r>
        <w:rPr>
          <w:rFonts w:ascii="宋体" w:hAnsi="宋体" w:eastAsia="宋体" w:cs="宋体"/>
          <w:color w:val="000000"/>
        </w:rPr>
        <w:t>（填“氧化”或“还原”）性。</w:t>
      </w:r>
    </w:p>
    <w:p w14:paraId="420390A7">
      <w:pPr>
        <w:spacing w:line="360" w:lineRule="auto"/>
        <w:jc w:val="left"/>
        <w:textAlignment w:val="center"/>
        <w:rPr>
          <w:color w:val="000000"/>
        </w:rPr>
      </w:pPr>
      <w:r>
        <w:rPr>
          <w:rFonts w:ascii="宋体" w:hAnsi="宋体" w:eastAsia="宋体" w:cs="宋体"/>
          <w:color w:val="000000"/>
        </w:rPr>
        <w:t>②“炒钢法”即“持柳棍疾搅即时炒成熟铁，炒过稍冷之时，或有就塘内斩划方块者”。不断翻炒液态生铁，是为了降低生铁中</w:t>
      </w:r>
      <w:r>
        <w:rPr>
          <w:color w:val="000000"/>
        </w:rPr>
        <w:t>______</w:t>
      </w:r>
      <w:r>
        <w:rPr>
          <w:rFonts w:ascii="宋体" w:hAnsi="宋体" w:eastAsia="宋体" w:cs="宋体"/>
          <w:color w:val="000000"/>
        </w:rPr>
        <w:t>元素的含量。</w:t>
      </w:r>
    </w:p>
    <w:p w14:paraId="7D3D79F9">
      <w:pPr>
        <w:spacing w:line="360" w:lineRule="auto"/>
        <w:jc w:val="both"/>
        <w:textAlignment w:val="center"/>
        <w:rPr>
          <w:color w:val="000000"/>
        </w:rPr>
      </w:pPr>
      <w:r>
        <w:rPr>
          <w:rFonts w:ascii="宋体" w:hAnsi="宋体" w:eastAsia="宋体" w:cs="宋体"/>
          <w:b/>
          <w:color w:val="000000"/>
          <w:sz w:val="24"/>
        </w:rPr>
        <w:t>四、实验探究题（本题包括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0830982A">
      <w:pPr>
        <w:spacing w:line="360" w:lineRule="auto"/>
        <w:jc w:val="left"/>
        <w:textAlignment w:val="center"/>
        <w:rPr>
          <w:color w:val="000000"/>
        </w:rPr>
      </w:pPr>
      <w:r>
        <w:rPr>
          <w:color w:val="000000"/>
        </w:rPr>
        <w:t xml:space="preserve">28. </w:t>
      </w:r>
      <w:r>
        <w:rPr>
          <w:rFonts w:ascii="宋体" w:hAnsi="宋体" w:eastAsia="宋体" w:cs="宋体"/>
          <w:color w:val="000000"/>
        </w:rPr>
        <w:t>根据下列装置图回答问题</w:t>
      </w:r>
    </w:p>
    <w:p w14:paraId="6B66CC90">
      <w:pPr>
        <w:spacing w:line="360" w:lineRule="auto"/>
        <w:jc w:val="left"/>
        <w:textAlignment w:val="center"/>
        <w:rPr>
          <w:color w:val="000000"/>
        </w:rPr>
      </w:pPr>
      <w:r>
        <w:rPr>
          <w:color w:val="000000"/>
        </w:rPr>
        <w:drawing>
          <wp:inline distT="0" distB="0" distL="114300" distR="114300">
            <wp:extent cx="5238750" cy="10096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5238750" cy="1009650"/>
                    </a:xfrm>
                    <a:prstGeom prst="rect">
                      <a:avLst/>
                    </a:prstGeom>
                  </pic:spPr>
                </pic:pic>
              </a:graphicData>
            </a:graphic>
          </wp:inline>
        </w:drawing>
      </w:r>
    </w:p>
    <w:p w14:paraId="3372228D">
      <w:pPr>
        <w:spacing w:line="360" w:lineRule="auto"/>
        <w:jc w:val="left"/>
        <w:textAlignment w:val="center"/>
        <w:rPr>
          <w:color w:val="000000"/>
        </w:rPr>
      </w:pPr>
      <w:r>
        <w:rPr>
          <w:color w:val="000000"/>
        </w:rPr>
        <w:t>（1）</w:t>
      </w:r>
      <w:r>
        <w:rPr>
          <w:rFonts w:ascii="宋体" w:hAnsi="宋体" w:eastAsia="宋体" w:cs="宋体"/>
          <w:color w:val="000000"/>
        </w:rPr>
        <w:t>写出图中仪器</w:t>
      </w:r>
      <w:r>
        <w:rPr>
          <w:rFonts w:ascii="Times New Roman" w:hAnsi="Times New Roman" w:eastAsia="Times New Roman" w:cs="Times New Roman"/>
          <w:color w:val="000000"/>
        </w:rPr>
        <w:t>a</w:t>
      </w:r>
      <w:r>
        <w:rPr>
          <w:rFonts w:ascii="宋体" w:hAnsi="宋体" w:eastAsia="宋体" w:cs="宋体"/>
          <w:color w:val="000000"/>
        </w:rPr>
        <w:t>的名称</w:t>
      </w:r>
      <w:r>
        <w:rPr>
          <w:color w:val="000000"/>
        </w:rPr>
        <w:t>______</w:t>
      </w:r>
      <w:r>
        <w:rPr>
          <w:rFonts w:ascii="宋体" w:hAnsi="宋体" w:eastAsia="宋体" w:cs="宋体"/>
          <w:color w:val="000000"/>
        </w:rPr>
        <w:t>。</w:t>
      </w:r>
    </w:p>
    <w:p w14:paraId="7097ADB3">
      <w:pPr>
        <w:spacing w:line="360" w:lineRule="auto"/>
        <w:jc w:val="left"/>
        <w:textAlignment w:val="center"/>
        <w:rPr>
          <w:color w:val="000000"/>
        </w:rPr>
      </w:pPr>
      <w:r>
        <w:rPr>
          <w:color w:val="000000"/>
        </w:rPr>
        <w:t>（2）</w:t>
      </w:r>
      <w:r>
        <w:rPr>
          <w:rFonts w:ascii="宋体" w:hAnsi="宋体" w:eastAsia="宋体" w:cs="宋体"/>
          <w:color w:val="000000"/>
        </w:rPr>
        <w:t>实验室选择</w:t>
      </w:r>
      <w:r>
        <w:rPr>
          <w:rFonts w:ascii="Times New Roman" w:hAnsi="Times New Roman" w:eastAsia="Times New Roman" w:cs="Times New Roman"/>
          <w:color w:val="000000"/>
        </w:rPr>
        <w:t>A</w:t>
      </w:r>
      <w:r>
        <w:rPr>
          <w:rFonts w:ascii="宋体" w:hAnsi="宋体" w:eastAsia="宋体" w:cs="宋体"/>
          <w:color w:val="000000"/>
        </w:rPr>
        <w:t>装置制取氧气的化学方程式是</w:t>
      </w:r>
      <w:r>
        <w:rPr>
          <w:color w:val="000000"/>
        </w:rPr>
        <w:t>______</w:t>
      </w:r>
      <w:r>
        <w:rPr>
          <w:rFonts w:ascii="宋体" w:hAnsi="宋体" w:eastAsia="宋体" w:cs="宋体"/>
          <w:color w:val="000000"/>
        </w:rPr>
        <w:t>；此装置中棉花的作用是</w:t>
      </w:r>
      <w:r>
        <w:rPr>
          <w:color w:val="000000"/>
        </w:rPr>
        <w:t>______</w:t>
      </w:r>
      <w:r>
        <w:rPr>
          <w:rFonts w:ascii="宋体" w:hAnsi="宋体" w:eastAsia="宋体" w:cs="宋体"/>
          <w:color w:val="000000"/>
        </w:rPr>
        <w:t>。</w:t>
      </w:r>
    </w:p>
    <w:p w14:paraId="19251671">
      <w:pPr>
        <w:spacing w:line="360" w:lineRule="auto"/>
        <w:jc w:val="left"/>
        <w:textAlignment w:val="center"/>
        <w:rPr>
          <w:color w:val="000000"/>
        </w:rPr>
      </w:pPr>
      <w:r>
        <w:rPr>
          <w:color w:val="000000"/>
        </w:rPr>
        <w:t>（3）</w:t>
      </w:r>
      <w:r>
        <w:rPr>
          <w:rFonts w:ascii="宋体" w:hAnsi="宋体" w:eastAsia="宋体" w:cs="宋体"/>
          <w:color w:val="000000"/>
        </w:rPr>
        <w:t>实验室制取二氧化碳的化学方程式是</w:t>
      </w:r>
      <w:r>
        <w:rPr>
          <w:color w:val="000000"/>
        </w:rPr>
        <w:t>______</w:t>
      </w:r>
      <w:r>
        <w:rPr>
          <w:rFonts w:ascii="宋体" w:hAnsi="宋体" w:eastAsia="宋体" w:cs="宋体"/>
          <w:color w:val="000000"/>
        </w:rPr>
        <w:t>；应选择的发生装置是</w:t>
      </w:r>
      <w:r>
        <w:rPr>
          <w:color w:val="000000"/>
        </w:rPr>
        <w:t>______</w:t>
      </w:r>
      <w:r>
        <w:rPr>
          <w:rFonts w:ascii="宋体" w:hAnsi="宋体" w:eastAsia="宋体" w:cs="宋体"/>
          <w:color w:val="000000"/>
        </w:rPr>
        <w:t>（填字母序号），若用</w:t>
      </w:r>
      <w:r>
        <w:rPr>
          <w:rFonts w:ascii="Times New Roman" w:hAnsi="Times New Roman" w:eastAsia="Times New Roman" w:cs="Times New Roman"/>
          <w:color w:val="000000"/>
        </w:rPr>
        <w:t>C</w:t>
      </w:r>
      <w:r>
        <w:rPr>
          <w:rFonts w:ascii="宋体" w:hAnsi="宋体" w:eastAsia="宋体" w:cs="宋体"/>
          <w:color w:val="000000"/>
        </w:rPr>
        <w:t>装置收集，验满时应将燃着的木条放到</w:t>
      </w:r>
      <w:r>
        <w:rPr>
          <w:color w:val="000000"/>
        </w:rPr>
        <w:t>______</w:t>
      </w:r>
      <w:r>
        <w:rPr>
          <w:rFonts w:ascii="宋体" w:hAnsi="宋体" w:eastAsia="宋体" w:cs="宋体"/>
          <w:color w:val="000000"/>
        </w:rPr>
        <w:t>，木条熄灭，则已集满。</w:t>
      </w:r>
    </w:p>
    <w:p w14:paraId="3C328F99">
      <w:pPr>
        <w:spacing w:line="360" w:lineRule="auto"/>
        <w:jc w:val="left"/>
        <w:textAlignment w:val="center"/>
        <w:rPr>
          <w:color w:val="000000"/>
        </w:rPr>
      </w:pPr>
      <w:r>
        <w:rPr>
          <w:color w:val="000000"/>
        </w:rPr>
        <w:t>（4）</w:t>
      </w:r>
      <w:r>
        <w:rPr>
          <w:rFonts w:ascii="宋体" w:hAnsi="宋体" w:eastAsia="宋体" w:cs="宋体"/>
          <w:color w:val="000000"/>
        </w:rPr>
        <w:t>二氧化氮是一种有毒气体，密度比空气大，易溶于水，能和氢氧化钠溶液反应生成盐和水，若用</w:t>
      </w:r>
      <w:r>
        <w:rPr>
          <w:rFonts w:ascii="Times New Roman" w:hAnsi="Times New Roman" w:eastAsia="Times New Roman" w:cs="Times New Roman"/>
          <w:color w:val="000000"/>
        </w:rPr>
        <w:t>F</w:t>
      </w:r>
      <w:r>
        <w:rPr>
          <w:rFonts w:ascii="宋体" w:hAnsi="宋体" w:eastAsia="宋体" w:cs="宋体"/>
          <w:color w:val="000000"/>
        </w:rPr>
        <w:t>装置收集二氧化氮，气体应从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”）端通入，为了防止污染环境，</w:t>
      </w:r>
      <w:r>
        <w:rPr>
          <w:rFonts w:ascii="Times New Roman" w:hAnsi="Times New Roman" w:eastAsia="Times New Roman" w:cs="Times New Roman"/>
          <w:color w:val="000000"/>
        </w:rPr>
        <w:t>F</w:t>
      </w:r>
      <w:r>
        <w:rPr>
          <w:rFonts w:ascii="宋体" w:hAnsi="宋体" w:eastAsia="宋体" w:cs="宋体"/>
          <w:color w:val="000000"/>
        </w:rPr>
        <w:t>装置要与上图中</w:t>
      </w:r>
      <w:r>
        <w:rPr>
          <w:color w:val="000000"/>
        </w:rPr>
        <w:t>______</w:t>
      </w:r>
      <w:r>
        <w:rPr>
          <w:rFonts w:ascii="宋体" w:hAnsi="宋体" w:eastAsia="宋体" w:cs="宋体"/>
          <w:color w:val="000000"/>
        </w:rPr>
        <w:t>（填字母序号）装置相连接。</w:t>
      </w:r>
    </w:p>
    <w:p w14:paraId="6D8E5502">
      <w:pPr>
        <w:spacing w:line="360" w:lineRule="auto"/>
        <w:jc w:val="left"/>
        <w:textAlignment w:val="center"/>
        <w:rPr>
          <w:color w:val="000000"/>
        </w:rPr>
      </w:pPr>
      <w:r>
        <w:rPr>
          <w:color w:val="000000"/>
        </w:rPr>
        <w:t xml:space="preserve">29. </w:t>
      </w:r>
      <w:r>
        <w:rPr>
          <w:rFonts w:ascii="宋体" w:hAnsi="宋体" w:eastAsia="宋体" w:cs="宋体"/>
          <w:color w:val="000000"/>
        </w:rPr>
        <w:t>建立宏观与微观的联系是化学特有的思维方式</w:t>
      </w:r>
    </w:p>
    <w:p w14:paraId="5DBAA9DF">
      <w:pPr>
        <w:spacing w:line="360" w:lineRule="auto"/>
        <w:jc w:val="left"/>
        <w:textAlignment w:val="center"/>
        <w:rPr>
          <w:color w:val="000000"/>
        </w:rPr>
      </w:pPr>
      <w:r>
        <w:rPr>
          <w:color w:val="000000"/>
        </w:rPr>
        <w:t>（1）</w:t>
      </w:r>
      <w:r>
        <w:rPr>
          <w:rFonts w:ascii="宋体" w:hAnsi="宋体" w:eastAsia="宋体" w:cs="宋体"/>
          <w:color w:val="000000"/>
        </w:rPr>
        <w:t>科学技术</w:t>
      </w:r>
      <w:r>
        <w:rPr>
          <w:rFonts w:ascii="宋体" w:hAnsi="宋体" w:eastAsia="宋体" w:cs="宋体"/>
          <w:color w:val="000000"/>
          <w:position w:val="0"/>
        </w:rPr>
        <w:drawing>
          <wp:inline distT="0" distB="0" distL="114300" distR="114300">
            <wp:extent cx="133350" cy="177800"/>
            <wp:effectExtent l="0" t="0" r="0" b="13335"/>
            <wp:docPr id="1057447" name="图片 1057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47" name="图片 105744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进步，证明了物质是由分子、</w:t>
      </w:r>
      <w:r>
        <w:rPr>
          <w:color w:val="000000"/>
        </w:rPr>
        <w:t>______</w:t>
      </w:r>
      <w:r>
        <w:rPr>
          <w:rFonts w:ascii="宋体" w:hAnsi="宋体" w:eastAsia="宋体" w:cs="宋体"/>
          <w:color w:val="000000"/>
        </w:rPr>
        <w:t>和离子等微粒构成的。</w:t>
      </w:r>
    </w:p>
    <w:p w14:paraId="39B65A05">
      <w:pPr>
        <w:spacing w:line="360" w:lineRule="auto"/>
        <w:jc w:val="left"/>
        <w:textAlignment w:val="center"/>
        <w:rPr>
          <w:color w:val="000000"/>
        </w:rPr>
      </w:pPr>
      <w:r>
        <w:rPr>
          <w:color w:val="000000"/>
        </w:rPr>
        <w:t>（2）</w:t>
      </w:r>
      <w:r>
        <w:rPr>
          <w:rFonts w:ascii="宋体" w:hAnsi="宋体" w:eastAsia="宋体" w:cs="宋体"/>
          <w:color w:val="000000"/>
        </w:rPr>
        <w:t>氧气可压缩储存于钢瓶中，这是因为</w:t>
      </w:r>
      <w:r>
        <w:rPr>
          <w:color w:val="000000"/>
        </w:rPr>
        <w:t>______</w:t>
      </w:r>
      <w:r>
        <w:rPr>
          <w:rFonts w:ascii="宋体" w:hAnsi="宋体" w:eastAsia="宋体" w:cs="宋体"/>
          <w:color w:val="000000"/>
        </w:rPr>
        <w:t>。</w:t>
      </w:r>
    </w:p>
    <w:p w14:paraId="4E9A83F2">
      <w:pPr>
        <w:spacing w:line="360" w:lineRule="auto"/>
        <w:jc w:val="left"/>
        <w:textAlignment w:val="center"/>
        <w:rPr>
          <w:color w:val="000000"/>
        </w:rPr>
      </w:pPr>
      <w:r>
        <w:rPr>
          <w:rFonts w:ascii="宋体" w:hAnsi="宋体" w:eastAsia="宋体" w:cs="宋体"/>
          <w:color w:val="000000"/>
        </w:rPr>
        <w:t>某化学兴趣小组设计了探究分子性质的两个实验</w:t>
      </w:r>
    </w:p>
    <w:p w14:paraId="07E242B0">
      <w:pPr>
        <w:spacing w:line="360" w:lineRule="auto"/>
        <w:jc w:val="left"/>
        <w:textAlignment w:val="center"/>
        <w:rPr>
          <w:color w:val="000000"/>
        </w:rPr>
      </w:pPr>
      <w:r>
        <w:rPr>
          <w:rFonts w:ascii="宋体" w:hAnsi="宋体" w:eastAsia="宋体" w:cs="宋体"/>
          <w:color w:val="000000"/>
        </w:rPr>
        <w:t>实验一：借助氧气传感器探究分子运动的特点</w:t>
      </w:r>
    </w:p>
    <w:p w14:paraId="503CE4D5">
      <w:pPr>
        <w:spacing w:line="360" w:lineRule="auto"/>
        <w:jc w:val="left"/>
        <w:textAlignment w:val="center"/>
        <w:rPr>
          <w:color w:val="000000"/>
        </w:rPr>
      </w:pPr>
      <w:r>
        <w:rPr>
          <w:rFonts w:ascii="宋体" w:hAnsi="宋体" w:eastAsia="宋体" w:cs="宋体"/>
          <w:color w:val="000000"/>
        </w:rPr>
        <w:t>【操作与分析】</w:t>
      </w:r>
    </w:p>
    <w:p w14:paraId="5655F31C">
      <w:pPr>
        <w:spacing w:line="360" w:lineRule="auto"/>
        <w:jc w:val="left"/>
        <w:textAlignment w:val="center"/>
        <w:rPr>
          <w:color w:val="000000"/>
        </w:rPr>
      </w:pPr>
      <w:r>
        <w:rPr>
          <w:color w:val="000000"/>
        </w:rPr>
        <w:drawing>
          <wp:inline distT="0" distB="0" distL="114300" distR="114300">
            <wp:extent cx="3733800" cy="1504950"/>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3733800" cy="1504950"/>
                    </a:xfrm>
                    <a:prstGeom prst="rect">
                      <a:avLst/>
                    </a:prstGeom>
                  </pic:spPr>
                </pic:pic>
              </a:graphicData>
            </a:graphic>
          </wp:inline>
        </w:drawing>
      </w:r>
    </w:p>
    <w:p w14:paraId="572D6F68">
      <w:pPr>
        <w:spacing w:line="360" w:lineRule="auto"/>
        <w:jc w:val="left"/>
        <w:textAlignment w:val="center"/>
        <w:rPr>
          <w:color w:val="000000"/>
        </w:rPr>
      </w:pPr>
      <w:r>
        <w:rPr>
          <w:color w:val="000000"/>
        </w:rPr>
        <w:t>（3）</w:t>
      </w:r>
      <w:r>
        <w:rPr>
          <w:rFonts w:ascii="宋体" w:hAnsi="宋体" w:eastAsia="宋体" w:cs="宋体"/>
          <w:color w:val="000000"/>
        </w:rPr>
        <w:t>按图</w:t>
      </w:r>
      <w:r>
        <w:rPr>
          <w:rFonts w:ascii="Times New Roman" w:hAnsi="Times New Roman" w:eastAsia="Times New Roman" w:cs="Times New Roman"/>
          <w:color w:val="000000"/>
        </w:rPr>
        <w:t>1</w:t>
      </w:r>
      <w:r>
        <w:rPr>
          <w:rFonts w:ascii="宋体" w:hAnsi="宋体" w:eastAsia="宋体" w:cs="宋体"/>
          <w:color w:val="000000"/>
        </w:rPr>
        <w:t>连接好实验装置，打开氧气传感器，测得前</w:t>
      </w:r>
      <w:r>
        <w:rPr>
          <w:rFonts w:ascii="Times New Roman" w:hAnsi="Times New Roman" w:eastAsia="Times New Roman" w:cs="Times New Roman"/>
          <w:color w:val="000000"/>
        </w:rPr>
        <w:t>3</w:t>
      </w:r>
      <w:r>
        <w:rPr>
          <w:rFonts w:ascii="宋体" w:hAnsi="宋体" w:eastAsia="宋体" w:cs="宋体"/>
          <w:color w:val="000000"/>
        </w:rPr>
        <w:t>分钟曲线为图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AB</w:t>
      </w:r>
      <w:r>
        <w:rPr>
          <w:rFonts w:ascii="宋体" w:hAnsi="宋体" w:eastAsia="宋体" w:cs="宋体"/>
          <w:color w:val="000000"/>
        </w:rPr>
        <w:t>段，请从分子的性质角度回答氧气体积分数下降的原因是</w:t>
      </w:r>
      <w:r>
        <w:rPr>
          <w:color w:val="000000"/>
        </w:rPr>
        <w:t>______</w:t>
      </w:r>
      <w:r>
        <w:rPr>
          <w:rFonts w:ascii="宋体" w:hAnsi="宋体" w:eastAsia="宋体" w:cs="宋体"/>
          <w:color w:val="000000"/>
        </w:rPr>
        <w:t>。</w:t>
      </w:r>
    </w:p>
    <w:p w14:paraId="16712649">
      <w:pPr>
        <w:spacing w:line="360" w:lineRule="auto"/>
        <w:jc w:val="left"/>
        <w:textAlignment w:val="center"/>
        <w:rPr>
          <w:color w:val="000000"/>
        </w:rPr>
      </w:pPr>
      <w:r>
        <w:rPr>
          <w:color w:val="000000"/>
        </w:rPr>
        <w:t>（4）</w:t>
      </w:r>
      <w:r>
        <w:rPr>
          <w:rFonts w:ascii="宋体" w:hAnsi="宋体" w:eastAsia="宋体" w:cs="宋体"/>
          <w:color w:val="000000"/>
        </w:rPr>
        <w:t>用双手给塑料瓶加热</w:t>
      </w:r>
      <w:r>
        <w:rPr>
          <w:rFonts w:ascii="Times New Roman" w:hAnsi="Times New Roman" w:eastAsia="Times New Roman" w:cs="Times New Roman"/>
          <w:color w:val="000000"/>
        </w:rPr>
        <w:t>2</w:t>
      </w:r>
      <w:r>
        <w:rPr>
          <w:rFonts w:ascii="宋体" w:hAnsi="宋体" w:eastAsia="宋体" w:cs="宋体"/>
          <w:color w:val="000000"/>
        </w:rPr>
        <w:t>分钟，测得曲线为</w:t>
      </w:r>
      <w:r>
        <w:rPr>
          <w:rFonts w:ascii="Times New Roman" w:hAnsi="Times New Roman" w:eastAsia="Times New Roman" w:cs="Times New Roman"/>
          <w:color w:val="000000"/>
        </w:rPr>
        <w:t>BC</w:t>
      </w:r>
      <w:r>
        <w:rPr>
          <w:rFonts w:ascii="宋体" w:hAnsi="宋体" w:eastAsia="宋体" w:cs="宋体"/>
          <w:color w:val="000000"/>
        </w:rPr>
        <w:t>段，对比曲线</w:t>
      </w:r>
      <w:r>
        <w:rPr>
          <w:rFonts w:ascii="Times New Roman" w:hAnsi="Times New Roman" w:eastAsia="Times New Roman" w:cs="Times New Roman"/>
          <w:color w:val="000000"/>
        </w:rPr>
        <w:t>AB</w:t>
      </w:r>
      <w:r>
        <w:rPr>
          <w:rFonts w:ascii="宋体" w:hAnsi="宋体" w:eastAsia="宋体" w:cs="宋体"/>
          <w:color w:val="000000"/>
        </w:rPr>
        <w:t>和</w:t>
      </w:r>
      <w:r>
        <w:rPr>
          <w:rFonts w:ascii="Times New Roman" w:hAnsi="Times New Roman" w:eastAsia="Times New Roman" w:cs="Times New Roman"/>
          <w:color w:val="000000"/>
        </w:rPr>
        <w:t>BC</w:t>
      </w:r>
      <w:r>
        <w:rPr>
          <w:rFonts w:ascii="宋体" w:hAnsi="宋体" w:eastAsia="宋体" w:cs="宋体"/>
          <w:color w:val="000000"/>
        </w:rPr>
        <w:t>可知：温度升高，分子</w:t>
      </w:r>
      <w:r>
        <w:rPr>
          <w:color w:val="000000"/>
        </w:rPr>
        <w:t>______</w:t>
      </w:r>
      <w:r>
        <w:rPr>
          <w:rFonts w:ascii="宋体" w:hAnsi="宋体" w:eastAsia="宋体" w:cs="宋体"/>
          <w:color w:val="000000"/>
        </w:rPr>
        <w:t>。</w:t>
      </w:r>
    </w:p>
    <w:p w14:paraId="29BBD6A6">
      <w:pPr>
        <w:spacing w:line="360" w:lineRule="auto"/>
        <w:jc w:val="left"/>
        <w:textAlignment w:val="center"/>
        <w:rPr>
          <w:color w:val="000000"/>
        </w:rPr>
      </w:pPr>
      <w:r>
        <w:rPr>
          <w:color w:val="000000"/>
        </w:rPr>
        <w:t>（5）</w:t>
      </w:r>
      <w:r>
        <w:rPr>
          <w:rFonts w:ascii="宋体" w:hAnsi="宋体" w:eastAsia="宋体" w:cs="宋体"/>
          <w:color w:val="000000"/>
        </w:rPr>
        <w:t>松开双手并将塑料瓶的瓶口朝下，测得曲线为</w:t>
      </w:r>
      <w:r>
        <w:rPr>
          <w:rFonts w:ascii="Times New Roman" w:hAnsi="Times New Roman" w:eastAsia="Times New Roman" w:cs="Times New Roman"/>
          <w:color w:val="000000"/>
        </w:rPr>
        <w:t>CD</w:t>
      </w:r>
      <w:r>
        <w:rPr>
          <w:rFonts w:ascii="宋体" w:hAnsi="宋体" w:eastAsia="宋体" w:cs="宋体"/>
          <w:color w:val="000000"/>
        </w:rPr>
        <w:t>段，对比</w:t>
      </w:r>
      <w:r>
        <w:rPr>
          <w:rFonts w:ascii="Times New Roman" w:hAnsi="Times New Roman" w:eastAsia="Times New Roman" w:cs="Times New Roman"/>
          <w:color w:val="000000"/>
        </w:rPr>
        <w:t>AB</w:t>
      </w:r>
      <w:r>
        <w:rPr>
          <w:rFonts w:ascii="宋体" w:hAnsi="宋体" w:eastAsia="宋体" w:cs="宋体"/>
          <w:color w:val="000000"/>
        </w:rPr>
        <w:t>段，请分析</w:t>
      </w:r>
      <w:r>
        <w:rPr>
          <w:rFonts w:ascii="Times New Roman" w:hAnsi="Times New Roman" w:eastAsia="Times New Roman" w:cs="Times New Roman"/>
          <w:color w:val="000000"/>
        </w:rPr>
        <w:t>CD</w:t>
      </w:r>
      <w:r>
        <w:rPr>
          <w:rFonts w:ascii="宋体" w:hAnsi="宋体" w:eastAsia="宋体" w:cs="宋体"/>
          <w:color w:val="000000"/>
        </w:rPr>
        <w:t>段氧气体积分数下降更快的原因是</w:t>
      </w:r>
      <w:r>
        <w:rPr>
          <w:color w:val="000000"/>
        </w:rPr>
        <w:t>______</w:t>
      </w:r>
      <w:r>
        <w:rPr>
          <w:rFonts w:ascii="宋体" w:hAnsi="宋体" w:eastAsia="宋体" w:cs="宋体"/>
          <w:color w:val="000000"/>
        </w:rPr>
        <w:t>。</w:t>
      </w:r>
    </w:p>
    <w:p w14:paraId="4390E085">
      <w:pPr>
        <w:spacing w:line="360" w:lineRule="auto"/>
        <w:jc w:val="left"/>
        <w:textAlignment w:val="center"/>
        <w:rPr>
          <w:color w:val="000000"/>
        </w:rPr>
      </w:pPr>
      <w:r>
        <w:rPr>
          <w:rFonts w:ascii="宋体" w:hAnsi="宋体" w:eastAsia="宋体" w:cs="宋体"/>
          <w:color w:val="000000"/>
        </w:rPr>
        <w:t>实验二：通过化学反应探究分子数目与压强的关系</w:t>
      </w:r>
    </w:p>
    <w:p w14:paraId="75892310">
      <w:pPr>
        <w:spacing w:line="360" w:lineRule="auto"/>
        <w:jc w:val="left"/>
        <w:textAlignment w:val="center"/>
        <w:rPr>
          <w:color w:val="000000"/>
        </w:rPr>
      </w:pPr>
      <w:r>
        <w:rPr>
          <w:rFonts w:ascii="宋体" w:hAnsi="宋体" w:eastAsia="宋体" w:cs="宋体"/>
          <w:color w:val="000000"/>
        </w:rPr>
        <w:t>【操作与记录】如图所示连接好实验装置，并确保其气密性良好。</w:t>
      </w:r>
    </w:p>
    <w:p w14:paraId="4133793A">
      <w:pPr>
        <w:spacing w:line="360" w:lineRule="auto"/>
        <w:jc w:val="left"/>
        <w:textAlignment w:val="center"/>
        <w:rPr>
          <w:color w:val="000000"/>
        </w:rPr>
      </w:pPr>
      <w:r>
        <w:rPr>
          <w:color w:val="000000"/>
        </w:rPr>
        <w:drawing>
          <wp:inline distT="0" distB="0" distL="114300" distR="114300">
            <wp:extent cx="1524000" cy="116205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524000" cy="1162050"/>
                    </a:xfrm>
                    <a:prstGeom prst="rect">
                      <a:avLst/>
                    </a:prstGeom>
                  </pic:spPr>
                </pic:pic>
              </a:graphicData>
            </a:graphic>
          </wp:inline>
        </w:drawing>
      </w:r>
    </w:p>
    <w:p w14:paraId="6309BA4E">
      <w:pPr>
        <w:spacing w:line="360" w:lineRule="auto"/>
        <w:jc w:val="left"/>
        <w:textAlignment w:val="center"/>
        <w:rPr>
          <w:color w:val="000000"/>
        </w:rPr>
      </w:pPr>
      <w:r>
        <w:rPr>
          <w:rFonts w:ascii="宋体" w:hAnsi="宋体" w:eastAsia="宋体" w:cs="宋体"/>
          <w:color w:val="000000"/>
        </w:rPr>
        <w:t>操作</w:t>
      </w:r>
      <w:r>
        <w:rPr>
          <w:rFonts w:ascii="Times New Roman" w:hAnsi="Times New Roman" w:eastAsia="Times New Roman" w:cs="Times New Roman"/>
          <w:color w:val="000000"/>
        </w:rPr>
        <w:t>1</w:t>
      </w:r>
      <w:r>
        <w:rPr>
          <w:rFonts w:ascii="宋体" w:hAnsi="宋体" w:eastAsia="宋体" w:cs="宋体"/>
          <w:color w:val="000000"/>
        </w:rPr>
        <w:t>：将</w:t>
      </w:r>
      <w:r>
        <w:rPr>
          <w:rFonts w:ascii="Times New Roman" w:hAnsi="Times New Roman" w:eastAsia="Times New Roman" w:cs="Times New Roman"/>
          <w:color w:val="000000"/>
        </w:rPr>
        <w:t>5mL</w:t>
      </w:r>
      <w:r>
        <w:rPr>
          <w:rFonts w:ascii="宋体" w:hAnsi="宋体" w:eastAsia="宋体" w:cs="宋体"/>
          <w:color w:val="000000"/>
        </w:rPr>
        <w:t>水一次性注入到充满二氧化碳气体的吸滤瓶内，轻轻振荡，发现</w:t>
      </w:r>
      <w:r>
        <w:rPr>
          <w:rFonts w:ascii="Times New Roman" w:hAnsi="Times New Roman" w:eastAsia="Times New Roman" w:cs="Times New Roman"/>
          <w:color w:val="000000"/>
        </w:rPr>
        <w:t>95</w:t>
      </w:r>
      <w:r>
        <w:rPr>
          <w:rFonts w:ascii="宋体" w:hAnsi="宋体" w:eastAsia="宋体" w:cs="宋体"/>
          <w:color w:val="000000"/>
        </w:rPr>
        <w:t>℃热水无明显变化。</w:t>
      </w:r>
    </w:p>
    <w:p w14:paraId="2210BDDC">
      <w:pPr>
        <w:spacing w:line="360" w:lineRule="auto"/>
        <w:jc w:val="left"/>
        <w:textAlignment w:val="center"/>
        <w:rPr>
          <w:color w:val="000000"/>
        </w:rPr>
      </w:pPr>
      <w:r>
        <w:rPr>
          <w:rFonts w:ascii="宋体" w:hAnsi="宋体" w:eastAsia="宋体" w:cs="宋体"/>
          <w:color w:val="000000"/>
        </w:rPr>
        <w:t>操作</w:t>
      </w:r>
      <w:r>
        <w:rPr>
          <w:rFonts w:ascii="Times New Roman" w:hAnsi="Times New Roman" w:eastAsia="Times New Roman" w:cs="Times New Roman"/>
          <w:color w:val="000000"/>
        </w:rPr>
        <w:t>2</w:t>
      </w:r>
      <w:r>
        <w:rPr>
          <w:rFonts w:ascii="宋体" w:hAnsi="宋体" w:eastAsia="宋体" w:cs="宋体"/>
          <w:color w:val="000000"/>
        </w:rPr>
        <w:t>：若将操作</w:t>
      </w:r>
      <w:r>
        <w:rPr>
          <w:rFonts w:ascii="Times New Roman" w:hAnsi="Times New Roman" w:eastAsia="Times New Roman" w:cs="Times New Roman"/>
          <w:color w:val="000000"/>
        </w:rPr>
        <w:t>1</w:t>
      </w:r>
      <w:r>
        <w:rPr>
          <w:rFonts w:ascii="宋体" w:hAnsi="宋体" w:eastAsia="宋体" w:cs="宋体"/>
          <w:color w:val="000000"/>
        </w:rPr>
        <w:t>中注入的水改成相同体积的氢氧化钠溶液，进行相同实验，观察到</w:t>
      </w:r>
      <w:r>
        <w:rPr>
          <w:rFonts w:ascii="Times New Roman" w:hAnsi="Times New Roman" w:eastAsia="Times New Roman" w:cs="Times New Roman"/>
          <w:color w:val="000000"/>
        </w:rPr>
        <w:t>95</w:t>
      </w:r>
      <w:r>
        <w:rPr>
          <w:rFonts w:ascii="宋体" w:hAnsi="宋体" w:eastAsia="宋体" w:cs="宋体"/>
          <w:color w:val="000000"/>
        </w:rPr>
        <w:t>℃热水立即沸腾。</w:t>
      </w:r>
    </w:p>
    <w:p w14:paraId="209C8A6F">
      <w:pPr>
        <w:spacing w:line="360" w:lineRule="auto"/>
        <w:jc w:val="left"/>
        <w:textAlignment w:val="center"/>
        <w:rPr>
          <w:color w:val="000000"/>
        </w:rPr>
      </w:pPr>
      <w:r>
        <w:rPr>
          <w:rFonts w:ascii="宋体" w:hAnsi="宋体" w:eastAsia="宋体" w:cs="宋体"/>
          <w:color w:val="000000"/>
        </w:rPr>
        <w:t>【分析与结论】回答下列问题</w:t>
      </w:r>
    </w:p>
    <w:p w14:paraId="74757D09">
      <w:pPr>
        <w:spacing w:line="360" w:lineRule="auto"/>
        <w:jc w:val="left"/>
        <w:textAlignment w:val="center"/>
        <w:rPr>
          <w:color w:val="000000"/>
        </w:rPr>
      </w:pPr>
      <w:r>
        <w:rPr>
          <w:color w:val="000000"/>
        </w:rPr>
        <w:t>（6）</w:t>
      </w:r>
      <w:r>
        <w:rPr>
          <w:rFonts w:ascii="宋体" w:hAnsi="宋体" w:eastAsia="宋体" w:cs="宋体"/>
          <w:color w:val="000000"/>
        </w:rPr>
        <w:t>设计操作</w:t>
      </w:r>
      <w:r>
        <w:rPr>
          <w:rFonts w:ascii="Times New Roman" w:hAnsi="Times New Roman" w:eastAsia="Times New Roman" w:cs="Times New Roman"/>
          <w:color w:val="000000"/>
        </w:rPr>
        <w:t>1</w:t>
      </w:r>
      <w:r>
        <w:rPr>
          <w:rFonts w:ascii="宋体" w:hAnsi="宋体" w:eastAsia="宋体" w:cs="宋体"/>
          <w:color w:val="000000"/>
        </w:rPr>
        <w:t>的目的是</w:t>
      </w:r>
      <w:r>
        <w:rPr>
          <w:color w:val="000000"/>
        </w:rPr>
        <w:t>______</w:t>
      </w:r>
      <w:r>
        <w:rPr>
          <w:rFonts w:ascii="宋体" w:hAnsi="宋体" w:eastAsia="宋体" w:cs="宋体"/>
          <w:color w:val="000000"/>
        </w:rPr>
        <w:t>。</w:t>
      </w:r>
    </w:p>
    <w:p w14:paraId="56A99AE7">
      <w:pPr>
        <w:spacing w:line="360" w:lineRule="auto"/>
        <w:jc w:val="left"/>
        <w:textAlignment w:val="center"/>
        <w:rPr>
          <w:color w:val="000000"/>
        </w:rPr>
      </w:pPr>
      <w:r>
        <w:rPr>
          <w:color w:val="000000"/>
        </w:rPr>
        <w:t>（7）</w:t>
      </w:r>
      <w:r>
        <w:rPr>
          <w:rFonts w:ascii="宋体" w:hAnsi="宋体" w:eastAsia="宋体" w:cs="宋体"/>
          <w:color w:val="000000"/>
        </w:rPr>
        <w:t>二氧化碳与氢氧化钠反应的化学方程式是</w:t>
      </w:r>
      <w:r>
        <w:rPr>
          <w:color w:val="000000"/>
        </w:rPr>
        <w:t>______</w:t>
      </w:r>
      <w:r>
        <w:rPr>
          <w:rFonts w:ascii="宋体" w:hAnsi="宋体" w:eastAsia="宋体" w:cs="宋体"/>
          <w:color w:val="000000"/>
        </w:rPr>
        <w:t>。</w:t>
      </w:r>
    </w:p>
    <w:p w14:paraId="010E14C4">
      <w:pPr>
        <w:spacing w:line="360" w:lineRule="auto"/>
        <w:jc w:val="left"/>
        <w:textAlignment w:val="center"/>
        <w:rPr>
          <w:color w:val="000000"/>
        </w:rPr>
      </w:pPr>
      <w:r>
        <w:rPr>
          <w:color w:val="000000"/>
        </w:rPr>
        <w:t>（8）</w:t>
      </w:r>
      <w:r>
        <w:rPr>
          <w:rFonts w:ascii="Times New Roman" w:hAnsi="Times New Roman" w:eastAsia="Times New Roman" w:cs="Times New Roman"/>
          <w:color w:val="000000"/>
        </w:rPr>
        <w:t>95</w:t>
      </w:r>
      <w:r>
        <w:rPr>
          <w:rFonts w:ascii="宋体" w:hAnsi="宋体" w:eastAsia="宋体" w:cs="宋体"/>
          <w:color w:val="000000"/>
        </w:rPr>
        <w:t>℃热水立即沸腾的合理解释是</w:t>
      </w:r>
      <w:r>
        <w:rPr>
          <w:color w:val="000000"/>
        </w:rPr>
        <w:t>______</w:t>
      </w:r>
      <w:r>
        <w:rPr>
          <w:rFonts w:ascii="宋体" w:hAnsi="宋体" w:eastAsia="宋体" w:cs="宋体"/>
          <w:color w:val="000000"/>
        </w:rPr>
        <w:t>。</w:t>
      </w:r>
    </w:p>
    <w:p w14:paraId="335A8665">
      <w:pPr>
        <w:spacing w:line="360" w:lineRule="auto"/>
        <w:jc w:val="both"/>
        <w:textAlignment w:val="center"/>
        <w:rPr>
          <w:color w:val="000000"/>
        </w:rPr>
      </w:pPr>
      <w:r>
        <w:rPr>
          <w:rFonts w:ascii="宋体" w:hAnsi="宋体" w:eastAsia="宋体" w:cs="宋体"/>
          <w:b/>
          <w:color w:val="000000"/>
          <w:sz w:val="24"/>
        </w:rPr>
        <w:t>五、综合题（本题包括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小题，①</w:t>
      </w:r>
      <w:r>
        <w:rPr>
          <w:rFonts w:ascii="Times New Roman" w:hAnsi="Times New Roman" w:eastAsia="Times New Roman" w:cs="Times New Roman"/>
          <w:b/>
          <w:color w:val="000000"/>
          <w:sz w:val="24"/>
        </w:rPr>
        <w:t>~</w:t>
      </w:r>
      <w:r>
        <w:rPr>
          <w:rFonts w:ascii="宋体" w:hAnsi="宋体" w:eastAsia="宋体" w:cs="宋体"/>
          <w:b/>
          <w:color w:val="000000"/>
          <w:sz w:val="24"/>
        </w:rPr>
        <w:t>⑧每空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III</w:t>
      </w: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）各</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C7347B5">
      <w:pPr>
        <w:spacing w:line="360" w:lineRule="auto"/>
        <w:jc w:val="left"/>
        <w:textAlignment w:val="center"/>
        <w:rPr>
          <w:color w:val="000000"/>
        </w:rPr>
      </w:pPr>
      <w:r>
        <w:rPr>
          <w:color w:val="000000"/>
        </w:rPr>
        <w:t xml:space="preserve">30. </w:t>
      </w:r>
      <w:r>
        <w:rPr>
          <w:rFonts w:ascii="宋体" w:hAnsi="宋体" w:eastAsia="宋体" w:cs="宋体"/>
          <w:color w:val="000000"/>
        </w:rPr>
        <w:t>认真阅读下列材料，回答有关问题</w:t>
      </w:r>
    </w:p>
    <w:p w14:paraId="0DF3FEC2">
      <w:pPr>
        <w:spacing w:line="360" w:lineRule="auto"/>
        <w:jc w:val="left"/>
        <w:textAlignment w:val="center"/>
        <w:rPr>
          <w:color w:val="000000"/>
        </w:rPr>
      </w:pPr>
      <w:r>
        <w:rPr>
          <w:rFonts w:ascii="宋体" w:hAnsi="宋体" w:eastAsia="宋体" w:cs="宋体"/>
          <w:color w:val="000000"/>
        </w:rPr>
        <w:t>材料一：融雪剂又称“化冰盐”，它以氯化钙和氯化钠为主要原料，并可根据需要调整配比，广泛应用于冬季道路、停车场、广场等场所</w:t>
      </w:r>
      <w:r>
        <w:rPr>
          <w:rFonts w:ascii="宋体" w:hAnsi="宋体" w:eastAsia="宋体" w:cs="宋体"/>
          <w:color w:val="000000"/>
          <w:position w:val="0"/>
        </w:rPr>
        <w:drawing>
          <wp:inline distT="0" distB="0" distL="114300" distR="114300">
            <wp:extent cx="133350" cy="177800"/>
            <wp:effectExtent l="0" t="0" r="0" b="0"/>
            <wp:docPr id="1057443" name="图片 1057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443" name="图片 105744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融雪和防冻，以保证人们出行安全。</w:t>
      </w:r>
    </w:p>
    <w:p w14:paraId="10A80BC3">
      <w:pPr>
        <w:spacing w:line="360" w:lineRule="auto"/>
        <w:jc w:val="left"/>
        <w:textAlignment w:val="center"/>
        <w:rPr>
          <w:color w:val="000000"/>
        </w:rPr>
      </w:pPr>
      <w:r>
        <w:rPr>
          <w:rFonts w:ascii="宋体" w:hAnsi="宋体" w:eastAsia="宋体" w:cs="宋体"/>
          <w:color w:val="000000"/>
        </w:rPr>
        <w:t>材料二：节日燃放的烟花，是很多金属化合物在灼烧时呈现出的各种艳丽色彩。实验中用铂丝蘸取某些金属化合物灼烧时发现：含钠元素的火焰呈黄色，含钙元素的火焰呈砖红色。</w:t>
      </w:r>
    </w:p>
    <w:p w14:paraId="156CCB7E">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、研究“融雪剂”成分</w:t>
      </w:r>
    </w:p>
    <w:p w14:paraId="5F0477EB">
      <w:pPr>
        <w:spacing w:line="360" w:lineRule="auto"/>
        <w:jc w:val="left"/>
        <w:textAlignment w:val="center"/>
        <w:rPr>
          <w:color w:val="000000"/>
        </w:rPr>
      </w:pPr>
      <w:r>
        <w:rPr>
          <w:rFonts w:ascii="宋体" w:hAnsi="宋体" w:eastAsia="宋体" w:cs="宋体"/>
          <w:color w:val="000000"/>
        </w:rPr>
        <w:t>结合上述材料，某兴趣小组按下图步骤进行实验，并记录实验现象。</w:t>
      </w:r>
    </w:p>
    <w:p w14:paraId="7902C729">
      <w:pPr>
        <w:spacing w:line="360" w:lineRule="auto"/>
        <w:jc w:val="left"/>
        <w:textAlignment w:val="center"/>
        <w:rPr>
          <w:color w:val="000000"/>
        </w:rPr>
      </w:pPr>
      <w:r>
        <w:rPr>
          <w:color w:val="000000"/>
        </w:rPr>
        <w:drawing>
          <wp:inline distT="0" distB="0" distL="114300" distR="114300">
            <wp:extent cx="4295775" cy="9525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4295775" cy="952500"/>
                    </a:xfrm>
                    <a:prstGeom prst="rect">
                      <a:avLst/>
                    </a:prstGeom>
                  </pic:spPr>
                </pic:pic>
              </a:graphicData>
            </a:graphic>
          </wp:inline>
        </w:drawing>
      </w:r>
    </w:p>
    <w:p w14:paraId="2AD33080">
      <w:pPr>
        <w:spacing w:line="360" w:lineRule="auto"/>
        <w:jc w:val="left"/>
        <w:textAlignment w:val="center"/>
        <w:rPr>
          <w:color w:val="000000"/>
        </w:rPr>
      </w:pPr>
      <w:r>
        <w:rPr>
          <w:rFonts w:ascii="宋体" w:hAnsi="宋体" w:eastAsia="宋体" w:cs="宋体"/>
          <w:color w:val="000000"/>
        </w:rPr>
        <w:t>【解释与结论】</w:t>
      </w:r>
    </w:p>
    <w:p w14:paraId="1A6F4D7E">
      <w:pPr>
        <w:spacing w:line="360" w:lineRule="auto"/>
        <w:jc w:val="left"/>
        <w:textAlignment w:val="center"/>
        <w:rPr>
          <w:color w:val="000000"/>
        </w:rPr>
      </w:pPr>
      <w:r>
        <w:rPr>
          <w:color w:val="000000"/>
        </w:rPr>
        <w:t>（1）</w:t>
      </w:r>
      <w:r>
        <w:rPr>
          <w:rFonts w:ascii="宋体" w:hAnsi="宋体" w:eastAsia="宋体" w:cs="宋体"/>
          <w:color w:val="000000"/>
        </w:rPr>
        <w:t>上述实验验证了样品中含有氯化钙，所依据的实验现象是</w:t>
      </w:r>
      <w:r>
        <w:rPr>
          <w:color w:val="000000"/>
        </w:rPr>
        <w:t>______</w:t>
      </w:r>
      <w:r>
        <w:rPr>
          <w:rFonts w:ascii="宋体" w:hAnsi="宋体" w:eastAsia="宋体" w:cs="宋体"/>
          <w:color w:val="000000"/>
        </w:rPr>
        <w:t>。该反应的化学方程式是</w:t>
      </w:r>
      <w:r>
        <w:rPr>
          <w:color w:val="000000"/>
        </w:rPr>
        <w:t>______</w:t>
      </w:r>
      <w:r>
        <w:rPr>
          <w:rFonts w:ascii="宋体" w:hAnsi="宋体" w:eastAsia="宋体" w:cs="宋体"/>
          <w:color w:val="000000"/>
        </w:rPr>
        <w:t>。</w:t>
      </w:r>
    </w:p>
    <w:p w14:paraId="6F407DAE">
      <w:pPr>
        <w:spacing w:line="360" w:lineRule="auto"/>
        <w:jc w:val="left"/>
        <w:textAlignment w:val="center"/>
        <w:rPr>
          <w:color w:val="000000"/>
        </w:rPr>
      </w:pPr>
      <w:r>
        <w:rPr>
          <w:color w:val="000000"/>
        </w:rPr>
        <w:t>（2）</w:t>
      </w:r>
      <w:r>
        <w:rPr>
          <w:rFonts w:ascii="宋体" w:hAnsi="宋体" w:eastAsia="宋体" w:cs="宋体"/>
          <w:color w:val="000000"/>
        </w:rPr>
        <w:t>同学们认为仅通过上述实验，无法确定样品中是否含有氯化钠，理由是</w:t>
      </w:r>
      <w:r>
        <w:rPr>
          <w:color w:val="000000"/>
        </w:rPr>
        <w:t>______</w:t>
      </w:r>
      <w:r>
        <w:rPr>
          <w:rFonts w:ascii="宋体" w:hAnsi="宋体" w:eastAsia="宋体" w:cs="宋体"/>
          <w:color w:val="000000"/>
        </w:rPr>
        <w:t>。</w:t>
      </w:r>
    </w:p>
    <w:p w14:paraId="4FE96264">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、拓展探究</w:t>
      </w:r>
    </w:p>
    <w:p w14:paraId="34FB623A">
      <w:pPr>
        <w:spacing w:line="360" w:lineRule="auto"/>
        <w:jc w:val="left"/>
        <w:textAlignment w:val="center"/>
        <w:rPr>
          <w:color w:val="000000"/>
        </w:rPr>
      </w:pPr>
      <w:r>
        <w:rPr>
          <w:color w:val="000000"/>
        </w:rPr>
        <w:t>（3）</w:t>
      </w:r>
      <w:r>
        <w:rPr>
          <w:rFonts w:ascii="宋体" w:hAnsi="宋体" w:eastAsia="宋体" w:cs="宋体"/>
          <w:color w:val="000000"/>
        </w:rPr>
        <w:t>【提出问题】反应后上层清液的溶质成分是什么？</w:t>
      </w:r>
    </w:p>
    <w:p w14:paraId="073508EA">
      <w:pPr>
        <w:spacing w:line="360" w:lineRule="auto"/>
        <w:jc w:val="left"/>
        <w:textAlignment w:val="center"/>
        <w:rPr>
          <w:color w:val="000000"/>
        </w:rPr>
      </w:pPr>
      <w:r>
        <w:rPr>
          <w:rFonts w:ascii="宋体" w:hAnsi="宋体" w:eastAsia="宋体" w:cs="宋体"/>
          <w:color w:val="000000"/>
        </w:rPr>
        <w:t>【进行猜想】</w:t>
      </w:r>
    </w:p>
    <w:p w14:paraId="011AEC6D">
      <w:pPr>
        <w:spacing w:line="360" w:lineRule="auto"/>
        <w:jc w:val="left"/>
        <w:textAlignment w:val="center"/>
        <w:rPr>
          <w:color w:val="000000"/>
        </w:rPr>
      </w:pPr>
      <w:r>
        <w:rPr>
          <w:rFonts w:ascii="宋体" w:hAnsi="宋体" w:eastAsia="宋体" w:cs="宋体"/>
          <w:color w:val="000000"/>
        </w:rPr>
        <w:t>猜想一：</w:t>
      </w:r>
      <w:r>
        <w:rPr>
          <w:color w:val="000000"/>
        </w:rPr>
        <w:t>______</w:t>
      </w:r>
      <w:r>
        <w:rPr>
          <w:rFonts w:ascii="宋体" w:hAnsi="宋体" w:eastAsia="宋体" w:cs="宋体"/>
          <w:color w:val="000000"/>
        </w:rPr>
        <w:t>；</w:t>
      </w:r>
    </w:p>
    <w:p w14:paraId="327FB360">
      <w:pPr>
        <w:spacing w:line="360" w:lineRule="auto"/>
        <w:jc w:val="left"/>
        <w:textAlignment w:val="center"/>
        <w:rPr>
          <w:color w:val="000000"/>
        </w:rPr>
      </w:pPr>
      <w:r>
        <w:rPr>
          <w:rFonts w:ascii="宋体" w:hAnsi="宋体" w:eastAsia="宋体" w:cs="宋体"/>
          <w:color w:val="000000"/>
        </w:rPr>
        <w:t>猜想二：氯化钠和碳酸钠；</w:t>
      </w:r>
    </w:p>
    <w:p w14:paraId="632F0BB3">
      <w:pPr>
        <w:spacing w:line="360" w:lineRule="auto"/>
        <w:jc w:val="left"/>
        <w:textAlignment w:val="center"/>
        <w:rPr>
          <w:color w:val="000000"/>
        </w:rPr>
      </w:pPr>
      <w:r>
        <w:rPr>
          <w:rFonts w:ascii="宋体" w:hAnsi="宋体" w:eastAsia="宋体" w:cs="宋体"/>
          <w:color w:val="000000"/>
        </w:rPr>
        <w:t>猜想三：氯化钠和氯化钙。</w:t>
      </w:r>
    </w:p>
    <w:p w14:paraId="6AE4D218">
      <w:pPr>
        <w:spacing w:line="360" w:lineRule="auto"/>
        <w:jc w:val="left"/>
        <w:textAlignment w:val="center"/>
        <w:rPr>
          <w:color w:val="000000"/>
        </w:rPr>
      </w:pPr>
      <w:r>
        <w:rPr>
          <w:rFonts w:ascii="宋体" w:hAnsi="宋体" w:eastAsia="宋体" w:cs="宋体"/>
          <w:color w:val="000000"/>
        </w:rPr>
        <w:t>【实验验证】</w:t>
      </w:r>
    </w:p>
    <w:p w14:paraId="6DEDFB47">
      <w:pPr>
        <w:spacing w:line="360" w:lineRule="auto"/>
        <w:jc w:val="left"/>
        <w:textAlignment w:val="center"/>
        <w:rPr>
          <w:color w:val="000000"/>
        </w:rPr>
      </w:pPr>
      <w:r>
        <w:rPr>
          <w:rFonts w:ascii="宋体" w:hAnsi="宋体" w:eastAsia="宋体" w:cs="宋体"/>
          <w:color w:val="000000"/>
        </w:rPr>
        <w:t>为进一步确定该上层清液的溶质成分，兴趣小组继续设计实验并请你一起完成下面报告</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10"/>
        <w:gridCol w:w="1080"/>
        <w:gridCol w:w="1290"/>
      </w:tblGrid>
      <w:tr w14:paraId="4287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DB229">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4118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4ADA2">
            <w:pPr>
              <w:spacing w:line="360" w:lineRule="auto"/>
              <w:jc w:val="left"/>
              <w:textAlignment w:val="center"/>
              <w:rPr>
                <w:color w:val="000000"/>
              </w:rPr>
            </w:pPr>
            <w:r>
              <w:rPr>
                <w:rFonts w:ascii="宋体" w:hAnsi="宋体" w:eastAsia="宋体" w:cs="宋体"/>
                <w:color w:val="000000"/>
              </w:rPr>
              <w:t>实验结论</w:t>
            </w:r>
          </w:p>
        </w:tc>
      </w:tr>
      <w:tr w14:paraId="4B107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35136">
            <w:pPr>
              <w:spacing w:line="360" w:lineRule="auto"/>
              <w:jc w:val="left"/>
              <w:textAlignment w:val="center"/>
              <w:rPr>
                <w:color w:val="000000"/>
              </w:rPr>
            </w:pPr>
            <w:r>
              <w:rPr>
                <w:rFonts w:ascii="宋体" w:hAnsi="宋体" w:eastAsia="宋体" w:cs="宋体"/>
                <w:color w:val="000000"/>
              </w:rPr>
              <w:t>取少量上层清液于试管中，滴加</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83380">
            <w:pPr>
              <w:spacing w:line="360" w:lineRule="auto"/>
              <w:jc w:val="left"/>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46E60C">
            <w:pPr>
              <w:spacing w:line="360" w:lineRule="auto"/>
              <w:jc w:val="left"/>
              <w:textAlignment w:val="center"/>
              <w:rPr>
                <w:color w:val="000000"/>
              </w:rPr>
            </w:pPr>
            <w:r>
              <w:rPr>
                <w:rFonts w:ascii="宋体" w:hAnsi="宋体" w:eastAsia="宋体" w:cs="宋体"/>
                <w:color w:val="000000"/>
              </w:rPr>
              <w:t>猜想二成立</w:t>
            </w:r>
          </w:p>
        </w:tc>
      </w:tr>
    </w:tbl>
    <w:p w14:paraId="16F6E610">
      <w:pPr>
        <w:spacing w:line="360" w:lineRule="auto"/>
        <w:jc w:val="left"/>
        <w:textAlignment w:val="center"/>
        <w:rPr>
          <w:color w:val="000000"/>
        </w:rPr>
      </w:pPr>
      <w:r>
        <w:rPr>
          <w:rFonts w:ascii="宋体" w:hAnsi="宋体" w:eastAsia="宋体" w:cs="宋体"/>
          <w:color w:val="000000"/>
        </w:rPr>
        <w:t>【交流讨论】以上实验是利用化合物之间发生复分解反应产生明显现象来判断物质的存在，复分解反应发生的条件是有气体或</w:t>
      </w:r>
      <w:r>
        <w:rPr>
          <w:color w:val="000000"/>
        </w:rPr>
        <w:t>______</w:t>
      </w:r>
      <w:r>
        <w:rPr>
          <w:rFonts w:ascii="宋体" w:hAnsi="宋体" w:eastAsia="宋体" w:cs="宋体"/>
          <w:color w:val="000000"/>
        </w:rPr>
        <w:t>或水生成。</w:t>
      </w:r>
    </w:p>
    <w:p w14:paraId="08A10F42">
      <w:pPr>
        <w:spacing w:line="360" w:lineRule="auto"/>
        <w:jc w:val="left"/>
        <w:textAlignment w:val="center"/>
        <w:rPr>
          <w:color w:val="000000"/>
        </w:rPr>
      </w:pPr>
      <w:r>
        <w:rPr>
          <w:rFonts w:ascii="Times New Roman" w:hAnsi="Times New Roman" w:eastAsia="Times New Roman" w:cs="Times New Roman"/>
          <w:color w:val="000000"/>
        </w:rPr>
        <w:t>Ⅲ</w:t>
      </w:r>
      <w:r>
        <w:rPr>
          <w:rFonts w:ascii="宋体" w:hAnsi="宋体" w:eastAsia="宋体" w:cs="宋体"/>
          <w:color w:val="000000"/>
        </w:rPr>
        <w:t>、定量分析</w:t>
      </w:r>
    </w:p>
    <w:p w14:paraId="0776E13E">
      <w:pPr>
        <w:spacing w:line="360" w:lineRule="auto"/>
        <w:jc w:val="left"/>
        <w:textAlignment w:val="center"/>
        <w:rPr>
          <w:color w:val="000000"/>
        </w:rPr>
      </w:pPr>
      <w:r>
        <w:rPr>
          <w:rFonts w:ascii="宋体" w:hAnsi="宋体" w:eastAsia="宋体" w:cs="宋体"/>
          <w:color w:val="000000"/>
        </w:rPr>
        <w:t>取氯化钠和碳酸钠的固体混合物</w:t>
      </w:r>
      <w:r>
        <w:rPr>
          <w:rFonts w:ascii="Times New Roman" w:hAnsi="Times New Roman" w:eastAsia="Times New Roman" w:cs="Times New Roman"/>
          <w:color w:val="000000"/>
        </w:rPr>
        <w:t>14.4</w:t>
      </w:r>
      <w:r>
        <w:rPr>
          <w:rFonts w:ascii="宋体" w:hAnsi="宋体" w:eastAsia="宋体" w:cs="宋体"/>
          <w:color w:val="000000"/>
        </w:rPr>
        <w:t>克于烧杯中，再加入足量的稀盐酸，充分反应，产生气体的质量与稀盐酸的质量关系如图所示。请回答下列问题</w:t>
      </w:r>
    </w:p>
    <w:p w14:paraId="219B4BDD">
      <w:pPr>
        <w:spacing w:line="360" w:lineRule="auto"/>
        <w:jc w:val="left"/>
        <w:textAlignment w:val="center"/>
        <w:rPr>
          <w:color w:val="000000"/>
        </w:rPr>
      </w:pPr>
      <w:r>
        <w:rPr>
          <w:color w:val="000000"/>
        </w:rPr>
        <w:drawing>
          <wp:inline distT="0" distB="0" distL="114300" distR="114300">
            <wp:extent cx="1905000" cy="12858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1905000" cy="1285875"/>
                    </a:xfrm>
                    <a:prstGeom prst="rect">
                      <a:avLst/>
                    </a:prstGeom>
                  </pic:spPr>
                </pic:pic>
              </a:graphicData>
            </a:graphic>
          </wp:inline>
        </w:drawing>
      </w:r>
    </w:p>
    <w:p w14:paraId="3DDAFF94">
      <w:pPr>
        <w:spacing w:line="360" w:lineRule="auto"/>
        <w:jc w:val="left"/>
        <w:textAlignment w:val="center"/>
        <w:rPr>
          <w:color w:val="000000"/>
        </w:rPr>
      </w:pPr>
      <w:r>
        <w:rPr>
          <w:color w:val="000000"/>
        </w:rPr>
        <w:t>（4）</w:t>
      </w:r>
      <w:r>
        <w:rPr>
          <w:rFonts w:ascii="宋体" w:hAnsi="宋体" w:eastAsia="宋体" w:cs="宋体"/>
          <w:color w:val="000000"/>
        </w:rPr>
        <w:t>反应完全时产生气体的质量是</w:t>
      </w:r>
      <w:r>
        <w:rPr>
          <w:color w:val="000000"/>
        </w:rPr>
        <w:t>______</w:t>
      </w:r>
      <w:r>
        <w:rPr>
          <w:rFonts w:ascii="宋体" w:hAnsi="宋体" w:eastAsia="宋体" w:cs="宋体"/>
          <w:color w:val="000000"/>
        </w:rPr>
        <w:t>克。</w:t>
      </w:r>
    </w:p>
    <w:p w14:paraId="4392725D">
      <w:pPr>
        <w:spacing w:line="360" w:lineRule="auto"/>
        <w:jc w:val="left"/>
        <w:textAlignment w:val="center"/>
        <w:rPr>
          <w:color w:val="000000"/>
        </w:rPr>
      </w:pPr>
      <w:r>
        <w:rPr>
          <w:color w:val="000000"/>
        </w:rPr>
        <w:t>（5）</w:t>
      </w:r>
      <w:r>
        <w:rPr>
          <w:rFonts w:ascii="宋体" w:hAnsi="宋体" w:eastAsia="宋体" w:cs="宋体"/>
          <w:color w:val="000000"/>
        </w:rPr>
        <w:t>固体混合物中碳酸钠的质量是多少？（写出具体的解题过程，下同）</w:t>
      </w:r>
    </w:p>
    <w:p w14:paraId="3B4DE666">
      <w:pPr>
        <w:spacing w:line="360" w:lineRule="auto"/>
        <w:jc w:val="left"/>
        <w:textAlignment w:val="center"/>
        <w:rPr>
          <w:color w:val="000000"/>
        </w:rPr>
      </w:pPr>
      <w:r>
        <w:rPr>
          <w:color w:val="000000"/>
        </w:rPr>
        <w:t>（6）</w:t>
      </w:r>
      <w:r>
        <w:rPr>
          <w:rFonts w:ascii="Times New Roman" w:hAnsi="Times New Roman" w:eastAsia="Times New Roman" w:cs="Times New Roman"/>
          <w:color w:val="000000"/>
        </w:rPr>
        <w:t>A</w:t>
      </w:r>
      <w:r>
        <w:rPr>
          <w:rFonts w:ascii="宋体" w:hAnsi="宋体" w:eastAsia="宋体" w:cs="宋体"/>
          <w:color w:val="000000"/>
        </w:rPr>
        <w:t>点所示溶液中溶质的质量分数是多少？（计算结果精确到</w:t>
      </w:r>
      <w:r>
        <w:rPr>
          <w:rFonts w:ascii="Times New Roman" w:hAnsi="Times New Roman" w:eastAsia="Times New Roman" w:cs="Times New Roman"/>
          <w:color w:val="000000"/>
        </w:rPr>
        <w:t>0.1%</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959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E542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0622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E94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834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B7E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E1EE7"/>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960D9E"/>
    <w:rsid w:val="2E813784"/>
    <w:rsid w:val="38274566"/>
    <w:rsid w:val="5F806951"/>
    <w:rsid w:val="62834ED0"/>
    <w:rsid w:val="732D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5" Type="http://schemas.openxmlformats.org/officeDocument/2006/relationships/fontTable" Target="fontTable.xml"/><Relationship Id="rId74" Type="http://schemas.openxmlformats.org/officeDocument/2006/relationships/customXml" Target="../customXml/item1.xml"/><Relationship Id="rId73" Type="http://schemas.openxmlformats.org/officeDocument/2006/relationships/image" Target="media/image46.png"/><Relationship Id="rId72" Type="http://schemas.openxmlformats.org/officeDocument/2006/relationships/image" Target="media/image45.png"/><Relationship Id="rId71" Type="http://schemas.openxmlformats.org/officeDocument/2006/relationships/image" Target="media/image44.png"/><Relationship Id="rId70" Type="http://schemas.openxmlformats.org/officeDocument/2006/relationships/image" Target="media/image43.png"/><Relationship Id="rId7" Type="http://schemas.openxmlformats.org/officeDocument/2006/relationships/footer" Target="footer2.xml"/><Relationship Id="rId69" Type="http://schemas.openxmlformats.org/officeDocument/2006/relationships/image" Target="media/image42.png"/><Relationship Id="rId68" Type="http://schemas.openxmlformats.org/officeDocument/2006/relationships/image" Target="media/image41.png"/><Relationship Id="rId67" Type="http://schemas.openxmlformats.org/officeDocument/2006/relationships/image" Target="media/image40.wmf"/><Relationship Id="rId66" Type="http://schemas.openxmlformats.org/officeDocument/2006/relationships/oleObject" Target="embeddings/oleObject18.bin"/><Relationship Id="rId65" Type="http://schemas.openxmlformats.org/officeDocument/2006/relationships/image" Target="media/image39.png"/><Relationship Id="rId64" Type="http://schemas.openxmlformats.org/officeDocument/2006/relationships/image" Target="media/image38.wmf"/><Relationship Id="rId63" Type="http://schemas.openxmlformats.org/officeDocument/2006/relationships/oleObject" Target="embeddings/oleObject17.bin"/><Relationship Id="rId62" Type="http://schemas.openxmlformats.org/officeDocument/2006/relationships/image" Target="media/image37.png"/><Relationship Id="rId61" Type="http://schemas.openxmlformats.org/officeDocument/2006/relationships/image" Target="media/image36.png"/><Relationship Id="rId60" Type="http://schemas.openxmlformats.org/officeDocument/2006/relationships/image" Target="media/image35.png"/><Relationship Id="rId6" Type="http://schemas.openxmlformats.org/officeDocument/2006/relationships/footer" Target="footer1.xml"/><Relationship Id="rId59" Type="http://schemas.openxmlformats.org/officeDocument/2006/relationships/image" Target="media/image34.png"/><Relationship Id="rId58" Type="http://schemas.openxmlformats.org/officeDocument/2006/relationships/image" Target="media/image33.png"/><Relationship Id="rId57" Type="http://schemas.openxmlformats.org/officeDocument/2006/relationships/image" Target="media/image32.png"/><Relationship Id="rId56" Type="http://schemas.openxmlformats.org/officeDocument/2006/relationships/image" Target="media/image31.png"/><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oleObject" Target="embeddings/oleObject14.bin"/><Relationship Id="rId50" Type="http://schemas.openxmlformats.org/officeDocument/2006/relationships/image" Target="media/image28.wmf"/><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image" Target="media/image27.wmf"/><Relationship Id="rId47" Type="http://schemas.openxmlformats.org/officeDocument/2006/relationships/oleObject" Target="embeddings/oleObject12.bin"/><Relationship Id="rId46" Type="http://schemas.openxmlformats.org/officeDocument/2006/relationships/image" Target="media/image26.wmf"/><Relationship Id="rId45" Type="http://schemas.openxmlformats.org/officeDocument/2006/relationships/oleObject" Target="embeddings/oleObject11.bin"/><Relationship Id="rId44" Type="http://schemas.openxmlformats.org/officeDocument/2006/relationships/image" Target="media/image25.png"/><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oleObject" Target="embeddings/oleObject8.bin"/><Relationship Id="rId33" Type="http://schemas.openxmlformats.org/officeDocument/2006/relationships/image" Target="media/image17.wmf"/><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5.bin"/><Relationship Id="rId27" Type="http://schemas.openxmlformats.org/officeDocument/2006/relationships/image" Target="media/image14.wmf"/><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wmf"/><Relationship Id="rId22" Type="http://schemas.openxmlformats.org/officeDocument/2006/relationships/oleObject" Target="embeddings/oleObject2.bin"/><Relationship Id="rId21" Type="http://schemas.openxmlformats.org/officeDocument/2006/relationships/image" Target="media/image11.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4316</Words>
  <Characters>4804</Characters>
  <Lines>0</Lines>
  <Paragraphs>0</Paragraphs>
  <TotalTime>4</TotalTime>
  <ScaleCrop>false</ScaleCrop>
  <LinksUpToDate>false</LinksUpToDate>
  <CharactersWithSpaces>4986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2023-08-10T22:23:00Z</dcterms:created>
  <dc:creator>学科网试题生产平台</dc:creator>
  <dc:description>3299351161626624</dc:description>
  <cp:lastModifiedBy>上帝掷骰子吗</cp:lastModifiedBy>
  <dcterms:modified xsi:type="dcterms:W3CDTF">2024-07-20T09:07:24Z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1C571BF81AE047CDB0F9236965E93551_12</vt:lpwstr>
  </property>
</Properties>
</file>