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140E5C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12649200</wp:posOffset>
            </wp:positionH>
            <wp:positionV relativeFrom="topMargin">
              <wp:posOffset>11874500</wp:posOffset>
            </wp:positionV>
            <wp:extent cx="457200" cy="254000"/>
            <wp:effectExtent l="0" t="0" r="0" b="12700"/>
            <wp:wrapNone/>
            <wp:docPr id="100144" name="图片 100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4" name="图片 10014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405701A3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4CE3EE4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H1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C12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O16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Cl35.5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Ca40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Fe56</w:t>
      </w:r>
    </w:p>
    <w:p w14:paraId="694021F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3091537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宋代许道宁用墨</w:t>
      </w:r>
      <w:r>
        <w:rPr>
          <w:rFonts w:ascii="Times New Roman" w:hAnsi="Times New Roman" w:eastAsia="Times New Roman" w:cs="Times New Roman"/>
          <w:color w:val="auto"/>
        </w:rPr>
        <w:t>(</w:t>
      </w:r>
      <w:r>
        <w:rPr>
          <w:rFonts w:ascii="宋体" w:hAnsi="宋体" w:eastAsia="宋体" w:cs="宋体"/>
          <w:color w:val="auto"/>
        </w:rPr>
        <w:t>主要成分为单质碳</w:t>
      </w:r>
      <w:r>
        <w:rPr>
          <w:rFonts w:ascii="Times New Roman" w:hAnsi="Times New Roman" w:eastAsia="Times New Roman" w:cs="Times New Roman"/>
          <w:color w:val="auto"/>
        </w:rPr>
        <w:t>)</w:t>
      </w:r>
      <w:r>
        <w:rPr>
          <w:rFonts w:ascii="宋体" w:hAnsi="宋体" w:eastAsia="宋体" w:cs="宋体"/>
          <w:color w:val="auto"/>
        </w:rPr>
        <w:t>所画的《关山密雪图》保存至今而不变色，这是因为在常温下单质碳</w:t>
      </w:r>
    </w:p>
    <w:p w14:paraId="1F3D4518">
      <w:pPr>
        <w:spacing w:line="360" w:lineRule="auto"/>
        <w:jc w:val="left"/>
      </w:pPr>
      <w:r>
        <w:drawing>
          <wp:inline distT="0" distB="0" distL="114300" distR="114300">
            <wp:extent cx="1200150" cy="1819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151A80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化学性质不活泼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硬度高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导电性能好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吸附能力强</w:t>
      </w:r>
    </w:p>
    <w:p w14:paraId="5FAB3C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下列事例中，属于物理变化的是</w:t>
      </w:r>
    </w:p>
    <w:p w14:paraId="2F9116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纸张燃烧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冰雪融化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粮食酿酒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光合作用</w:t>
      </w:r>
    </w:p>
    <w:p w14:paraId="6A2E5F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在“粗盐中难溶性杂质的去除”实验中，下列装置和操作正确的是</w:t>
      </w:r>
    </w:p>
    <w:p w14:paraId="1519AC7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85750" cy="10096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溶解粗盐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81050" cy="9620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过滤食盐水</w:t>
      </w:r>
    </w:p>
    <w:p w14:paraId="1AAABD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76275" cy="9715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蒸发食盐水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09625" cy="10287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转移蒸发皿</w:t>
      </w:r>
    </w:p>
    <w:p w14:paraId="51AB99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阅读下列材料，回答下列小题：盐酸中存在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pt;width:42.95pt;" o:ole="t" filled="f" o:preferrelative="t" stroked="f" coordsize="21600,21600">
            <v:path/>
            <v:fill on="f" focussize="0,0"/>
            <v:stroke on="f" joinstyle="miter"/>
            <v:imagedata r:id="rId17" o:title="eqId5f9fb3e0beb3a610d9826eed52482da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等带电粒子，可用于除去铁锈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19" o:title="eqId1c0a919aeedfc855213fdc8d0a0b4a4d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。人体胃液中含有盐酸，可用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pt;width:47pt;" o:ole="t" filled="f" o:preferrelative="t" stroked="f" coordsize="21600,21600">
            <v:path/>
            <v:fill on="f" focussize="0,0"/>
            <v:stroke on="f" joinstyle="miter"/>
            <v:imagedata r:id="rId21" o:title="eqIdf72542a68304ad84fac1891d47c47616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治疗胃酸过多症；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25pt;width:155.25pt;" o:ole="t" filled="f" o:preferrelative="t" stroked="f" coordsize="21600,21600">
            <v:path/>
            <v:fill on="f" focussize="0,0"/>
            <v:stroke on="f" joinstyle="miter"/>
            <v:imagedata r:id="rId23" o:title="eqIdadcf94914c8d55db2b11836af58152be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。氯元素在元素周期表中的相关信息及原子结构示意图如图所示。</w:t>
      </w:r>
    </w:p>
    <w:p w14:paraId="71AD49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7715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69F0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下列化学用语表示正确的是</w:t>
      </w:r>
    </w:p>
    <w:p w14:paraId="6F016F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rFonts w:ascii="宋体" w:hAnsi="宋体" w:eastAsia="宋体" w:cs="宋体"/>
          <w:color w:val="000000"/>
        </w:rPr>
        <w:t>元素的名称：铝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个氢离子：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8pt;width:17.2pt;" o:ole="t" filled="f" o:preferrelative="t" stroked="f" coordsize="21600,21600">
            <v:path/>
            <v:fill on="f" focussize="0,0"/>
            <v:stroke on="f" joinstyle="miter"/>
            <v:imagedata r:id="rId26" o:title="eqId6ff6efa3273a4781fe89a147d313a01e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</w:p>
    <w:p w14:paraId="18EC42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28" o:title="eqIdb5fcdd6114bdd31dd11d1819ca0c53aa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的结构示意图：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23900" cy="800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31" o:title="eqIde878bb7d0a5642ef2136c1476f7b6ed9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33" o:title="eqIdaf2aa4ca3dbdf24490f5d82b714fe5b4"/>
            <o:lock v:ext="edit" aspectratio="t"/>
            <w10:wrap type="none"/>
            <w10:anchorlock/>
          </v:shape>
          <o:OLEObject Type="Embed" ProgID="Equation.DSMT4" ShapeID="_x0000_i1032" DrawAspect="Content" ObjectID="_1468075732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的化合价：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4.75pt;width:35.25pt;" o:ole="t" filled="f" o:preferrelative="t" stroked="f" coordsize="21600,21600">
            <v:path/>
            <v:fill on="f" focussize="0,0"/>
            <v:stroke on="f" joinstyle="miter"/>
            <v:imagedata r:id="rId35" o:title="eqIdcfa58d6a04ad063e15b356cb8fc9c401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</w:p>
    <w:p w14:paraId="2897F2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下列有关氯元素的说法中正确的是</w:t>
      </w:r>
    </w:p>
    <w:p w14:paraId="076AB6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属于金属元素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原子的最外层电子数为</w:t>
      </w:r>
      <w:r>
        <w:rPr>
          <w:rFonts w:ascii="Times New Roman" w:hAnsi="Times New Roman" w:eastAsia="Times New Roman" w:cs="Times New Roman"/>
          <w:color w:val="000000"/>
        </w:rPr>
        <w:t>8</w:t>
      </w:r>
    </w:p>
    <w:p w14:paraId="1608E9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原子序数为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相对原子质量为</w:t>
      </w:r>
      <w:r>
        <w:rPr>
          <w:rFonts w:ascii="Times New Roman" w:hAnsi="Times New Roman" w:eastAsia="Times New Roman" w:cs="Times New Roman"/>
          <w:color w:val="000000"/>
        </w:rPr>
        <w:t>35.45g</w:t>
      </w:r>
    </w:p>
    <w:p w14:paraId="0644B9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0pt;width:47pt;" o:ole="t" filled="f" o:preferrelative="t" stroked="f" coordsize="21600,21600">
            <v:path/>
            <v:fill on="f" focussize="0,0"/>
            <v:stroke on="f" joinstyle="miter"/>
            <v:imagedata r:id="rId21" o:title="eqIdf72542a68304ad84fac1891d47c47616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治疗胃酸过多症时发生的化学反应属于</w:t>
      </w:r>
    </w:p>
    <w:p w14:paraId="4D827E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化合反应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分解反应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置换反应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复分解反应</w:t>
      </w:r>
    </w:p>
    <w:p w14:paraId="11C230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38" o:title="eqId8c18bae69e01ef3c838728d0b181fce7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是一种新型的火箭燃料。下列有关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38" o:title="eqId8c18bae69e01ef3c838728d0b181fce7"/>
            <o:lock v:ext="edit" aspectratio="t"/>
            <w10:wrap type="none"/>
            <w10:anchorlock/>
          </v:shape>
          <o:OLEObject Type="Embed" ProgID="Equation.DSMT4" ShapeID="_x0000_i1036" DrawAspect="Content" ObjectID="_1468075736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的说法中正确的是</w:t>
      </w:r>
    </w:p>
    <w:p w14:paraId="30D8D30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种元素组成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原子的个数比为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59D3F4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燃烧时放出大量的热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38" o:title="eqId8c18bae69e01ef3c838728d0b181fce7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中含有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个氧分子</w:t>
      </w:r>
    </w:p>
    <w:p w14:paraId="66AC89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下列实验方案能达到实验目的的是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678"/>
        <w:gridCol w:w="4920"/>
      </w:tblGrid>
      <w:tr w14:paraId="300729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371A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8F07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1502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53278B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F443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431F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鉴别硬水和软水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D252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取适量水样于试管中，滴加肥皂水后振荡，观察</w:t>
            </w:r>
          </w:p>
        </w:tc>
      </w:tr>
      <w:tr w14:paraId="36E243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A99C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EAF5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50g</w:t>
            </w:r>
            <w:r>
              <w:rPr>
                <w:rFonts w:ascii="宋体" w:hAnsi="宋体" w:eastAsia="宋体" w:cs="宋体"/>
                <w:color w:val="000000"/>
              </w:rPr>
              <w:t>质量分数为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3%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038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      <v:path/>
                  <v:fill on="f" focussize="0,0"/>
                  <v:stroke on="f" joinstyle="miter"/>
                  <v:imagedata r:id="rId42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38" DrawAspect="Content" ObjectID="_1468075738" r:id="rId4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20AB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</w:t>
            </w:r>
            <w:r>
              <w:object>
                <v:shape id="_x0000_i1039" o:spt="75" alt="学科网(www.zxxk.com)--教育资源门户，提供试卷、教案、课件、论文、素材以及各类教学资源下载，还有大量而丰富的教学相关资讯！" type="#_x0000_t75" style="height:16.5pt;width:48.75pt;" o:ole="t" filled="f" o:preferrelative="t" stroked="f" coordsize="21600,21600">
                  <v:path/>
                  <v:fill on="f" focussize="0,0"/>
                  <v:stroke on="f" joinstyle="miter"/>
                  <v:imagedata r:id="rId44" o:title="eqIdab6201edc1a9dd57f47f685f6f02899f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4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固体于烧杯中，加入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50.0mL</w:t>
            </w:r>
            <w:r>
              <w:rPr>
                <w:rFonts w:ascii="宋体" w:hAnsi="宋体" w:eastAsia="宋体" w:cs="宋体"/>
                <w:color w:val="000000"/>
              </w:rPr>
              <w:t>水，搅拌</w:t>
            </w:r>
          </w:p>
        </w:tc>
      </w:tr>
      <w:tr w14:paraId="1CE1E8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8298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4C04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鉴别化肥</w:t>
            </w:r>
            <w:r>
              <w:object>
                <v:shape id="_x0000_i1040" o:spt="75" alt="学科网(www.zxxk.com)--教育资源门户，提供试卷、教案、课件、论文、素材以及各类教学资源下载，还有大量而丰富的教学相关资讯！" type="#_x0000_t75" style="height:20pt;width:62pt;" o:ole="t" filled="f" o:preferrelative="t" stroked="f" coordsize="21600,21600">
                  <v:path/>
                  <v:fill on="f" focussize="0,0"/>
                  <v:stroke on="f" joinstyle="miter"/>
                  <v:imagedata r:id="rId46" o:title="eqId17dc318a4c071b2edf289e753a8b86f3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4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      <v:path/>
                  <v:fill on="f" focussize="0,0"/>
                  <v:stroke on="f" joinstyle="miter"/>
                  <v:imagedata r:id="rId48" o:title="eqId95e5e50a62c390ae7f7cb638753931b9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4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41DB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取样，加入熟石灰混合研磨，闻气味</w:t>
            </w:r>
          </w:p>
        </w:tc>
      </w:tr>
      <w:tr w14:paraId="5B2C7F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9CF8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B4FC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证明可燃物燃烧需要达到着火点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34E7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向盛有</w:t>
            </w:r>
            <w:r>
              <w:object>
                <v:shape id="_x0000_i1042" o:spt="75" alt="学科网(www.zxxk.com)--教育资源门户，提供试卷、教案、课件、论文、素材以及各类教学资源下载，还有大量而丰富的教学相关资讯！" type="#_x0000_t75" style="height:13pt;width:23pt;" o:ole="t" filled="f" o:preferrelative="t" stroked="f" coordsize="21600,21600">
                  <v:path/>
                  <v:fill on="f" focussize="0,0"/>
                  <v:stroke on="f" joinstyle="miter"/>
                  <v:imagedata r:id="rId50" o:title="eqId611de6971bd3fadab1700891c7ae1eca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4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热水的两只烧杯中各放入一小块白磷</w:t>
            </w:r>
          </w:p>
          <w:p w14:paraId="06953A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然后用导管对准其中一块白磷通入</w:t>
            </w: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      <v:path/>
                  <v:fill on="f" focussize="0,0"/>
                  <v:stroke on="f" joinstyle="miter"/>
                  <v:imagedata r:id="rId52" o:title="eqId7fa4e407156124daed6d1d94dbb26e29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51">
                  <o:LockedField>false</o:LockedField>
                </o:OLEObject>
              </w:object>
            </w:r>
          </w:p>
        </w:tc>
      </w:tr>
    </w:tbl>
    <w:p w14:paraId="7C9047F3">
      <w:pPr>
        <w:spacing w:line="360" w:lineRule="auto"/>
        <w:jc w:val="left"/>
        <w:textAlignment w:val="center"/>
        <w:rPr>
          <w:color w:val="000000"/>
        </w:rPr>
      </w:pPr>
    </w:p>
    <w:p w14:paraId="143BA6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C96F6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48" o:title="eqId95e5e50a62c390ae7f7cb638753931b9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2" o:title="eqId24a7a58438b831b6a45a9874adce1055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的溶解度曲线如图所示。下列说法中正确的是</w:t>
      </w:r>
    </w:p>
    <w:p w14:paraId="536E0E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5811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14FE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48" o:title="eqId95e5e50a62c390ae7f7cb638753931b9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的溶解度比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2" o:title="eqId24a7a58438b831b6a45a9874adce1055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</w:t>
      </w:r>
    </w:p>
    <w:p w14:paraId="59545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48" o:title="eqId95e5e50a62c390ae7f7cb638753931b9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的溶解度受温度的影响比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2" o:title="eqId24a7a58438b831b6a45a9874adce1055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</w:t>
      </w:r>
    </w:p>
    <w:p w14:paraId="0C03A7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61" o:title="eqIda31e9d8e746502efa0dc0f0710e3f1db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48" o:title="eqId95e5e50a62c390ae7f7cb638753931b9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的饱和溶液，升温到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64" o:title="eqId2d0275f11e5ae337540b8e472cd46025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时仍是饱和溶液</w:t>
      </w:r>
    </w:p>
    <w:p w14:paraId="3E2DCA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2.9pt;width:23.75pt;" o:ole="t" filled="f" o:preferrelative="t" stroked="f" coordsize="21600,21600">
            <v:path/>
            <v:fill on="f" focussize="0,0"/>
            <v:stroke on="f" joinstyle="miter"/>
            <v:imagedata r:id="rId66" o:title="eqId2cf225f061da8539bdbc18d41334e132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时，在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水中加入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6.3pt;width:46.85pt;" o:ole="t" filled="f" o:preferrelative="t" stroked="f" coordsize="21600,21600">
            <v:path/>
            <v:fill on="f" focussize="0,0"/>
            <v:stroke on="f" joinstyle="miter"/>
            <v:imagedata r:id="rId68" o:title="eqIdb414bf46e482f64981b7aec8e577df6b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，形成不饱和溶液</w:t>
      </w:r>
    </w:p>
    <w:p w14:paraId="650E07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捕集工业废气中的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0" o:title="eqIde71c86dcd9a9e9b09bbbb65b9d313435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2" o:title="eqId6e9b0547b553bc0c6d94299341006c14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反应制甲醇是保护环境、节约资源的重要方法。反应的微观示意图如下：</w:t>
      </w:r>
    </w:p>
    <w:p w14:paraId="297B04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33975" cy="10763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C32A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下列说法中正确的是</w:t>
      </w:r>
    </w:p>
    <w:p w14:paraId="1328F2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反应前后分子总数不变</w:t>
      </w:r>
    </w:p>
    <w:p w14:paraId="3B715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98181683" name="图片 498181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181683" name="图片 49818168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有利于减少二氧化碳排放</w:t>
      </w:r>
    </w:p>
    <w:p w14:paraId="77F7CF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反应的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0" o:title="eqIde71c86dcd9a9e9b09bbbb65b9d31343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2" o:title="eqId6e9b0547b553bc0c6d94299341006c14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的分子个数比为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pt;width:18pt;" o:ole="t" filled="f" o:preferrelative="t" stroked="f" coordsize="21600,21600">
            <v:path/>
            <v:fill on="f" focussize="0,0"/>
            <v:stroke on="f" joinstyle="miter"/>
            <v:imagedata r:id="rId78" o:title="eqIdcf1c295fd10f4dcc21955ce39560b5c6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</w:p>
    <w:p w14:paraId="7BACBC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反应前后各元素的化合价均未改变</w:t>
      </w:r>
    </w:p>
    <w:p w14:paraId="549E1C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取四朵用石蕊溶液染成紫色的干燥纸花，并进行如下实验；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4920"/>
        <w:gridCol w:w="2130"/>
      </w:tblGrid>
      <w:tr w14:paraId="6FA52E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E18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2575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BC34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</w:tr>
      <w:tr w14:paraId="30A80E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9016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1DC4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第一朵纸花上喷上稀硫酸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7A4B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纸花由紫色变成红色</w:t>
            </w:r>
          </w:p>
        </w:tc>
      </w:tr>
      <w:tr w14:paraId="5CFE93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5A87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8D04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第二朵纸花喷上水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70E6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纸花颜色无明显变化</w:t>
            </w:r>
          </w:p>
        </w:tc>
      </w:tr>
      <w:tr w14:paraId="444EC8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8634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5BAF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第三朵纸花直接放入盛满</w:t>
            </w: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70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7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的集气瓶中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E47B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纸花颜色无明显变化</w:t>
            </w:r>
          </w:p>
        </w:tc>
      </w:tr>
      <w:tr w14:paraId="3B786A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F1A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C000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第四朵纸花喷上水后，再放入盛满</w:t>
            </w: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70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8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的集气瓶中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9B34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纸花由紫色变成红色</w:t>
            </w:r>
          </w:p>
        </w:tc>
      </w:tr>
    </w:tbl>
    <w:p w14:paraId="5B0B0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下列说法中正确的是</w:t>
      </w:r>
    </w:p>
    <w:p w14:paraId="5FE004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步骤①中纸花由紫色变成红色的原因是稀硫酸中含有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9pt;width:27.15pt;" o:ole="t" filled="f" o:preferrelative="t" stroked="f" coordsize="21600,21600">
            <v:path/>
            <v:fill on="f" focussize="0,0"/>
            <v:stroke on="f" joinstyle="miter"/>
            <v:imagedata r:id="rId82" o:title="eqId3e467b1d06fca46dc6b0fb64aa7e4767"/>
            <o:lock v:ext="edit" aspectratio="t"/>
            <w10:wrap type="none"/>
            <w10:anchorlock/>
          </v:shape>
          <o:OLEObject Type="Embed" ProgID="Equation.DSMT4" ShapeID="_x0000_i1062" DrawAspect="Content" ObjectID="_1468075762" r:id="rId81">
            <o:LockedField>false</o:LockedField>
          </o:OLEObject>
        </w:object>
      </w:r>
    </w:p>
    <w:p w14:paraId="6FF563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步骤②中若用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84" o:title="eqIdce93086f0133444d40743d654cba1c55"/>
            <o:lock v:ext="edit" aspectratio="t"/>
            <w10:wrap type="none"/>
            <w10:anchorlock/>
          </v:shape>
          <o:OLEObject Type="Embed" ProgID="Equation.DSMT4" ShapeID="_x0000_i1063" DrawAspect="Content" ObjectID="_1468075763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溶液代替水，纸花颜色也无明显变化</w:t>
      </w:r>
    </w:p>
    <w:p w14:paraId="0071F0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步骤②、④可证明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0" o:title="eqIde71c86dcd9a9e9b09bbbb65b9d313435"/>
            <o:lock v:ext="edit" aspectratio="t"/>
            <w10:wrap type="none"/>
            <w10:anchorlock/>
          </v:shape>
          <o:OLEObject Type="Embed" ProgID="Equation.DSMT4" ShapeID="_x0000_i1064" DrawAspect="Content" ObjectID="_1468075764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气体能使干燥的纸花变成红色</w:t>
      </w:r>
    </w:p>
    <w:p w14:paraId="130DA3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上述实验可证明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0" o:title="eqIde71c86dcd9a9e9b09bbbb65b9d313435"/>
            <o:lock v:ext="edit" aspectratio="t"/>
            <w10:wrap type="none"/>
            <w10:anchorlock/>
          </v:shape>
          <o:OLEObject Type="Embed" ProgID="Equation.DSMT4" ShapeID="_x0000_i1065" DrawAspect="Content" ObjectID="_1468075765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与水反应生成酸</w:t>
      </w:r>
    </w:p>
    <w:p w14:paraId="1AFC7A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在三颈烧瓶中用排空气法收集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0" o:title="eqIde71c86dcd9a9e9b09bbbb65b9d313435"/>
            <o:lock v:ext="edit" aspectratio="t"/>
            <w10:wrap type="none"/>
            <w10:anchorlock/>
          </v:shape>
          <o:OLEObject Type="Embed" ProgID="Equation.DSMT4" ShapeID="_x0000_i1066" DrawAspect="Content" ObjectID="_1468075766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气体，然后将三颈烧瓶与盛有盐酸、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84" o:title="eqIdce93086f0133444d40743d654cba1c55"/>
            <o:lock v:ext="edit" aspectratio="t"/>
            <w10:wrap type="none"/>
            <w10:anchorlock/>
          </v:shape>
          <o:OLEObject Type="Embed" ProgID="Equation.DSMT4" ShapeID="_x0000_i1067" DrawAspect="Content" ObjectID="_1468075767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溶液的注射器和压强传感器密封连接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1)</w:t>
      </w:r>
      <w:r>
        <w:rPr>
          <w:rFonts w:ascii="宋体" w:hAnsi="宋体" w:eastAsia="宋体" w:cs="宋体"/>
          <w:color w:val="000000"/>
        </w:rPr>
        <w:t>。检验气密性后，在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7.9pt;width:12.05pt;" o:ole="t" filled="f" o:preferrelative="t" stroked="f" coordsize="21600,21600">
            <v:path/>
            <v:fill on="f" focussize="0,0"/>
            <v:stroke on="f" joinstyle="miter"/>
            <v:imagedata r:id="rId90" o:title="eqIdfec42de7c4244764fed2c5f59d782401"/>
            <o:lock v:ext="edit" aspectratio="t"/>
            <w10:wrap type="none"/>
            <w10:anchorlock/>
          </v:shape>
          <o:OLEObject Type="Embed" ProgID="Equation.DSMT4" ShapeID="_x0000_i1068" DrawAspect="Content" ObjectID="_1468075768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时快速注入一种溶液，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7.9pt;width:12.05pt;" o:ole="t" filled="f" o:preferrelative="t" stroked="f" coordsize="21600,21600">
            <v:path/>
            <v:fill on="f" focussize="0,0"/>
            <v:stroke on="f" joinstyle="miter"/>
            <v:imagedata r:id="rId92" o:title="eqId290df4d1e0e5d4e2030a38662aa3704b"/>
            <o:lock v:ext="edit" aspectratio="t"/>
            <w10:wrap type="none"/>
            <w10:anchorlock/>
          </v:shape>
          <o:OLEObject Type="Embed" ProgID="Equation.DSMT4" ShapeID="_x0000_i1069" DrawAspect="Content" ObjectID="_1468075769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时快速注入第二种溶液，测得瓶内压强随时间变化曲线如图</w:t>
      </w:r>
      <w:r>
        <w:rPr>
          <w:rFonts w:ascii="Times New Roman" w:hAnsi="Times New Roman" w:eastAsia="Times New Roman" w:cs="Times New Roman"/>
          <w:color w:val="000000"/>
        </w:rPr>
        <w:t>2.</w:t>
      </w:r>
      <w:r>
        <w:rPr>
          <w:rFonts w:ascii="宋体" w:hAnsi="宋体" w:eastAsia="宋体" w:cs="宋体"/>
          <w:color w:val="000000"/>
        </w:rPr>
        <w:t>下列说法中正确的是</w:t>
      </w:r>
    </w:p>
    <w:p w14:paraId="56BB69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14925" cy="16764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3CB4E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7.9pt;width:12.05pt;" o:ole="t" filled="f" o:preferrelative="t" stroked="f" coordsize="21600,21600">
            <v:path/>
            <v:fill on="f" focussize="0,0"/>
            <v:stroke on="f" joinstyle="miter"/>
            <v:imagedata r:id="rId90" o:title="eqIdfec42de7c4244764fed2c5f59d782401"/>
            <o:lock v:ext="edit" aspectratio="t"/>
            <w10:wrap type="none"/>
            <w10:anchorlock/>
          </v:shape>
          <o:OLEObject Type="Embed" ProgID="Equation.DSMT4" ShapeID="_x0000_i1070" DrawAspect="Content" ObjectID="_1468075770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时注入的溶液是盐酸</w:t>
      </w:r>
    </w:p>
    <w:p w14:paraId="518EC8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11pt;" o:ole="t" filled="f" o:preferrelative="t" stroked="f" coordsize="21600,21600">
            <v:path/>
            <v:fill on="f" focussize="0,0"/>
            <v:stroke on="f" joinstyle="miter"/>
            <v:imagedata r:id="rId96" o:title="eqId605e6a448a66b9500facd3752628cd0e"/>
            <o:lock v:ext="edit" aspectratio="t"/>
            <w10:wrap type="none"/>
            <w10:anchorlock/>
          </v:shape>
          <o:OLEObject Type="Embed" ProgID="Equation.DSMT4" ShapeID="_x0000_i1071" DrawAspect="Content" ObjectID="_1468075771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前压强减小对应的反应示意图如图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</w:t>
      </w:r>
    </w:p>
    <w:p w14:paraId="0A8F52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21.75pt;width:28.5pt;" o:ole="t" filled="f" o:preferrelative="t" stroked="f" coordsize="21600,21600">
            <v:path/>
            <v:fill on="f" focussize="0,0"/>
            <v:stroke on="f" joinstyle="miter"/>
            <v:imagedata r:id="rId98" o:title="eqIdb31b1d50c6badca8d75f97ea9bd3f914"/>
            <o:lock v:ext="edit" aspectratio="t"/>
            <w10:wrap type="none"/>
            <w10:anchorlock/>
          </v:shape>
          <o:OLEObject Type="Embed" ProgID="Equation.DSMT4" ShapeID="_x0000_i1072" DrawAspect="Content" ObjectID="_1468075772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期间压强不变且大于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可证明收集的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0" o:title="eqIde71c86dcd9a9e9b09bbbb65b9d313435"/>
            <o:lock v:ext="edit" aspectratio="t"/>
            <w10:wrap type="none"/>
            <w10:anchorlock/>
          </v:shape>
          <o:OLEObject Type="Embed" ProgID="Equation.DSMT4" ShapeID="_x0000_i1073" DrawAspect="Content" ObjectID="_1468075773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气体不纯</w:t>
      </w:r>
    </w:p>
    <w:p w14:paraId="7B6E68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7.9pt;width:12.05pt;" o:ole="t" filled="f" o:preferrelative="t" stroked="f" coordsize="21600,21600">
            <v:path/>
            <v:fill on="f" focussize="0,0"/>
            <v:stroke on="f" joinstyle="miter"/>
            <v:imagedata r:id="rId92" o:title="eqId290df4d1e0e5d4e2030a38662aa3704b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后压强增大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98181685" name="图片 498181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181685" name="图片 498181685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原因是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84" o:title="eqIdce93086f0133444d40743d654cba1c5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溶液与盐酸发生中和反应</w:t>
      </w:r>
    </w:p>
    <w:p w14:paraId="48EF63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69268A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激动人心、令人赏心悦目的体育运动中，处处充满着化学知识。</w:t>
      </w:r>
    </w:p>
    <w:p w14:paraId="35CEEB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体操、举重等运动员赛前常在手上涂抹碳酸镁粉末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。碳酸镁是由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填离子符号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75pt;width:26.25pt;" o:ole="t" filled="f" o:preferrelative="t" stroked="f" coordsize="21600,21600">
            <v:path/>
            <v:fill on="f" focussize="0,0"/>
            <v:stroke on="f" joinstyle="miter"/>
            <v:imagedata r:id="rId104" o:title="eqId52db9e787c515500701f6f34344a595b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构成。</w:t>
      </w:r>
    </w:p>
    <w:p w14:paraId="230AF8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9620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CF58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足球比赛中可向球员受伤部位喷氯乙烷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107" o:title="eqId5de4b262513cb90b60c4263bb7e076e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来缓解疼痛。从物质分类的角度看，氯乙烷属于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29092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赛跑时发令枪响的同时会产生白烟，反应的化学方程式为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117pt;" o:ole="t" filled="f" o:preferrelative="t" stroked="f" coordsize="21600,21600">
            <v:path/>
            <v:fill on="f" focussize="0,0"/>
            <v:stroke on="f" joinstyle="miter"/>
            <v:imagedata r:id="rId109" o:title="eqIde3267cdea59585eb262622c8c47edff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111" o:title="eqId674e31dbbc3c338972a2fa85d588afae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103F4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体育机构允许运动员使用的药物有：葡萄糖、氨基酸混合物和维生素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等。</w:t>
      </w:r>
    </w:p>
    <w:p w14:paraId="3057A0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①以上三种物质中，可以预防坏血病的是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99AE9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②葡萄糖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9.9pt;width:55.2pt;" o:ole="t" filled="f" o:preferrelative="t" stroked="f" coordsize="21600,21600">
            <v:path/>
            <v:fill on="f" focussize="0,0"/>
            <v:stroke on="f" joinstyle="miter"/>
            <v:imagedata r:id="rId113" o:title="eqId4fea1f10a9f4d2d44d94eaddc917ecd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在人体内酶的催化下与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2" o:title="eqId7fa4e407156124daed6d1d94dbb26e2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0" o:title="eqIde71c86dcd9a9e9b09bbbb65b9d31343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2" o:title="eqId6e9b0547b553bc0c6d94299341006c1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，同时提供人体所需能量。该反应的化学方程式为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CD38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钢铁是使用最多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98181689" name="图片 498181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181689" name="图片 498181689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金属材料。生铁和钢是含碳量不同的两种铁合金，其中生铁的含碳量为</w:t>
      </w:r>
      <w:r>
        <w:rPr>
          <w:rFonts w:ascii="Times New Roman" w:hAnsi="Times New Roman" w:eastAsia="Times New Roman" w:cs="Times New Roman"/>
          <w:color w:val="000000"/>
        </w:rPr>
        <w:t>2%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4.3%</w:t>
      </w:r>
      <w:r>
        <w:rPr>
          <w:rFonts w:ascii="宋体" w:hAnsi="宋体" w:eastAsia="宋体" w:cs="宋体"/>
          <w:color w:val="000000"/>
        </w:rPr>
        <w:t>，钢的含碳量为</w:t>
      </w:r>
      <w:r>
        <w:rPr>
          <w:rFonts w:ascii="Times New Roman" w:hAnsi="Times New Roman" w:eastAsia="Times New Roman" w:cs="Times New Roman"/>
          <w:color w:val="000000"/>
        </w:rPr>
        <w:t>0.03%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2%</w:t>
      </w:r>
      <w:r>
        <w:rPr>
          <w:rFonts w:ascii="宋体" w:hAnsi="宋体" w:eastAsia="宋体" w:cs="宋体"/>
          <w:color w:val="000000"/>
        </w:rPr>
        <w:t>。</w:t>
      </w:r>
    </w:p>
    <w:p w14:paraId="0AED9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从公元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世纪开始，铁便成了一种最主要的金属材料。</w:t>
      </w:r>
    </w:p>
    <w:p w14:paraId="49B843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历史上遗留下来的铜制品远比铁制品多。从物质性质的角度看，原因是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18390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下列铁制品中，利用了金属导热性的是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03930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762000" cy="704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后周铁狮子　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762000" cy="7048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铸铁井盖　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695325" cy="6953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不锈钢水壶</w:t>
      </w:r>
    </w:p>
    <w:p w14:paraId="6CC6C1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下列关于铁及铁制品的说法中，正确的是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D963F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．铁是地壳中含量最高的金属元素</w:t>
      </w:r>
    </w:p>
    <w:p w14:paraId="412253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．沙漠地区的铁制品锈蚀较慢</w:t>
      </w:r>
    </w:p>
    <w:p w14:paraId="775307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．不锈钢保温杯可长时间盛放酸性饮品</w:t>
      </w:r>
    </w:p>
    <w:p w14:paraId="654C06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工业上冶炼钢铁的主要工艺流程如下：</w:t>
      </w:r>
    </w:p>
    <w:p w14:paraId="3C0678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24325" cy="8382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16A8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石灰石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主要成分为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122" o:title="eqIde2c5c4252151fd66a6c92cc209dca17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在高温下可将铁矿石中的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24" o:title="eqId61f83e3c8bcb8237b5aa8a808ad68a45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转变为炉渣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26" o:title="eqIdd06b3eaecc5254e73c62eac8022417e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，同时生成一种氧化物。该反应的化学方程式为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991D6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从物质组成的角度分析，炼钢炉中通入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2" o:title="eqId7fa4e407156124daed6d1d94dbb26e29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的目的是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25A49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1.0g</w:t>
      </w:r>
      <w:r>
        <w:rPr>
          <w:rFonts w:ascii="宋体" w:hAnsi="宋体" w:eastAsia="宋体" w:cs="宋体"/>
          <w:color w:val="000000"/>
        </w:rPr>
        <w:t>某铁合金在纯氧中完全燃烧，得到</w:t>
      </w:r>
      <w:r>
        <w:rPr>
          <w:rFonts w:ascii="Times New Roman" w:hAnsi="Times New Roman" w:eastAsia="Times New Roman" w:cs="Times New Roman"/>
          <w:color w:val="000000"/>
        </w:rPr>
        <w:t>0.11g</w:t>
      </w:r>
      <w:r>
        <w:rPr>
          <w:rFonts w:ascii="宋体" w:hAnsi="宋体" w:eastAsia="宋体" w:cs="宋体"/>
          <w:color w:val="000000"/>
        </w:rPr>
        <w:t>二氧化碳。通过计算判断该铁合金属于生铁还是钢。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写出计算过程，否则不得分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AF528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常见的氯化钙产品有无水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29" o:title="eqId1bf4d3b85e653149d9254d3edc07549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20.25pt;width:130.5pt;" o:ole="t" filled="f" o:preferrelative="t" stroked="f" coordsize="21600,21600">
            <v:path/>
            <v:fill on="f" focussize="0,0"/>
            <v:stroke on="f" joinstyle="miter"/>
            <v:imagedata r:id="rId131" o:title="eqIdaa24b90198e492031b8dd3b564589fe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，除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7.9pt;width:67pt;" o:ole="t" filled="f" o:preferrelative="t" stroked="f" coordsize="21600,21600">
            <v:path/>
            <v:fill on="f" focussize="0,0"/>
            <v:stroke on="f" joinstyle="miter"/>
            <v:imagedata r:id="rId133" o:title="eqIdb8d625545abaa495b443cd1ecb07343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不具有吸水性外，其他均具有吸水性，可作除湿剂。</w:t>
      </w:r>
    </w:p>
    <w:p w14:paraId="549622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不同温度下，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29" o:title="eqId1bf4d3b85e653149d9254d3edc07549f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在水中的溶解度如下表：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34"/>
        <w:gridCol w:w="608"/>
        <w:gridCol w:w="608"/>
        <w:gridCol w:w="555"/>
        <w:gridCol w:w="555"/>
        <w:gridCol w:w="555"/>
      </w:tblGrid>
      <w:tr w14:paraId="38E06D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4231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4733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33F9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A5A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27E6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BC83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</w:tr>
      <w:tr w14:paraId="2BCE0F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B392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4735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59.5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B025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64.7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73C3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C60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7657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147</w:t>
            </w:r>
          </w:p>
        </w:tc>
      </w:tr>
    </w:tbl>
    <w:p w14:paraId="61EC97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136" o:title="eqId7be7d863089840acc75fdbeb796a4ba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时，饱和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29" o:title="eqId1bf4d3b85e653149d9254d3edc07549f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溶液中溶质的质量分数为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9CD1F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②低温下从饱和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29" o:title="eqId1bf4d3b85e653149d9254d3edc07549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溶液中析出的晶体的化学式为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D15E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针对某氯化钙除湿剂，兴趣小组进行如下实验：</w:t>
      </w:r>
    </w:p>
    <w:p w14:paraId="1EAC01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步骤一：取适量氯化钙除湿剂于烧杯中，加水溶解配成饱和溶液，触摸烧杯壁，感觉热，静置一段时间后恢复至室温。</w:t>
      </w:r>
    </w:p>
    <w:p w14:paraId="2544E5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步骤二：取少许步骤一所得溶液于试管中，滴加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.35pt;width:38.7pt;" o:ole="t" filled="f" o:preferrelative="t" stroked="f" coordsize="21600,21600">
            <v:path/>
            <v:fill on="f" focussize="0,0"/>
            <v:stroke on="f" joinstyle="miter"/>
            <v:imagedata r:id="rId140" o:title="eqId0d3f4b28e32ef69b9918b93092236bc2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溶液，有白色沉淀生成。</w:t>
      </w:r>
    </w:p>
    <w:p w14:paraId="0C091F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步骤三：取少许步骤一所得溶液于另一试管中，滴加饱和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142" o:title="eqIde7dcde4bdbd4d0e52382a6cbf799869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溶液，有白色沉淀和大量无色气体产生。</w:t>
      </w:r>
    </w:p>
    <w:p w14:paraId="2E667D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①由步骤一中的实验现象可以得出的结论是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F1689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②写出步骤二中反应的化学方程式：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5B8AC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③根据步骤三，可用饱和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29" o:title="eqId1bf4d3b85e653149d9254d3edc07549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溶液鉴别饱和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142" o:title="eqIde7dcde4bdbd4d0e52382a6cbf799869f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溶液和饱和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46" o:title="eqId889220d0a5054f0df8fdb14fec5409b8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溶液的理由是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5EBAE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为测定某氯化钙除湿剂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.25pt;width:67.15pt;" o:ole="t" filled="f" o:preferrelative="t" stroked="f" coordsize="21600,21600">
            <v:path/>
            <v:fill on="f" focussize="0,0"/>
            <v:stroke on="f" joinstyle="miter"/>
            <v:imagedata r:id="rId148" o:title="eqIdd383385240ffd5daffb7a291a0d6bec0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和少量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2" o:title="eqId24a7a58438b831b6a45a9874adce1055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.25pt;width:67.15pt;" o:ole="t" filled="f" o:preferrelative="t" stroked="f" coordsize="21600,21600">
            <v:path/>
            <v:fill on="f" focussize="0,0"/>
            <v:stroke on="f" joinstyle="miter"/>
            <v:imagedata r:id="rId148" o:title="eqIdd383385240ffd5daffb7a291a0d6bec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98181687" name="图片 498181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181687" name="图片 498181687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质量分数，兴趣小组进行了如下实验：称量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52" o:title="eqId260c686e89023f3f7d2879e70fca060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样品置于坩埚中加热，测得固体质量随温度升高的变化曲线如图所示。加热过程中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154" o:title="eqId7b3afac0ec28653d63ac47ff5a6cf117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既不熔化也不分解。</w:t>
      </w:r>
    </w:p>
    <w:p w14:paraId="1D8136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4001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7ACD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T℃</w:t>
      </w:r>
      <w:r>
        <w:rPr>
          <w:rFonts w:ascii="宋体" w:hAnsi="宋体" w:eastAsia="宋体" w:cs="宋体"/>
          <w:color w:val="000000"/>
        </w:rPr>
        <w:t>后，继续升温固体的质量保持不变。样品中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.25pt;width:67.15pt;" o:ole="t" filled="f" o:preferrelative="t" stroked="f" coordsize="21600,21600">
            <v:path/>
            <v:fill on="f" focussize="0,0"/>
            <v:stroke on="f" joinstyle="miter"/>
            <v:imagedata r:id="rId148" o:title="eqIdd383385240ffd5daffb7a291a0d6bec0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相对分子质量为</w:t>
      </w:r>
      <w:r>
        <w:rPr>
          <w:rFonts w:ascii="Times New Roman" w:hAnsi="Times New Roman" w:eastAsia="Times New Roman" w:cs="Times New Roman"/>
          <w:color w:val="000000"/>
        </w:rPr>
        <w:t>147)</w:t>
      </w:r>
      <w:r>
        <w:rPr>
          <w:rFonts w:ascii="宋体" w:hAnsi="宋体" w:eastAsia="宋体" w:cs="宋体"/>
          <w:color w:val="000000"/>
        </w:rPr>
        <w:t>的质量分数表达式为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02D28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②有同学认为用上述方法会导致测定结果偏高，理由是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FBA73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兴趣小组以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氢气的制取、性质和应用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为主题开展探究性学习。</w:t>
      </w:r>
    </w:p>
    <w:p w14:paraId="6DD63E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氢气制取。下图是实验室常见的气体制备、除杂和收集装置。</w:t>
      </w:r>
    </w:p>
    <w:p w14:paraId="0F0014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95825" cy="10763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9F8B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612BF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若用稀硫酸和锌粒反应制取并收集干燥的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59" o:title="eqId750859dd7d5b821d909e6a32c11095c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，所选装置正确的连接顺序是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填接口字母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16F97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氢气性质。按如图所示装置进行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59" o:title="eqId750859dd7d5b821d909e6a32c11095cf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2.5pt;width:25.05pt;" o:ole="t" filled="f" o:preferrelative="t" stroked="f" coordsize="21600,21600">
            <v:path/>
            <v:fill on="f" focussize="0,0"/>
            <v:stroke on="f" joinstyle="miter"/>
            <v:imagedata r:id="rId162" o:title="eqId43d894bc065e134464eefd906187b16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实验。实验过程中可观察到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2.5pt;width:25.05pt;" o:ole="t" filled="f" o:preferrelative="t" stroked="f" coordsize="21600,21600">
            <v:path/>
            <v:fill on="f" focussize="0,0"/>
            <v:stroke on="f" joinstyle="miter"/>
            <v:imagedata r:id="rId162" o:title="eqId43d894bc065e134464eefd906187b16b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粉末由黑色变成红色，无水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65" o:title="eqId2a83733b1b1ca4969b6b7b7db98b038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固体由白色变成蓝色。</w:t>
      </w:r>
    </w:p>
    <w:p w14:paraId="17F234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66975" cy="11906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BD791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已知：通常情况下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168" o:title="eqId4b4ddbbec99717575600700cd62e927b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均为红色固体，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70" o:title="eqIdb908df4fd6c4a1732927719db3cc850e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可与稀硫酸反应生成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63.75pt;" o:ole="t" filled="f" o:preferrelative="t" stroked="f" coordsize="21600,21600">
            <v:path/>
            <v:fill on="f" focussize="0,0"/>
            <v:stroke on="f" joinstyle="miter"/>
            <v:imagedata r:id="rId172" o:title="eqIde3488fe1e076e06f28d6e86430693c48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2" o:title="eqId6e9b0547b553bc0c6d94299341006c14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53A23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无水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65" o:title="eqId2a83733b1b1ca4969b6b7b7db98b038f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由白色变成蓝色，说明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59" o:title="eqId750859dd7d5b821d909e6a32c11095cf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2.5pt;width:25.05pt;" o:ole="t" filled="f" o:preferrelative="t" stroked="f" coordsize="21600,21600">
            <v:path/>
            <v:fill on="f" focussize="0,0"/>
            <v:stroke on="f" joinstyle="miter"/>
            <v:imagedata r:id="rId162" o:title="eqId43d894bc065e134464eefd906187b16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的过程中有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生成。</w:t>
      </w:r>
    </w:p>
    <w:p w14:paraId="1EC6A8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设计实验方案检验生成的红色固体中是否存在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78" o:title="eqId7438a642acad2ff5f3a79814e11e81d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：取一只烧杯，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，搅拌后得到稀硫酸；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，证明红色固体中存在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78" o:title="eqId7438a642acad2ff5f3a79814e11e81d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，否则无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78" o:title="eqId7438a642acad2ff5f3a79814e11e81dd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实验方案中</w:t>
      </w:r>
      <w:r>
        <w:rPr>
          <w:rFonts w:ascii="宋体" w:hAnsi="宋体" w:eastAsia="宋体" w:cs="宋体"/>
          <w:color w:val="000000"/>
          <w:em w:val="dot"/>
        </w:rPr>
        <w:t>必须</w:t>
      </w:r>
      <w:r>
        <w:rPr>
          <w:rFonts w:ascii="宋体" w:hAnsi="宋体" w:eastAsia="宋体" w:cs="宋体"/>
          <w:color w:val="000000"/>
        </w:rPr>
        <w:t>使用的药品：浓硫酸、水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2C16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氢气应用。兴趣小组设计简易氢氧燃料电池装置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如图所示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并进行如下实验：</w:t>
      </w:r>
    </w:p>
    <w:p w14:paraId="5817B9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21812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9AA65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步骤一：断开开关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83" o:title="eqId910f1655703721b51006b887a2394b6d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闭合开关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85" o:title="eqId779629f16056a50f4c06e3996d8e1c82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，观察到一端玻璃管内的液柱接近溢出时，断开开关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85" o:title="eqId779629f16056a50f4c06e3996d8e1c82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990F6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步骤二：闭合开关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83" o:title="eqId910f1655703721b51006b887a2394b6d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观察到电流计的指针发生偏转。</w:t>
      </w:r>
    </w:p>
    <w:p w14:paraId="77B002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已知：步骤一的目的是电解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2" o:title="eqId6e9b0547b553bc0c6d94299341006c14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制取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59" o:title="eqId750859dd7d5b821d909e6a32c11095cf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2" o:title="eqId7fa4e407156124daed6d1d94dbb26e29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。化学反应伴有吸热或放热现象，这是化学能转化为热能；在一定条件下，化学能可与电能等其他形式的能量相互转化。</w:t>
      </w:r>
    </w:p>
    <w:p w14:paraId="56D128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下列说法中正确的是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4D5CF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．溶液液柱接近溢出一端的玻璃管内收集到的气体是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2" o:title="eqId7fa4e407156124daed6d1d94dbb26e29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1">
            <o:LockedField>false</o:LockedField>
          </o:OLEObject>
        </w:object>
      </w:r>
    </w:p>
    <w:p w14:paraId="0883FB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．从开始反应到断开开关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85" o:title="eqId779629f16056a50f4c06e3996d8e1c82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，溶液中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94" o:title="eqIddbc7bcfe5cacce080d9a3d2ccf9366e0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的质量分数逐渐增大</w:t>
      </w:r>
    </w:p>
    <w:p w14:paraId="148C83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．该装置能实现化学能和电能之间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98181691" name="图片 498181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181691" name="图片 49818169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相互转化</w:t>
      </w:r>
    </w:p>
    <w:p w14:paraId="085CFE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能证明处于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形管两端的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59" o:title="eqId750859dd7d5b821d909e6a32c11095cf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2" o:title="eqId7fa4e407156124daed6d1d94dbb26e29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发生反应的现象：电流计指针偏转；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5AE65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FE36E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E036F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1CA11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CC63E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071C1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6F97E7E"/>
    <w:rsid w:val="371B7E5C"/>
    <w:rsid w:val="38274566"/>
    <w:rsid w:val="576D0698"/>
    <w:rsid w:val="641165D3"/>
    <w:rsid w:val="76F00F45"/>
    <w:rsid w:val="7F37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9.bin"/><Relationship Id="rId98" Type="http://schemas.openxmlformats.org/officeDocument/2006/relationships/image" Target="media/image41.wmf"/><Relationship Id="rId97" Type="http://schemas.openxmlformats.org/officeDocument/2006/relationships/oleObject" Target="embeddings/oleObject48.bin"/><Relationship Id="rId96" Type="http://schemas.openxmlformats.org/officeDocument/2006/relationships/image" Target="media/image40.wmf"/><Relationship Id="rId95" Type="http://schemas.openxmlformats.org/officeDocument/2006/relationships/oleObject" Target="embeddings/oleObject47.bin"/><Relationship Id="rId94" Type="http://schemas.openxmlformats.org/officeDocument/2006/relationships/oleObject" Target="embeddings/oleObject46.bin"/><Relationship Id="rId93" Type="http://schemas.openxmlformats.org/officeDocument/2006/relationships/image" Target="media/image39.png"/><Relationship Id="rId92" Type="http://schemas.openxmlformats.org/officeDocument/2006/relationships/image" Target="media/image38.wmf"/><Relationship Id="rId91" Type="http://schemas.openxmlformats.org/officeDocument/2006/relationships/oleObject" Target="embeddings/oleObject45.bin"/><Relationship Id="rId90" Type="http://schemas.openxmlformats.org/officeDocument/2006/relationships/image" Target="media/image37.wmf"/><Relationship Id="rId9" Type="http://schemas.openxmlformats.org/officeDocument/2006/relationships/theme" Target="theme/theme1.xml"/><Relationship Id="rId89" Type="http://schemas.openxmlformats.org/officeDocument/2006/relationships/oleObject" Target="embeddings/oleObject44.bin"/><Relationship Id="rId88" Type="http://schemas.openxmlformats.org/officeDocument/2006/relationships/oleObject" Target="embeddings/oleObject43.bin"/><Relationship Id="rId87" Type="http://schemas.openxmlformats.org/officeDocument/2006/relationships/oleObject" Target="embeddings/oleObject42.bin"/><Relationship Id="rId86" Type="http://schemas.openxmlformats.org/officeDocument/2006/relationships/oleObject" Target="embeddings/oleObject41.bin"/><Relationship Id="rId85" Type="http://schemas.openxmlformats.org/officeDocument/2006/relationships/oleObject" Target="embeddings/oleObject40.bin"/><Relationship Id="rId84" Type="http://schemas.openxmlformats.org/officeDocument/2006/relationships/image" Target="media/image36.wmf"/><Relationship Id="rId83" Type="http://schemas.openxmlformats.org/officeDocument/2006/relationships/oleObject" Target="embeddings/oleObject39.bin"/><Relationship Id="rId82" Type="http://schemas.openxmlformats.org/officeDocument/2006/relationships/image" Target="media/image35.wmf"/><Relationship Id="rId81" Type="http://schemas.openxmlformats.org/officeDocument/2006/relationships/oleObject" Target="embeddings/oleObject38.bin"/><Relationship Id="rId80" Type="http://schemas.openxmlformats.org/officeDocument/2006/relationships/oleObject" Target="embeddings/oleObject37.bin"/><Relationship Id="rId8" Type="http://schemas.openxmlformats.org/officeDocument/2006/relationships/footer" Target="footer3.xml"/><Relationship Id="rId79" Type="http://schemas.openxmlformats.org/officeDocument/2006/relationships/oleObject" Target="embeddings/oleObject36.bin"/><Relationship Id="rId78" Type="http://schemas.openxmlformats.org/officeDocument/2006/relationships/image" Target="media/image34.wmf"/><Relationship Id="rId77" Type="http://schemas.openxmlformats.org/officeDocument/2006/relationships/oleObject" Target="embeddings/oleObject35.bin"/><Relationship Id="rId76" Type="http://schemas.openxmlformats.org/officeDocument/2006/relationships/oleObject" Target="embeddings/oleObject34.bin"/><Relationship Id="rId75" Type="http://schemas.openxmlformats.org/officeDocument/2006/relationships/oleObject" Target="embeddings/oleObject33.bin"/><Relationship Id="rId74" Type="http://schemas.openxmlformats.org/officeDocument/2006/relationships/image" Target="media/image33.wmf"/><Relationship Id="rId73" Type="http://schemas.openxmlformats.org/officeDocument/2006/relationships/image" Target="media/image32.png"/><Relationship Id="rId72" Type="http://schemas.openxmlformats.org/officeDocument/2006/relationships/image" Target="media/image31.wmf"/><Relationship Id="rId71" Type="http://schemas.openxmlformats.org/officeDocument/2006/relationships/oleObject" Target="embeddings/oleObject32.bin"/><Relationship Id="rId70" Type="http://schemas.openxmlformats.org/officeDocument/2006/relationships/image" Target="media/image30.wmf"/><Relationship Id="rId7" Type="http://schemas.openxmlformats.org/officeDocument/2006/relationships/footer" Target="footer2.xml"/><Relationship Id="rId69" Type="http://schemas.openxmlformats.org/officeDocument/2006/relationships/oleObject" Target="embeddings/oleObject31.bin"/><Relationship Id="rId68" Type="http://schemas.openxmlformats.org/officeDocument/2006/relationships/image" Target="media/image29.wmf"/><Relationship Id="rId67" Type="http://schemas.openxmlformats.org/officeDocument/2006/relationships/oleObject" Target="embeddings/oleObject30.bin"/><Relationship Id="rId66" Type="http://schemas.openxmlformats.org/officeDocument/2006/relationships/image" Target="media/image28.wmf"/><Relationship Id="rId65" Type="http://schemas.openxmlformats.org/officeDocument/2006/relationships/oleObject" Target="embeddings/oleObject29.bin"/><Relationship Id="rId64" Type="http://schemas.openxmlformats.org/officeDocument/2006/relationships/image" Target="media/image27.wmf"/><Relationship Id="rId63" Type="http://schemas.openxmlformats.org/officeDocument/2006/relationships/oleObject" Target="embeddings/oleObject28.bin"/><Relationship Id="rId62" Type="http://schemas.openxmlformats.org/officeDocument/2006/relationships/oleObject" Target="embeddings/oleObject27.bin"/><Relationship Id="rId61" Type="http://schemas.openxmlformats.org/officeDocument/2006/relationships/image" Target="media/image26.wmf"/><Relationship Id="rId60" Type="http://schemas.openxmlformats.org/officeDocument/2006/relationships/oleObject" Target="embeddings/oleObject26.bin"/><Relationship Id="rId6" Type="http://schemas.openxmlformats.org/officeDocument/2006/relationships/footer" Target="footer1.xml"/><Relationship Id="rId59" Type="http://schemas.openxmlformats.org/officeDocument/2006/relationships/oleObject" Target="embeddings/oleObject25.bin"/><Relationship Id="rId58" Type="http://schemas.openxmlformats.org/officeDocument/2006/relationships/oleObject" Target="embeddings/oleObject24.bin"/><Relationship Id="rId57" Type="http://schemas.openxmlformats.org/officeDocument/2006/relationships/oleObject" Target="embeddings/oleObject23.bin"/><Relationship Id="rId56" Type="http://schemas.openxmlformats.org/officeDocument/2006/relationships/oleObject" Target="embeddings/oleObject22.bin"/><Relationship Id="rId55" Type="http://schemas.openxmlformats.org/officeDocument/2006/relationships/image" Target="media/image25.png"/><Relationship Id="rId54" Type="http://schemas.openxmlformats.org/officeDocument/2006/relationships/oleObject" Target="embeddings/oleObject21.bin"/><Relationship Id="rId53" Type="http://schemas.openxmlformats.org/officeDocument/2006/relationships/oleObject" Target="embeddings/oleObject20.bin"/><Relationship Id="rId52" Type="http://schemas.openxmlformats.org/officeDocument/2006/relationships/image" Target="media/image24.wmf"/><Relationship Id="rId51" Type="http://schemas.openxmlformats.org/officeDocument/2006/relationships/oleObject" Target="embeddings/oleObject19.bin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image" Target="media/image22.wmf"/><Relationship Id="rId47" Type="http://schemas.openxmlformats.org/officeDocument/2006/relationships/oleObject" Target="embeddings/oleObject17.bin"/><Relationship Id="rId46" Type="http://schemas.openxmlformats.org/officeDocument/2006/relationships/image" Target="media/image21.wmf"/><Relationship Id="rId45" Type="http://schemas.openxmlformats.org/officeDocument/2006/relationships/oleObject" Target="embeddings/oleObject16.bin"/><Relationship Id="rId44" Type="http://schemas.openxmlformats.org/officeDocument/2006/relationships/image" Target="media/image20.wmf"/><Relationship Id="rId43" Type="http://schemas.openxmlformats.org/officeDocument/2006/relationships/oleObject" Target="embeddings/oleObject15.bin"/><Relationship Id="rId42" Type="http://schemas.openxmlformats.org/officeDocument/2006/relationships/image" Target="media/image19.wmf"/><Relationship Id="rId41" Type="http://schemas.openxmlformats.org/officeDocument/2006/relationships/oleObject" Target="embeddings/oleObject14.bin"/><Relationship Id="rId40" Type="http://schemas.openxmlformats.org/officeDocument/2006/relationships/oleObject" Target="embeddings/oleObject13.bin"/><Relationship Id="rId4" Type="http://schemas.openxmlformats.org/officeDocument/2006/relationships/header" Target="header2.xml"/><Relationship Id="rId39" Type="http://schemas.openxmlformats.org/officeDocument/2006/relationships/oleObject" Target="embeddings/oleObject12.bin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oleObject" Target="embeddings/oleObject10.bin"/><Relationship Id="rId35" Type="http://schemas.openxmlformats.org/officeDocument/2006/relationships/image" Target="media/image17.wmf"/><Relationship Id="rId34" Type="http://schemas.openxmlformats.org/officeDocument/2006/relationships/oleObject" Target="embeddings/oleObject9.bin"/><Relationship Id="rId33" Type="http://schemas.openxmlformats.org/officeDocument/2006/relationships/image" Target="media/image16.wmf"/><Relationship Id="rId32" Type="http://schemas.openxmlformats.org/officeDocument/2006/relationships/oleObject" Target="embeddings/oleObject8.bin"/><Relationship Id="rId31" Type="http://schemas.openxmlformats.org/officeDocument/2006/relationships/image" Target="media/image15.wmf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" Type="http://schemas.openxmlformats.org/officeDocument/2006/relationships/image" Target="media/image14.png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wmf"/><Relationship Id="rId25" Type="http://schemas.openxmlformats.org/officeDocument/2006/relationships/oleObject" Target="embeddings/oleObject5.bin"/><Relationship Id="rId24" Type="http://schemas.openxmlformats.org/officeDocument/2006/relationships/image" Target="media/image11.png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8" Type="http://schemas.openxmlformats.org/officeDocument/2006/relationships/fontTable" Target="fontTable.xml"/><Relationship Id="rId197" Type="http://schemas.openxmlformats.org/officeDocument/2006/relationships/customXml" Target="../customXml/item1.xml"/><Relationship Id="rId196" Type="http://schemas.openxmlformats.org/officeDocument/2006/relationships/oleObject" Target="embeddings/oleObject108.bin"/><Relationship Id="rId195" Type="http://schemas.openxmlformats.org/officeDocument/2006/relationships/oleObject" Target="embeddings/oleObject107.bin"/><Relationship Id="rId194" Type="http://schemas.openxmlformats.org/officeDocument/2006/relationships/image" Target="media/image79.wmf"/><Relationship Id="rId193" Type="http://schemas.openxmlformats.org/officeDocument/2006/relationships/oleObject" Target="embeddings/oleObject106.bin"/><Relationship Id="rId192" Type="http://schemas.openxmlformats.org/officeDocument/2006/relationships/oleObject" Target="embeddings/oleObject105.bin"/><Relationship Id="rId191" Type="http://schemas.openxmlformats.org/officeDocument/2006/relationships/oleObject" Target="embeddings/oleObject104.bin"/><Relationship Id="rId190" Type="http://schemas.openxmlformats.org/officeDocument/2006/relationships/oleObject" Target="embeddings/oleObject103.bin"/><Relationship Id="rId19" Type="http://schemas.openxmlformats.org/officeDocument/2006/relationships/image" Target="media/image8.wmf"/><Relationship Id="rId189" Type="http://schemas.openxmlformats.org/officeDocument/2006/relationships/oleObject" Target="embeddings/oleObject102.bin"/><Relationship Id="rId188" Type="http://schemas.openxmlformats.org/officeDocument/2006/relationships/oleObject" Target="embeddings/oleObject101.bin"/><Relationship Id="rId187" Type="http://schemas.openxmlformats.org/officeDocument/2006/relationships/oleObject" Target="embeddings/oleObject100.bin"/><Relationship Id="rId186" Type="http://schemas.openxmlformats.org/officeDocument/2006/relationships/oleObject" Target="embeddings/oleObject99.bin"/><Relationship Id="rId185" Type="http://schemas.openxmlformats.org/officeDocument/2006/relationships/image" Target="media/image78.wmf"/><Relationship Id="rId184" Type="http://schemas.openxmlformats.org/officeDocument/2006/relationships/oleObject" Target="embeddings/oleObject98.bin"/><Relationship Id="rId183" Type="http://schemas.openxmlformats.org/officeDocument/2006/relationships/image" Target="media/image77.wmf"/><Relationship Id="rId182" Type="http://schemas.openxmlformats.org/officeDocument/2006/relationships/oleObject" Target="embeddings/oleObject97.bin"/><Relationship Id="rId181" Type="http://schemas.openxmlformats.org/officeDocument/2006/relationships/image" Target="media/image76.png"/><Relationship Id="rId180" Type="http://schemas.openxmlformats.org/officeDocument/2006/relationships/oleObject" Target="embeddings/oleObject96.bin"/><Relationship Id="rId18" Type="http://schemas.openxmlformats.org/officeDocument/2006/relationships/oleObject" Target="embeddings/oleObject2.bin"/><Relationship Id="rId179" Type="http://schemas.openxmlformats.org/officeDocument/2006/relationships/oleObject" Target="embeddings/oleObject95.bin"/><Relationship Id="rId178" Type="http://schemas.openxmlformats.org/officeDocument/2006/relationships/image" Target="media/image75.wmf"/><Relationship Id="rId177" Type="http://schemas.openxmlformats.org/officeDocument/2006/relationships/oleObject" Target="embeddings/oleObject94.bin"/><Relationship Id="rId176" Type="http://schemas.openxmlformats.org/officeDocument/2006/relationships/oleObject" Target="embeddings/oleObject93.bin"/><Relationship Id="rId175" Type="http://schemas.openxmlformats.org/officeDocument/2006/relationships/oleObject" Target="embeddings/oleObject92.bin"/><Relationship Id="rId174" Type="http://schemas.openxmlformats.org/officeDocument/2006/relationships/oleObject" Target="embeddings/oleObject91.bin"/><Relationship Id="rId173" Type="http://schemas.openxmlformats.org/officeDocument/2006/relationships/oleObject" Target="embeddings/oleObject90.bin"/><Relationship Id="rId172" Type="http://schemas.openxmlformats.org/officeDocument/2006/relationships/image" Target="media/image74.wmf"/><Relationship Id="rId171" Type="http://schemas.openxmlformats.org/officeDocument/2006/relationships/oleObject" Target="embeddings/oleObject89.bin"/><Relationship Id="rId170" Type="http://schemas.openxmlformats.org/officeDocument/2006/relationships/image" Target="media/image73.wmf"/><Relationship Id="rId17" Type="http://schemas.openxmlformats.org/officeDocument/2006/relationships/image" Target="media/image7.wmf"/><Relationship Id="rId169" Type="http://schemas.openxmlformats.org/officeDocument/2006/relationships/oleObject" Target="embeddings/oleObject88.bin"/><Relationship Id="rId168" Type="http://schemas.openxmlformats.org/officeDocument/2006/relationships/image" Target="media/image72.wmf"/><Relationship Id="rId167" Type="http://schemas.openxmlformats.org/officeDocument/2006/relationships/oleObject" Target="embeddings/oleObject87.bin"/><Relationship Id="rId166" Type="http://schemas.openxmlformats.org/officeDocument/2006/relationships/image" Target="media/image71.png"/><Relationship Id="rId165" Type="http://schemas.openxmlformats.org/officeDocument/2006/relationships/image" Target="media/image70.wmf"/><Relationship Id="rId164" Type="http://schemas.openxmlformats.org/officeDocument/2006/relationships/oleObject" Target="embeddings/oleObject86.bin"/><Relationship Id="rId163" Type="http://schemas.openxmlformats.org/officeDocument/2006/relationships/oleObject" Target="embeddings/oleObject85.bin"/><Relationship Id="rId162" Type="http://schemas.openxmlformats.org/officeDocument/2006/relationships/image" Target="media/image69.wmf"/><Relationship Id="rId161" Type="http://schemas.openxmlformats.org/officeDocument/2006/relationships/oleObject" Target="embeddings/oleObject84.bin"/><Relationship Id="rId160" Type="http://schemas.openxmlformats.org/officeDocument/2006/relationships/oleObject" Target="embeddings/oleObject83.bin"/><Relationship Id="rId16" Type="http://schemas.openxmlformats.org/officeDocument/2006/relationships/oleObject" Target="embeddings/oleObject1.bin"/><Relationship Id="rId159" Type="http://schemas.openxmlformats.org/officeDocument/2006/relationships/image" Target="media/image68.wmf"/><Relationship Id="rId158" Type="http://schemas.openxmlformats.org/officeDocument/2006/relationships/oleObject" Target="embeddings/oleObject82.bin"/><Relationship Id="rId157" Type="http://schemas.openxmlformats.org/officeDocument/2006/relationships/image" Target="media/image67.png"/><Relationship Id="rId156" Type="http://schemas.openxmlformats.org/officeDocument/2006/relationships/oleObject" Target="embeddings/oleObject81.bin"/><Relationship Id="rId155" Type="http://schemas.openxmlformats.org/officeDocument/2006/relationships/image" Target="media/image66.png"/><Relationship Id="rId154" Type="http://schemas.openxmlformats.org/officeDocument/2006/relationships/image" Target="media/image65.wmf"/><Relationship Id="rId153" Type="http://schemas.openxmlformats.org/officeDocument/2006/relationships/oleObject" Target="embeddings/oleObject80.bin"/><Relationship Id="rId152" Type="http://schemas.openxmlformats.org/officeDocument/2006/relationships/image" Target="media/image64.wmf"/><Relationship Id="rId151" Type="http://schemas.openxmlformats.org/officeDocument/2006/relationships/oleObject" Target="embeddings/oleObject79.bin"/><Relationship Id="rId150" Type="http://schemas.openxmlformats.org/officeDocument/2006/relationships/oleObject" Target="embeddings/oleObject78.bin"/><Relationship Id="rId15" Type="http://schemas.openxmlformats.org/officeDocument/2006/relationships/image" Target="media/image6.png"/><Relationship Id="rId149" Type="http://schemas.openxmlformats.org/officeDocument/2006/relationships/oleObject" Target="embeddings/oleObject77.bin"/><Relationship Id="rId148" Type="http://schemas.openxmlformats.org/officeDocument/2006/relationships/image" Target="media/image63.wmf"/><Relationship Id="rId147" Type="http://schemas.openxmlformats.org/officeDocument/2006/relationships/oleObject" Target="embeddings/oleObject76.bin"/><Relationship Id="rId146" Type="http://schemas.openxmlformats.org/officeDocument/2006/relationships/image" Target="media/image62.wmf"/><Relationship Id="rId145" Type="http://schemas.openxmlformats.org/officeDocument/2006/relationships/oleObject" Target="embeddings/oleObject75.bin"/><Relationship Id="rId144" Type="http://schemas.openxmlformats.org/officeDocument/2006/relationships/oleObject" Target="embeddings/oleObject74.bin"/><Relationship Id="rId143" Type="http://schemas.openxmlformats.org/officeDocument/2006/relationships/oleObject" Target="embeddings/oleObject73.bin"/><Relationship Id="rId142" Type="http://schemas.openxmlformats.org/officeDocument/2006/relationships/image" Target="media/image61.wmf"/><Relationship Id="rId141" Type="http://schemas.openxmlformats.org/officeDocument/2006/relationships/oleObject" Target="embeddings/oleObject72.bin"/><Relationship Id="rId140" Type="http://schemas.openxmlformats.org/officeDocument/2006/relationships/image" Target="media/image60.wmf"/><Relationship Id="rId14" Type="http://schemas.openxmlformats.org/officeDocument/2006/relationships/image" Target="media/image5.png"/><Relationship Id="rId139" Type="http://schemas.openxmlformats.org/officeDocument/2006/relationships/oleObject" Target="embeddings/oleObject71.bin"/><Relationship Id="rId138" Type="http://schemas.openxmlformats.org/officeDocument/2006/relationships/oleObject" Target="embeddings/oleObject70.bin"/><Relationship Id="rId137" Type="http://schemas.openxmlformats.org/officeDocument/2006/relationships/oleObject" Target="embeddings/oleObject69.bin"/><Relationship Id="rId136" Type="http://schemas.openxmlformats.org/officeDocument/2006/relationships/image" Target="media/image59.wmf"/><Relationship Id="rId135" Type="http://schemas.openxmlformats.org/officeDocument/2006/relationships/oleObject" Target="embeddings/oleObject68.bin"/><Relationship Id="rId134" Type="http://schemas.openxmlformats.org/officeDocument/2006/relationships/oleObject" Target="embeddings/oleObject67.bin"/><Relationship Id="rId133" Type="http://schemas.openxmlformats.org/officeDocument/2006/relationships/image" Target="media/image58.wmf"/><Relationship Id="rId132" Type="http://schemas.openxmlformats.org/officeDocument/2006/relationships/oleObject" Target="embeddings/oleObject66.bin"/><Relationship Id="rId131" Type="http://schemas.openxmlformats.org/officeDocument/2006/relationships/image" Target="media/image57.wmf"/><Relationship Id="rId130" Type="http://schemas.openxmlformats.org/officeDocument/2006/relationships/oleObject" Target="embeddings/oleObject65.bin"/><Relationship Id="rId13" Type="http://schemas.openxmlformats.org/officeDocument/2006/relationships/image" Target="media/image4.png"/><Relationship Id="rId129" Type="http://schemas.openxmlformats.org/officeDocument/2006/relationships/image" Target="media/image56.wmf"/><Relationship Id="rId128" Type="http://schemas.openxmlformats.org/officeDocument/2006/relationships/oleObject" Target="embeddings/oleObject64.bin"/><Relationship Id="rId127" Type="http://schemas.openxmlformats.org/officeDocument/2006/relationships/oleObject" Target="embeddings/oleObject63.bin"/><Relationship Id="rId126" Type="http://schemas.openxmlformats.org/officeDocument/2006/relationships/image" Target="media/image55.wmf"/><Relationship Id="rId125" Type="http://schemas.openxmlformats.org/officeDocument/2006/relationships/oleObject" Target="embeddings/oleObject62.bin"/><Relationship Id="rId124" Type="http://schemas.openxmlformats.org/officeDocument/2006/relationships/image" Target="media/image54.wmf"/><Relationship Id="rId123" Type="http://schemas.openxmlformats.org/officeDocument/2006/relationships/oleObject" Target="embeddings/oleObject61.bin"/><Relationship Id="rId122" Type="http://schemas.openxmlformats.org/officeDocument/2006/relationships/image" Target="media/image53.wmf"/><Relationship Id="rId121" Type="http://schemas.openxmlformats.org/officeDocument/2006/relationships/oleObject" Target="embeddings/oleObject60.bin"/><Relationship Id="rId120" Type="http://schemas.openxmlformats.org/officeDocument/2006/relationships/image" Target="media/image52.png"/><Relationship Id="rId12" Type="http://schemas.openxmlformats.org/officeDocument/2006/relationships/image" Target="media/image3.png"/><Relationship Id="rId119" Type="http://schemas.openxmlformats.org/officeDocument/2006/relationships/image" Target="media/image51.png"/><Relationship Id="rId118" Type="http://schemas.openxmlformats.org/officeDocument/2006/relationships/image" Target="media/image50.png"/><Relationship Id="rId117" Type="http://schemas.openxmlformats.org/officeDocument/2006/relationships/image" Target="media/image49.png"/><Relationship Id="rId116" Type="http://schemas.openxmlformats.org/officeDocument/2006/relationships/oleObject" Target="embeddings/oleObject59.bin"/><Relationship Id="rId115" Type="http://schemas.openxmlformats.org/officeDocument/2006/relationships/oleObject" Target="embeddings/oleObject58.bin"/><Relationship Id="rId114" Type="http://schemas.openxmlformats.org/officeDocument/2006/relationships/oleObject" Target="embeddings/oleObject57.bin"/><Relationship Id="rId113" Type="http://schemas.openxmlformats.org/officeDocument/2006/relationships/image" Target="media/image48.wmf"/><Relationship Id="rId112" Type="http://schemas.openxmlformats.org/officeDocument/2006/relationships/oleObject" Target="embeddings/oleObject56.bin"/><Relationship Id="rId111" Type="http://schemas.openxmlformats.org/officeDocument/2006/relationships/image" Target="media/image47.wmf"/><Relationship Id="rId110" Type="http://schemas.openxmlformats.org/officeDocument/2006/relationships/oleObject" Target="embeddings/oleObject55.bin"/><Relationship Id="rId11" Type="http://schemas.openxmlformats.org/officeDocument/2006/relationships/image" Target="media/image2.png"/><Relationship Id="rId109" Type="http://schemas.openxmlformats.org/officeDocument/2006/relationships/image" Target="media/image46.wmf"/><Relationship Id="rId108" Type="http://schemas.openxmlformats.org/officeDocument/2006/relationships/oleObject" Target="embeddings/oleObject54.bin"/><Relationship Id="rId107" Type="http://schemas.openxmlformats.org/officeDocument/2006/relationships/image" Target="media/image45.wmf"/><Relationship Id="rId106" Type="http://schemas.openxmlformats.org/officeDocument/2006/relationships/oleObject" Target="embeddings/oleObject53.bin"/><Relationship Id="rId105" Type="http://schemas.openxmlformats.org/officeDocument/2006/relationships/image" Target="media/image44.png"/><Relationship Id="rId104" Type="http://schemas.openxmlformats.org/officeDocument/2006/relationships/image" Target="media/image43.wmf"/><Relationship Id="rId103" Type="http://schemas.openxmlformats.org/officeDocument/2006/relationships/oleObject" Target="embeddings/oleObject52.bin"/><Relationship Id="rId102" Type="http://schemas.openxmlformats.org/officeDocument/2006/relationships/oleObject" Target="embeddings/oleObject51.bin"/><Relationship Id="rId101" Type="http://schemas.openxmlformats.org/officeDocument/2006/relationships/image" Target="media/image42.wmf"/><Relationship Id="rId100" Type="http://schemas.openxmlformats.org/officeDocument/2006/relationships/oleObject" Target="embeddings/oleObject50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2978</Words>
  <Characters>3226</Characters>
  <Lines>0</Lines>
  <Paragraphs>0</Paragraphs>
  <TotalTime>4</TotalTime>
  <ScaleCrop>false</ScaleCrop>
  <LinksUpToDate>false</LinksUpToDate>
  <CharactersWithSpaces>3347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2023-06-20T10:20:00Z</dcterms:created>
  <dc:creator>学科网试题生产平台</dc:creator>
  <dc:description>3261135488647168</dc:description>
  <cp:lastModifiedBy>上帝掷骰子吗</cp:lastModifiedBy>
  <dcterms:modified xsi:type="dcterms:W3CDTF">2024-07-20T09:07:05Z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4E0664D7CADF4B6BAFDA23E315D4F914_12</vt:lpwstr>
  </property>
</Properties>
</file>