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13FC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11417300</wp:posOffset>
            </wp:positionV>
            <wp:extent cx="292100" cy="317500"/>
            <wp:effectExtent l="0" t="0" r="12700" b="635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0"/>
                    <a:stretch>
                      <a:fillRect/>
                    </a:stretch>
                  </pic:blipFill>
                  <pic:spPr>
                    <a:xfrm>
                      <a:off x="0" y="0"/>
                      <a:ext cx="292100" cy="3175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年初中毕业、升学统一考试化学试题</w:t>
      </w:r>
    </w:p>
    <w:p w14:paraId="379DFC91">
      <w:pPr>
        <w:spacing w:line="360" w:lineRule="auto"/>
        <w:jc w:val="both"/>
      </w:pPr>
      <w:r>
        <w:rPr>
          <w:rFonts w:ascii="宋体" w:hAnsi="宋体" w:eastAsia="宋体" w:cs="宋体"/>
          <w:b/>
          <w:color w:val="auto"/>
          <w:sz w:val="24"/>
        </w:rPr>
        <w:t>说明：</w:t>
      </w:r>
    </w:p>
    <w:p w14:paraId="077E0A3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页，包含单项选择题（第</w:t>
      </w:r>
      <w:r>
        <w:rPr>
          <w:rFonts w:ascii="Times New Roman" w:hAnsi="Times New Roman" w:eastAsia="Times New Roman" w:cs="Times New Roman"/>
          <w:b/>
          <w:color w:val="auto"/>
          <w:sz w:val="24"/>
        </w:rPr>
        <w:t>1</w:t>
      </w:r>
      <w:r>
        <w:rPr>
          <w:rFonts w:ascii="宋体" w:hAnsi="宋体" w:eastAsia="宋体" w:cs="宋体"/>
          <w:b/>
          <w:color w:val="auto"/>
          <w:sz w:val="24"/>
        </w:rPr>
        <w:t>题～第</w:t>
      </w:r>
      <w:r>
        <w:rPr>
          <w:rFonts w:ascii="Times New Roman" w:hAnsi="Times New Roman" w:eastAsia="Times New Roman" w:cs="Times New Roman"/>
          <w:b/>
          <w:color w:val="auto"/>
          <w:sz w:val="24"/>
        </w:rPr>
        <w:t>20</w:t>
      </w:r>
      <w:r>
        <w:rPr>
          <w:rFonts w:ascii="宋体" w:hAnsi="宋体" w:eastAsia="宋体" w:cs="宋体"/>
          <w:b/>
          <w:color w:val="auto"/>
          <w:sz w:val="24"/>
        </w:rPr>
        <w:t>题，共</w:t>
      </w:r>
      <w:r>
        <w:rPr>
          <w:rFonts w:ascii="Times New Roman" w:hAnsi="Times New Roman" w:eastAsia="Times New Roman" w:cs="Times New Roman"/>
          <w:b/>
          <w:color w:val="auto"/>
          <w:sz w:val="24"/>
        </w:rPr>
        <w:t>20</w:t>
      </w:r>
      <w:r>
        <w:rPr>
          <w:rFonts w:ascii="宋体" w:hAnsi="宋体" w:eastAsia="宋体" w:cs="宋体"/>
          <w:b/>
          <w:color w:val="auto"/>
          <w:sz w:val="24"/>
        </w:rPr>
        <w:t>题）、非选择题（第</w:t>
      </w:r>
      <w:r>
        <w:rPr>
          <w:rFonts w:ascii="Times New Roman" w:hAnsi="Times New Roman" w:eastAsia="Times New Roman" w:cs="Times New Roman"/>
          <w:b/>
          <w:color w:val="auto"/>
          <w:sz w:val="24"/>
        </w:rPr>
        <w:t>21</w:t>
      </w:r>
      <w:r>
        <w:rPr>
          <w:rFonts w:ascii="宋体" w:hAnsi="宋体" w:eastAsia="宋体" w:cs="宋体"/>
          <w:b/>
          <w:color w:val="auto"/>
          <w:sz w:val="24"/>
        </w:rPr>
        <w:t>题～第</w:t>
      </w:r>
      <w:r>
        <w:rPr>
          <w:rFonts w:ascii="Times New Roman" w:hAnsi="Times New Roman" w:eastAsia="Times New Roman" w:cs="Times New Roman"/>
          <w:b/>
          <w:color w:val="auto"/>
          <w:sz w:val="24"/>
        </w:rPr>
        <w:t>25</w:t>
      </w:r>
      <w:r>
        <w:rPr>
          <w:rFonts w:ascii="宋体" w:hAnsi="宋体" w:eastAsia="宋体" w:cs="宋体"/>
          <w:b/>
          <w:color w:val="auto"/>
          <w:sz w:val="24"/>
        </w:rPr>
        <w:t>题，共</w:t>
      </w:r>
      <w:r>
        <w:rPr>
          <w:rFonts w:ascii="Times New Roman" w:hAnsi="Times New Roman" w:eastAsia="Times New Roman" w:cs="Times New Roman"/>
          <w:b/>
          <w:color w:val="auto"/>
          <w:sz w:val="24"/>
        </w:rPr>
        <w:t>5</w:t>
      </w:r>
      <w:r>
        <w:rPr>
          <w:rFonts w:ascii="宋体" w:hAnsi="宋体" w:eastAsia="宋体" w:cs="宋体"/>
          <w:b/>
          <w:color w:val="auto"/>
          <w:sz w:val="24"/>
        </w:rPr>
        <w:t>题）两部分。本卷满分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2A7E566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．答题前，考生务必将本人的姓名、准考证号填写在答题卡相应的位置上，同时务必在试卷的装订线内将本人的姓名、准考证号、毕业学校填写好，在试卷第一面的右下角填写好座位号。</w:t>
      </w:r>
    </w:p>
    <w:p w14:paraId="7BA333CB">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．所有的试题都必须在专用的“答题卡”上作答，单项选择题用</w:t>
      </w:r>
      <w:r>
        <w:rPr>
          <w:rFonts w:ascii="Times New Roman" w:hAnsi="Times New Roman" w:eastAsia="Times New Roman" w:cs="Times New Roman"/>
          <w:b/>
          <w:color w:val="auto"/>
          <w:sz w:val="24"/>
        </w:rPr>
        <w:t>2B</w:t>
      </w:r>
      <w:r>
        <w:rPr>
          <w:rFonts w:ascii="宋体" w:hAnsi="宋体" w:eastAsia="宋体" w:cs="宋体"/>
          <w:b/>
          <w:color w:val="auto"/>
          <w:sz w:val="24"/>
        </w:rPr>
        <w:t>铅笔作答、非选择题在指定位置用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毫米黑色墨水签字笔作答。如有作图需要，用</w:t>
      </w:r>
      <w:r>
        <w:rPr>
          <w:rFonts w:ascii="Times New Roman" w:hAnsi="Times New Roman" w:eastAsia="Times New Roman" w:cs="Times New Roman"/>
          <w:b/>
          <w:color w:val="auto"/>
          <w:sz w:val="24"/>
        </w:rPr>
        <w:t>2B</w:t>
      </w:r>
      <w:r>
        <w:rPr>
          <w:rFonts w:ascii="宋体" w:hAnsi="宋体" w:eastAsia="宋体" w:cs="宋体"/>
          <w:b/>
          <w:color w:val="auto"/>
          <w:sz w:val="24"/>
        </w:rPr>
        <w:t>铅笔作答，并请加黑加粗，描写清楚。在试卷或草稿纸上答题无效。</w:t>
      </w:r>
    </w:p>
    <w:p w14:paraId="09B166D7">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S-32  Cl-35.5  Ca-40</w:t>
      </w:r>
    </w:p>
    <w:p w14:paraId="525D9CAC">
      <w:pPr>
        <w:spacing w:line="360" w:lineRule="auto"/>
        <w:jc w:val="both"/>
      </w:pPr>
      <w:r>
        <w:rPr>
          <w:rFonts w:ascii="宋体" w:hAnsi="宋体" w:eastAsia="宋体" w:cs="宋体"/>
          <w:b/>
          <w:color w:val="auto"/>
          <w:sz w:val="24"/>
        </w:rPr>
        <w:t>一、单项选择题：共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w:t>
      </w:r>
      <w:r>
        <w:rPr>
          <w:rFonts w:ascii="宋体" w:hAnsi="宋体" w:eastAsia="宋体" w:cs="宋体"/>
          <w:b/>
          <w:color w:val="auto"/>
          <w:sz w:val="24"/>
          <w:em w:val="dot"/>
        </w:rPr>
        <w:t>只有一个</w:t>
      </w:r>
      <w:r>
        <w:rPr>
          <w:rFonts w:ascii="宋体" w:hAnsi="宋体" w:eastAsia="宋体" w:cs="宋体"/>
          <w:b/>
          <w:color w:val="auto"/>
          <w:sz w:val="24"/>
        </w:rPr>
        <w:t>选项最符合题意。</w:t>
      </w:r>
    </w:p>
    <w:p w14:paraId="3E20C1DA">
      <w:pPr>
        <w:spacing w:line="360" w:lineRule="auto"/>
        <w:jc w:val="left"/>
      </w:pPr>
      <w:r>
        <w:rPr>
          <w:color w:val="auto"/>
        </w:rPr>
        <w:t xml:space="preserve">1. </w:t>
      </w:r>
      <w:r>
        <w:rPr>
          <w:rFonts w:ascii="宋体" w:hAnsi="宋体" w:eastAsia="宋体" w:cs="宋体"/>
          <w:color w:val="auto"/>
        </w:rPr>
        <w:t>下列是我国“国家最高科学技术奖”几位获得者及其部分研究领域，其中研究领域主要涉及具有优良性能导电材料开发的是</w:t>
      </w:r>
    </w:p>
    <w:p w14:paraId="3EABC5BB">
      <w:pPr>
        <w:tabs>
          <w:tab w:val="left" w:pos="4873"/>
        </w:tabs>
        <w:spacing w:line="360" w:lineRule="auto"/>
        <w:jc w:val="left"/>
        <w:textAlignment w:val="center"/>
        <w:rPr>
          <w:color w:val="auto"/>
        </w:rPr>
      </w:pPr>
      <w:r>
        <w:t xml:space="preserve">A. </w:t>
      </w:r>
      <w:r>
        <w:rPr>
          <w:rFonts w:ascii="宋体" w:hAnsi="宋体" w:eastAsia="宋体" w:cs="宋体"/>
          <w:color w:val="auto"/>
        </w:rPr>
        <w:t>闵恩泽，石油化工催化剂研究</w:t>
      </w:r>
      <w:r>
        <w:tab/>
      </w:r>
      <w:r>
        <w:t xml:space="preserve">B. </w:t>
      </w:r>
      <w:r>
        <w:rPr>
          <w:rFonts w:ascii="宋体" w:hAnsi="宋体" w:eastAsia="宋体" w:cs="宋体"/>
          <w:color w:val="auto"/>
        </w:rPr>
        <w:t>师昌绪，材料腐蚀研究</w:t>
      </w:r>
    </w:p>
    <w:p w14:paraId="369034C3">
      <w:pPr>
        <w:tabs>
          <w:tab w:val="left" w:pos="4873"/>
        </w:tabs>
        <w:spacing w:line="360" w:lineRule="auto"/>
        <w:jc w:val="left"/>
        <w:textAlignment w:val="center"/>
        <w:rPr>
          <w:color w:val="000000"/>
        </w:rPr>
      </w:pPr>
      <w:r>
        <w:t xml:space="preserve">C. </w:t>
      </w:r>
      <w:r>
        <w:rPr>
          <w:rFonts w:ascii="宋体" w:hAnsi="宋体" w:eastAsia="宋体" w:cs="宋体"/>
          <w:color w:val="auto"/>
        </w:rPr>
        <w:t>赵忠贤，高温超导材料研究</w:t>
      </w:r>
      <w:r>
        <w:tab/>
      </w:r>
      <w:r>
        <w:t xml:space="preserve">D. </w:t>
      </w:r>
      <w:r>
        <w:rPr>
          <w:rFonts w:ascii="宋体" w:hAnsi="宋体" w:eastAsia="宋体" w:cs="宋体"/>
          <w:color w:val="auto"/>
        </w:rPr>
        <w:t>张存浩，高能化学激光研究</w:t>
      </w:r>
    </w:p>
    <w:p w14:paraId="00E39E60">
      <w:pPr>
        <w:spacing w:line="360" w:lineRule="auto"/>
        <w:textAlignment w:val="center"/>
        <w:rPr>
          <w:color w:val="000000"/>
        </w:rPr>
      </w:pPr>
      <w:r>
        <w:rPr>
          <w:color w:val="2E75B6"/>
        </w:rPr>
        <w:t>【答案】</w:t>
      </w:r>
      <w:r>
        <w:rPr>
          <w:color w:val="000000"/>
        </w:rPr>
        <w:t>C</w:t>
      </w:r>
    </w:p>
    <w:p w14:paraId="4EEB55E9">
      <w:pPr>
        <w:spacing w:line="360" w:lineRule="auto"/>
        <w:textAlignment w:val="center"/>
        <w:rPr>
          <w:color w:val="000000"/>
        </w:rPr>
      </w:pPr>
      <w:r>
        <w:rPr>
          <w:color w:val="2E75B6"/>
        </w:rPr>
        <w:t>【解析】</w:t>
      </w:r>
    </w:p>
    <w:p w14:paraId="4C1D23E1">
      <w:pPr>
        <w:spacing w:line="360" w:lineRule="auto"/>
        <w:jc w:val="left"/>
        <w:textAlignment w:val="center"/>
        <w:rPr>
          <w:color w:val="000000"/>
        </w:rPr>
      </w:pPr>
      <w:r>
        <w:rPr>
          <w:color w:val="000000"/>
        </w:rPr>
        <w:t>【详解】A、石油化工催化剂研究与导电性无关，不符合题意；</w:t>
      </w:r>
    </w:p>
    <w:p w14:paraId="32461D00">
      <w:pPr>
        <w:spacing w:line="360" w:lineRule="auto"/>
        <w:jc w:val="left"/>
        <w:textAlignment w:val="center"/>
        <w:rPr>
          <w:color w:val="000000"/>
        </w:rPr>
      </w:pPr>
      <w:r>
        <w:rPr>
          <w:color w:val="000000"/>
        </w:rPr>
        <w:t>B、材料腐蚀研究与材料的腐蚀性有关，属于研究材料的化学性质，与导电性无关，不符合题意；</w:t>
      </w:r>
    </w:p>
    <w:p w14:paraId="733A3EC4">
      <w:pPr>
        <w:spacing w:line="360" w:lineRule="auto"/>
        <w:jc w:val="left"/>
        <w:textAlignment w:val="center"/>
        <w:rPr>
          <w:color w:val="000000"/>
        </w:rPr>
      </w:pPr>
      <w:r>
        <w:rPr>
          <w:color w:val="000000"/>
        </w:rPr>
        <w:t>C、高温超导材料研究，属于优良性能导电材料开发，符合题意；</w:t>
      </w:r>
    </w:p>
    <w:p w14:paraId="64143B09">
      <w:pPr>
        <w:spacing w:line="360" w:lineRule="auto"/>
        <w:jc w:val="left"/>
        <w:textAlignment w:val="center"/>
        <w:rPr>
          <w:color w:val="000000"/>
        </w:rPr>
      </w:pPr>
      <w:r>
        <w:rPr>
          <w:color w:val="000000"/>
        </w:rPr>
        <w:t>D、高能化学激光研究，与导电性无关，不符合题意。</w:t>
      </w:r>
    </w:p>
    <w:p w14:paraId="55B97B83">
      <w:pPr>
        <w:spacing w:line="360" w:lineRule="auto"/>
        <w:jc w:val="left"/>
        <w:textAlignment w:val="center"/>
        <w:rPr>
          <w:color w:val="000000"/>
        </w:rPr>
      </w:pPr>
      <w:r>
        <w:rPr>
          <w:color w:val="000000"/>
        </w:rPr>
        <w:t>故选C。</w:t>
      </w:r>
    </w:p>
    <w:p w14:paraId="55708F90">
      <w:pPr>
        <w:spacing w:line="360" w:lineRule="auto"/>
        <w:jc w:val="left"/>
        <w:textAlignment w:val="center"/>
        <w:rPr>
          <w:color w:val="000000"/>
        </w:rPr>
      </w:pPr>
      <w:r>
        <w:rPr>
          <w:color w:val="000000"/>
        </w:rPr>
        <w:t xml:space="preserve">2. </w:t>
      </w:r>
      <w:r>
        <w:rPr>
          <w:rFonts w:ascii="宋体" w:hAnsi="宋体" w:eastAsia="宋体" w:cs="宋体"/>
          <w:color w:val="000000"/>
        </w:rPr>
        <w:t>保存珍贵文物可用空气中含量最多的气体，该气体的化学式为</w:t>
      </w:r>
    </w:p>
    <w:p w14:paraId="07588F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19874FF5">
      <w:pPr>
        <w:spacing w:line="360" w:lineRule="auto"/>
        <w:textAlignment w:val="center"/>
        <w:rPr>
          <w:color w:val="000000"/>
        </w:rPr>
      </w:pPr>
      <w:r>
        <w:rPr>
          <w:color w:val="2E75B6"/>
        </w:rPr>
        <w:t>【答案】</w:t>
      </w:r>
      <w:r>
        <w:rPr>
          <w:color w:val="000000"/>
        </w:rPr>
        <w:t>A</w:t>
      </w:r>
    </w:p>
    <w:p w14:paraId="04A1336F">
      <w:pPr>
        <w:spacing w:line="360" w:lineRule="auto"/>
        <w:textAlignment w:val="center"/>
        <w:rPr>
          <w:color w:val="000000"/>
        </w:rPr>
      </w:pPr>
      <w:r>
        <w:rPr>
          <w:color w:val="2E75B6"/>
        </w:rPr>
        <w:t>【解析】</w:t>
      </w:r>
    </w:p>
    <w:p w14:paraId="094D8B5B">
      <w:pPr>
        <w:spacing w:line="360" w:lineRule="auto"/>
        <w:jc w:val="left"/>
        <w:textAlignment w:val="center"/>
        <w:rPr>
          <w:color w:val="000000"/>
        </w:rPr>
      </w:pPr>
      <w:r>
        <w:rPr>
          <w:color w:val="000000"/>
        </w:rPr>
        <w:t>【详解】A、空气中含量最多的气体是氮气，约占空气体积的78%，符合题意；</w:t>
      </w:r>
    </w:p>
    <w:p w14:paraId="0DA03FDC">
      <w:pPr>
        <w:spacing w:line="360" w:lineRule="auto"/>
        <w:jc w:val="left"/>
        <w:textAlignment w:val="center"/>
        <w:rPr>
          <w:color w:val="000000"/>
        </w:rPr>
      </w:pPr>
      <w:r>
        <w:rPr>
          <w:color w:val="000000"/>
        </w:rPr>
        <w:t>B、氧气约占空气体积的21%，是空气中含量第二多的气体，不符合题意；</w:t>
      </w:r>
    </w:p>
    <w:p w14:paraId="2B613EB5">
      <w:pPr>
        <w:spacing w:line="360" w:lineRule="auto"/>
        <w:jc w:val="left"/>
        <w:textAlignment w:val="center"/>
        <w:rPr>
          <w:color w:val="000000"/>
        </w:rPr>
      </w:pPr>
      <w:r>
        <w:rPr>
          <w:color w:val="000000"/>
        </w:rPr>
        <w:t>C、二氧化碳约占空气体积的0.03%，含量较少，不符合题意；</w:t>
      </w:r>
    </w:p>
    <w:p w14:paraId="7E1D4808">
      <w:pPr>
        <w:spacing w:line="360" w:lineRule="auto"/>
        <w:jc w:val="left"/>
        <w:textAlignment w:val="center"/>
        <w:rPr>
          <w:color w:val="000000"/>
        </w:rPr>
      </w:pPr>
      <w:r>
        <w:rPr>
          <w:color w:val="000000"/>
        </w:rPr>
        <w:t>D、空气中水蒸气的含量较少，不符合题意。</w:t>
      </w:r>
    </w:p>
    <w:p w14:paraId="43F662B0">
      <w:pPr>
        <w:spacing w:line="360" w:lineRule="auto"/>
        <w:jc w:val="left"/>
        <w:textAlignment w:val="center"/>
        <w:rPr>
          <w:color w:val="000000"/>
        </w:rPr>
      </w:pPr>
      <w:r>
        <w:rPr>
          <w:color w:val="000000"/>
        </w:rPr>
        <w:t>故选A。</w:t>
      </w:r>
    </w:p>
    <w:p w14:paraId="125ED813">
      <w:pPr>
        <w:spacing w:line="360" w:lineRule="auto"/>
        <w:jc w:val="left"/>
        <w:textAlignment w:val="center"/>
        <w:rPr>
          <w:color w:val="000000"/>
        </w:rPr>
      </w:pPr>
      <w:r>
        <w:rPr>
          <w:color w:val="000000"/>
        </w:rPr>
        <w:t xml:space="preserve">3. </w:t>
      </w:r>
      <w:r>
        <w:rPr>
          <w:rFonts w:ascii="宋体" w:hAnsi="宋体" w:eastAsia="宋体" w:cs="宋体"/>
          <w:color w:val="000000"/>
        </w:rPr>
        <w:t>绿色植物通过光合作用将气体</w:t>
      </w:r>
      <w:r>
        <w:rPr>
          <w:rFonts w:ascii="Times New Roman" w:hAnsi="Times New Roman" w:eastAsia="Times New Roman" w:cs="Times New Roman"/>
          <w:color w:val="000000"/>
        </w:rPr>
        <w:t>X</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转化为葡萄糖与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，气体</w:t>
      </w:r>
      <w:r>
        <w:rPr>
          <w:rFonts w:ascii="Times New Roman" w:hAnsi="Times New Roman" w:eastAsia="Times New Roman" w:cs="Times New Roman"/>
          <w:color w:val="000000"/>
        </w:rPr>
        <w:t>X</w:t>
      </w:r>
      <w:r>
        <w:rPr>
          <w:rFonts w:ascii="宋体" w:hAnsi="宋体" w:eastAsia="宋体" w:cs="宋体"/>
          <w:color w:val="000000"/>
        </w:rPr>
        <w:t>是</w:t>
      </w:r>
    </w:p>
    <w:p w14:paraId="56D405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Ar</w:t>
      </w:r>
      <w:r>
        <w:rPr>
          <w:color w:val="000000"/>
        </w:rPr>
        <w:tab/>
      </w:r>
      <w:r>
        <w:rPr>
          <w:color w:val="000000"/>
        </w:rPr>
        <w:t xml:space="preserve">C.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p>
    <w:p w14:paraId="33A354C1">
      <w:pPr>
        <w:spacing w:line="360" w:lineRule="auto"/>
        <w:textAlignment w:val="center"/>
        <w:rPr>
          <w:color w:val="000000"/>
        </w:rPr>
      </w:pPr>
      <w:r>
        <w:rPr>
          <w:color w:val="2E75B6"/>
        </w:rPr>
        <w:t>【答案】</w:t>
      </w:r>
      <w:r>
        <w:rPr>
          <w:color w:val="000000"/>
        </w:rPr>
        <w:t>C</w:t>
      </w:r>
    </w:p>
    <w:p w14:paraId="1C4AFFD3">
      <w:pPr>
        <w:spacing w:line="360" w:lineRule="auto"/>
        <w:textAlignment w:val="center"/>
        <w:rPr>
          <w:color w:val="000000"/>
        </w:rPr>
      </w:pPr>
      <w:r>
        <w:rPr>
          <w:color w:val="2E75B6"/>
        </w:rPr>
        <w:t>【解析】</w:t>
      </w:r>
    </w:p>
    <w:p w14:paraId="62AB2BBB">
      <w:pPr>
        <w:spacing w:line="360" w:lineRule="auto"/>
        <w:jc w:val="left"/>
        <w:textAlignment w:val="center"/>
        <w:rPr>
          <w:color w:val="000000"/>
        </w:rPr>
      </w:pPr>
      <w:r>
        <w:rPr>
          <w:color w:val="000000"/>
        </w:rPr>
        <w:t>【详解】光合作用是二氧化碳和水在光和叶绿体的作用下反应生成葡萄糖和氧气，故气体X是二氧化碳。</w:t>
      </w:r>
    </w:p>
    <w:p w14:paraId="409367A1">
      <w:pPr>
        <w:spacing w:line="360" w:lineRule="auto"/>
        <w:jc w:val="left"/>
        <w:textAlignment w:val="center"/>
        <w:rPr>
          <w:color w:val="000000"/>
        </w:rPr>
      </w:pPr>
      <w:r>
        <w:rPr>
          <w:color w:val="000000"/>
        </w:rPr>
        <w:t>故选C。</w:t>
      </w:r>
    </w:p>
    <w:p w14:paraId="4B0A8214">
      <w:pPr>
        <w:spacing w:line="360" w:lineRule="auto"/>
        <w:jc w:val="left"/>
        <w:textAlignment w:val="center"/>
        <w:rPr>
          <w:color w:val="000000"/>
        </w:rPr>
      </w:pPr>
      <w:r>
        <w:rPr>
          <w:color w:val="000000"/>
        </w:rPr>
        <w:t xml:space="preserve">4. </w:t>
      </w:r>
      <w:r>
        <w:rPr>
          <w:rFonts w:ascii="宋体" w:hAnsi="宋体" w:eastAsia="宋体" w:cs="宋体"/>
          <w:color w:val="000000"/>
        </w:rPr>
        <w:t>用手触摸生活中的碱性溶液时常有滑腻感。下列溶液显碱性的是</w:t>
      </w:r>
    </w:p>
    <w:p w14:paraId="7B6E0F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食盐水</w:t>
      </w:r>
      <w:r>
        <w:rPr>
          <w:color w:val="000000"/>
        </w:rPr>
        <w:tab/>
      </w:r>
      <w:r>
        <w:rPr>
          <w:color w:val="000000"/>
        </w:rPr>
        <w:t xml:space="preserve">B. </w:t>
      </w:r>
      <w:r>
        <w:rPr>
          <w:rFonts w:ascii="宋体" w:hAnsi="宋体" w:eastAsia="宋体" w:cs="宋体"/>
          <w:color w:val="000000"/>
        </w:rPr>
        <w:t>肥皂水</w:t>
      </w:r>
      <w:r>
        <w:rPr>
          <w:color w:val="000000"/>
        </w:rPr>
        <w:tab/>
      </w:r>
      <w:r>
        <w:rPr>
          <w:color w:val="000000"/>
        </w:rPr>
        <w:t xml:space="preserve">C. </w:t>
      </w:r>
      <w:r>
        <w:rPr>
          <w:rFonts w:ascii="宋体" w:hAnsi="宋体" w:eastAsia="宋体" w:cs="宋体"/>
          <w:color w:val="000000"/>
        </w:rPr>
        <w:t>蔗糖溶液</w:t>
      </w:r>
      <w:r>
        <w:rPr>
          <w:color w:val="000000"/>
        </w:rPr>
        <w:tab/>
      </w:r>
      <w:r>
        <w:rPr>
          <w:color w:val="000000"/>
        </w:rPr>
        <w:t xml:space="preserve">D. </w:t>
      </w:r>
      <w:r>
        <w:rPr>
          <w:rFonts w:ascii="宋体" w:hAnsi="宋体" w:eastAsia="宋体" w:cs="宋体"/>
          <w:color w:val="000000"/>
        </w:rPr>
        <w:t>食醋</w:t>
      </w:r>
    </w:p>
    <w:p w14:paraId="7E4DC0E3">
      <w:pPr>
        <w:spacing w:line="360" w:lineRule="auto"/>
        <w:textAlignment w:val="center"/>
        <w:rPr>
          <w:color w:val="000000"/>
        </w:rPr>
      </w:pPr>
      <w:r>
        <w:rPr>
          <w:color w:val="2E75B6"/>
        </w:rPr>
        <w:t>【答案】</w:t>
      </w:r>
      <w:r>
        <w:rPr>
          <w:color w:val="000000"/>
        </w:rPr>
        <w:t>B</w:t>
      </w:r>
    </w:p>
    <w:p w14:paraId="4CB91B3B">
      <w:pPr>
        <w:spacing w:line="360" w:lineRule="auto"/>
        <w:textAlignment w:val="center"/>
        <w:rPr>
          <w:color w:val="000000"/>
        </w:rPr>
      </w:pPr>
      <w:r>
        <w:rPr>
          <w:color w:val="2E75B6"/>
        </w:rPr>
        <w:t>【解析】</w:t>
      </w:r>
    </w:p>
    <w:p w14:paraId="237D2290">
      <w:pPr>
        <w:spacing w:line="360" w:lineRule="auto"/>
        <w:jc w:val="left"/>
        <w:textAlignment w:val="center"/>
        <w:rPr>
          <w:color w:val="000000"/>
        </w:rPr>
      </w:pPr>
      <w:r>
        <w:rPr>
          <w:color w:val="000000"/>
        </w:rPr>
        <w:t>【详解】A、食盐水显中性，故A错误；</w:t>
      </w:r>
    </w:p>
    <w:p w14:paraId="358DE3FE">
      <w:pPr>
        <w:spacing w:line="360" w:lineRule="auto"/>
        <w:jc w:val="left"/>
        <w:textAlignment w:val="center"/>
        <w:rPr>
          <w:color w:val="000000"/>
        </w:rPr>
      </w:pPr>
      <w:r>
        <w:rPr>
          <w:color w:val="000000"/>
        </w:rPr>
        <w:t>B、肥皂水显碱性，故B正确；</w:t>
      </w:r>
    </w:p>
    <w:p w14:paraId="681B55F3">
      <w:pPr>
        <w:spacing w:line="360" w:lineRule="auto"/>
        <w:jc w:val="left"/>
        <w:textAlignment w:val="center"/>
        <w:rPr>
          <w:color w:val="000000"/>
        </w:rPr>
      </w:pPr>
      <w:r>
        <w:rPr>
          <w:color w:val="000000"/>
        </w:rPr>
        <w:t>C、蔗糖溶液显中性，故C错误；</w:t>
      </w:r>
    </w:p>
    <w:p w14:paraId="22F37391">
      <w:pPr>
        <w:spacing w:line="360" w:lineRule="auto"/>
        <w:jc w:val="left"/>
        <w:textAlignment w:val="center"/>
        <w:rPr>
          <w:color w:val="000000"/>
        </w:rPr>
      </w:pPr>
      <w:r>
        <w:rPr>
          <w:color w:val="000000"/>
        </w:rPr>
        <w:t>D、食醋显酸性，故D错误。</w:t>
      </w:r>
    </w:p>
    <w:p w14:paraId="4402A340">
      <w:pPr>
        <w:spacing w:line="360" w:lineRule="auto"/>
        <w:jc w:val="left"/>
        <w:textAlignment w:val="center"/>
        <w:rPr>
          <w:color w:val="000000"/>
        </w:rPr>
      </w:pPr>
      <w:r>
        <w:rPr>
          <w:color w:val="000000"/>
        </w:rPr>
        <w:t>故选B。</w:t>
      </w:r>
    </w:p>
    <w:p w14:paraId="768452DB">
      <w:pPr>
        <w:spacing w:line="360" w:lineRule="auto"/>
        <w:jc w:val="left"/>
        <w:textAlignment w:val="center"/>
        <w:rPr>
          <w:color w:val="000000"/>
        </w:rPr>
      </w:pPr>
      <w:r>
        <w:rPr>
          <w:color w:val="000000"/>
        </w:rPr>
        <w:t xml:space="preserve">5. </w:t>
      </w:r>
      <w:r>
        <w:rPr>
          <w:rFonts w:ascii="宋体" w:hAnsi="宋体" w:eastAsia="宋体" w:cs="宋体"/>
          <w:color w:val="000000"/>
        </w:rPr>
        <w:t>重氢可应用于光导纤维制备。重氢和氢都属于氢元素，是因为它们的原子具有相同的</w:t>
      </w:r>
    </w:p>
    <w:p w14:paraId="4E8242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质子数</w:t>
      </w:r>
      <w:r>
        <w:rPr>
          <w:color w:val="000000"/>
        </w:rPr>
        <w:tab/>
      </w:r>
      <w:r>
        <w:rPr>
          <w:color w:val="000000"/>
        </w:rPr>
        <w:t xml:space="preserve">B. </w:t>
      </w:r>
      <w:r>
        <w:rPr>
          <w:rFonts w:ascii="宋体" w:hAnsi="宋体" w:eastAsia="宋体" w:cs="宋体"/>
          <w:color w:val="000000"/>
        </w:rPr>
        <w:t>中子数</w:t>
      </w:r>
      <w:r>
        <w:rPr>
          <w:color w:val="000000"/>
        </w:rPr>
        <w:tab/>
      </w:r>
      <w:r>
        <w:rPr>
          <w:color w:val="000000"/>
        </w:rPr>
        <w:t xml:space="preserve">C. </w:t>
      </w:r>
      <w:r>
        <w:rPr>
          <w:rFonts w:ascii="宋体" w:hAnsi="宋体" w:eastAsia="宋体" w:cs="宋体"/>
          <w:color w:val="000000"/>
        </w:rPr>
        <w:t>体积</w:t>
      </w:r>
      <w:r>
        <w:rPr>
          <w:color w:val="000000"/>
        </w:rPr>
        <w:tab/>
      </w:r>
      <w:r>
        <w:rPr>
          <w:color w:val="000000"/>
        </w:rPr>
        <w:t xml:space="preserve">D. </w:t>
      </w:r>
      <w:r>
        <w:rPr>
          <w:rFonts w:ascii="宋体" w:hAnsi="宋体" w:eastAsia="宋体" w:cs="宋体"/>
          <w:color w:val="000000"/>
        </w:rPr>
        <w:t>相对原子质量</w:t>
      </w:r>
    </w:p>
    <w:p w14:paraId="0EA5B669">
      <w:pPr>
        <w:spacing w:line="360" w:lineRule="auto"/>
        <w:textAlignment w:val="center"/>
        <w:rPr>
          <w:color w:val="000000"/>
        </w:rPr>
      </w:pPr>
      <w:r>
        <w:rPr>
          <w:color w:val="2E75B6"/>
        </w:rPr>
        <w:t>【答案】</w:t>
      </w:r>
      <w:r>
        <w:rPr>
          <w:color w:val="000000"/>
        </w:rPr>
        <w:t>A</w:t>
      </w:r>
    </w:p>
    <w:p w14:paraId="6A78EC8E">
      <w:pPr>
        <w:spacing w:line="360" w:lineRule="auto"/>
        <w:textAlignment w:val="center"/>
        <w:rPr>
          <w:color w:val="000000"/>
        </w:rPr>
      </w:pPr>
      <w:r>
        <w:rPr>
          <w:color w:val="2E75B6"/>
        </w:rPr>
        <w:t>【解析】</w:t>
      </w:r>
    </w:p>
    <w:p w14:paraId="4C148672">
      <w:pPr>
        <w:spacing w:line="360" w:lineRule="auto"/>
        <w:jc w:val="left"/>
        <w:textAlignment w:val="center"/>
        <w:rPr>
          <w:color w:val="000000"/>
        </w:rPr>
      </w:pPr>
      <w:r>
        <w:rPr>
          <w:color w:val="000000"/>
        </w:rPr>
        <w:t>【详解】A、元素是质子数相同的一类原子的总称，重氢和氢都属于氢元素，是因为它们的原子具有相同的质子数，符合题意；</w:t>
      </w:r>
    </w:p>
    <w:p w14:paraId="3092C416">
      <w:pPr>
        <w:spacing w:line="360" w:lineRule="auto"/>
        <w:jc w:val="left"/>
        <w:textAlignment w:val="center"/>
        <w:rPr>
          <w:color w:val="000000"/>
        </w:rPr>
      </w:pPr>
      <w:r>
        <w:rPr>
          <w:color w:val="000000"/>
        </w:rPr>
        <w:t>B、同种元素，中子数不一定相同，如C-12、C-14，不符合题意；</w:t>
      </w:r>
    </w:p>
    <w:p w14:paraId="14EC3D3C">
      <w:pPr>
        <w:spacing w:line="360" w:lineRule="auto"/>
        <w:jc w:val="left"/>
        <w:textAlignment w:val="center"/>
        <w:rPr>
          <w:color w:val="000000"/>
        </w:rPr>
      </w:pPr>
      <w:r>
        <w:rPr>
          <w:color w:val="000000"/>
        </w:rPr>
        <w:t>C、重氢和氢都属于氢元素，是因为它们的原子具有相同的质子数，与体积无关，不符合题意；</w:t>
      </w:r>
    </w:p>
    <w:p w14:paraId="3CA45FAB">
      <w:pPr>
        <w:spacing w:line="360" w:lineRule="auto"/>
        <w:jc w:val="left"/>
        <w:textAlignment w:val="center"/>
        <w:rPr>
          <w:color w:val="000000"/>
        </w:rPr>
      </w:pPr>
      <w:r>
        <w:rPr>
          <w:color w:val="000000"/>
        </w:rPr>
        <w:t>D、同种元素，相对原子质量不一定相同，如C-12、C-14，不符合题意。</w:t>
      </w:r>
    </w:p>
    <w:p w14:paraId="7A3F0EDC">
      <w:pPr>
        <w:spacing w:line="360" w:lineRule="auto"/>
        <w:jc w:val="left"/>
        <w:textAlignment w:val="center"/>
        <w:rPr>
          <w:color w:val="000000"/>
        </w:rPr>
      </w:pPr>
      <w:r>
        <w:rPr>
          <w:color w:val="000000"/>
        </w:rPr>
        <w:t>故选A。</w:t>
      </w:r>
    </w:p>
    <w:p w14:paraId="729B9C97">
      <w:pPr>
        <w:spacing w:line="360" w:lineRule="auto"/>
        <w:jc w:val="left"/>
        <w:textAlignment w:val="center"/>
        <w:rPr>
          <w:color w:val="000000"/>
        </w:rPr>
      </w:pPr>
      <w:r>
        <w:rPr>
          <w:color w:val="000000"/>
        </w:rPr>
        <w:t xml:space="preserve">6. </w:t>
      </w:r>
      <w:r>
        <w:rPr>
          <w:rFonts w:ascii="宋体" w:hAnsi="宋体" w:eastAsia="宋体" w:cs="宋体"/>
          <w:color w:val="000000"/>
        </w:rPr>
        <w:t>关于某可再生能源的描述如下：该能源储量巨大，但阴雨天等因素会影响其使用。如图为该能源在生活中的运用。该能源是</w:t>
      </w:r>
    </w:p>
    <w:p w14:paraId="26181571">
      <w:pPr>
        <w:spacing w:line="360" w:lineRule="auto"/>
        <w:jc w:val="left"/>
        <w:textAlignment w:val="center"/>
        <w:rPr>
          <w:color w:val="000000"/>
        </w:rPr>
      </w:pPr>
      <w:r>
        <w:rPr>
          <w:color w:val="000000"/>
        </w:rPr>
        <w:drawing>
          <wp:inline distT="0" distB="0" distL="114300" distR="114300">
            <wp:extent cx="1000125" cy="742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0125" cy="742950"/>
                    </a:xfrm>
                    <a:prstGeom prst="rect">
                      <a:avLst/>
                    </a:prstGeom>
                  </pic:spPr>
                </pic:pic>
              </a:graphicData>
            </a:graphic>
          </wp:inline>
        </w:drawing>
      </w:r>
      <w:r>
        <w:rPr>
          <w:color w:val="000000"/>
        </w:rPr>
        <w:t xml:space="preserve">  </w:t>
      </w:r>
    </w:p>
    <w:p w14:paraId="3869B6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地热能</w:t>
      </w:r>
      <w:r>
        <w:rPr>
          <w:color w:val="000000"/>
        </w:rPr>
        <w:tab/>
      </w:r>
      <w:r>
        <w:rPr>
          <w:color w:val="000000"/>
        </w:rPr>
        <w:t xml:space="preserve">B. </w:t>
      </w:r>
      <w:r>
        <w:rPr>
          <w:rFonts w:ascii="宋体" w:hAnsi="宋体" w:eastAsia="宋体" w:cs="宋体"/>
          <w:color w:val="000000"/>
        </w:rPr>
        <w:t>太阳能</w:t>
      </w:r>
      <w:r>
        <w:rPr>
          <w:color w:val="000000"/>
        </w:rPr>
        <w:tab/>
      </w:r>
      <w:r>
        <w:rPr>
          <w:color w:val="000000"/>
        </w:rPr>
        <w:t xml:space="preserve">C. </w:t>
      </w:r>
      <w:r>
        <w:rPr>
          <w:rFonts w:ascii="宋体" w:hAnsi="宋体" w:eastAsia="宋体" w:cs="宋体"/>
          <w:color w:val="000000"/>
        </w:rPr>
        <w:t>水能</w:t>
      </w:r>
      <w:r>
        <w:rPr>
          <w:color w:val="000000"/>
        </w:rPr>
        <w:tab/>
      </w:r>
      <w:r>
        <w:rPr>
          <w:color w:val="000000"/>
        </w:rPr>
        <w:t xml:space="preserve">D. </w:t>
      </w:r>
      <w:r>
        <w:rPr>
          <w:rFonts w:ascii="宋体" w:hAnsi="宋体" w:eastAsia="宋体" w:cs="宋体"/>
          <w:color w:val="000000"/>
        </w:rPr>
        <w:t>化石燃料</w:t>
      </w:r>
    </w:p>
    <w:p w14:paraId="5F7CD8E8">
      <w:pPr>
        <w:spacing w:line="360" w:lineRule="auto"/>
        <w:textAlignment w:val="center"/>
        <w:rPr>
          <w:color w:val="000000"/>
        </w:rPr>
      </w:pPr>
      <w:r>
        <w:rPr>
          <w:color w:val="2E75B6"/>
        </w:rPr>
        <w:t>【答案】</w:t>
      </w:r>
      <w:r>
        <w:rPr>
          <w:color w:val="000000"/>
        </w:rPr>
        <w:t>B</w:t>
      </w:r>
    </w:p>
    <w:p w14:paraId="3762B7D0">
      <w:pPr>
        <w:spacing w:line="360" w:lineRule="auto"/>
        <w:textAlignment w:val="center"/>
        <w:rPr>
          <w:color w:val="000000"/>
        </w:rPr>
      </w:pPr>
      <w:r>
        <w:rPr>
          <w:color w:val="2E75B6"/>
        </w:rPr>
        <w:t>【解析】</w:t>
      </w:r>
    </w:p>
    <w:p w14:paraId="0B7B641D">
      <w:pPr>
        <w:spacing w:line="360" w:lineRule="auto"/>
        <w:jc w:val="left"/>
        <w:textAlignment w:val="center"/>
        <w:rPr>
          <w:color w:val="000000"/>
        </w:rPr>
      </w:pPr>
      <w:r>
        <w:rPr>
          <w:color w:val="000000"/>
        </w:rPr>
        <w:t>【详解】A、地热能是由地壳抽取的天然热能，阴雨天不影响使用，不符合题意；</w:t>
      </w:r>
    </w:p>
    <w:p w14:paraId="1AE36A0A">
      <w:pPr>
        <w:spacing w:line="360" w:lineRule="auto"/>
        <w:jc w:val="left"/>
        <w:textAlignment w:val="center"/>
        <w:rPr>
          <w:color w:val="000000"/>
        </w:rPr>
      </w:pPr>
      <w:r>
        <w:rPr>
          <w:color w:val="000000"/>
        </w:rPr>
        <w:t>B、太阳能指太阳的热辐射能，能源储量巨大，但是阴雨天等因素会影响其使用，符合题意；</w:t>
      </w:r>
    </w:p>
    <w:p w14:paraId="66E086C8">
      <w:pPr>
        <w:spacing w:line="360" w:lineRule="auto"/>
        <w:jc w:val="left"/>
        <w:textAlignment w:val="center"/>
        <w:rPr>
          <w:color w:val="000000"/>
        </w:rPr>
      </w:pPr>
      <w:r>
        <w:rPr>
          <w:color w:val="000000"/>
        </w:rPr>
        <w:t>C、水能是指水体的动能、势能和压力能等能量资源，阴雨天不影响使用，不符合题意；</w:t>
      </w:r>
    </w:p>
    <w:p w14:paraId="66DF58AE">
      <w:pPr>
        <w:spacing w:line="360" w:lineRule="auto"/>
        <w:jc w:val="left"/>
        <w:textAlignment w:val="center"/>
        <w:rPr>
          <w:color w:val="000000"/>
        </w:rPr>
      </w:pPr>
      <w:r>
        <w:rPr>
          <w:color w:val="000000"/>
        </w:rPr>
        <w:t>D、化石燃料是指煤、石油、天然气等，阴雨天不影响使用，不符合题意；</w:t>
      </w:r>
    </w:p>
    <w:p w14:paraId="6205F8F6">
      <w:pPr>
        <w:spacing w:line="360" w:lineRule="auto"/>
        <w:jc w:val="left"/>
        <w:textAlignment w:val="center"/>
        <w:rPr>
          <w:color w:val="000000"/>
        </w:rPr>
      </w:pPr>
      <w:r>
        <w:rPr>
          <w:color w:val="000000"/>
        </w:rPr>
        <w:t>故选B。</w:t>
      </w:r>
    </w:p>
    <w:p w14:paraId="3DACAFE6">
      <w:pPr>
        <w:spacing w:line="360" w:lineRule="auto"/>
        <w:jc w:val="left"/>
        <w:textAlignment w:val="center"/>
        <w:rPr>
          <w:color w:val="000000"/>
        </w:rPr>
      </w:pPr>
      <w:r>
        <w:rPr>
          <w:color w:val="000000"/>
        </w:rPr>
        <w:t xml:space="preserve">7. </w:t>
      </w:r>
      <w:r>
        <w:rPr>
          <w:rFonts w:ascii="宋体" w:hAnsi="宋体" w:eastAsia="宋体" w:cs="宋体"/>
          <w:color w:val="000000"/>
        </w:rPr>
        <w:t>下列属于分解反应的是</w:t>
      </w:r>
    </w:p>
    <w:p w14:paraId="7205D8F6">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38.25pt;width:138pt;" o:ole="t" filled="f" o:preferrelative="t" stroked="f" coordsize="21600,21600">
            <v:path/>
            <v:fill on="f" focussize="0,0"/>
            <v:stroke on="f" joinstyle="miter"/>
            <v:imagedata r:id="rId13" o:title="eqId7da6d377dec107faef2cc94821a22237"/>
            <o:lock v:ext="edit" aspectratio="t"/>
            <w10:wrap type="none"/>
            <w10:anchorlock/>
          </v:shape>
          <o:OLEObject Type="Embed" ProgID="Equation.DSMT4" ShapeID="_x0000_i1025" DrawAspect="Content" ObjectID="_1468075725" r:id="rId12">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38pt;width:103.1pt;" o:ole="t" filled="f" o:preferrelative="t" stroked="f" coordsize="21600,21600">
            <v:path/>
            <v:fill on="f" focussize="0,0"/>
            <v:stroke on="f" joinstyle="miter"/>
            <v:imagedata r:id="rId15" o:title="eqIdd1a0f4e2381bec7c1d96abfe337be088"/>
            <o:lock v:ext="edit" aspectratio="t"/>
            <w10:wrap type="none"/>
            <w10:anchorlock/>
          </v:shape>
          <o:OLEObject Type="Embed" ProgID="Equation.DSMT4" ShapeID="_x0000_i1026" DrawAspect="Content" ObjectID="_1468075726" r:id="rId14">
            <o:LockedField>false</o:LockedField>
          </o:OLEObject>
        </w:object>
      </w:r>
    </w:p>
    <w:p w14:paraId="78290DD3">
      <w:pPr>
        <w:tabs>
          <w:tab w:val="left" w:pos="4873"/>
        </w:tabs>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33.75pt;width:129.75pt;" o:ole="t" filled="f" o:preferrelative="t" stroked="f" coordsize="21600,21600">
            <v:path/>
            <v:fill on="f" focussize="0,0"/>
            <v:stroke on="f" joinstyle="miter"/>
            <v:imagedata r:id="rId17" o:title="eqIdbcbea26f1bafc380c3991a93b0eb526f"/>
            <o:lock v:ext="edit" aspectratio="t"/>
            <w10:wrap type="none"/>
            <w10:anchorlock/>
          </v:shape>
          <o:OLEObject Type="Embed" ProgID="Equation.DSMT4" ShapeID="_x0000_i1027" DrawAspect="Content" ObjectID="_1468075727" r:id="rId16">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0.25pt;width:152.25pt;" o:ole="t" filled="f" o:preferrelative="t" stroked="f" coordsize="21600,21600">
            <v:path/>
            <v:fill on="f" focussize="0,0"/>
            <v:stroke on="f" joinstyle="miter"/>
            <v:imagedata r:id="rId19" o:title="eqIde8b605a80bb544b61c73fd071c32a75e"/>
            <o:lock v:ext="edit" aspectratio="t"/>
            <w10:wrap type="none"/>
            <w10:anchorlock/>
          </v:shape>
          <o:OLEObject Type="Embed" ProgID="Equation.DSMT4" ShapeID="_x0000_i1028" DrawAspect="Content" ObjectID="_1468075728" r:id="rId18">
            <o:LockedField>false</o:LockedField>
          </o:OLEObject>
        </w:object>
      </w:r>
    </w:p>
    <w:p w14:paraId="70ED63D0">
      <w:pPr>
        <w:spacing w:line="360" w:lineRule="auto"/>
        <w:textAlignment w:val="center"/>
        <w:rPr>
          <w:color w:val="000000"/>
        </w:rPr>
      </w:pPr>
      <w:r>
        <w:rPr>
          <w:color w:val="2E75B6"/>
        </w:rPr>
        <w:t>【答案】</w:t>
      </w:r>
      <w:r>
        <w:rPr>
          <w:color w:val="000000"/>
        </w:rPr>
        <w:t>C</w:t>
      </w:r>
    </w:p>
    <w:p w14:paraId="5AF3FAB3">
      <w:pPr>
        <w:spacing w:line="360" w:lineRule="auto"/>
        <w:textAlignment w:val="center"/>
        <w:rPr>
          <w:color w:val="000000"/>
        </w:rPr>
      </w:pPr>
      <w:r>
        <w:rPr>
          <w:color w:val="2E75B6"/>
        </w:rPr>
        <w:t>【解析】</w:t>
      </w:r>
    </w:p>
    <w:p w14:paraId="5BDC5164">
      <w:pPr>
        <w:spacing w:line="360" w:lineRule="auto"/>
        <w:jc w:val="left"/>
        <w:textAlignment w:val="center"/>
        <w:rPr>
          <w:color w:val="000000"/>
        </w:rPr>
      </w:pPr>
      <w:r>
        <w:rPr>
          <w:color w:val="000000"/>
        </w:rPr>
        <w:t>【详解】A、该反应不符合“一变多”的特征，不属于分解反应，故选项A不符合题意；</w:t>
      </w:r>
    </w:p>
    <w:p w14:paraId="3B2ED457">
      <w:pPr>
        <w:spacing w:line="360" w:lineRule="auto"/>
        <w:jc w:val="left"/>
        <w:textAlignment w:val="center"/>
        <w:rPr>
          <w:color w:val="000000"/>
        </w:rPr>
      </w:pPr>
      <w:r>
        <w:rPr>
          <w:color w:val="000000"/>
        </w:rPr>
        <w:t>B、该反应不符合“一变多”的特征，不属于分解反应，故选项B不符合题意；</w:t>
      </w:r>
    </w:p>
    <w:p w14:paraId="0D18B51D">
      <w:pPr>
        <w:spacing w:line="360" w:lineRule="auto"/>
        <w:jc w:val="left"/>
        <w:textAlignment w:val="center"/>
        <w:rPr>
          <w:color w:val="000000"/>
        </w:rPr>
      </w:pPr>
      <w:r>
        <w:rPr>
          <w:color w:val="000000"/>
        </w:rPr>
        <w:t>C、该反应符合“一变多”的特征，属于分解反应，故选项C符合题意；</w:t>
      </w:r>
    </w:p>
    <w:p w14:paraId="54B3DAB3">
      <w:pPr>
        <w:spacing w:line="360" w:lineRule="auto"/>
        <w:jc w:val="left"/>
        <w:textAlignment w:val="center"/>
        <w:rPr>
          <w:color w:val="000000"/>
        </w:rPr>
      </w:pPr>
      <w:r>
        <w:rPr>
          <w:color w:val="000000"/>
        </w:rPr>
        <w:t>D、该反应不符合“一变多”的特征，不属于分解反应，故选项D不符合题意；</w:t>
      </w:r>
    </w:p>
    <w:p w14:paraId="704F3B2B">
      <w:pPr>
        <w:spacing w:line="360" w:lineRule="auto"/>
        <w:jc w:val="left"/>
        <w:textAlignment w:val="center"/>
        <w:rPr>
          <w:color w:val="000000"/>
        </w:rPr>
      </w:pPr>
      <w:r>
        <w:rPr>
          <w:color w:val="000000"/>
        </w:rPr>
        <w:t>故选：C。</w:t>
      </w:r>
    </w:p>
    <w:p w14:paraId="31530F7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Y</w:t>
      </w:r>
      <w:r>
        <w:rPr>
          <w:rFonts w:ascii="宋体" w:hAnsi="宋体" w:eastAsia="宋体" w:cs="宋体"/>
          <w:color w:val="000000"/>
        </w:rPr>
        <w:t>是生活中常见的物质，完全燃烧的化学方程式为</w:t>
      </w:r>
      <w:r>
        <w:object>
          <v:shape id="_x0000_i1029" o:spt="75" alt="学科网(www.zxxk.com)--教育资源门户，提供试卷、教案、课件、论文、素材以及各类教学资源下载，还有大量而丰富的教学相关资讯！" type="#_x0000_t75" style="height:38.25pt;width:126.75pt;" o:ole="t" filled="f" o:preferrelative="t" stroked="f" coordsize="21600,21600">
            <v:path/>
            <v:fill on="f" focussize="0,0"/>
            <v:stroke on="f" joinstyle="miter"/>
            <v:imagedata r:id="rId21" o:title="eqId6dfe0fc9823e7b9871534373f6a55796"/>
            <o:lock v:ext="edit" aspectratio="t"/>
            <w10:wrap type="none"/>
            <w10:anchorlock/>
          </v:shape>
          <o:OLEObject Type="Embed" ProgID="Equation.DSMT4" ShapeID="_x0000_i1029" DrawAspect="Content" ObjectID="_1468075729" r:id="rId2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Y</w:t>
      </w:r>
      <w:r>
        <w:rPr>
          <w:rFonts w:ascii="宋体" w:hAnsi="宋体" w:eastAsia="宋体" w:cs="宋体"/>
          <w:color w:val="000000"/>
        </w:rPr>
        <w:t>的化学式为</w:t>
      </w:r>
    </w:p>
    <w:p w14:paraId="7CA0A6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O</w:t>
      </w:r>
      <w:r>
        <w:rPr>
          <w:color w:val="000000"/>
        </w:rPr>
        <w:tab/>
      </w:r>
      <w:r>
        <w:rPr>
          <w:color w:val="000000"/>
        </w:rPr>
        <w:t xml:space="preserve">B.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color w:val="000000"/>
        </w:rPr>
        <w:tab/>
      </w:r>
      <w:r>
        <w:rPr>
          <w:color w:val="000000"/>
        </w:rPr>
        <w:t xml:space="preserve">D.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O</w:t>
      </w:r>
    </w:p>
    <w:p w14:paraId="1D304089">
      <w:pPr>
        <w:spacing w:line="360" w:lineRule="auto"/>
        <w:textAlignment w:val="center"/>
        <w:rPr>
          <w:color w:val="000000"/>
        </w:rPr>
      </w:pPr>
      <w:r>
        <w:rPr>
          <w:color w:val="2E75B6"/>
        </w:rPr>
        <w:t>【答案】</w:t>
      </w:r>
      <w:r>
        <w:rPr>
          <w:color w:val="000000"/>
        </w:rPr>
        <w:t>D</w:t>
      </w:r>
    </w:p>
    <w:p w14:paraId="7DEBF426">
      <w:pPr>
        <w:spacing w:line="360" w:lineRule="auto"/>
        <w:textAlignment w:val="center"/>
        <w:rPr>
          <w:color w:val="000000"/>
        </w:rPr>
      </w:pPr>
      <w:r>
        <w:rPr>
          <w:color w:val="2E75B6"/>
        </w:rPr>
        <w:t>【解析】</w:t>
      </w:r>
    </w:p>
    <w:p w14:paraId="75C0812C">
      <w:pPr>
        <w:spacing w:line="360" w:lineRule="auto"/>
        <w:jc w:val="left"/>
        <w:textAlignment w:val="center"/>
        <w:rPr>
          <w:color w:val="000000"/>
        </w:rPr>
      </w:pPr>
      <w:r>
        <w:rPr>
          <w:color w:val="000000"/>
        </w:rPr>
        <w:t>【详解】化学方程式左边：氧原子个数6个；右边：碳原子个数2个，氧原子个数7个，氢原子个数6个。所以Y中应含有碳原子个数2个，氧原子个数1个，氢原子个数6个。所以Y的化学式为C</w:t>
      </w:r>
      <w:r>
        <w:rPr>
          <w:color w:val="000000"/>
          <w:vertAlign w:val="subscript"/>
        </w:rPr>
        <w:t>2</w:t>
      </w:r>
      <w:r>
        <w:rPr>
          <w:color w:val="000000"/>
        </w:rPr>
        <w:t>H</w:t>
      </w:r>
      <w:r>
        <w:rPr>
          <w:color w:val="000000"/>
          <w:vertAlign w:val="subscript"/>
        </w:rPr>
        <w:t>6</w:t>
      </w:r>
      <w:r>
        <w:rPr>
          <w:color w:val="000000"/>
        </w:rPr>
        <w:t>O。</w:t>
      </w:r>
    </w:p>
    <w:p w14:paraId="4E576817">
      <w:pPr>
        <w:spacing w:line="360" w:lineRule="auto"/>
        <w:jc w:val="left"/>
        <w:textAlignment w:val="center"/>
        <w:rPr>
          <w:color w:val="000000"/>
        </w:rPr>
      </w:pPr>
      <w:r>
        <w:rPr>
          <w:color w:val="000000"/>
        </w:rPr>
        <w:t>综上所述：选择D。</w:t>
      </w:r>
      <w:r>
        <w:rPr>
          <w:color w:val="000000"/>
        </w:rPr>
        <w:br w:type="textWrapping"/>
      </w:r>
    </w:p>
    <w:p w14:paraId="0EB154CD">
      <w:pPr>
        <w:spacing w:line="360" w:lineRule="auto"/>
        <w:jc w:val="left"/>
        <w:textAlignment w:val="center"/>
        <w:rPr>
          <w:color w:val="000000"/>
        </w:rPr>
      </w:pPr>
      <w:r>
        <w:rPr>
          <w:color w:val="000000"/>
        </w:rPr>
        <w:t xml:space="preserve">9. </w:t>
      </w:r>
      <w:r>
        <w:rPr>
          <w:rFonts w:ascii="宋体" w:hAnsi="宋体" w:eastAsia="宋体" w:cs="宋体"/>
          <w:color w:val="000000"/>
        </w:rPr>
        <w:t>化学肥料中通常含有</w:t>
      </w:r>
      <w:r>
        <w:rPr>
          <w:rFonts w:ascii="Times New Roman" w:hAnsi="Times New Roman" w:eastAsia="Times New Roman" w:cs="Times New Roman"/>
          <w:color w:val="000000"/>
        </w:rPr>
        <w:t>N</w:t>
      </w:r>
      <w:r>
        <w:rPr>
          <w:rFonts w:ascii="宋体" w:hAnsi="宋体" w:eastAsia="宋体" w:cs="宋体"/>
          <w:color w:val="000000"/>
        </w:rPr>
        <w:t>、</w:t>
      </w:r>
      <w:r>
        <w:rPr>
          <w:rFonts w:ascii="Times New Roman" w:hAnsi="Times New Roman" w:eastAsia="Times New Roman" w:cs="Times New Roman"/>
          <w:color w:val="000000"/>
        </w:rPr>
        <w:t>P</w:t>
      </w:r>
      <w:r>
        <w:rPr>
          <w:rFonts w:ascii="宋体" w:hAnsi="宋体" w:eastAsia="宋体" w:cs="宋体"/>
          <w:color w:val="000000"/>
        </w:rPr>
        <w:t>、</w:t>
      </w:r>
      <w:r>
        <w:rPr>
          <w:rFonts w:ascii="Times New Roman" w:hAnsi="Times New Roman" w:eastAsia="Times New Roman" w:cs="Times New Roman"/>
          <w:color w:val="000000"/>
        </w:rPr>
        <w:t>K</w:t>
      </w:r>
      <w:r>
        <w:rPr>
          <w:rFonts w:ascii="宋体" w:hAnsi="宋体" w:eastAsia="宋体" w:cs="宋体"/>
          <w:color w:val="000000"/>
        </w:rPr>
        <w:t>等元素。下列属于复合肥料的是</w:t>
      </w:r>
    </w:p>
    <w:p w14:paraId="15ABC5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color w:val="000000"/>
        </w:rPr>
        <w:tab/>
      </w:r>
      <w:r>
        <w:rPr>
          <w:color w:val="000000"/>
        </w:rPr>
        <w:t xml:space="preserve">B.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129CF3CC">
      <w:pPr>
        <w:spacing w:line="360" w:lineRule="auto"/>
        <w:textAlignment w:val="center"/>
        <w:rPr>
          <w:color w:val="000000"/>
        </w:rPr>
      </w:pPr>
      <w:r>
        <w:rPr>
          <w:color w:val="2E75B6"/>
        </w:rPr>
        <w:t>【答案】</w:t>
      </w:r>
      <w:r>
        <w:rPr>
          <w:color w:val="000000"/>
        </w:rPr>
        <w:t>A</w:t>
      </w:r>
    </w:p>
    <w:p w14:paraId="205DFDBF">
      <w:pPr>
        <w:spacing w:line="360" w:lineRule="auto"/>
        <w:textAlignment w:val="center"/>
        <w:rPr>
          <w:color w:val="000000"/>
        </w:rPr>
      </w:pPr>
      <w:r>
        <w:rPr>
          <w:color w:val="2E75B6"/>
        </w:rPr>
        <w:t>【解析】</w:t>
      </w:r>
    </w:p>
    <w:p w14:paraId="1A412C45">
      <w:pPr>
        <w:spacing w:line="360" w:lineRule="auto"/>
        <w:jc w:val="left"/>
        <w:textAlignment w:val="center"/>
        <w:rPr>
          <w:color w:val="000000"/>
        </w:rPr>
      </w:pPr>
      <w:r>
        <w:rPr>
          <w:color w:val="000000"/>
        </w:rPr>
        <w:t>【详解】A、KH</w:t>
      </w:r>
      <w:r>
        <w:rPr>
          <w:color w:val="000000"/>
          <w:vertAlign w:val="subscript"/>
        </w:rPr>
        <w:t>2</w:t>
      </w:r>
      <w:r>
        <w:rPr>
          <w:color w:val="000000"/>
        </w:rPr>
        <w:t>PO</w:t>
      </w:r>
      <w:r>
        <w:rPr>
          <w:color w:val="000000"/>
          <w:vertAlign w:val="subscript"/>
        </w:rPr>
        <w:t>4</w:t>
      </w:r>
      <w:r>
        <w:rPr>
          <w:color w:val="000000"/>
        </w:rPr>
        <w:t>中含氮、磷、钾三种营养元素中</w:t>
      </w:r>
      <w:r>
        <w:rPr>
          <w:color w:val="000000"/>
          <w:position w:val="0"/>
        </w:rPr>
        <w:drawing>
          <wp:inline distT="0" distB="0" distL="114300" distR="114300">
            <wp:extent cx="133350" cy="177800"/>
            <wp:effectExtent l="0" t="0" r="0" b="13335"/>
            <wp:docPr id="732952614" name="图片 73295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52614" name="图片 732952614"/>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钾元素和磷元素，属于复合肥，故选项A正确；</w:t>
      </w:r>
    </w:p>
    <w:p w14:paraId="789F38F0">
      <w:pPr>
        <w:spacing w:line="360" w:lineRule="auto"/>
        <w:jc w:val="left"/>
        <w:textAlignment w:val="center"/>
        <w:rPr>
          <w:color w:val="000000"/>
        </w:rPr>
      </w:pPr>
      <w:r>
        <w:rPr>
          <w:color w:val="000000"/>
        </w:rPr>
        <w:t>B、K</w:t>
      </w:r>
      <w:r>
        <w:rPr>
          <w:color w:val="000000"/>
          <w:vertAlign w:val="subscript"/>
        </w:rPr>
        <w:t>2</w:t>
      </w:r>
      <w:r>
        <w:rPr>
          <w:color w:val="000000"/>
        </w:rPr>
        <w:t>SO</w:t>
      </w:r>
      <w:r>
        <w:rPr>
          <w:color w:val="000000"/>
          <w:vertAlign w:val="subscript"/>
        </w:rPr>
        <w:t>4</w:t>
      </w:r>
      <w:r>
        <w:rPr>
          <w:color w:val="000000"/>
        </w:rPr>
        <w:t>中含氮、磷、钾三种营养元素中的钾元素，属于钾肥，故选项B错误；</w:t>
      </w:r>
    </w:p>
    <w:p w14:paraId="428BD5A3">
      <w:pPr>
        <w:spacing w:line="360" w:lineRule="auto"/>
        <w:jc w:val="left"/>
        <w:textAlignment w:val="center"/>
        <w:rPr>
          <w:color w:val="000000"/>
        </w:rPr>
      </w:pPr>
      <w:r>
        <w:rPr>
          <w:color w:val="000000"/>
        </w:rPr>
        <w:t>C、NH</w:t>
      </w:r>
      <w:r>
        <w:rPr>
          <w:color w:val="000000"/>
          <w:vertAlign w:val="subscript"/>
        </w:rPr>
        <w:t>4</w:t>
      </w:r>
      <w:r>
        <w:rPr>
          <w:color w:val="000000"/>
        </w:rPr>
        <w:t>HCO</w:t>
      </w:r>
      <w:r>
        <w:rPr>
          <w:color w:val="000000"/>
          <w:vertAlign w:val="subscript"/>
        </w:rPr>
        <w:t>3</w:t>
      </w:r>
      <w:r>
        <w:rPr>
          <w:color w:val="000000"/>
        </w:rPr>
        <w:t>中含氮、磷、钾三种营养元素中的氮元素，属于氮肥，故选项C错误；</w:t>
      </w:r>
    </w:p>
    <w:p w14:paraId="3596FC9C">
      <w:pPr>
        <w:spacing w:line="360" w:lineRule="auto"/>
        <w:jc w:val="left"/>
        <w:textAlignment w:val="center"/>
        <w:rPr>
          <w:color w:val="000000"/>
        </w:rPr>
      </w:pPr>
      <w:r>
        <w:rPr>
          <w:color w:val="000000"/>
        </w:rPr>
        <w:t>D、CO（NH</w:t>
      </w:r>
      <w:r>
        <w:rPr>
          <w:color w:val="000000"/>
          <w:vertAlign w:val="subscript"/>
        </w:rPr>
        <w:t>2</w:t>
      </w:r>
      <w:r>
        <w:rPr>
          <w:color w:val="000000"/>
        </w:rPr>
        <w:t>）</w:t>
      </w:r>
      <w:r>
        <w:rPr>
          <w:color w:val="000000"/>
          <w:vertAlign w:val="subscript"/>
        </w:rPr>
        <w:t>2</w:t>
      </w:r>
      <w:r>
        <w:rPr>
          <w:color w:val="000000"/>
        </w:rPr>
        <w:t>中含氮、磷、钾三种营养元素中的氮元素，属于氮肥，故选项D错误；</w:t>
      </w:r>
    </w:p>
    <w:p w14:paraId="4A8057D2">
      <w:pPr>
        <w:spacing w:line="360" w:lineRule="auto"/>
        <w:jc w:val="left"/>
        <w:textAlignment w:val="center"/>
        <w:rPr>
          <w:color w:val="000000"/>
        </w:rPr>
      </w:pPr>
      <w:r>
        <w:rPr>
          <w:color w:val="000000"/>
        </w:rPr>
        <w:t>故选：A。</w:t>
      </w:r>
    </w:p>
    <w:p w14:paraId="26B58613">
      <w:pPr>
        <w:spacing w:line="360" w:lineRule="auto"/>
        <w:jc w:val="left"/>
        <w:textAlignment w:val="center"/>
        <w:rPr>
          <w:color w:val="000000"/>
        </w:rPr>
      </w:pPr>
      <w:r>
        <w:rPr>
          <w:color w:val="000000"/>
        </w:rPr>
        <w:t xml:space="preserve">10. </w:t>
      </w:r>
      <w:r>
        <w:rPr>
          <w:rFonts w:ascii="宋体" w:hAnsi="宋体" w:eastAsia="宋体" w:cs="宋体"/>
          <w:color w:val="000000"/>
        </w:rPr>
        <w:t>《天工开物》记载“泥瓦罐载铜十斤，继入炉甘石六斤……，即成黄铜”。炉甘石的主要成分为</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属于</w:t>
      </w:r>
    </w:p>
    <w:p w14:paraId="638263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氧化物</w:t>
      </w:r>
      <w:r>
        <w:rPr>
          <w:color w:val="000000"/>
        </w:rPr>
        <w:tab/>
      </w:r>
      <w:r>
        <w:rPr>
          <w:color w:val="000000"/>
        </w:rPr>
        <w:t xml:space="preserve">B. </w:t>
      </w:r>
      <w:r>
        <w:rPr>
          <w:rFonts w:ascii="宋体" w:hAnsi="宋体" w:eastAsia="宋体" w:cs="宋体"/>
          <w:color w:val="000000"/>
        </w:rPr>
        <w:t>酸</w:t>
      </w:r>
      <w:r>
        <w:rPr>
          <w:color w:val="000000"/>
        </w:rPr>
        <w:tab/>
      </w:r>
      <w:r>
        <w:rPr>
          <w:color w:val="000000"/>
        </w:rPr>
        <w:t xml:space="preserve">C. </w:t>
      </w:r>
      <w:r>
        <w:rPr>
          <w:rFonts w:ascii="宋体" w:hAnsi="宋体" w:eastAsia="宋体" w:cs="宋体"/>
          <w:color w:val="000000"/>
        </w:rPr>
        <w:t>碱</w:t>
      </w:r>
      <w:r>
        <w:rPr>
          <w:color w:val="000000"/>
        </w:rPr>
        <w:tab/>
      </w:r>
      <w:r>
        <w:rPr>
          <w:color w:val="000000"/>
        </w:rPr>
        <w:t xml:space="preserve">D. </w:t>
      </w:r>
      <w:r>
        <w:rPr>
          <w:rFonts w:ascii="宋体" w:hAnsi="宋体" w:eastAsia="宋体" w:cs="宋体"/>
          <w:color w:val="000000"/>
        </w:rPr>
        <w:t>盐</w:t>
      </w:r>
    </w:p>
    <w:p w14:paraId="055E6BCB">
      <w:pPr>
        <w:spacing w:line="360" w:lineRule="auto"/>
        <w:textAlignment w:val="center"/>
        <w:rPr>
          <w:color w:val="000000"/>
        </w:rPr>
      </w:pPr>
      <w:r>
        <w:rPr>
          <w:color w:val="2E75B6"/>
        </w:rPr>
        <w:t>【答案】</w:t>
      </w:r>
      <w:r>
        <w:rPr>
          <w:color w:val="000000"/>
        </w:rPr>
        <w:t>D</w:t>
      </w:r>
    </w:p>
    <w:p w14:paraId="590082E0">
      <w:pPr>
        <w:spacing w:line="360" w:lineRule="auto"/>
        <w:textAlignment w:val="center"/>
        <w:rPr>
          <w:color w:val="000000"/>
        </w:rPr>
      </w:pPr>
      <w:r>
        <w:rPr>
          <w:color w:val="2E75B6"/>
        </w:rPr>
        <w:t>【解析】</w:t>
      </w:r>
    </w:p>
    <w:p w14:paraId="642A83BC">
      <w:pPr>
        <w:spacing w:line="360" w:lineRule="auto"/>
        <w:jc w:val="left"/>
        <w:textAlignment w:val="center"/>
        <w:rPr>
          <w:color w:val="000000"/>
        </w:rPr>
      </w:pPr>
      <w:r>
        <w:rPr>
          <w:color w:val="000000"/>
        </w:rPr>
        <w:t>【详解】A、氧化物是由两种元素组成，其中一种是氧元素的化合物，ZnCO</w:t>
      </w:r>
      <w:r>
        <w:rPr>
          <w:color w:val="000000"/>
          <w:vertAlign w:val="subscript"/>
        </w:rPr>
        <w:t>3</w:t>
      </w:r>
      <w:r>
        <w:rPr>
          <w:color w:val="000000"/>
        </w:rPr>
        <w:t>是由锌、碳、氧三种元素组成的化合物，不属于氧化物，故A不符合题意；</w:t>
      </w:r>
    </w:p>
    <w:p w14:paraId="2387EE4E">
      <w:pPr>
        <w:spacing w:line="360" w:lineRule="auto"/>
        <w:jc w:val="left"/>
        <w:textAlignment w:val="center"/>
        <w:rPr>
          <w:color w:val="000000"/>
        </w:rPr>
      </w:pPr>
      <w:r>
        <w:rPr>
          <w:color w:val="000000"/>
        </w:rPr>
        <w:t>B、酸是指电离时产生的阳离子全部是氢离子的化合物，ZnCO</w:t>
      </w:r>
      <w:r>
        <w:rPr>
          <w:color w:val="000000"/>
          <w:vertAlign w:val="subscript"/>
        </w:rPr>
        <w:t>3</w:t>
      </w:r>
      <w:r>
        <w:rPr>
          <w:color w:val="000000"/>
        </w:rPr>
        <w:t>不属于酸，故B不符合题意；</w:t>
      </w:r>
    </w:p>
    <w:p w14:paraId="74BF41E9">
      <w:pPr>
        <w:spacing w:line="360" w:lineRule="auto"/>
        <w:jc w:val="left"/>
        <w:textAlignment w:val="center"/>
        <w:rPr>
          <w:color w:val="000000"/>
        </w:rPr>
      </w:pPr>
      <w:r>
        <w:rPr>
          <w:color w:val="000000"/>
        </w:rPr>
        <w:t>C、碱是指电离时产生的阴离子全部是氢氧根离子的化合物，ZnCO</w:t>
      </w:r>
      <w:r>
        <w:rPr>
          <w:color w:val="000000"/>
          <w:vertAlign w:val="subscript"/>
        </w:rPr>
        <w:t>3</w:t>
      </w:r>
      <w:r>
        <w:rPr>
          <w:color w:val="000000"/>
        </w:rPr>
        <w:t>不属于碱，故C不符合题意；</w:t>
      </w:r>
    </w:p>
    <w:p w14:paraId="0C8703A5">
      <w:pPr>
        <w:spacing w:line="360" w:lineRule="auto"/>
        <w:jc w:val="left"/>
        <w:textAlignment w:val="center"/>
        <w:rPr>
          <w:color w:val="000000"/>
        </w:rPr>
      </w:pPr>
      <w:r>
        <w:rPr>
          <w:color w:val="000000"/>
        </w:rPr>
        <w:t>D、盐是由金属离子和酸根离子构成的化合物，ZnCO</w:t>
      </w:r>
      <w:r>
        <w:rPr>
          <w:color w:val="000000"/>
          <w:vertAlign w:val="subscript"/>
        </w:rPr>
        <w:t>3</w:t>
      </w:r>
      <w:r>
        <w:rPr>
          <w:color w:val="000000"/>
        </w:rPr>
        <w:t>是由锌离子和碳酸根离子构成的化合物，所以ZnCO</w:t>
      </w:r>
      <w:r>
        <w:rPr>
          <w:color w:val="000000"/>
          <w:vertAlign w:val="subscript"/>
        </w:rPr>
        <w:t>3</w:t>
      </w:r>
      <w:r>
        <w:rPr>
          <w:color w:val="000000"/>
        </w:rPr>
        <w:t>属于盐，故D符合题意；</w:t>
      </w:r>
    </w:p>
    <w:p w14:paraId="1BAC5F85">
      <w:pPr>
        <w:spacing w:line="360" w:lineRule="auto"/>
        <w:jc w:val="left"/>
        <w:textAlignment w:val="center"/>
        <w:rPr>
          <w:color w:val="000000"/>
        </w:rPr>
      </w:pPr>
      <w:r>
        <w:rPr>
          <w:color w:val="000000"/>
        </w:rPr>
        <w:t>故选D。</w:t>
      </w:r>
    </w:p>
    <w:p w14:paraId="5F6F6853">
      <w:pPr>
        <w:spacing w:line="360" w:lineRule="auto"/>
        <w:jc w:val="left"/>
        <w:textAlignment w:val="center"/>
        <w:rPr>
          <w:color w:val="000000"/>
        </w:rPr>
      </w:pPr>
      <w:r>
        <w:rPr>
          <w:color w:val="000000"/>
        </w:rPr>
        <w:t xml:space="preserve">11. </w:t>
      </w:r>
      <w:r>
        <w:rPr>
          <w:rFonts w:ascii="宋体" w:hAnsi="宋体" w:eastAsia="宋体" w:cs="宋体"/>
          <w:color w:val="000000"/>
        </w:rPr>
        <w:t>构成物质的微粒有分子、原子、离子等。下列物质由离子构成的是</w:t>
      </w:r>
    </w:p>
    <w:p w14:paraId="29333D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 </w:t>
      </w:r>
      <w:r>
        <w:rPr>
          <w:color w:val="000000"/>
        </w:rPr>
        <w:drawing>
          <wp:inline distT="0" distB="0" distL="114300" distR="114300">
            <wp:extent cx="1238250" cy="685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38250" cy="685800"/>
                    </a:xfrm>
                    <a:prstGeom prst="rect">
                      <a:avLst/>
                    </a:prstGeom>
                  </pic:spPr>
                </pic:pic>
              </a:graphicData>
            </a:graphic>
          </wp:inline>
        </w:drawing>
      </w:r>
      <w:r>
        <w:rPr>
          <w:rFonts w:ascii="宋体" w:hAnsi="宋体" w:eastAsia="宋体" w:cs="宋体"/>
          <w:color w:val="000000"/>
        </w:rPr>
        <w:t>氧气</w:t>
      </w:r>
      <w:r>
        <w:rPr>
          <w:color w:val="000000"/>
        </w:rPr>
        <w:tab/>
      </w:r>
      <w:r>
        <w:rPr>
          <w:color w:val="000000"/>
        </w:rPr>
        <w:t xml:space="preserve">B. </w:t>
      </w:r>
      <w:r>
        <w:rPr>
          <w:rFonts w:ascii="Times New Roman" w:hAnsi="Times New Roman" w:eastAsia="Times New Roman" w:cs="Times New Roman"/>
          <w:color w:val="000000"/>
        </w:rPr>
        <w:t xml:space="preserve"> </w:t>
      </w:r>
      <w:r>
        <w:rPr>
          <w:color w:val="000000"/>
        </w:rPr>
        <w:drawing>
          <wp:inline distT="0" distB="0" distL="114300" distR="114300">
            <wp:extent cx="1276350" cy="676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76350" cy="676275"/>
                    </a:xfrm>
                    <a:prstGeom prst="rect">
                      <a:avLst/>
                    </a:prstGeom>
                  </pic:spPr>
                </pic:pic>
              </a:graphicData>
            </a:graphic>
          </wp:inline>
        </w:drawing>
      </w:r>
      <w:r>
        <w:rPr>
          <w:rFonts w:ascii="宋体" w:hAnsi="宋体" w:eastAsia="宋体" w:cs="宋体"/>
          <w:color w:val="000000"/>
        </w:rPr>
        <w:t>水</w:t>
      </w:r>
    </w:p>
    <w:p w14:paraId="0CBD38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1600200" cy="866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600200" cy="866775"/>
                    </a:xfrm>
                    <a:prstGeom prst="rect">
                      <a:avLst/>
                    </a:prstGeom>
                  </pic:spPr>
                </pic:pic>
              </a:graphicData>
            </a:graphic>
          </wp:inline>
        </w:drawing>
      </w:r>
      <w:r>
        <w:rPr>
          <w:rFonts w:ascii="宋体" w:hAnsi="宋体" w:eastAsia="宋体" w:cs="宋体"/>
          <w:color w:val="000000"/>
        </w:rPr>
        <w:t>氯化钠</w:t>
      </w:r>
      <w:r>
        <w:rPr>
          <w:color w:val="000000"/>
        </w:rPr>
        <w:tab/>
      </w:r>
      <w:r>
        <w:rPr>
          <w:color w:val="000000"/>
        </w:rPr>
        <w:t xml:space="preserve">D. </w:t>
      </w:r>
      <w:r>
        <w:rPr>
          <w:rFonts w:ascii="Times New Roman" w:hAnsi="Times New Roman" w:eastAsia="Times New Roman" w:cs="Times New Roman"/>
          <w:color w:val="000000"/>
        </w:rPr>
        <w:t xml:space="preserve"> </w:t>
      </w:r>
      <w:r>
        <w:rPr>
          <w:color w:val="000000"/>
        </w:rPr>
        <w:drawing>
          <wp:inline distT="0" distB="0" distL="114300" distR="114300">
            <wp:extent cx="138112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81125" cy="666750"/>
                    </a:xfrm>
                    <a:prstGeom prst="rect">
                      <a:avLst/>
                    </a:prstGeom>
                  </pic:spPr>
                </pic:pic>
              </a:graphicData>
            </a:graphic>
          </wp:inline>
        </w:drawing>
      </w:r>
      <w:r>
        <w:rPr>
          <w:rFonts w:ascii="宋体" w:hAnsi="宋体" w:eastAsia="宋体" w:cs="宋体"/>
          <w:color w:val="000000"/>
        </w:rPr>
        <w:t>金刚石</w:t>
      </w:r>
    </w:p>
    <w:p w14:paraId="3EC8A89A">
      <w:pPr>
        <w:spacing w:line="360" w:lineRule="auto"/>
        <w:textAlignment w:val="center"/>
        <w:rPr>
          <w:color w:val="000000"/>
        </w:rPr>
      </w:pPr>
      <w:r>
        <w:rPr>
          <w:color w:val="2E75B6"/>
        </w:rPr>
        <w:t>【答案】</w:t>
      </w:r>
      <w:r>
        <w:rPr>
          <w:color w:val="000000"/>
        </w:rPr>
        <w:t>C</w:t>
      </w:r>
    </w:p>
    <w:p w14:paraId="7A4FCD83">
      <w:pPr>
        <w:spacing w:line="360" w:lineRule="auto"/>
        <w:textAlignment w:val="center"/>
        <w:rPr>
          <w:color w:val="000000"/>
        </w:rPr>
      </w:pPr>
      <w:r>
        <w:rPr>
          <w:color w:val="2E75B6"/>
        </w:rPr>
        <w:t>【解析】</w:t>
      </w:r>
    </w:p>
    <w:p w14:paraId="413B4695">
      <w:pPr>
        <w:spacing w:line="360" w:lineRule="auto"/>
        <w:jc w:val="left"/>
        <w:textAlignment w:val="center"/>
        <w:rPr>
          <w:color w:val="000000"/>
        </w:rPr>
      </w:pPr>
      <w:r>
        <w:rPr>
          <w:color w:val="000000"/>
        </w:rPr>
        <w:t>【详解】A、氧气由氧分子构成，故A不符合题意；</w:t>
      </w:r>
    </w:p>
    <w:p w14:paraId="620EAECE">
      <w:pPr>
        <w:spacing w:line="360" w:lineRule="auto"/>
        <w:jc w:val="left"/>
        <w:textAlignment w:val="center"/>
        <w:rPr>
          <w:color w:val="000000"/>
        </w:rPr>
      </w:pPr>
      <w:r>
        <w:rPr>
          <w:color w:val="000000"/>
        </w:rPr>
        <w:t>B、水由水分子构成，故B不符合题意；</w:t>
      </w:r>
    </w:p>
    <w:p w14:paraId="42969940">
      <w:pPr>
        <w:spacing w:line="360" w:lineRule="auto"/>
        <w:jc w:val="left"/>
        <w:textAlignment w:val="center"/>
        <w:rPr>
          <w:color w:val="000000"/>
        </w:rPr>
      </w:pPr>
      <w:r>
        <w:rPr>
          <w:color w:val="000000"/>
        </w:rPr>
        <w:t>C、氯化钠由钠离子和氯离子构成，故C符合题意；</w:t>
      </w:r>
    </w:p>
    <w:p w14:paraId="22348A8C">
      <w:pPr>
        <w:spacing w:line="360" w:lineRule="auto"/>
        <w:jc w:val="left"/>
        <w:textAlignment w:val="center"/>
        <w:rPr>
          <w:color w:val="000000"/>
        </w:rPr>
      </w:pPr>
      <w:r>
        <w:rPr>
          <w:color w:val="000000"/>
        </w:rPr>
        <w:t>D、金刚石由碳原子构成，故D不符合题意。</w:t>
      </w:r>
    </w:p>
    <w:p w14:paraId="50760F1C">
      <w:pPr>
        <w:spacing w:line="360" w:lineRule="auto"/>
        <w:jc w:val="left"/>
        <w:textAlignment w:val="center"/>
        <w:rPr>
          <w:color w:val="000000"/>
        </w:rPr>
      </w:pPr>
      <w:r>
        <w:rPr>
          <w:color w:val="000000"/>
        </w:rPr>
        <w:t>故选C。</w:t>
      </w:r>
    </w:p>
    <w:p w14:paraId="6798E0F7">
      <w:pPr>
        <w:spacing w:line="360" w:lineRule="auto"/>
        <w:jc w:val="left"/>
        <w:textAlignment w:val="center"/>
        <w:rPr>
          <w:color w:val="000000"/>
        </w:rPr>
      </w:pPr>
      <w:r>
        <w:rPr>
          <w:color w:val="000000"/>
        </w:rPr>
        <w:t xml:space="preserve">12. </w:t>
      </w:r>
      <w:r>
        <w:rPr>
          <w:rFonts w:ascii="宋体" w:hAnsi="宋体" w:eastAsia="宋体" w:cs="宋体"/>
          <w:color w:val="000000"/>
        </w:rPr>
        <w:t>在实验室中进行下列实验，其中实验方案设计正确且能达到实验目的的是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053"/>
        <w:gridCol w:w="5432"/>
      </w:tblGrid>
      <w:tr w14:paraId="7835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05B4F">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4F848">
            <w:pPr>
              <w:spacing w:line="360" w:lineRule="auto"/>
              <w:jc w:val="center"/>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8BE90">
            <w:pPr>
              <w:spacing w:line="360" w:lineRule="auto"/>
              <w:jc w:val="center"/>
              <w:textAlignment w:val="center"/>
              <w:rPr>
                <w:color w:val="000000"/>
              </w:rPr>
            </w:pPr>
            <w:r>
              <w:rPr>
                <w:rFonts w:ascii="宋体" w:hAnsi="宋体" w:eastAsia="宋体" w:cs="宋体"/>
                <w:color w:val="000000"/>
              </w:rPr>
              <w:t>实验方案</w:t>
            </w:r>
          </w:p>
        </w:tc>
      </w:tr>
      <w:tr w14:paraId="579B7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7085A">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8B301">
            <w:pPr>
              <w:spacing w:line="360" w:lineRule="auto"/>
              <w:jc w:val="center"/>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25653">
            <w:pPr>
              <w:spacing w:line="360" w:lineRule="auto"/>
              <w:jc w:val="center"/>
              <w:textAlignment w:val="center"/>
              <w:rPr>
                <w:color w:val="000000"/>
              </w:rPr>
            </w:pPr>
            <w:r>
              <w:rPr>
                <w:rFonts w:ascii="宋体" w:hAnsi="宋体" w:eastAsia="宋体" w:cs="宋体"/>
                <w:color w:val="000000"/>
              </w:rPr>
              <w:t>将两种气体分别通入澄清石灰水</w:t>
            </w:r>
          </w:p>
        </w:tc>
      </w:tr>
      <w:tr w14:paraId="6D8F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8BDED">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E5910">
            <w:pPr>
              <w:spacing w:line="360" w:lineRule="auto"/>
              <w:jc w:val="center"/>
              <w:textAlignment w:val="center"/>
              <w:rPr>
                <w:color w:val="000000"/>
              </w:rPr>
            </w:pPr>
            <w:r>
              <w:rPr>
                <w:rFonts w:ascii="宋体" w:hAnsi="宋体" w:eastAsia="宋体" w:cs="宋体"/>
                <w:color w:val="000000"/>
              </w:rPr>
              <w:t>除去粗盐中的</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080BB">
            <w:pPr>
              <w:spacing w:line="360" w:lineRule="auto"/>
              <w:jc w:val="center"/>
              <w:textAlignment w:val="center"/>
              <w:rPr>
                <w:color w:val="000000"/>
              </w:rPr>
            </w:pPr>
            <w:r>
              <w:rPr>
                <w:rFonts w:ascii="宋体" w:hAnsi="宋体" w:eastAsia="宋体" w:cs="宋体"/>
                <w:color w:val="000000"/>
              </w:rPr>
              <w:t>将粗盐用足量水溶解，过滤</w:t>
            </w:r>
          </w:p>
        </w:tc>
      </w:tr>
      <w:tr w14:paraId="4C35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B20B8">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4F27F">
            <w:pPr>
              <w:spacing w:line="360" w:lineRule="auto"/>
              <w:jc w:val="center"/>
              <w:textAlignment w:val="center"/>
              <w:rPr>
                <w:color w:val="000000"/>
              </w:rPr>
            </w:pPr>
            <w:r>
              <w:rPr>
                <w:rFonts w:ascii="宋体" w:hAnsi="宋体" w:eastAsia="宋体" w:cs="宋体"/>
                <w:color w:val="000000"/>
              </w:rPr>
              <w:t>测定溶液的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E0165">
            <w:pPr>
              <w:spacing w:line="360" w:lineRule="auto"/>
              <w:jc w:val="center"/>
              <w:textAlignment w:val="center"/>
              <w:rPr>
                <w:color w:val="000000"/>
              </w:rPr>
            </w:pPr>
            <w:r>
              <w:rPr>
                <w:rFonts w:ascii="宋体" w:hAnsi="宋体" w:eastAsia="宋体" w:cs="宋体"/>
                <w:color w:val="000000"/>
              </w:rPr>
              <w:t>将湿润的</w:t>
            </w:r>
            <w:r>
              <w:rPr>
                <w:rFonts w:ascii="Times New Roman" w:hAnsi="Times New Roman" w:eastAsia="Times New Roman" w:cs="Times New Roman"/>
                <w:color w:val="000000"/>
              </w:rPr>
              <w:t>pH</w:t>
            </w:r>
            <w:r>
              <w:rPr>
                <w:rFonts w:ascii="宋体" w:hAnsi="宋体" w:eastAsia="宋体" w:cs="宋体"/>
                <w:color w:val="000000"/>
              </w:rPr>
              <w:t>试纸浸入溶液中，取出，与标准比色卡对照</w:t>
            </w:r>
          </w:p>
        </w:tc>
      </w:tr>
      <w:tr w14:paraId="568A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8C771">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EC3C5">
            <w:pPr>
              <w:spacing w:line="360" w:lineRule="auto"/>
              <w:jc w:val="center"/>
              <w:textAlignment w:val="center"/>
              <w:rPr>
                <w:color w:val="000000"/>
              </w:rPr>
            </w:pPr>
            <w:r>
              <w:rPr>
                <w:rFonts w:ascii="宋体" w:hAnsi="宋体" w:eastAsia="宋体" w:cs="宋体"/>
                <w:color w:val="000000"/>
              </w:rPr>
              <w:t>制备</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EDC7D">
            <w:pPr>
              <w:spacing w:line="360" w:lineRule="auto"/>
              <w:jc w:val="center"/>
              <w:textAlignment w:val="center"/>
              <w:rPr>
                <w:color w:val="000000"/>
              </w:rPr>
            </w:pPr>
            <w:r>
              <w:rPr>
                <w:rFonts w:ascii="宋体" w:hAnsi="宋体" w:eastAsia="宋体" w:cs="宋体"/>
                <w:color w:val="000000"/>
              </w:rPr>
              <w:t>向装有少量</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的锥形瓶中慢慢加入稀</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r>
    </w:tbl>
    <w:p w14:paraId="069AF3BC">
      <w:pPr>
        <w:spacing w:line="360" w:lineRule="auto"/>
        <w:jc w:val="left"/>
        <w:textAlignment w:val="center"/>
        <w:rPr>
          <w:color w:val="000000"/>
        </w:rPr>
      </w:pPr>
    </w:p>
    <w:p w14:paraId="7EFBFF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7F07BC9">
      <w:pPr>
        <w:spacing w:line="360" w:lineRule="auto"/>
        <w:textAlignment w:val="center"/>
        <w:rPr>
          <w:color w:val="000000"/>
        </w:rPr>
      </w:pPr>
      <w:r>
        <w:rPr>
          <w:color w:val="2E75B6"/>
        </w:rPr>
        <w:t>【答案】</w:t>
      </w:r>
      <w:r>
        <w:rPr>
          <w:color w:val="000000"/>
        </w:rPr>
        <w:t>D</w:t>
      </w:r>
    </w:p>
    <w:p w14:paraId="1247275B">
      <w:pPr>
        <w:spacing w:line="360" w:lineRule="auto"/>
        <w:textAlignment w:val="center"/>
        <w:rPr>
          <w:color w:val="000000"/>
        </w:rPr>
      </w:pPr>
      <w:r>
        <w:rPr>
          <w:color w:val="2E75B6"/>
        </w:rPr>
        <w:t>【解析】</w:t>
      </w:r>
    </w:p>
    <w:p w14:paraId="01D2D1BC">
      <w:pPr>
        <w:spacing w:line="360" w:lineRule="auto"/>
        <w:jc w:val="left"/>
        <w:textAlignment w:val="center"/>
        <w:rPr>
          <w:color w:val="000000"/>
        </w:rPr>
      </w:pPr>
      <w:r>
        <w:rPr>
          <w:color w:val="000000"/>
        </w:rPr>
        <w:t>【详解】A、CO和O</w:t>
      </w:r>
      <w:r>
        <w:rPr>
          <w:color w:val="000000"/>
          <w:vertAlign w:val="subscript"/>
        </w:rPr>
        <w:t>2</w:t>
      </w:r>
      <w:r>
        <w:rPr>
          <w:color w:val="000000"/>
        </w:rPr>
        <w:t>都不能和澄清石灰水反应，将两种气体分别通入澄清石灰水，均无明显现象，无法鉴别CO和O</w:t>
      </w:r>
      <w:r>
        <w:rPr>
          <w:color w:val="000000"/>
          <w:vertAlign w:val="subscript"/>
        </w:rPr>
        <w:t>2</w:t>
      </w:r>
      <w:r>
        <w:rPr>
          <w:color w:val="000000"/>
        </w:rPr>
        <w:t>，故选项A错误；</w:t>
      </w:r>
    </w:p>
    <w:p w14:paraId="3EAF064C">
      <w:pPr>
        <w:spacing w:line="360" w:lineRule="auto"/>
        <w:jc w:val="left"/>
        <w:textAlignment w:val="center"/>
        <w:rPr>
          <w:color w:val="000000"/>
        </w:rPr>
      </w:pPr>
      <w:r>
        <w:rPr>
          <w:color w:val="000000"/>
        </w:rPr>
        <w:t>B、氯化钙能溶于水，将粗盐用足量水溶解，过滤，不能除去粗盐中的CaCl</w:t>
      </w:r>
      <w:r>
        <w:rPr>
          <w:color w:val="000000"/>
          <w:vertAlign w:val="subscript"/>
        </w:rPr>
        <w:t>2</w:t>
      </w:r>
      <w:r>
        <w:rPr>
          <w:color w:val="000000"/>
        </w:rPr>
        <w:t>，故选项B错误；</w:t>
      </w:r>
    </w:p>
    <w:p w14:paraId="23A356D4">
      <w:pPr>
        <w:spacing w:line="360" w:lineRule="auto"/>
        <w:jc w:val="left"/>
        <w:textAlignment w:val="center"/>
        <w:rPr>
          <w:color w:val="000000"/>
        </w:rPr>
      </w:pPr>
      <w:r>
        <w:rPr>
          <w:color w:val="000000"/>
        </w:rPr>
        <w:t>C、用pH试纸测定溶液的pH时，正确的操作方法为：在白瓷板或玻璃片上放一小片pH试纸，用玻璃棒蘸取待测液滴到pH试纸上，把试纸显示的颜色与标准比色卡比较，读出pH，不能将湿润的pH试纸浸入待测液中，以免污染待测液，，故选项C错误；</w:t>
      </w:r>
    </w:p>
    <w:p w14:paraId="255B9C81">
      <w:pPr>
        <w:spacing w:line="360" w:lineRule="auto"/>
        <w:jc w:val="left"/>
        <w:textAlignment w:val="center"/>
        <w:rPr>
          <w:color w:val="000000"/>
        </w:rPr>
      </w:pPr>
      <w:r>
        <w:rPr>
          <w:color w:val="000000"/>
        </w:rPr>
        <w:t>D、向装有少量MnO</w:t>
      </w:r>
      <w:r>
        <w:rPr>
          <w:color w:val="000000"/>
          <w:vertAlign w:val="subscript"/>
        </w:rPr>
        <w:t>2</w:t>
      </w:r>
      <w:r>
        <w:rPr>
          <w:color w:val="000000"/>
        </w:rPr>
        <w:t>的锥形瓶中慢慢加入稀H</w:t>
      </w:r>
      <w:r>
        <w:rPr>
          <w:color w:val="000000"/>
          <w:vertAlign w:val="subscript"/>
        </w:rPr>
        <w:t>2</w:t>
      </w:r>
      <w:r>
        <w:rPr>
          <w:color w:val="000000"/>
        </w:rPr>
        <w:t>O</w:t>
      </w:r>
      <w:r>
        <w:rPr>
          <w:color w:val="000000"/>
          <w:vertAlign w:val="subscript"/>
        </w:rPr>
        <w:t>2</w:t>
      </w:r>
      <w:r>
        <w:rPr>
          <w:color w:val="000000"/>
        </w:rPr>
        <w:t>溶液，可以制备O</w:t>
      </w:r>
      <w:r>
        <w:rPr>
          <w:color w:val="000000"/>
          <w:vertAlign w:val="subscript"/>
        </w:rPr>
        <w:t>2</w:t>
      </w:r>
      <w:r>
        <w:rPr>
          <w:color w:val="000000"/>
        </w:rPr>
        <w:t>，故选项D正确；</w:t>
      </w:r>
    </w:p>
    <w:p w14:paraId="1B190407">
      <w:pPr>
        <w:spacing w:line="360" w:lineRule="auto"/>
        <w:jc w:val="left"/>
        <w:textAlignment w:val="center"/>
        <w:rPr>
          <w:color w:val="000000"/>
        </w:rPr>
      </w:pPr>
      <w:r>
        <w:rPr>
          <w:color w:val="000000"/>
        </w:rPr>
        <w:t>故选：D。</w:t>
      </w:r>
    </w:p>
    <w:p w14:paraId="13902B13">
      <w:pPr>
        <w:spacing w:line="360" w:lineRule="auto"/>
        <w:jc w:val="left"/>
        <w:textAlignment w:val="center"/>
        <w:rPr>
          <w:color w:val="000000"/>
        </w:rPr>
      </w:pPr>
      <w:r>
        <w:rPr>
          <w:color w:val="000000"/>
        </w:rPr>
        <w:t xml:space="preserve">13. </w:t>
      </w:r>
      <w:r>
        <w:rPr>
          <w:rFonts w:ascii="宋体" w:hAnsi="宋体" w:eastAsia="宋体" w:cs="宋体"/>
          <w:color w:val="000000"/>
        </w:rPr>
        <w:t>下列物质性质和用途对应关系正确的是</w:t>
      </w:r>
    </w:p>
    <w:p w14:paraId="2C5A84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活性炭有吸附性，可用作除味剂</w:t>
      </w:r>
      <w:r>
        <w:rPr>
          <w:color w:val="000000"/>
        </w:rPr>
        <w:tab/>
      </w:r>
      <w:r>
        <w:rPr>
          <w:color w:val="000000"/>
        </w:rPr>
        <w:t xml:space="preserve">B. </w:t>
      </w:r>
      <w:r>
        <w:rPr>
          <w:rFonts w:ascii="宋体" w:hAnsi="宋体" w:eastAsia="宋体" w:cs="宋体"/>
          <w:color w:val="000000"/>
        </w:rPr>
        <w:t>铝有导热性，可用于制电线</w:t>
      </w:r>
    </w:p>
    <w:p w14:paraId="0DDC19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石墨有导电性，可用作润滑剂</w:t>
      </w:r>
      <w:r>
        <w:rPr>
          <w:color w:val="000000"/>
        </w:rPr>
        <w:tab/>
      </w:r>
      <w:r>
        <w:rPr>
          <w:color w:val="000000"/>
        </w:rPr>
        <w:t xml:space="preserve">D. </w:t>
      </w:r>
      <w:r>
        <w:rPr>
          <w:rFonts w:ascii="宋体" w:hAnsi="宋体" w:eastAsia="宋体" w:cs="宋体"/>
          <w:color w:val="000000"/>
        </w:rPr>
        <w:t>盐酸有挥发性，可用于除铁锈</w:t>
      </w:r>
    </w:p>
    <w:p w14:paraId="64E9C327">
      <w:pPr>
        <w:spacing w:line="360" w:lineRule="auto"/>
        <w:textAlignment w:val="center"/>
        <w:rPr>
          <w:color w:val="000000"/>
        </w:rPr>
      </w:pPr>
      <w:r>
        <w:rPr>
          <w:color w:val="2E75B6"/>
        </w:rPr>
        <w:t>【答案】</w:t>
      </w:r>
      <w:r>
        <w:rPr>
          <w:color w:val="000000"/>
        </w:rPr>
        <w:t>A</w:t>
      </w:r>
    </w:p>
    <w:p w14:paraId="6B538820">
      <w:pPr>
        <w:spacing w:line="360" w:lineRule="auto"/>
        <w:textAlignment w:val="center"/>
        <w:rPr>
          <w:color w:val="000000"/>
        </w:rPr>
      </w:pPr>
      <w:r>
        <w:rPr>
          <w:color w:val="2E75B6"/>
        </w:rPr>
        <w:t>【解析】</w:t>
      </w:r>
    </w:p>
    <w:p w14:paraId="441242A5">
      <w:pPr>
        <w:spacing w:line="360" w:lineRule="auto"/>
        <w:jc w:val="left"/>
        <w:textAlignment w:val="center"/>
        <w:rPr>
          <w:color w:val="000000"/>
        </w:rPr>
      </w:pPr>
      <w:r>
        <w:rPr>
          <w:color w:val="000000"/>
        </w:rPr>
        <w:t>【详解】A、活性炭有吸附性，能吸附色素和异味，可用作除味剂，故选项A正确；</w:t>
      </w:r>
    </w:p>
    <w:p w14:paraId="6EFE7530">
      <w:pPr>
        <w:spacing w:line="360" w:lineRule="auto"/>
        <w:jc w:val="left"/>
        <w:textAlignment w:val="center"/>
        <w:rPr>
          <w:color w:val="000000"/>
        </w:rPr>
      </w:pPr>
      <w:r>
        <w:rPr>
          <w:color w:val="000000"/>
        </w:rPr>
        <w:t>B、铝有导电性，可用于制电线，故选项B错误；</w:t>
      </w:r>
    </w:p>
    <w:p w14:paraId="25BB5949">
      <w:pPr>
        <w:spacing w:line="360" w:lineRule="auto"/>
        <w:jc w:val="left"/>
        <w:textAlignment w:val="center"/>
        <w:rPr>
          <w:color w:val="000000"/>
        </w:rPr>
      </w:pPr>
      <w:r>
        <w:rPr>
          <w:color w:val="000000"/>
        </w:rPr>
        <w:t>C、石墨有导电性，可用作石墨电极和石墨电刷，故选项C错误；</w:t>
      </w:r>
    </w:p>
    <w:p w14:paraId="5DCA9F24">
      <w:pPr>
        <w:spacing w:line="360" w:lineRule="auto"/>
        <w:jc w:val="left"/>
        <w:textAlignment w:val="center"/>
        <w:rPr>
          <w:color w:val="000000"/>
        </w:rPr>
      </w:pPr>
      <w:r>
        <w:rPr>
          <w:color w:val="000000"/>
        </w:rPr>
        <w:t>D、盐酸能和某些金属氧化物反应，可用于除铁锈，故选项D错误；</w:t>
      </w:r>
    </w:p>
    <w:p w14:paraId="4D114EAC">
      <w:pPr>
        <w:spacing w:line="360" w:lineRule="auto"/>
        <w:jc w:val="left"/>
        <w:textAlignment w:val="center"/>
        <w:rPr>
          <w:color w:val="000000"/>
        </w:rPr>
      </w:pPr>
      <w:r>
        <w:rPr>
          <w:color w:val="000000"/>
        </w:rPr>
        <w:t>故选：A。</w:t>
      </w:r>
    </w:p>
    <w:p w14:paraId="71943E73">
      <w:pPr>
        <w:spacing w:line="360" w:lineRule="auto"/>
        <w:jc w:val="left"/>
        <w:textAlignment w:val="center"/>
        <w:rPr>
          <w:color w:val="000000"/>
        </w:rPr>
      </w:pPr>
      <w:r>
        <w:rPr>
          <w:color w:val="000000"/>
        </w:rPr>
        <w:t xml:space="preserve">14. </w:t>
      </w:r>
      <w:r>
        <w:rPr>
          <w:rFonts w:ascii="宋体" w:hAnsi="宋体" w:eastAsia="宋体" w:cs="宋体"/>
          <w:color w:val="000000"/>
        </w:rPr>
        <w:t>实验室量取</w:t>
      </w:r>
      <w:r>
        <w:rPr>
          <w:rFonts w:ascii="Times New Roman" w:hAnsi="Times New Roman" w:eastAsia="Times New Roman" w:cs="Times New Roman"/>
          <w:color w:val="000000"/>
        </w:rPr>
        <w:t>40.0mLNaCl</w:t>
      </w:r>
      <w:r>
        <w:rPr>
          <w:rFonts w:ascii="宋体" w:hAnsi="宋体" w:eastAsia="宋体" w:cs="宋体"/>
          <w:color w:val="000000"/>
        </w:rPr>
        <w:t>溶液时，可供选用的仪器如图所示，应选择的仪器及原因均正确的是</w:t>
      </w:r>
    </w:p>
    <w:p w14:paraId="5B04C0F8">
      <w:pPr>
        <w:spacing w:line="360" w:lineRule="auto"/>
        <w:jc w:val="left"/>
        <w:textAlignment w:val="center"/>
        <w:rPr>
          <w:color w:val="000000"/>
        </w:rPr>
      </w:pPr>
      <w:r>
        <w:rPr>
          <w:color w:val="000000"/>
        </w:rPr>
        <w:drawing>
          <wp:inline distT="0" distB="0" distL="114300" distR="114300">
            <wp:extent cx="1885950" cy="21621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885950" cy="2162175"/>
                    </a:xfrm>
                    <a:prstGeom prst="rect">
                      <a:avLst/>
                    </a:prstGeom>
                  </pic:spPr>
                </pic:pic>
              </a:graphicData>
            </a:graphic>
          </wp:inline>
        </w:drawing>
      </w:r>
      <w:r>
        <w:rPr>
          <w:color w:val="000000"/>
        </w:rPr>
        <w:t xml:space="preserve">  </w:t>
      </w:r>
    </w:p>
    <w:p w14:paraId="436A31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50mL</w:t>
      </w:r>
      <w:r>
        <w:rPr>
          <w:rFonts w:ascii="宋体" w:hAnsi="宋体" w:eastAsia="宋体" w:cs="宋体"/>
          <w:color w:val="000000"/>
        </w:rPr>
        <w:t>烧杯，因为烧杯放置于桌面时更稳定，不易翻倒</w:t>
      </w:r>
    </w:p>
    <w:p w14:paraId="704701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50mL</w:t>
      </w:r>
      <w:r>
        <w:rPr>
          <w:rFonts w:ascii="宋体" w:hAnsi="宋体" w:eastAsia="宋体" w:cs="宋体"/>
          <w:color w:val="000000"/>
        </w:rPr>
        <w:t>烧杯，因为烧杯的杯口较大，便于加入溶液</w:t>
      </w:r>
    </w:p>
    <w:p w14:paraId="298C85E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50mL</w:t>
      </w:r>
      <w:r>
        <w:rPr>
          <w:rFonts w:ascii="宋体" w:hAnsi="宋体" w:eastAsia="宋体" w:cs="宋体"/>
          <w:color w:val="000000"/>
        </w:rPr>
        <w:t>量筒，因为量筒量取液体体积更精准</w:t>
      </w:r>
    </w:p>
    <w:p w14:paraId="133F8F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50mL</w:t>
      </w:r>
      <w:r>
        <w:rPr>
          <w:rFonts w:ascii="宋体" w:hAnsi="宋体" w:eastAsia="宋体" w:cs="宋体"/>
          <w:color w:val="000000"/>
        </w:rPr>
        <w:t>量筒，因为量筒操作时便于手握</w:t>
      </w:r>
    </w:p>
    <w:p w14:paraId="58171904">
      <w:pPr>
        <w:spacing w:line="360" w:lineRule="auto"/>
        <w:textAlignment w:val="center"/>
        <w:rPr>
          <w:color w:val="000000"/>
        </w:rPr>
      </w:pPr>
      <w:r>
        <w:rPr>
          <w:color w:val="2E75B6"/>
        </w:rPr>
        <w:t>【答案】</w:t>
      </w:r>
      <w:r>
        <w:rPr>
          <w:color w:val="000000"/>
        </w:rPr>
        <w:t>C</w:t>
      </w:r>
    </w:p>
    <w:p w14:paraId="32E41089">
      <w:pPr>
        <w:spacing w:line="360" w:lineRule="auto"/>
        <w:textAlignment w:val="center"/>
        <w:rPr>
          <w:color w:val="000000"/>
        </w:rPr>
      </w:pPr>
      <w:r>
        <w:rPr>
          <w:color w:val="2E75B6"/>
        </w:rPr>
        <w:t>【解析】</w:t>
      </w:r>
    </w:p>
    <w:p w14:paraId="606A57C6">
      <w:pPr>
        <w:spacing w:line="360" w:lineRule="auto"/>
        <w:jc w:val="left"/>
        <w:textAlignment w:val="center"/>
        <w:rPr>
          <w:color w:val="000000"/>
        </w:rPr>
      </w:pPr>
      <w:r>
        <w:rPr>
          <w:color w:val="000000"/>
        </w:rPr>
        <w:t>【详解】量筒常用于量取一定体积的液体，因为量筒量取液体体积更精准，量筒量程的选择，应遵循“大而近”的原则，故量取40.0mL氯化钠溶液，应选择50mL量筒，不能选择烧杯，是因为烧杯误差大。</w:t>
      </w:r>
    </w:p>
    <w:p w14:paraId="171913D0">
      <w:pPr>
        <w:spacing w:line="360" w:lineRule="auto"/>
        <w:jc w:val="left"/>
        <w:textAlignment w:val="center"/>
        <w:rPr>
          <w:color w:val="000000"/>
        </w:rPr>
      </w:pPr>
      <w:r>
        <w:rPr>
          <w:color w:val="000000"/>
        </w:rPr>
        <w:t>故选C。</w:t>
      </w:r>
    </w:p>
    <w:p w14:paraId="59E42837">
      <w:pPr>
        <w:spacing w:line="360" w:lineRule="auto"/>
        <w:jc w:val="left"/>
        <w:textAlignment w:val="center"/>
        <w:rPr>
          <w:color w:val="000000"/>
        </w:rPr>
      </w:pPr>
      <w:r>
        <w:rPr>
          <w:color w:val="000000"/>
        </w:rPr>
        <w:t xml:space="preserve">15. </w:t>
      </w:r>
      <w:r>
        <w:rPr>
          <w:rFonts w:ascii="宋体" w:hAnsi="宋体" w:eastAsia="宋体" w:cs="宋体"/>
          <w:color w:val="000000"/>
        </w:rPr>
        <w:t>俗名往往反映了物质的组成、性质或用途。下列对物质俗名的理解正确的是</w:t>
      </w:r>
    </w:p>
    <w:p w14:paraId="7D0406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烧碱：</w:t>
      </w:r>
      <w:r>
        <w:rPr>
          <w:rFonts w:ascii="Times New Roman" w:hAnsi="Times New Roman" w:eastAsia="Times New Roman" w:cs="Times New Roman"/>
          <w:color w:val="000000"/>
        </w:rPr>
        <w:t>NaOH</w:t>
      </w:r>
      <w:r>
        <w:rPr>
          <w:rFonts w:ascii="宋体" w:hAnsi="宋体" w:eastAsia="宋体" w:cs="宋体"/>
          <w:color w:val="000000"/>
        </w:rPr>
        <w:t>具有可燃性</w:t>
      </w:r>
      <w:r>
        <w:rPr>
          <w:color w:val="000000"/>
        </w:rPr>
        <w:tab/>
      </w:r>
      <w:r>
        <w:rPr>
          <w:color w:val="000000"/>
        </w:rPr>
        <w:t xml:space="preserve">B. </w:t>
      </w:r>
      <w:r>
        <w:rPr>
          <w:rFonts w:ascii="宋体" w:hAnsi="宋体" w:eastAsia="宋体" w:cs="宋体"/>
          <w:color w:val="000000"/>
        </w:rPr>
        <w:t>食盐：</w:t>
      </w:r>
      <w:r>
        <w:rPr>
          <w:rFonts w:ascii="Times New Roman" w:hAnsi="Times New Roman" w:eastAsia="Times New Roman" w:cs="Times New Roman"/>
          <w:color w:val="000000"/>
        </w:rPr>
        <w:t>NaCl</w:t>
      </w:r>
      <w:r>
        <w:rPr>
          <w:rFonts w:ascii="宋体" w:hAnsi="宋体" w:eastAsia="宋体" w:cs="宋体"/>
          <w:color w:val="000000"/>
        </w:rPr>
        <w:t>可用作食品调味剂</w:t>
      </w:r>
    </w:p>
    <w:p w14:paraId="52F593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水银：汞（</w:t>
      </w:r>
      <w:r>
        <w:rPr>
          <w:rFonts w:ascii="Times New Roman" w:hAnsi="Times New Roman" w:eastAsia="Times New Roman" w:cs="Times New Roman"/>
          <w:color w:val="000000"/>
        </w:rPr>
        <w:t>Hg</w:t>
      </w:r>
      <w:r>
        <w:rPr>
          <w:rFonts w:ascii="宋体" w:hAnsi="宋体" w:eastAsia="宋体" w:cs="宋体"/>
          <w:color w:val="000000"/>
        </w:rPr>
        <w:t>）是液态的银（</w:t>
      </w:r>
      <w:r>
        <w:rPr>
          <w:rFonts w:ascii="Times New Roman" w:hAnsi="Times New Roman" w:eastAsia="Times New Roman" w:cs="Times New Roman"/>
          <w:color w:val="000000"/>
        </w:rPr>
        <w:t>Ag</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干冰：干净无杂质的冰</w:t>
      </w:r>
    </w:p>
    <w:p w14:paraId="59EF9FC2">
      <w:pPr>
        <w:spacing w:line="360" w:lineRule="auto"/>
        <w:textAlignment w:val="center"/>
        <w:rPr>
          <w:color w:val="000000"/>
        </w:rPr>
      </w:pPr>
      <w:r>
        <w:rPr>
          <w:color w:val="2E75B6"/>
        </w:rPr>
        <w:t>【答案】</w:t>
      </w:r>
      <w:r>
        <w:rPr>
          <w:color w:val="000000"/>
        </w:rPr>
        <w:t>B</w:t>
      </w:r>
    </w:p>
    <w:p w14:paraId="0AEC19E4">
      <w:pPr>
        <w:spacing w:line="360" w:lineRule="auto"/>
        <w:textAlignment w:val="center"/>
        <w:rPr>
          <w:color w:val="000000"/>
        </w:rPr>
      </w:pPr>
      <w:r>
        <w:rPr>
          <w:color w:val="2E75B6"/>
        </w:rPr>
        <w:t>【解析】</w:t>
      </w:r>
    </w:p>
    <w:p w14:paraId="00915299">
      <w:pPr>
        <w:spacing w:line="360" w:lineRule="auto"/>
        <w:jc w:val="left"/>
        <w:textAlignment w:val="center"/>
        <w:rPr>
          <w:color w:val="000000"/>
        </w:rPr>
      </w:pPr>
      <w:r>
        <w:rPr>
          <w:color w:val="000000"/>
        </w:rPr>
        <w:t>【详解】A、氢氧化钠俗称烧碱，是因为氢氧化钠具有强腐蚀性，氢氧化钠不具有可燃性，不符合题意；</w:t>
      </w:r>
    </w:p>
    <w:p w14:paraId="7B56AB8F">
      <w:pPr>
        <w:spacing w:line="360" w:lineRule="auto"/>
        <w:jc w:val="left"/>
        <w:textAlignment w:val="center"/>
        <w:rPr>
          <w:color w:val="000000"/>
        </w:rPr>
      </w:pPr>
      <w:r>
        <w:rPr>
          <w:color w:val="000000"/>
        </w:rPr>
        <w:t>B、氯化钠被称作食盐，是因为氯化钠具有咸味，可用作食品调味品，符合题意；</w:t>
      </w:r>
    </w:p>
    <w:p w14:paraId="42005B43">
      <w:pPr>
        <w:spacing w:line="360" w:lineRule="auto"/>
        <w:jc w:val="left"/>
        <w:textAlignment w:val="center"/>
        <w:rPr>
          <w:color w:val="000000"/>
        </w:rPr>
      </w:pPr>
      <w:r>
        <w:rPr>
          <w:color w:val="000000"/>
        </w:rPr>
        <w:t>C、水银是汞的俗称，不是液态的银，不符合题意；</w:t>
      </w:r>
    </w:p>
    <w:p w14:paraId="51C6ADCA">
      <w:pPr>
        <w:spacing w:line="360" w:lineRule="auto"/>
        <w:jc w:val="left"/>
        <w:textAlignment w:val="center"/>
        <w:rPr>
          <w:color w:val="000000"/>
        </w:rPr>
      </w:pPr>
      <w:r>
        <w:rPr>
          <w:color w:val="000000"/>
        </w:rPr>
        <w:t>D、干冰是固体二氧化碳，不是干净无杂质的冰，不符合题意。</w:t>
      </w:r>
    </w:p>
    <w:p w14:paraId="008B502A">
      <w:pPr>
        <w:spacing w:line="360" w:lineRule="auto"/>
        <w:jc w:val="left"/>
        <w:textAlignment w:val="center"/>
        <w:rPr>
          <w:color w:val="000000"/>
        </w:rPr>
      </w:pPr>
      <w:r>
        <w:rPr>
          <w:color w:val="000000"/>
        </w:rPr>
        <w:t>故选B。</w:t>
      </w:r>
    </w:p>
    <w:p w14:paraId="5024C05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的溶解度曲线如图所示。下列说法正确的是</w:t>
      </w:r>
    </w:p>
    <w:p w14:paraId="68B29B24">
      <w:pPr>
        <w:spacing w:line="360" w:lineRule="auto"/>
        <w:jc w:val="left"/>
        <w:textAlignment w:val="center"/>
        <w:rPr>
          <w:color w:val="000000"/>
        </w:rPr>
      </w:pPr>
      <w:r>
        <w:rPr>
          <w:color w:val="000000"/>
        </w:rPr>
        <w:drawing>
          <wp:inline distT="0" distB="0" distL="114300" distR="114300">
            <wp:extent cx="1476375" cy="12858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476375" cy="1285875"/>
                    </a:xfrm>
                    <a:prstGeom prst="rect">
                      <a:avLst/>
                    </a:prstGeom>
                  </pic:spPr>
                </pic:pic>
              </a:graphicData>
            </a:graphic>
          </wp:inline>
        </w:drawing>
      </w:r>
      <w:r>
        <w:rPr>
          <w:color w:val="000000"/>
        </w:rPr>
        <w:t xml:space="preserve">  </w:t>
      </w:r>
    </w:p>
    <w:p w14:paraId="2D1892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的溶解度比</w:t>
      </w:r>
      <w:r>
        <w:rPr>
          <w:rFonts w:ascii="Times New Roman" w:hAnsi="Times New Roman" w:eastAsia="Times New Roman" w:cs="Times New Roman"/>
          <w:color w:val="000000"/>
        </w:rPr>
        <w:t>NaCl</w:t>
      </w:r>
      <w:r>
        <w:rPr>
          <w:rFonts w:ascii="宋体" w:hAnsi="宋体" w:eastAsia="宋体" w:cs="宋体"/>
          <w:color w:val="000000"/>
        </w:rPr>
        <w:t>大</w:t>
      </w:r>
    </w:p>
    <w:p w14:paraId="3B1F8BF8">
      <w:pPr>
        <w:spacing w:line="360" w:lineRule="auto"/>
        <w:jc w:val="left"/>
        <w:textAlignment w:val="center"/>
        <w:rPr>
          <w:color w:val="000000"/>
        </w:rPr>
      </w:pPr>
      <w:r>
        <w:rPr>
          <w:color w:val="000000"/>
        </w:rPr>
        <w:t xml:space="preserve">B. </w:t>
      </w:r>
      <w:r>
        <w:rPr>
          <w:rFonts w:ascii="宋体" w:hAnsi="宋体" w:eastAsia="宋体" w:cs="宋体"/>
          <w:color w:val="000000"/>
        </w:rPr>
        <w:t>将室温下</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position w:val="0"/>
        </w:rPr>
        <w:drawing>
          <wp:inline distT="0" distB="0" distL="114300" distR="114300">
            <wp:extent cx="133350" cy="177800"/>
            <wp:effectExtent l="0" t="0" r="0" b="0"/>
            <wp:docPr id="732952616" name="图片 73295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52616" name="图片 732952616"/>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饱和溶液升高温度，溶液仍饱和</w:t>
      </w:r>
    </w:p>
    <w:p w14:paraId="1B3897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均属于难溶物质</w:t>
      </w:r>
    </w:p>
    <w:p w14:paraId="482F0C81">
      <w:pPr>
        <w:spacing w:line="360" w:lineRule="auto"/>
        <w:jc w:val="left"/>
        <w:textAlignment w:val="center"/>
        <w:rPr>
          <w:color w:val="000000"/>
        </w:rPr>
      </w:pPr>
      <w:r>
        <w:rPr>
          <w:color w:val="000000"/>
        </w:rPr>
        <w:t xml:space="preserve">D. </w:t>
      </w:r>
      <w:r>
        <w:rPr>
          <w:rFonts w:ascii="宋体" w:hAnsi="宋体" w:eastAsia="宋体" w:cs="宋体"/>
          <w:color w:val="000000"/>
        </w:rPr>
        <w:t>除去</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中少量</w:t>
      </w:r>
      <w:r>
        <w:rPr>
          <w:rFonts w:ascii="Times New Roman" w:hAnsi="Times New Roman" w:eastAsia="Times New Roman" w:cs="Times New Roman"/>
          <w:color w:val="000000"/>
        </w:rPr>
        <w:t>NaCl</w:t>
      </w:r>
      <w:r>
        <w:rPr>
          <w:rFonts w:ascii="宋体" w:hAnsi="宋体" w:eastAsia="宋体" w:cs="宋体"/>
          <w:color w:val="000000"/>
        </w:rPr>
        <w:t>可用冷却热饱和溶液结晶的方法</w:t>
      </w:r>
    </w:p>
    <w:p w14:paraId="49454FE4">
      <w:pPr>
        <w:spacing w:line="360" w:lineRule="auto"/>
        <w:textAlignment w:val="center"/>
        <w:rPr>
          <w:color w:val="000000"/>
        </w:rPr>
      </w:pPr>
      <w:r>
        <w:rPr>
          <w:color w:val="2E75B6"/>
        </w:rPr>
        <w:t>【答案】</w:t>
      </w:r>
      <w:r>
        <w:rPr>
          <w:color w:val="000000"/>
        </w:rPr>
        <w:t>D</w:t>
      </w:r>
    </w:p>
    <w:p w14:paraId="4FB30196">
      <w:pPr>
        <w:spacing w:line="360" w:lineRule="auto"/>
        <w:textAlignment w:val="center"/>
        <w:rPr>
          <w:color w:val="000000"/>
        </w:rPr>
      </w:pPr>
      <w:r>
        <w:rPr>
          <w:color w:val="2E75B6"/>
        </w:rPr>
        <w:t>【解析】</w:t>
      </w:r>
    </w:p>
    <w:p w14:paraId="1D3FAAC9">
      <w:pPr>
        <w:spacing w:line="360" w:lineRule="auto"/>
        <w:jc w:val="left"/>
        <w:textAlignment w:val="center"/>
        <w:rPr>
          <w:color w:val="000000"/>
        </w:rPr>
      </w:pPr>
      <w:r>
        <w:rPr>
          <w:color w:val="000000"/>
        </w:rPr>
        <w:t>【详解】A、比较物质的溶解度要指明温度，故A错误；</w:t>
      </w:r>
    </w:p>
    <w:p w14:paraId="2B7F3A20">
      <w:pPr>
        <w:spacing w:line="360" w:lineRule="auto"/>
        <w:jc w:val="left"/>
        <w:textAlignment w:val="center"/>
        <w:rPr>
          <w:color w:val="000000"/>
        </w:rPr>
      </w:pPr>
      <w:r>
        <w:rPr>
          <w:color w:val="000000"/>
        </w:rPr>
        <w:t>B、硝酸钾的溶解度随温度的升高而增大，将室温下KNO</w:t>
      </w:r>
      <w:r>
        <w:rPr>
          <w:color w:val="000000"/>
          <w:vertAlign w:val="subscript"/>
        </w:rPr>
        <w:t>3</w:t>
      </w:r>
      <w:r>
        <w:rPr>
          <w:color w:val="000000"/>
        </w:rPr>
        <w:t>的饱和溶液升高温度，溶解度增大，溶液变为不饱和，故B错误；</w:t>
      </w:r>
    </w:p>
    <w:p w14:paraId="7BCF2032">
      <w:pPr>
        <w:spacing w:line="360" w:lineRule="auto"/>
        <w:jc w:val="left"/>
        <w:textAlignment w:val="center"/>
        <w:rPr>
          <w:color w:val="000000"/>
        </w:rPr>
      </w:pPr>
      <w:r>
        <w:rPr>
          <w:color w:val="000000"/>
        </w:rPr>
        <w:t>C、KNO</w:t>
      </w:r>
      <w:r>
        <w:rPr>
          <w:color w:val="000000"/>
          <w:vertAlign w:val="subscript"/>
        </w:rPr>
        <w:t>3</w:t>
      </w:r>
      <w:r>
        <w:rPr>
          <w:color w:val="000000"/>
        </w:rPr>
        <w:t>和NaCl在20℃时的溶解度均大于10g，均属于易溶物质，故C错误；</w:t>
      </w:r>
    </w:p>
    <w:p w14:paraId="44715100">
      <w:pPr>
        <w:spacing w:line="360" w:lineRule="auto"/>
        <w:jc w:val="left"/>
        <w:textAlignment w:val="center"/>
        <w:rPr>
          <w:color w:val="000000"/>
        </w:rPr>
      </w:pPr>
      <w:r>
        <w:rPr>
          <w:color w:val="000000"/>
        </w:rPr>
        <w:t>D、硝酸钾的溶解度受温度影响变化较大，提纯硝酸钾采用冷却热饱和溶液结晶的方法，故D正确。</w:t>
      </w:r>
    </w:p>
    <w:p w14:paraId="4166CFC0">
      <w:pPr>
        <w:spacing w:line="360" w:lineRule="auto"/>
        <w:jc w:val="left"/>
        <w:textAlignment w:val="center"/>
        <w:rPr>
          <w:color w:val="000000"/>
        </w:rPr>
      </w:pPr>
      <w:r>
        <w:rPr>
          <w:color w:val="000000"/>
        </w:rPr>
        <w:t>故选D。</w:t>
      </w:r>
    </w:p>
    <w:p w14:paraId="0740EB1A">
      <w:pPr>
        <w:spacing w:line="360" w:lineRule="auto"/>
        <w:jc w:val="left"/>
        <w:textAlignment w:val="center"/>
        <w:rPr>
          <w:color w:val="000000"/>
        </w:rPr>
      </w:pPr>
      <w:r>
        <w:rPr>
          <w:color w:val="000000"/>
        </w:rPr>
        <w:t xml:space="preserve">17. </w:t>
      </w:r>
      <w:r>
        <w:rPr>
          <w:rFonts w:ascii="宋体" w:hAnsi="宋体" w:eastAsia="宋体" w:cs="宋体"/>
          <w:color w:val="000000"/>
        </w:rPr>
        <w:t>下列对实验现象的解释</w:t>
      </w:r>
      <w:r>
        <w:rPr>
          <w:rFonts w:ascii="宋体" w:hAnsi="宋体" w:eastAsia="宋体" w:cs="宋体"/>
          <w:color w:val="000000"/>
          <w:em w:val="dot"/>
        </w:rPr>
        <w:t>不正确</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843"/>
        <w:gridCol w:w="3180"/>
      </w:tblGrid>
      <w:tr w14:paraId="281C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5EDA5">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93EFB">
            <w:pPr>
              <w:spacing w:line="360" w:lineRule="auto"/>
              <w:jc w:val="center"/>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F8196">
            <w:pPr>
              <w:spacing w:line="360" w:lineRule="auto"/>
              <w:jc w:val="center"/>
              <w:textAlignment w:val="center"/>
              <w:rPr>
                <w:color w:val="000000"/>
              </w:rPr>
            </w:pPr>
            <w:r>
              <w:rPr>
                <w:rFonts w:ascii="宋体" w:hAnsi="宋体" w:eastAsia="宋体" w:cs="宋体"/>
                <w:color w:val="000000"/>
              </w:rPr>
              <w:t>解释</w:t>
            </w:r>
          </w:p>
        </w:tc>
      </w:tr>
      <w:tr w14:paraId="7D58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233A8">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CC450">
            <w:pPr>
              <w:spacing w:line="360" w:lineRule="auto"/>
              <w:jc w:val="center"/>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50mL</w:t>
            </w:r>
            <w:r>
              <w:rPr>
                <w:rFonts w:ascii="宋体" w:hAnsi="宋体" w:eastAsia="宋体" w:cs="宋体"/>
                <w:color w:val="000000"/>
              </w:rPr>
              <w:t>水和</w:t>
            </w:r>
            <w:r>
              <w:rPr>
                <w:rFonts w:ascii="Times New Roman" w:hAnsi="Times New Roman" w:eastAsia="Times New Roman" w:cs="Times New Roman"/>
                <w:color w:val="000000"/>
              </w:rPr>
              <w:t>50mL</w:t>
            </w:r>
            <w:r>
              <w:rPr>
                <w:rFonts w:ascii="宋体" w:hAnsi="宋体" w:eastAsia="宋体" w:cs="宋体"/>
                <w:color w:val="000000"/>
              </w:rPr>
              <w:t>酒精混合，总体积小于</w:t>
            </w:r>
            <w:r>
              <w:rPr>
                <w:rFonts w:ascii="Times New Roman" w:hAnsi="Times New Roman" w:eastAsia="Times New Roman" w:cs="Times New Roman"/>
                <w:color w:val="000000"/>
              </w:rPr>
              <w:t>100mL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F2DB7">
            <w:pPr>
              <w:spacing w:line="360" w:lineRule="auto"/>
              <w:jc w:val="center"/>
              <w:textAlignment w:val="center"/>
              <w:rPr>
                <w:color w:val="000000"/>
              </w:rPr>
            </w:pPr>
            <w:r>
              <w:rPr>
                <w:rFonts w:ascii="宋体" w:hAnsi="宋体" w:eastAsia="宋体" w:cs="宋体"/>
                <w:color w:val="000000"/>
              </w:rPr>
              <w:t>分子之间有空隙</w:t>
            </w:r>
          </w:p>
        </w:tc>
      </w:tr>
      <w:tr w14:paraId="2CD6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790AA">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A4CDA">
            <w:pPr>
              <w:spacing w:line="360" w:lineRule="auto"/>
              <w:jc w:val="center"/>
              <w:textAlignment w:val="center"/>
              <w:rPr>
                <w:color w:val="000000"/>
              </w:rPr>
            </w:pPr>
            <w:r>
              <w:rPr>
                <w:rFonts w:ascii="宋体" w:hAnsi="宋体" w:eastAsia="宋体" w:cs="宋体"/>
                <w:color w:val="000000"/>
              </w:rPr>
              <w:t>向锌粒中加入稀硫酸，产生气泡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35334">
            <w:pPr>
              <w:spacing w:line="360" w:lineRule="auto"/>
              <w:jc w:val="center"/>
              <w:textAlignment w:val="center"/>
              <w:rPr>
                <w:color w:val="000000"/>
              </w:rPr>
            </w:pPr>
            <w:r>
              <w:rPr>
                <w:rFonts w:ascii="宋体" w:hAnsi="宋体" w:eastAsia="宋体" w:cs="宋体"/>
                <w:color w:val="000000"/>
              </w:rPr>
              <w:t>金属均能与酸反应产生</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tc>
      </w:tr>
      <w:tr w14:paraId="2663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4736C">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DC664">
            <w:pPr>
              <w:spacing w:line="360" w:lineRule="auto"/>
              <w:jc w:val="center"/>
              <w:textAlignment w:val="center"/>
              <w:rPr>
                <w:color w:val="000000"/>
              </w:rPr>
            </w:pPr>
            <w:r>
              <w:rPr>
                <w:rFonts w:ascii="宋体" w:hAnsi="宋体" w:eastAsia="宋体" w:cs="宋体"/>
                <w:color w:val="000000"/>
              </w:rPr>
              <w:t>将黄铜片和铜片相互刻画，铜片表面有明显划痕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609B44">
            <w:pPr>
              <w:spacing w:line="360" w:lineRule="auto"/>
              <w:jc w:val="center"/>
              <w:textAlignment w:val="center"/>
              <w:rPr>
                <w:color w:val="000000"/>
              </w:rPr>
            </w:pPr>
            <w:r>
              <w:rPr>
                <w:rFonts w:ascii="宋体" w:hAnsi="宋体" w:eastAsia="宋体" w:cs="宋体"/>
                <w:color w:val="000000"/>
              </w:rPr>
              <w:t>合金的硬度往往比其成分金属大</w:t>
            </w:r>
          </w:p>
        </w:tc>
      </w:tr>
      <w:tr w14:paraId="0373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65782">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CC1D7">
            <w:pPr>
              <w:spacing w:line="360" w:lineRule="auto"/>
              <w:jc w:val="center"/>
              <w:textAlignment w:val="center"/>
              <w:rPr>
                <w:color w:val="000000"/>
              </w:rPr>
            </w:pPr>
            <w:r>
              <w:rPr>
                <w:rFonts w:ascii="宋体" w:hAnsi="宋体" w:eastAsia="宋体" w:cs="宋体"/>
                <w:color w:val="000000"/>
              </w:rPr>
              <w:t>铁丝在空气中不能燃烧，在氧气中可以燃烧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EAC15">
            <w:pPr>
              <w:spacing w:line="360" w:lineRule="auto"/>
              <w:jc w:val="center"/>
              <w:textAlignment w:val="center"/>
              <w:rPr>
                <w:color w:val="000000"/>
              </w:rPr>
            </w:pPr>
            <w:r>
              <w:rPr>
                <w:rFonts w:ascii="宋体" w:hAnsi="宋体" w:eastAsia="宋体" w:cs="宋体"/>
                <w:color w:val="000000"/>
              </w:rPr>
              <w:t>氧气的浓度对物质的燃烧有影响</w:t>
            </w:r>
          </w:p>
        </w:tc>
      </w:tr>
    </w:tbl>
    <w:p w14:paraId="5367C048">
      <w:pPr>
        <w:spacing w:line="360" w:lineRule="auto"/>
        <w:jc w:val="left"/>
        <w:textAlignment w:val="center"/>
        <w:rPr>
          <w:color w:val="000000"/>
        </w:rPr>
      </w:pPr>
    </w:p>
    <w:p w14:paraId="286BDB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301F61D">
      <w:pPr>
        <w:spacing w:line="360" w:lineRule="auto"/>
        <w:textAlignment w:val="center"/>
        <w:rPr>
          <w:color w:val="000000"/>
        </w:rPr>
      </w:pPr>
      <w:r>
        <w:rPr>
          <w:color w:val="2E75B6"/>
        </w:rPr>
        <w:t>【答案】</w:t>
      </w:r>
      <w:r>
        <w:rPr>
          <w:color w:val="000000"/>
        </w:rPr>
        <w:t>B</w:t>
      </w:r>
    </w:p>
    <w:p w14:paraId="1A560AA6">
      <w:pPr>
        <w:spacing w:line="360" w:lineRule="auto"/>
        <w:textAlignment w:val="center"/>
        <w:rPr>
          <w:color w:val="000000"/>
        </w:rPr>
      </w:pPr>
      <w:r>
        <w:rPr>
          <w:color w:val="2E75B6"/>
        </w:rPr>
        <w:t>【解析】</w:t>
      </w:r>
    </w:p>
    <w:p w14:paraId="47D71ECD">
      <w:pPr>
        <w:spacing w:line="360" w:lineRule="auto"/>
        <w:jc w:val="left"/>
        <w:textAlignment w:val="center"/>
        <w:rPr>
          <w:color w:val="000000"/>
        </w:rPr>
      </w:pPr>
      <w:r>
        <w:rPr>
          <w:color w:val="000000"/>
        </w:rPr>
        <w:t>【详解】A、50mL酒精和50mL水混合在一起，体积小于100mL，是因为分子之间有间隔（空隙），一部分水分子和酒精分子会互相占据分子之间的间隔（空隙）。A正确；</w:t>
      </w:r>
    </w:p>
    <w:p w14:paraId="04F97DF5">
      <w:pPr>
        <w:spacing w:line="360" w:lineRule="auto"/>
        <w:jc w:val="left"/>
        <w:textAlignment w:val="center"/>
        <w:rPr>
          <w:color w:val="000000"/>
        </w:rPr>
      </w:pPr>
      <w:r>
        <w:rPr>
          <w:color w:val="000000"/>
        </w:rPr>
        <w:t>B、向锌粒中加入稀硫酸，产生气泡，是因为锌的金属活动性比氢强，能与稀硫酸反应生成硫酸锌溶液和氢气。不是金属均能与酸反应产生H</w:t>
      </w:r>
      <w:r>
        <w:rPr>
          <w:color w:val="000000"/>
          <w:vertAlign w:val="subscript"/>
        </w:rPr>
        <w:t>2</w:t>
      </w:r>
      <w:r>
        <w:rPr>
          <w:color w:val="000000"/>
        </w:rPr>
        <w:t>，金属铜就不能与酸反应产生H</w:t>
      </w:r>
      <w:r>
        <w:rPr>
          <w:color w:val="000000"/>
          <w:vertAlign w:val="subscript"/>
        </w:rPr>
        <w:t>2</w:t>
      </w:r>
      <w:r>
        <w:rPr>
          <w:color w:val="000000"/>
        </w:rPr>
        <w:t>。B不正确；</w:t>
      </w:r>
    </w:p>
    <w:p w14:paraId="10725678">
      <w:pPr>
        <w:spacing w:line="360" w:lineRule="auto"/>
        <w:jc w:val="left"/>
        <w:textAlignment w:val="center"/>
        <w:rPr>
          <w:color w:val="000000"/>
        </w:rPr>
      </w:pPr>
      <w:r>
        <w:rPr>
          <w:color w:val="000000"/>
        </w:rPr>
        <w:t>C、由于合金的硬度往往比其成分金属大，所以将黄铜片（铜锌合金）和铜片相互刻画，铜片表面有明显划痕。C正确；</w:t>
      </w:r>
    </w:p>
    <w:p w14:paraId="4F3E0A87">
      <w:pPr>
        <w:spacing w:line="360" w:lineRule="auto"/>
        <w:jc w:val="left"/>
        <w:textAlignment w:val="center"/>
        <w:rPr>
          <w:color w:val="000000"/>
        </w:rPr>
      </w:pPr>
      <w:r>
        <w:rPr>
          <w:color w:val="000000"/>
        </w:rPr>
        <w:t>D、因为纯氧比空气中氧气浓度大，氧气的浓度对物质的燃烧有影响。所以铁丝在空气中不能燃烧，在氧气中可以燃烧。D正确。</w:t>
      </w:r>
    </w:p>
    <w:p w14:paraId="1CF6A404">
      <w:pPr>
        <w:spacing w:line="360" w:lineRule="auto"/>
        <w:jc w:val="left"/>
        <w:textAlignment w:val="center"/>
        <w:rPr>
          <w:color w:val="000000"/>
        </w:rPr>
      </w:pPr>
      <w:r>
        <w:rPr>
          <w:color w:val="000000"/>
        </w:rPr>
        <w:t>综上所述：选择B。</w:t>
      </w:r>
      <w:r>
        <w:rPr>
          <w:color w:val="000000"/>
        </w:rPr>
        <w:br w:type="textWrapping"/>
      </w:r>
    </w:p>
    <w:p w14:paraId="1C79E6AB">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溶液反应可制备</w:t>
      </w:r>
      <w:r>
        <w:rPr>
          <w:rFonts w:ascii="Times New Roman" w:hAnsi="Times New Roman" w:eastAsia="Times New Roman" w:cs="Times New Roman"/>
          <w:color w:val="000000"/>
        </w:rPr>
        <w:t>CaO</w:t>
      </w:r>
      <w:r>
        <w:rPr>
          <w:rFonts w:ascii="Times New Roman" w:hAnsi="Times New Roman" w:eastAsia="Times New Roman" w:cs="Times New Roman"/>
          <w:color w:val="000000"/>
          <w:vertAlign w:val="subscript"/>
        </w:rPr>
        <w:t>2</w:t>
      </w:r>
      <w:r>
        <w:rPr>
          <w:rFonts w:ascii="宋体" w:hAnsi="宋体" w:eastAsia="宋体" w:cs="宋体"/>
          <w:color w:val="000000"/>
        </w:rPr>
        <w:t>。反应过程包括：</w:t>
      </w:r>
    </w:p>
    <w:p w14:paraId="7D6AC3BE">
      <w:pPr>
        <w:spacing w:line="360" w:lineRule="auto"/>
        <w:jc w:val="left"/>
        <w:textAlignment w:val="center"/>
        <w:rPr>
          <w:color w:val="000000"/>
        </w:rPr>
      </w:pPr>
      <w:r>
        <w:rPr>
          <w:rFonts w:ascii="宋体" w:hAnsi="宋体" w:eastAsia="宋体" w:cs="宋体"/>
          <w:color w:val="000000"/>
        </w:rPr>
        <w:t>步骤—：</w:t>
      </w:r>
      <w:r>
        <w:object>
          <v:shape id="_x0000_i1030" o:spt="75" alt="学科网(www.zxxk.com)--教育资源门户，提供试卷、教案、课件、论文、素材以及各类教学资源下载，还有大量而丰富的教学相关资讯！" type="#_x0000_t75" style="height:18pt;width:80.25pt;" o:ole="t" filled="f" o:preferrelative="t" stroked="f" coordsize="21600,21600">
            <v:path/>
            <v:fill on="f" focussize="0,0"/>
            <v:stroke on="f" joinstyle="miter"/>
            <v:imagedata r:id="rId30" o:title="eqId303b66ba5c6f217965bb5e442f1a1448"/>
            <o:lock v:ext="edit" aspectratio="t"/>
            <w10:wrap type="none"/>
            <w10:anchorlock/>
          </v:shape>
          <o:OLEObject Type="Embed" ProgID="Equation.DSMT4" ShapeID="_x0000_i1030" DrawAspect="Content" ObjectID="_1468075730" r:id="rId29">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O</w:t>
      </w:r>
      <w:r>
        <w:rPr>
          <w:rFonts w:ascii="宋体" w:hAnsi="宋体" w:eastAsia="宋体" w:cs="宋体"/>
          <w:color w:val="000000"/>
        </w:rPr>
        <w:t>代表氧原子；</w:t>
      </w:r>
    </w:p>
    <w:p w14:paraId="486218C8">
      <w:pPr>
        <w:spacing w:line="360" w:lineRule="auto"/>
        <w:jc w:val="left"/>
        <w:textAlignment w:val="center"/>
        <w:rPr>
          <w:color w:val="000000"/>
        </w:rPr>
      </w:pPr>
      <w:r>
        <w:rPr>
          <w:rFonts w:ascii="宋体" w:hAnsi="宋体" w:eastAsia="宋体" w:cs="宋体"/>
          <w:color w:val="000000"/>
        </w:rPr>
        <w:t>步骤二：主要发生</w:t>
      </w:r>
      <w:r>
        <w:object>
          <v:shape id="_x0000_i1031" o:spt="75" alt="学科网(www.zxxk.com)--教育资源门户，提供试卷、教案、课件、论文、素材以及各类教学资源下载，还有大量而丰富的教学相关资讯！" type="#_x0000_t75" style="height:20.25pt;width:138pt;" o:ole="t" filled="f" o:preferrelative="t" stroked="f" coordsize="21600,21600">
            <v:path/>
            <v:fill on="f" focussize="0,0"/>
            <v:stroke on="f" joinstyle="miter"/>
            <v:imagedata r:id="rId32" o:title="eqIdaf87e57a2c1ae4fe93117b53731c3be4"/>
            <o:lock v:ext="edit" aspectratio="t"/>
            <w10:wrap type="none"/>
            <w10:anchorlock/>
          </v:shape>
          <o:OLEObject Type="Embed" ProgID="Equation.DSMT4" ShapeID="_x0000_i1031" DrawAspect="Content" ObjectID="_1468075731" r:id="rId31">
            <o:LockedField>false</o:LockedField>
          </o:OLEObject>
        </w:object>
      </w:r>
      <w:r>
        <w:rPr>
          <w:rFonts w:ascii="宋体" w:hAnsi="宋体" w:eastAsia="宋体" w:cs="宋体"/>
          <w:color w:val="000000"/>
        </w:rPr>
        <w:t>，少量发生</w:t>
      </w:r>
      <w:r>
        <w:object>
          <v:shape id="_x0000_i1032" o:spt="75" alt="学科网(www.zxxk.com)--教育资源门户，提供试卷、教案、课件、论文、素材以及各类教学资源下载，还有大量而丰富的教学相关资讯！" type="#_x0000_t75" style="height:18.75pt;width:63pt;" o:ole="t" filled="f" o:preferrelative="t" stroked="f" coordsize="21600,21600">
            <v:path/>
            <v:fill on="f" focussize="0,0"/>
            <v:stroke on="f" joinstyle="miter"/>
            <v:imagedata r:id="rId34" o:title="eqId470e7e3abcfba8eac0c0e43e2bb5f956"/>
            <o:lock v:ext="edit" aspectratio="t"/>
            <w10:wrap type="none"/>
            <w10:anchorlock/>
          </v:shape>
          <o:OLEObject Type="Embed" ProgID="Equation.DSMT4" ShapeID="_x0000_i1032" DrawAspect="Content" ObjectID="_1468075732" r:id="rId33">
            <o:LockedField>false</o:LockedField>
          </o:OLEObject>
        </w:object>
      </w:r>
      <w:r>
        <w:rPr>
          <w:rFonts w:ascii="宋体" w:hAnsi="宋体" w:eastAsia="宋体" w:cs="宋体"/>
          <w:color w:val="000000"/>
        </w:rPr>
        <w:t>。</w:t>
      </w:r>
    </w:p>
    <w:p w14:paraId="5E419D15">
      <w:pPr>
        <w:spacing w:line="360" w:lineRule="auto"/>
        <w:jc w:val="left"/>
        <w:textAlignment w:val="center"/>
        <w:rPr>
          <w:color w:val="000000"/>
        </w:rPr>
      </w:pPr>
      <w:r>
        <w:rPr>
          <w:rFonts w:ascii="宋体" w:hAnsi="宋体" w:eastAsia="宋体" w:cs="宋体"/>
          <w:color w:val="000000"/>
        </w:rPr>
        <w:t>下列说法</w:t>
      </w:r>
      <w:r>
        <w:rPr>
          <w:rFonts w:ascii="宋体" w:hAnsi="宋体" w:eastAsia="宋体" w:cs="宋体"/>
          <w:color w:val="000000"/>
          <w:em w:val="dot"/>
        </w:rPr>
        <w:t>不正确</w:t>
      </w:r>
      <w:r>
        <w:rPr>
          <w:rFonts w:ascii="宋体" w:hAnsi="宋体" w:eastAsia="宋体" w:cs="宋体"/>
          <w:color w:val="000000"/>
        </w:rPr>
        <w:t>的是</w:t>
      </w:r>
    </w:p>
    <w:p w14:paraId="68F5925F">
      <w:pPr>
        <w:spacing w:line="360" w:lineRule="auto"/>
        <w:jc w:val="left"/>
        <w:textAlignment w:val="center"/>
        <w:rPr>
          <w:color w:val="000000"/>
        </w:rPr>
      </w:pPr>
      <w:r>
        <w:rPr>
          <w:color w:val="000000"/>
        </w:rPr>
        <w:t xml:space="preserve">A. </w:t>
      </w:r>
      <w:r>
        <w:rPr>
          <w:rFonts w:ascii="宋体" w:hAnsi="宋体" w:eastAsia="宋体" w:cs="宋体"/>
          <w:color w:val="000000"/>
        </w:rPr>
        <w:t>为增大反应混合物中</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的含量，应使用石灰乳而非石灰水</w:t>
      </w:r>
    </w:p>
    <w:p w14:paraId="309B6518">
      <w:pPr>
        <w:spacing w:line="360" w:lineRule="auto"/>
        <w:jc w:val="left"/>
        <w:textAlignment w:val="center"/>
        <w:rPr>
          <w:color w:val="000000"/>
        </w:rPr>
      </w:pPr>
      <w:r>
        <w:rPr>
          <w:color w:val="000000"/>
        </w:rPr>
        <w:t xml:space="preserve">B. </w:t>
      </w:r>
      <w:r>
        <w:rPr>
          <w:rFonts w:ascii="宋体" w:hAnsi="宋体" w:eastAsia="宋体" w:cs="宋体"/>
          <w:color w:val="000000"/>
        </w:rPr>
        <w:t>生成</w:t>
      </w:r>
      <w:r>
        <w:rPr>
          <w:rFonts w:ascii="Times New Roman" w:hAnsi="Times New Roman" w:eastAsia="Times New Roman" w:cs="Times New Roman"/>
          <w:color w:val="000000"/>
        </w:rPr>
        <w:t>CaO</w:t>
      </w:r>
      <w:r>
        <w:rPr>
          <w:rFonts w:ascii="Times New Roman" w:hAnsi="Times New Roman" w:eastAsia="Times New Roman" w:cs="Times New Roman"/>
          <w:color w:val="000000"/>
          <w:vertAlign w:val="subscript"/>
        </w:rPr>
        <w:t>2</w:t>
      </w:r>
      <w:r>
        <w:rPr>
          <w:rFonts w:ascii="宋体" w:hAnsi="宋体" w:eastAsia="宋体" w:cs="宋体"/>
          <w:color w:val="000000"/>
        </w:rPr>
        <w:t>的总反应为</w:t>
      </w:r>
      <w:r>
        <w:object>
          <v:shape id="_x0000_i1033" o:spt="75" alt="学科网(www.zxxk.com)--教育资源门户，提供试卷、教案、课件、论文、素材以及各类教学资源下载，还有大量而丰富的教学相关资讯！" type="#_x0000_t75" style="height:20.25pt;width:161.25pt;" o:ole="t" filled="f" o:preferrelative="t" stroked="f" coordsize="21600,21600">
            <v:path/>
            <v:fill on="f" focussize="0,0"/>
            <v:stroke on="f" joinstyle="miter"/>
            <v:imagedata r:id="rId36" o:title="eqId69d83904a3452d3b0e1104ebb5dd9719"/>
            <o:lock v:ext="edit" aspectratio="t"/>
            <w10:wrap type="none"/>
            <w10:anchorlock/>
          </v:shape>
          <o:OLEObject Type="Embed" ProgID="Equation.DSMT4" ShapeID="_x0000_i1033" DrawAspect="Content" ObjectID="_1468075733" r:id="rId35">
            <o:LockedField>false</o:LockedField>
          </o:OLEObject>
        </w:object>
      </w:r>
    </w:p>
    <w:p w14:paraId="1F2D08DB">
      <w:pPr>
        <w:spacing w:line="360" w:lineRule="auto"/>
        <w:jc w:val="left"/>
        <w:textAlignment w:val="center"/>
        <w:rPr>
          <w:color w:val="000000"/>
        </w:rPr>
      </w:pPr>
      <w:r>
        <w:rPr>
          <w:color w:val="000000"/>
        </w:rPr>
        <w:t xml:space="preserve">C. </w:t>
      </w:r>
      <w:r>
        <w:rPr>
          <w:rFonts w:ascii="宋体" w:hAnsi="宋体" w:eastAsia="宋体" w:cs="宋体"/>
          <w:color w:val="000000"/>
        </w:rPr>
        <w:t>增加</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的用量，可以消耗更多</w:t>
      </w:r>
      <w:r>
        <w:rPr>
          <w:rFonts w:ascii="Times New Roman" w:hAnsi="Times New Roman" w:eastAsia="Times New Roman" w:cs="Times New Roman"/>
          <w:color w:val="000000"/>
        </w:rPr>
        <w:t>O</w:t>
      </w:r>
      <w:r>
        <w:rPr>
          <w:rFonts w:ascii="宋体" w:hAnsi="宋体" w:eastAsia="宋体" w:cs="宋体"/>
          <w:color w:val="000000"/>
        </w:rPr>
        <w:t>，减少</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的生成</w:t>
      </w:r>
    </w:p>
    <w:p w14:paraId="3D0DC7E1">
      <w:pPr>
        <w:spacing w:line="360" w:lineRule="auto"/>
        <w:jc w:val="left"/>
        <w:textAlignment w:val="center"/>
        <w:rPr>
          <w:color w:val="000000"/>
        </w:rPr>
      </w:pPr>
      <w:r>
        <w:rPr>
          <w:color w:val="000000"/>
        </w:rPr>
        <w:t xml:space="preserve">D. </w:t>
      </w:r>
      <w:r>
        <w:rPr>
          <w:rFonts w:ascii="宋体" w:hAnsi="宋体" w:eastAsia="宋体" w:cs="宋体"/>
          <w:color w:val="000000"/>
        </w:rPr>
        <w:t>制备时反应每生成</w:t>
      </w:r>
      <w:r>
        <w:rPr>
          <w:rFonts w:ascii="Times New Roman" w:hAnsi="Times New Roman" w:eastAsia="Times New Roman" w:cs="Times New Roman"/>
          <w:color w:val="000000"/>
        </w:rPr>
        <w:t>72gCaO</w:t>
      </w:r>
      <w:r>
        <w:rPr>
          <w:rFonts w:ascii="Times New Roman" w:hAnsi="Times New Roman" w:eastAsia="Times New Roman" w:cs="Times New Roman"/>
          <w:color w:val="000000"/>
          <w:vertAlign w:val="subscript"/>
        </w:rPr>
        <w:t>2</w:t>
      </w:r>
      <w:r>
        <w:rPr>
          <w:rFonts w:ascii="宋体" w:hAnsi="宋体" w:eastAsia="宋体" w:cs="宋体"/>
          <w:color w:val="000000"/>
        </w:rPr>
        <w:t>，同时生成</w:t>
      </w:r>
      <w:r>
        <w:rPr>
          <w:rFonts w:ascii="Times New Roman" w:hAnsi="Times New Roman" w:eastAsia="Times New Roman" w:cs="Times New Roman"/>
          <w:color w:val="000000"/>
        </w:rPr>
        <w:t>32gO</w:t>
      </w:r>
      <w:r>
        <w:rPr>
          <w:rFonts w:ascii="Times New Roman" w:hAnsi="Times New Roman" w:eastAsia="Times New Roman" w:cs="Times New Roman"/>
          <w:color w:val="000000"/>
          <w:vertAlign w:val="subscript"/>
        </w:rPr>
        <w:t>2</w:t>
      </w:r>
    </w:p>
    <w:p w14:paraId="6B9652D0">
      <w:pPr>
        <w:spacing w:line="360" w:lineRule="auto"/>
        <w:textAlignment w:val="center"/>
        <w:rPr>
          <w:color w:val="000000"/>
        </w:rPr>
      </w:pPr>
      <w:r>
        <w:rPr>
          <w:color w:val="2E75B6"/>
        </w:rPr>
        <w:t>【答案】</w:t>
      </w:r>
      <w:r>
        <w:rPr>
          <w:color w:val="000000"/>
        </w:rPr>
        <w:t>D</w:t>
      </w:r>
    </w:p>
    <w:p w14:paraId="3C0EE58A">
      <w:pPr>
        <w:spacing w:line="360" w:lineRule="auto"/>
        <w:textAlignment w:val="center"/>
        <w:rPr>
          <w:color w:val="000000"/>
        </w:rPr>
      </w:pPr>
      <w:r>
        <w:rPr>
          <w:color w:val="2E75B6"/>
        </w:rPr>
        <w:t>【解析】</w:t>
      </w:r>
    </w:p>
    <w:p w14:paraId="6F03A95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、氢氧化钙微溶于水，石灰乳中氢氧化钙的浓度远大于石灰水中氢氧化钙的浓度，所以为增大反应混合物中</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的含量，应使用石灰乳而非石灰水，选项正确；</w:t>
      </w:r>
    </w:p>
    <w:p w14:paraId="7C2DAEB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、由题文可知，初始的反应物是氢氧化钙和过氧化氢，最终的生成物是过氧化钙和水，即生成</w:t>
      </w:r>
      <w:r>
        <w:rPr>
          <w:rFonts w:ascii="Times New Roman" w:hAnsi="Times New Roman" w:eastAsia="Times New Roman" w:cs="Times New Roman"/>
          <w:color w:val="000000"/>
        </w:rPr>
        <w:t>CaO</w:t>
      </w:r>
      <w:r>
        <w:rPr>
          <w:rFonts w:ascii="Times New Roman" w:hAnsi="Times New Roman" w:eastAsia="Times New Roman" w:cs="Times New Roman"/>
          <w:color w:val="000000"/>
          <w:vertAlign w:val="subscript"/>
        </w:rPr>
        <w:t>2</w:t>
      </w:r>
      <w:r>
        <w:rPr>
          <w:rFonts w:ascii="宋体" w:hAnsi="宋体" w:eastAsia="宋体" w:cs="宋体"/>
          <w:color w:val="000000"/>
        </w:rPr>
        <w:t>的总反应为</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=CaO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，选项正确；</w:t>
      </w:r>
    </w:p>
    <w:p w14:paraId="5DC3AA9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、由步骤二可知，增加</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的用量，可以消耗更多</w:t>
      </w:r>
      <w:r>
        <w:rPr>
          <w:rFonts w:ascii="Times New Roman" w:hAnsi="Times New Roman" w:eastAsia="Times New Roman" w:cs="Times New Roman"/>
          <w:color w:val="000000"/>
        </w:rPr>
        <w:t>O</w:t>
      </w:r>
      <w:r>
        <w:rPr>
          <w:rFonts w:ascii="宋体" w:hAnsi="宋体" w:eastAsia="宋体" w:cs="宋体"/>
          <w:color w:val="000000"/>
        </w:rPr>
        <w:t>，减少</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的生成，选项正确；</w:t>
      </w:r>
    </w:p>
    <w:p w14:paraId="1B610AE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、由题文可知，反应中，少量发生</w:t>
      </w:r>
      <w:r>
        <w:rPr>
          <w:rFonts w:ascii="Times New Roman" w:hAnsi="Times New Roman" w:eastAsia="Times New Roman" w:cs="Times New Roman"/>
          <w:color w:val="000000"/>
        </w:rPr>
        <w:t>O</w:t>
      </w:r>
      <w:r>
        <w:rPr>
          <w:rFonts w:ascii="Cambria Math" w:hAnsi="Cambria Math" w:eastAsia="Cambria Math" w:cs="Cambria Math"/>
          <w:color w:val="000000"/>
        </w:rPr>
        <w:t>+</w:t>
      </w:r>
      <w:r>
        <w:rPr>
          <w:rFonts w:ascii="Times New Roman" w:hAnsi="Times New Roman" w:eastAsia="Times New Roman" w:cs="Times New Roman"/>
          <w:color w:val="000000"/>
        </w:rPr>
        <w:t>O</w:t>
      </w:r>
      <w:r>
        <w:rPr>
          <w:rFonts w:ascii="Cambria Math" w:hAnsi="Cambria Math" w:eastAsia="Cambria Math" w:cs="Cambria Math"/>
          <w:color w:val="000000"/>
        </w:rPr>
        <w:t>=</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宋体" w:hAnsi="宋体" w:eastAsia="宋体" w:cs="宋体"/>
          <w:color w:val="000000"/>
        </w:rPr>
        <w:t>，主要反应是</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CaO</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，制备时反应每生成</w:t>
      </w:r>
      <w:r>
        <w:rPr>
          <w:rFonts w:ascii="Times New Roman" w:hAnsi="Times New Roman" w:eastAsia="Times New Roman" w:cs="Times New Roman"/>
          <w:color w:val="000000"/>
        </w:rPr>
        <w:t>72gCaO</w:t>
      </w:r>
      <w:r>
        <w:rPr>
          <w:rFonts w:ascii="Times New Roman" w:hAnsi="Times New Roman" w:eastAsia="Times New Roman" w:cs="Times New Roman"/>
          <w:color w:val="000000"/>
          <w:vertAlign w:val="subscript"/>
        </w:rPr>
        <w:t>2</w:t>
      </w:r>
      <w:r>
        <w:rPr>
          <w:rFonts w:ascii="宋体" w:hAnsi="宋体" w:eastAsia="宋体" w:cs="宋体"/>
          <w:color w:val="000000"/>
        </w:rPr>
        <w:t>，同时生成氧气的质量小于</w:t>
      </w:r>
      <w:r>
        <w:rPr>
          <w:rFonts w:ascii="Times New Roman" w:hAnsi="Times New Roman" w:eastAsia="Times New Roman" w:cs="Times New Roman"/>
          <w:color w:val="000000"/>
        </w:rPr>
        <w:t>32g</w:t>
      </w:r>
      <w:r>
        <w:rPr>
          <w:rFonts w:ascii="宋体" w:hAnsi="宋体" w:eastAsia="宋体" w:cs="宋体"/>
          <w:color w:val="000000"/>
        </w:rPr>
        <w:t>，选项错误，故选</w:t>
      </w:r>
      <w:r>
        <w:rPr>
          <w:rFonts w:ascii="Times New Roman" w:hAnsi="Times New Roman" w:eastAsia="Times New Roman" w:cs="Times New Roman"/>
          <w:color w:val="000000"/>
        </w:rPr>
        <w:t>D</w:t>
      </w:r>
      <w:r>
        <w:rPr>
          <w:rFonts w:ascii="宋体" w:hAnsi="宋体" w:eastAsia="宋体" w:cs="宋体"/>
          <w:color w:val="000000"/>
        </w:rPr>
        <w:t>。</w:t>
      </w:r>
    </w:p>
    <w:p w14:paraId="395CD83F">
      <w:pPr>
        <w:spacing w:line="360" w:lineRule="auto"/>
        <w:jc w:val="left"/>
        <w:textAlignment w:val="center"/>
        <w:rPr>
          <w:color w:val="000000"/>
        </w:rPr>
      </w:pPr>
      <w:r>
        <w:rPr>
          <w:rFonts w:ascii="宋体" w:hAnsi="宋体" w:eastAsia="宋体" w:cs="宋体"/>
          <w:color w:val="000000"/>
        </w:rPr>
        <w:t>阅读下列材料，完成下面小题。</w:t>
      </w:r>
    </w:p>
    <w:p w14:paraId="6ACBDF14">
      <w:pPr>
        <w:spacing w:line="360" w:lineRule="auto"/>
        <w:jc w:val="left"/>
        <w:textAlignment w:val="center"/>
        <w:rPr>
          <w:color w:val="000000"/>
        </w:rPr>
      </w:pPr>
      <w:r>
        <w:rPr>
          <w:rFonts w:ascii="宋体" w:hAnsi="宋体" w:eastAsia="宋体" w:cs="宋体"/>
          <w:color w:val="000000"/>
        </w:rPr>
        <w:t>有机物</w:t>
      </w:r>
      <w:r>
        <w:rPr>
          <w:rFonts w:ascii="Times New Roman" w:hAnsi="Times New Roman" w:eastAsia="Times New Roman" w:cs="Times New Roman"/>
          <w:color w:val="000000"/>
        </w:rPr>
        <w:t>DMF</w:t>
      </w:r>
      <w:r>
        <w:rPr>
          <w:rFonts w:ascii="宋体" w:hAnsi="宋体" w:eastAsia="宋体" w:cs="宋体"/>
          <w:color w:val="000000"/>
        </w:rPr>
        <w:t>是一种水污染物，在疏松多孔</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的催化下，</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先将其转化为小分子化合物，最终降解为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而去除。制备</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时，将</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通过臭氧发生器，</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部分转化为</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，得到</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的混合气体。为研究</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对</w:t>
      </w:r>
      <w:r>
        <w:rPr>
          <w:rFonts w:ascii="Times New Roman" w:hAnsi="Times New Roman" w:eastAsia="Times New Roman" w:cs="Times New Roman"/>
          <w:color w:val="000000"/>
        </w:rPr>
        <w:t>DMF</w:t>
      </w:r>
      <w:r>
        <w:rPr>
          <w:rFonts w:ascii="宋体" w:hAnsi="宋体" w:eastAsia="宋体" w:cs="宋体"/>
          <w:color w:val="000000"/>
        </w:rPr>
        <w:t>的去除效果，取四份</w:t>
      </w:r>
      <w:r>
        <w:rPr>
          <w:rFonts w:ascii="Times New Roman" w:hAnsi="Times New Roman" w:eastAsia="Times New Roman" w:cs="Times New Roman"/>
          <w:color w:val="000000"/>
        </w:rPr>
        <w:t>DMF</w:t>
      </w:r>
      <w:r>
        <w:rPr>
          <w:rFonts w:ascii="宋体" w:hAnsi="宋体" w:eastAsia="宋体" w:cs="宋体"/>
          <w:color w:val="000000"/>
        </w:rPr>
        <w:t>溶液，控制其他条件相同，分别进行四个实验：①向溶液中通入</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的混合气体并加入</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；②向溶液中通入</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的混合气体；③向溶液中加入</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；④向溶液中通入</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并加入</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7B700A16">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通过臭氧发生器转化为</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，反应前后发生变化的是</w:t>
      </w:r>
    </w:p>
    <w:p w14:paraId="747A76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原子总数</w:t>
      </w:r>
      <w:r>
        <w:rPr>
          <w:color w:val="000000"/>
        </w:rPr>
        <w:tab/>
      </w:r>
      <w:r>
        <w:rPr>
          <w:color w:val="000000"/>
        </w:rPr>
        <w:t xml:space="preserve">B. </w:t>
      </w:r>
      <w:r>
        <w:rPr>
          <w:rFonts w:ascii="宋体" w:hAnsi="宋体" w:eastAsia="宋体" w:cs="宋体"/>
          <w:color w:val="000000"/>
        </w:rPr>
        <w:t>分子种类</w:t>
      </w:r>
    </w:p>
    <w:p w14:paraId="605219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元素种类</w:t>
      </w:r>
      <w:r>
        <w:rPr>
          <w:color w:val="000000"/>
        </w:rPr>
        <w:tab/>
      </w:r>
      <w:r>
        <w:rPr>
          <w:color w:val="000000"/>
        </w:rPr>
        <w:t xml:space="preserve">D. </w:t>
      </w:r>
      <w:r>
        <w:rPr>
          <w:rFonts w:ascii="宋体" w:hAnsi="宋体" w:eastAsia="宋体" w:cs="宋体"/>
          <w:color w:val="000000"/>
        </w:rPr>
        <w:t>物质的总质量</w:t>
      </w:r>
    </w:p>
    <w:p w14:paraId="51C28C4A">
      <w:pPr>
        <w:spacing w:line="360" w:lineRule="auto"/>
        <w:jc w:val="left"/>
        <w:textAlignment w:val="center"/>
        <w:rPr>
          <w:color w:val="000000"/>
        </w:rPr>
      </w:pPr>
      <w:r>
        <w:rPr>
          <w:color w:val="000000"/>
        </w:rPr>
        <w:t xml:space="preserve">20. </w:t>
      </w:r>
      <w:r>
        <w:rPr>
          <w:rFonts w:ascii="宋体" w:hAnsi="宋体" w:eastAsia="宋体" w:cs="宋体"/>
          <w:color w:val="000000"/>
        </w:rPr>
        <w:t>实验进行</w:t>
      </w:r>
      <w:r>
        <w:rPr>
          <w:rFonts w:ascii="Times New Roman" w:hAnsi="Times New Roman" w:eastAsia="Times New Roman" w:cs="Times New Roman"/>
          <w:color w:val="000000"/>
        </w:rPr>
        <w:t>20min</w:t>
      </w:r>
      <w:r>
        <w:rPr>
          <w:rFonts w:ascii="宋体" w:hAnsi="宋体" w:eastAsia="宋体" w:cs="宋体"/>
          <w:color w:val="000000"/>
        </w:rPr>
        <w:t>时，测得实验①、②溶液中</w:t>
      </w:r>
      <w:r>
        <w:rPr>
          <w:rFonts w:ascii="Times New Roman" w:hAnsi="Times New Roman" w:eastAsia="Times New Roman" w:cs="Times New Roman"/>
          <w:color w:val="000000"/>
        </w:rPr>
        <w:t>DMF</w:t>
      </w:r>
      <w:r>
        <w:rPr>
          <w:rFonts w:ascii="宋体" w:hAnsi="宋体" w:eastAsia="宋体" w:cs="宋体"/>
          <w:color w:val="000000"/>
        </w:rPr>
        <w:t>的含量几乎为</w:t>
      </w:r>
      <w:r>
        <w:rPr>
          <w:rFonts w:ascii="Times New Roman" w:hAnsi="Times New Roman" w:eastAsia="Times New Roman" w:cs="Times New Roman"/>
          <w:color w:val="000000"/>
        </w:rPr>
        <w:t>0</w:t>
      </w:r>
      <w:r>
        <w:rPr>
          <w:rFonts w:ascii="宋体" w:hAnsi="宋体" w:eastAsia="宋体" w:cs="宋体"/>
          <w:color w:val="000000"/>
        </w:rPr>
        <w:t>，实验③、④溶液中</w:t>
      </w:r>
      <w:r>
        <w:rPr>
          <w:rFonts w:ascii="Times New Roman" w:hAnsi="Times New Roman" w:eastAsia="Times New Roman" w:cs="Times New Roman"/>
          <w:color w:val="000000"/>
        </w:rPr>
        <w:t>DMF</w:t>
      </w:r>
      <w:r>
        <w:rPr>
          <w:rFonts w:ascii="宋体" w:hAnsi="宋体" w:eastAsia="宋体" w:cs="宋体"/>
          <w:color w:val="000000"/>
        </w:rPr>
        <w:t>的含量略有下降。同时测得四个实验中碳元素的去除率</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c</w:t>
      </w:r>
      <w:r>
        <w:rPr>
          <w:rFonts w:ascii="宋体" w:hAnsi="宋体" w:eastAsia="宋体" w:cs="宋体"/>
          <w:color w:val="000000"/>
        </w:rPr>
        <w:t>（</w:t>
      </w:r>
      <w:r>
        <w:object>
          <v:shape id="_x0000_i1034" o:spt="75" alt="学科网(www.zxxk.com)--教育资源门户，提供试卷、教案、课件、论文、素材以及各类教学资源下载，还有大量而丰富的教学相关资讯！" type="#_x0000_t75" style="height:33pt;width:197.25pt;" o:ole="t" filled="f" o:preferrelative="t" stroked="f" coordsize="21600,21600">
            <v:path/>
            <v:fill on="f" focussize="0,0"/>
            <v:stroke on="f" joinstyle="miter"/>
            <v:imagedata r:id="rId38" o:title="eqIdefe5b2d8b6ac95c06ac2316e8ef5e67a"/>
            <o:lock v:ext="edit" aspectratio="t"/>
            <w10:wrap type="none"/>
            <w10:anchorlock/>
          </v:shape>
          <o:OLEObject Type="Embed" ProgID="Equation.DSMT4" ShapeID="_x0000_i1034" DrawAspect="Content" ObjectID="_1468075734" r:id="rId37">
            <o:LockedField>false</o:LockedField>
          </o:OLEObject>
        </w:object>
      </w:r>
      <w:r>
        <w:rPr>
          <w:rFonts w:ascii="宋体" w:hAnsi="宋体" w:eastAsia="宋体" w:cs="宋体"/>
          <w:color w:val="000000"/>
        </w:rPr>
        <w:t>）随时间的变化如图所示。下列说法</w:t>
      </w:r>
      <w:r>
        <w:rPr>
          <w:rFonts w:ascii="宋体" w:hAnsi="宋体" w:eastAsia="宋体" w:cs="宋体"/>
          <w:color w:val="000000"/>
          <w:em w:val="dot"/>
        </w:rPr>
        <w:t>不正确</w:t>
      </w:r>
      <w:r>
        <w:rPr>
          <w:rFonts w:ascii="宋体" w:hAnsi="宋体" w:eastAsia="宋体" w:cs="宋体"/>
          <w:color w:val="000000"/>
        </w:rPr>
        <w:t>的是</w:t>
      </w:r>
    </w:p>
    <w:p w14:paraId="35A55763">
      <w:pPr>
        <w:spacing w:line="360" w:lineRule="auto"/>
        <w:jc w:val="left"/>
        <w:textAlignment w:val="center"/>
        <w:rPr>
          <w:color w:val="000000"/>
        </w:rPr>
      </w:pPr>
      <w:r>
        <w:rPr>
          <w:color w:val="000000"/>
        </w:rPr>
        <w:drawing>
          <wp:inline distT="0" distB="0" distL="114300" distR="114300">
            <wp:extent cx="1857375" cy="1428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857375" cy="1428750"/>
                    </a:xfrm>
                    <a:prstGeom prst="rect">
                      <a:avLst/>
                    </a:prstGeom>
                  </pic:spPr>
                </pic:pic>
              </a:graphicData>
            </a:graphic>
          </wp:inline>
        </w:drawing>
      </w:r>
      <w:r>
        <w:rPr>
          <w:color w:val="000000"/>
        </w:rPr>
        <w:t xml:space="preserve">  </w:t>
      </w:r>
    </w:p>
    <w:p w14:paraId="4DC8F42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可能对</w:t>
      </w:r>
      <w:r>
        <w:rPr>
          <w:rFonts w:ascii="Times New Roman" w:hAnsi="Times New Roman" w:eastAsia="Times New Roman" w:cs="Times New Roman"/>
          <w:color w:val="000000"/>
        </w:rPr>
        <w:t>DMF</w:t>
      </w:r>
      <w:r>
        <w:rPr>
          <w:rFonts w:ascii="宋体" w:hAnsi="宋体" w:eastAsia="宋体" w:cs="宋体"/>
          <w:color w:val="000000"/>
        </w:rPr>
        <w:t>有微弱的吸附作用</w:t>
      </w:r>
    </w:p>
    <w:p w14:paraId="1AE60319">
      <w:pPr>
        <w:spacing w:line="360" w:lineRule="auto"/>
        <w:jc w:val="left"/>
        <w:textAlignment w:val="center"/>
        <w:rPr>
          <w:color w:val="000000"/>
        </w:rPr>
      </w:pPr>
      <w:r>
        <w:rPr>
          <w:color w:val="000000"/>
        </w:rPr>
        <w:t xml:space="preserve">B. </w:t>
      </w:r>
      <w:r>
        <w:rPr>
          <w:rFonts w:ascii="宋体" w:hAnsi="宋体" w:eastAsia="宋体" w:cs="宋体"/>
          <w:color w:val="000000"/>
        </w:rPr>
        <w:t>实验条件下，</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不能有效降解</w:t>
      </w:r>
      <w:r>
        <w:rPr>
          <w:rFonts w:ascii="Times New Roman" w:hAnsi="Times New Roman" w:eastAsia="Times New Roman" w:cs="Times New Roman"/>
          <w:color w:val="000000"/>
        </w:rPr>
        <w:t>DMF</w:t>
      </w:r>
    </w:p>
    <w:p w14:paraId="3689B909">
      <w:pPr>
        <w:spacing w:line="360" w:lineRule="auto"/>
        <w:jc w:val="left"/>
        <w:textAlignment w:val="center"/>
        <w:rPr>
          <w:color w:val="000000"/>
        </w:rPr>
      </w:pPr>
      <w:r>
        <w:rPr>
          <w:color w:val="000000"/>
        </w:rPr>
        <w:t xml:space="preserve">C. </w:t>
      </w:r>
      <w:r>
        <w:rPr>
          <w:rFonts w:ascii="宋体" w:hAnsi="宋体" w:eastAsia="宋体" w:cs="宋体"/>
          <w:color w:val="000000"/>
        </w:rPr>
        <w:t>实验①和②进行</w:t>
      </w:r>
      <w:r>
        <w:rPr>
          <w:rFonts w:ascii="Times New Roman" w:hAnsi="Times New Roman" w:eastAsia="Times New Roman" w:cs="Times New Roman"/>
          <w:color w:val="000000"/>
        </w:rPr>
        <w:t>20min</w:t>
      </w:r>
      <w:r>
        <w:rPr>
          <w:rFonts w:ascii="宋体" w:hAnsi="宋体" w:eastAsia="宋体" w:cs="宋体"/>
          <w:color w:val="000000"/>
        </w:rPr>
        <w:t>时，</w:t>
      </w:r>
      <w:r>
        <w:rPr>
          <w:rFonts w:ascii="Times New Roman" w:hAnsi="Times New Roman" w:eastAsia="Times New Roman" w:cs="Times New Roman"/>
          <w:color w:val="000000"/>
        </w:rPr>
        <w:t>DMF</w:t>
      </w:r>
      <w:r>
        <w:rPr>
          <w:rFonts w:ascii="宋体" w:hAnsi="宋体" w:eastAsia="宋体" w:cs="宋体"/>
          <w:color w:val="000000"/>
        </w:rPr>
        <w:t>部分转化为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逸出</w:t>
      </w:r>
    </w:p>
    <w:p w14:paraId="566B4EDA">
      <w:pPr>
        <w:spacing w:line="360" w:lineRule="auto"/>
        <w:jc w:val="left"/>
        <w:textAlignment w:val="center"/>
        <w:rPr>
          <w:color w:val="000000"/>
        </w:rPr>
      </w:pPr>
      <w:r>
        <w:rPr>
          <w:color w:val="000000"/>
        </w:rPr>
        <w:t xml:space="preserve">D. </w:t>
      </w:r>
      <w:r>
        <w:rPr>
          <w:rFonts w:ascii="宋体" w:hAnsi="宋体" w:eastAsia="宋体" w:cs="宋体"/>
          <w:color w:val="000000"/>
        </w:rPr>
        <w:t>实验④是为了排除实验①中</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的影响，实验④中</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可用</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代替</w:t>
      </w:r>
    </w:p>
    <w:p w14:paraId="54738651">
      <w:pPr>
        <w:spacing w:line="360" w:lineRule="auto"/>
        <w:textAlignment w:val="center"/>
        <w:rPr>
          <w:color w:val="000000"/>
        </w:rPr>
      </w:pPr>
      <w:r>
        <w:rPr>
          <w:color w:val="2E75B6"/>
        </w:rPr>
        <w:t>【答案】</w:t>
      </w:r>
      <w:r>
        <w:rPr>
          <w:color w:val="000000"/>
        </w:rPr>
        <w:t>19. B    20. D</w:t>
      </w:r>
    </w:p>
    <w:p w14:paraId="70A17F41">
      <w:pPr>
        <w:spacing w:line="360" w:lineRule="auto"/>
        <w:textAlignment w:val="center"/>
        <w:rPr>
          <w:color w:val="000000"/>
        </w:rPr>
      </w:pPr>
      <w:r>
        <w:rPr>
          <w:color w:val="2E75B6"/>
        </w:rPr>
        <w:t>【解析】</w:t>
      </w:r>
    </w:p>
    <w:p w14:paraId="61E26668">
      <w:pPr>
        <w:spacing w:line="360" w:lineRule="auto"/>
        <w:textAlignment w:val="center"/>
        <w:rPr>
          <w:color w:val="000000"/>
        </w:rPr>
      </w:pPr>
      <w:r>
        <w:rPr>
          <w:color w:val="000000"/>
        </w:rPr>
        <w:t>【19题详解】</w:t>
      </w:r>
    </w:p>
    <w:p w14:paraId="1398E5BF">
      <w:pPr>
        <w:spacing w:line="360" w:lineRule="auto"/>
        <w:jc w:val="left"/>
        <w:textAlignment w:val="center"/>
        <w:rPr>
          <w:color w:val="000000"/>
        </w:rPr>
      </w:pPr>
      <w:r>
        <w:rPr>
          <w:color w:val="000000"/>
        </w:rPr>
        <w:t>A、根据质量守恒定律，反应前后原子的个数不变，故A错误；</w:t>
      </w:r>
    </w:p>
    <w:p w14:paraId="56CD0F93">
      <w:pPr>
        <w:spacing w:line="360" w:lineRule="auto"/>
        <w:jc w:val="left"/>
        <w:textAlignment w:val="center"/>
        <w:rPr>
          <w:color w:val="000000"/>
        </w:rPr>
      </w:pPr>
      <w:r>
        <w:rPr>
          <w:color w:val="000000"/>
        </w:rPr>
        <w:t>B、反应前是氧气分子，反应后是臭氧分子，分子种类改变，故B正确；</w:t>
      </w:r>
    </w:p>
    <w:p w14:paraId="0D63F32C">
      <w:pPr>
        <w:spacing w:line="360" w:lineRule="auto"/>
        <w:jc w:val="left"/>
        <w:textAlignment w:val="center"/>
        <w:rPr>
          <w:color w:val="000000"/>
        </w:rPr>
      </w:pPr>
      <w:r>
        <w:rPr>
          <w:color w:val="000000"/>
        </w:rPr>
        <w:t>C、根据质量守恒定律，反应前后元素的种类不变，故C错误；</w:t>
      </w:r>
    </w:p>
    <w:p w14:paraId="6A74E91E">
      <w:pPr>
        <w:spacing w:line="360" w:lineRule="auto"/>
        <w:jc w:val="left"/>
        <w:textAlignment w:val="center"/>
        <w:rPr>
          <w:color w:val="000000"/>
        </w:rPr>
      </w:pPr>
      <w:r>
        <w:rPr>
          <w:color w:val="000000"/>
        </w:rPr>
        <w:t>D、根据质量守恒定律，反应前后物质的总质量不变，故D错误；</w:t>
      </w:r>
    </w:p>
    <w:p w14:paraId="29A6C867">
      <w:pPr>
        <w:spacing w:line="360" w:lineRule="auto"/>
        <w:jc w:val="left"/>
        <w:textAlignment w:val="center"/>
        <w:rPr>
          <w:color w:val="000000"/>
        </w:rPr>
      </w:pPr>
      <w:r>
        <w:rPr>
          <w:color w:val="000000"/>
        </w:rPr>
        <w:t>故选B；</w:t>
      </w:r>
    </w:p>
    <w:p w14:paraId="5B12EAE2">
      <w:pPr>
        <w:spacing w:line="360" w:lineRule="auto"/>
        <w:jc w:val="left"/>
        <w:textAlignment w:val="center"/>
        <w:rPr>
          <w:color w:val="000000"/>
        </w:rPr>
      </w:pPr>
      <w:r>
        <w:rPr>
          <w:color w:val="000000"/>
        </w:rPr>
        <w:t>【20题详解】</w:t>
      </w:r>
    </w:p>
    <w:p w14:paraId="38337725">
      <w:pPr>
        <w:spacing w:line="360" w:lineRule="auto"/>
        <w:jc w:val="left"/>
        <w:textAlignment w:val="center"/>
        <w:rPr>
          <w:color w:val="000000"/>
        </w:rPr>
      </w:pPr>
      <w:r>
        <w:rPr>
          <w:color w:val="000000"/>
        </w:rPr>
        <w:t>A、根据实验③中DMF的含量略有下降，Al</w:t>
      </w:r>
      <w:r>
        <w:rPr>
          <w:color w:val="000000"/>
          <w:vertAlign w:val="subscript"/>
        </w:rPr>
        <w:t>2</w:t>
      </w:r>
      <w:r>
        <w:rPr>
          <w:color w:val="000000"/>
        </w:rPr>
        <w:t>O</w:t>
      </w:r>
      <w:r>
        <w:rPr>
          <w:color w:val="000000"/>
          <w:vertAlign w:val="subscript"/>
        </w:rPr>
        <w:t>3</w:t>
      </w:r>
      <w:r>
        <w:rPr>
          <w:color w:val="000000"/>
        </w:rPr>
        <w:t>具有疏松多孔的结构，可能对DMF有微弱的吸附作用，故A正确；</w:t>
      </w:r>
    </w:p>
    <w:p w14:paraId="169CC71B">
      <w:pPr>
        <w:spacing w:line="360" w:lineRule="auto"/>
        <w:jc w:val="left"/>
        <w:textAlignment w:val="center"/>
        <w:rPr>
          <w:color w:val="000000"/>
        </w:rPr>
      </w:pPr>
      <w:r>
        <w:rPr>
          <w:color w:val="000000"/>
        </w:rPr>
        <w:t>B、实验④向溶液中通入O</w:t>
      </w:r>
      <w:r>
        <w:rPr>
          <w:color w:val="000000"/>
          <w:vertAlign w:val="subscript"/>
        </w:rPr>
        <w:t>2</w:t>
      </w:r>
      <w:r>
        <w:rPr>
          <w:color w:val="000000"/>
        </w:rPr>
        <w:t>并加入Al</w:t>
      </w:r>
      <w:r>
        <w:rPr>
          <w:color w:val="000000"/>
          <w:vertAlign w:val="subscript"/>
        </w:rPr>
        <w:t>2</w:t>
      </w:r>
      <w:r>
        <w:rPr>
          <w:color w:val="000000"/>
        </w:rPr>
        <w:t>O</w:t>
      </w:r>
      <w:r>
        <w:rPr>
          <w:color w:val="000000"/>
          <w:vertAlign w:val="subscript"/>
        </w:rPr>
        <w:t>3</w:t>
      </w:r>
      <w:r>
        <w:rPr>
          <w:color w:val="000000"/>
        </w:rPr>
        <w:t>，DMF的含量略有下降，与实验③只有氧化铝的曲线重合，说明O</w:t>
      </w:r>
      <w:r>
        <w:rPr>
          <w:color w:val="000000"/>
          <w:vertAlign w:val="subscript"/>
        </w:rPr>
        <w:t>2</w:t>
      </w:r>
      <w:r>
        <w:rPr>
          <w:color w:val="000000"/>
        </w:rPr>
        <w:t>不能有效降解DMF，故B正确；</w:t>
      </w:r>
    </w:p>
    <w:p w14:paraId="73ACF7DC">
      <w:pPr>
        <w:spacing w:line="360" w:lineRule="auto"/>
        <w:jc w:val="left"/>
        <w:textAlignment w:val="center"/>
        <w:rPr>
          <w:color w:val="000000"/>
        </w:rPr>
      </w:pPr>
      <w:r>
        <w:rPr>
          <w:color w:val="000000"/>
        </w:rPr>
        <w:t>C、实验进行20min时，测得实验①、②溶液中DMF的含量几乎为0，根据图像可看出，此时碳元素的去除率不为100%，有碳元素残留在溶液中，说明DMF部分转化为CO</w:t>
      </w:r>
      <w:r>
        <w:rPr>
          <w:color w:val="000000"/>
          <w:vertAlign w:val="subscript"/>
        </w:rPr>
        <w:t>2</w:t>
      </w:r>
      <w:r>
        <w:rPr>
          <w:color w:val="000000"/>
        </w:rPr>
        <w:t>逸出，故C正确；</w:t>
      </w:r>
    </w:p>
    <w:p w14:paraId="1B9FD969">
      <w:pPr>
        <w:spacing w:line="360" w:lineRule="auto"/>
        <w:jc w:val="left"/>
        <w:textAlignment w:val="center"/>
        <w:rPr>
          <w:color w:val="000000"/>
        </w:rPr>
      </w:pPr>
      <w:r>
        <w:rPr>
          <w:color w:val="000000"/>
        </w:rPr>
        <w:t>D、实验④是为了排除实验①中O</w:t>
      </w:r>
      <w:r>
        <w:rPr>
          <w:color w:val="000000"/>
          <w:vertAlign w:val="subscript"/>
        </w:rPr>
        <w:t>2</w:t>
      </w:r>
      <w:r>
        <w:rPr>
          <w:color w:val="000000"/>
        </w:rPr>
        <w:t>的影响，实验④中O</w:t>
      </w:r>
      <w:r>
        <w:rPr>
          <w:color w:val="000000"/>
          <w:vertAlign w:val="subscript"/>
        </w:rPr>
        <w:t>2</w:t>
      </w:r>
      <w:r>
        <w:rPr>
          <w:color w:val="000000"/>
        </w:rPr>
        <w:t>不可用N</w:t>
      </w:r>
      <w:r>
        <w:rPr>
          <w:color w:val="000000"/>
          <w:vertAlign w:val="subscript"/>
        </w:rPr>
        <w:t>2</w:t>
      </w:r>
      <w:r>
        <w:rPr>
          <w:color w:val="000000"/>
        </w:rPr>
        <w:t>代替，故D错误。</w:t>
      </w:r>
    </w:p>
    <w:p w14:paraId="571E930D">
      <w:pPr>
        <w:spacing w:line="360" w:lineRule="auto"/>
        <w:jc w:val="left"/>
        <w:textAlignment w:val="center"/>
        <w:rPr>
          <w:color w:val="000000"/>
        </w:rPr>
      </w:pPr>
      <w:r>
        <w:rPr>
          <w:color w:val="000000"/>
        </w:rPr>
        <w:t>故选D。</w:t>
      </w:r>
    </w:p>
    <w:p w14:paraId="48632B04">
      <w:pPr>
        <w:spacing w:line="360"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38B03146">
      <w:pPr>
        <w:spacing w:line="360" w:lineRule="auto"/>
        <w:jc w:val="left"/>
        <w:textAlignment w:val="center"/>
        <w:rPr>
          <w:color w:val="000000"/>
        </w:rPr>
      </w:pPr>
      <w:r>
        <w:rPr>
          <w:color w:val="000000"/>
        </w:rPr>
        <w:t xml:space="preserve">21. </w:t>
      </w:r>
      <w:r>
        <w:rPr>
          <w:rFonts w:ascii="宋体" w:hAnsi="宋体" w:eastAsia="宋体" w:cs="宋体"/>
          <w:color w:val="000000"/>
        </w:rPr>
        <w:t>扬州是国家首批历史文化名城，有着深厚的文化积淀。</w:t>
      </w:r>
    </w:p>
    <w:p w14:paraId="08E8BAC5">
      <w:pPr>
        <w:spacing w:line="360" w:lineRule="auto"/>
        <w:jc w:val="left"/>
        <w:textAlignment w:val="center"/>
        <w:rPr>
          <w:color w:val="000000"/>
        </w:rPr>
      </w:pPr>
      <w:r>
        <w:rPr>
          <w:color w:val="000000"/>
        </w:rPr>
        <w:t>（1）</w:t>
      </w:r>
      <w:r>
        <w:rPr>
          <w:rFonts w:ascii="宋体" w:hAnsi="宋体" w:eastAsia="宋体" w:cs="宋体"/>
          <w:color w:val="000000"/>
        </w:rPr>
        <w:t>扬州漆器，隽秀精致的艺术。</w:t>
      </w:r>
    </w:p>
    <w:p w14:paraId="7B22B8C4">
      <w:pPr>
        <w:spacing w:line="360" w:lineRule="auto"/>
        <w:jc w:val="left"/>
        <w:textAlignment w:val="center"/>
        <w:rPr>
          <w:color w:val="000000"/>
        </w:rPr>
      </w:pPr>
      <w:r>
        <w:rPr>
          <w:color w:val="000000"/>
        </w:rPr>
        <w:drawing>
          <wp:inline distT="0" distB="0" distL="114300" distR="114300">
            <wp:extent cx="1247775" cy="1504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247775" cy="1504950"/>
                    </a:xfrm>
                    <a:prstGeom prst="rect">
                      <a:avLst/>
                    </a:prstGeom>
                  </pic:spPr>
                </pic:pic>
              </a:graphicData>
            </a:graphic>
          </wp:inline>
        </w:drawing>
      </w:r>
      <w:r>
        <w:rPr>
          <w:color w:val="000000"/>
        </w:rPr>
        <w:t xml:space="preserve">  </w:t>
      </w:r>
    </w:p>
    <w:p w14:paraId="03E184BC">
      <w:pPr>
        <w:spacing w:line="360" w:lineRule="auto"/>
        <w:jc w:val="left"/>
        <w:textAlignment w:val="center"/>
        <w:rPr>
          <w:color w:val="000000"/>
        </w:rPr>
      </w:pPr>
      <w:r>
        <w:rPr>
          <w:rFonts w:ascii="宋体" w:hAnsi="宋体" w:eastAsia="宋体" w:cs="宋体"/>
          <w:color w:val="000000"/>
        </w:rPr>
        <w:t>①制作漆器使用的生漆中含有</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元素的质量比为</w:t>
      </w:r>
      <w:r>
        <w:rPr>
          <w:color w:val="000000"/>
        </w:rPr>
        <w:t>______</w:t>
      </w:r>
      <w:r>
        <w:rPr>
          <w:rFonts w:ascii="宋体" w:hAnsi="宋体" w:eastAsia="宋体" w:cs="宋体"/>
          <w:color w:val="000000"/>
        </w:rPr>
        <w:t>。</w:t>
      </w:r>
    </w:p>
    <w:p w14:paraId="66A33AD1">
      <w:pPr>
        <w:spacing w:line="360" w:lineRule="auto"/>
        <w:jc w:val="left"/>
        <w:textAlignment w:val="center"/>
        <w:rPr>
          <w:color w:val="000000"/>
        </w:rPr>
      </w:pPr>
      <w:r>
        <w:rPr>
          <w:rFonts w:ascii="宋体" w:hAnsi="宋体" w:eastAsia="宋体" w:cs="宋体"/>
          <w:color w:val="000000"/>
        </w:rPr>
        <w:t>②朱漆由生漆和红色硫化汞（</w:t>
      </w:r>
      <w:r>
        <w:rPr>
          <w:rFonts w:ascii="Times New Roman" w:hAnsi="Times New Roman" w:eastAsia="Times New Roman" w:cs="Times New Roman"/>
          <w:color w:val="000000"/>
        </w:rPr>
        <w:t>HgS</w:t>
      </w:r>
      <w:r>
        <w:rPr>
          <w:rFonts w:ascii="宋体" w:hAnsi="宋体" w:eastAsia="宋体" w:cs="宋体"/>
          <w:color w:val="000000"/>
        </w:rPr>
        <w:t>）调和而成。</w:t>
      </w:r>
      <w:r>
        <w:rPr>
          <w:rFonts w:ascii="Times New Roman" w:hAnsi="Times New Roman" w:eastAsia="Times New Roman" w:cs="Times New Roman"/>
          <w:color w:val="000000"/>
        </w:rPr>
        <w:t>Hg</w:t>
      </w:r>
      <w:r>
        <w:rPr>
          <w:rFonts w:ascii="宋体" w:hAnsi="宋体" w:eastAsia="宋体" w:cs="宋体"/>
          <w:color w:val="000000"/>
        </w:rPr>
        <w:t>和硫磺（</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8</w:t>
      </w:r>
      <w:r>
        <w:rPr>
          <w:rFonts w:ascii="宋体" w:hAnsi="宋体" w:eastAsia="宋体" w:cs="宋体"/>
          <w:color w:val="000000"/>
        </w:rPr>
        <w:t>）加热化合可生成</w:t>
      </w:r>
      <w:r>
        <w:rPr>
          <w:rFonts w:ascii="Times New Roman" w:hAnsi="Times New Roman" w:eastAsia="Times New Roman" w:cs="Times New Roman"/>
          <w:color w:val="000000"/>
        </w:rPr>
        <w:t>HgS</w:t>
      </w:r>
      <w:r>
        <w:rPr>
          <w:rFonts w:ascii="宋体" w:hAnsi="宋体" w:eastAsia="宋体" w:cs="宋体"/>
          <w:color w:val="000000"/>
        </w:rPr>
        <w:t>，该反应的化学方程式为</w:t>
      </w:r>
      <w:r>
        <w:rPr>
          <w:color w:val="000000"/>
        </w:rPr>
        <w:t>______</w:t>
      </w:r>
      <w:r>
        <w:rPr>
          <w:rFonts w:ascii="宋体" w:hAnsi="宋体" w:eastAsia="宋体" w:cs="宋体"/>
          <w:color w:val="000000"/>
        </w:rPr>
        <w:t>。朱漆经调和后，需透过细纱布，以除去其中较大的固体颗粒，该操作的名称为</w:t>
      </w:r>
      <w:r>
        <w:rPr>
          <w:color w:val="000000"/>
        </w:rPr>
        <w:t>______</w:t>
      </w:r>
      <w:r>
        <w:rPr>
          <w:rFonts w:ascii="宋体" w:hAnsi="宋体" w:eastAsia="宋体" w:cs="宋体"/>
          <w:color w:val="000000"/>
        </w:rPr>
        <w:t>。</w:t>
      </w:r>
    </w:p>
    <w:p w14:paraId="6EAC1E4F">
      <w:pPr>
        <w:spacing w:line="360" w:lineRule="auto"/>
        <w:jc w:val="left"/>
        <w:textAlignment w:val="center"/>
        <w:rPr>
          <w:color w:val="000000"/>
        </w:rPr>
      </w:pPr>
      <w:r>
        <w:rPr>
          <w:color w:val="000000"/>
        </w:rPr>
        <w:t>（2）</w:t>
      </w:r>
      <w:r>
        <w:rPr>
          <w:rFonts w:ascii="宋体" w:hAnsi="宋体" w:eastAsia="宋体" w:cs="宋体"/>
          <w:color w:val="000000"/>
        </w:rPr>
        <w:t>扬州厨刀，心手相应的艺术。</w:t>
      </w:r>
    </w:p>
    <w:p w14:paraId="6AA277CE">
      <w:pPr>
        <w:spacing w:line="360" w:lineRule="auto"/>
        <w:jc w:val="left"/>
        <w:textAlignment w:val="center"/>
        <w:rPr>
          <w:color w:val="000000"/>
        </w:rPr>
      </w:pPr>
      <w:r>
        <w:rPr>
          <w:rFonts w:ascii="宋体" w:hAnsi="宋体" w:eastAsia="宋体" w:cs="宋体"/>
          <w:color w:val="000000"/>
        </w:rPr>
        <w:t>①新购的厨刀表面往往涂有一层油膜，目的是</w:t>
      </w:r>
      <w:r>
        <w:rPr>
          <w:color w:val="000000"/>
        </w:rPr>
        <w:t>______</w:t>
      </w:r>
      <w:r>
        <w:rPr>
          <w:rFonts w:ascii="宋体" w:hAnsi="宋体" w:eastAsia="宋体" w:cs="宋体"/>
          <w:color w:val="000000"/>
        </w:rPr>
        <w:t>。</w:t>
      </w:r>
    </w:p>
    <w:p w14:paraId="6CC989C5">
      <w:pPr>
        <w:spacing w:line="360" w:lineRule="auto"/>
        <w:jc w:val="left"/>
        <w:textAlignment w:val="center"/>
        <w:rPr>
          <w:color w:val="000000"/>
        </w:rPr>
      </w:pPr>
      <w:r>
        <w:rPr>
          <w:rFonts w:ascii="宋体" w:hAnsi="宋体" w:eastAsia="宋体" w:cs="宋体"/>
          <w:color w:val="000000"/>
        </w:rPr>
        <w:t>②厨刀的材质多为钢，钢属于</w:t>
      </w:r>
      <w:r>
        <w:rPr>
          <w:color w:val="000000"/>
        </w:rPr>
        <w:t>______</w:t>
      </w:r>
      <w:r>
        <w:rPr>
          <w:rFonts w:ascii="宋体" w:hAnsi="宋体" w:eastAsia="宋体" w:cs="宋体"/>
          <w:color w:val="000000"/>
        </w:rPr>
        <w:t>（填序号）。</w:t>
      </w:r>
    </w:p>
    <w:p w14:paraId="640032E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．金属材料</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．合成材料</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．复合材料</w:t>
      </w:r>
    </w:p>
    <w:p w14:paraId="69796F7A">
      <w:pPr>
        <w:spacing w:line="360" w:lineRule="auto"/>
        <w:jc w:val="left"/>
        <w:textAlignment w:val="center"/>
        <w:rPr>
          <w:color w:val="000000"/>
        </w:rPr>
      </w:pPr>
      <w:r>
        <w:rPr>
          <w:rFonts w:ascii="宋体" w:hAnsi="宋体" w:eastAsia="宋体" w:cs="宋体"/>
          <w:color w:val="000000"/>
        </w:rPr>
        <w:t>③“文思豆腐”刀工精细、根根分明。豆腐中含有丰富的营养物质，其中含量较多的某有机物可转化为氨基酸，该有机物的名称为</w:t>
      </w:r>
      <w:r>
        <w:rPr>
          <w:color w:val="000000"/>
        </w:rPr>
        <w:t>______</w:t>
      </w:r>
      <w:r>
        <w:rPr>
          <w:rFonts w:ascii="宋体" w:hAnsi="宋体" w:eastAsia="宋体" w:cs="宋体"/>
          <w:color w:val="000000"/>
        </w:rPr>
        <w:t>。</w:t>
      </w:r>
    </w:p>
    <w:p w14:paraId="5B593C86">
      <w:pPr>
        <w:spacing w:line="360" w:lineRule="auto"/>
        <w:jc w:val="left"/>
        <w:textAlignment w:val="center"/>
        <w:rPr>
          <w:color w:val="000000"/>
        </w:rPr>
      </w:pPr>
      <w:r>
        <w:rPr>
          <w:color w:val="000000"/>
        </w:rPr>
        <w:t>（3）</w:t>
      </w:r>
      <w:r>
        <w:rPr>
          <w:rFonts w:ascii="宋体" w:hAnsi="宋体" w:eastAsia="宋体" w:cs="宋体"/>
          <w:color w:val="000000"/>
        </w:rPr>
        <w:t>扬州铜镜，精美华贵的艺术。</w:t>
      </w:r>
    </w:p>
    <w:p w14:paraId="68DA473F">
      <w:pPr>
        <w:spacing w:line="360" w:lineRule="auto"/>
        <w:jc w:val="left"/>
        <w:textAlignment w:val="center"/>
        <w:rPr>
          <w:color w:val="000000"/>
        </w:rPr>
      </w:pPr>
      <w:r>
        <w:rPr>
          <w:rFonts w:ascii="宋体" w:hAnsi="宋体" w:eastAsia="宋体" w:cs="宋体"/>
          <w:color w:val="000000"/>
        </w:rPr>
        <w:t>①扬州是唐代铸镜中心城市之一。制作唐镜的主要材料为铜锡铅合金，该合金比纯铜更易熔炼，原因是</w:t>
      </w:r>
      <w:r>
        <w:rPr>
          <w:color w:val="000000"/>
        </w:rPr>
        <w:t>______</w:t>
      </w:r>
      <w:r>
        <w:rPr>
          <w:rFonts w:ascii="宋体" w:hAnsi="宋体" w:eastAsia="宋体" w:cs="宋体"/>
          <w:color w:val="000000"/>
        </w:rPr>
        <w:t>。</w:t>
      </w:r>
    </w:p>
    <w:p w14:paraId="1D6C70CB">
      <w:pPr>
        <w:spacing w:line="360" w:lineRule="auto"/>
        <w:jc w:val="left"/>
        <w:textAlignment w:val="center"/>
        <w:rPr>
          <w:color w:val="000000"/>
        </w:rPr>
      </w:pPr>
      <w:r>
        <w:rPr>
          <w:rFonts w:ascii="宋体" w:hAnsi="宋体" w:eastAsia="宋体" w:cs="宋体"/>
          <w:color w:val="000000"/>
        </w:rPr>
        <w:t>②唐镜表面有一层耐腐蚀的二氧化锡（</w:t>
      </w:r>
      <w:r>
        <w:rPr>
          <w:rFonts w:ascii="Times New Roman" w:hAnsi="Times New Roman" w:eastAsia="Times New Roman" w:cs="Times New Roman"/>
          <w:color w:val="000000"/>
        </w:rPr>
        <w:t>SnO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SnO</w:t>
      </w:r>
      <w:r>
        <w:rPr>
          <w:rFonts w:ascii="Times New Roman" w:hAnsi="Times New Roman" w:eastAsia="Times New Roman" w:cs="Times New Roman"/>
          <w:color w:val="000000"/>
          <w:vertAlign w:val="subscript"/>
        </w:rPr>
        <w:t>2</w:t>
      </w:r>
      <w:r>
        <w:rPr>
          <w:rFonts w:ascii="宋体" w:hAnsi="宋体" w:eastAsia="宋体" w:cs="宋体"/>
          <w:color w:val="000000"/>
        </w:rPr>
        <w:t>是由</w:t>
      </w:r>
      <w:r>
        <w:rPr>
          <w:rFonts w:ascii="Times New Roman" w:hAnsi="Times New Roman" w:eastAsia="Times New Roman" w:cs="Times New Roman"/>
          <w:color w:val="000000"/>
        </w:rPr>
        <w:t>SnO</w:t>
      </w:r>
      <w:r>
        <w:rPr>
          <w:rFonts w:ascii="宋体" w:hAnsi="宋体" w:eastAsia="宋体" w:cs="宋体"/>
          <w:color w:val="000000"/>
        </w:rPr>
        <w:t>在空气中受热生成，该反应的化学方程式为</w:t>
      </w:r>
      <w:r>
        <w:rPr>
          <w:color w:val="000000"/>
        </w:rPr>
        <w:t>______</w:t>
      </w:r>
      <w:r>
        <w:rPr>
          <w:rFonts w:ascii="宋体" w:hAnsi="宋体" w:eastAsia="宋体" w:cs="宋体"/>
          <w:color w:val="000000"/>
        </w:rPr>
        <w:t>。</w:t>
      </w:r>
    </w:p>
    <w:p w14:paraId="063035DA">
      <w:pPr>
        <w:spacing w:line="360" w:lineRule="auto"/>
        <w:textAlignment w:val="center"/>
        <w:rPr>
          <w:color w:val="000000"/>
        </w:rPr>
      </w:pPr>
      <w:r>
        <w:rPr>
          <w:color w:val="2E75B6"/>
        </w:rPr>
        <w:t>【答案】</w:t>
      </w:r>
      <w:r>
        <w:rPr>
          <w:color w:val="000000"/>
        </w:rPr>
        <w:t xml:space="preserve">（1）    ①. 63：8：8    ②. </w:t>
      </w:r>
      <w:r>
        <w:object>
          <v:shape id="_x0000_i1035" o:spt="75" alt="学科网(www.zxxk.com)--教育资源门户，提供试卷、教案、课件、论文、素材以及各类教学资源下载，还有大量而丰富的教学相关资讯！" type="#_x0000_t75" style="height:33.75pt;width:78.75pt;" o:ole="t" filled="f" o:preferrelative="t" stroked="f" coordsize="21600,21600">
            <v:path/>
            <v:fill on="f" focussize="0,0"/>
            <v:stroke on="f" joinstyle="miter"/>
            <v:imagedata r:id="rId42" o:title="eqId42d2c6ed49f5b30d255856497a029b17"/>
            <o:lock v:ext="edit" aspectratio="t"/>
            <w10:wrap type="none"/>
            <w10:anchorlock/>
          </v:shape>
          <o:OLEObject Type="Embed" ProgID="Equation.DSMT4" ShapeID="_x0000_i1035" DrawAspect="Content" ObjectID="_1468075735" r:id="rId41">
            <o:LockedField>false</o:LockedField>
          </o:OLEObject>
        </w:object>
      </w:r>
      <w:r>
        <w:rPr>
          <w:color w:val="000000"/>
        </w:rPr>
        <w:br w:type="textWrapping"/>
      </w:r>
      <w:r>
        <w:rPr>
          <w:color w:val="000000"/>
        </w:rPr>
        <w:t xml:space="preserve">    ③. 过滤    </w:t>
      </w:r>
    </w:p>
    <w:p w14:paraId="2A50D7C6">
      <w:pPr>
        <w:spacing w:line="360" w:lineRule="auto"/>
        <w:textAlignment w:val="center"/>
        <w:rPr>
          <w:color w:val="000000"/>
        </w:rPr>
      </w:pPr>
      <w:r>
        <w:rPr>
          <w:color w:val="000000"/>
        </w:rPr>
        <w:t xml:space="preserve">（2）    ①. 隔绝氧气和水，防止生锈    ②. A    ③. 蛋白质    </w:t>
      </w:r>
    </w:p>
    <w:p w14:paraId="1362E616">
      <w:pPr>
        <w:spacing w:line="360" w:lineRule="auto"/>
        <w:textAlignment w:val="center"/>
        <w:rPr>
          <w:color w:val="000000"/>
        </w:rPr>
      </w:pPr>
      <w:r>
        <w:rPr>
          <w:color w:val="000000"/>
        </w:rPr>
        <w:t xml:space="preserve">（3）    ①. 合金的熔点低    ②. </w:t>
      </w:r>
      <w:r>
        <w:object>
          <v:shape id="_x0000_i1036" o:spt="75" alt="学科网(www.zxxk.com)--教育资源门户，提供试卷、教案、课件、论文、素材以及各类教学资源下载，还有大量而丰富的教学相关资讯！" type="#_x0000_t75" style="height:33.75pt;width:93.75pt;" o:ole="t" filled="f" o:preferrelative="t" stroked="f" coordsize="21600,21600">
            <v:path/>
            <v:fill on="f" focussize="0,0"/>
            <v:stroke on="f" joinstyle="miter"/>
            <v:imagedata r:id="rId44" o:title="eqId9cf947978462c4d50a0bbada8ec191be"/>
            <o:lock v:ext="edit" aspectratio="t"/>
            <w10:wrap type="none"/>
            <w10:anchorlock/>
          </v:shape>
          <o:OLEObject Type="Embed" ProgID="Equation.DSMT4" ShapeID="_x0000_i1036" DrawAspect="Content" ObjectID="_1468075736" r:id="rId43">
            <o:LockedField>false</o:LockedField>
          </o:OLEObject>
        </w:object>
      </w:r>
      <w:r>
        <w:rPr>
          <w:color w:val="000000"/>
        </w:rPr>
        <w:br w:type="textWrapping"/>
      </w:r>
    </w:p>
    <w:p w14:paraId="2BA3D481">
      <w:pPr>
        <w:spacing w:line="360" w:lineRule="auto"/>
        <w:textAlignment w:val="center"/>
        <w:rPr>
          <w:color w:val="000000"/>
        </w:rPr>
      </w:pPr>
      <w:r>
        <w:rPr>
          <w:color w:val="2E75B6"/>
        </w:rPr>
        <w:t>【解析】</w:t>
      </w:r>
    </w:p>
    <w:p w14:paraId="2AB4756F">
      <w:pPr>
        <w:spacing w:line="360" w:lineRule="auto"/>
        <w:textAlignment w:val="center"/>
        <w:rPr>
          <w:color w:val="000000"/>
        </w:rPr>
      </w:pPr>
      <w:r>
        <w:rPr>
          <w:color w:val="000000"/>
        </w:rPr>
        <w:t>【小问1详解】</w:t>
      </w:r>
    </w:p>
    <w:p w14:paraId="7CDFC1D2">
      <w:pPr>
        <w:spacing w:line="360" w:lineRule="auto"/>
        <w:jc w:val="left"/>
        <w:textAlignment w:val="center"/>
        <w:rPr>
          <w:color w:val="000000"/>
        </w:rPr>
      </w:pPr>
      <w:r>
        <w:rPr>
          <w:color w:val="000000"/>
        </w:rPr>
        <w:t>①C</w:t>
      </w:r>
      <w:r>
        <w:rPr>
          <w:color w:val="000000"/>
          <w:vertAlign w:val="subscript"/>
        </w:rPr>
        <w:t>21</w:t>
      </w:r>
      <w:r>
        <w:rPr>
          <w:color w:val="000000"/>
        </w:rPr>
        <w:t>H</w:t>
      </w:r>
      <w:r>
        <w:rPr>
          <w:color w:val="000000"/>
          <w:vertAlign w:val="subscript"/>
        </w:rPr>
        <w:t>32</w:t>
      </w:r>
      <w:r>
        <w:rPr>
          <w:color w:val="000000"/>
        </w:rPr>
        <w:t>O</w:t>
      </w:r>
      <w:r>
        <w:rPr>
          <w:color w:val="000000"/>
          <w:vertAlign w:val="subscript"/>
        </w:rPr>
        <w:t>2</w:t>
      </w:r>
      <w:r>
        <w:rPr>
          <w:color w:val="000000"/>
        </w:rPr>
        <w:t>中C、H、O元素的质量比为</w:t>
      </w:r>
      <w:r>
        <w:object>
          <v:shape id="_x0000_i1037" o:spt="75" alt="学科网(www.zxxk.com)--教育资源门户，提供试卷、教案、课件、论文、素材以及各类教学资源下载，还有大量而丰富的教学相关资讯！" type="#_x0000_t75" style="height:20.25pt;width:99pt;" o:ole="t" filled="f" o:preferrelative="t" stroked="f" coordsize="21600,21600">
            <v:path/>
            <v:fill on="f" focussize="0,0"/>
            <v:stroke on="f" joinstyle="miter"/>
            <v:imagedata r:id="rId46" o:title="eqId71b7418abe1a1b6bbcfc55cca7d4ce7d"/>
            <o:lock v:ext="edit" aspectratio="t"/>
            <w10:wrap type="none"/>
            <w10:anchorlock/>
          </v:shape>
          <o:OLEObject Type="Embed" ProgID="Equation.DSMT4" ShapeID="_x0000_i1037" DrawAspect="Content" ObjectID="_1468075737" r:id="rId45">
            <o:LockedField>false</o:LockedField>
          </o:OLEObject>
        </w:object>
      </w:r>
      <w:r>
        <w:rPr>
          <w:color w:val="000000"/>
        </w:rPr>
        <w:t>=63：8：8；</w:t>
      </w:r>
    </w:p>
    <w:p w14:paraId="2F016F37">
      <w:pPr>
        <w:spacing w:line="360" w:lineRule="auto"/>
        <w:jc w:val="left"/>
        <w:textAlignment w:val="center"/>
        <w:rPr>
          <w:color w:val="000000"/>
        </w:rPr>
      </w:pPr>
      <w:r>
        <w:rPr>
          <w:color w:val="000000"/>
        </w:rPr>
        <w:t>②Hg和硫磺（S</w:t>
      </w:r>
      <w:r>
        <w:rPr>
          <w:color w:val="000000"/>
          <w:vertAlign w:val="subscript"/>
        </w:rPr>
        <w:t>8</w:t>
      </w:r>
      <w:r>
        <w:rPr>
          <w:color w:val="000000"/>
        </w:rPr>
        <w:t>）加热化合可生成HgS，该反应的化学方程式为：</w:t>
      </w:r>
      <w:r>
        <w:object>
          <v:shape id="_x0000_i1038" o:spt="75" alt="学科网(www.zxxk.com)--教育资源门户，提供试卷、教案、课件、论文、素材以及各类教学资源下载，还有大量而丰富的教学相关资讯！" type="#_x0000_t75" style="height:33.75pt;width:78.75pt;" o:ole="t" filled="f" o:preferrelative="t" stroked="f" coordsize="21600,21600">
            <v:path/>
            <v:fill on="f" focussize="0,0"/>
            <v:stroke on="f" joinstyle="miter"/>
            <v:imagedata r:id="rId42" o:title="eqId42d2c6ed49f5b30d255856497a029b17"/>
            <o:lock v:ext="edit" aspectratio="t"/>
            <w10:wrap type="none"/>
            <w10:anchorlock/>
          </v:shape>
          <o:OLEObject Type="Embed" ProgID="Equation.DSMT4" ShapeID="_x0000_i1038" DrawAspect="Content" ObjectID="_1468075738" r:id="rId47">
            <o:LockedField>false</o:LockedField>
          </o:OLEObject>
        </w:object>
      </w:r>
      <w:r>
        <w:rPr>
          <w:color w:val="000000"/>
        </w:rPr>
        <w:t>；将较大的固体颗粒与小颗粒分离，是过滤操作；</w:t>
      </w:r>
    </w:p>
    <w:p w14:paraId="61BD13ED">
      <w:pPr>
        <w:spacing w:line="360" w:lineRule="auto"/>
        <w:jc w:val="left"/>
        <w:textAlignment w:val="center"/>
        <w:rPr>
          <w:color w:val="000000"/>
        </w:rPr>
      </w:pPr>
      <w:r>
        <w:rPr>
          <w:color w:val="000000"/>
          <w:position w:val="0"/>
        </w:rPr>
        <w:drawing>
          <wp:inline distT="0" distB="0" distL="114300" distR="114300">
            <wp:extent cx="95250" cy="171450"/>
            <wp:effectExtent l="0" t="0" r="0" b="0"/>
            <wp:docPr id="732952610" name="图片 73295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52610" name="图片 732952610"/>
                    <pic:cNvPicPr>
                      <a:picLocks noChangeAspect="1"/>
                    </pic:cNvPicPr>
                  </pic:nvPicPr>
                  <pic:blipFill>
                    <a:blip r:embed="rId48"/>
                    <a:stretch>
                      <a:fillRect/>
                    </a:stretch>
                  </pic:blipFill>
                  <pic:spPr>
                    <a:xfrm>
                      <a:off x="0" y="0"/>
                      <a:ext cx="95250" cy="171450"/>
                    </a:xfrm>
                    <a:prstGeom prst="rect">
                      <a:avLst/>
                    </a:prstGeom>
                  </pic:spPr>
                </pic:pic>
              </a:graphicData>
            </a:graphic>
          </wp:inline>
        </w:drawing>
      </w:r>
      <w:r>
        <w:rPr>
          <w:color w:val="000000"/>
        </w:rPr>
        <w:t>小问2详解】</w:t>
      </w:r>
    </w:p>
    <w:p w14:paraId="4CC66074">
      <w:pPr>
        <w:spacing w:line="360" w:lineRule="auto"/>
        <w:jc w:val="left"/>
        <w:textAlignment w:val="center"/>
        <w:rPr>
          <w:color w:val="000000"/>
        </w:rPr>
      </w:pPr>
      <w:r>
        <w:rPr>
          <w:color w:val="000000"/>
        </w:rPr>
        <w:t>①铁与氧气和水共同作用会生锈，表面涂油可以隔绝氧气和水，防止铁生锈；</w:t>
      </w:r>
    </w:p>
    <w:p w14:paraId="0F450F87">
      <w:pPr>
        <w:spacing w:line="360" w:lineRule="auto"/>
        <w:jc w:val="left"/>
        <w:textAlignment w:val="center"/>
        <w:rPr>
          <w:color w:val="000000"/>
        </w:rPr>
      </w:pPr>
      <w:r>
        <w:rPr>
          <w:color w:val="000000"/>
        </w:rPr>
        <w:t>②钢是合金，属于金属材料，故选A；</w:t>
      </w:r>
    </w:p>
    <w:p w14:paraId="02651215">
      <w:pPr>
        <w:spacing w:line="360" w:lineRule="auto"/>
        <w:jc w:val="left"/>
        <w:textAlignment w:val="center"/>
        <w:rPr>
          <w:color w:val="000000"/>
        </w:rPr>
      </w:pPr>
      <w:r>
        <w:rPr>
          <w:color w:val="000000"/>
        </w:rPr>
        <w:t>③豆腐中富含蛋白质，蛋白质分解生成氨基酸；</w:t>
      </w:r>
    </w:p>
    <w:p w14:paraId="38F81354">
      <w:pPr>
        <w:spacing w:line="360" w:lineRule="auto"/>
        <w:jc w:val="left"/>
        <w:textAlignment w:val="center"/>
        <w:rPr>
          <w:color w:val="000000"/>
        </w:rPr>
      </w:pPr>
      <w:r>
        <w:rPr>
          <w:color w:val="000000"/>
        </w:rPr>
        <w:t>【小问3详解】</w:t>
      </w:r>
    </w:p>
    <w:p w14:paraId="00462E87">
      <w:pPr>
        <w:spacing w:line="360" w:lineRule="auto"/>
        <w:jc w:val="left"/>
        <w:textAlignment w:val="center"/>
        <w:rPr>
          <w:color w:val="000000"/>
        </w:rPr>
      </w:pPr>
      <w:r>
        <w:rPr>
          <w:color w:val="000000"/>
        </w:rPr>
        <w:t>①合金的熔点低于各成分纯金属的熔点，所以铜锡铅合金比纯铜更易熔炼；</w:t>
      </w:r>
    </w:p>
    <w:p w14:paraId="60A238B9">
      <w:pPr>
        <w:spacing w:line="360" w:lineRule="auto"/>
        <w:jc w:val="left"/>
        <w:textAlignment w:val="center"/>
        <w:rPr>
          <w:color w:val="000000"/>
        </w:rPr>
      </w:pPr>
      <w:r>
        <w:rPr>
          <w:color w:val="000000"/>
        </w:rPr>
        <w:t>②根据化学反应前后原子的种类和数目不变，SnO比SnO</w:t>
      </w:r>
      <w:r>
        <w:rPr>
          <w:color w:val="000000"/>
          <w:vertAlign w:val="subscript"/>
        </w:rPr>
        <w:t>2</w:t>
      </w:r>
      <w:r>
        <w:rPr>
          <w:color w:val="000000"/>
        </w:rPr>
        <w:t>少1个O，则有氧气参与反应，SnO在空气中受热与氧气反应生成二氧化锡，反应的化学方程式为：</w:t>
      </w:r>
      <w:r>
        <w:object>
          <v:shape id="_x0000_i1039" o:spt="75" alt="学科网(www.zxxk.com)--教育资源门户，提供试卷、教案、课件、论文、素材以及各类教学资源下载，还有大量而丰富的教学相关资讯！" type="#_x0000_t75" style="height:33.75pt;width:93.75pt;" o:ole="t" filled="f" o:preferrelative="t" stroked="f" coordsize="21600,21600">
            <v:path/>
            <v:fill on="f" focussize="0,0"/>
            <v:stroke on="f" joinstyle="miter"/>
            <v:imagedata r:id="rId44" o:title="eqId9cf947978462c4d50a0bbada8ec191be"/>
            <o:lock v:ext="edit" aspectratio="t"/>
            <w10:wrap type="none"/>
            <w10:anchorlock/>
          </v:shape>
          <o:OLEObject Type="Embed" ProgID="Equation.DSMT4" ShapeID="_x0000_i1039" DrawAspect="Content" ObjectID="_1468075739" r:id="rId49">
            <o:LockedField>false</o:LockedField>
          </o:OLEObject>
        </w:object>
      </w:r>
      <w:r>
        <w:rPr>
          <w:color w:val="000000"/>
        </w:rPr>
        <w:t>。</w:t>
      </w:r>
    </w:p>
    <w:p w14:paraId="02B93530">
      <w:pPr>
        <w:spacing w:line="360" w:lineRule="auto"/>
        <w:jc w:val="left"/>
        <w:textAlignment w:val="center"/>
        <w:rPr>
          <w:color w:val="000000"/>
        </w:rPr>
      </w:pPr>
      <w:r>
        <w:rPr>
          <w:color w:val="000000"/>
        </w:rPr>
        <w:t xml:space="preserve">22. </w:t>
      </w:r>
      <w:r>
        <w:rPr>
          <w:rFonts w:ascii="宋体" w:hAnsi="宋体" w:eastAsia="宋体" w:cs="宋体"/>
          <w:color w:val="000000"/>
        </w:rPr>
        <w:t>水是宝贵的资源。</w:t>
      </w:r>
    </w:p>
    <w:p w14:paraId="668E76FF">
      <w:pPr>
        <w:spacing w:line="360" w:lineRule="auto"/>
        <w:jc w:val="left"/>
        <w:textAlignment w:val="center"/>
        <w:rPr>
          <w:color w:val="000000"/>
        </w:rPr>
      </w:pPr>
      <w:r>
        <w:rPr>
          <w:color w:val="000000"/>
        </w:rPr>
        <w:t>（1）</w:t>
      </w:r>
      <w:r>
        <w:rPr>
          <w:rFonts w:ascii="宋体" w:hAnsi="宋体" w:eastAsia="宋体" w:cs="宋体"/>
          <w:color w:val="000000"/>
        </w:rPr>
        <w:t>电解水可以得到</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在</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中燃烧可以生成水，这两个实验说明组成水的元素是</w:t>
      </w:r>
      <w:r>
        <w:rPr>
          <w:color w:val="000000"/>
        </w:rPr>
        <w:t>______</w:t>
      </w:r>
      <w:r>
        <w:rPr>
          <w:rFonts w:ascii="宋体" w:hAnsi="宋体" w:eastAsia="宋体" w:cs="宋体"/>
          <w:color w:val="000000"/>
        </w:rPr>
        <w:t>（填元素符号）。电解水时生成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的体积比约为</w:t>
      </w:r>
      <w:r>
        <w:rPr>
          <w:color w:val="000000"/>
        </w:rPr>
        <w:t>______</w:t>
      </w:r>
      <w:r>
        <w:rPr>
          <w:rFonts w:ascii="宋体" w:hAnsi="宋体" w:eastAsia="宋体" w:cs="宋体"/>
          <w:color w:val="000000"/>
        </w:rPr>
        <w:t>。</w:t>
      </w:r>
    </w:p>
    <w:p w14:paraId="5295DD07">
      <w:pPr>
        <w:spacing w:line="360" w:lineRule="auto"/>
        <w:jc w:val="left"/>
        <w:textAlignment w:val="center"/>
        <w:rPr>
          <w:color w:val="000000"/>
        </w:rPr>
      </w:pPr>
      <w:r>
        <w:rPr>
          <w:color w:val="000000"/>
        </w:rPr>
        <w:t>（2）</w:t>
      </w:r>
      <w:r>
        <w:rPr>
          <w:rFonts w:ascii="宋体" w:hAnsi="宋体" w:eastAsia="宋体" w:cs="宋体"/>
          <w:color w:val="000000"/>
        </w:rPr>
        <w:t>水能够溶解许多物质。下列观点正确的是</w:t>
      </w:r>
      <w:r>
        <w:rPr>
          <w:rFonts w:ascii="Times New Roman" w:hAnsi="Times New Roman" w:eastAsia="Times New Roman" w:cs="Times New Roman"/>
          <w:color w:val="000000"/>
        </w:rPr>
        <w:t>______</w:t>
      </w:r>
      <w:r>
        <w:rPr>
          <w:rFonts w:ascii="宋体" w:hAnsi="宋体" w:eastAsia="宋体" w:cs="宋体"/>
          <w:color w:val="000000"/>
        </w:rPr>
        <w:t>。</w:t>
      </w:r>
    </w:p>
    <w:p w14:paraId="0CDC1454">
      <w:pPr>
        <w:spacing w:line="360" w:lineRule="auto"/>
        <w:jc w:val="left"/>
        <w:textAlignment w:val="center"/>
        <w:rPr>
          <w:color w:val="000000"/>
        </w:rPr>
      </w:pPr>
      <w:r>
        <w:rPr>
          <w:color w:val="000000"/>
        </w:rPr>
        <w:t xml:space="preserve">A. </w:t>
      </w:r>
      <w:r>
        <w:rPr>
          <w:rFonts w:ascii="宋体" w:hAnsi="宋体" w:eastAsia="宋体" w:cs="宋体"/>
          <w:color w:val="000000"/>
        </w:rPr>
        <w:t>自然界不存在“绝对纯净”的水</w:t>
      </w:r>
    </w:p>
    <w:p w14:paraId="68D2274F">
      <w:pPr>
        <w:spacing w:line="360" w:lineRule="auto"/>
        <w:jc w:val="left"/>
        <w:textAlignment w:val="center"/>
        <w:rPr>
          <w:color w:val="000000"/>
        </w:rPr>
      </w:pPr>
      <w:r>
        <w:rPr>
          <w:color w:val="000000"/>
        </w:rPr>
        <w:t xml:space="preserve">B. </w:t>
      </w:r>
      <w:r>
        <w:rPr>
          <w:rFonts w:ascii="宋体" w:hAnsi="宋体" w:eastAsia="宋体" w:cs="宋体"/>
          <w:color w:val="000000"/>
        </w:rPr>
        <w:t>水易溶解许多物质，因而水也易被污染</w:t>
      </w:r>
    </w:p>
    <w:p w14:paraId="7587FA27">
      <w:pPr>
        <w:spacing w:line="360" w:lineRule="auto"/>
        <w:jc w:val="left"/>
        <w:textAlignment w:val="center"/>
        <w:rPr>
          <w:color w:val="000000"/>
        </w:rPr>
      </w:pPr>
      <w:r>
        <w:rPr>
          <w:color w:val="000000"/>
        </w:rPr>
        <w:t xml:space="preserve">C. </w:t>
      </w:r>
      <w:r>
        <w:rPr>
          <w:rFonts w:ascii="宋体" w:hAnsi="宋体" w:eastAsia="宋体" w:cs="宋体"/>
          <w:color w:val="000000"/>
        </w:rPr>
        <w:t>在自然界中，不同状态的水处于不断循环中</w:t>
      </w:r>
    </w:p>
    <w:p w14:paraId="69FCD720">
      <w:pPr>
        <w:spacing w:line="360" w:lineRule="auto"/>
        <w:jc w:val="left"/>
        <w:textAlignment w:val="center"/>
        <w:rPr>
          <w:color w:val="000000"/>
        </w:rPr>
      </w:pPr>
      <w:r>
        <w:rPr>
          <w:color w:val="000000"/>
        </w:rPr>
        <w:t xml:space="preserve">D. </w:t>
      </w:r>
      <w:r>
        <w:rPr>
          <w:rFonts w:ascii="宋体" w:hAnsi="宋体" w:eastAsia="宋体" w:cs="宋体"/>
          <w:color w:val="000000"/>
        </w:rPr>
        <w:t>地下水是重要的淡水资源，可持续不断大量开采</w:t>
      </w:r>
    </w:p>
    <w:p w14:paraId="6719DE6A">
      <w:pPr>
        <w:spacing w:line="360" w:lineRule="auto"/>
        <w:jc w:val="left"/>
        <w:textAlignment w:val="center"/>
        <w:rPr>
          <w:color w:val="000000"/>
        </w:rPr>
      </w:pPr>
      <w:r>
        <w:rPr>
          <w:color w:val="000000"/>
        </w:rPr>
        <w:t>（3）</w:t>
      </w:r>
      <w:r>
        <w:rPr>
          <w:rFonts w:ascii="宋体" w:hAnsi="宋体" w:eastAsia="宋体" w:cs="宋体"/>
          <w:color w:val="000000"/>
        </w:rPr>
        <w:t>①溶液的浓度可以用质量分数表示，如医疗上常使用</w:t>
      </w:r>
      <w:r>
        <w:rPr>
          <w:rFonts w:ascii="Times New Roman" w:hAnsi="Times New Roman" w:eastAsia="Times New Roman" w:cs="Times New Roman"/>
          <w:color w:val="000000"/>
        </w:rPr>
        <w:t>10</w:t>
      </w:r>
      <w:r>
        <w:rPr>
          <w:rFonts w:ascii="宋体" w:hAnsi="宋体" w:eastAsia="宋体" w:cs="宋体"/>
          <w:color w:val="000000"/>
        </w:rPr>
        <w:t>％的葡萄糖溶液，</w:t>
      </w:r>
      <w:r>
        <w:rPr>
          <w:rFonts w:ascii="Times New Roman" w:hAnsi="Times New Roman" w:eastAsia="Times New Roman" w:cs="Times New Roman"/>
          <w:color w:val="000000"/>
        </w:rPr>
        <w:t>10</w:t>
      </w:r>
      <w:r>
        <w:rPr>
          <w:rFonts w:ascii="宋体" w:hAnsi="宋体" w:eastAsia="宋体" w:cs="宋体"/>
          <w:color w:val="000000"/>
        </w:rPr>
        <w:t>％的含义为</w:t>
      </w:r>
      <w:r>
        <w:rPr>
          <w:rFonts w:ascii="Times New Roman" w:hAnsi="Times New Roman" w:eastAsia="Times New Roman" w:cs="Times New Roman"/>
          <w:color w:val="000000"/>
        </w:rPr>
        <w:t>100g</w:t>
      </w:r>
      <w:r>
        <w:rPr>
          <w:rFonts w:ascii="宋体" w:hAnsi="宋体" w:eastAsia="宋体" w:cs="宋体"/>
          <w:color w:val="000000"/>
        </w:rPr>
        <w:t>溶液中含葡萄糖的质量为</w:t>
      </w:r>
      <w:r>
        <w:rPr>
          <w:rFonts w:ascii="Times New Roman" w:hAnsi="Times New Roman" w:eastAsia="Times New Roman" w:cs="Times New Roman"/>
          <w:color w:val="000000"/>
        </w:rPr>
        <w:t>10g</w:t>
      </w:r>
      <w:r>
        <w:rPr>
          <w:rFonts w:ascii="宋体" w:hAnsi="宋体" w:eastAsia="宋体" w:cs="宋体"/>
          <w:color w:val="000000"/>
        </w:rPr>
        <w:t>。根据不同的需要，浓度还有其他表示方法，如国家关于酿造食醋的标准规定：食醋中的总酸（以醋酸计）含量应≥</w:t>
      </w:r>
      <w:r>
        <w:rPr>
          <w:rFonts w:ascii="Times New Roman" w:hAnsi="Times New Roman" w:eastAsia="Times New Roman" w:cs="Times New Roman"/>
          <w:color w:val="000000"/>
        </w:rPr>
        <w:t>3.5g/100mL</w:t>
      </w:r>
      <w:r>
        <w:rPr>
          <w:rFonts w:ascii="宋体" w:hAnsi="宋体" w:eastAsia="宋体" w:cs="宋体"/>
          <w:color w:val="000000"/>
        </w:rPr>
        <w:t>。该浓度的含义为</w:t>
      </w:r>
      <w:r>
        <w:rPr>
          <w:color w:val="000000"/>
        </w:rPr>
        <w:t>______</w:t>
      </w:r>
      <w:r>
        <w:rPr>
          <w:rFonts w:ascii="宋体" w:hAnsi="宋体" w:eastAsia="宋体" w:cs="宋体"/>
          <w:color w:val="000000"/>
        </w:rPr>
        <w:t>。</w:t>
      </w:r>
    </w:p>
    <w:p w14:paraId="6B5559E1">
      <w:pPr>
        <w:spacing w:line="360" w:lineRule="auto"/>
        <w:jc w:val="left"/>
        <w:textAlignment w:val="center"/>
        <w:rPr>
          <w:color w:val="000000"/>
        </w:rPr>
      </w:pPr>
      <w:r>
        <w:rPr>
          <w:rFonts w:ascii="宋体" w:hAnsi="宋体" w:eastAsia="宋体" w:cs="宋体"/>
          <w:color w:val="000000"/>
        </w:rPr>
        <w:t>②取</w:t>
      </w:r>
      <w:r>
        <w:rPr>
          <w:rFonts w:ascii="Times New Roman" w:hAnsi="Times New Roman" w:eastAsia="Times New Roman" w:cs="Times New Roman"/>
          <w:color w:val="000000"/>
        </w:rPr>
        <w:t>100g</w:t>
      </w:r>
      <w:r>
        <w:rPr>
          <w:rFonts w:ascii="宋体" w:hAnsi="宋体" w:eastAsia="宋体" w:cs="宋体"/>
          <w:color w:val="000000"/>
        </w:rPr>
        <w:t>质量分数为</w:t>
      </w:r>
      <w:r>
        <w:rPr>
          <w:rFonts w:ascii="Times New Roman" w:hAnsi="Times New Roman" w:eastAsia="Times New Roman" w:cs="Times New Roman"/>
          <w:color w:val="000000"/>
        </w:rPr>
        <w:t>13.5</w:t>
      </w:r>
      <w:r>
        <w:rPr>
          <w:rFonts w:ascii="宋体" w:hAnsi="宋体" w:eastAsia="宋体" w:cs="宋体"/>
          <w:color w:val="000000"/>
        </w:rPr>
        <w:t>％的</w:t>
      </w:r>
      <w:r>
        <w:rPr>
          <w:rFonts w:ascii="Times New Roman" w:hAnsi="Times New Roman" w:eastAsia="Times New Roman" w:cs="Times New Roman"/>
          <w:color w:val="000000"/>
        </w:rPr>
        <w:t>NaCl</w:t>
      </w:r>
      <w:r>
        <w:rPr>
          <w:rFonts w:ascii="宋体" w:hAnsi="宋体" w:eastAsia="宋体" w:cs="宋体"/>
          <w:color w:val="000000"/>
        </w:rPr>
        <w:t>溶液，温度保持</w:t>
      </w:r>
      <w:r>
        <w:rPr>
          <w:rFonts w:ascii="Times New Roman" w:hAnsi="Times New Roman" w:eastAsia="Times New Roman" w:cs="Times New Roman"/>
          <w:color w:val="000000"/>
        </w:rPr>
        <w:t>60</w:t>
      </w:r>
      <w:r>
        <w:rPr>
          <w:rFonts w:ascii="宋体" w:hAnsi="宋体" w:eastAsia="宋体" w:cs="宋体"/>
          <w:color w:val="000000"/>
        </w:rPr>
        <w:t>℃，蒸发水分至</w:t>
      </w:r>
      <w:r>
        <w:rPr>
          <w:rFonts w:ascii="Times New Roman" w:hAnsi="Times New Roman" w:eastAsia="Times New Roman" w:cs="Times New Roman"/>
          <w:color w:val="000000"/>
        </w:rPr>
        <w:t>NaCl</w:t>
      </w:r>
      <w:r>
        <w:rPr>
          <w:rFonts w:ascii="宋体" w:hAnsi="宋体" w:eastAsia="宋体" w:cs="宋体"/>
          <w:color w:val="000000"/>
        </w:rPr>
        <w:t>完全析出。</w:t>
      </w:r>
      <w:r>
        <w:rPr>
          <w:rFonts w:ascii="宋体" w:hAnsi="宋体" w:eastAsia="宋体" w:cs="宋体"/>
          <w:color w:val="000000"/>
          <w:em w:val="dot"/>
        </w:rPr>
        <w:t>在图中</w:t>
      </w:r>
      <w:r>
        <w:rPr>
          <w:rFonts w:ascii="宋体" w:hAnsi="宋体" w:eastAsia="宋体" w:cs="宋体"/>
          <w:color w:val="000000"/>
        </w:rPr>
        <w:t>画出析出</w:t>
      </w:r>
      <w:r>
        <w:rPr>
          <w:rFonts w:ascii="Times New Roman" w:hAnsi="Times New Roman" w:eastAsia="Times New Roman" w:cs="Times New Roman"/>
          <w:color w:val="000000"/>
        </w:rPr>
        <w:t>NaCl</w:t>
      </w:r>
      <w:r>
        <w:rPr>
          <w:rFonts w:ascii="宋体" w:hAnsi="宋体" w:eastAsia="宋体" w:cs="宋体"/>
          <w:color w:val="000000"/>
        </w:rPr>
        <w:t>的质量与蒸发出水质量的关系（已知</w:t>
      </w:r>
      <w:r>
        <w:rPr>
          <w:rFonts w:ascii="Times New Roman" w:hAnsi="Times New Roman" w:eastAsia="Times New Roman" w:cs="Times New Roman"/>
          <w:color w:val="000000"/>
        </w:rPr>
        <w:t>60</w:t>
      </w:r>
      <w:r>
        <w:rPr>
          <w:rFonts w:ascii="宋体" w:hAnsi="宋体" w:eastAsia="宋体" w:cs="宋体"/>
          <w:color w:val="000000"/>
        </w:rPr>
        <w:t>℃时</w:t>
      </w:r>
      <w:r>
        <w:rPr>
          <w:rFonts w:ascii="Times New Roman" w:hAnsi="Times New Roman" w:eastAsia="Times New Roman" w:cs="Times New Roman"/>
          <w:color w:val="000000"/>
        </w:rPr>
        <w:t>NaCl</w:t>
      </w:r>
      <w:r>
        <w:rPr>
          <w:rFonts w:ascii="宋体" w:hAnsi="宋体" w:eastAsia="宋体" w:cs="宋体"/>
          <w:color w:val="000000"/>
        </w:rPr>
        <w:t>的溶解度约为</w:t>
      </w:r>
      <w:r>
        <w:rPr>
          <w:rFonts w:ascii="Times New Roman" w:hAnsi="Times New Roman" w:eastAsia="Times New Roman" w:cs="Times New Roman"/>
          <w:color w:val="000000"/>
        </w:rPr>
        <w:t>37g</w:t>
      </w:r>
      <w:r>
        <w:rPr>
          <w:rFonts w:ascii="宋体" w:hAnsi="宋体" w:eastAsia="宋体" w:cs="宋体"/>
          <w:color w:val="000000"/>
        </w:rPr>
        <w:t>）。</w:t>
      </w:r>
    </w:p>
    <w:p w14:paraId="1849B8F1">
      <w:pPr>
        <w:spacing w:line="360" w:lineRule="auto"/>
        <w:jc w:val="left"/>
        <w:textAlignment w:val="center"/>
        <w:rPr>
          <w:color w:val="000000"/>
        </w:rPr>
      </w:pPr>
      <w:r>
        <w:rPr>
          <w:color w:val="000000"/>
        </w:rPr>
        <w:drawing>
          <wp:inline distT="0" distB="0" distL="114300" distR="114300">
            <wp:extent cx="2009775" cy="15906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2009775" cy="1590675"/>
                    </a:xfrm>
                    <a:prstGeom prst="rect">
                      <a:avLst/>
                    </a:prstGeom>
                  </pic:spPr>
                </pic:pic>
              </a:graphicData>
            </a:graphic>
          </wp:inline>
        </w:drawing>
      </w:r>
      <w:r>
        <w:rPr>
          <w:color w:val="000000"/>
        </w:rPr>
        <w:t xml:space="preserve">  </w:t>
      </w:r>
    </w:p>
    <w:p w14:paraId="754B5948">
      <w:pPr>
        <w:spacing w:line="360" w:lineRule="auto"/>
        <w:jc w:val="left"/>
        <w:textAlignment w:val="center"/>
        <w:rPr>
          <w:color w:val="000000"/>
        </w:rPr>
      </w:pPr>
      <w:r>
        <w:rPr>
          <w:color w:val="000000"/>
        </w:rPr>
        <w:t>（4）</w:t>
      </w:r>
      <w:r>
        <w:rPr>
          <w:rFonts w:ascii="宋体" w:hAnsi="宋体" w:eastAsia="宋体" w:cs="宋体"/>
          <w:color w:val="000000"/>
        </w:rPr>
        <w:t>人体内的</w:t>
      </w:r>
      <w:r>
        <w:object>
          <v:shape id="_x0000_i1040" o:spt="75" alt="学科网(www.zxxk.com)--教育资源门户，提供试卷、教案、课件、论文、素材以及各类教学资源下载，还有大量而丰富的教学相关资讯！" type="#_x0000_t75" style="height:19pt;width:26pt;" o:ole="t" filled="f" o:preferrelative="t" stroked="f" coordsize="21600,21600">
            <v:path/>
            <v:fill on="f" focussize="0,0"/>
            <v:stroke on="f" joinstyle="miter"/>
            <v:imagedata r:id="rId52" o:title="eqId65c41754d5a6063c49f6ee429dc68065"/>
            <o:lock v:ext="edit" aspectratio="t"/>
            <w10:wrap type="none"/>
            <w10:anchorlock/>
          </v:shape>
          <o:OLEObject Type="Embed" ProgID="Equation.DSMT4" ShapeID="_x0000_i1040" DrawAspect="Content" ObjectID="_1468075740" r:id="rId51">
            <o:LockedField>false</o:LockedField>
          </o:OLEObject>
        </w:object>
      </w:r>
      <w:r>
        <w:rPr>
          <w:rFonts w:ascii="宋体" w:hAnsi="宋体" w:eastAsia="宋体" w:cs="宋体"/>
          <w:color w:val="000000"/>
        </w:rPr>
        <w:t>，可能会转化为</w:t>
      </w:r>
      <w:r>
        <w:object>
          <v:shape id="_x0000_i1041" o:spt="75" alt="学科网(www.zxxk.com)--教育资源门户，提供试卷、教案、课件、论文、素材以及各类教学资源下载，还有大量而丰富的教学相关资讯！" type="#_x0000_t75" style="height:19.15pt;width:26.05pt;" o:ole="t" filled="f" o:preferrelative="t" stroked="f" coordsize="21600,21600">
            <v:path/>
            <v:fill on="f" focussize="0,0"/>
            <v:stroke on="f" joinstyle="miter"/>
            <v:imagedata r:id="rId54" o:title="eqId8765900eac71688450fcd150f35b15ac"/>
            <o:lock v:ext="edit" aspectratio="t"/>
            <w10:wrap type="none"/>
            <w10:anchorlock/>
          </v:shape>
          <o:OLEObject Type="Embed" ProgID="Equation.DSMT4" ShapeID="_x0000_i1041" DrawAspect="Content" ObjectID="_1468075741" r:id="rId53">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9.15pt;width:26.05pt;" o:ole="t" filled="f" o:preferrelative="t" stroked="f" coordsize="21600,21600">
            <v:path/>
            <v:fill on="f" focussize="0,0"/>
            <v:stroke on="f" joinstyle="miter"/>
            <v:imagedata r:id="rId54" o:title="eqId8765900eac71688450fcd150f35b15ac"/>
            <o:lock v:ext="edit" aspectratio="t"/>
            <w10:wrap type="none"/>
            <w10:anchorlock/>
          </v:shape>
          <o:OLEObject Type="Embed" ProgID="Equation.DSMT4" ShapeID="_x0000_i1042" DrawAspect="Content" ObjectID="_1468075742" r:id="rId55">
            <o:LockedField>false</o:LockedField>
          </o:OLEObject>
        </w:object>
      </w:r>
      <w:r>
        <w:rPr>
          <w:rFonts w:ascii="宋体" w:hAnsi="宋体" w:eastAsia="宋体" w:cs="宋体"/>
          <w:color w:val="000000"/>
        </w:rPr>
        <w:t>不利于</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在体内的运输。将含有</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的水煮沸，不能除去</w:t>
      </w:r>
      <w:r>
        <w:object>
          <v:shape id="_x0000_i1043" o:spt="75" alt="学科网(www.zxxk.com)--教育资源门户，提供试卷、教案、课件、论文、素材以及各类教学资源下载，还有大量而丰富的教学相关资讯！" type="#_x0000_t75" style="height:19pt;width:26pt;" o:ole="t" filled="f" o:preferrelative="t" stroked="f" coordsize="21600,21600">
            <v:path/>
            <v:fill on="f" focussize="0,0"/>
            <v:stroke on="f" joinstyle="miter"/>
            <v:imagedata r:id="rId52" o:title="eqId65c41754d5a6063c49f6ee429dc68065"/>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，原因是</w:t>
      </w:r>
      <w:r>
        <w:rPr>
          <w:color w:val="000000"/>
        </w:rPr>
        <w:t>______</w:t>
      </w:r>
      <w:r>
        <w:rPr>
          <w:rFonts w:ascii="宋体" w:hAnsi="宋体" w:eastAsia="宋体" w:cs="宋体"/>
          <w:color w:val="000000"/>
        </w:rPr>
        <w:t>（填两点）。</w:t>
      </w:r>
    </w:p>
    <w:p w14:paraId="1AF78E72">
      <w:pPr>
        <w:spacing w:line="360" w:lineRule="auto"/>
        <w:jc w:val="left"/>
        <w:textAlignment w:val="center"/>
        <w:rPr>
          <w:color w:val="000000"/>
        </w:rPr>
      </w:pPr>
      <w:r>
        <w:rPr>
          <w:color w:val="000000"/>
        </w:rPr>
        <w:t>（5）</w:t>
      </w:r>
      <w:r>
        <w:rPr>
          <w:rFonts w:ascii="宋体" w:hAnsi="宋体" w:eastAsia="宋体" w:cs="宋体"/>
          <w:color w:val="000000"/>
        </w:rPr>
        <w:t>自来水厂常用加消毒剂的方法去除水中的细菌等微生物。经处理，微生物含量达标后，国家标准规定自来水出厂时仍需留有一定浓度的消毒剂，原因是</w:t>
      </w:r>
      <w:r>
        <w:rPr>
          <w:color w:val="000000"/>
        </w:rPr>
        <w:t>______</w:t>
      </w:r>
      <w:r>
        <w:rPr>
          <w:rFonts w:ascii="宋体" w:hAnsi="宋体" w:eastAsia="宋体" w:cs="宋体"/>
          <w:color w:val="000000"/>
        </w:rPr>
        <w:t>。</w:t>
      </w:r>
    </w:p>
    <w:p w14:paraId="4539E69A">
      <w:pPr>
        <w:spacing w:line="360" w:lineRule="auto"/>
        <w:jc w:val="left"/>
        <w:textAlignment w:val="center"/>
        <w:rPr>
          <w:color w:val="000000"/>
        </w:rPr>
      </w:pPr>
      <w:r>
        <w:rPr>
          <w:color w:val="000000"/>
        </w:rPr>
        <w:t>（6）</w:t>
      </w:r>
      <w:r>
        <w:rPr>
          <w:rFonts w:ascii="宋体" w:hAnsi="宋体" w:eastAsia="宋体" w:cs="宋体"/>
          <w:color w:val="000000"/>
        </w:rPr>
        <w:t>联合国将每年的</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日定为“世界水日”。</w:t>
      </w:r>
      <w:r>
        <w:rPr>
          <w:rFonts w:ascii="Times New Roman" w:hAnsi="Times New Roman" w:eastAsia="Times New Roman" w:cs="Times New Roman"/>
          <w:color w:val="000000"/>
        </w:rPr>
        <w:t>2023</w:t>
      </w:r>
      <w:r>
        <w:rPr>
          <w:rFonts w:ascii="宋体" w:hAnsi="宋体" w:eastAsia="宋体" w:cs="宋体"/>
          <w:color w:val="000000"/>
        </w:rPr>
        <w:t>年的主题是“加速变革”，呼吁加快落实保护并合理利用水资源的措施，以应对全球淡水资源匮乏的挑战。请写出家庭中可采取的一个节水措施：</w:t>
      </w:r>
      <w:r>
        <w:rPr>
          <w:color w:val="000000"/>
        </w:rPr>
        <w:t>______</w:t>
      </w:r>
      <w:r>
        <w:rPr>
          <w:rFonts w:ascii="宋体" w:hAnsi="宋体" w:eastAsia="宋体" w:cs="宋体"/>
          <w:color w:val="000000"/>
        </w:rPr>
        <w:t>。</w:t>
      </w:r>
    </w:p>
    <w:p w14:paraId="35AB0C96">
      <w:pPr>
        <w:spacing w:line="360" w:lineRule="auto"/>
        <w:textAlignment w:val="center"/>
        <w:rPr>
          <w:color w:val="000000"/>
        </w:rPr>
      </w:pPr>
      <w:r>
        <w:rPr>
          <w:color w:val="2E75B6"/>
        </w:rPr>
        <w:t>【答案】</w:t>
      </w:r>
      <w:r>
        <w:rPr>
          <w:color w:val="000000"/>
        </w:rPr>
        <w:t xml:space="preserve">（1）    ①. H、O##O、H    ②. 2:1    （2）ABC    </w:t>
      </w:r>
    </w:p>
    <w:p w14:paraId="7747FDCA">
      <w:pPr>
        <w:spacing w:line="360" w:lineRule="auto"/>
        <w:textAlignment w:val="center"/>
        <w:rPr>
          <w:color w:val="000000"/>
        </w:rPr>
      </w:pPr>
      <w:r>
        <w:rPr>
          <w:color w:val="000000"/>
        </w:rPr>
        <w:t>（3）①100mL食醋中最少含醋酸3.5g</w:t>
      </w:r>
      <w:r>
        <w:rPr>
          <w:color w:val="000000"/>
        </w:rPr>
        <w:br w:type="textWrapping"/>
      </w:r>
      <w:r>
        <w:rPr>
          <w:color w:val="000000"/>
        </w:rPr>
        <w:t>②</w:t>
      </w:r>
      <w:r>
        <w:rPr>
          <w:color w:val="000000"/>
        </w:rPr>
        <w:drawing>
          <wp:inline distT="0" distB="0" distL="114300" distR="114300">
            <wp:extent cx="1962150" cy="1552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962150" cy="1552575"/>
                    </a:xfrm>
                    <a:prstGeom prst="rect">
                      <a:avLst/>
                    </a:prstGeom>
                  </pic:spPr>
                </pic:pic>
              </a:graphicData>
            </a:graphic>
          </wp:inline>
        </w:drawing>
      </w:r>
      <w:r>
        <w:rPr>
          <w:color w:val="000000"/>
        </w:rPr>
        <w:t xml:space="preserve">        </w:t>
      </w:r>
    </w:p>
    <w:p w14:paraId="11D61B5B">
      <w:pPr>
        <w:spacing w:line="360" w:lineRule="auto"/>
        <w:textAlignment w:val="center"/>
        <w:rPr>
          <w:color w:val="000000"/>
        </w:rPr>
      </w:pPr>
      <w:r>
        <w:rPr>
          <w:color w:val="000000"/>
        </w:rPr>
        <w:t>（4）含有NaNO</w:t>
      </w:r>
      <w:r>
        <w:rPr>
          <w:color w:val="000000"/>
          <w:vertAlign w:val="subscript"/>
        </w:rPr>
        <w:t>3</w:t>
      </w:r>
      <w:r>
        <w:rPr>
          <w:color w:val="000000"/>
        </w:rPr>
        <w:t>的水煮沸，发生的是物理变化，得到的仍是NaNO</w:t>
      </w:r>
      <w:r>
        <w:rPr>
          <w:color w:val="000000"/>
          <w:vertAlign w:val="subscript"/>
        </w:rPr>
        <w:t>3</w:t>
      </w:r>
      <w:r>
        <w:rPr>
          <w:color w:val="000000"/>
        </w:rPr>
        <w:t>的水溶液；NaNO</w:t>
      </w:r>
      <w:r>
        <w:rPr>
          <w:color w:val="000000"/>
          <w:vertAlign w:val="subscript"/>
        </w:rPr>
        <w:t>3</w:t>
      </w:r>
      <w:r>
        <w:rPr>
          <w:color w:val="000000"/>
        </w:rPr>
        <w:t>由</w:t>
      </w:r>
      <w:r>
        <w:object>
          <v:shape id="_x0000_i1044"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59" o:title="eqIdedd07f91267463804a82bfbda29c69bf"/>
            <o:lock v:ext="edit" aspectratio="t"/>
            <w10:wrap type="none"/>
            <w10:anchorlock/>
          </v:shape>
          <o:OLEObject Type="Embed" ProgID="Equation.DSMT4" ShapeID="_x0000_i1044" DrawAspect="Content" ObjectID="_1468075744" r:id="rId58">
            <o:LockedField>false</o:LockedField>
          </o:OLEObject>
        </w:object>
      </w:r>
      <w:r>
        <w:rPr>
          <w:color w:val="000000"/>
        </w:rPr>
        <w:t>和</w:t>
      </w:r>
      <w:r>
        <w:object>
          <v:shape id="_x0000_i1045"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61" o:title="eqIdd46b53216938901c0e72308c05acc3aa"/>
            <o:lock v:ext="edit" aspectratio="t"/>
            <w10:wrap type="none"/>
            <w10:anchorlock/>
          </v:shape>
          <o:OLEObject Type="Embed" ProgID="Equation.DSMT4" ShapeID="_x0000_i1045" DrawAspect="Content" ObjectID="_1468075745" r:id="rId60">
            <o:LockedField>false</o:LockedField>
          </o:OLEObject>
        </w:object>
      </w:r>
      <w:r>
        <w:rPr>
          <w:color w:val="000000"/>
        </w:rPr>
        <w:t xml:space="preserve">构成。    </w:t>
      </w:r>
    </w:p>
    <w:p w14:paraId="435A0630">
      <w:pPr>
        <w:spacing w:line="360" w:lineRule="auto"/>
        <w:textAlignment w:val="center"/>
        <w:rPr>
          <w:color w:val="000000"/>
        </w:rPr>
      </w:pPr>
      <w:r>
        <w:rPr>
          <w:color w:val="000000"/>
        </w:rPr>
        <w:t>（5）为增强细菌、病毒的持续灭活能力    （6）淘米水浇花</w:t>
      </w:r>
    </w:p>
    <w:p w14:paraId="572FD809">
      <w:pPr>
        <w:spacing w:line="360" w:lineRule="auto"/>
        <w:textAlignment w:val="center"/>
        <w:rPr>
          <w:color w:val="000000"/>
        </w:rPr>
      </w:pPr>
      <w:r>
        <w:rPr>
          <w:color w:val="2E75B6"/>
        </w:rPr>
        <w:t>【解析】</w:t>
      </w:r>
    </w:p>
    <w:p w14:paraId="15DE0F24">
      <w:pPr>
        <w:spacing w:line="360" w:lineRule="auto"/>
        <w:textAlignment w:val="center"/>
        <w:rPr>
          <w:color w:val="000000"/>
        </w:rPr>
      </w:pPr>
      <w:r>
        <w:rPr>
          <w:color w:val="000000"/>
        </w:rPr>
        <w:t>【小问1详解】</w:t>
      </w:r>
    </w:p>
    <w:p w14:paraId="0683158B">
      <w:pPr>
        <w:spacing w:line="360" w:lineRule="auto"/>
        <w:jc w:val="left"/>
        <w:textAlignment w:val="center"/>
        <w:rPr>
          <w:color w:val="000000"/>
        </w:rPr>
      </w:pPr>
      <w:r>
        <w:rPr>
          <w:color w:val="000000"/>
        </w:rPr>
        <w:t>由于电解水生成氢气和氧气，氢气在氧气中燃烧生成水，氢气由氢元素组成，氧气由氧元素组成，所以组成水的元素是氢元素和氧元素。元素符号为H、O。</w:t>
      </w:r>
    </w:p>
    <w:p w14:paraId="583750C7">
      <w:pPr>
        <w:spacing w:line="360" w:lineRule="auto"/>
        <w:jc w:val="left"/>
        <w:textAlignment w:val="center"/>
        <w:rPr>
          <w:color w:val="000000"/>
        </w:rPr>
      </w:pPr>
      <w:r>
        <w:rPr>
          <w:color w:val="000000"/>
        </w:rPr>
        <w:t>电解水时生成H</w:t>
      </w:r>
      <w:r>
        <w:rPr>
          <w:color w:val="000000"/>
          <w:vertAlign w:val="subscript"/>
        </w:rPr>
        <w:t>2</w:t>
      </w:r>
      <w:r>
        <w:rPr>
          <w:color w:val="000000"/>
        </w:rPr>
        <w:t>的体积是氧气体积的2倍，即电解水时生成H</w:t>
      </w:r>
      <w:r>
        <w:rPr>
          <w:color w:val="000000"/>
          <w:vertAlign w:val="subscript"/>
        </w:rPr>
        <w:t>2</w:t>
      </w:r>
      <w:r>
        <w:rPr>
          <w:color w:val="000000"/>
        </w:rPr>
        <w:t>与O</w:t>
      </w:r>
      <w:r>
        <w:rPr>
          <w:color w:val="000000"/>
          <w:vertAlign w:val="subscript"/>
        </w:rPr>
        <w:t>2</w:t>
      </w:r>
      <w:r>
        <w:rPr>
          <w:color w:val="000000"/>
        </w:rPr>
        <w:t>的体积比约为2:1。</w:t>
      </w:r>
      <w:r>
        <w:rPr>
          <w:color w:val="000000"/>
        </w:rPr>
        <w:br w:type="textWrapping"/>
      </w:r>
    </w:p>
    <w:p w14:paraId="2DE877DE">
      <w:pPr>
        <w:spacing w:line="360" w:lineRule="auto"/>
        <w:jc w:val="left"/>
        <w:textAlignment w:val="center"/>
        <w:rPr>
          <w:color w:val="000000"/>
        </w:rPr>
      </w:pPr>
      <w:r>
        <w:rPr>
          <w:color w:val="000000"/>
        </w:rPr>
        <w:t>【小问2详解】</w:t>
      </w:r>
    </w:p>
    <w:p w14:paraId="082652E9">
      <w:pPr>
        <w:spacing w:line="360" w:lineRule="auto"/>
        <w:jc w:val="left"/>
        <w:textAlignment w:val="center"/>
        <w:rPr>
          <w:color w:val="000000"/>
        </w:rPr>
      </w:pPr>
      <w:r>
        <w:rPr>
          <w:color w:val="000000"/>
        </w:rPr>
        <w:t>A、自然界的水都含有可溶或不溶性杂质。A正确；</w:t>
      </w:r>
    </w:p>
    <w:p w14:paraId="5CE7E89E">
      <w:pPr>
        <w:spacing w:line="360" w:lineRule="auto"/>
        <w:jc w:val="left"/>
        <w:textAlignment w:val="center"/>
        <w:rPr>
          <w:color w:val="000000"/>
        </w:rPr>
      </w:pPr>
      <w:r>
        <w:rPr>
          <w:color w:val="000000"/>
        </w:rPr>
        <w:t>B、水易被污染是由于水易溶解许多物质。B正确；</w:t>
      </w:r>
    </w:p>
    <w:p w14:paraId="2801485D">
      <w:pPr>
        <w:spacing w:line="360" w:lineRule="auto"/>
        <w:jc w:val="left"/>
        <w:textAlignment w:val="center"/>
        <w:rPr>
          <w:color w:val="000000"/>
        </w:rPr>
      </w:pPr>
      <w:r>
        <w:rPr>
          <w:color w:val="000000"/>
        </w:rPr>
        <w:t>C、在自然界中，水以雨、雪等形式存在，即不同状态的水处于不断循环中。C正确。</w:t>
      </w:r>
    </w:p>
    <w:p w14:paraId="68F6ED90">
      <w:pPr>
        <w:spacing w:line="360" w:lineRule="auto"/>
        <w:jc w:val="left"/>
        <w:textAlignment w:val="center"/>
        <w:rPr>
          <w:color w:val="000000"/>
        </w:rPr>
      </w:pPr>
      <w:r>
        <w:rPr>
          <w:color w:val="000000"/>
        </w:rPr>
        <w:t>D、地下水是重要的淡水资源，资源有限，应合理开采。D不正确。</w:t>
      </w:r>
    </w:p>
    <w:p w14:paraId="642A0D57">
      <w:pPr>
        <w:spacing w:line="360" w:lineRule="auto"/>
        <w:jc w:val="left"/>
        <w:textAlignment w:val="center"/>
        <w:rPr>
          <w:color w:val="000000"/>
        </w:rPr>
      </w:pPr>
      <w:r>
        <w:rPr>
          <w:color w:val="000000"/>
        </w:rPr>
        <w:t>综上所述：选择ABC。</w:t>
      </w:r>
      <w:r>
        <w:rPr>
          <w:color w:val="000000"/>
        </w:rPr>
        <w:br w:type="textWrapping"/>
      </w:r>
    </w:p>
    <w:p w14:paraId="5A6BFB8A">
      <w:pPr>
        <w:spacing w:line="360" w:lineRule="auto"/>
        <w:jc w:val="left"/>
        <w:textAlignment w:val="center"/>
        <w:rPr>
          <w:color w:val="000000"/>
        </w:rPr>
      </w:pPr>
      <w:r>
        <w:rPr>
          <w:color w:val="000000"/>
        </w:rPr>
        <w:t>【小问3详解】</w:t>
      </w:r>
    </w:p>
    <w:p w14:paraId="36C9F229">
      <w:pPr>
        <w:spacing w:line="360" w:lineRule="auto"/>
        <w:jc w:val="left"/>
        <w:textAlignment w:val="center"/>
        <w:rPr>
          <w:color w:val="000000"/>
        </w:rPr>
      </w:pPr>
      <w:r>
        <w:rPr>
          <w:color w:val="000000"/>
        </w:rPr>
        <w:t>①食醋中的总酸（以醋酸计）含量应≥3.5g/100mL。该浓度的含义为100mL食醋中最少含醋酸3.5g。</w:t>
      </w:r>
    </w:p>
    <w:p w14:paraId="56CA2177">
      <w:pPr>
        <w:spacing w:line="360" w:lineRule="auto"/>
        <w:jc w:val="left"/>
        <w:textAlignment w:val="center"/>
        <w:rPr>
          <w:color w:val="000000"/>
        </w:rPr>
      </w:pPr>
      <w:r>
        <w:rPr>
          <w:color w:val="000000"/>
        </w:rPr>
        <w:t>②100g质量分数为13.5％的NaCl溶液中NaCl质量=100g×13.5％=13.5g，水的质量=100g－13.5g=86.5g。设：60℃时，13.5gNaCl达到饱和需要水的质量为</w:t>
      </w:r>
      <w:r>
        <w:object>
          <v:shape id="_x0000_i104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3" o:title="eqId81dea63b8ce3e51adf66cf7b9982a248"/>
            <o:lock v:ext="edit" aspectratio="t"/>
            <w10:wrap type="none"/>
            <w10:anchorlock/>
          </v:shape>
          <o:OLEObject Type="Embed" ProgID="Equation.DSMT4" ShapeID="_x0000_i1046" DrawAspect="Content" ObjectID="_1468075746" r:id="rId62">
            <o:LockedField>false</o:LockedField>
          </o:OLEObject>
        </w:object>
      </w:r>
      <w:r>
        <w:rPr>
          <w:color w:val="000000"/>
        </w:rPr>
        <w:t>。则</w:t>
      </w:r>
      <w:r>
        <w:object>
          <v:shape id="_x0000_i1047" o:spt="75" alt="学科网(www.zxxk.com)--教育资源门户，提供试卷、教案、课件、论文、素材以及各类教学资源下载，还有大量而丰富的教学相关资讯！" type="#_x0000_t75" style="height:33pt;width:114pt;" o:ole="t" filled="f" o:preferrelative="t" stroked="f" coordsize="21600,21600">
            <v:path/>
            <v:fill on="f" focussize="0,0"/>
            <v:stroke on="f" joinstyle="miter"/>
            <v:imagedata r:id="rId65" o:title="eqId96d5ea393588be2fe27f320104f91cb9"/>
            <o:lock v:ext="edit" aspectratio="t"/>
            <w10:wrap type="none"/>
            <w10:anchorlock/>
          </v:shape>
          <o:OLEObject Type="Embed" ProgID="Equation.DSMT4" ShapeID="_x0000_i1047" DrawAspect="Content" ObjectID="_1468075747" r:id="rId64">
            <o:LockedField>false</o:LockedField>
          </o:OLEObject>
        </w:object>
      </w:r>
      <w:r>
        <w:rPr>
          <w:color w:val="000000"/>
        </w:rPr>
        <w:t>，</w:t>
      </w:r>
      <w:r>
        <w:object>
          <v:shape id="_x0000_i104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3" o:title="eqId81dea63b8ce3e51adf66cf7b9982a248"/>
            <o:lock v:ext="edit" aspectratio="t"/>
            <w10:wrap type="none"/>
            <w10:anchorlock/>
          </v:shape>
          <o:OLEObject Type="Embed" ProgID="Equation.DSMT4" ShapeID="_x0000_i1048" DrawAspect="Content" ObjectID="_1468075748" r:id="rId66">
            <o:LockedField>false</o:LockedField>
          </o:OLEObject>
        </w:object>
      </w:r>
      <w:r>
        <w:rPr>
          <w:color w:val="000000"/>
        </w:rPr>
        <w:t>=36.5g，即蒸发（86.5g－36.5g）=50g水后达到饱和，再蒸发水开始析出晶体。析出NaCl的质量与蒸发出水质量的关系如图所示：</w:t>
      </w:r>
      <w:r>
        <w:rPr>
          <w:color w:val="000000"/>
        </w:rPr>
        <w:drawing>
          <wp:inline distT="0" distB="0" distL="114300" distR="114300">
            <wp:extent cx="1971675" cy="1562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971675" cy="1562100"/>
                    </a:xfrm>
                    <a:prstGeom prst="rect">
                      <a:avLst/>
                    </a:prstGeom>
                  </pic:spPr>
                </pic:pic>
              </a:graphicData>
            </a:graphic>
          </wp:inline>
        </w:drawing>
      </w:r>
      <w:r>
        <w:rPr>
          <w:color w:val="000000"/>
        </w:rPr>
        <w:t xml:space="preserve">    </w:t>
      </w:r>
    </w:p>
    <w:p w14:paraId="33BE3AD0">
      <w:pPr>
        <w:spacing w:line="360" w:lineRule="auto"/>
        <w:jc w:val="left"/>
        <w:textAlignment w:val="center"/>
        <w:rPr>
          <w:color w:val="000000"/>
        </w:rPr>
      </w:pPr>
      <w:r>
        <w:rPr>
          <w:color w:val="000000"/>
        </w:rPr>
        <w:t>【小问4详解】</w:t>
      </w:r>
    </w:p>
    <w:p w14:paraId="00C67E72">
      <w:pPr>
        <w:spacing w:line="360" w:lineRule="auto"/>
        <w:jc w:val="left"/>
        <w:textAlignment w:val="center"/>
        <w:rPr>
          <w:color w:val="000000"/>
        </w:rPr>
      </w:pPr>
      <w:r>
        <w:rPr>
          <w:color w:val="000000"/>
        </w:rPr>
        <w:t>由于含有NaNO</w:t>
      </w:r>
      <w:r>
        <w:rPr>
          <w:color w:val="000000"/>
          <w:vertAlign w:val="subscript"/>
        </w:rPr>
        <w:t>3</w:t>
      </w:r>
      <w:r>
        <w:rPr>
          <w:color w:val="000000"/>
        </w:rPr>
        <w:t>的水煮沸，发生的是物理变化，得到的仍是NaNO</w:t>
      </w:r>
      <w:r>
        <w:rPr>
          <w:color w:val="000000"/>
          <w:vertAlign w:val="subscript"/>
        </w:rPr>
        <w:t>3</w:t>
      </w:r>
      <w:r>
        <w:rPr>
          <w:color w:val="000000"/>
        </w:rPr>
        <w:t>的水溶液；且NaNO</w:t>
      </w:r>
      <w:r>
        <w:rPr>
          <w:color w:val="000000"/>
          <w:vertAlign w:val="subscript"/>
        </w:rPr>
        <w:t>3</w:t>
      </w:r>
      <w:r>
        <w:rPr>
          <w:color w:val="000000"/>
        </w:rPr>
        <w:t>由Na</w:t>
      </w:r>
      <w:r>
        <w:rPr>
          <w:color w:val="000000"/>
          <w:vertAlign w:val="superscript"/>
        </w:rPr>
        <w:t>+</w:t>
      </w:r>
      <w:r>
        <w:rPr>
          <w:color w:val="000000"/>
        </w:rPr>
        <w:t>和</w:t>
      </w:r>
      <w:r>
        <w:object>
          <v:shape id="_x0000_i1049"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61" o:title="eqIdd46b53216938901c0e72308c05acc3aa"/>
            <o:lock v:ext="edit" aspectratio="t"/>
            <w10:wrap type="none"/>
            <w10:anchorlock/>
          </v:shape>
          <o:OLEObject Type="Embed" ProgID="Equation.DSMT4" ShapeID="_x0000_i1049" DrawAspect="Content" ObjectID="_1468075749" r:id="rId67">
            <o:LockedField>false</o:LockedField>
          </o:OLEObject>
        </w:object>
      </w:r>
      <w:r>
        <w:rPr>
          <w:color w:val="000000"/>
        </w:rPr>
        <w:t>构成，所以含有NaNO</w:t>
      </w:r>
      <w:r>
        <w:rPr>
          <w:color w:val="000000"/>
          <w:vertAlign w:val="subscript"/>
        </w:rPr>
        <w:t>3</w:t>
      </w:r>
      <w:r>
        <w:rPr>
          <w:color w:val="000000"/>
        </w:rPr>
        <w:t>的水煮沸，不能除去</w:t>
      </w:r>
      <w:r>
        <w:object>
          <v:shape id="_x0000_i1050"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61" o:title="eqIdd46b53216938901c0e72308c05acc3aa"/>
            <o:lock v:ext="edit" aspectratio="t"/>
            <w10:wrap type="none"/>
            <w10:anchorlock/>
          </v:shape>
          <o:OLEObject Type="Embed" ProgID="Equation.DSMT4" ShapeID="_x0000_i1050" DrawAspect="Content" ObjectID="_1468075750" r:id="rId68">
            <o:LockedField>false</o:LockedField>
          </o:OLEObject>
        </w:object>
      </w:r>
      <w:r>
        <w:rPr>
          <w:color w:val="000000"/>
        </w:rPr>
        <w:t>。</w:t>
      </w:r>
    </w:p>
    <w:p w14:paraId="4842E781">
      <w:pPr>
        <w:spacing w:line="360" w:lineRule="auto"/>
        <w:jc w:val="left"/>
        <w:textAlignment w:val="center"/>
        <w:rPr>
          <w:color w:val="000000"/>
        </w:rPr>
      </w:pPr>
      <w:r>
        <w:rPr>
          <w:color w:val="000000"/>
        </w:rPr>
        <w:t>【小问5详解】</w:t>
      </w:r>
    </w:p>
    <w:p w14:paraId="5A8A19B6">
      <w:pPr>
        <w:spacing w:line="360" w:lineRule="auto"/>
        <w:jc w:val="left"/>
        <w:textAlignment w:val="center"/>
        <w:rPr>
          <w:color w:val="000000"/>
        </w:rPr>
      </w:pPr>
      <w:r>
        <w:rPr>
          <w:color w:val="000000"/>
        </w:rPr>
        <w:t>为增强细菌、病毒的持续灭活能力，经处理，微生物含量达标后，国家标准规定自来水出厂时仍需留有一定浓度的消毒剂。</w:t>
      </w:r>
    </w:p>
    <w:p w14:paraId="41FAD630">
      <w:pPr>
        <w:spacing w:line="360" w:lineRule="auto"/>
        <w:jc w:val="left"/>
        <w:textAlignment w:val="center"/>
        <w:rPr>
          <w:color w:val="000000"/>
        </w:rPr>
      </w:pPr>
      <w:r>
        <w:rPr>
          <w:color w:val="000000"/>
        </w:rPr>
        <w:t>【小问6详解】</w:t>
      </w:r>
    </w:p>
    <w:p w14:paraId="02051B67">
      <w:pPr>
        <w:spacing w:line="360" w:lineRule="auto"/>
        <w:jc w:val="left"/>
        <w:textAlignment w:val="center"/>
        <w:rPr>
          <w:color w:val="000000"/>
        </w:rPr>
      </w:pPr>
      <w:r>
        <w:rPr>
          <w:color w:val="000000"/>
        </w:rPr>
        <w:t>家庭中可采取</w:t>
      </w:r>
      <w:r>
        <w:rPr>
          <w:color w:val="000000"/>
          <w:position w:val="0"/>
        </w:rPr>
        <w:drawing>
          <wp:inline distT="0" distB="0" distL="114300" distR="114300">
            <wp:extent cx="133350" cy="177800"/>
            <wp:effectExtent l="0" t="0" r="0" b="0"/>
            <wp:docPr id="732952618" name="图片 73295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52618" name="图片 732952618"/>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节水措施有淘米水浇花，使用节水龙头等。</w:t>
      </w:r>
    </w:p>
    <w:p w14:paraId="399FC6B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可用于灭火。</w:t>
      </w:r>
    </w:p>
    <w:p w14:paraId="5D2AE7F7">
      <w:pPr>
        <w:spacing w:line="360" w:lineRule="auto"/>
        <w:jc w:val="left"/>
        <w:textAlignment w:val="center"/>
        <w:rPr>
          <w:color w:val="000000"/>
        </w:rPr>
      </w:pPr>
      <w:r>
        <w:rPr>
          <w:color w:val="000000"/>
        </w:rPr>
        <w:t>（1）</w:t>
      </w:r>
      <w:r>
        <w:rPr>
          <w:rFonts w:ascii="宋体" w:hAnsi="宋体" w:eastAsia="宋体" w:cs="宋体"/>
          <w:color w:val="000000"/>
        </w:rPr>
        <w:t>①实验室用块状石灰石和稀盐酸制备</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，该反应的化学方程式为</w:t>
      </w:r>
      <w:r>
        <w:rPr>
          <w:color w:val="000000"/>
        </w:rPr>
        <w:t>______</w:t>
      </w:r>
      <w:r>
        <w:rPr>
          <w:rFonts w:ascii="宋体" w:hAnsi="宋体" w:eastAsia="宋体" w:cs="宋体"/>
          <w:color w:val="000000"/>
        </w:rPr>
        <w:t>。不使用块状石灰石和稀硫酸制备</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，原因是</w:t>
      </w:r>
      <w:r>
        <w:rPr>
          <w:color w:val="000000"/>
        </w:rPr>
        <w:t>______</w:t>
      </w:r>
      <w:r>
        <w:rPr>
          <w:rFonts w:ascii="宋体" w:hAnsi="宋体" w:eastAsia="宋体" w:cs="宋体"/>
          <w:color w:val="000000"/>
        </w:rPr>
        <w:t>。（已知</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微溶于水。）</w:t>
      </w:r>
    </w:p>
    <w:p w14:paraId="476365A9">
      <w:pPr>
        <w:spacing w:line="360" w:lineRule="auto"/>
        <w:jc w:val="left"/>
        <w:textAlignment w:val="center"/>
        <w:rPr>
          <w:color w:val="000000"/>
        </w:rPr>
      </w:pPr>
      <w:r>
        <w:rPr>
          <w:rFonts w:ascii="宋体" w:hAnsi="宋体" w:eastAsia="宋体" w:cs="宋体"/>
          <w:color w:val="000000"/>
        </w:rPr>
        <w:t>②下列仪器中，制备并收集</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时需选用的是</w:t>
      </w:r>
      <w:r>
        <w:rPr>
          <w:color w:val="000000"/>
        </w:rPr>
        <w:t>______</w:t>
      </w:r>
      <w:r>
        <w:rPr>
          <w:rFonts w:ascii="宋体" w:hAnsi="宋体" w:eastAsia="宋体" w:cs="宋体"/>
          <w:color w:val="000000"/>
        </w:rPr>
        <w:t>（填序号），仪器</w:t>
      </w:r>
      <w:r>
        <w:rPr>
          <w:rFonts w:ascii="Times New Roman" w:hAnsi="Times New Roman" w:eastAsia="Times New Roman" w:cs="Times New Roman"/>
          <w:color w:val="000000"/>
        </w:rPr>
        <w:t>E</w:t>
      </w:r>
      <w:r>
        <w:rPr>
          <w:rFonts w:ascii="宋体" w:hAnsi="宋体" w:eastAsia="宋体" w:cs="宋体"/>
          <w:color w:val="000000"/>
        </w:rPr>
        <w:t>的名称为</w:t>
      </w:r>
      <w:r>
        <w:rPr>
          <w:color w:val="000000"/>
        </w:rPr>
        <w:t>______</w:t>
      </w:r>
      <w:r>
        <w:rPr>
          <w:rFonts w:ascii="宋体" w:hAnsi="宋体" w:eastAsia="宋体" w:cs="宋体"/>
          <w:color w:val="000000"/>
        </w:rPr>
        <w:t>。</w:t>
      </w:r>
    </w:p>
    <w:p w14:paraId="4C69809E">
      <w:pPr>
        <w:spacing w:line="360" w:lineRule="auto"/>
        <w:jc w:val="left"/>
        <w:textAlignment w:val="center"/>
        <w:rPr>
          <w:color w:val="000000"/>
        </w:rPr>
      </w:pPr>
      <w:r>
        <w:rPr>
          <w:color w:val="000000"/>
        </w:rPr>
        <w:drawing>
          <wp:inline distT="0" distB="0" distL="114300" distR="114300">
            <wp:extent cx="3333750" cy="1133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3333750" cy="1133475"/>
                    </a:xfrm>
                    <a:prstGeom prst="rect">
                      <a:avLst/>
                    </a:prstGeom>
                  </pic:spPr>
                </pic:pic>
              </a:graphicData>
            </a:graphic>
          </wp:inline>
        </w:drawing>
      </w:r>
      <w:r>
        <w:rPr>
          <w:color w:val="000000"/>
        </w:rPr>
        <w:t xml:space="preserve">  </w:t>
      </w:r>
    </w:p>
    <w:p w14:paraId="7E31531D">
      <w:pPr>
        <w:spacing w:line="360" w:lineRule="auto"/>
        <w:jc w:val="left"/>
        <w:textAlignment w:val="center"/>
        <w:rPr>
          <w:color w:val="000000"/>
        </w:rPr>
      </w:pPr>
      <w:r>
        <w:rPr>
          <w:rFonts w:ascii="宋体" w:hAnsi="宋体" w:eastAsia="宋体" w:cs="宋体"/>
          <w:color w:val="000000"/>
        </w:rPr>
        <w:t>③下列干燥剂中，可用于干燥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的是</w:t>
      </w:r>
      <w:r>
        <w:rPr>
          <w:color w:val="000000"/>
        </w:rPr>
        <w:t>______</w:t>
      </w:r>
      <w:r>
        <w:rPr>
          <w:rFonts w:ascii="宋体" w:hAnsi="宋体" w:eastAsia="宋体" w:cs="宋体"/>
          <w:color w:val="000000"/>
        </w:rPr>
        <w:t>（填序号）。</w:t>
      </w:r>
    </w:p>
    <w:p w14:paraId="2B2CF6D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．碱石灰</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．浓硫酸</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．氢氧化钠固体</w:t>
      </w:r>
    </w:p>
    <w:p w14:paraId="380493C3">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所示，向燃烧器内通入</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和空气，点燃，待火焰稳定后，再从进口</w:t>
      </w:r>
      <w:r>
        <w:rPr>
          <w:rFonts w:ascii="Times New Roman" w:hAnsi="Times New Roman" w:eastAsia="Times New Roman" w:cs="Times New Roman"/>
          <w:color w:val="000000"/>
        </w:rPr>
        <w:t>A</w:t>
      </w:r>
      <w:r>
        <w:rPr>
          <w:rFonts w:ascii="宋体" w:hAnsi="宋体" w:eastAsia="宋体" w:cs="宋体"/>
          <w:color w:val="000000"/>
        </w:rPr>
        <w:t>分别通入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He</w:t>
      </w:r>
      <w:r>
        <w:rPr>
          <w:rFonts w:ascii="宋体" w:hAnsi="宋体" w:eastAsia="宋体" w:cs="宋体"/>
          <w:color w:val="000000"/>
        </w:rPr>
        <w:t>，改变通入的三种气体用量，测得火焰刚好熄灭时，通入的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He</w:t>
      </w:r>
      <w:r>
        <w:rPr>
          <w:rFonts w:ascii="宋体" w:hAnsi="宋体" w:eastAsia="宋体" w:cs="宋体"/>
          <w:color w:val="000000"/>
        </w:rPr>
        <w:t>在混合器中的体积分数如下表所示。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49"/>
        <w:gridCol w:w="713"/>
        <w:gridCol w:w="713"/>
        <w:gridCol w:w="713"/>
      </w:tblGrid>
      <w:tr w14:paraId="05D4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0070E">
            <w:pPr>
              <w:spacing w:line="360" w:lineRule="auto"/>
              <w:jc w:val="center"/>
              <w:textAlignment w:val="center"/>
              <w:rPr>
                <w:color w:val="000000"/>
              </w:rPr>
            </w:pP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A3718">
            <w:pPr>
              <w:spacing w:line="360" w:lineRule="auto"/>
              <w:jc w:val="center"/>
              <w:textAlignment w:val="center"/>
              <w:rPr>
                <w:color w:val="000000"/>
              </w:rPr>
            </w:pP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A2E0F">
            <w:pPr>
              <w:spacing w:line="360" w:lineRule="auto"/>
              <w:jc w:val="center"/>
              <w:textAlignment w:val="center"/>
              <w:rPr>
                <w:color w:val="000000"/>
              </w:rPr>
            </w:pP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3DEC9">
            <w:pPr>
              <w:spacing w:line="360" w:lineRule="auto"/>
              <w:jc w:val="center"/>
              <w:textAlignment w:val="center"/>
              <w:rPr>
                <w:color w:val="000000"/>
              </w:rPr>
            </w:pPr>
            <w:r>
              <w:rPr>
                <w:rFonts w:ascii="Times New Roman" w:hAnsi="Times New Roman" w:eastAsia="Times New Roman" w:cs="Times New Roman"/>
                <w:color w:val="000000"/>
              </w:rPr>
              <w:t>He</w:t>
            </w:r>
          </w:p>
        </w:tc>
      </w:tr>
      <w:tr w14:paraId="4601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38A4A">
            <w:pPr>
              <w:spacing w:line="360" w:lineRule="auto"/>
              <w:jc w:val="center"/>
              <w:textAlignment w:val="center"/>
              <w:rPr>
                <w:color w:val="000000"/>
              </w:rPr>
            </w:pPr>
            <w:r>
              <w:rPr>
                <w:rFonts w:ascii="宋体" w:hAnsi="宋体" w:eastAsia="宋体" w:cs="宋体"/>
                <w:color w:val="000000"/>
              </w:rPr>
              <w:t>体积分数</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EC6B7">
            <w:pPr>
              <w:spacing w:line="360" w:lineRule="auto"/>
              <w:jc w:val="center"/>
              <w:textAlignment w:val="center"/>
              <w:rPr>
                <w:color w:val="000000"/>
              </w:rPr>
            </w:pPr>
            <w:r>
              <w:rPr>
                <w:rFonts w:ascii="Times New Roman" w:hAnsi="Times New Roman" w:eastAsia="Times New Roman" w:cs="Times New Roman"/>
                <w:color w:val="000000"/>
              </w:rPr>
              <w:t>17.65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D7536">
            <w:pPr>
              <w:spacing w:line="360" w:lineRule="auto"/>
              <w:jc w:val="center"/>
              <w:textAlignment w:val="center"/>
              <w:rPr>
                <w:color w:val="000000"/>
              </w:rPr>
            </w:pPr>
            <w:r>
              <w:rPr>
                <w:rFonts w:ascii="Times New Roman" w:hAnsi="Times New Roman" w:eastAsia="Times New Roman" w:cs="Times New Roman"/>
                <w:color w:val="000000"/>
              </w:rPr>
              <w:t>27.15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1A34F">
            <w:pPr>
              <w:spacing w:line="360" w:lineRule="auto"/>
              <w:jc w:val="center"/>
              <w:textAlignment w:val="center"/>
              <w:rPr>
                <w:color w:val="000000"/>
              </w:rPr>
            </w:pPr>
            <w:r>
              <w:rPr>
                <w:rFonts w:ascii="Times New Roman" w:hAnsi="Times New Roman" w:eastAsia="Times New Roman" w:cs="Times New Roman"/>
                <w:color w:val="000000"/>
              </w:rPr>
              <w:t>23.84</w:t>
            </w:r>
          </w:p>
        </w:tc>
      </w:tr>
    </w:tbl>
    <w:p w14:paraId="35264FE0">
      <w:pPr>
        <w:spacing w:line="360" w:lineRule="auto"/>
        <w:jc w:val="left"/>
        <w:textAlignment w:val="center"/>
        <w:rPr>
          <w:color w:val="000000"/>
        </w:rPr>
      </w:pPr>
      <w:r>
        <w:rPr>
          <w:rFonts w:ascii="宋体" w:hAnsi="宋体" w:eastAsia="宋体" w:cs="宋体"/>
          <w:color w:val="000000"/>
        </w:rPr>
        <w:t>三种气体中灭火效果最好的是</w:t>
      </w:r>
      <w:r>
        <w:rPr>
          <w:color w:val="000000"/>
        </w:rPr>
        <w:t>______</w:t>
      </w:r>
      <w:r>
        <w:rPr>
          <w:rFonts w:ascii="宋体" w:hAnsi="宋体" w:eastAsia="宋体" w:cs="宋体"/>
          <w:color w:val="000000"/>
        </w:rPr>
        <w:t>（填化学式）。</w:t>
      </w:r>
    </w:p>
    <w:p w14:paraId="4FE11DCC">
      <w:pPr>
        <w:spacing w:line="360" w:lineRule="auto"/>
        <w:jc w:val="left"/>
        <w:textAlignment w:val="center"/>
        <w:rPr>
          <w:color w:val="000000"/>
        </w:rPr>
      </w:pPr>
      <w:r>
        <w:rPr>
          <w:color w:val="000000"/>
        </w:rPr>
        <w:drawing>
          <wp:inline distT="0" distB="0" distL="114300" distR="114300">
            <wp:extent cx="4048125" cy="15906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4048125" cy="1590675"/>
                    </a:xfrm>
                    <a:prstGeom prst="rect">
                      <a:avLst/>
                    </a:prstGeom>
                  </pic:spPr>
                </pic:pic>
              </a:graphicData>
            </a:graphic>
          </wp:inline>
        </w:drawing>
      </w:r>
      <w:r>
        <w:rPr>
          <w:color w:val="000000"/>
        </w:rPr>
        <w:t xml:space="preserve">  </w:t>
      </w:r>
    </w:p>
    <w:p w14:paraId="1C486823">
      <w:pPr>
        <w:spacing w:line="360" w:lineRule="auto"/>
        <w:jc w:val="left"/>
        <w:textAlignment w:val="center"/>
        <w:rPr>
          <w:color w:val="000000"/>
        </w:rPr>
      </w:pPr>
      <w:r>
        <w:rPr>
          <w:color w:val="000000"/>
        </w:rPr>
        <w:t>（3）</w:t>
      </w:r>
      <w:r>
        <w:rPr>
          <w:rFonts w:ascii="宋体" w:hAnsi="宋体" w:eastAsia="宋体" w:cs="宋体"/>
          <w:color w:val="000000"/>
        </w:rPr>
        <w:t>研究</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联合使用时的灭火效果。</w:t>
      </w:r>
    </w:p>
    <w:p w14:paraId="5D6CD36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灭火的原理较复杂。</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受热分解时吸收能量，反应的化学方程式为</w:t>
      </w:r>
      <w:r>
        <w:object>
          <v:shape id="_x0000_i1051"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72" o:title="eqIdda39afbf52567e2bbf46861643829395"/>
            <o:lock v:ext="edit" aspectratio="t"/>
            <w10:wrap type="none"/>
            <w10:anchorlock/>
          </v:shape>
          <o:OLEObject Type="Embed" ProgID="Equation.DSMT4" ShapeID="_x0000_i1051" DrawAspect="Content" ObjectID="_1468075751" r:id="rId71">
            <o:LockedField>false</o:LockedField>
          </o:OLEObject>
        </w:object>
      </w:r>
      <w:r>
        <w:rPr>
          <w:rFonts w:ascii="宋体" w:hAnsi="宋体" w:eastAsia="宋体" w:cs="宋体"/>
          <w:color w:val="000000"/>
        </w:rPr>
        <w:t>。以初中所学燃烧和灭火的原理分析，</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可用于灭火的原因有</w:t>
      </w:r>
      <w:r>
        <w:rPr>
          <w:color w:val="000000"/>
        </w:rPr>
        <w:t>______</w:t>
      </w:r>
      <w:r>
        <w:rPr>
          <w:rFonts w:ascii="宋体" w:hAnsi="宋体" w:eastAsia="宋体" w:cs="宋体"/>
          <w:color w:val="000000"/>
        </w:rPr>
        <w:t>。</w:t>
      </w:r>
    </w:p>
    <w:p w14:paraId="480C1251">
      <w:pPr>
        <w:spacing w:line="360" w:lineRule="auto"/>
        <w:jc w:val="left"/>
        <w:textAlignment w:val="center"/>
        <w:rPr>
          <w:color w:val="000000"/>
        </w:rPr>
      </w:pPr>
      <w:r>
        <w:rPr>
          <w:rFonts w:ascii="宋体" w:hAnsi="宋体" w:eastAsia="宋体" w:cs="宋体"/>
          <w:color w:val="000000"/>
        </w:rPr>
        <w:t>②向燃烧器内通入</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和空气，点燃，待火焰稳定后，从进口</w:t>
      </w:r>
      <w:r>
        <w:rPr>
          <w:rFonts w:ascii="Times New Roman" w:hAnsi="Times New Roman" w:eastAsia="Times New Roman" w:cs="Times New Roman"/>
          <w:color w:val="000000"/>
        </w:rPr>
        <w:t>A</w:t>
      </w:r>
      <w:r>
        <w:rPr>
          <w:rFonts w:ascii="宋体" w:hAnsi="宋体" w:eastAsia="宋体" w:cs="宋体"/>
          <w:color w:val="000000"/>
        </w:rPr>
        <w:t>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，进口</w:t>
      </w:r>
      <w:r>
        <w:rPr>
          <w:rFonts w:ascii="Times New Roman" w:hAnsi="Times New Roman" w:eastAsia="Times New Roman" w:cs="Times New Roman"/>
          <w:color w:val="000000"/>
        </w:rPr>
        <w:t>B</w:t>
      </w:r>
      <w:r>
        <w:rPr>
          <w:rFonts w:ascii="宋体" w:hAnsi="宋体" w:eastAsia="宋体" w:cs="宋体"/>
          <w:color w:val="000000"/>
        </w:rPr>
        <w:t>加入</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粉末。控制其他条件不变，测得火焰刚好熄灭时，</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的用量与混合器中通入的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体积分数的关系如图—</w:t>
      </w:r>
      <w:r>
        <w:rPr>
          <w:rFonts w:ascii="Times New Roman" w:hAnsi="Times New Roman" w:eastAsia="Times New Roman" w:cs="Times New Roman"/>
          <w:color w:val="000000"/>
        </w:rPr>
        <w:t>2</w:t>
      </w:r>
      <w:r>
        <w:rPr>
          <w:rFonts w:ascii="宋体" w:hAnsi="宋体" w:eastAsia="宋体" w:cs="宋体"/>
          <w:color w:val="000000"/>
        </w:rPr>
        <w:t>所示。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体积分数在</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内，随</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体积分数的增加，使火焰熄灭所需的</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用量不再减少，且燃烧器内残留的</w:t>
      </w:r>
      <w:r>
        <w:rPr>
          <w:rFonts w:ascii="Times New Roman" w:hAnsi="Times New Roman" w:eastAsia="Times New Roman" w:cs="Times New Roman"/>
          <w:color w:val="000000"/>
        </w:rPr>
        <w:t>KHCO</w:t>
      </w:r>
      <w:r>
        <w:rPr>
          <w:rFonts w:ascii="Times New Roman" w:hAnsi="Times New Roman" w:eastAsia="Times New Roman" w:cs="Times New Roman"/>
          <w:color w:val="000000"/>
          <w:vertAlign w:val="subscript"/>
        </w:rPr>
        <w:t>3</w:t>
      </w:r>
      <w:r>
        <w:rPr>
          <w:rFonts w:ascii="宋体" w:hAnsi="宋体" w:eastAsia="宋体" w:cs="宋体"/>
          <w:color w:val="000000"/>
        </w:rPr>
        <w:t>增多，原因是</w:t>
      </w:r>
      <w:r>
        <w:rPr>
          <w:color w:val="000000"/>
        </w:rPr>
        <w:t>______</w:t>
      </w:r>
      <w:r>
        <w:rPr>
          <w:rFonts w:ascii="宋体" w:hAnsi="宋体" w:eastAsia="宋体" w:cs="宋体"/>
          <w:color w:val="000000"/>
        </w:rPr>
        <w:t>。</w:t>
      </w:r>
    </w:p>
    <w:p w14:paraId="1E74CC29">
      <w:pPr>
        <w:spacing w:line="360" w:lineRule="auto"/>
        <w:textAlignment w:val="center"/>
        <w:rPr>
          <w:color w:val="000000"/>
        </w:rPr>
      </w:pPr>
      <w:r>
        <w:rPr>
          <w:color w:val="2E75B6"/>
        </w:rPr>
        <w:t>【答案】</w:t>
      </w:r>
      <w:r>
        <w:rPr>
          <w:color w:val="000000"/>
        </w:rPr>
        <w:t xml:space="preserve">（1）    ①. </w:t>
      </w:r>
      <w:r>
        <w:object>
          <v:shape id="_x0000_i1052"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4" o:title="eqId7434dffbfa2b9ccaf88a854073226316"/>
            <o:lock v:ext="edit" aspectratio="t"/>
            <w10:wrap type="none"/>
            <w10:anchorlock/>
          </v:shape>
          <o:OLEObject Type="Embed" ProgID="Equation.DSMT4" ShapeID="_x0000_i1052" DrawAspect="Content" ObjectID="_1468075752" r:id="rId73">
            <o:LockedField>false</o:LockedField>
          </o:OLEObject>
        </w:object>
      </w:r>
      <w:r>
        <w:rPr>
          <w:color w:val="000000"/>
        </w:rPr>
        <w:br w:type="textWrapping"/>
      </w:r>
      <w:r>
        <w:rPr>
          <w:color w:val="000000"/>
        </w:rPr>
        <w:t xml:space="preserve">    ②. 石灰石的主要成分碳酸钙和稀硫酸反应生成的硫酸钙微溶于水，会覆盖在石灰石的表面，阻碍反应的进一步进行    ③. ACEF    ④. 锥形瓶</w:t>
      </w:r>
      <w:r>
        <w:rPr>
          <w:color w:val="000000"/>
        </w:rPr>
        <w:br w:type="textWrapping"/>
      </w:r>
      <w:r>
        <w:rPr>
          <w:color w:val="000000"/>
        </w:rPr>
        <w:t xml:space="preserve">    ⑤. B    </w:t>
      </w:r>
    </w:p>
    <w:p w14:paraId="31D6DBF1">
      <w:pPr>
        <w:spacing w:line="360" w:lineRule="auto"/>
        <w:textAlignment w:val="center"/>
        <w:rPr>
          <w:color w:val="000000"/>
        </w:rPr>
      </w:pPr>
      <w:r>
        <w:rPr>
          <w:color w:val="000000"/>
        </w:rPr>
        <w:t>（2）CO</w:t>
      </w:r>
      <w:r>
        <w:rPr>
          <w:color w:val="000000"/>
          <w:vertAlign w:val="subscript"/>
        </w:rPr>
        <w:t>2</w:t>
      </w:r>
      <w:r>
        <w:rPr>
          <w:color w:val="000000"/>
        </w:rPr>
        <w:t xml:space="preserve">    （3）    ①. 降低温度至可燃物的着火点以下，隔绝氧气    ②. 通入的二氧化碳足以隔绝氧气，使火熄灭，碳酸氢钾不再分解，且通入的二氧化碳与反应生成的碳酸钾、水反应生成碳酸氢钾，故碳酸氢钾增多</w:t>
      </w:r>
    </w:p>
    <w:p w14:paraId="75BD3247">
      <w:pPr>
        <w:spacing w:line="360" w:lineRule="auto"/>
        <w:textAlignment w:val="center"/>
        <w:rPr>
          <w:color w:val="000000"/>
        </w:rPr>
      </w:pPr>
      <w:r>
        <w:rPr>
          <w:color w:val="2E75B6"/>
        </w:rPr>
        <w:t>【解析】</w:t>
      </w:r>
    </w:p>
    <w:p w14:paraId="1FA8002B">
      <w:pPr>
        <w:spacing w:line="360" w:lineRule="auto"/>
        <w:textAlignment w:val="center"/>
        <w:rPr>
          <w:color w:val="000000"/>
        </w:rPr>
      </w:pPr>
      <w:r>
        <w:rPr>
          <w:color w:val="000000"/>
        </w:rPr>
        <w:t>【小问1详解】</w:t>
      </w:r>
    </w:p>
    <w:p w14:paraId="4E2263B8">
      <w:pPr>
        <w:spacing w:line="360" w:lineRule="auto"/>
        <w:jc w:val="left"/>
        <w:textAlignment w:val="center"/>
        <w:rPr>
          <w:color w:val="000000"/>
        </w:rPr>
      </w:pPr>
      <w:r>
        <w:rPr>
          <w:color w:val="000000"/>
        </w:rPr>
        <w:t>①石灰石的主要成分碳酸钙和稀盐酸反应生成氯化钙、二氧化碳和水，该反应的化学方程式为：</w:t>
      </w:r>
      <w:r>
        <w:object>
          <v:shape id="_x0000_i105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74" o:title="eqId7434dffbfa2b9ccaf88a854073226316"/>
            <o:lock v:ext="edit" aspectratio="t"/>
            <w10:wrap type="none"/>
            <w10:anchorlock/>
          </v:shape>
          <o:OLEObject Type="Embed" ProgID="Equation.DSMT4" ShapeID="_x0000_i1053" DrawAspect="Content" ObjectID="_1468075753" r:id="rId75">
            <o:LockedField>false</o:LockedField>
          </o:OLEObject>
        </w:object>
      </w:r>
      <w:r>
        <w:rPr>
          <w:color w:val="000000"/>
        </w:rPr>
        <w:t>；</w:t>
      </w:r>
    </w:p>
    <w:p w14:paraId="66C5FEF3">
      <w:pPr>
        <w:spacing w:line="360" w:lineRule="auto"/>
        <w:jc w:val="left"/>
        <w:textAlignment w:val="center"/>
        <w:rPr>
          <w:color w:val="000000"/>
        </w:rPr>
      </w:pPr>
      <w:r>
        <w:rPr>
          <w:color w:val="000000"/>
        </w:rPr>
        <w:t>不使用块状石灰石和稀硫酸制备CO</w:t>
      </w:r>
      <w:r>
        <w:rPr>
          <w:color w:val="000000"/>
          <w:vertAlign w:val="subscript"/>
        </w:rPr>
        <w:t>2</w:t>
      </w:r>
      <w:r>
        <w:rPr>
          <w:color w:val="000000"/>
        </w:rPr>
        <w:t>，原因是石灰石的主要成分碳酸钙和稀硫酸反应生成的硫酸钙微溶于水，会覆盖在石灰石的表面阻碍反应的进一步进行；</w:t>
      </w:r>
    </w:p>
    <w:p w14:paraId="04FA1D5A">
      <w:pPr>
        <w:spacing w:line="360" w:lineRule="auto"/>
        <w:jc w:val="left"/>
        <w:textAlignment w:val="center"/>
        <w:rPr>
          <w:color w:val="000000"/>
        </w:rPr>
      </w:pPr>
      <w:r>
        <w:rPr>
          <w:color w:val="000000"/>
        </w:rPr>
        <w:t>②实验室用块状石灰石和稀盐酸制备二氧化碳，属于固液不加热反应，发生装置可选CEF，二氧化碳溶于水，密度比空气大，可用向上排空气法收集，收集装置可选A，故填：ACEF；</w:t>
      </w:r>
    </w:p>
    <w:p w14:paraId="7B60168C">
      <w:pPr>
        <w:spacing w:line="360" w:lineRule="auto"/>
        <w:jc w:val="left"/>
        <w:textAlignment w:val="center"/>
        <w:rPr>
          <w:color w:val="000000"/>
        </w:rPr>
      </w:pPr>
      <w:r>
        <w:rPr>
          <w:color w:val="000000"/>
        </w:rPr>
        <w:t>由图可知，仪器E的名称是：锥形瓶；</w:t>
      </w:r>
    </w:p>
    <w:p w14:paraId="09043F0A">
      <w:pPr>
        <w:spacing w:line="360" w:lineRule="auto"/>
        <w:jc w:val="left"/>
        <w:textAlignment w:val="center"/>
        <w:rPr>
          <w:color w:val="000000"/>
        </w:rPr>
      </w:pPr>
      <w:r>
        <w:rPr>
          <w:color w:val="000000"/>
        </w:rPr>
        <w:t>③A、碱石灰具有吸水性，但是碱石灰能与二氧化碳反应，不能用碱石灰干燥二氧化碳，不符合题意；</w:t>
      </w:r>
    </w:p>
    <w:p w14:paraId="4E979FAE">
      <w:pPr>
        <w:spacing w:line="360" w:lineRule="auto"/>
        <w:jc w:val="left"/>
        <w:textAlignment w:val="center"/>
        <w:rPr>
          <w:color w:val="000000"/>
        </w:rPr>
      </w:pPr>
      <w:r>
        <w:rPr>
          <w:color w:val="000000"/>
        </w:rPr>
        <w:t>B、浓硫酸具有吸水性，且与二氧化碳不反应，可用浓硫酸干燥二氧化碳，符合题意；</w:t>
      </w:r>
    </w:p>
    <w:p w14:paraId="224DD4F2">
      <w:pPr>
        <w:spacing w:line="360" w:lineRule="auto"/>
        <w:jc w:val="left"/>
        <w:textAlignment w:val="center"/>
        <w:rPr>
          <w:color w:val="000000"/>
        </w:rPr>
      </w:pPr>
      <w:r>
        <w:rPr>
          <w:color w:val="000000"/>
        </w:rPr>
        <w:t>C、氢氧化钠固体具有吸水性，但是氢氧化钠能与二氧化碳反应，不能用氢氧化钠干燥二氧化碳，不符合题意。</w:t>
      </w:r>
    </w:p>
    <w:p w14:paraId="5036A2ED">
      <w:pPr>
        <w:spacing w:line="360" w:lineRule="auto"/>
        <w:jc w:val="left"/>
        <w:textAlignment w:val="center"/>
        <w:rPr>
          <w:color w:val="000000"/>
        </w:rPr>
      </w:pPr>
      <w:r>
        <w:rPr>
          <w:color w:val="000000"/>
        </w:rPr>
        <w:t>故选B；</w:t>
      </w:r>
    </w:p>
    <w:p w14:paraId="54361CDF">
      <w:pPr>
        <w:spacing w:line="360" w:lineRule="auto"/>
        <w:jc w:val="left"/>
        <w:textAlignment w:val="center"/>
        <w:rPr>
          <w:color w:val="000000"/>
        </w:rPr>
      </w:pPr>
      <w:r>
        <w:rPr>
          <w:color w:val="000000"/>
        </w:rPr>
        <w:t>【小问2详解】</w:t>
      </w:r>
    </w:p>
    <w:p w14:paraId="2D134E9D">
      <w:pPr>
        <w:spacing w:line="360" w:lineRule="auto"/>
        <w:jc w:val="left"/>
        <w:textAlignment w:val="center"/>
        <w:rPr>
          <w:color w:val="000000"/>
        </w:rPr>
      </w:pPr>
      <w:r>
        <w:rPr>
          <w:color w:val="000000"/>
        </w:rPr>
        <w:t>由表中数据可知，火焰刚好熄灭时，所需二氧化碳的体积分数最小，说明三种气体中灭火效果最好的是CO</w:t>
      </w:r>
      <w:r>
        <w:rPr>
          <w:color w:val="000000"/>
          <w:vertAlign w:val="subscript"/>
        </w:rPr>
        <w:t>2</w:t>
      </w:r>
      <w:r>
        <w:rPr>
          <w:color w:val="000000"/>
        </w:rPr>
        <w:t>；</w:t>
      </w:r>
    </w:p>
    <w:p w14:paraId="03274248">
      <w:pPr>
        <w:spacing w:line="360" w:lineRule="auto"/>
        <w:jc w:val="left"/>
        <w:textAlignment w:val="center"/>
        <w:rPr>
          <w:color w:val="000000"/>
        </w:rPr>
      </w:pPr>
      <w:r>
        <w:rPr>
          <w:color w:val="000000"/>
        </w:rPr>
        <w:t>【小问3详解】</w:t>
      </w:r>
    </w:p>
    <w:p w14:paraId="6E5BE6BA">
      <w:pPr>
        <w:spacing w:line="360" w:lineRule="auto"/>
        <w:jc w:val="left"/>
        <w:textAlignment w:val="center"/>
        <w:rPr>
          <w:color w:val="000000"/>
        </w:rPr>
      </w:pPr>
      <w:r>
        <w:rPr>
          <w:color w:val="000000"/>
        </w:rPr>
        <w:t>①碳酸氢钾受热分解时吸收能量，且碳酸氢钾受热分解生成水，水蒸发吸热，故可降低温度至可燃物的着火点以下，达到灭火的目的，碳酸氢钾受热分解生成了二氧化碳，二氧化碳不燃烧、不支持燃烧，且密度比空气大，可覆盖在可燃物表面，隔绝氧气，达到灭火的目的，故填：降低温度至可燃物的着火点以下，隔绝氧气；</w:t>
      </w:r>
    </w:p>
    <w:p w14:paraId="1F640674">
      <w:pPr>
        <w:spacing w:line="360" w:lineRule="auto"/>
        <w:jc w:val="left"/>
        <w:textAlignment w:val="center"/>
        <w:rPr>
          <w:color w:val="000000"/>
        </w:rPr>
      </w:pPr>
      <w:r>
        <w:rPr>
          <w:color w:val="000000"/>
        </w:rPr>
        <w:t>②CO</w:t>
      </w:r>
      <w:r>
        <w:rPr>
          <w:color w:val="000000"/>
          <w:vertAlign w:val="subscript"/>
        </w:rPr>
        <w:t>2</w:t>
      </w:r>
      <w:r>
        <w:rPr>
          <w:color w:val="000000"/>
        </w:rPr>
        <w:t>体积分数在8%～10%内，随CO</w:t>
      </w:r>
      <w:r>
        <w:rPr>
          <w:color w:val="000000"/>
          <w:vertAlign w:val="subscript"/>
        </w:rPr>
        <w:t>2</w:t>
      </w:r>
      <w:r>
        <w:rPr>
          <w:color w:val="000000"/>
        </w:rPr>
        <w:t>体积分数的增加，使火焰熄灭所需的KHCO</w:t>
      </w:r>
      <w:r>
        <w:rPr>
          <w:color w:val="000000"/>
          <w:vertAlign w:val="subscript"/>
        </w:rPr>
        <w:t>3</w:t>
      </w:r>
      <w:r>
        <w:rPr>
          <w:color w:val="000000"/>
        </w:rPr>
        <w:t>用量不再减少，是因为此时通入的二氧化碳足以隔绝氧气，使火熄灭，碳酸氢钾不再分解，燃烧器内残留的KHCO</w:t>
      </w:r>
      <w:r>
        <w:rPr>
          <w:color w:val="000000"/>
          <w:vertAlign w:val="subscript"/>
        </w:rPr>
        <w:t>3</w:t>
      </w:r>
      <w:r>
        <w:rPr>
          <w:color w:val="000000"/>
        </w:rPr>
        <w:t>增多，是因为通入的二氧化碳与反应生成碳酸钾、水反应生成碳酸氢钾。</w:t>
      </w:r>
    </w:p>
    <w:p w14:paraId="58DBDA10">
      <w:pPr>
        <w:spacing w:line="360" w:lineRule="auto"/>
        <w:jc w:val="left"/>
        <w:textAlignment w:val="center"/>
        <w:rPr>
          <w:color w:val="000000"/>
        </w:rPr>
      </w:pPr>
      <w:r>
        <w:rPr>
          <w:color w:val="000000"/>
        </w:rPr>
        <w:t xml:space="preserve">24. </w:t>
      </w:r>
      <w:r>
        <w:rPr>
          <w:rFonts w:ascii="宋体" w:hAnsi="宋体" w:eastAsia="宋体" w:cs="宋体"/>
          <w:color w:val="000000"/>
        </w:rPr>
        <w:t>某酸性含铜废水（主要含</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，还有少量</w:t>
      </w:r>
      <w:r>
        <w:rPr>
          <w:rFonts w:ascii="Times New Roman" w:hAnsi="Times New Roman" w:eastAsia="Times New Roman" w:cs="Times New Roman"/>
          <w:color w:val="000000"/>
        </w:rPr>
        <w:t>HCl</w:t>
      </w:r>
      <w:r>
        <w:rPr>
          <w:rFonts w:ascii="宋体" w:hAnsi="宋体" w:eastAsia="宋体" w:cs="宋体"/>
          <w:color w:val="000000"/>
        </w:rPr>
        <w:t>）有多种处理方法。</w:t>
      </w:r>
    </w:p>
    <w:p w14:paraId="496CD9E7">
      <w:pPr>
        <w:spacing w:line="360" w:lineRule="auto"/>
        <w:jc w:val="left"/>
        <w:textAlignment w:val="center"/>
        <w:rPr>
          <w:color w:val="000000"/>
        </w:rPr>
      </w:pPr>
      <w:r>
        <w:rPr>
          <w:color w:val="000000"/>
        </w:rPr>
        <w:t>（1）</w:t>
      </w:r>
      <w:r>
        <w:rPr>
          <w:rFonts w:ascii="宋体" w:hAnsi="宋体" w:eastAsia="宋体" w:cs="宋体"/>
          <w:color w:val="000000"/>
        </w:rPr>
        <w:t>方法一：向废水中加入过量铁粉，充分反应，过滤，将所得金属回收处理得产品。</w:t>
      </w:r>
    </w:p>
    <w:p w14:paraId="7C3F7E95">
      <w:pPr>
        <w:spacing w:line="360" w:lineRule="auto"/>
        <w:jc w:val="left"/>
        <w:textAlignment w:val="center"/>
        <w:rPr>
          <w:color w:val="000000"/>
        </w:rPr>
      </w:pPr>
      <w:r>
        <w:rPr>
          <w:rFonts w:ascii="宋体" w:hAnsi="宋体" w:eastAsia="宋体" w:cs="宋体"/>
          <w:color w:val="000000"/>
        </w:rPr>
        <w:t>①加入铁粉的目的是</w:t>
      </w:r>
      <w:r>
        <w:rPr>
          <w:color w:val="000000"/>
        </w:rPr>
        <w:t>______</w:t>
      </w:r>
      <w:r>
        <w:rPr>
          <w:rFonts w:ascii="宋体" w:hAnsi="宋体" w:eastAsia="宋体" w:cs="宋体"/>
          <w:color w:val="000000"/>
        </w:rPr>
        <w:t>（用化学方程式表示）。过程中还会产生一种气体，其化学式为</w:t>
      </w:r>
      <w:r>
        <w:rPr>
          <w:color w:val="000000"/>
        </w:rPr>
        <w:t>______</w:t>
      </w:r>
      <w:r>
        <w:rPr>
          <w:rFonts w:ascii="宋体" w:hAnsi="宋体" w:eastAsia="宋体" w:cs="宋体"/>
          <w:color w:val="000000"/>
        </w:rPr>
        <w:t>。</w:t>
      </w:r>
    </w:p>
    <w:p w14:paraId="2FAB6099">
      <w:pPr>
        <w:spacing w:line="360" w:lineRule="auto"/>
        <w:jc w:val="left"/>
        <w:textAlignment w:val="center"/>
        <w:rPr>
          <w:color w:val="000000"/>
        </w:rPr>
      </w:pPr>
      <w:r>
        <w:rPr>
          <w:rFonts w:ascii="宋体" w:hAnsi="宋体" w:eastAsia="宋体" w:cs="宋体"/>
          <w:color w:val="000000"/>
        </w:rPr>
        <w:t>②过滤所得金属的成分是</w:t>
      </w:r>
      <w:r>
        <w:rPr>
          <w:color w:val="000000"/>
        </w:rPr>
        <w:t>______</w:t>
      </w:r>
      <w:r>
        <w:rPr>
          <w:rFonts w:ascii="宋体" w:hAnsi="宋体" w:eastAsia="宋体" w:cs="宋体"/>
          <w:color w:val="000000"/>
        </w:rPr>
        <w:t>（填化学式）。</w:t>
      </w:r>
    </w:p>
    <w:p w14:paraId="22D0B5CC">
      <w:pPr>
        <w:spacing w:line="360" w:lineRule="auto"/>
        <w:jc w:val="left"/>
        <w:textAlignment w:val="center"/>
        <w:rPr>
          <w:color w:val="000000"/>
        </w:rPr>
      </w:pPr>
      <w:r>
        <w:rPr>
          <w:color w:val="000000"/>
        </w:rPr>
        <w:t>（2）</w:t>
      </w:r>
      <w:r>
        <w:rPr>
          <w:rFonts w:ascii="宋体" w:hAnsi="宋体" w:eastAsia="宋体" w:cs="宋体"/>
          <w:color w:val="000000"/>
        </w:rPr>
        <w:t>方法二：向废水中加入一定量的</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溶液，在</w:t>
      </w:r>
      <w:r>
        <w:rPr>
          <w:rFonts w:ascii="Times New Roman" w:hAnsi="Times New Roman" w:eastAsia="Times New Roman" w:cs="Times New Roman"/>
          <w:color w:val="000000"/>
        </w:rPr>
        <w:t>70</w:t>
      </w:r>
      <w:r>
        <w:rPr>
          <w:rFonts w:ascii="宋体" w:hAnsi="宋体" w:eastAsia="宋体" w:cs="宋体"/>
          <w:color w:val="000000"/>
        </w:rPr>
        <w:t>℃条件下充分反应，得碱式碳酸铜。</w:t>
      </w:r>
    </w:p>
    <w:p w14:paraId="3BC7E0D9">
      <w:pPr>
        <w:spacing w:line="360" w:lineRule="auto"/>
        <w:jc w:val="left"/>
        <w:textAlignment w:val="center"/>
        <w:rPr>
          <w:color w:val="000000"/>
        </w:rPr>
      </w:pPr>
      <w:r>
        <w:rPr>
          <w:rFonts w:ascii="宋体" w:hAnsi="宋体" w:eastAsia="宋体" w:cs="宋体"/>
          <w:color w:val="000000"/>
        </w:rPr>
        <w:t>①加入</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溶液后，废水的</w:t>
      </w:r>
      <w:r>
        <w:rPr>
          <w:rFonts w:ascii="Times New Roman" w:hAnsi="Times New Roman" w:eastAsia="Times New Roman" w:cs="Times New Roman"/>
          <w:color w:val="000000"/>
        </w:rPr>
        <w:t>pH</w:t>
      </w:r>
      <w:r>
        <w:rPr>
          <w:color w:val="000000"/>
        </w:rPr>
        <w:t>______</w:t>
      </w:r>
      <w:r>
        <w:rPr>
          <w:rFonts w:ascii="宋体" w:hAnsi="宋体" w:eastAsia="宋体" w:cs="宋体"/>
          <w:color w:val="000000"/>
        </w:rPr>
        <w:t>（填“增大”“不变”或“减小”）。</w:t>
      </w:r>
    </w:p>
    <w:p w14:paraId="5C5D53E6">
      <w:pPr>
        <w:spacing w:line="360" w:lineRule="auto"/>
        <w:jc w:val="left"/>
        <w:textAlignment w:val="center"/>
        <w:rPr>
          <w:color w:val="000000"/>
        </w:rPr>
      </w:pPr>
      <w:r>
        <w:rPr>
          <w:rFonts w:ascii="宋体" w:hAnsi="宋体" w:eastAsia="宋体" w:cs="宋体"/>
          <w:color w:val="000000"/>
        </w:rPr>
        <w:t>②碱式碳酸铜有多种组成，可表示为</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x</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y</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和</w:t>
      </w:r>
      <w:r>
        <w:rPr>
          <w:rFonts w:ascii="Times New Roman" w:hAnsi="Times New Roman" w:eastAsia="Times New Roman" w:cs="Times New Roman"/>
          <w:color w:val="000000"/>
        </w:rPr>
        <w:t>y</w:t>
      </w:r>
      <w:r>
        <w:rPr>
          <w:rFonts w:ascii="宋体" w:hAnsi="宋体" w:eastAsia="宋体" w:cs="宋体"/>
          <w:color w:val="000000"/>
        </w:rPr>
        <w:t>需满足的关系式为</w:t>
      </w:r>
      <w:r>
        <w:rPr>
          <w:color w:val="000000"/>
        </w:rPr>
        <w:t>______</w:t>
      </w:r>
      <w:r>
        <w:rPr>
          <w:rFonts w:ascii="宋体" w:hAnsi="宋体" w:eastAsia="宋体" w:cs="宋体"/>
          <w:color w:val="000000"/>
        </w:rPr>
        <w:t>。</w:t>
      </w:r>
    </w:p>
    <w:p w14:paraId="438CE2C9">
      <w:pPr>
        <w:spacing w:line="360" w:lineRule="auto"/>
        <w:jc w:val="left"/>
        <w:textAlignment w:val="center"/>
        <w:rPr>
          <w:color w:val="000000"/>
        </w:rPr>
      </w:pPr>
      <w:r>
        <w:rPr>
          <w:rFonts w:ascii="宋体" w:hAnsi="宋体" w:eastAsia="宋体" w:cs="宋体"/>
          <w:color w:val="000000"/>
        </w:rPr>
        <w:t>③若反应温度过高，会生成一种黑色固体。该固体可能是</w:t>
      </w:r>
      <w:r>
        <w:rPr>
          <w:color w:val="000000"/>
        </w:rPr>
        <w:t>______</w:t>
      </w:r>
      <w:r>
        <w:rPr>
          <w:rFonts w:ascii="宋体" w:hAnsi="宋体" w:eastAsia="宋体" w:cs="宋体"/>
          <w:color w:val="000000"/>
        </w:rPr>
        <w:t>（填化学式）。</w:t>
      </w:r>
    </w:p>
    <w:p w14:paraId="0870D9FD">
      <w:pPr>
        <w:spacing w:line="360" w:lineRule="auto"/>
        <w:jc w:val="left"/>
        <w:textAlignment w:val="center"/>
        <w:rPr>
          <w:color w:val="000000"/>
        </w:rPr>
      </w:pPr>
      <w:r>
        <w:rPr>
          <w:color w:val="000000"/>
        </w:rPr>
        <w:t>（3）</w:t>
      </w:r>
      <w:r>
        <w:rPr>
          <w:rFonts w:ascii="宋体" w:hAnsi="宋体" w:eastAsia="宋体" w:cs="宋体"/>
          <w:color w:val="000000"/>
        </w:rPr>
        <w:t>方法三：用生石灰或石灰石调节废水的</w:t>
      </w:r>
      <w:r>
        <w:rPr>
          <w:rFonts w:ascii="Times New Roman" w:hAnsi="Times New Roman" w:eastAsia="Times New Roman" w:cs="Times New Roman"/>
          <w:color w:val="000000"/>
        </w:rPr>
        <w:t>pH</w:t>
      </w:r>
      <w:r>
        <w:rPr>
          <w:rFonts w:ascii="宋体" w:hAnsi="宋体" w:eastAsia="宋体" w:cs="宋体"/>
          <w:color w:val="000000"/>
        </w:rPr>
        <w:t>。向</w:t>
      </w:r>
      <w:r>
        <w:rPr>
          <w:rFonts w:ascii="Times New Roman" w:hAnsi="Times New Roman" w:eastAsia="Times New Roman" w:cs="Times New Roman"/>
          <w:color w:val="000000"/>
        </w:rPr>
        <w:t>1L</w:t>
      </w:r>
      <w:r>
        <w:rPr>
          <w:rFonts w:ascii="宋体" w:hAnsi="宋体" w:eastAsia="宋体" w:cs="宋体"/>
          <w:color w:val="000000"/>
        </w:rPr>
        <w:t>废水中分别加入两种物质，测得废水的</w:t>
      </w:r>
      <w:r>
        <w:rPr>
          <w:rFonts w:ascii="Times New Roman" w:hAnsi="Times New Roman" w:eastAsia="Times New Roman" w:cs="Times New Roman"/>
          <w:color w:val="000000"/>
        </w:rPr>
        <w:t>pH</w:t>
      </w:r>
      <w:r>
        <w:rPr>
          <w:rFonts w:ascii="宋体" w:hAnsi="宋体" w:eastAsia="宋体" w:cs="宋体"/>
          <w:color w:val="000000"/>
        </w:rPr>
        <w:t>随加入固体质量的变化如图所示。</w:t>
      </w:r>
    </w:p>
    <w:p w14:paraId="6CB19458">
      <w:pPr>
        <w:spacing w:line="360" w:lineRule="auto"/>
        <w:jc w:val="left"/>
        <w:textAlignment w:val="center"/>
        <w:rPr>
          <w:color w:val="000000"/>
        </w:rPr>
      </w:pPr>
      <w:r>
        <w:rPr>
          <w:color w:val="000000"/>
        </w:rPr>
        <w:drawing>
          <wp:inline distT="0" distB="0" distL="114300" distR="114300">
            <wp:extent cx="2333625" cy="14478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2333625" cy="1447800"/>
                    </a:xfrm>
                    <a:prstGeom prst="rect">
                      <a:avLst/>
                    </a:prstGeom>
                  </pic:spPr>
                </pic:pic>
              </a:graphicData>
            </a:graphic>
          </wp:inline>
        </w:drawing>
      </w:r>
      <w:r>
        <w:rPr>
          <w:color w:val="000000"/>
        </w:rPr>
        <w:t xml:space="preserve">  </w:t>
      </w:r>
    </w:p>
    <w:p w14:paraId="27000448">
      <w:pPr>
        <w:spacing w:line="360" w:lineRule="auto"/>
        <w:jc w:val="left"/>
        <w:textAlignment w:val="center"/>
        <w:rPr>
          <w:color w:val="000000"/>
        </w:rPr>
      </w:pPr>
      <w:r>
        <w:rPr>
          <w:rFonts w:ascii="宋体" w:hAnsi="宋体" w:eastAsia="宋体" w:cs="宋体"/>
          <w:color w:val="000000"/>
        </w:rPr>
        <w:t>①生石灰与水反应的产物是</w:t>
      </w:r>
      <w:r>
        <w:rPr>
          <w:color w:val="000000"/>
        </w:rPr>
        <w:t>______</w:t>
      </w:r>
      <w:r>
        <w:rPr>
          <w:rFonts w:ascii="宋体" w:hAnsi="宋体" w:eastAsia="宋体" w:cs="宋体"/>
          <w:color w:val="000000"/>
        </w:rPr>
        <w:t>（填化学式）。</w:t>
      </w:r>
    </w:p>
    <w:p w14:paraId="16D6647B">
      <w:pPr>
        <w:spacing w:line="360" w:lineRule="auto"/>
        <w:jc w:val="left"/>
        <w:textAlignment w:val="center"/>
        <w:rPr>
          <w:color w:val="000000"/>
        </w:rPr>
      </w:pPr>
      <w:r>
        <w:rPr>
          <w:rFonts w:ascii="宋体" w:hAnsi="宋体" w:eastAsia="宋体" w:cs="宋体"/>
          <w:color w:val="000000"/>
        </w:rPr>
        <w:t>②加入石灰石调节废水的</w:t>
      </w:r>
      <w:r>
        <w:rPr>
          <w:rFonts w:ascii="Times New Roman" w:hAnsi="Times New Roman" w:eastAsia="Times New Roman" w:cs="Times New Roman"/>
          <w:color w:val="000000"/>
        </w:rPr>
        <w:t>pH</w:t>
      </w:r>
      <w:r>
        <w:rPr>
          <w:rFonts w:ascii="宋体" w:hAnsi="宋体" w:eastAsia="宋体" w:cs="宋体"/>
          <w:color w:val="000000"/>
        </w:rPr>
        <w:t>，溶液的</w:t>
      </w:r>
      <w:r>
        <w:rPr>
          <w:rFonts w:ascii="Times New Roman" w:hAnsi="Times New Roman" w:eastAsia="Times New Roman" w:cs="Times New Roman"/>
          <w:color w:val="000000"/>
        </w:rPr>
        <w:t>pH</w:t>
      </w:r>
      <w:r>
        <w:rPr>
          <w:rFonts w:ascii="宋体" w:hAnsi="宋体" w:eastAsia="宋体" w:cs="宋体"/>
          <w:color w:val="000000"/>
        </w:rPr>
        <w:t>始终小于</w:t>
      </w:r>
      <w:r>
        <w:rPr>
          <w:rFonts w:ascii="Times New Roman" w:hAnsi="Times New Roman" w:eastAsia="Times New Roman" w:cs="Times New Roman"/>
          <w:color w:val="000000"/>
        </w:rPr>
        <w:t>7</w:t>
      </w:r>
      <w:r>
        <w:rPr>
          <w:rFonts w:ascii="宋体" w:hAnsi="宋体" w:eastAsia="宋体" w:cs="宋体"/>
          <w:color w:val="000000"/>
        </w:rPr>
        <w:t>，原因是</w:t>
      </w:r>
      <w:r>
        <w:rPr>
          <w:color w:val="000000"/>
        </w:rPr>
        <w:t>______</w:t>
      </w:r>
      <w:r>
        <w:rPr>
          <w:rFonts w:ascii="宋体" w:hAnsi="宋体" w:eastAsia="宋体" w:cs="宋体"/>
          <w:color w:val="000000"/>
        </w:rPr>
        <w:t>。</w:t>
      </w:r>
    </w:p>
    <w:p w14:paraId="577A2667">
      <w:pPr>
        <w:spacing w:line="360" w:lineRule="auto"/>
        <w:jc w:val="left"/>
        <w:textAlignment w:val="center"/>
        <w:rPr>
          <w:color w:val="000000"/>
        </w:rPr>
      </w:pPr>
      <w:r>
        <w:rPr>
          <w:rFonts w:ascii="宋体" w:hAnsi="宋体" w:eastAsia="宋体" w:cs="宋体"/>
          <w:color w:val="000000"/>
        </w:rPr>
        <w:t>③每吨生石灰的价格约为</w:t>
      </w:r>
      <w:r>
        <w:rPr>
          <w:rFonts w:ascii="Times New Roman" w:hAnsi="Times New Roman" w:eastAsia="Times New Roman" w:cs="Times New Roman"/>
          <w:color w:val="000000"/>
        </w:rPr>
        <w:t>460</w:t>
      </w:r>
      <w:r>
        <w:rPr>
          <w:rFonts w:ascii="宋体" w:hAnsi="宋体" w:eastAsia="宋体" w:cs="宋体"/>
          <w:color w:val="000000"/>
        </w:rPr>
        <w:t>元，每吨石灰石的价格约为</w:t>
      </w:r>
      <w:r>
        <w:rPr>
          <w:rFonts w:ascii="Times New Roman" w:hAnsi="Times New Roman" w:eastAsia="Times New Roman" w:cs="Times New Roman"/>
          <w:color w:val="000000"/>
        </w:rPr>
        <w:t>130</w:t>
      </w:r>
      <w:r>
        <w:rPr>
          <w:rFonts w:ascii="宋体" w:hAnsi="宋体" w:eastAsia="宋体" w:cs="宋体"/>
          <w:color w:val="000000"/>
        </w:rPr>
        <w:t>元。联合使用生石灰和石灰石，将这两种物质先后加入</w:t>
      </w:r>
      <w:r>
        <w:rPr>
          <w:rFonts w:ascii="Times New Roman" w:hAnsi="Times New Roman" w:eastAsia="Times New Roman" w:cs="Times New Roman"/>
          <w:color w:val="000000"/>
        </w:rPr>
        <w:t>1L</w:t>
      </w:r>
      <w:r>
        <w:rPr>
          <w:rFonts w:ascii="宋体" w:hAnsi="宋体" w:eastAsia="宋体" w:cs="宋体"/>
          <w:color w:val="000000"/>
        </w:rPr>
        <w:t>废水，调节废水的</w:t>
      </w:r>
      <w:r>
        <w:rPr>
          <w:rFonts w:ascii="Times New Roman" w:hAnsi="Times New Roman" w:eastAsia="Times New Roman" w:cs="Times New Roman"/>
          <w:color w:val="000000"/>
        </w:rPr>
        <w:t>pH</w:t>
      </w:r>
      <w:r>
        <w:rPr>
          <w:rFonts w:ascii="宋体" w:hAnsi="宋体" w:eastAsia="宋体" w:cs="宋体"/>
          <w:color w:val="000000"/>
        </w:rPr>
        <w:t>至约为</w:t>
      </w:r>
      <w:r>
        <w:rPr>
          <w:rFonts w:ascii="Times New Roman" w:hAnsi="Times New Roman" w:eastAsia="Times New Roman" w:cs="Times New Roman"/>
          <w:color w:val="000000"/>
        </w:rPr>
        <w:t>7</w:t>
      </w:r>
      <w:r>
        <w:rPr>
          <w:rFonts w:ascii="宋体" w:hAnsi="宋体" w:eastAsia="宋体" w:cs="宋体"/>
          <w:color w:val="000000"/>
        </w:rPr>
        <w:t>，经济效益较好的可行方案为</w:t>
      </w:r>
      <w:r>
        <w:rPr>
          <w:color w:val="000000"/>
        </w:rPr>
        <w:t>______</w:t>
      </w:r>
      <w:r>
        <w:rPr>
          <w:rFonts w:ascii="宋体" w:hAnsi="宋体" w:eastAsia="宋体" w:cs="宋体"/>
          <w:color w:val="000000"/>
        </w:rPr>
        <w:t>。</w:t>
      </w:r>
    </w:p>
    <w:p w14:paraId="55D46D23">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Fe+CuCl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=Cu+FeCl</w:t>
      </w:r>
      <w:r>
        <w:rPr>
          <w:rFonts w:ascii="Times New Roman" w:hAnsi="Times New Roman" w:eastAsia="Times New Roman" w:cs="Times New Roman"/>
          <w:color w:val="000000"/>
          <w:vertAlign w:val="subscript"/>
        </w:rPr>
        <w:t>2</w:t>
      </w:r>
      <w:r>
        <w:rPr>
          <w:color w:val="000000"/>
        </w:rPr>
        <w:t xml:space="preserve">    ②.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color w:val="000000"/>
        </w:rPr>
        <w:t xml:space="preserve">    ③. </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color w:val="000000"/>
        </w:rPr>
        <w:t xml:space="preserve">    </w:t>
      </w:r>
    </w:p>
    <w:p w14:paraId="332B6005">
      <w:pPr>
        <w:spacing w:line="360" w:lineRule="auto"/>
        <w:textAlignment w:val="center"/>
        <w:rPr>
          <w:color w:val="000000"/>
        </w:rPr>
      </w:pPr>
      <w:r>
        <w:rPr>
          <w:color w:val="000000"/>
        </w:rPr>
        <w:t xml:space="preserve">（2）    ①. </w:t>
      </w:r>
      <w:r>
        <w:rPr>
          <w:rFonts w:ascii="宋体" w:hAnsi="宋体" w:eastAsia="宋体" w:cs="宋体"/>
          <w:color w:val="000000"/>
        </w:rPr>
        <w:t>增大</w:t>
      </w:r>
      <w:r>
        <w:rPr>
          <w:color w:val="000000"/>
        </w:rPr>
        <w:t xml:space="preserve">    ②. </w:t>
      </w:r>
      <w:r>
        <w:rPr>
          <w:rFonts w:ascii="Times New Roman" w:hAnsi="Times New Roman" w:eastAsia="Times New Roman" w:cs="Times New Roman"/>
          <w:color w:val="000000"/>
        </w:rPr>
        <w:t>x+2y=2</w:t>
      </w:r>
      <w:r>
        <w:rPr>
          <w:color w:val="000000"/>
        </w:rPr>
        <w:t xml:space="preserve">    ③. </w:t>
      </w:r>
      <w:r>
        <w:rPr>
          <w:rFonts w:ascii="Times New Roman" w:hAnsi="Times New Roman" w:eastAsia="Times New Roman" w:cs="Times New Roman"/>
          <w:color w:val="000000"/>
        </w:rPr>
        <w:t>CuO</w:t>
      </w:r>
      <w:r>
        <w:rPr>
          <w:color w:val="000000"/>
        </w:rPr>
        <w:t xml:space="preserve">    </w:t>
      </w:r>
    </w:p>
    <w:p w14:paraId="167E25CD">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color w:val="000000"/>
        </w:rPr>
        <w:t xml:space="preserve">    ②. </w:t>
      </w:r>
      <w:r>
        <w:rPr>
          <w:rFonts w:ascii="宋体" w:hAnsi="宋体" w:eastAsia="宋体" w:cs="宋体"/>
          <w:color w:val="000000"/>
        </w:rPr>
        <w:t>石灰石与废水中少量的</w:t>
      </w:r>
      <w:r>
        <w:rPr>
          <w:rFonts w:ascii="Times New Roman" w:hAnsi="Times New Roman" w:eastAsia="Times New Roman" w:cs="Times New Roman"/>
          <w:color w:val="000000"/>
        </w:rPr>
        <w:t>HCl</w:t>
      </w:r>
      <w:r>
        <w:rPr>
          <w:rFonts w:ascii="宋体" w:hAnsi="宋体" w:eastAsia="宋体" w:cs="宋体"/>
          <w:color w:val="000000"/>
        </w:rPr>
        <w:t>反应，生成氯化钙、水和二氧化碳，少量二氧化碳与水反应，生成碳酸，碳酸显酸性，</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，因此，溶液的</w:t>
      </w:r>
      <w:r>
        <w:rPr>
          <w:rFonts w:ascii="Times New Roman" w:hAnsi="Times New Roman" w:eastAsia="Times New Roman" w:cs="Times New Roman"/>
          <w:color w:val="000000"/>
        </w:rPr>
        <w:t>pH</w:t>
      </w:r>
      <w:r>
        <w:rPr>
          <w:rFonts w:ascii="宋体" w:hAnsi="宋体" w:eastAsia="宋体" w:cs="宋体"/>
          <w:color w:val="000000"/>
        </w:rPr>
        <w:t>始终小于</w:t>
      </w:r>
      <w:r>
        <w:rPr>
          <w:rFonts w:ascii="Times New Roman" w:hAnsi="Times New Roman" w:eastAsia="Times New Roman" w:cs="Times New Roman"/>
          <w:color w:val="000000"/>
        </w:rPr>
        <w:t>7</w:t>
      </w:r>
      <w:r>
        <w:rPr>
          <w:color w:val="000000"/>
        </w:rPr>
        <w:t xml:space="preserve">    ③. </w:t>
      </w:r>
      <w:r>
        <w:rPr>
          <w:rFonts w:ascii="宋体" w:hAnsi="宋体" w:eastAsia="宋体" w:cs="宋体"/>
          <w:color w:val="000000"/>
        </w:rPr>
        <w:t>先加入</w:t>
      </w:r>
      <w:r>
        <w:rPr>
          <w:rFonts w:ascii="Times New Roman" w:hAnsi="Times New Roman" w:eastAsia="Times New Roman" w:cs="Times New Roman"/>
          <w:color w:val="000000"/>
        </w:rPr>
        <w:t>22g</w:t>
      </w:r>
      <w:r>
        <w:rPr>
          <w:rFonts w:ascii="宋体" w:hAnsi="宋体" w:eastAsia="宋体" w:cs="宋体"/>
          <w:color w:val="000000"/>
        </w:rPr>
        <w:t>石灰石，调节废水的</w:t>
      </w:r>
      <w:r>
        <w:rPr>
          <w:rFonts w:ascii="Times New Roman" w:hAnsi="Times New Roman" w:eastAsia="Times New Roman" w:cs="Times New Roman"/>
          <w:color w:val="000000"/>
        </w:rPr>
        <w:t>pH</w:t>
      </w:r>
      <w:r>
        <w:rPr>
          <w:rFonts w:ascii="宋体" w:hAnsi="宋体" w:eastAsia="宋体" w:cs="宋体"/>
          <w:color w:val="000000"/>
        </w:rPr>
        <w:t>至约为</w:t>
      </w:r>
      <w:r>
        <w:rPr>
          <w:rFonts w:ascii="Times New Roman" w:hAnsi="Times New Roman" w:eastAsia="Times New Roman" w:cs="Times New Roman"/>
          <w:color w:val="000000"/>
        </w:rPr>
        <w:t>6</w:t>
      </w:r>
      <w:r>
        <w:rPr>
          <w:rFonts w:ascii="宋体" w:hAnsi="宋体" w:eastAsia="宋体" w:cs="宋体"/>
          <w:color w:val="000000"/>
        </w:rPr>
        <w:t>，再加入</w:t>
      </w:r>
      <w:r>
        <w:rPr>
          <w:rFonts w:ascii="Times New Roman" w:hAnsi="Times New Roman" w:eastAsia="Times New Roman" w:cs="Times New Roman"/>
          <w:color w:val="000000"/>
        </w:rPr>
        <w:t>2g</w:t>
      </w:r>
      <w:r>
        <w:rPr>
          <w:rFonts w:ascii="宋体" w:hAnsi="宋体" w:eastAsia="宋体" w:cs="宋体"/>
          <w:color w:val="000000"/>
        </w:rPr>
        <w:t>生石灰，调节废水的</w:t>
      </w:r>
      <w:r>
        <w:rPr>
          <w:rFonts w:ascii="Times New Roman" w:hAnsi="Times New Roman" w:eastAsia="Times New Roman" w:cs="Times New Roman"/>
          <w:color w:val="000000"/>
        </w:rPr>
        <w:t>pH</w:t>
      </w:r>
      <w:r>
        <w:rPr>
          <w:rFonts w:ascii="宋体" w:hAnsi="宋体" w:eastAsia="宋体" w:cs="宋体"/>
          <w:color w:val="000000"/>
        </w:rPr>
        <w:t>至约为</w:t>
      </w:r>
      <w:r>
        <w:rPr>
          <w:rFonts w:ascii="Times New Roman" w:hAnsi="Times New Roman" w:eastAsia="Times New Roman" w:cs="Times New Roman"/>
          <w:color w:val="000000"/>
        </w:rPr>
        <w:t>7</w:t>
      </w:r>
    </w:p>
    <w:p w14:paraId="7E3C1EC9">
      <w:pPr>
        <w:spacing w:line="360" w:lineRule="auto"/>
        <w:textAlignment w:val="center"/>
        <w:rPr>
          <w:color w:val="000000"/>
        </w:rPr>
      </w:pPr>
      <w:r>
        <w:rPr>
          <w:color w:val="2E75B6"/>
        </w:rPr>
        <w:t>【解析】</w:t>
      </w:r>
    </w:p>
    <w:p w14:paraId="62CF519C">
      <w:pPr>
        <w:spacing w:line="360" w:lineRule="auto"/>
        <w:textAlignment w:val="center"/>
        <w:rPr>
          <w:color w:val="000000"/>
        </w:rPr>
      </w:pPr>
      <w:r>
        <w:rPr>
          <w:color w:val="000000"/>
        </w:rPr>
        <w:t>【小问1详解】</w:t>
      </w:r>
    </w:p>
    <w:p w14:paraId="7F27F665">
      <w:pPr>
        <w:spacing w:line="360" w:lineRule="auto"/>
        <w:jc w:val="left"/>
        <w:textAlignment w:val="center"/>
        <w:rPr>
          <w:color w:val="000000"/>
        </w:rPr>
      </w:pPr>
      <w:r>
        <w:rPr>
          <w:rFonts w:ascii="宋体" w:hAnsi="宋体" w:eastAsia="宋体" w:cs="宋体"/>
          <w:color w:val="000000"/>
        </w:rPr>
        <w:t>①向废水中加入过量铁粉，目的是使废水中的氯化铜与铁粉反应，置换出铜，化学方程式为：</w:t>
      </w:r>
      <w:r>
        <w:rPr>
          <w:rFonts w:ascii="Times New Roman" w:hAnsi="Times New Roman" w:eastAsia="Times New Roman" w:cs="Times New Roman"/>
          <w:color w:val="000000"/>
        </w:rPr>
        <w:t>Fe+CuCl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=Cu+FeCl</w:t>
      </w:r>
      <w:r>
        <w:rPr>
          <w:rFonts w:ascii="Times New Roman" w:hAnsi="Times New Roman" w:eastAsia="Times New Roman" w:cs="Times New Roman"/>
          <w:color w:val="000000"/>
          <w:vertAlign w:val="subscript"/>
        </w:rPr>
        <w:t>2</w:t>
      </w:r>
      <w:r>
        <w:rPr>
          <w:rFonts w:ascii="宋体" w:hAnsi="宋体" w:eastAsia="宋体" w:cs="宋体"/>
          <w:color w:val="000000"/>
        </w:rPr>
        <w:t>，故填写：</w:t>
      </w:r>
      <w:r>
        <w:rPr>
          <w:rFonts w:ascii="Times New Roman" w:hAnsi="Times New Roman" w:eastAsia="Times New Roman" w:cs="Times New Roman"/>
          <w:color w:val="000000"/>
        </w:rPr>
        <w:t>Fe+CuCl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=Cu+FeCl</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44EEF956">
      <w:pPr>
        <w:spacing w:line="360" w:lineRule="auto"/>
        <w:jc w:val="left"/>
        <w:textAlignment w:val="center"/>
        <w:rPr>
          <w:color w:val="000000"/>
        </w:rPr>
      </w:pPr>
      <w:r>
        <w:rPr>
          <w:rFonts w:ascii="宋体" w:hAnsi="宋体" w:eastAsia="宋体" w:cs="宋体"/>
          <w:color w:val="000000"/>
        </w:rPr>
        <w:t>②过量铁粉除了与氯化铜反应，还与废水中少量的氯化氢反应，生成氯化亚铁和氢气</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，故填写：</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0B5291C0">
      <w:pPr>
        <w:spacing w:line="360" w:lineRule="auto"/>
        <w:jc w:val="left"/>
        <w:textAlignment w:val="center"/>
        <w:rPr>
          <w:color w:val="000000"/>
        </w:rPr>
      </w:pPr>
      <w:r>
        <w:rPr>
          <w:rFonts w:ascii="宋体" w:hAnsi="宋体" w:eastAsia="宋体" w:cs="宋体"/>
          <w:color w:val="000000"/>
        </w:rPr>
        <w:t>③铁粉与氯化铜反应，置换出了铜</w:t>
      </w:r>
      <w:r>
        <w:rPr>
          <w:rFonts w:ascii="Times New Roman" w:hAnsi="Times New Roman" w:eastAsia="Times New Roman" w:cs="Times New Roman"/>
          <w:color w:val="000000"/>
        </w:rPr>
        <w:t>(Cu)</w:t>
      </w:r>
      <w:r>
        <w:rPr>
          <w:rFonts w:ascii="宋体" w:hAnsi="宋体" w:eastAsia="宋体" w:cs="宋体"/>
          <w:color w:val="000000"/>
        </w:rPr>
        <w:t>，由于铁粉过量，因此，过滤所得金属的成分中一定有铁</w:t>
      </w:r>
      <w:r>
        <w:rPr>
          <w:rFonts w:ascii="Times New Roman" w:hAnsi="Times New Roman" w:eastAsia="Times New Roman" w:cs="Times New Roman"/>
          <w:color w:val="000000"/>
        </w:rPr>
        <w:t>(Fe)</w:t>
      </w:r>
      <w:r>
        <w:rPr>
          <w:rFonts w:ascii="宋体" w:hAnsi="宋体" w:eastAsia="宋体" w:cs="宋体"/>
          <w:color w:val="000000"/>
        </w:rPr>
        <w:t>，故填写：</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p>
    <w:p w14:paraId="17CE29BD">
      <w:pPr>
        <w:spacing w:line="360" w:lineRule="auto"/>
        <w:jc w:val="left"/>
        <w:textAlignment w:val="center"/>
        <w:rPr>
          <w:color w:val="000000"/>
        </w:rPr>
      </w:pPr>
      <w:r>
        <w:rPr>
          <w:color w:val="000000"/>
        </w:rPr>
        <w:t>【小问2详解】</w:t>
      </w:r>
    </w:p>
    <w:p w14:paraId="5686F8B1">
      <w:pPr>
        <w:spacing w:line="360" w:lineRule="auto"/>
        <w:jc w:val="left"/>
        <w:textAlignment w:val="center"/>
        <w:rPr>
          <w:color w:val="000000"/>
        </w:rPr>
      </w:pPr>
      <w:r>
        <w:rPr>
          <w:rFonts w:ascii="宋体" w:hAnsi="宋体" w:eastAsia="宋体" w:cs="宋体"/>
          <w:color w:val="000000"/>
        </w:rPr>
        <w:t>①废水中的少量氯化氢，溶于水形成盐酸，显酸性，加入碳酸钠溶液碳酸钠先于氯化氢反应，生成氯化钠、水和二氧化碳，由于大部分二氧化碳的逃逸，使得溶液的酸性减弱，</w:t>
      </w:r>
      <w:r>
        <w:rPr>
          <w:rFonts w:ascii="Times New Roman" w:hAnsi="Times New Roman" w:eastAsia="Times New Roman" w:cs="Times New Roman"/>
          <w:color w:val="000000"/>
        </w:rPr>
        <w:t>pH</w:t>
      </w:r>
      <w:r>
        <w:rPr>
          <w:rFonts w:ascii="宋体" w:hAnsi="宋体" w:eastAsia="宋体" w:cs="宋体"/>
          <w:color w:val="000000"/>
        </w:rPr>
        <w:t>增大，随着碳酸钠溶液的过量，溶液显碱性，</w:t>
      </w:r>
      <w:r>
        <w:rPr>
          <w:rFonts w:ascii="Times New Roman" w:hAnsi="Times New Roman" w:eastAsia="Times New Roman" w:cs="Times New Roman"/>
          <w:color w:val="000000"/>
        </w:rPr>
        <w:t>pH</w:t>
      </w:r>
      <w:r>
        <w:rPr>
          <w:rFonts w:ascii="宋体" w:hAnsi="宋体" w:eastAsia="宋体" w:cs="宋体"/>
          <w:color w:val="000000"/>
        </w:rPr>
        <w:t>更大，故填写：增大；</w:t>
      </w:r>
    </w:p>
    <w:p w14:paraId="4D1EC2E5">
      <w:pPr>
        <w:spacing w:line="360" w:lineRule="auto"/>
        <w:jc w:val="left"/>
        <w:textAlignment w:val="center"/>
        <w:rPr>
          <w:color w:val="000000"/>
        </w:rPr>
      </w:pPr>
      <w:r>
        <w:rPr>
          <w:rFonts w:ascii="宋体" w:hAnsi="宋体" w:eastAsia="宋体" w:cs="宋体"/>
          <w:color w:val="000000"/>
        </w:rPr>
        <w:t>②碱式碳酸铜</w:t>
      </w:r>
      <w:r>
        <w:rPr>
          <w:rFonts w:ascii="Times New Roman" w:hAnsi="Times New Roman" w:eastAsia="Times New Roman" w:cs="Times New Roman"/>
          <w:color w:val="000000"/>
        </w:rPr>
        <w:t>(Cu(OH)</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y</w:t>
      </w:r>
      <w:r>
        <w:rPr>
          <w:rFonts w:ascii="Times New Roman" w:hAnsi="Times New Roman" w:eastAsia="Times New Roman" w:cs="Times New Roman"/>
          <w:color w:val="000000"/>
        </w:rPr>
        <w:t>)</w:t>
      </w:r>
      <w:r>
        <w:rPr>
          <w:rFonts w:ascii="宋体" w:hAnsi="宋体" w:eastAsia="宋体" w:cs="宋体"/>
          <w:color w:val="000000"/>
        </w:rPr>
        <w:t>中铜元素的化合价为</w:t>
      </w:r>
      <w:r>
        <w:rPr>
          <w:rFonts w:ascii="Times New Roman" w:hAnsi="Times New Roman" w:eastAsia="Times New Roman" w:cs="Times New Roman"/>
          <w:color w:val="000000"/>
        </w:rPr>
        <w:t>+2</w:t>
      </w:r>
      <w:r>
        <w:rPr>
          <w:rFonts w:ascii="宋体" w:hAnsi="宋体" w:eastAsia="宋体" w:cs="宋体"/>
          <w:color w:val="000000"/>
        </w:rPr>
        <w:t>，氢氧根离子化合价为</w:t>
      </w:r>
      <w:r>
        <w:rPr>
          <w:rFonts w:ascii="Times New Roman" w:hAnsi="Times New Roman" w:eastAsia="Times New Roman" w:cs="Times New Roman"/>
          <w:color w:val="000000"/>
        </w:rPr>
        <w:t>-1</w:t>
      </w:r>
      <w:r>
        <w:rPr>
          <w:rFonts w:ascii="宋体" w:hAnsi="宋体" w:eastAsia="宋体" w:cs="宋体"/>
          <w:color w:val="000000"/>
        </w:rPr>
        <w:t>，碳酸根离子化合价为</w:t>
      </w:r>
      <w:r>
        <w:rPr>
          <w:rFonts w:ascii="Times New Roman" w:hAnsi="Times New Roman" w:eastAsia="Times New Roman" w:cs="Times New Roman"/>
          <w:color w:val="000000"/>
        </w:rPr>
        <w:t>-2</w:t>
      </w:r>
      <w:r>
        <w:rPr>
          <w:rFonts w:ascii="宋体" w:hAnsi="宋体" w:eastAsia="宋体" w:cs="宋体"/>
          <w:color w:val="000000"/>
        </w:rPr>
        <w:t>，根据化合物中正负化合价代数和为零原则可知，</w:t>
      </w:r>
      <w:r>
        <w:object>
          <v:shape id="_x0000_i1054" o:spt="75" alt="学科网(www.zxxk.com)--教育资源门户，提供试卷、教案、课件、论文、素材以及各类教学资源下载，还有大量而丰富的教学相关资讯！" type="#_x0000_t75" style="height:36pt;width:125.25pt;" o:ole="t" filled="f" o:preferrelative="t" stroked="f" coordsize="21600,21600">
            <v:path/>
            <v:fill on="f" focussize="0,0"/>
            <v:stroke on="f" joinstyle="miter"/>
            <v:imagedata r:id="rId78" o:title="eqIdf1812b581ffc9348e34ef775a343dfe6"/>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，故填写：</w:t>
      </w:r>
      <w:r>
        <w:rPr>
          <w:rFonts w:ascii="Times New Roman" w:hAnsi="Times New Roman" w:eastAsia="Times New Roman" w:cs="Times New Roman"/>
          <w:color w:val="000000"/>
        </w:rPr>
        <w:t>x+2y=2</w:t>
      </w:r>
      <w:r>
        <w:rPr>
          <w:rFonts w:ascii="宋体" w:hAnsi="宋体" w:eastAsia="宋体" w:cs="宋体"/>
          <w:color w:val="000000"/>
        </w:rPr>
        <w:t>；</w:t>
      </w:r>
    </w:p>
    <w:p w14:paraId="4F7F0072">
      <w:pPr>
        <w:spacing w:line="360" w:lineRule="auto"/>
        <w:jc w:val="left"/>
        <w:textAlignment w:val="center"/>
        <w:rPr>
          <w:color w:val="000000"/>
        </w:rPr>
      </w:pPr>
      <w:r>
        <w:rPr>
          <w:rFonts w:ascii="宋体" w:hAnsi="宋体" w:eastAsia="宋体" w:cs="宋体"/>
          <w:color w:val="000000"/>
        </w:rPr>
        <w:t>③反应温度过高，碱式碳酸铜可能受热会分解产生氧化铜、水和二氧化碳，生成物中只有氧化铜为黑色固体，氧化铜化学式为：</w:t>
      </w:r>
      <w:r>
        <w:rPr>
          <w:rFonts w:ascii="Times New Roman" w:hAnsi="Times New Roman" w:eastAsia="Times New Roman" w:cs="Times New Roman"/>
          <w:color w:val="000000"/>
        </w:rPr>
        <w:t>CuO</w:t>
      </w:r>
      <w:r>
        <w:rPr>
          <w:rFonts w:ascii="宋体" w:hAnsi="宋体" w:eastAsia="宋体" w:cs="宋体"/>
          <w:color w:val="000000"/>
        </w:rPr>
        <w:t>，故填写：</w:t>
      </w:r>
      <w:r>
        <w:rPr>
          <w:rFonts w:ascii="Times New Roman" w:hAnsi="Times New Roman" w:eastAsia="Times New Roman" w:cs="Times New Roman"/>
          <w:color w:val="000000"/>
        </w:rPr>
        <w:t>CuO</w:t>
      </w:r>
      <w:r>
        <w:rPr>
          <w:rFonts w:ascii="宋体" w:hAnsi="宋体" w:eastAsia="宋体" w:cs="宋体"/>
          <w:color w:val="000000"/>
        </w:rPr>
        <w:t>。</w:t>
      </w:r>
    </w:p>
    <w:p w14:paraId="17F9C05D">
      <w:pPr>
        <w:spacing w:line="360" w:lineRule="auto"/>
        <w:jc w:val="left"/>
        <w:textAlignment w:val="center"/>
        <w:rPr>
          <w:color w:val="000000"/>
        </w:rPr>
      </w:pPr>
      <w:r>
        <w:rPr>
          <w:color w:val="000000"/>
        </w:rPr>
        <w:t>【小问3详解】</w:t>
      </w:r>
    </w:p>
    <w:p w14:paraId="468E97CC">
      <w:pPr>
        <w:spacing w:line="360" w:lineRule="auto"/>
        <w:jc w:val="left"/>
        <w:textAlignment w:val="center"/>
        <w:rPr>
          <w:color w:val="000000"/>
        </w:rPr>
      </w:pPr>
      <w:r>
        <w:rPr>
          <w:rFonts w:ascii="宋体" w:hAnsi="宋体" w:eastAsia="宋体" w:cs="宋体"/>
          <w:color w:val="000000"/>
        </w:rPr>
        <w:t>①生石灰即氧化钙与水反应，生成氢氧化钙，化学式为：</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，故填写：</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0C1F657">
      <w:pPr>
        <w:spacing w:line="360" w:lineRule="auto"/>
        <w:jc w:val="left"/>
        <w:textAlignment w:val="center"/>
        <w:rPr>
          <w:color w:val="000000"/>
        </w:rPr>
      </w:pPr>
      <w:r>
        <w:rPr>
          <w:rFonts w:ascii="宋体" w:hAnsi="宋体" w:eastAsia="宋体" w:cs="宋体"/>
          <w:color w:val="000000"/>
        </w:rPr>
        <w:t>②石灰石与废水中少量的</w:t>
      </w:r>
      <w:r>
        <w:rPr>
          <w:rFonts w:ascii="Times New Roman" w:hAnsi="Times New Roman" w:eastAsia="Times New Roman" w:cs="Times New Roman"/>
          <w:color w:val="000000"/>
        </w:rPr>
        <w:t>HCl</w:t>
      </w:r>
      <w:r>
        <w:rPr>
          <w:rFonts w:ascii="宋体" w:hAnsi="宋体" w:eastAsia="宋体" w:cs="宋体"/>
          <w:color w:val="000000"/>
        </w:rPr>
        <w:t>反应，生成氯化钙、水和二氧化碳，少量二氧化碳与水反应，生成碳酸，碳酸显酸性，</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，因此，溶液的</w:t>
      </w:r>
      <w:r>
        <w:rPr>
          <w:rFonts w:ascii="Times New Roman" w:hAnsi="Times New Roman" w:eastAsia="Times New Roman" w:cs="Times New Roman"/>
          <w:color w:val="000000"/>
        </w:rPr>
        <w:t>pH</w:t>
      </w:r>
      <w:r>
        <w:rPr>
          <w:rFonts w:ascii="宋体" w:hAnsi="宋体" w:eastAsia="宋体" w:cs="宋体"/>
          <w:color w:val="000000"/>
        </w:rPr>
        <w:t>始终小于</w:t>
      </w:r>
      <w:r>
        <w:rPr>
          <w:rFonts w:ascii="Times New Roman" w:hAnsi="Times New Roman" w:eastAsia="Times New Roman" w:cs="Times New Roman"/>
          <w:color w:val="000000"/>
        </w:rPr>
        <w:t>7</w:t>
      </w:r>
      <w:r>
        <w:rPr>
          <w:rFonts w:ascii="宋体" w:hAnsi="宋体" w:eastAsia="宋体" w:cs="宋体"/>
          <w:color w:val="000000"/>
        </w:rPr>
        <w:t>，故填写：石灰石与废水中少量的</w:t>
      </w:r>
      <w:r>
        <w:rPr>
          <w:rFonts w:ascii="Times New Roman" w:hAnsi="Times New Roman" w:eastAsia="Times New Roman" w:cs="Times New Roman"/>
          <w:color w:val="000000"/>
        </w:rPr>
        <w:t>HCl</w:t>
      </w:r>
      <w:r>
        <w:rPr>
          <w:rFonts w:ascii="宋体" w:hAnsi="宋体" w:eastAsia="宋体" w:cs="宋体"/>
          <w:color w:val="000000"/>
        </w:rPr>
        <w:t>反应，生成氯化钙、水和二氧化碳，少量二氧化碳与水反应，生成碳酸，碳酸显酸性，</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，因此，溶液的</w:t>
      </w:r>
      <w:r>
        <w:rPr>
          <w:rFonts w:ascii="Times New Roman" w:hAnsi="Times New Roman" w:eastAsia="Times New Roman" w:cs="Times New Roman"/>
          <w:color w:val="000000"/>
        </w:rPr>
        <w:t>pH</w:t>
      </w:r>
      <w:r>
        <w:rPr>
          <w:rFonts w:ascii="宋体" w:hAnsi="宋体" w:eastAsia="宋体" w:cs="宋体"/>
          <w:color w:val="000000"/>
        </w:rPr>
        <w:t>始终小于</w:t>
      </w:r>
      <w:r>
        <w:rPr>
          <w:rFonts w:ascii="Times New Roman" w:hAnsi="Times New Roman" w:eastAsia="Times New Roman" w:cs="Times New Roman"/>
          <w:color w:val="000000"/>
        </w:rPr>
        <w:t>7</w:t>
      </w:r>
      <w:r>
        <w:rPr>
          <w:rFonts w:ascii="宋体" w:hAnsi="宋体" w:eastAsia="宋体" w:cs="宋体"/>
          <w:color w:val="000000"/>
        </w:rPr>
        <w:t>；</w:t>
      </w:r>
    </w:p>
    <w:p w14:paraId="05C56D57">
      <w:pPr>
        <w:spacing w:line="360" w:lineRule="auto"/>
        <w:jc w:val="left"/>
        <w:textAlignment w:val="center"/>
        <w:rPr>
          <w:color w:val="000000"/>
        </w:rPr>
      </w:pPr>
      <w:r>
        <w:rPr>
          <w:rFonts w:ascii="宋体" w:hAnsi="宋体" w:eastAsia="宋体" w:cs="宋体"/>
          <w:color w:val="000000"/>
        </w:rPr>
        <w:t>③由图可知，加入横坐标为</w:t>
      </w:r>
      <w:r>
        <w:rPr>
          <w:rFonts w:ascii="Times New Roman" w:hAnsi="Times New Roman" w:eastAsia="Times New Roman" w:cs="Times New Roman"/>
          <w:color w:val="000000"/>
        </w:rPr>
        <w:t>20g</w:t>
      </w:r>
      <w:r>
        <w:rPr>
          <w:rFonts w:ascii="宋体" w:hAnsi="宋体" w:eastAsia="宋体" w:cs="宋体"/>
          <w:color w:val="000000"/>
        </w:rPr>
        <w:t>之前，加入石灰石后，废水</w:t>
      </w:r>
      <w:r>
        <w:rPr>
          <w:rFonts w:ascii="Times New Roman" w:hAnsi="Times New Roman" w:eastAsia="Times New Roman" w:cs="Times New Roman"/>
          <w:color w:val="000000"/>
        </w:rPr>
        <w:t>pH</w:t>
      </w:r>
      <w:r>
        <w:rPr>
          <w:rFonts w:ascii="宋体" w:hAnsi="宋体" w:eastAsia="宋体" w:cs="宋体"/>
          <w:color w:val="000000"/>
        </w:rPr>
        <w:t>变化要比加入生石灰快，而由题干可知，每吨石灰石的价格要比生石灰便宜，因此，先加入石灰石，图中交点的位置横坐标为</w:t>
      </w:r>
      <w:r>
        <w:rPr>
          <w:rFonts w:ascii="Times New Roman" w:hAnsi="Times New Roman" w:eastAsia="Times New Roman" w:cs="Times New Roman"/>
          <w:color w:val="000000"/>
        </w:rPr>
        <w:t>22g</w:t>
      </w:r>
      <w:r>
        <w:rPr>
          <w:rFonts w:ascii="宋体" w:hAnsi="宋体" w:eastAsia="宋体" w:cs="宋体"/>
          <w:color w:val="000000"/>
        </w:rPr>
        <w:t>，纵坐标</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6</w:t>
      </w:r>
      <w:r>
        <w:rPr>
          <w:rFonts w:ascii="宋体" w:hAnsi="宋体" w:eastAsia="宋体" w:cs="宋体"/>
          <w:color w:val="000000"/>
        </w:rPr>
        <w:t>，说明当加入</w:t>
      </w:r>
      <w:r>
        <w:rPr>
          <w:rFonts w:ascii="Times New Roman" w:hAnsi="Times New Roman" w:eastAsia="Times New Roman" w:cs="Times New Roman"/>
          <w:color w:val="000000"/>
        </w:rPr>
        <w:t>22g</w:t>
      </w:r>
      <w:r>
        <w:rPr>
          <w:rFonts w:ascii="宋体" w:hAnsi="宋体" w:eastAsia="宋体" w:cs="宋体"/>
          <w:color w:val="000000"/>
        </w:rPr>
        <w:t>生石灰或石灰石时，</w:t>
      </w:r>
      <w:r>
        <w:rPr>
          <w:rFonts w:ascii="Times New Roman" w:hAnsi="Times New Roman" w:eastAsia="Times New Roman" w:cs="Times New Roman"/>
          <w:color w:val="000000"/>
        </w:rPr>
        <w:t>pH</w:t>
      </w:r>
      <w:r>
        <w:rPr>
          <w:rFonts w:ascii="宋体" w:hAnsi="宋体" w:eastAsia="宋体" w:cs="宋体"/>
          <w:color w:val="000000"/>
        </w:rPr>
        <w:t>都为</w:t>
      </w:r>
      <w:r>
        <w:rPr>
          <w:rFonts w:ascii="Times New Roman" w:hAnsi="Times New Roman" w:eastAsia="Times New Roman" w:cs="Times New Roman"/>
          <w:color w:val="000000"/>
        </w:rPr>
        <w:t>6</w:t>
      </w:r>
      <w:r>
        <w:rPr>
          <w:rFonts w:ascii="宋体" w:hAnsi="宋体" w:eastAsia="宋体" w:cs="宋体"/>
          <w:color w:val="000000"/>
        </w:rPr>
        <w:t>，所以从廉价因素考虑，我们选择先加入</w:t>
      </w:r>
      <w:r>
        <w:rPr>
          <w:rFonts w:ascii="Times New Roman" w:hAnsi="Times New Roman" w:eastAsia="Times New Roman" w:cs="Times New Roman"/>
          <w:color w:val="000000"/>
        </w:rPr>
        <w:t>22g</w:t>
      </w:r>
      <w:r>
        <w:rPr>
          <w:rFonts w:ascii="宋体" w:hAnsi="宋体" w:eastAsia="宋体" w:cs="宋体"/>
          <w:color w:val="000000"/>
        </w:rPr>
        <w:t>石灰石，调节</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6</w:t>
      </w:r>
      <w:r>
        <w:rPr>
          <w:rFonts w:ascii="宋体" w:hAnsi="宋体" w:eastAsia="宋体" w:cs="宋体"/>
          <w:color w:val="000000"/>
        </w:rPr>
        <w:t>，图中展示交点以后，生石灰调节废水</w:t>
      </w:r>
      <w:r>
        <w:rPr>
          <w:rFonts w:ascii="Times New Roman" w:hAnsi="Times New Roman" w:eastAsia="Times New Roman" w:cs="Times New Roman"/>
          <w:color w:val="000000"/>
        </w:rPr>
        <w:t>pH</w:t>
      </w:r>
      <w:r>
        <w:rPr>
          <w:rFonts w:ascii="宋体" w:hAnsi="宋体" w:eastAsia="宋体" w:cs="宋体"/>
          <w:color w:val="000000"/>
        </w:rPr>
        <w:t>的幅度要比石灰石快，而且，</w:t>
      </w:r>
      <w:r>
        <w:rPr>
          <w:rFonts w:ascii="Times New Roman" w:hAnsi="Times New Roman" w:eastAsia="Times New Roman" w:cs="Times New Roman"/>
          <w:color w:val="000000"/>
        </w:rPr>
        <w:t>pH</w:t>
      </w:r>
      <w:r>
        <w:rPr>
          <w:rFonts w:ascii="宋体" w:hAnsi="宋体" w:eastAsia="宋体" w:cs="宋体"/>
          <w:color w:val="000000"/>
        </w:rPr>
        <w:t>可以用生石灰调节为</w:t>
      </w:r>
      <w:r>
        <w:rPr>
          <w:rFonts w:ascii="Times New Roman" w:hAnsi="Times New Roman" w:eastAsia="Times New Roman" w:cs="Times New Roman"/>
          <w:color w:val="000000"/>
        </w:rPr>
        <w:t>7</w:t>
      </w:r>
      <w:r>
        <w:rPr>
          <w:rFonts w:ascii="宋体" w:hAnsi="宋体" w:eastAsia="宋体" w:cs="宋体"/>
          <w:color w:val="000000"/>
        </w:rPr>
        <w:t>，却无法用石灰石调节为</w:t>
      </w:r>
      <w:r>
        <w:rPr>
          <w:rFonts w:ascii="Times New Roman" w:hAnsi="Times New Roman" w:eastAsia="Times New Roman" w:cs="Times New Roman"/>
          <w:color w:val="000000"/>
        </w:rPr>
        <w:t>7</w:t>
      </w:r>
      <w:r>
        <w:rPr>
          <w:rFonts w:ascii="宋体" w:hAnsi="宋体" w:eastAsia="宋体" w:cs="宋体"/>
          <w:color w:val="000000"/>
        </w:rPr>
        <w:t>，当再加入</w:t>
      </w:r>
      <w:r>
        <w:rPr>
          <w:rFonts w:ascii="Times New Roman" w:hAnsi="Times New Roman" w:eastAsia="Times New Roman" w:cs="Times New Roman"/>
          <w:color w:val="000000"/>
        </w:rPr>
        <w:t>2g</w:t>
      </w:r>
      <w:r>
        <w:rPr>
          <w:rFonts w:ascii="宋体" w:hAnsi="宋体" w:eastAsia="宋体" w:cs="宋体"/>
          <w:color w:val="000000"/>
        </w:rPr>
        <w:t>生石灰，废水的</w:t>
      </w:r>
      <w:r>
        <w:rPr>
          <w:rFonts w:ascii="Times New Roman" w:hAnsi="Times New Roman" w:eastAsia="Times New Roman" w:cs="Times New Roman"/>
          <w:color w:val="000000"/>
        </w:rPr>
        <w:t>pH</w:t>
      </w:r>
      <w:r>
        <w:rPr>
          <w:rFonts w:ascii="宋体" w:hAnsi="宋体" w:eastAsia="宋体" w:cs="宋体"/>
          <w:color w:val="000000"/>
        </w:rPr>
        <w:t>调节为</w:t>
      </w:r>
      <w:r>
        <w:rPr>
          <w:rFonts w:ascii="Times New Roman" w:hAnsi="Times New Roman" w:eastAsia="Times New Roman" w:cs="Times New Roman"/>
          <w:color w:val="000000"/>
        </w:rPr>
        <w:t>7</w:t>
      </w:r>
      <w:r>
        <w:rPr>
          <w:rFonts w:ascii="宋体" w:hAnsi="宋体" w:eastAsia="宋体" w:cs="宋体"/>
          <w:color w:val="000000"/>
        </w:rPr>
        <w:t>，故填写：先加入</w:t>
      </w:r>
      <w:r>
        <w:rPr>
          <w:rFonts w:ascii="Times New Roman" w:hAnsi="Times New Roman" w:eastAsia="Times New Roman" w:cs="Times New Roman"/>
          <w:color w:val="000000"/>
        </w:rPr>
        <w:t>22g</w:t>
      </w:r>
      <w:r>
        <w:rPr>
          <w:rFonts w:ascii="宋体" w:hAnsi="宋体" w:eastAsia="宋体" w:cs="宋体"/>
          <w:color w:val="000000"/>
        </w:rPr>
        <w:t>石灰石，调节废水的</w:t>
      </w:r>
      <w:r>
        <w:rPr>
          <w:rFonts w:ascii="Times New Roman" w:hAnsi="Times New Roman" w:eastAsia="Times New Roman" w:cs="Times New Roman"/>
          <w:color w:val="000000"/>
        </w:rPr>
        <w:t>pH</w:t>
      </w:r>
      <w:r>
        <w:rPr>
          <w:rFonts w:ascii="宋体" w:hAnsi="宋体" w:eastAsia="宋体" w:cs="宋体"/>
          <w:color w:val="000000"/>
        </w:rPr>
        <w:t>至约为</w:t>
      </w:r>
      <w:r>
        <w:rPr>
          <w:rFonts w:ascii="Times New Roman" w:hAnsi="Times New Roman" w:eastAsia="Times New Roman" w:cs="Times New Roman"/>
          <w:color w:val="000000"/>
        </w:rPr>
        <w:t>6</w:t>
      </w:r>
      <w:r>
        <w:rPr>
          <w:rFonts w:ascii="宋体" w:hAnsi="宋体" w:eastAsia="宋体" w:cs="宋体"/>
          <w:color w:val="000000"/>
        </w:rPr>
        <w:t>，再加入</w:t>
      </w:r>
      <w:r>
        <w:rPr>
          <w:rFonts w:ascii="Times New Roman" w:hAnsi="Times New Roman" w:eastAsia="Times New Roman" w:cs="Times New Roman"/>
          <w:color w:val="000000"/>
        </w:rPr>
        <w:t>2g</w:t>
      </w:r>
      <w:r>
        <w:rPr>
          <w:rFonts w:ascii="宋体" w:hAnsi="宋体" w:eastAsia="宋体" w:cs="宋体"/>
          <w:color w:val="000000"/>
        </w:rPr>
        <w:t>生石灰，调节废水的</w:t>
      </w:r>
      <w:r>
        <w:rPr>
          <w:rFonts w:ascii="Times New Roman" w:hAnsi="Times New Roman" w:eastAsia="Times New Roman" w:cs="Times New Roman"/>
          <w:color w:val="000000"/>
        </w:rPr>
        <w:t>pH</w:t>
      </w:r>
      <w:r>
        <w:rPr>
          <w:rFonts w:ascii="宋体" w:hAnsi="宋体" w:eastAsia="宋体" w:cs="宋体"/>
          <w:color w:val="000000"/>
        </w:rPr>
        <w:t>至约为</w:t>
      </w:r>
      <w:r>
        <w:rPr>
          <w:rFonts w:ascii="Times New Roman" w:hAnsi="Times New Roman" w:eastAsia="Times New Roman" w:cs="Times New Roman"/>
          <w:color w:val="000000"/>
        </w:rPr>
        <w:t>7</w:t>
      </w:r>
      <w:r>
        <w:rPr>
          <w:rFonts w:ascii="宋体" w:hAnsi="宋体" w:eastAsia="宋体" w:cs="宋体"/>
          <w:color w:val="000000"/>
        </w:rPr>
        <w:t>。</w:t>
      </w:r>
    </w:p>
    <w:p w14:paraId="370434E4">
      <w:pPr>
        <w:spacing w:line="360" w:lineRule="auto"/>
        <w:jc w:val="left"/>
        <w:textAlignment w:val="center"/>
        <w:rPr>
          <w:color w:val="000000"/>
        </w:rPr>
      </w:pPr>
      <w:r>
        <w:rPr>
          <w:color w:val="000000"/>
        </w:rPr>
        <w:t xml:space="preserve">25. </w:t>
      </w:r>
      <w:r>
        <w:rPr>
          <w:rFonts w:ascii="宋体" w:hAnsi="宋体" w:eastAsia="宋体" w:cs="宋体"/>
          <w:color w:val="000000"/>
        </w:rPr>
        <w:t>以工业副产品石膏（主要成分是</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）为原料可制备</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有球霰石、方解石等多种形态，其中球霰石广泛应用于油墨、生物材料等领域。</w:t>
      </w:r>
    </w:p>
    <w:p w14:paraId="3C8EA0A0">
      <w:pPr>
        <w:spacing w:line="360" w:lineRule="auto"/>
        <w:jc w:val="left"/>
        <w:textAlignment w:val="center"/>
        <w:rPr>
          <w:color w:val="000000"/>
        </w:rPr>
      </w:pPr>
      <w:r>
        <w:rPr>
          <w:color w:val="000000"/>
        </w:rPr>
        <w:t>（1）</w:t>
      </w:r>
      <w:r>
        <w:rPr>
          <w:rFonts w:ascii="宋体" w:hAnsi="宋体" w:eastAsia="宋体" w:cs="宋体"/>
          <w:color w:val="000000"/>
        </w:rPr>
        <w:t>制备</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时，将石膏与水配成悬浊液，再向其中通入</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（不考虑石膏中杂质的反应）。</w:t>
      </w:r>
    </w:p>
    <w:p w14:paraId="3C755F65">
      <w:pPr>
        <w:spacing w:line="360" w:lineRule="auto"/>
        <w:jc w:val="left"/>
        <w:textAlignment w:val="center"/>
        <w:rPr>
          <w:color w:val="000000"/>
        </w:rPr>
      </w:pPr>
      <w:r>
        <w:rPr>
          <w:rFonts w:ascii="宋体" w:hAnsi="宋体" w:eastAsia="宋体" w:cs="宋体"/>
          <w:color w:val="000000"/>
        </w:rPr>
        <w:t>①配制悬浊液时，保持温度不变，为使石膏充分分散在水中，可采取的措施是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。（填两点）</w:t>
      </w:r>
    </w:p>
    <w:p w14:paraId="7A9761ED">
      <w:pPr>
        <w:spacing w:line="360" w:lineRule="auto"/>
        <w:jc w:val="left"/>
        <w:textAlignment w:val="center"/>
        <w:rPr>
          <w:color w:val="000000"/>
        </w:rPr>
      </w:pPr>
      <w:r>
        <w:rPr>
          <w:rFonts w:ascii="宋体" w:hAnsi="宋体" w:eastAsia="宋体" w:cs="宋体"/>
          <w:color w:val="000000"/>
        </w:rPr>
        <w:t>②制备时温度不宜过高，原因是</w:t>
      </w:r>
      <w:r>
        <w:rPr>
          <w:color w:val="000000"/>
        </w:rPr>
        <w:t>______</w:t>
      </w:r>
      <w:r>
        <w:rPr>
          <w:rFonts w:ascii="宋体" w:hAnsi="宋体" w:eastAsia="宋体" w:cs="宋体"/>
          <w:color w:val="000000"/>
        </w:rPr>
        <w:t>。</w:t>
      </w:r>
    </w:p>
    <w:p w14:paraId="68EC2C57">
      <w:pPr>
        <w:spacing w:line="360" w:lineRule="auto"/>
        <w:jc w:val="left"/>
        <w:textAlignment w:val="center"/>
        <w:rPr>
          <w:color w:val="000000"/>
        </w:rPr>
      </w:pPr>
      <w:r>
        <w:rPr>
          <w:rFonts w:ascii="宋体" w:hAnsi="宋体" w:eastAsia="宋体" w:cs="宋体"/>
          <w:color w:val="000000"/>
        </w:rPr>
        <w:t>③制备可看作是（</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发生复分解反应，（</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与</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反应生成</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的化学方程式为</w:t>
      </w:r>
      <w:r>
        <w:rPr>
          <w:color w:val="000000"/>
        </w:rPr>
        <w:t>______</w:t>
      </w:r>
      <w:r>
        <w:rPr>
          <w:rFonts w:ascii="宋体" w:hAnsi="宋体" w:eastAsia="宋体" w:cs="宋体"/>
          <w:color w:val="000000"/>
        </w:rPr>
        <w:t>。理论上参加反应的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与</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的质量比为</w:t>
      </w:r>
      <w:r>
        <w:rPr>
          <w:color w:val="000000"/>
        </w:rPr>
        <w:t>______</w:t>
      </w:r>
      <w:r>
        <w:rPr>
          <w:rFonts w:ascii="宋体" w:hAnsi="宋体" w:eastAsia="宋体" w:cs="宋体"/>
          <w:color w:val="000000"/>
        </w:rPr>
        <w:t>。</w:t>
      </w:r>
    </w:p>
    <w:p w14:paraId="3640DE67">
      <w:pPr>
        <w:spacing w:line="360" w:lineRule="auto"/>
        <w:jc w:val="left"/>
        <w:textAlignment w:val="center"/>
        <w:rPr>
          <w:color w:val="000000"/>
        </w:rPr>
      </w:pPr>
      <w:r>
        <w:rPr>
          <w:rFonts w:ascii="宋体" w:hAnsi="宋体" w:eastAsia="宋体" w:cs="宋体"/>
          <w:color w:val="000000"/>
        </w:rPr>
        <w:t>④若石膏中</w:t>
      </w:r>
      <w:r>
        <w:rPr>
          <w:rFonts w:ascii="Times New Roman" w:hAnsi="Times New Roman" w:eastAsia="Times New Roman" w:cs="Times New Roman"/>
          <w:color w:val="000000"/>
        </w:rPr>
        <w:t>CaSO</w:t>
      </w:r>
      <w:r>
        <w:rPr>
          <w:rFonts w:ascii="Times New Roman" w:hAnsi="Times New Roman" w:eastAsia="Times New Roman" w:cs="Times New Roman"/>
          <w:color w:val="000000"/>
          <w:vertAlign w:val="subscript"/>
        </w:rPr>
        <w:t>4</w:t>
      </w:r>
      <w:r>
        <w:rPr>
          <w:rFonts w:ascii="宋体" w:hAnsi="宋体" w:eastAsia="宋体" w:cs="宋体"/>
          <w:color w:val="000000"/>
        </w:rPr>
        <w:t>的质量分数为</w:t>
      </w:r>
      <w:r>
        <w:rPr>
          <w:rFonts w:ascii="Times New Roman" w:hAnsi="Times New Roman" w:eastAsia="Times New Roman" w:cs="Times New Roman"/>
          <w:color w:val="000000"/>
        </w:rPr>
        <w:t>85</w:t>
      </w:r>
      <w:r>
        <w:rPr>
          <w:rFonts w:ascii="宋体" w:hAnsi="宋体" w:eastAsia="宋体" w:cs="宋体"/>
          <w:color w:val="000000"/>
        </w:rPr>
        <w:t>％，取</w:t>
      </w:r>
      <w:r>
        <w:rPr>
          <w:rFonts w:ascii="Times New Roman" w:hAnsi="Times New Roman" w:eastAsia="Times New Roman" w:cs="Times New Roman"/>
          <w:color w:val="000000"/>
        </w:rPr>
        <w:t>160g</w:t>
      </w:r>
      <w:r>
        <w:rPr>
          <w:rFonts w:ascii="宋体" w:hAnsi="宋体" w:eastAsia="宋体" w:cs="宋体"/>
          <w:color w:val="000000"/>
        </w:rPr>
        <w:t>石膏进行反应，计算理论上可制得</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w:t>
      </w:r>
      <w:r>
        <w:rPr>
          <w:color w:val="000000"/>
        </w:rPr>
        <w:t>______</w:t>
      </w:r>
      <w:r>
        <w:rPr>
          <w:rFonts w:ascii="宋体" w:hAnsi="宋体" w:eastAsia="宋体" w:cs="宋体"/>
          <w:color w:val="000000"/>
        </w:rPr>
        <w:t>（写出计算过程）。</w:t>
      </w:r>
    </w:p>
    <w:p w14:paraId="7F9CC4B2">
      <w:pPr>
        <w:spacing w:line="360" w:lineRule="auto"/>
        <w:jc w:val="left"/>
        <w:textAlignment w:val="center"/>
        <w:rPr>
          <w:color w:val="000000"/>
        </w:rPr>
      </w:pPr>
      <w:r>
        <w:rPr>
          <w:color w:val="000000"/>
        </w:rPr>
        <w:t>（2）</w:t>
      </w:r>
      <w:r>
        <w:rPr>
          <w:rFonts w:ascii="宋体" w:hAnsi="宋体" w:eastAsia="宋体" w:cs="宋体"/>
          <w:color w:val="000000"/>
        </w:rPr>
        <w:t>反应生成的</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中球霰石与方解石的质量分数与反应时间的关系如图—</w:t>
      </w:r>
      <w:r>
        <w:rPr>
          <w:rFonts w:ascii="Times New Roman" w:hAnsi="Times New Roman" w:eastAsia="Times New Roman" w:cs="Times New Roman"/>
          <w:color w:val="000000"/>
        </w:rPr>
        <w:t>1</w:t>
      </w:r>
      <w:r>
        <w:rPr>
          <w:rFonts w:ascii="宋体" w:hAnsi="宋体" w:eastAsia="宋体" w:cs="宋体"/>
          <w:color w:val="000000"/>
        </w:rPr>
        <w:t>所示。由图示信息得出的结论是</w:t>
      </w:r>
      <w:r>
        <w:rPr>
          <w:color w:val="000000"/>
        </w:rPr>
        <w:t>______</w:t>
      </w:r>
      <w:r>
        <w:rPr>
          <w:rFonts w:ascii="宋体" w:hAnsi="宋体" w:eastAsia="宋体" w:cs="宋体"/>
          <w:color w:val="000000"/>
        </w:rPr>
        <w:t>。</w:t>
      </w:r>
    </w:p>
    <w:p w14:paraId="23E064F5">
      <w:pPr>
        <w:spacing w:line="360" w:lineRule="auto"/>
        <w:jc w:val="left"/>
        <w:textAlignment w:val="center"/>
        <w:rPr>
          <w:color w:val="000000"/>
        </w:rPr>
      </w:pPr>
      <w:r>
        <w:rPr>
          <w:color w:val="000000"/>
        </w:rPr>
        <w:drawing>
          <wp:inline distT="0" distB="0" distL="114300" distR="114300">
            <wp:extent cx="5238750" cy="159194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5238750" cy="1592271"/>
                    </a:xfrm>
                    <a:prstGeom prst="rect">
                      <a:avLst/>
                    </a:prstGeom>
                  </pic:spPr>
                </pic:pic>
              </a:graphicData>
            </a:graphic>
          </wp:inline>
        </w:drawing>
      </w:r>
      <w:r>
        <w:rPr>
          <w:color w:val="000000"/>
        </w:rPr>
        <w:t xml:space="preserve">  </w:t>
      </w:r>
    </w:p>
    <w:p w14:paraId="56292620">
      <w:pPr>
        <w:spacing w:line="360" w:lineRule="auto"/>
        <w:jc w:val="left"/>
        <w:textAlignment w:val="center"/>
        <w:rPr>
          <w:color w:val="000000"/>
        </w:rPr>
      </w:pPr>
      <w:r>
        <w:rPr>
          <w:color w:val="000000"/>
        </w:rPr>
        <w:t>（3）</w:t>
      </w:r>
      <w:r>
        <w:rPr>
          <w:rFonts w:ascii="宋体" w:hAnsi="宋体" w:eastAsia="宋体" w:cs="宋体"/>
          <w:color w:val="000000"/>
        </w:rPr>
        <w:t>反应时加入某表面活性剂可增加产物中球霰石的含量。该表面活性剂一端带正电荷，另一端为排斥水分子的疏水基团，可与球霰石形成两种吸附作用，如图—</w:t>
      </w:r>
      <w:r>
        <w:rPr>
          <w:rFonts w:ascii="Times New Roman" w:hAnsi="Times New Roman" w:eastAsia="Times New Roman" w:cs="Times New Roman"/>
          <w:color w:val="000000"/>
        </w:rPr>
        <w:t>2</w:t>
      </w:r>
      <w:r>
        <w:rPr>
          <w:rFonts w:ascii="宋体" w:hAnsi="宋体" w:eastAsia="宋体" w:cs="宋体"/>
          <w:color w:val="000000"/>
        </w:rPr>
        <w:t>所示。</w:t>
      </w:r>
    </w:p>
    <w:p w14:paraId="40E1CDEF">
      <w:pPr>
        <w:spacing w:line="360" w:lineRule="auto"/>
        <w:jc w:val="left"/>
        <w:textAlignment w:val="center"/>
        <w:rPr>
          <w:color w:val="000000"/>
        </w:rPr>
      </w:pPr>
      <w:r>
        <w:rPr>
          <w:rFonts w:ascii="宋体" w:hAnsi="宋体" w:eastAsia="宋体" w:cs="宋体"/>
          <w:color w:val="000000"/>
        </w:rPr>
        <w:t>①两种吸附分别为离子对吸附和离子交换吸附。离子对吸附：球霰石表面的</w:t>
      </w:r>
      <w:r>
        <w:object>
          <v:shape id="_x0000_i1055"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81" o:title="eqId52db9e787c515500701f6f34344a595b"/>
            <o:lock v:ext="edit" aspectratio="t"/>
            <w10:wrap type="none"/>
            <w10:anchorlock/>
          </v:shape>
          <o:OLEObject Type="Embed" ProgID="Equation.DSMT4" ShapeID="_x0000_i1055" DrawAspect="Content" ObjectID="_1468075755" r:id="rId80">
            <o:LockedField>false</o:LockedField>
          </o:OLEObject>
        </w:object>
      </w:r>
      <w:r>
        <w:rPr>
          <w:rFonts w:ascii="宋体" w:hAnsi="宋体" w:eastAsia="宋体" w:cs="宋体"/>
          <w:color w:val="000000"/>
        </w:rPr>
        <w:t>带负电，表面活性剂通过带正电的一端吸附于球霰石表面；离子交换吸附：球霰石表面的</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vertAlign w:val="superscript"/>
        </w:rPr>
        <w:t>＋</w:t>
      </w:r>
      <w:r>
        <w:rPr>
          <w:rFonts w:ascii="宋体" w:hAnsi="宋体" w:eastAsia="宋体" w:cs="宋体"/>
          <w:color w:val="000000"/>
        </w:rPr>
        <w:t>带正电，表面活性剂中带正电的一端可取代球霰石表面的</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vertAlign w:val="superscript"/>
        </w:rPr>
        <w:t>＋</w:t>
      </w:r>
      <w:r>
        <w:rPr>
          <w:rFonts w:ascii="宋体" w:hAnsi="宋体" w:eastAsia="宋体" w:cs="宋体"/>
          <w:color w:val="000000"/>
        </w:rPr>
        <w:t>，并吸附于球霰石表面。图—</w:t>
      </w:r>
      <w:r>
        <w:rPr>
          <w:rFonts w:ascii="Times New Roman" w:hAnsi="Times New Roman" w:eastAsia="Times New Roman" w:cs="Times New Roman"/>
          <w:color w:val="000000"/>
        </w:rPr>
        <w:t>2</w:t>
      </w:r>
      <w:r>
        <w:rPr>
          <w:rFonts w:ascii="宋体" w:hAnsi="宋体" w:eastAsia="宋体" w:cs="宋体"/>
          <w:color w:val="000000"/>
        </w:rPr>
        <w:t>中表示离子对吸附的是</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p>
    <w:p w14:paraId="4BE98757">
      <w:pPr>
        <w:spacing w:line="360" w:lineRule="auto"/>
        <w:jc w:val="left"/>
        <w:textAlignment w:val="center"/>
        <w:rPr>
          <w:color w:val="000000"/>
        </w:rPr>
      </w:pPr>
      <w:r>
        <w:rPr>
          <w:rFonts w:ascii="宋体" w:hAnsi="宋体" w:eastAsia="宋体" w:cs="宋体"/>
          <w:color w:val="000000"/>
        </w:rPr>
        <w:t>②有研究认为，球霰石转化为方解石经历了球霰石溶解、再沉淀为方解石的过程。表面活性剂能增加产物中球霰石的含量，原因是</w:t>
      </w:r>
      <w:r>
        <w:rPr>
          <w:color w:val="000000"/>
        </w:rPr>
        <w:t>______</w:t>
      </w:r>
      <w:r>
        <w:rPr>
          <w:rFonts w:ascii="宋体" w:hAnsi="宋体" w:eastAsia="宋体" w:cs="宋体"/>
          <w:color w:val="000000"/>
        </w:rPr>
        <w:t>。</w:t>
      </w:r>
    </w:p>
    <w:p w14:paraId="01F6BD32">
      <w:pPr>
        <w:spacing w:line="360" w:lineRule="auto"/>
        <w:textAlignment w:val="center"/>
        <w:rPr>
          <w:color w:val="000000"/>
        </w:rPr>
      </w:pPr>
      <w:r>
        <w:rPr>
          <w:color w:val="2E75B6"/>
        </w:rPr>
        <w:t>【答案】</w:t>
      </w:r>
      <w:r>
        <w:rPr>
          <w:color w:val="000000"/>
        </w:rPr>
        <w:t>（1）    ①. 粉碎石膏（合理即可）</w:t>
      </w:r>
      <w:r>
        <w:rPr>
          <w:color w:val="000000"/>
        </w:rPr>
        <w:br w:type="textWrapping"/>
      </w:r>
      <w:r>
        <w:rPr>
          <w:color w:val="000000"/>
        </w:rPr>
        <w:t xml:space="preserve">    ②. 搅拌（合理即可）    ③. 温度过高，氨气和二氧化碳的溶解度小，影响产率    ④. </w:t>
      </w:r>
      <w:r>
        <w:object>
          <v:shape id="_x0000_i1056" o:spt="75" alt="学科网(www.zxxk.com)--教育资源门户，提供试卷、教案、课件、论文、素材以及各类教学资源下载，还有大量而丰富的教学相关资讯！" type="#_x0000_t75" style="height:18.75pt;width:216pt;" o:ole="t" filled="f" o:preferrelative="t" stroked="f" coordsize="21600,21600">
            <v:path/>
            <v:fill on="f" focussize="0,0"/>
            <v:stroke on="f" joinstyle="miter"/>
            <v:imagedata r:id="rId83" o:title="eqId273cc09080f9953c505d1c7042d26fdf"/>
            <o:lock v:ext="edit" aspectratio="t"/>
            <w10:wrap type="none"/>
            <w10:anchorlock/>
          </v:shape>
          <o:OLEObject Type="Embed" ProgID="Equation.DSMT4" ShapeID="_x0000_i1056" DrawAspect="Content" ObjectID="_1468075756" r:id="rId82">
            <o:LockedField>false</o:LockedField>
          </o:OLEObject>
        </w:object>
      </w:r>
      <w:r>
        <w:rPr>
          <w:color w:val="000000"/>
        </w:rPr>
        <w:br w:type="textWrapping"/>
      </w:r>
      <w:r>
        <w:rPr>
          <w:color w:val="000000"/>
        </w:rPr>
        <w:t xml:space="preserve">    ⑤. 22:17    ⑥. 解：设理论上可制得CaCO</w:t>
      </w:r>
      <w:r>
        <w:rPr>
          <w:color w:val="000000"/>
          <w:vertAlign w:val="subscript"/>
        </w:rPr>
        <w:t>3</w:t>
      </w:r>
      <w:r>
        <w:rPr>
          <w:color w:val="000000"/>
        </w:rPr>
        <w:t>的质量为</w:t>
      </w:r>
      <w:r>
        <w:rPr>
          <w:i/>
          <w:color w:val="000000"/>
        </w:rPr>
        <w:t>x</w:t>
      </w:r>
      <w:r>
        <w:rPr>
          <w:color w:val="000000"/>
        </w:rPr>
        <w:br w:type="textWrapping"/>
      </w:r>
      <w:r>
        <w:object>
          <v:shape id="_x0000_i1057" o:spt="75" alt="学科网(www.zxxk.com)--教育资源门户，提供试卷、教案、课件、论文、素材以及各类教学资源下载，还有大量而丰富的教学相关资讯！" type="#_x0000_t75" style="height:54pt;width:246pt;" o:ole="t" filled="f" o:preferrelative="t" stroked="f" coordsize="21600,21600">
            <v:path/>
            <v:fill on="f" focussize="0,0"/>
            <v:stroke on="f" joinstyle="miter"/>
            <v:imagedata r:id="rId85" o:title="eqId2ba5695a0290b11f30af2cce87a2f475"/>
            <o:lock v:ext="edit" aspectratio="t"/>
            <w10:wrap type="none"/>
            <w10:anchorlock/>
          </v:shape>
          <o:OLEObject Type="Embed" ProgID="Equation.DSMT4" ShapeID="_x0000_i1057" DrawAspect="Content" ObjectID="_1468075757" r:id="rId84">
            <o:LockedField>false</o:LockedField>
          </o:OLEObject>
        </w:object>
      </w:r>
      <w:r>
        <w:rPr>
          <w:color w:val="000000"/>
        </w:rPr>
        <w:br w:type="textWrapping"/>
      </w:r>
      <w:r>
        <w:object>
          <v:shape id="_x0000_i1058" o:spt="75" alt="学科网(www.zxxk.com)--教育资源门户，提供试卷、教案、课件、论文、素材以及各类教学资源下载，还有大量而丰富的教学相关资讯！" type="#_x0000_t75" style="height:33pt;width:90pt;" o:ole="t" filled="f" o:preferrelative="t" stroked="f" coordsize="21600,21600">
            <v:path/>
            <v:fill on="f" focussize="0,0"/>
            <v:stroke on="f" joinstyle="miter"/>
            <v:imagedata r:id="rId87" o:title="eqId165c6c4a49df4edd074bfb0160f6cbe1"/>
            <o:lock v:ext="edit" aspectratio="t"/>
            <w10:wrap type="none"/>
            <w10:anchorlock/>
          </v:shape>
          <o:OLEObject Type="Embed" ProgID="Equation.DSMT4" ShapeID="_x0000_i1058" DrawAspect="Content" ObjectID="_1468075758" r:id="rId86">
            <o:LockedField>false</o:LockedField>
          </o:OLEObject>
        </w:object>
      </w:r>
      <w:r>
        <w:rPr>
          <w:i/>
          <w:color w:val="000000"/>
        </w:rPr>
        <w:t>x</w:t>
      </w:r>
      <w:r>
        <w:rPr>
          <w:color w:val="000000"/>
        </w:rPr>
        <w:t>=100g</w:t>
      </w:r>
      <w:r>
        <w:rPr>
          <w:color w:val="000000"/>
        </w:rPr>
        <w:br w:type="textWrapping"/>
      </w:r>
      <w:r>
        <w:rPr>
          <w:color w:val="000000"/>
        </w:rPr>
        <w:t>答：理论上可制得CaCO</w:t>
      </w:r>
      <w:r>
        <w:rPr>
          <w:color w:val="000000"/>
          <w:vertAlign w:val="subscript"/>
        </w:rPr>
        <w:t>3</w:t>
      </w:r>
      <w:r>
        <w:rPr>
          <w:color w:val="000000"/>
        </w:rPr>
        <w:t xml:space="preserve">的质量为100g    </w:t>
      </w:r>
    </w:p>
    <w:p w14:paraId="3B57996D">
      <w:pPr>
        <w:spacing w:line="360" w:lineRule="auto"/>
        <w:textAlignment w:val="center"/>
        <w:rPr>
          <w:color w:val="000000"/>
        </w:rPr>
      </w:pPr>
      <w:r>
        <w:rPr>
          <w:color w:val="000000"/>
        </w:rPr>
        <w:t xml:space="preserve">（2）在一定条件下，随着反应时间的增加，碳酸钙的球霰石形态会转化为方解石形态    </w:t>
      </w:r>
    </w:p>
    <w:p w14:paraId="4E65B456">
      <w:pPr>
        <w:spacing w:line="360" w:lineRule="auto"/>
        <w:textAlignment w:val="center"/>
        <w:rPr>
          <w:color w:val="000000"/>
        </w:rPr>
      </w:pPr>
      <w:r>
        <w:rPr>
          <w:color w:val="000000"/>
        </w:rPr>
        <w:t>（3）    ①. A    ②. 表面活性剂通过两种吸附作用覆盖在球霰石表面，阻碍球霰石</w:t>
      </w:r>
      <w:r>
        <w:rPr>
          <w:color w:val="000000"/>
          <w:position w:val="0"/>
        </w:rPr>
        <w:drawing>
          <wp:inline distT="0" distB="0" distL="114300" distR="114300">
            <wp:extent cx="133350" cy="177800"/>
            <wp:effectExtent l="0" t="0" r="0" b="0"/>
            <wp:docPr id="732952612" name="图片 73295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52612" name="图片 732952612"/>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color w:val="000000"/>
        </w:rPr>
        <w:t>溶解</w:t>
      </w:r>
    </w:p>
    <w:p w14:paraId="7B71A1B5">
      <w:pPr>
        <w:spacing w:line="360" w:lineRule="auto"/>
        <w:textAlignment w:val="center"/>
        <w:rPr>
          <w:color w:val="000000"/>
        </w:rPr>
      </w:pPr>
      <w:r>
        <w:rPr>
          <w:color w:val="2E75B6"/>
        </w:rPr>
        <w:t>【解析】</w:t>
      </w:r>
    </w:p>
    <w:p w14:paraId="27EC31CB">
      <w:pPr>
        <w:spacing w:line="360" w:lineRule="auto"/>
        <w:textAlignment w:val="center"/>
        <w:rPr>
          <w:color w:val="000000"/>
        </w:rPr>
      </w:pPr>
      <w:r>
        <w:rPr>
          <w:color w:val="000000"/>
        </w:rPr>
        <w:t>【小问1详解】</w:t>
      </w:r>
    </w:p>
    <w:p w14:paraId="5F1BAC1B">
      <w:pPr>
        <w:spacing w:line="360" w:lineRule="auto"/>
        <w:jc w:val="left"/>
        <w:textAlignment w:val="center"/>
        <w:rPr>
          <w:color w:val="000000"/>
        </w:rPr>
      </w:pPr>
      <w:r>
        <w:rPr>
          <w:color w:val="000000"/>
        </w:rPr>
        <w:t>①配制悬浊液时，保持温度不变，为使石膏充分分散在水中，可采取的措施是：粉碎石膏，搅拌等，增大石膏与水的接触面积；</w:t>
      </w:r>
    </w:p>
    <w:p w14:paraId="6724AFDD">
      <w:pPr>
        <w:spacing w:line="360" w:lineRule="auto"/>
        <w:jc w:val="left"/>
        <w:textAlignment w:val="center"/>
        <w:rPr>
          <w:color w:val="000000"/>
        </w:rPr>
      </w:pPr>
      <w:r>
        <w:rPr>
          <w:color w:val="000000"/>
        </w:rPr>
        <w:t>②制备时温度不宜过高，原因是气体的溶解度随温度的升高而减小，温度过高，氨气、二氧化碳的溶解度小，影响产率；</w:t>
      </w:r>
    </w:p>
    <w:p w14:paraId="42DBCDCB">
      <w:pPr>
        <w:spacing w:line="360" w:lineRule="auto"/>
        <w:jc w:val="left"/>
        <w:textAlignment w:val="center"/>
        <w:rPr>
          <w:color w:val="000000"/>
        </w:rPr>
      </w:pPr>
      <w:r>
        <w:rPr>
          <w:color w:val="000000"/>
        </w:rPr>
        <w:t>③复分解反应是两种化合物互相交换成分生成另外两种化合物的反应，故碳酸铵与硫酸钙反应生成碳酸钙和硫酸铵，该反应的化学方程式为：</w:t>
      </w:r>
      <w:r>
        <w:object>
          <v:shape id="_x0000_i1059" o:spt="75" alt="学科网(www.zxxk.com)--教育资源门户，提供试卷、教案、课件、论文、素材以及各类教学资源下载，还有大量而丰富的教学相关资讯！" type="#_x0000_t75" style="height:18.75pt;width:216pt;" o:ole="t" filled="f" o:preferrelative="t" stroked="f" coordsize="21600,21600">
            <v:path/>
            <v:fill on="f" focussize="0,0"/>
            <v:stroke on="f" joinstyle="miter"/>
            <v:imagedata r:id="rId83" o:title="eqId273cc09080f9953c505d1c7042d26fdf"/>
            <o:lock v:ext="edit" aspectratio="t"/>
            <w10:wrap type="none"/>
            <w10:anchorlock/>
          </v:shape>
          <o:OLEObject Type="Embed" ProgID="Equation.DSMT4" ShapeID="_x0000_i1059" DrawAspect="Content" ObjectID="_1468075759" r:id="rId88">
            <o:LockedField>false</o:LockedField>
          </o:OLEObject>
        </w:object>
      </w:r>
      <w:r>
        <w:rPr>
          <w:color w:val="000000"/>
        </w:rPr>
        <w:t>；</w:t>
      </w:r>
    </w:p>
    <w:p w14:paraId="1DC33D71">
      <w:pPr>
        <w:spacing w:line="360" w:lineRule="auto"/>
        <w:jc w:val="left"/>
        <w:textAlignment w:val="center"/>
        <w:rPr>
          <w:color w:val="000000"/>
        </w:rPr>
      </w:pPr>
      <w:r>
        <w:rPr>
          <w:color w:val="000000"/>
        </w:rPr>
        <w:t>氨气、二氧化碳和水反应生成碳酸铵，即</w:t>
      </w:r>
      <w:r>
        <w:object>
          <v:shape id="_x0000_i1060"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90" o:title="eqIdfce21587da0dac759c143def9e09bbe5"/>
            <o:lock v:ext="edit" aspectratio="t"/>
            <w10:wrap type="none"/>
            <w10:anchorlock/>
          </v:shape>
          <o:OLEObject Type="Embed" ProgID="Equation.DSMT4" ShapeID="_x0000_i1060" DrawAspect="Content" ObjectID="_1468075760" r:id="rId89">
            <o:LockedField>false</o:LockedField>
          </o:OLEObject>
        </w:object>
      </w:r>
      <w:r>
        <w:rPr>
          <w:color w:val="000000"/>
        </w:rPr>
        <w:t>，即理论上参加反应的二氧化碳与氨气的质量比为：44：（17×2）=22:17；</w:t>
      </w:r>
    </w:p>
    <w:p w14:paraId="64C1E16D">
      <w:pPr>
        <w:spacing w:line="360" w:lineRule="auto"/>
        <w:jc w:val="left"/>
        <w:textAlignment w:val="center"/>
        <w:rPr>
          <w:color w:val="000000"/>
        </w:rPr>
      </w:pPr>
      <w:r>
        <w:rPr>
          <w:color w:val="000000"/>
        </w:rPr>
        <w:t>④见答案；</w:t>
      </w:r>
    </w:p>
    <w:p w14:paraId="4AC6A797">
      <w:pPr>
        <w:spacing w:line="360" w:lineRule="auto"/>
        <w:jc w:val="left"/>
        <w:textAlignment w:val="center"/>
        <w:rPr>
          <w:color w:val="000000"/>
        </w:rPr>
      </w:pPr>
      <w:r>
        <w:rPr>
          <w:color w:val="000000"/>
        </w:rPr>
        <w:t>【小问2详解】</w:t>
      </w:r>
    </w:p>
    <w:p w14:paraId="50ACDAE0">
      <w:pPr>
        <w:spacing w:line="360" w:lineRule="auto"/>
        <w:jc w:val="left"/>
        <w:textAlignment w:val="center"/>
        <w:rPr>
          <w:color w:val="000000"/>
        </w:rPr>
      </w:pPr>
      <w:r>
        <w:rPr>
          <w:color w:val="000000"/>
        </w:rPr>
        <w:t>由图可知，在一定条件下，刚开始生成球霰石较多，方解石较少，随着反应的进行，方解石的质量分数逐渐增大，球霰石的质量分数逐渐减小，故可得出结论，在一定条件下，随着反应时间的增加，碳酸钙的球霰石形态会转化为方解石形态；</w:t>
      </w:r>
    </w:p>
    <w:p w14:paraId="2BA8078D">
      <w:pPr>
        <w:spacing w:line="360" w:lineRule="auto"/>
        <w:jc w:val="left"/>
        <w:textAlignment w:val="center"/>
        <w:rPr>
          <w:color w:val="000000"/>
        </w:rPr>
      </w:pPr>
      <w:r>
        <w:rPr>
          <w:color w:val="000000"/>
        </w:rPr>
        <w:t>【小问3详解】</w:t>
      </w:r>
    </w:p>
    <w:p w14:paraId="14753AD4">
      <w:pPr>
        <w:spacing w:line="360" w:lineRule="auto"/>
        <w:jc w:val="left"/>
        <w:textAlignment w:val="center"/>
        <w:rPr>
          <w:color w:val="000000"/>
        </w:rPr>
      </w:pPr>
      <w:r>
        <w:rPr>
          <w:color w:val="000000"/>
        </w:rPr>
        <w:t>①由题干信息可知，离子对吸剂是表面活性剂通过带正电的一端吸附于球霰石表面，因为球霰石表面的碳酸根离子带负电，由图可知，A表面带正电，故表示离子对吸附的是A；</w:t>
      </w:r>
    </w:p>
    <w:p w14:paraId="083BF6BA">
      <w:pPr>
        <w:spacing w:line="360" w:lineRule="auto"/>
        <w:jc w:val="left"/>
        <w:textAlignment w:val="center"/>
        <w:rPr>
          <w:color w:val="000000"/>
        </w:rPr>
      </w:pPr>
      <w:r>
        <w:rPr>
          <w:color w:val="000000"/>
        </w:rPr>
        <w:t>②表面活性剂能增加产物中球霰石的含量，原因是表面活性剂通过两种吸附作用覆盖在球霰石表面，阻碍球霰石的溶解，故表面活性剂能增加产物中球霰石的含量。</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EBD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A8A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C2C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771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2E6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310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CC0C7C"/>
    <w:rsid w:val="206133BB"/>
    <w:rsid w:val="38274566"/>
    <w:rsid w:val="4C667668"/>
    <w:rsid w:val="4F493325"/>
    <w:rsid w:val="723242AF"/>
    <w:rsid w:val="77067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oleObject" Target="embeddings/oleObject35.bin"/><Relationship Id="rId87" Type="http://schemas.openxmlformats.org/officeDocument/2006/relationships/image" Target="media/image44.wmf"/><Relationship Id="rId86" Type="http://schemas.openxmlformats.org/officeDocument/2006/relationships/oleObject" Target="embeddings/oleObject34.bin"/><Relationship Id="rId85" Type="http://schemas.openxmlformats.org/officeDocument/2006/relationships/image" Target="media/image43.wmf"/><Relationship Id="rId84" Type="http://schemas.openxmlformats.org/officeDocument/2006/relationships/oleObject" Target="embeddings/oleObject33.bin"/><Relationship Id="rId83" Type="http://schemas.openxmlformats.org/officeDocument/2006/relationships/image" Target="media/image42.wmf"/><Relationship Id="rId82" Type="http://schemas.openxmlformats.org/officeDocument/2006/relationships/oleObject" Target="embeddings/oleObject32.bin"/><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png"/><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png"/><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png"/><Relationship Id="rId7" Type="http://schemas.openxmlformats.org/officeDocument/2006/relationships/footer" Target="footer2.xml"/><Relationship Id="rId69" Type="http://schemas.openxmlformats.org/officeDocument/2006/relationships/image" Target="media/image34.png"/><Relationship Id="rId68" Type="http://schemas.openxmlformats.org/officeDocument/2006/relationships/oleObject" Target="embeddings/oleObject26.bin"/><Relationship Id="rId67" Type="http://schemas.openxmlformats.org/officeDocument/2006/relationships/oleObject" Target="embeddings/oleObject25.bin"/><Relationship Id="rId66" Type="http://schemas.openxmlformats.org/officeDocument/2006/relationships/oleObject" Target="embeddings/oleObject24.bin"/><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png"/><Relationship Id="rId56" Type="http://schemas.openxmlformats.org/officeDocument/2006/relationships/oleObject" Target="embeddings/oleObject19.bin"/><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wmf"/><Relationship Id="rId51" Type="http://schemas.openxmlformats.org/officeDocument/2006/relationships/oleObject" Target="embeddings/oleObject16.bin"/><Relationship Id="rId50" Type="http://schemas.openxmlformats.org/officeDocument/2006/relationships/image" Target="media/image26.png"/><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wmf"/><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11192</Words>
  <Characters>12658</Characters>
  <Lines>0</Lines>
  <Paragraphs>0</Paragraphs>
  <TotalTime>4</TotalTime>
  <ScaleCrop>false</ScaleCrop>
  <LinksUpToDate>false</LinksUpToDate>
  <CharactersWithSpaces>13115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2023-06-21T09:40:00Z</dcterms:created>
  <dc:creator>学科网试题生产平台</dc:creator>
  <dc:description>3263082055114752</dc:description>
  <cp:lastModifiedBy>上帝掷骰子吗</cp:lastModifiedBy>
  <dcterms:modified xsi:type="dcterms:W3CDTF">2024-07-20T09:07:00Z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A1493C40ADBF45A1ACB050AFDEDC3F9B_12</vt:lpwstr>
  </property>
</Properties>
</file>