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B2AD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10401300</wp:posOffset>
            </wp:positionV>
            <wp:extent cx="495300" cy="368300"/>
            <wp:effectExtent l="0" t="0" r="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2C689DF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C-12 O-16 Si-28 S-32 Fe-56</w:t>
      </w:r>
    </w:p>
    <w:p w14:paraId="34D7248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分。每小题只有一个选项符合题意，请将答题卡上对应题目的答案标号涂黑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F6ABB6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党的二十大报告中指出，要推动绿色发展，促进人与自然和谐共生。下列举措不符合这一要求的是</w:t>
      </w:r>
    </w:p>
    <w:p w14:paraId="2166CDA4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应用新技术、新工艺减少和处理“三废”排放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开发利用太阳能、风能等新能源替代化石燃料</w:t>
      </w:r>
    </w:p>
    <w:p w14:paraId="2E20F3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实行塑料制品回收再生、循环利用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大力开采矿物资源，加快经济发展</w:t>
      </w:r>
    </w:p>
    <w:p w14:paraId="595879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项目式学习小组利用自制的简易净水器处理黄河水样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。下列对水样处理过程分析错误的是</w:t>
      </w:r>
    </w:p>
    <w:p w14:paraId="0C649D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18192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11432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能除去水样中的颜色和异味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能除去水样中难溶性杂质</w:t>
      </w:r>
    </w:p>
    <w:p w14:paraId="6E6F03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该过程能将水样转化为软水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该过程中发生的是物理变化</w:t>
      </w:r>
    </w:p>
    <w:p w14:paraId="72841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卡塔尔世界杯指定用球的芯片传感器产自中国。制取芯片的主要材料是硅，其生产过程涉及的主要化学反应为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3" o:title="eqIda5c0056d0a3e5ecd23ad135ba62d1d7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15" o:title="eqIdba175b2395a9f9c8bea42f43c6fb508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17" o:title="eqId6718bffcc81d686457fdfb7eecc64f8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。关于该反应叙述正确的是</w:t>
      </w:r>
    </w:p>
    <w:p w14:paraId="286064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73230" name="图片 273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230" name="图片 27323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2C</w:t>
      </w:r>
      <w:r>
        <w:rPr>
          <w:rFonts w:ascii="宋体" w:hAnsi="宋体" w:eastAsia="宋体" w:cs="宋体"/>
          <w:color w:val="000000"/>
        </w:rPr>
        <w:t>表示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个碳元素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该反应属于置换反应</w:t>
      </w:r>
    </w:p>
    <w:p w14:paraId="2476B3D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反应前后硅元素的化合价不变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参加反应的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01740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除去下列物质中含有的杂质，所用试剂和方法正确的是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145"/>
        <w:gridCol w:w="3180"/>
      </w:tblGrid>
      <w:tr w14:paraId="0E08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9166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572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括号内为杂质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7812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除杂试剂和方法</w:t>
            </w:r>
          </w:p>
        </w:tc>
      </w:tr>
      <w:tr w14:paraId="0015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3C31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D0F9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稀盐酸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6D7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Ba(NO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溶液，过滤</w:t>
            </w:r>
          </w:p>
        </w:tc>
      </w:tr>
      <w:tr w14:paraId="31884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7A0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059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水蒸气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AF5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将气体通过足量的浓硫酸，干燥</w:t>
            </w:r>
          </w:p>
        </w:tc>
      </w:tr>
      <w:tr w14:paraId="27D61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5426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919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(CaO)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416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高温煅烧</w:t>
            </w:r>
          </w:p>
        </w:tc>
      </w:tr>
      <w:tr w14:paraId="31EAF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5770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62B4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[Ca(OH)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]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E88C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溶液，过滤</w:t>
            </w:r>
          </w:p>
        </w:tc>
      </w:tr>
    </w:tbl>
    <w:p w14:paraId="516200F3">
      <w:pPr>
        <w:spacing w:line="360" w:lineRule="auto"/>
        <w:jc w:val="left"/>
        <w:textAlignment w:val="center"/>
        <w:rPr>
          <w:color w:val="000000"/>
        </w:rPr>
      </w:pPr>
    </w:p>
    <w:p w14:paraId="5AB257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9BA8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波尔多液是农业上常用的一种杀菌剂，由硫酸铜、生石灰和水配制而成，因</w:t>
      </w:r>
      <w:r>
        <w:rPr>
          <w:rFonts w:ascii="Times New Roman" w:hAnsi="Times New Roman" w:eastAsia="Times New Roman" w:cs="Times New Roman"/>
          <w:color w:val="000000"/>
        </w:rPr>
        <w:t>1885</w:t>
      </w:r>
      <w:r>
        <w:rPr>
          <w:rFonts w:ascii="宋体" w:hAnsi="宋体" w:eastAsia="宋体" w:cs="宋体"/>
          <w:color w:val="000000"/>
        </w:rPr>
        <w:t>年首先用于法国波尔多城而得名。下列关于配制波尔多液的叙述错误的是</w:t>
      </w:r>
    </w:p>
    <w:p w14:paraId="4ACC56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选用铁制容器配制波尔多液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配制波尔多液时有热量放出</w:t>
      </w:r>
    </w:p>
    <w:p w14:paraId="62F1B7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配制波尔多液时有蓝色沉淀产生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波尔多液的主要成分是氢氧化铜和硫酸钙</w:t>
      </w:r>
    </w:p>
    <w:p w14:paraId="09452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常温下向一定量的稀盐酸中逐滴加入氢氧化钠溶液至过量，测得水的质量、氯化钠的质量随氢氧化钠溶液质量的变化关系如图所示。下列说法错误的是</w:t>
      </w:r>
    </w:p>
    <w:p w14:paraId="265AB4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4763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ECE56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乙表示的物质为氯化钠</w:t>
      </w:r>
    </w:p>
    <w:p w14:paraId="0FB3D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克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溶液时，恰好完全反应</w:t>
      </w:r>
    </w:p>
    <w:p w14:paraId="771205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克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溶液时，所得溶液中的阴离子为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-</w:t>
      </w:r>
    </w:p>
    <w:p w14:paraId="7FCD9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溶液由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克递增到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克，所得溶液的酸性逐渐减弱</w:t>
      </w:r>
    </w:p>
    <w:p w14:paraId="50585E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分。请将答案写在答题卡的对应位置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DC61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日，长征五号运载火箭发射取得圆满成功。该运载火箭使用液氢、煤油等物质作燃料。请回答下列问题：</w:t>
      </w:r>
    </w:p>
    <w:p w14:paraId="01DC2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液氢和煤油作燃料利用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73228" name="图片 273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228" name="图片 27322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化学性质是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。与煤油相比液氢作燃料的优点是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414A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煤油在氧气中完全燃烧生成二氧化碳和水，由此推知煤油中一定含有的元素是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填元素符号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192D0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下表是硝酸钾和氯化钠在不同温度时的溶解度。根据此表回答：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900"/>
        <w:gridCol w:w="608"/>
        <w:gridCol w:w="608"/>
        <w:gridCol w:w="608"/>
        <w:gridCol w:w="608"/>
        <w:gridCol w:w="608"/>
      </w:tblGrid>
      <w:tr w14:paraId="24438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F9BA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75C6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80E6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FF8C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912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6EA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</w:tr>
      <w:tr w14:paraId="16AC4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742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2F9F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22" o:title="eqId91f562c9ec623f185534ef88f0ba467a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A9A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C10F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D613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63.9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93C1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A7AD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169</w:t>
            </w:r>
          </w:p>
        </w:tc>
      </w:tr>
      <w:tr w14:paraId="1A7BB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D909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1555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0BC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3379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6A32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95D9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D2DD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38.4</w:t>
            </w:r>
          </w:p>
        </w:tc>
      </w:tr>
    </w:tbl>
    <w:p w14:paraId="1C9F46D1">
      <w:pPr>
        <w:spacing w:line="360" w:lineRule="auto"/>
        <w:jc w:val="left"/>
        <w:textAlignment w:val="center"/>
        <w:rPr>
          <w:color w:val="000000"/>
        </w:rPr>
      </w:pPr>
    </w:p>
    <w:p w14:paraId="5AF6EF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两种物质的溶解度受温度变化影响较大的是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2C5D3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℃时，向两只各盛有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蒸馏水的烧杯中分别加入</w:t>
      </w:r>
      <w:r>
        <w:rPr>
          <w:rFonts w:ascii="Times New Roman" w:hAnsi="Times New Roman" w:eastAsia="Times New Roman" w:cs="Times New Roman"/>
          <w:color w:val="000000"/>
        </w:rPr>
        <w:t>50g NaC1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50gKNO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固体，充分溶解，能达到饱和状态的是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溶液。此时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的溶质质量分数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的溶质质量分数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4C1C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实验室现有氯酸钾、二氧化锰、稀硫酸、大理石、稀盐酸、澄清石灰水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种药品以及下列仪器。按照要求回答问题：</w:t>
      </w:r>
    </w:p>
    <w:p w14:paraId="7DDFF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00525" cy="1123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1096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利用上述药品和仪器制取二氧化碳，你选择的药品是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，仪器是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，组装好仪器后必须进行的操作是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FA59B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写出用澄清石灰水检验二氧化碳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73234" name="图片 273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234" name="图片 27323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B58D5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为验证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能发生反应，将一支充满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的试管倒插入氢氧化钠溶液中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，摆动试管，观察到试管内液面上升。仅以此实验无法确定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发生反应，请你补充实验证明二者能发生反应：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写出实验操作和现象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DA920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162050"/>
            <wp:effectExtent l="0" t="0" r="825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C0DF7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内蒙古矿产资源丰富，某炼铁厂利用当地的煤炭和赤铁矿石作为高炉炼铁的主要原料，其主要反应过程如图所示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部分反应物、生成物及反应条件已略去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C9D3A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81400" cy="3238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A60CE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据此回答问题：</w:t>
      </w:r>
    </w:p>
    <w:p w14:paraId="0B8F35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24D32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用化学方程式表示一氧化碳炼铁的原理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，实际上高炉炼得的铁是生铁，生铁属于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填“纯净物”或“混合物”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DA5BA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生铁等金属制品易锈蚀，请你列举一种防止铁制品锈蚀的方法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3E2CF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学完盐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73232" name="图片 273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232" name="图片 27323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性质，同学们对常见的盐产生浓厚兴趣，于是开展了家用果蔬洗盐的实验探究。</w:t>
      </w:r>
    </w:p>
    <w:p w14:paraId="06716A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1EE95A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1 </w:t>
      </w:r>
      <w:r>
        <w:rPr>
          <w:rFonts w:ascii="宋体" w:hAnsi="宋体" w:eastAsia="宋体" w:cs="宋体"/>
          <w:color w:val="000000"/>
        </w:rPr>
        <w:t>碱性溶液可使残留在果蔬上的农药毒性降低。</w:t>
      </w:r>
    </w:p>
    <w:p w14:paraId="4C6E04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2 </w:t>
      </w:r>
      <w:r>
        <w:rPr>
          <w:rFonts w:ascii="宋体" w:hAnsi="宋体" w:eastAsia="宋体" w:cs="宋体"/>
          <w:color w:val="000000"/>
        </w:rPr>
        <w:t>家用果蔬洗盐主要成分是碳酸钠、碳酸氢钠，部分含有氯化钠。</w:t>
      </w:r>
    </w:p>
    <w:p w14:paraId="0B4167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【设计实验】</w:t>
      </w:r>
    </w:p>
    <w:p w14:paraId="1755B7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实验一：探究某果蔬洗盐溶液的酸碱性。</w:t>
      </w:r>
    </w:p>
    <w:p w14:paraId="0E447F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取少量样品于试管中，加水溶解得无色溶液，向其中滴加酚酞溶液，溶液变红。说明果蔬洗盐溶液呈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性。</w:t>
      </w:r>
    </w:p>
    <w:p w14:paraId="41CD65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实验二：探究某果蔬洗盐中是否含有氯化钠。</w:t>
      </w:r>
    </w:p>
    <w:p w14:paraId="6A7082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取少量样品于试管中加水溶解，向所得溶液加入过量稀硝酸，有气泡产生，反应后再向其中加入少量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溶液。请你预测可能出现的实验现象，并根据实验现象写出相应的结论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F3472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【反思评价】</w:t>
      </w:r>
    </w:p>
    <w:p w14:paraId="104AC7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）实验二中加入过量稀硝酸，若要证明此时溶液呈酸性，可选用的一种试剂是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FF736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氧化铁</w:t>
      </w:r>
      <w:r>
        <w:rPr>
          <w:rFonts w:ascii="Times New Roman" w:hAnsi="Times New Roman" w:eastAsia="Times New Roman" w:cs="Times New Roman"/>
          <w:color w:val="000000"/>
        </w:rPr>
        <w:t xml:space="preserve">    b.</w:t>
      </w:r>
      <w:r>
        <w:rPr>
          <w:rFonts w:ascii="宋体" w:hAnsi="宋体" w:eastAsia="宋体" w:cs="宋体"/>
          <w:color w:val="000000"/>
        </w:rPr>
        <w:t>氢氧化钠</w:t>
      </w:r>
      <w:r>
        <w:rPr>
          <w:rFonts w:ascii="Times New Roman" w:hAnsi="Times New Roman" w:eastAsia="Times New Roman" w:cs="Times New Roman"/>
          <w:color w:val="000000"/>
        </w:rPr>
        <w:t xml:space="preserve">    c.</w:t>
      </w:r>
      <w:r>
        <w:rPr>
          <w:rFonts w:ascii="宋体" w:hAnsi="宋体" w:eastAsia="宋体" w:cs="宋体"/>
          <w:color w:val="000000"/>
        </w:rPr>
        <w:t>氯化钾</w:t>
      </w:r>
    </w:p>
    <w:p w14:paraId="61F7B8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）部分同学认为可将实验二的稀硝酸改为稀盐酸，你认为是否合理，并说出理由：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81CD9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分，请将解题过程写在答题卡的对应位置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7B9F2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铁铜金属粉末常用于生产机械零件。为测定某铁铜金属粉末中铁粉的含量，取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样品于烧杯中，逐滴加入稀硫酸充分反应后，测得固体质量随加入稀硫酸的质量关系如图所示。计算：</w:t>
      </w:r>
    </w:p>
    <w:p w14:paraId="152C34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4763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527F8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该金属粉末中铁粉的质量分数。</w:t>
      </w:r>
    </w:p>
    <w:p w14:paraId="761767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生成氢气的质量。</w:t>
      </w:r>
    </w:p>
    <w:p w14:paraId="784AB0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所用稀硫酸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73236" name="图片 27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236" name="图片 27323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溶质质量分数。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82C7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01D3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7E76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A347D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CC7E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4F98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D65000"/>
    <w:rsid w:val="30497BB3"/>
    <w:rsid w:val="38274566"/>
    <w:rsid w:val="411814D7"/>
    <w:rsid w:val="4C867CE1"/>
    <w:rsid w:val="5B473CC9"/>
    <w:rsid w:val="69E1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wmf"/><Relationship Id="rId21" Type="http://schemas.openxmlformats.org/officeDocument/2006/relationships/oleObject" Target="embeddings/oleObject4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wmf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2027</Words>
  <Characters>2391</Characters>
  <Lines>0</Lines>
  <Paragraphs>0</Paragraphs>
  <TotalTime>4</TotalTime>
  <ScaleCrop>false</ScaleCrop>
  <LinksUpToDate>false</LinksUpToDate>
  <CharactersWithSpaces>2467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2023-06-30T21:20:00Z</dcterms:created>
  <dc:creator>学科网试题生产平台</dc:creator>
  <dc:description>3270130810871808</dc:description>
  <cp:lastModifiedBy>上帝掷骰子吗</cp:lastModifiedBy>
  <dcterms:modified xsi:type="dcterms:W3CDTF">2024-07-20T09:06:09Z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CE4A618F01EE4ACBB46BBD1292118342_12</vt:lpwstr>
  </property>
</Properties>
</file>