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6AF4C1">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11341100</wp:posOffset>
            </wp:positionH>
            <wp:positionV relativeFrom="topMargin">
              <wp:posOffset>11722100</wp:posOffset>
            </wp:positionV>
            <wp:extent cx="330200" cy="266700"/>
            <wp:effectExtent l="0" t="0" r="12700" b="0"/>
            <wp:wrapNone/>
            <wp:docPr id="100142" name="图片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2" name="图片 100142"/>
                    <pic:cNvPicPr>
                      <a:picLocks noChangeAspect="1"/>
                    </pic:cNvPicPr>
                  </pic:nvPicPr>
                  <pic:blipFill>
                    <a:blip r:embed="rId10"/>
                    <a:stretch>
                      <a:fillRect/>
                    </a:stretch>
                  </pic:blipFill>
                  <pic:spPr>
                    <a:xfrm>
                      <a:off x="0" y="0"/>
                      <a:ext cx="330200" cy="266700"/>
                    </a:xfrm>
                    <a:prstGeom prst="rect">
                      <a:avLst/>
                    </a:prstGeom>
                  </pic:spPr>
                </pic:pic>
              </a:graphicData>
            </a:graphic>
          </wp:anchor>
        </w:drawing>
      </w:r>
      <w:r>
        <w:rPr>
          <w:rFonts w:ascii="宋体" w:hAnsi="宋体" w:eastAsia="宋体" w:cs="宋体"/>
          <w:b/>
          <w:color w:val="auto"/>
          <w:sz w:val="32"/>
        </w:rPr>
        <w:t>济南市</w:t>
      </w:r>
      <w:r>
        <w:rPr>
          <w:rFonts w:ascii="Times New Roman" w:hAnsi="Times New Roman" w:eastAsia="Times New Roman" w:cs="Times New Roman"/>
          <w:b/>
          <w:color w:val="auto"/>
          <w:sz w:val="32"/>
        </w:rPr>
        <w:t>2023</w:t>
      </w:r>
      <w:r>
        <w:rPr>
          <w:rFonts w:ascii="宋体" w:hAnsi="宋体" w:eastAsia="宋体" w:cs="宋体"/>
          <w:b/>
          <w:color w:val="auto"/>
          <w:sz w:val="32"/>
        </w:rPr>
        <w:t>年九年级学业水平考试</w:t>
      </w:r>
    </w:p>
    <w:p w14:paraId="4983740C">
      <w:pPr>
        <w:spacing w:line="285" w:lineRule="auto"/>
        <w:jc w:val="center"/>
      </w:pPr>
      <w:r>
        <w:rPr>
          <w:rFonts w:ascii="宋体" w:hAnsi="宋体" w:eastAsia="宋体" w:cs="宋体"/>
          <w:b/>
          <w:color w:val="auto"/>
          <w:sz w:val="32"/>
        </w:rPr>
        <w:t>化学试题</w:t>
      </w:r>
    </w:p>
    <w:p w14:paraId="2693ECDF">
      <w:pPr>
        <w:spacing w:line="285"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63B11B1B">
      <w:pPr>
        <w:spacing w:line="285" w:lineRule="auto"/>
        <w:jc w:val="both"/>
      </w:pPr>
      <w:r>
        <w:rPr>
          <w:rFonts w:ascii="宋体" w:hAnsi="宋体" w:eastAsia="宋体" w:cs="宋体"/>
          <w:b/>
          <w:color w:val="auto"/>
          <w:sz w:val="24"/>
        </w:rPr>
        <w:t>注意事项：</w:t>
      </w:r>
    </w:p>
    <w:p w14:paraId="06AFFCBD">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．答卷前，考生务必将自己的姓名、准考证号、座号等填写在答题卡和试卷指定位置上。</w:t>
      </w:r>
    </w:p>
    <w:p w14:paraId="34C1FAC1">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铅笔把答题卡上对应题目的答案标号涂黑。如需改动，用橡皮擦干净后，再选涂其他答案标号。回答非选择题时，用</w:t>
      </w:r>
      <w:r>
        <w:rPr>
          <w:rFonts w:ascii="Times New Roman" w:hAnsi="Times New Roman" w:eastAsia="Times New Roman" w:cs="Times New Roman"/>
          <w:b/>
          <w:color w:val="auto"/>
          <w:sz w:val="24"/>
        </w:rPr>
        <w:t>0.5mm</w:t>
      </w:r>
      <w:r>
        <w:rPr>
          <w:rFonts w:ascii="宋体" w:hAnsi="宋体" w:eastAsia="宋体" w:cs="宋体"/>
          <w:b/>
          <w:color w:val="auto"/>
          <w:sz w:val="24"/>
        </w:rPr>
        <w:t>黑色签字笔将答案写在答题卡上。写在本试卷上无效。</w:t>
      </w:r>
    </w:p>
    <w:p w14:paraId="09359B58">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4C71FF96">
      <w:pPr>
        <w:spacing w:line="285"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w:t>
      </w:r>
      <w:r>
        <w:rPr>
          <w:rFonts w:ascii="宋体" w:hAnsi="宋体" w:eastAsia="宋体" w:cs="宋体"/>
          <w:b/>
          <w:color w:val="auto"/>
          <w:sz w:val="24"/>
        </w:rPr>
        <w:t>—</w:t>
      </w:r>
      <w:r>
        <w:rPr>
          <w:rFonts w:ascii="Times New Roman" w:hAnsi="Times New Roman" w:eastAsia="Times New Roman" w:cs="Times New Roman"/>
          <w:b/>
          <w:color w:val="auto"/>
          <w:sz w:val="24"/>
        </w:rPr>
        <w:t>1  C</w:t>
      </w:r>
      <w:r>
        <w:rPr>
          <w:rFonts w:ascii="宋体" w:hAnsi="宋体" w:eastAsia="宋体" w:cs="宋体"/>
          <w:b/>
          <w:color w:val="auto"/>
          <w:sz w:val="24"/>
        </w:rPr>
        <w:t>—</w:t>
      </w:r>
      <w:r>
        <w:rPr>
          <w:rFonts w:ascii="Times New Roman" w:hAnsi="Times New Roman" w:eastAsia="Times New Roman" w:cs="Times New Roman"/>
          <w:b/>
          <w:color w:val="auto"/>
          <w:sz w:val="24"/>
        </w:rPr>
        <w:t>12  N</w:t>
      </w:r>
      <w:r>
        <w:rPr>
          <w:rFonts w:ascii="宋体" w:hAnsi="宋体" w:eastAsia="宋体" w:cs="宋体"/>
          <w:b/>
          <w:color w:val="auto"/>
          <w:sz w:val="24"/>
        </w:rPr>
        <w:t>—</w:t>
      </w:r>
      <w:r>
        <w:rPr>
          <w:rFonts w:ascii="Times New Roman" w:hAnsi="Times New Roman" w:eastAsia="Times New Roman" w:cs="Times New Roman"/>
          <w:b/>
          <w:color w:val="auto"/>
          <w:sz w:val="24"/>
        </w:rPr>
        <w:t>14  O</w:t>
      </w:r>
      <w:r>
        <w:rPr>
          <w:rFonts w:ascii="宋体" w:hAnsi="宋体" w:eastAsia="宋体" w:cs="宋体"/>
          <w:b/>
          <w:color w:val="auto"/>
          <w:sz w:val="24"/>
        </w:rPr>
        <w:t>—</w:t>
      </w:r>
      <w:r>
        <w:rPr>
          <w:rFonts w:ascii="Times New Roman" w:hAnsi="Times New Roman" w:eastAsia="Times New Roman" w:cs="Times New Roman"/>
          <w:b/>
          <w:color w:val="auto"/>
          <w:sz w:val="24"/>
        </w:rPr>
        <w:t>16  Na</w:t>
      </w:r>
      <w:r>
        <w:rPr>
          <w:rFonts w:ascii="宋体" w:hAnsi="宋体" w:eastAsia="宋体" w:cs="宋体"/>
          <w:b/>
          <w:color w:val="auto"/>
          <w:sz w:val="24"/>
        </w:rPr>
        <w:t>—</w:t>
      </w:r>
      <w:r>
        <w:rPr>
          <w:rFonts w:ascii="Times New Roman" w:hAnsi="Times New Roman" w:eastAsia="Times New Roman" w:cs="Times New Roman"/>
          <w:b/>
          <w:color w:val="auto"/>
          <w:sz w:val="24"/>
        </w:rPr>
        <w:t>23  Mg</w:t>
      </w:r>
      <w:r>
        <w:rPr>
          <w:rFonts w:ascii="宋体" w:hAnsi="宋体" w:eastAsia="宋体" w:cs="宋体"/>
          <w:b/>
          <w:color w:val="auto"/>
          <w:sz w:val="24"/>
        </w:rPr>
        <w:t>—</w:t>
      </w:r>
      <w:r>
        <w:rPr>
          <w:rFonts w:ascii="Times New Roman" w:hAnsi="Times New Roman" w:eastAsia="Times New Roman" w:cs="Times New Roman"/>
          <w:b/>
          <w:color w:val="auto"/>
          <w:sz w:val="24"/>
        </w:rPr>
        <w:t>24  A1</w:t>
      </w:r>
      <w:r>
        <w:rPr>
          <w:rFonts w:ascii="宋体" w:hAnsi="宋体" w:eastAsia="宋体" w:cs="宋体"/>
          <w:b/>
          <w:color w:val="auto"/>
          <w:sz w:val="24"/>
        </w:rPr>
        <w:t>—</w:t>
      </w:r>
      <w:r>
        <w:rPr>
          <w:rFonts w:ascii="Times New Roman" w:hAnsi="Times New Roman" w:eastAsia="Times New Roman" w:cs="Times New Roman"/>
          <w:b/>
          <w:color w:val="auto"/>
          <w:sz w:val="24"/>
        </w:rPr>
        <w:t>27  Si</w:t>
      </w:r>
      <w:r>
        <w:rPr>
          <w:rFonts w:ascii="宋体" w:hAnsi="宋体" w:eastAsia="宋体" w:cs="宋体"/>
          <w:b/>
          <w:color w:val="auto"/>
          <w:sz w:val="24"/>
        </w:rPr>
        <w:t>—</w:t>
      </w:r>
      <w:r>
        <w:rPr>
          <w:rFonts w:ascii="Times New Roman" w:hAnsi="Times New Roman" w:eastAsia="Times New Roman" w:cs="Times New Roman"/>
          <w:b/>
          <w:color w:val="auto"/>
          <w:sz w:val="24"/>
        </w:rPr>
        <w:t>28  P</w:t>
      </w:r>
      <w:r>
        <w:rPr>
          <w:rFonts w:ascii="宋体" w:hAnsi="宋体" w:eastAsia="宋体" w:cs="宋体"/>
          <w:b/>
          <w:color w:val="auto"/>
          <w:sz w:val="24"/>
        </w:rPr>
        <w:t>—</w:t>
      </w:r>
      <w:r>
        <w:rPr>
          <w:rFonts w:ascii="Times New Roman" w:hAnsi="Times New Roman" w:eastAsia="Times New Roman" w:cs="Times New Roman"/>
          <w:b/>
          <w:color w:val="auto"/>
          <w:sz w:val="24"/>
        </w:rPr>
        <w:t>31  S</w:t>
      </w:r>
      <w:r>
        <w:rPr>
          <w:rFonts w:ascii="宋体" w:hAnsi="宋体" w:eastAsia="宋体" w:cs="宋体"/>
          <w:b/>
          <w:color w:val="auto"/>
          <w:sz w:val="24"/>
        </w:rPr>
        <w:t>—</w:t>
      </w:r>
      <w:r>
        <w:rPr>
          <w:rFonts w:ascii="Times New Roman" w:hAnsi="Times New Roman" w:eastAsia="Times New Roman" w:cs="Times New Roman"/>
          <w:b/>
          <w:color w:val="auto"/>
          <w:sz w:val="24"/>
        </w:rPr>
        <w:t>32  Cl</w:t>
      </w:r>
      <w:r>
        <w:rPr>
          <w:rFonts w:ascii="宋体" w:hAnsi="宋体" w:eastAsia="宋体" w:cs="宋体"/>
          <w:b/>
          <w:color w:val="auto"/>
          <w:sz w:val="24"/>
        </w:rPr>
        <w:t>—</w:t>
      </w:r>
      <w:r>
        <w:rPr>
          <w:rFonts w:ascii="Times New Roman" w:hAnsi="Times New Roman" w:eastAsia="Times New Roman" w:cs="Times New Roman"/>
          <w:b/>
          <w:color w:val="auto"/>
          <w:sz w:val="24"/>
        </w:rPr>
        <w:t>35.5  K</w:t>
      </w:r>
      <w:r>
        <w:rPr>
          <w:rFonts w:ascii="宋体" w:hAnsi="宋体" w:eastAsia="宋体" w:cs="宋体"/>
          <w:b/>
          <w:color w:val="auto"/>
          <w:sz w:val="24"/>
        </w:rPr>
        <w:t>—</w:t>
      </w:r>
      <w:r>
        <w:rPr>
          <w:rFonts w:ascii="Times New Roman" w:hAnsi="Times New Roman" w:eastAsia="Times New Roman" w:cs="Times New Roman"/>
          <w:b/>
          <w:color w:val="auto"/>
          <w:sz w:val="24"/>
        </w:rPr>
        <w:t>39  Ca</w:t>
      </w:r>
      <w:r>
        <w:rPr>
          <w:rFonts w:ascii="宋体" w:hAnsi="宋体" w:eastAsia="宋体" w:cs="宋体"/>
          <w:b/>
          <w:color w:val="auto"/>
          <w:sz w:val="24"/>
        </w:rPr>
        <w:t>—</w:t>
      </w:r>
      <w:r>
        <w:rPr>
          <w:rFonts w:ascii="Times New Roman" w:hAnsi="Times New Roman" w:eastAsia="Times New Roman" w:cs="Times New Roman"/>
          <w:b/>
          <w:color w:val="auto"/>
          <w:sz w:val="24"/>
        </w:rPr>
        <w:t>40  Mn</w:t>
      </w:r>
      <w:r>
        <w:rPr>
          <w:rFonts w:ascii="宋体" w:hAnsi="宋体" w:eastAsia="宋体" w:cs="宋体"/>
          <w:b/>
          <w:color w:val="auto"/>
          <w:sz w:val="24"/>
        </w:rPr>
        <w:t>—</w:t>
      </w:r>
      <w:r>
        <w:rPr>
          <w:rFonts w:ascii="Times New Roman" w:hAnsi="Times New Roman" w:eastAsia="Times New Roman" w:cs="Times New Roman"/>
          <w:b/>
          <w:color w:val="auto"/>
          <w:sz w:val="24"/>
        </w:rPr>
        <w:t>55  Fe</w:t>
      </w:r>
      <w:r>
        <w:rPr>
          <w:rFonts w:ascii="宋体" w:hAnsi="宋体" w:eastAsia="宋体" w:cs="宋体"/>
          <w:b/>
          <w:color w:val="auto"/>
          <w:sz w:val="24"/>
        </w:rPr>
        <w:t>—</w:t>
      </w:r>
      <w:r>
        <w:rPr>
          <w:rFonts w:ascii="Times New Roman" w:hAnsi="Times New Roman" w:eastAsia="Times New Roman" w:cs="Times New Roman"/>
          <w:b/>
          <w:color w:val="auto"/>
          <w:sz w:val="24"/>
        </w:rPr>
        <w:t>56  Cu</w:t>
      </w:r>
      <w:r>
        <w:rPr>
          <w:rFonts w:ascii="宋体" w:hAnsi="宋体" w:eastAsia="宋体" w:cs="宋体"/>
          <w:b/>
          <w:color w:val="auto"/>
          <w:sz w:val="24"/>
        </w:rPr>
        <w:t>—</w:t>
      </w:r>
      <w:r>
        <w:rPr>
          <w:rFonts w:ascii="Times New Roman" w:hAnsi="Times New Roman" w:eastAsia="Times New Roman" w:cs="Times New Roman"/>
          <w:b/>
          <w:color w:val="auto"/>
          <w:sz w:val="24"/>
        </w:rPr>
        <w:t>64  Zn</w:t>
      </w:r>
      <w:r>
        <w:rPr>
          <w:rFonts w:ascii="宋体" w:hAnsi="宋体" w:eastAsia="宋体" w:cs="宋体"/>
          <w:b/>
          <w:color w:val="auto"/>
          <w:sz w:val="24"/>
        </w:rPr>
        <w:t>—</w:t>
      </w:r>
      <w:r>
        <w:rPr>
          <w:rFonts w:ascii="Times New Roman" w:hAnsi="Times New Roman" w:eastAsia="Times New Roman" w:cs="Times New Roman"/>
          <w:b/>
          <w:color w:val="auto"/>
          <w:sz w:val="24"/>
        </w:rPr>
        <w:t>65  Ag</w:t>
      </w:r>
      <w:r>
        <w:rPr>
          <w:rFonts w:ascii="宋体" w:hAnsi="宋体" w:eastAsia="宋体" w:cs="宋体"/>
          <w:b/>
          <w:color w:val="auto"/>
          <w:sz w:val="24"/>
        </w:rPr>
        <w:t>—</w:t>
      </w:r>
      <w:r>
        <w:rPr>
          <w:rFonts w:ascii="Times New Roman" w:hAnsi="Times New Roman" w:eastAsia="Times New Roman" w:cs="Times New Roman"/>
          <w:b/>
          <w:color w:val="auto"/>
          <w:sz w:val="24"/>
        </w:rPr>
        <w:t>108  Ba</w:t>
      </w:r>
      <w:r>
        <w:rPr>
          <w:rFonts w:ascii="宋体" w:hAnsi="宋体" w:eastAsia="宋体" w:cs="宋体"/>
          <w:b/>
          <w:color w:val="auto"/>
          <w:sz w:val="24"/>
        </w:rPr>
        <w:t>—</w:t>
      </w:r>
      <w:r>
        <w:rPr>
          <w:rFonts w:ascii="Times New Roman" w:hAnsi="Times New Roman" w:eastAsia="Times New Roman" w:cs="Times New Roman"/>
          <w:b/>
          <w:color w:val="auto"/>
          <w:sz w:val="24"/>
        </w:rPr>
        <w:t>137</w:t>
      </w:r>
    </w:p>
    <w:p w14:paraId="206888FE">
      <w:pPr>
        <w:spacing w:line="285" w:lineRule="auto"/>
        <w:jc w:val="both"/>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分。每小题四个选项中，只有一个选项最符合题目的要求。</w:t>
      </w:r>
    </w:p>
    <w:p w14:paraId="5229FD4D">
      <w:pPr>
        <w:spacing w:line="360" w:lineRule="auto"/>
        <w:jc w:val="both"/>
      </w:pPr>
      <w:r>
        <w:rPr>
          <w:color w:val="auto"/>
        </w:rPr>
        <w:t xml:space="preserve">1. </w:t>
      </w:r>
      <w:r>
        <w:rPr>
          <w:rFonts w:ascii="宋体" w:hAnsi="宋体" w:eastAsia="宋体" w:cs="宋体"/>
          <w:color w:val="auto"/>
        </w:rPr>
        <w:t>物质是在不断变化的。下列过程中，只发生物理变化的是</w:t>
      </w:r>
    </w:p>
    <w:p w14:paraId="1E24FEE0">
      <w:pPr>
        <w:tabs>
          <w:tab w:val="left" w:pos="4873"/>
        </w:tabs>
        <w:spacing w:line="360" w:lineRule="auto"/>
        <w:jc w:val="left"/>
        <w:textAlignment w:val="center"/>
        <w:rPr>
          <w:color w:val="auto"/>
        </w:rPr>
      </w:pPr>
      <w:r>
        <w:t xml:space="preserve">A. </w:t>
      </w:r>
      <w:r>
        <w:drawing>
          <wp:inline distT="0" distB="0" distL="114300" distR="114300">
            <wp:extent cx="981075" cy="7905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81075" cy="790575"/>
                    </a:xfrm>
                    <a:prstGeom prst="rect">
                      <a:avLst/>
                    </a:prstGeom>
                  </pic:spPr>
                </pic:pic>
              </a:graphicData>
            </a:graphic>
          </wp:inline>
        </w:drawing>
      </w:r>
      <w:r>
        <w:rPr>
          <w:rFonts w:ascii="宋体" w:hAnsi="宋体" w:eastAsia="宋体" w:cs="宋体"/>
          <w:color w:val="auto"/>
        </w:rPr>
        <w:t>光合作用</w:t>
      </w:r>
      <w:r>
        <w:tab/>
      </w:r>
      <w:r>
        <w:t xml:space="preserve">B. </w:t>
      </w:r>
      <w:r>
        <w:drawing>
          <wp:inline distT="0" distB="0" distL="114300" distR="114300">
            <wp:extent cx="1009650" cy="790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09650" cy="790575"/>
                    </a:xfrm>
                    <a:prstGeom prst="rect">
                      <a:avLst/>
                    </a:prstGeom>
                  </pic:spPr>
                </pic:pic>
              </a:graphicData>
            </a:graphic>
          </wp:inline>
        </w:drawing>
      </w:r>
      <w:r>
        <w:rPr>
          <w:rFonts w:ascii="宋体" w:hAnsi="宋体" w:eastAsia="宋体" w:cs="宋体"/>
          <w:color w:val="auto"/>
        </w:rPr>
        <w:t>火箭发射</w:t>
      </w:r>
    </w:p>
    <w:p w14:paraId="790D8E6C">
      <w:pPr>
        <w:tabs>
          <w:tab w:val="left" w:pos="4873"/>
        </w:tabs>
        <w:spacing w:line="360" w:lineRule="auto"/>
        <w:jc w:val="left"/>
        <w:textAlignment w:val="center"/>
        <w:rPr>
          <w:color w:val="000000"/>
        </w:rPr>
      </w:pPr>
      <w:r>
        <w:t xml:space="preserve">C. </w:t>
      </w:r>
      <w:r>
        <w:drawing>
          <wp:inline distT="0" distB="0" distL="114300" distR="114300">
            <wp:extent cx="9810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81075" cy="790575"/>
                    </a:xfrm>
                    <a:prstGeom prst="rect">
                      <a:avLst/>
                    </a:prstGeom>
                  </pic:spPr>
                </pic:pic>
              </a:graphicData>
            </a:graphic>
          </wp:inline>
        </w:drawing>
      </w:r>
      <w:r>
        <w:rPr>
          <w:rFonts w:ascii="宋体" w:hAnsi="宋体" w:eastAsia="宋体" w:cs="宋体"/>
          <w:color w:val="auto"/>
        </w:rPr>
        <w:t>钢铁冶炼</w:t>
      </w:r>
      <w:r>
        <w:tab/>
      </w:r>
      <w:r>
        <w:t xml:space="preserve">D. </w:t>
      </w:r>
      <w:r>
        <w:drawing>
          <wp:inline distT="0" distB="0" distL="114300" distR="114300">
            <wp:extent cx="942975" cy="742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42975" cy="742950"/>
                    </a:xfrm>
                    <a:prstGeom prst="rect">
                      <a:avLst/>
                    </a:prstGeom>
                  </pic:spPr>
                </pic:pic>
              </a:graphicData>
            </a:graphic>
          </wp:inline>
        </w:drawing>
      </w:r>
      <w:r>
        <w:rPr>
          <w:rFonts w:ascii="宋体" w:hAnsi="宋体" w:eastAsia="宋体" w:cs="宋体"/>
          <w:color w:val="auto"/>
        </w:rPr>
        <w:t>冰块融化</w:t>
      </w:r>
    </w:p>
    <w:p w14:paraId="76165ECF">
      <w:pPr>
        <w:spacing w:line="360" w:lineRule="auto"/>
        <w:textAlignment w:val="center"/>
        <w:rPr>
          <w:color w:val="000000"/>
        </w:rPr>
      </w:pPr>
      <w:r>
        <w:rPr>
          <w:color w:val="2E75B6"/>
        </w:rPr>
        <w:t>【答案】</w:t>
      </w:r>
      <w:r>
        <w:rPr>
          <w:color w:val="000000"/>
        </w:rPr>
        <w:t>D</w:t>
      </w:r>
    </w:p>
    <w:p w14:paraId="0EC132BA">
      <w:pPr>
        <w:spacing w:line="360" w:lineRule="auto"/>
        <w:textAlignment w:val="center"/>
        <w:rPr>
          <w:color w:val="000000"/>
        </w:rPr>
      </w:pPr>
      <w:r>
        <w:rPr>
          <w:color w:val="2E75B6"/>
        </w:rPr>
        <w:t>【解析】</w:t>
      </w:r>
    </w:p>
    <w:p w14:paraId="1BAA183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、光合作用，有氧气等新物质生成，属于化学变化；</w:t>
      </w:r>
    </w:p>
    <w:p w14:paraId="07E4289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、火箭发射，包含燃料的燃烧，有新物质生成，属于化学变化；</w:t>
      </w:r>
    </w:p>
    <w:p w14:paraId="62E8512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、钢铁冶炼，有铁等新物质生成，属于化学变化；</w:t>
      </w:r>
    </w:p>
    <w:p w14:paraId="503A752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、冰块融化，只是状态的变化，没有新物质生成，属于物理变化。</w:t>
      </w:r>
    </w:p>
    <w:p w14:paraId="4E5011E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D47809F">
      <w:pPr>
        <w:spacing w:line="360" w:lineRule="auto"/>
        <w:jc w:val="both"/>
        <w:textAlignment w:val="center"/>
        <w:rPr>
          <w:color w:val="000000"/>
        </w:rPr>
      </w:pPr>
      <w:r>
        <w:rPr>
          <w:color w:val="000000"/>
        </w:rPr>
        <w:t xml:space="preserve">2. </w:t>
      </w:r>
      <w:r>
        <w:rPr>
          <w:rFonts w:ascii="宋体" w:hAnsi="宋体" w:eastAsia="宋体" w:cs="宋体"/>
          <w:color w:val="000000"/>
        </w:rPr>
        <w:t>具备基本的化学实验技能是进行探究活动的基础和保证。下列实验操作中，合理的是</w:t>
      </w:r>
    </w:p>
    <w:p w14:paraId="00FFD5F5">
      <w:pPr>
        <w:spacing w:line="360" w:lineRule="auto"/>
        <w:jc w:val="left"/>
        <w:textAlignment w:val="center"/>
        <w:rPr>
          <w:color w:val="000000"/>
        </w:rPr>
      </w:pPr>
      <w:r>
        <w:rPr>
          <w:color w:val="000000"/>
        </w:rPr>
        <w:t xml:space="preserve">A. </w:t>
      </w:r>
      <w:r>
        <w:rPr>
          <w:rFonts w:ascii="宋体" w:hAnsi="宋体" w:eastAsia="宋体" w:cs="宋体"/>
          <w:color w:val="000000"/>
        </w:rPr>
        <w:t>用量筒量取液体读数时，视线与液体凹液面最低处保持水平</w:t>
      </w:r>
    </w:p>
    <w:p w14:paraId="30E38D32">
      <w:pPr>
        <w:spacing w:line="360" w:lineRule="auto"/>
        <w:jc w:val="left"/>
        <w:textAlignment w:val="center"/>
        <w:rPr>
          <w:color w:val="000000"/>
        </w:rPr>
      </w:pPr>
      <w:r>
        <w:rPr>
          <w:color w:val="000000"/>
        </w:rPr>
        <w:t xml:space="preserve">B. </w:t>
      </w:r>
      <w:r>
        <w:rPr>
          <w:rFonts w:ascii="宋体" w:hAnsi="宋体" w:eastAsia="宋体" w:cs="宋体"/>
          <w:color w:val="000000"/>
        </w:rPr>
        <w:t>稀释浓硫酸时，将水注入盛有浓硫酸的烧杯中</w:t>
      </w:r>
    </w:p>
    <w:p w14:paraId="677735AE">
      <w:pPr>
        <w:spacing w:line="360" w:lineRule="auto"/>
        <w:jc w:val="left"/>
        <w:textAlignment w:val="center"/>
        <w:rPr>
          <w:color w:val="000000"/>
        </w:rPr>
      </w:pPr>
      <w:r>
        <w:rPr>
          <w:color w:val="000000"/>
        </w:rPr>
        <w:t xml:space="preserve">C. </w:t>
      </w:r>
      <w:r>
        <w:rPr>
          <w:rFonts w:ascii="宋体" w:hAnsi="宋体" w:eastAsia="宋体" w:cs="宋体"/>
          <w:color w:val="000000"/>
        </w:rPr>
        <w:t>向试管内滴加液体时，将胶头滴管伸入试管内</w:t>
      </w:r>
    </w:p>
    <w:p w14:paraId="3E00DCFC">
      <w:pPr>
        <w:spacing w:line="360" w:lineRule="auto"/>
        <w:jc w:val="left"/>
        <w:textAlignment w:val="center"/>
        <w:rPr>
          <w:color w:val="000000"/>
        </w:rPr>
      </w:pPr>
      <w:r>
        <w:rPr>
          <w:color w:val="000000"/>
        </w:rPr>
        <w:t xml:space="preserve">D. </w:t>
      </w:r>
      <w:r>
        <w:rPr>
          <w:rFonts w:ascii="宋体" w:hAnsi="宋体" w:eastAsia="宋体" w:cs="宋体"/>
          <w:color w:val="000000"/>
        </w:rPr>
        <w:t>用润湿的</w:t>
      </w:r>
      <w:r>
        <w:rPr>
          <w:rFonts w:ascii="Times New Roman" w:hAnsi="Times New Roman" w:eastAsia="Times New Roman" w:cs="Times New Roman"/>
          <w:color w:val="000000"/>
        </w:rPr>
        <w:t>pH</w:t>
      </w:r>
      <w:r>
        <w:rPr>
          <w:rFonts w:ascii="宋体" w:hAnsi="宋体" w:eastAsia="宋体" w:cs="宋体"/>
          <w:color w:val="000000"/>
        </w:rPr>
        <w:t>试纸，直接伸入待测溶液中测定其酸碱性强弱</w:t>
      </w:r>
    </w:p>
    <w:p w14:paraId="57306D77">
      <w:pPr>
        <w:spacing w:line="360" w:lineRule="auto"/>
        <w:textAlignment w:val="center"/>
        <w:rPr>
          <w:color w:val="000000"/>
        </w:rPr>
      </w:pPr>
      <w:r>
        <w:rPr>
          <w:color w:val="2E75B6"/>
        </w:rPr>
        <w:t>【答案】</w:t>
      </w:r>
      <w:r>
        <w:rPr>
          <w:color w:val="000000"/>
        </w:rPr>
        <w:t>A</w:t>
      </w:r>
    </w:p>
    <w:p w14:paraId="768CC2A6">
      <w:pPr>
        <w:spacing w:line="360" w:lineRule="auto"/>
        <w:textAlignment w:val="center"/>
        <w:rPr>
          <w:color w:val="000000"/>
        </w:rPr>
      </w:pPr>
      <w:r>
        <w:rPr>
          <w:color w:val="2E75B6"/>
        </w:rPr>
        <w:t>【解析】</w:t>
      </w:r>
    </w:p>
    <w:p w14:paraId="5FBAC0ED">
      <w:pPr>
        <w:spacing w:line="360" w:lineRule="auto"/>
        <w:jc w:val="left"/>
        <w:textAlignment w:val="center"/>
        <w:rPr>
          <w:color w:val="000000"/>
        </w:rPr>
      </w:pPr>
      <w:r>
        <w:rPr>
          <w:color w:val="000000"/>
        </w:rPr>
        <w:t>【详解】A、用量筒量取液体读数时，视线与液体凹液面最低处保持水平，正确；</w:t>
      </w:r>
    </w:p>
    <w:p w14:paraId="64C2CB67">
      <w:pPr>
        <w:spacing w:line="360" w:lineRule="auto"/>
        <w:jc w:val="left"/>
        <w:textAlignment w:val="center"/>
        <w:rPr>
          <w:color w:val="000000"/>
        </w:rPr>
      </w:pPr>
      <w:r>
        <w:rPr>
          <w:color w:val="000000"/>
        </w:rPr>
        <w:t>B、稀释浓硫酸时，应把浓硫酸沿器壁慢慢注入水中，同时用玻璃棒不断搅拌，切不可把水倒进浓硫酸里；如果将水注入浓硫酸里，由于水的密度较小，水会浮在浓硫酸的上面，溶解时放出的热量能使水立刻沸腾，使硫酸液滴向四周飞溅，错误；</w:t>
      </w:r>
    </w:p>
    <w:p w14:paraId="0D94CC2F">
      <w:pPr>
        <w:spacing w:line="360" w:lineRule="auto"/>
        <w:jc w:val="left"/>
        <w:textAlignment w:val="center"/>
        <w:rPr>
          <w:color w:val="000000"/>
        </w:rPr>
      </w:pPr>
      <w:r>
        <w:rPr>
          <w:color w:val="000000"/>
        </w:rPr>
        <w:t>C、向试管中滴加液体时，胶头滴管要竖直悬空，为防止污染滴管，不能伸入试管内，错误；</w:t>
      </w:r>
    </w:p>
    <w:p w14:paraId="3F787E07">
      <w:pPr>
        <w:spacing w:line="360" w:lineRule="auto"/>
        <w:jc w:val="left"/>
        <w:textAlignment w:val="center"/>
        <w:rPr>
          <w:color w:val="000000"/>
        </w:rPr>
      </w:pPr>
      <w:r>
        <w:rPr>
          <w:color w:val="000000"/>
        </w:rPr>
        <w:t>D、先用水将pH试纸润湿，相当于把待测液加水稀释，可能改变了溶液的酸碱度，错误。</w:t>
      </w:r>
    </w:p>
    <w:p w14:paraId="3AC68AE0">
      <w:pPr>
        <w:spacing w:line="360" w:lineRule="auto"/>
        <w:jc w:val="left"/>
        <w:textAlignment w:val="center"/>
        <w:rPr>
          <w:color w:val="000000"/>
        </w:rPr>
      </w:pPr>
      <w:r>
        <w:rPr>
          <w:color w:val="000000"/>
        </w:rPr>
        <w:t>故选A。</w:t>
      </w:r>
    </w:p>
    <w:p w14:paraId="257CEE4F">
      <w:pPr>
        <w:spacing w:line="360" w:lineRule="auto"/>
        <w:jc w:val="both"/>
        <w:textAlignment w:val="center"/>
        <w:rPr>
          <w:color w:val="000000"/>
        </w:rPr>
      </w:pPr>
      <w:r>
        <w:rPr>
          <w:color w:val="000000"/>
        </w:rPr>
        <w:t xml:space="preserve">3. </w:t>
      </w:r>
      <w:r>
        <w:rPr>
          <w:rFonts w:ascii="宋体" w:hAnsi="宋体" w:eastAsia="宋体" w:cs="宋体"/>
          <w:color w:val="000000"/>
        </w:rPr>
        <w:t>我们要主动践行节约资源、环境友好的生活方式。下列做法中，有利于环境保护的是</w:t>
      </w:r>
    </w:p>
    <w:p w14:paraId="16D196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处理垃圾时，投入相应分类垃圾桶</w:t>
      </w:r>
      <w:r>
        <w:rPr>
          <w:color w:val="000000"/>
        </w:rPr>
        <w:tab/>
      </w:r>
      <w:r>
        <w:rPr>
          <w:color w:val="000000"/>
        </w:rPr>
        <w:t xml:space="preserve">B. </w:t>
      </w:r>
      <w:r>
        <w:rPr>
          <w:rFonts w:ascii="宋体" w:hAnsi="宋体" w:eastAsia="宋体" w:cs="宋体"/>
          <w:color w:val="000000"/>
        </w:rPr>
        <w:t>种植蔬菜时，过量施用农药化肥</w:t>
      </w:r>
    </w:p>
    <w:p w14:paraId="68A83EB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808234930" name="图片 180823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34930" name="图片 1808234930"/>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外出露营时，提倡使用一次性木筷</w:t>
      </w:r>
      <w:r>
        <w:rPr>
          <w:color w:val="000000"/>
        </w:rPr>
        <w:tab/>
      </w:r>
      <w:r>
        <w:rPr>
          <w:color w:val="000000"/>
        </w:rPr>
        <w:t xml:space="preserve">D. </w:t>
      </w:r>
      <w:r>
        <w:rPr>
          <w:rFonts w:ascii="宋体" w:hAnsi="宋体" w:eastAsia="宋体" w:cs="宋体"/>
          <w:color w:val="000000"/>
        </w:rPr>
        <w:t>欢度节日时，大量燃放烟花爆竹</w:t>
      </w:r>
    </w:p>
    <w:p w14:paraId="37053D7D">
      <w:pPr>
        <w:spacing w:line="360" w:lineRule="auto"/>
        <w:textAlignment w:val="center"/>
        <w:rPr>
          <w:color w:val="000000"/>
        </w:rPr>
      </w:pPr>
      <w:r>
        <w:rPr>
          <w:color w:val="2E75B6"/>
        </w:rPr>
        <w:t>【答案】</w:t>
      </w:r>
      <w:r>
        <w:rPr>
          <w:color w:val="000000"/>
        </w:rPr>
        <w:t>A</w:t>
      </w:r>
    </w:p>
    <w:p w14:paraId="10B22224">
      <w:pPr>
        <w:spacing w:line="360" w:lineRule="auto"/>
        <w:textAlignment w:val="center"/>
        <w:rPr>
          <w:color w:val="000000"/>
        </w:rPr>
      </w:pPr>
      <w:r>
        <w:rPr>
          <w:color w:val="2E75B6"/>
        </w:rPr>
        <w:t>【解析】</w:t>
      </w:r>
    </w:p>
    <w:p w14:paraId="2C39EC9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、处理垃圾时，投入相应分类垃圾桶，提高资源的使用率，选项正确；</w:t>
      </w:r>
    </w:p>
    <w:p w14:paraId="22D02F4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、过量施用农药化肥会导致残留的农药和化肥污染水体，选项错误；</w:t>
      </w:r>
    </w:p>
    <w:p w14:paraId="02B97D6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、提倡使用一次性木筷会加大树木的砍伐量，会降低植物吸收有害气体和烟尘的能力，会加重空气的污染，选项错误；</w:t>
      </w:r>
    </w:p>
    <w:p w14:paraId="4EB4597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、大量燃放烟花爆竹会产生大量的有害气体和烟尘的能力，会加重空气的污染，选项错误；</w:t>
      </w:r>
    </w:p>
    <w:p w14:paraId="7193DC8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CFFF874">
      <w:pPr>
        <w:spacing w:line="360" w:lineRule="auto"/>
        <w:jc w:val="both"/>
        <w:textAlignment w:val="center"/>
        <w:rPr>
          <w:color w:val="000000"/>
        </w:rPr>
      </w:pPr>
      <w:r>
        <w:rPr>
          <w:color w:val="000000"/>
        </w:rPr>
        <w:t xml:space="preserve">4. </w:t>
      </w:r>
      <w:r>
        <w:rPr>
          <w:rFonts w:ascii="宋体" w:hAnsi="宋体" w:eastAsia="宋体" w:cs="宋体"/>
          <w:color w:val="000000"/>
        </w:rPr>
        <w:t>化学与人类的健康密切相关。下列有关说法中，</w:t>
      </w:r>
      <w:r>
        <w:rPr>
          <w:rFonts w:ascii="宋体" w:hAnsi="宋体" w:eastAsia="宋体" w:cs="宋体"/>
          <w:color w:val="000000"/>
          <w:em w:val="dot"/>
        </w:rPr>
        <w:t>不合理</w:t>
      </w:r>
      <w:r>
        <w:rPr>
          <w:rFonts w:ascii="宋体" w:hAnsi="宋体" w:eastAsia="宋体" w:cs="宋体"/>
          <w:color w:val="000000"/>
        </w:rPr>
        <w:t>的是</w:t>
      </w:r>
    </w:p>
    <w:p w14:paraId="3D072B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不吃霉变或超过保质期的食物</w:t>
      </w:r>
      <w:r>
        <w:rPr>
          <w:color w:val="000000"/>
        </w:rPr>
        <w:tab/>
      </w:r>
      <w:r>
        <w:rPr>
          <w:color w:val="000000"/>
        </w:rPr>
        <w:t xml:space="preserve">B. </w:t>
      </w:r>
      <w:r>
        <w:rPr>
          <w:rFonts w:ascii="宋体" w:hAnsi="宋体" w:eastAsia="宋体" w:cs="宋体"/>
          <w:color w:val="000000"/>
        </w:rPr>
        <w:t>用甲醛浸泡过的食物可放心食用</w:t>
      </w:r>
    </w:p>
    <w:p w14:paraId="22D5DDF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预防骨质疏松可适量补充钙元素</w:t>
      </w:r>
      <w:r>
        <w:rPr>
          <w:color w:val="000000"/>
        </w:rPr>
        <w:tab/>
      </w:r>
      <w:r>
        <w:rPr>
          <w:color w:val="000000"/>
        </w:rPr>
        <w:t xml:space="preserve">D. </w:t>
      </w:r>
      <w:r>
        <w:rPr>
          <w:rFonts w:ascii="宋体" w:hAnsi="宋体" w:eastAsia="宋体" w:cs="宋体"/>
          <w:color w:val="000000"/>
        </w:rPr>
        <w:t>摄入过量的重金属离子会引起中毒</w:t>
      </w:r>
    </w:p>
    <w:p w14:paraId="3E6C2CDE">
      <w:pPr>
        <w:spacing w:line="360" w:lineRule="auto"/>
        <w:textAlignment w:val="center"/>
        <w:rPr>
          <w:color w:val="000000"/>
        </w:rPr>
      </w:pPr>
      <w:r>
        <w:rPr>
          <w:color w:val="2E75B6"/>
        </w:rPr>
        <w:t>【答案】</w:t>
      </w:r>
      <w:r>
        <w:rPr>
          <w:color w:val="000000"/>
        </w:rPr>
        <w:t>B</w:t>
      </w:r>
    </w:p>
    <w:p w14:paraId="17FA2B54">
      <w:pPr>
        <w:spacing w:line="360" w:lineRule="auto"/>
        <w:textAlignment w:val="center"/>
        <w:rPr>
          <w:color w:val="000000"/>
        </w:rPr>
      </w:pPr>
      <w:r>
        <w:rPr>
          <w:color w:val="2E75B6"/>
        </w:rPr>
        <w:t>【解析】</w:t>
      </w:r>
    </w:p>
    <w:p w14:paraId="5A36DB2C">
      <w:pPr>
        <w:spacing w:line="360" w:lineRule="auto"/>
        <w:jc w:val="left"/>
        <w:textAlignment w:val="center"/>
        <w:rPr>
          <w:color w:val="000000"/>
        </w:rPr>
      </w:pPr>
      <w:r>
        <w:rPr>
          <w:color w:val="000000"/>
        </w:rPr>
        <w:t>【详解】A.霉变或超过保质期食物中含有对人体健康有害的物质，因此不能食用霉变或超过保质期食物， A 合理；</w:t>
      </w:r>
    </w:p>
    <w:p w14:paraId="76513EAA">
      <w:pPr>
        <w:spacing w:line="360" w:lineRule="auto"/>
        <w:jc w:val="left"/>
        <w:textAlignment w:val="center"/>
        <w:rPr>
          <w:color w:val="000000"/>
        </w:rPr>
      </w:pPr>
      <w:r>
        <w:rPr>
          <w:color w:val="000000"/>
        </w:rPr>
        <w:t>B.甲醛有毒，因此食用甲醛浸泡的食物会危害人体健康， B 不合理；</w:t>
      </w:r>
    </w:p>
    <w:p w14:paraId="61B4A031">
      <w:pPr>
        <w:spacing w:line="360" w:lineRule="auto"/>
        <w:jc w:val="left"/>
        <w:textAlignment w:val="center"/>
        <w:rPr>
          <w:color w:val="000000"/>
        </w:rPr>
      </w:pPr>
      <w:r>
        <w:rPr>
          <w:color w:val="000000"/>
        </w:rPr>
        <w:t>C.钙是组成人体骨骼的主要元素之一，预防骨质疏松可适量补充钙元素，C合理；</w:t>
      </w:r>
    </w:p>
    <w:p w14:paraId="5764F22B">
      <w:pPr>
        <w:spacing w:line="360" w:lineRule="auto"/>
        <w:jc w:val="left"/>
        <w:textAlignment w:val="center"/>
        <w:rPr>
          <w:color w:val="000000"/>
        </w:rPr>
      </w:pPr>
      <w:r>
        <w:rPr>
          <w:color w:val="000000"/>
        </w:rPr>
        <w:t>D.重金属离子可导致蛋白质变性，所以摄入过量的重金属离子会引起中毒，D合理；</w:t>
      </w:r>
    </w:p>
    <w:p w14:paraId="3BCC61F2">
      <w:pPr>
        <w:spacing w:line="360" w:lineRule="auto"/>
        <w:jc w:val="left"/>
        <w:textAlignment w:val="center"/>
        <w:rPr>
          <w:color w:val="000000"/>
        </w:rPr>
      </w:pPr>
      <w:r>
        <w:rPr>
          <w:color w:val="000000"/>
        </w:rPr>
        <w:t>故选B。</w:t>
      </w:r>
    </w:p>
    <w:p w14:paraId="4FF6ECE9">
      <w:pPr>
        <w:spacing w:line="360" w:lineRule="auto"/>
        <w:jc w:val="both"/>
        <w:textAlignment w:val="center"/>
        <w:rPr>
          <w:color w:val="000000"/>
        </w:rPr>
      </w:pPr>
      <w:r>
        <w:rPr>
          <w:color w:val="000000"/>
        </w:rPr>
        <w:t xml:space="preserve">5. </w:t>
      </w:r>
      <w:r>
        <w:rPr>
          <w:rFonts w:ascii="宋体" w:hAnsi="宋体" w:eastAsia="宋体" w:cs="宋体"/>
          <w:color w:val="000000"/>
        </w:rPr>
        <w:t>人类生活和生产活动离不开火。下列有关说法中，</w:t>
      </w:r>
      <w:r>
        <w:rPr>
          <w:rFonts w:ascii="宋体" w:hAnsi="宋体" w:eastAsia="宋体" w:cs="宋体"/>
          <w:color w:val="000000"/>
          <w:em w:val="dot"/>
        </w:rPr>
        <w:t>不合理</w:t>
      </w:r>
      <w:r>
        <w:rPr>
          <w:rFonts w:ascii="宋体" w:hAnsi="宋体" w:eastAsia="宋体" w:cs="宋体"/>
          <w:color w:val="000000"/>
        </w:rPr>
        <w:t>的是</w:t>
      </w:r>
    </w:p>
    <w:p w14:paraId="5C1217D3">
      <w:pPr>
        <w:spacing w:line="360" w:lineRule="auto"/>
        <w:jc w:val="left"/>
        <w:textAlignment w:val="center"/>
        <w:rPr>
          <w:color w:val="000000"/>
        </w:rPr>
      </w:pPr>
      <w:r>
        <w:rPr>
          <w:color w:val="000000"/>
        </w:rPr>
        <w:t xml:space="preserve">A. </w:t>
      </w:r>
      <w:r>
        <w:rPr>
          <w:rFonts w:ascii="宋体" w:hAnsi="宋体" w:eastAsia="宋体" w:cs="宋体"/>
          <w:color w:val="000000"/>
        </w:rPr>
        <w:t>炒菜时不慎油锅起火，可以盖上锅盖灭火</w:t>
      </w:r>
    </w:p>
    <w:p w14:paraId="747D4816">
      <w:pPr>
        <w:spacing w:line="360" w:lineRule="auto"/>
        <w:jc w:val="left"/>
        <w:textAlignment w:val="center"/>
        <w:rPr>
          <w:color w:val="000000"/>
        </w:rPr>
      </w:pPr>
      <w:r>
        <w:rPr>
          <w:color w:val="000000"/>
        </w:rPr>
        <w:t xml:space="preserve">B. </w:t>
      </w:r>
      <w:r>
        <w:rPr>
          <w:rFonts w:ascii="宋体" w:hAnsi="宋体" w:eastAsia="宋体" w:cs="宋体"/>
          <w:color w:val="000000"/>
        </w:rPr>
        <w:t>室内起火时，应立即打开所有门窗通风</w:t>
      </w:r>
    </w:p>
    <w:p w14:paraId="66D29745">
      <w:pPr>
        <w:spacing w:line="360" w:lineRule="auto"/>
        <w:jc w:val="left"/>
        <w:textAlignment w:val="center"/>
        <w:rPr>
          <w:color w:val="000000"/>
        </w:rPr>
      </w:pPr>
      <w:r>
        <w:rPr>
          <w:color w:val="000000"/>
        </w:rPr>
        <w:t xml:space="preserve">C. </w:t>
      </w:r>
      <w:r>
        <w:rPr>
          <w:rFonts w:ascii="宋体" w:hAnsi="宋体" w:eastAsia="宋体" w:cs="宋体"/>
          <w:color w:val="000000"/>
        </w:rPr>
        <w:t>控制燃烧的条件可以达到防火、灭火的目的</w:t>
      </w:r>
    </w:p>
    <w:p w14:paraId="2B7DFB22">
      <w:pPr>
        <w:spacing w:line="360" w:lineRule="auto"/>
        <w:jc w:val="left"/>
        <w:textAlignment w:val="center"/>
        <w:rPr>
          <w:color w:val="000000"/>
        </w:rPr>
      </w:pPr>
      <w:r>
        <w:rPr>
          <w:color w:val="000000"/>
        </w:rPr>
        <w:t xml:space="preserve">D. </w:t>
      </w:r>
      <w:r>
        <w:rPr>
          <w:rFonts w:ascii="宋体" w:hAnsi="宋体" w:eastAsia="宋体" w:cs="宋体"/>
          <w:color w:val="000000"/>
        </w:rPr>
        <w:t>增大可燃物与氧气的接触面积可以促进燃烧</w:t>
      </w:r>
    </w:p>
    <w:p w14:paraId="679BA96F">
      <w:pPr>
        <w:spacing w:line="360" w:lineRule="auto"/>
        <w:textAlignment w:val="center"/>
        <w:rPr>
          <w:color w:val="000000"/>
        </w:rPr>
      </w:pPr>
      <w:r>
        <w:rPr>
          <w:color w:val="2E75B6"/>
        </w:rPr>
        <w:t>【答案】</w:t>
      </w:r>
      <w:r>
        <w:rPr>
          <w:color w:val="000000"/>
        </w:rPr>
        <w:t>B</w:t>
      </w:r>
    </w:p>
    <w:p w14:paraId="1DF4891B">
      <w:pPr>
        <w:spacing w:line="360" w:lineRule="auto"/>
        <w:textAlignment w:val="center"/>
        <w:rPr>
          <w:color w:val="000000"/>
        </w:rPr>
      </w:pPr>
      <w:r>
        <w:rPr>
          <w:color w:val="2E75B6"/>
        </w:rPr>
        <w:t>【解析】</w:t>
      </w:r>
    </w:p>
    <w:p w14:paraId="0EE41E9B">
      <w:pPr>
        <w:spacing w:line="360" w:lineRule="auto"/>
        <w:jc w:val="left"/>
        <w:textAlignment w:val="center"/>
        <w:rPr>
          <w:color w:val="000000"/>
        </w:rPr>
      </w:pPr>
      <w:r>
        <w:rPr>
          <w:color w:val="000000"/>
        </w:rPr>
        <w:t>【详解】A、炒菜时不慎油锅起火，可以盖上锅盖，其原理是隔绝氧气，达到灭火的目的，故A合理；</w:t>
      </w:r>
    </w:p>
    <w:p w14:paraId="25D83550">
      <w:pPr>
        <w:spacing w:line="360" w:lineRule="auto"/>
        <w:jc w:val="left"/>
        <w:textAlignment w:val="center"/>
        <w:rPr>
          <w:color w:val="000000"/>
        </w:rPr>
      </w:pPr>
      <w:r>
        <w:rPr>
          <w:color w:val="000000"/>
        </w:rPr>
        <w:t>B、室内起火时，不能立即打开所有门窗通风，以防空气流通，造成火势蔓延，故B不合理；</w:t>
      </w:r>
    </w:p>
    <w:p w14:paraId="6DBD75E0">
      <w:pPr>
        <w:spacing w:line="360" w:lineRule="auto"/>
        <w:jc w:val="left"/>
        <w:textAlignment w:val="center"/>
        <w:rPr>
          <w:color w:val="000000"/>
        </w:rPr>
      </w:pPr>
      <w:r>
        <w:rPr>
          <w:color w:val="000000"/>
        </w:rPr>
        <w:t>C、燃烧需要同时满足三个条件：①可燃物、②与氧气或空气接触、③温度要达到可燃物的着火点，控制燃烧的条件可以达到防火、灭火的目的，故C合理；</w:t>
      </w:r>
    </w:p>
    <w:p w14:paraId="326E5B50">
      <w:pPr>
        <w:spacing w:line="360" w:lineRule="auto"/>
        <w:jc w:val="left"/>
        <w:textAlignment w:val="center"/>
        <w:rPr>
          <w:color w:val="000000"/>
        </w:rPr>
      </w:pPr>
      <w:r>
        <w:rPr>
          <w:color w:val="000000"/>
        </w:rPr>
        <w:t>D、增大可燃物与氧气的接触面积可以促进燃烧，故D合理；</w:t>
      </w:r>
    </w:p>
    <w:p w14:paraId="685B2CF5">
      <w:pPr>
        <w:spacing w:line="360" w:lineRule="auto"/>
        <w:jc w:val="left"/>
        <w:textAlignment w:val="center"/>
        <w:rPr>
          <w:color w:val="000000"/>
        </w:rPr>
      </w:pPr>
      <w:r>
        <w:rPr>
          <w:color w:val="000000"/>
        </w:rPr>
        <w:t>故选B。</w:t>
      </w:r>
    </w:p>
    <w:p w14:paraId="64AB67D7">
      <w:pPr>
        <w:spacing w:line="360" w:lineRule="auto"/>
        <w:jc w:val="both"/>
        <w:textAlignment w:val="center"/>
        <w:rPr>
          <w:color w:val="000000"/>
        </w:rPr>
      </w:pPr>
      <w:r>
        <w:rPr>
          <w:color w:val="000000"/>
        </w:rPr>
        <w:t xml:space="preserve">6. </w:t>
      </w:r>
      <w:r>
        <w:rPr>
          <w:rFonts w:ascii="宋体" w:hAnsi="宋体" w:eastAsia="宋体" w:cs="宋体"/>
          <w:color w:val="000000"/>
        </w:rPr>
        <w:t>形成化学观念是化学学习的任务之一。下列有关叙述中，</w:t>
      </w:r>
      <w:r>
        <w:rPr>
          <w:rFonts w:ascii="宋体" w:hAnsi="宋体" w:eastAsia="宋体" w:cs="宋体"/>
          <w:color w:val="000000"/>
          <w:em w:val="dot"/>
        </w:rPr>
        <w:t>不正确</w:t>
      </w:r>
      <w:r>
        <w:rPr>
          <w:rFonts w:ascii="宋体" w:hAnsi="宋体" w:eastAsia="宋体" w:cs="宋体"/>
          <w:color w:val="000000"/>
        </w:rPr>
        <w:t>的是</w:t>
      </w:r>
    </w:p>
    <w:p w14:paraId="38165A7C">
      <w:pPr>
        <w:spacing w:line="360" w:lineRule="auto"/>
        <w:jc w:val="left"/>
        <w:textAlignment w:val="center"/>
        <w:rPr>
          <w:color w:val="000000"/>
        </w:rPr>
      </w:pPr>
      <w:r>
        <w:rPr>
          <w:color w:val="000000"/>
        </w:rPr>
        <w:t xml:space="preserve">A. </w:t>
      </w:r>
      <w:r>
        <w:rPr>
          <w:rFonts w:ascii="宋体" w:hAnsi="宋体" w:eastAsia="宋体" w:cs="宋体"/>
          <w:color w:val="000000"/>
        </w:rPr>
        <w:t>质子数相同的一类原子属于同种元素</w:t>
      </w:r>
    </w:p>
    <w:p w14:paraId="722E32C3">
      <w:pPr>
        <w:spacing w:line="360" w:lineRule="auto"/>
        <w:jc w:val="left"/>
        <w:textAlignment w:val="center"/>
        <w:rPr>
          <w:color w:val="000000"/>
        </w:rPr>
      </w:pPr>
      <w:r>
        <w:rPr>
          <w:color w:val="000000"/>
        </w:rPr>
        <w:t xml:space="preserve">B. </w:t>
      </w:r>
      <w:r>
        <w:rPr>
          <w:rFonts w:ascii="宋体" w:hAnsi="宋体" w:eastAsia="宋体" w:cs="宋体"/>
          <w:color w:val="000000"/>
        </w:rPr>
        <w:t>利用化学反应可以改变原子的种类和数目</w:t>
      </w:r>
    </w:p>
    <w:p w14:paraId="71D4BACA">
      <w:pPr>
        <w:spacing w:line="360" w:lineRule="auto"/>
        <w:jc w:val="left"/>
        <w:textAlignment w:val="center"/>
        <w:rPr>
          <w:color w:val="000000"/>
        </w:rPr>
      </w:pPr>
      <w:r>
        <w:rPr>
          <w:color w:val="000000"/>
        </w:rPr>
        <w:t xml:space="preserve">C. </w:t>
      </w:r>
      <w:r>
        <w:rPr>
          <w:rFonts w:ascii="宋体" w:hAnsi="宋体" w:eastAsia="宋体" w:cs="宋体"/>
          <w:color w:val="000000"/>
        </w:rPr>
        <w:t>在一定条件下通过化学反应可以实现物质的转化</w:t>
      </w:r>
    </w:p>
    <w:p w14:paraId="72688BE2">
      <w:pPr>
        <w:spacing w:line="360" w:lineRule="auto"/>
        <w:jc w:val="left"/>
        <w:textAlignment w:val="center"/>
        <w:rPr>
          <w:color w:val="000000"/>
        </w:rPr>
      </w:pPr>
      <w:r>
        <w:rPr>
          <w:color w:val="000000"/>
        </w:rPr>
        <w:t xml:space="preserve">D. </w:t>
      </w:r>
      <w:r>
        <w:rPr>
          <w:rFonts w:ascii="宋体" w:hAnsi="宋体" w:eastAsia="宋体" w:cs="宋体"/>
          <w:color w:val="000000"/>
        </w:rPr>
        <w:t>自然界中的氧、碳循环对维持生态平衡有重要意义</w:t>
      </w:r>
    </w:p>
    <w:p w14:paraId="7E5CAF5B">
      <w:pPr>
        <w:spacing w:line="360" w:lineRule="auto"/>
        <w:textAlignment w:val="center"/>
        <w:rPr>
          <w:color w:val="000000"/>
        </w:rPr>
      </w:pPr>
      <w:r>
        <w:rPr>
          <w:color w:val="2E75B6"/>
        </w:rPr>
        <w:t>【答案】</w:t>
      </w:r>
      <w:r>
        <w:rPr>
          <w:color w:val="000000"/>
        </w:rPr>
        <w:t>B</w:t>
      </w:r>
    </w:p>
    <w:p w14:paraId="783D9D50">
      <w:pPr>
        <w:spacing w:line="360" w:lineRule="auto"/>
        <w:textAlignment w:val="center"/>
        <w:rPr>
          <w:color w:val="000000"/>
        </w:rPr>
      </w:pPr>
      <w:r>
        <w:rPr>
          <w:color w:val="2E75B6"/>
        </w:rPr>
        <w:t>【解析】</w:t>
      </w:r>
    </w:p>
    <w:p w14:paraId="0166D91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、元素是具有相同质子数一类原子的总称，所以质子数相同的一类原子属于同种元素，不符合题意；</w:t>
      </w:r>
    </w:p>
    <w:p w14:paraId="30A6D82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、根据质量守恒定律，化学反应前后原子的种类和数目不变，利用化学反应不可以改变原子的种类和数目，符合题意；</w:t>
      </w:r>
    </w:p>
    <w:p w14:paraId="398C089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、在一定条件下通过化学反应可以实现物质的转化，如碳在氧气中燃烧能生成二氧化碳，不符合题意；</w:t>
      </w:r>
    </w:p>
    <w:p w14:paraId="4C58A6B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、自然界中的氧、碳循环对维持生态平衡有重要意义，如植物的光合作用，不符合题意。</w:t>
      </w:r>
    </w:p>
    <w:p w14:paraId="7C57CAC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996A193">
      <w:pPr>
        <w:spacing w:line="360" w:lineRule="auto"/>
        <w:jc w:val="both"/>
        <w:textAlignment w:val="center"/>
        <w:rPr>
          <w:color w:val="000000"/>
        </w:rPr>
      </w:pPr>
      <w:r>
        <w:rPr>
          <w:color w:val="000000"/>
        </w:rPr>
        <w:t xml:space="preserve">7. </w:t>
      </w:r>
      <w:r>
        <w:rPr>
          <w:rFonts w:ascii="宋体" w:hAnsi="宋体" w:eastAsia="宋体" w:cs="宋体"/>
          <w:color w:val="000000"/>
        </w:rPr>
        <w:t>下图分别为某微观粒子的结构示意图（图</w:t>
      </w:r>
      <w:r>
        <w:rPr>
          <w:rFonts w:ascii="Times New Roman" w:hAnsi="Times New Roman" w:eastAsia="Times New Roman" w:cs="Times New Roman"/>
          <w:color w:val="000000"/>
        </w:rPr>
        <w:t>1</w:t>
      </w:r>
      <w:r>
        <w:rPr>
          <w:rFonts w:ascii="宋体" w:hAnsi="宋体" w:eastAsia="宋体" w:cs="宋体"/>
          <w:color w:val="000000"/>
        </w:rPr>
        <w:t>）和元素周期表部分内容（图</w:t>
      </w:r>
      <w:r>
        <w:rPr>
          <w:rFonts w:ascii="Times New Roman" w:hAnsi="Times New Roman" w:eastAsia="Times New Roman" w:cs="Times New Roman"/>
          <w:color w:val="000000"/>
        </w:rPr>
        <w:t>2</w:t>
      </w:r>
      <w:r>
        <w:rPr>
          <w:rFonts w:ascii="宋体" w:hAnsi="宋体" w:eastAsia="宋体" w:cs="宋体"/>
          <w:color w:val="000000"/>
        </w:rPr>
        <w:t>），结合图示信息判断，下列有关图</w:t>
      </w:r>
      <w:r>
        <w:rPr>
          <w:rFonts w:ascii="Times New Roman" w:hAnsi="Times New Roman" w:eastAsia="Times New Roman" w:cs="Times New Roman"/>
          <w:color w:val="000000"/>
        </w:rPr>
        <w:t>1</w:t>
      </w:r>
      <w:r>
        <w:rPr>
          <w:rFonts w:ascii="宋体" w:hAnsi="宋体" w:eastAsia="宋体" w:cs="宋体"/>
          <w:color w:val="000000"/>
        </w:rPr>
        <w:t>所示微观粒子的说法中，合理的是</w:t>
      </w:r>
    </w:p>
    <w:p w14:paraId="261B7CC9">
      <w:pPr>
        <w:spacing w:line="360" w:lineRule="auto"/>
        <w:jc w:val="both"/>
        <w:textAlignment w:val="center"/>
        <w:rPr>
          <w:color w:val="000000"/>
        </w:rPr>
      </w:pPr>
      <w:r>
        <w:rPr>
          <w:color w:val="000000"/>
        </w:rPr>
        <w:drawing>
          <wp:inline distT="0" distB="0" distL="114300" distR="114300">
            <wp:extent cx="2771775" cy="933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771775" cy="933450"/>
                    </a:xfrm>
                    <a:prstGeom prst="rect">
                      <a:avLst/>
                    </a:prstGeom>
                  </pic:spPr>
                </pic:pic>
              </a:graphicData>
            </a:graphic>
          </wp:inline>
        </w:drawing>
      </w:r>
    </w:p>
    <w:p w14:paraId="255A19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该粒子是阳离子</w:t>
      </w:r>
      <w:r>
        <w:rPr>
          <w:color w:val="000000"/>
        </w:rPr>
        <w:tab/>
      </w:r>
      <w:r>
        <w:rPr>
          <w:color w:val="000000"/>
        </w:rPr>
        <w:t xml:space="preserve">B. </w:t>
      </w:r>
      <w:r>
        <w:rPr>
          <w:rFonts w:ascii="宋体" w:hAnsi="宋体" w:eastAsia="宋体" w:cs="宋体"/>
          <w:color w:val="000000"/>
        </w:rPr>
        <w:t>该粒子最外层有</w:t>
      </w:r>
      <w:r>
        <w:rPr>
          <w:rFonts w:ascii="Times New Roman" w:hAnsi="Times New Roman" w:eastAsia="Times New Roman" w:cs="Times New Roman"/>
          <w:color w:val="000000"/>
        </w:rPr>
        <w:t>8</w:t>
      </w:r>
      <w:r>
        <w:rPr>
          <w:rFonts w:ascii="宋体" w:hAnsi="宋体" w:eastAsia="宋体" w:cs="宋体"/>
          <w:color w:val="000000"/>
        </w:rPr>
        <w:t>个电子</w:t>
      </w:r>
    </w:p>
    <w:p w14:paraId="2E1AC6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该粒子的相对原子质量为</w:t>
      </w:r>
      <w:r>
        <w:rPr>
          <w:rFonts w:ascii="Times New Roman" w:hAnsi="Times New Roman" w:eastAsia="Times New Roman" w:cs="Times New Roman"/>
          <w:color w:val="000000"/>
        </w:rPr>
        <w:t>16.00</w:t>
      </w:r>
      <w:r>
        <w:rPr>
          <w:color w:val="000000"/>
        </w:rPr>
        <w:tab/>
      </w:r>
      <w:r>
        <w:rPr>
          <w:color w:val="000000"/>
        </w:rPr>
        <w:t xml:space="preserve">D. </w:t>
      </w:r>
      <w:r>
        <w:rPr>
          <w:rFonts w:ascii="宋体" w:hAnsi="宋体" w:eastAsia="宋体" w:cs="宋体"/>
          <w:color w:val="000000"/>
        </w:rPr>
        <w:t>该粒子在化学反应中易失去电子</w:t>
      </w:r>
    </w:p>
    <w:p w14:paraId="27EBCF58">
      <w:pPr>
        <w:spacing w:line="360" w:lineRule="auto"/>
        <w:textAlignment w:val="center"/>
        <w:rPr>
          <w:color w:val="000000"/>
        </w:rPr>
      </w:pPr>
      <w:r>
        <w:rPr>
          <w:color w:val="2E75B6"/>
        </w:rPr>
        <w:t>【答案】</w:t>
      </w:r>
      <w:r>
        <w:rPr>
          <w:color w:val="000000"/>
        </w:rPr>
        <w:t>C</w:t>
      </w:r>
    </w:p>
    <w:p w14:paraId="2C21707B">
      <w:pPr>
        <w:spacing w:line="360" w:lineRule="auto"/>
        <w:textAlignment w:val="center"/>
        <w:rPr>
          <w:color w:val="000000"/>
        </w:rPr>
      </w:pPr>
      <w:r>
        <w:rPr>
          <w:color w:val="2E75B6"/>
        </w:rPr>
        <w:t>【解析】</w:t>
      </w:r>
    </w:p>
    <w:p w14:paraId="601D678B">
      <w:pPr>
        <w:spacing w:line="360" w:lineRule="auto"/>
        <w:jc w:val="left"/>
        <w:textAlignment w:val="center"/>
        <w:rPr>
          <w:color w:val="000000"/>
        </w:rPr>
      </w:pPr>
      <w:r>
        <w:rPr>
          <w:color w:val="000000"/>
        </w:rPr>
        <w:t>【详解】A、从图1可知，该粒子质子数8=核外电子数（2+6=8），是原子，不是阳离子。不符合题意；</w:t>
      </w:r>
    </w:p>
    <w:p w14:paraId="07209411">
      <w:pPr>
        <w:spacing w:line="360" w:lineRule="auto"/>
        <w:jc w:val="left"/>
        <w:textAlignment w:val="center"/>
        <w:rPr>
          <w:color w:val="000000"/>
        </w:rPr>
      </w:pPr>
      <w:r>
        <w:rPr>
          <w:color w:val="000000"/>
        </w:rPr>
        <w:t>B、从图1可知，弧线上的数字为该层电子数，该粒子最外层有6个电子。不符合题意；</w:t>
      </w:r>
    </w:p>
    <w:p w14:paraId="4B08AC1F">
      <w:pPr>
        <w:spacing w:line="360" w:lineRule="auto"/>
        <w:jc w:val="left"/>
        <w:textAlignment w:val="center"/>
        <w:rPr>
          <w:color w:val="000000"/>
        </w:rPr>
      </w:pPr>
      <w:r>
        <w:rPr>
          <w:color w:val="000000"/>
        </w:rPr>
        <w:t>C、原子中质子数=原子序数，所以该粒子是8号元素氧元素，元素周期表最下方数字为相对原子质量，所以该粒子的相对原子质量为16.00。符合题意；</w:t>
      </w:r>
    </w:p>
    <w:p w14:paraId="72A3B6F8">
      <w:pPr>
        <w:spacing w:line="360" w:lineRule="auto"/>
        <w:jc w:val="left"/>
        <w:textAlignment w:val="center"/>
        <w:rPr>
          <w:color w:val="000000"/>
        </w:rPr>
      </w:pPr>
      <w:r>
        <w:rPr>
          <w:color w:val="000000"/>
        </w:rPr>
        <w:t>D、从图1可知，该粒子最外层有6个电子，大于4，在化学反应中容易得到电子。不符合题意；</w:t>
      </w:r>
    </w:p>
    <w:p w14:paraId="5AA55C7C">
      <w:pPr>
        <w:spacing w:line="360" w:lineRule="auto"/>
        <w:jc w:val="left"/>
        <w:textAlignment w:val="center"/>
        <w:rPr>
          <w:color w:val="000000"/>
        </w:rPr>
      </w:pPr>
      <w:r>
        <w:rPr>
          <w:color w:val="000000"/>
        </w:rPr>
        <w:t>故选C。</w:t>
      </w:r>
    </w:p>
    <w:p w14:paraId="41884A71">
      <w:pPr>
        <w:spacing w:line="360" w:lineRule="auto"/>
        <w:jc w:val="both"/>
        <w:textAlignment w:val="center"/>
        <w:rPr>
          <w:color w:val="000000"/>
        </w:rPr>
      </w:pPr>
      <w:r>
        <w:rPr>
          <w:color w:val="000000"/>
        </w:rPr>
        <w:t xml:space="preserve">8. </w:t>
      </w:r>
      <w:r>
        <w:rPr>
          <w:rFonts w:ascii="宋体" w:hAnsi="宋体" w:eastAsia="宋体" w:cs="宋体"/>
          <w:color w:val="000000"/>
        </w:rPr>
        <w:t>下列根据实验事实得出的结论中，</w:t>
      </w:r>
      <w:r>
        <w:rPr>
          <w:rFonts w:ascii="宋体" w:hAnsi="宋体" w:eastAsia="宋体" w:cs="宋体"/>
          <w:color w:val="000000"/>
          <w:em w:val="dot"/>
        </w:rPr>
        <w:t>不正确</w:t>
      </w:r>
      <w:r>
        <w:rPr>
          <w:rFonts w:ascii="宋体" w:hAnsi="宋体" w:eastAsia="宋体" w:cs="宋体"/>
          <w:color w:val="000000"/>
        </w:rPr>
        <w:t>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5700"/>
        <w:gridCol w:w="3390"/>
      </w:tblGrid>
      <w:tr w14:paraId="38944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43ECE">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2A8CB">
            <w:pPr>
              <w:spacing w:line="360" w:lineRule="auto"/>
              <w:jc w:val="center"/>
              <w:textAlignment w:val="center"/>
              <w:rPr>
                <w:color w:val="000000"/>
              </w:rPr>
            </w:pPr>
            <w:r>
              <w:rPr>
                <w:rFonts w:ascii="宋体" w:hAnsi="宋体" w:eastAsia="宋体" w:cs="宋体"/>
                <w:color w:val="000000"/>
              </w:rPr>
              <w:t>实验事实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A3DE8A">
            <w:pPr>
              <w:spacing w:line="360" w:lineRule="auto"/>
              <w:jc w:val="center"/>
              <w:textAlignment w:val="center"/>
              <w:rPr>
                <w:color w:val="000000"/>
              </w:rPr>
            </w:pPr>
            <w:r>
              <w:rPr>
                <w:rFonts w:ascii="宋体" w:hAnsi="宋体" w:eastAsia="宋体" w:cs="宋体"/>
                <w:color w:val="000000"/>
              </w:rPr>
              <w:t>结论</w:t>
            </w:r>
          </w:p>
        </w:tc>
      </w:tr>
      <w:tr w14:paraId="53F37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65D96">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4DC9B4">
            <w:pPr>
              <w:spacing w:line="360" w:lineRule="auto"/>
              <w:jc w:val="center"/>
              <w:textAlignment w:val="center"/>
              <w:rPr>
                <w:color w:val="000000"/>
              </w:rPr>
            </w:pPr>
            <w:r>
              <w:rPr>
                <w:rFonts w:ascii="宋体" w:hAnsi="宋体" w:eastAsia="宋体" w:cs="宋体"/>
                <w:color w:val="000000"/>
              </w:rPr>
              <w:t>将铜丝放入硝酸银溶液中，铜丝表面有银白色金属附着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95CC3">
            <w:pPr>
              <w:spacing w:line="360" w:lineRule="auto"/>
              <w:jc w:val="center"/>
              <w:textAlignment w:val="center"/>
              <w:rPr>
                <w:color w:val="000000"/>
              </w:rPr>
            </w:pPr>
            <w:r>
              <w:rPr>
                <w:rFonts w:ascii="宋体" w:hAnsi="宋体" w:eastAsia="宋体" w:cs="宋体"/>
                <w:color w:val="000000"/>
              </w:rPr>
              <w:t>金属活动性：铜</w:t>
            </w:r>
            <w:r>
              <w:rPr>
                <w:rFonts w:ascii="Times New Roman" w:hAnsi="Times New Roman" w:eastAsia="Times New Roman" w:cs="Times New Roman"/>
                <w:color w:val="000000"/>
              </w:rPr>
              <w:t>&gt;</w:t>
            </w:r>
            <w:r>
              <w:rPr>
                <w:rFonts w:ascii="宋体" w:hAnsi="宋体" w:eastAsia="宋体" w:cs="宋体"/>
                <w:color w:val="000000"/>
              </w:rPr>
              <w:t>银</w:t>
            </w:r>
          </w:p>
        </w:tc>
      </w:tr>
      <w:tr w14:paraId="2B751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F309F">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AEC09">
            <w:pPr>
              <w:spacing w:line="360" w:lineRule="auto"/>
              <w:jc w:val="center"/>
              <w:textAlignment w:val="center"/>
              <w:rPr>
                <w:color w:val="000000"/>
              </w:rPr>
            </w:pPr>
            <w:r>
              <w:rPr>
                <w:rFonts w:ascii="宋体" w:hAnsi="宋体" w:eastAsia="宋体" w:cs="宋体"/>
                <w:color w:val="000000"/>
              </w:rPr>
              <w:t>某纯净物在氧气中充分燃烧，生成二氧化碳、二氧化硫和水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C168C8">
            <w:pPr>
              <w:spacing w:line="360" w:lineRule="auto"/>
              <w:jc w:val="center"/>
              <w:textAlignment w:val="center"/>
              <w:rPr>
                <w:color w:val="000000"/>
              </w:rPr>
            </w:pPr>
            <w:r>
              <w:rPr>
                <w:rFonts w:ascii="宋体" w:hAnsi="宋体" w:eastAsia="宋体" w:cs="宋体"/>
                <w:color w:val="000000"/>
              </w:rPr>
              <w:t>该物质由碳、氢、氧三种元素组成</w:t>
            </w:r>
          </w:p>
        </w:tc>
      </w:tr>
      <w:tr w14:paraId="0B80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3E1D6D">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87378">
            <w:pPr>
              <w:spacing w:line="360" w:lineRule="auto"/>
              <w:jc w:val="center"/>
              <w:textAlignment w:val="center"/>
              <w:rPr>
                <w:color w:val="000000"/>
              </w:rPr>
            </w:pPr>
            <w:r>
              <w:rPr>
                <w:rFonts w:ascii="宋体" w:hAnsi="宋体" w:eastAsia="宋体" w:cs="宋体"/>
                <w:color w:val="000000"/>
              </w:rPr>
              <w:t>向碳酸钠溶液中滴加无色酚酞试液，溶液呈红色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6FA2A">
            <w:pPr>
              <w:spacing w:line="360" w:lineRule="auto"/>
              <w:jc w:val="center"/>
              <w:textAlignment w:val="center"/>
              <w:rPr>
                <w:color w:val="000000"/>
              </w:rPr>
            </w:pPr>
            <w:r>
              <w:rPr>
                <w:rFonts w:ascii="宋体" w:hAnsi="宋体" w:eastAsia="宋体" w:cs="宋体"/>
                <w:color w:val="000000"/>
              </w:rPr>
              <w:t>碳酸钠溶液显碱性</w:t>
            </w:r>
          </w:p>
        </w:tc>
      </w:tr>
      <w:tr w14:paraId="71511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1209D">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BE924C">
            <w:pPr>
              <w:spacing w:line="360" w:lineRule="auto"/>
              <w:jc w:val="center"/>
              <w:textAlignment w:val="center"/>
              <w:rPr>
                <w:color w:val="000000"/>
              </w:rPr>
            </w:pPr>
            <w:r>
              <w:rPr>
                <w:rFonts w:ascii="Times New Roman" w:hAnsi="Times New Roman" w:eastAsia="Times New Roman" w:cs="Times New Roman"/>
                <w:color w:val="000000"/>
              </w:rPr>
              <w:t>50mL</w:t>
            </w:r>
            <w:r>
              <w:rPr>
                <w:rFonts w:ascii="宋体" w:hAnsi="宋体" w:eastAsia="宋体" w:cs="宋体"/>
                <w:color w:val="000000"/>
              </w:rPr>
              <w:t>水和</w:t>
            </w:r>
            <w:r>
              <w:rPr>
                <w:rFonts w:ascii="Times New Roman" w:hAnsi="Times New Roman" w:eastAsia="Times New Roman" w:cs="Times New Roman"/>
                <w:color w:val="000000"/>
              </w:rPr>
              <w:t>50mL</w:t>
            </w:r>
            <w:r>
              <w:rPr>
                <w:rFonts w:ascii="宋体" w:hAnsi="宋体" w:eastAsia="宋体" w:cs="宋体"/>
                <w:color w:val="000000"/>
              </w:rPr>
              <w:t>酒精混合后的总体积小于</w:t>
            </w:r>
            <w:r>
              <w:rPr>
                <w:rFonts w:ascii="Times New Roman" w:hAnsi="Times New Roman" w:eastAsia="Times New Roman" w:cs="Times New Roman"/>
                <w:color w:val="000000"/>
              </w:rPr>
              <w:t>100mL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52D8A8">
            <w:pPr>
              <w:spacing w:line="360" w:lineRule="auto"/>
              <w:jc w:val="center"/>
              <w:textAlignment w:val="center"/>
              <w:rPr>
                <w:color w:val="000000"/>
              </w:rPr>
            </w:pPr>
            <w:r>
              <w:rPr>
                <w:rFonts w:ascii="宋体" w:hAnsi="宋体" w:eastAsia="宋体" w:cs="宋体"/>
                <w:color w:val="000000"/>
              </w:rPr>
              <w:t>分子之间存在间隔</w:t>
            </w:r>
          </w:p>
        </w:tc>
      </w:tr>
    </w:tbl>
    <w:p w14:paraId="30F5B1BC">
      <w:pPr>
        <w:spacing w:line="360" w:lineRule="auto"/>
        <w:jc w:val="both"/>
        <w:textAlignment w:val="center"/>
        <w:rPr>
          <w:color w:val="000000"/>
        </w:rPr>
      </w:pPr>
    </w:p>
    <w:p w14:paraId="11A0E8D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0FCABB0B">
      <w:pPr>
        <w:spacing w:line="360" w:lineRule="auto"/>
        <w:textAlignment w:val="center"/>
        <w:rPr>
          <w:color w:val="000000"/>
        </w:rPr>
      </w:pPr>
      <w:r>
        <w:rPr>
          <w:color w:val="2E75B6"/>
        </w:rPr>
        <w:t>【答案】</w:t>
      </w:r>
      <w:r>
        <w:rPr>
          <w:color w:val="000000"/>
        </w:rPr>
        <w:t>B</w:t>
      </w:r>
    </w:p>
    <w:p w14:paraId="163B1511">
      <w:pPr>
        <w:spacing w:line="360" w:lineRule="auto"/>
        <w:textAlignment w:val="center"/>
        <w:rPr>
          <w:color w:val="000000"/>
        </w:rPr>
      </w:pPr>
      <w:r>
        <w:rPr>
          <w:color w:val="2E75B6"/>
        </w:rPr>
        <w:t>【解析】</w:t>
      </w:r>
    </w:p>
    <w:p w14:paraId="6749FDF3">
      <w:pPr>
        <w:spacing w:line="360" w:lineRule="auto"/>
        <w:jc w:val="left"/>
        <w:textAlignment w:val="center"/>
        <w:rPr>
          <w:color w:val="000000"/>
        </w:rPr>
      </w:pPr>
      <w:r>
        <w:rPr>
          <w:color w:val="000000"/>
        </w:rPr>
        <w:t>【详解】A、铜丝插入硝酸银溶液中铜丝表面有银白色物质析出，说明铜能将银从其溶液中置换出来，说明铜的活动性比银强。A正确；</w:t>
      </w:r>
    </w:p>
    <w:p w14:paraId="5845874E">
      <w:pPr>
        <w:spacing w:line="360" w:lineRule="auto"/>
        <w:jc w:val="left"/>
        <w:textAlignment w:val="center"/>
        <w:rPr>
          <w:color w:val="000000"/>
        </w:rPr>
      </w:pPr>
      <w:r>
        <w:rPr>
          <w:color w:val="000000"/>
        </w:rPr>
        <w:t>B、某纯净物在氧气中充分燃烧生成CO</w:t>
      </w:r>
      <w:r>
        <w:rPr>
          <w:color w:val="000000"/>
          <w:vertAlign w:val="subscript"/>
        </w:rPr>
        <w:t>2</w:t>
      </w:r>
      <w:r>
        <w:rPr>
          <w:color w:val="000000"/>
        </w:rPr>
        <w:t>、SO</w:t>
      </w:r>
      <w:r>
        <w:rPr>
          <w:color w:val="000000"/>
          <w:vertAlign w:val="subscript"/>
        </w:rPr>
        <w:t>2</w:t>
      </w:r>
      <w:r>
        <w:rPr>
          <w:color w:val="000000"/>
        </w:rPr>
        <w:t>和H</w:t>
      </w:r>
      <w:r>
        <w:rPr>
          <w:color w:val="000000"/>
          <w:vertAlign w:val="subscript"/>
        </w:rPr>
        <w:t>2</w:t>
      </w:r>
      <w:r>
        <w:rPr>
          <w:color w:val="000000"/>
        </w:rPr>
        <w:t>O，CO</w:t>
      </w:r>
      <w:r>
        <w:rPr>
          <w:color w:val="000000"/>
          <w:vertAlign w:val="subscript"/>
        </w:rPr>
        <w:t>2</w:t>
      </w:r>
      <w:r>
        <w:rPr>
          <w:color w:val="000000"/>
        </w:rPr>
        <w:t>、SO</w:t>
      </w:r>
      <w:r>
        <w:rPr>
          <w:color w:val="000000"/>
          <w:vertAlign w:val="subscript"/>
        </w:rPr>
        <w:t>2</w:t>
      </w:r>
      <w:r>
        <w:rPr>
          <w:color w:val="000000"/>
        </w:rPr>
        <w:t>和H</w:t>
      </w:r>
      <w:r>
        <w:rPr>
          <w:color w:val="000000"/>
          <w:vertAlign w:val="subscript"/>
        </w:rPr>
        <w:t>2</w:t>
      </w:r>
      <w:r>
        <w:rPr>
          <w:color w:val="000000"/>
        </w:rPr>
        <w:t>O中含有碳、硫、氢、氧四种元素，根据质量守恒定律，反应前后，元素种类不变，反应物氧气中只含有氧元素，则该物质中一定含有碳、硫、氢三种元素，可能含有氧元素。B不正确；</w:t>
      </w:r>
    </w:p>
    <w:p w14:paraId="23067AF0">
      <w:pPr>
        <w:spacing w:line="360" w:lineRule="auto"/>
        <w:jc w:val="left"/>
        <w:textAlignment w:val="center"/>
        <w:rPr>
          <w:color w:val="000000"/>
        </w:rPr>
      </w:pPr>
      <w:r>
        <w:rPr>
          <w:color w:val="000000"/>
        </w:rPr>
        <w:t>C、酚酞遇碱性溶液变红，遇酸性、中性溶液不变色。将酚酞试液滴入碳酸钠溶液中，发现溶液变成了红色，说明该溶液显碱性。C正确；</w:t>
      </w:r>
    </w:p>
    <w:p w14:paraId="37708915">
      <w:pPr>
        <w:spacing w:line="360" w:lineRule="auto"/>
        <w:jc w:val="left"/>
        <w:textAlignment w:val="center"/>
        <w:rPr>
          <w:color w:val="000000"/>
        </w:rPr>
      </w:pPr>
      <w:r>
        <w:rPr>
          <w:color w:val="000000"/>
        </w:rPr>
        <w:t>D、50mL水和50mL酒精混合后总体积小于100mL，是因为分子之间有间隔，一部分水分子和酒精分子会互相占据分子之间的间隔。D正确。</w:t>
      </w:r>
    </w:p>
    <w:p w14:paraId="664A2AB5">
      <w:pPr>
        <w:spacing w:line="360" w:lineRule="auto"/>
        <w:jc w:val="left"/>
        <w:textAlignment w:val="center"/>
        <w:rPr>
          <w:color w:val="000000"/>
        </w:rPr>
      </w:pPr>
      <w:r>
        <w:rPr>
          <w:color w:val="000000"/>
        </w:rPr>
        <w:t>综上所述：选择B。</w:t>
      </w:r>
      <w:r>
        <w:rPr>
          <w:color w:val="000000"/>
        </w:rPr>
        <w:br w:type="textWrapping"/>
      </w:r>
    </w:p>
    <w:p w14:paraId="28592A44">
      <w:pPr>
        <w:spacing w:line="360" w:lineRule="auto"/>
        <w:jc w:val="both"/>
        <w:textAlignment w:val="center"/>
        <w:rPr>
          <w:color w:val="000000"/>
        </w:rPr>
      </w:pPr>
      <w:r>
        <w:rPr>
          <w:color w:val="000000"/>
        </w:rPr>
        <w:t xml:space="preserve">9. </w:t>
      </w:r>
      <w:r>
        <w:rPr>
          <w:rFonts w:ascii="宋体" w:hAnsi="宋体" w:eastAsia="宋体" w:cs="宋体"/>
          <w:color w:val="000000"/>
        </w:rPr>
        <w:t>下列说法中，合理的是</w:t>
      </w:r>
    </w:p>
    <w:p w14:paraId="4DC099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催化剂一定都能加快化学反应速率</w:t>
      </w:r>
      <w:r>
        <w:rPr>
          <w:color w:val="000000"/>
        </w:rPr>
        <w:tab/>
      </w:r>
      <w:r>
        <w:rPr>
          <w:color w:val="000000"/>
        </w:rPr>
        <w:t xml:space="preserve">B. </w:t>
      </w:r>
      <w:r>
        <w:rPr>
          <w:rFonts w:ascii="宋体" w:hAnsi="宋体" w:eastAsia="宋体" w:cs="宋体"/>
          <w:color w:val="000000"/>
        </w:rPr>
        <w:t>含有氧元素的化合物一定是氧化物</w:t>
      </w:r>
    </w:p>
    <w:p w14:paraId="661B003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溶液一定是均一、稳定的混合物</w:t>
      </w:r>
      <w:r>
        <w:rPr>
          <w:color w:val="000000"/>
        </w:rPr>
        <w:tab/>
      </w:r>
      <w:r>
        <w:rPr>
          <w:color w:val="000000"/>
        </w:rPr>
        <w:t xml:space="preserve">D. </w:t>
      </w:r>
      <w:r>
        <w:rPr>
          <w:rFonts w:ascii="宋体" w:hAnsi="宋体" w:eastAsia="宋体" w:cs="宋体"/>
          <w:color w:val="000000"/>
        </w:rPr>
        <w:t>生成单质和化合物的反应一定是置换反应</w:t>
      </w:r>
    </w:p>
    <w:p w14:paraId="7A4DC82E">
      <w:pPr>
        <w:spacing w:line="360" w:lineRule="auto"/>
        <w:textAlignment w:val="center"/>
        <w:rPr>
          <w:color w:val="000000"/>
        </w:rPr>
      </w:pPr>
      <w:r>
        <w:rPr>
          <w:color w:val="2E75B6"/>
        </w:rPr>
        <w:t>【答案】</w:t>
      </w:r>
      <w:r>
        <w:rPr>
          <w:color w:val="000000"/>
        </w:rPr>
        <w:t>C</w:t>
      </w:r>
    </w:p>
    <w:p w14:paraId="37384E1D">
      <w:pPr>
        <w:spacing w:line="360" w:lineRule="auto"/>
        <w:textAlignment w:val="center"/>
        <w:rPr>
          <w:color w:val="000000"/>
        </w:rPr>
      </w:pPr>
      <w:r>
        <w:rPr>
          <w:color w:val="2E75B6"/>
        </w:rPr>
        <w:t>【解析】</w:t>
      </w:r>
    </w:p>
    <w:p w14:paraId="4C11F27E">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 xml:space="preserve">A. </w:t>
      </w:r>
      <w:r>
        <w:rPr>
          <w:rFonts w:ascii="宋体" w:hAnsi="宋体" w:eastAsia="宋体" w:cs="宋体"/>
          <w:color w:val="000000"/>
        </w:rPr>
        <w:t>催化剂是在化学反应里能改变反应物化学反应速率</w:t>
      </w:r>
      <w:r>
        <w:rPr>
          <w:rFonts w:ascii="Times New Roman" w:hAnsi="Times New Roman" w:eastAsia="Times New Roman" w:cs="Times New Roman"/>
          <w:color w:val="000000"/>
        </w:rPr>
        <w:t>(</w:t>
      </w:r>
      <w:r>
        <w:rPr>
          <w:rFonts w:ascii="宋体" w:hAnsi="宋体" w:eastAsia="宋体" w:cs="宋体"/>
          <w:color w:val="000000"/>
        </w:rPr>
        <w:t>提高或降低</w:t>
      </w:r>
      <w:r>
        <w:rPr>
          <w:rFonts w:ascii="Times New Roman" w:hAnsi="Times New Roman" w:eastAsia="Times New Roman" w:cs="Times New Roman"/>
          <w:color w:val="000000"/>
        </w:rPr>
        <w:t>)</w:t>
      </w:r>
      <w:r>
        <w:rPr>
          <w:rFonts w:ascii="宋体" w:hAnsi="宋体" w:eastAsia="宋体" w:cs="宋体"/>
          <w:color w:val="000000"/>
        </w:rPr>
        <w:t>，且本身的质量和化学性质在化学反应前后都没有发生改变的物质，故该选项不符合题意；</w:t>
      </w:r>
    </w:p>
    <w:p w14:paraId="7E8981E9">
      <w:pPr>
        <w:spacing w:line="360" w:lineRule="auto"/>
        <w:jc w:val="both"/>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氧化物中一定含有氧元素，但含有氧元素的化合物不一定是氧化物，如高锰酸钾，故该选项不符合题意；</w:t>
      </w:r>
    </w:p>
    <w:p w14:paraId="4ED58514">
      <w:pPr>
        <w:spacing w:line="360" w:lineRule="auto"/>
        <w:jc w:val="both"/>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溶液一定是均一、稳定的混合物，故该选项符合题意；</w:t>
      </w:r>
    </w:p>
    <w:p w14:paraId="0AB975D0">
      <w:pPr>
        <w:spacing w:line="360" w:lineRule="auto"/>
        <w:jc w:val="both"/>
        <w:textAlignment w:val="center"/>
        <w:rPr>
          <w:color w:val="000000"/>
        </w:rPr>
      </w:pPr>
      <w:r>
        <w:rPr>
          <w:rFonts w:ascii="Times New Roman" w:hAnsi="Times New Roman" w:eastAsia="Times New Roman" w:cs="Times New Roman"/>
          <w:color w:val="000000"/>
        </w:rPr>
        <w:t xml:space="preserve">D. </w:t>
      </w:r>
      <w:r>
        <w:rPr>
          <w:rFonts w:ascii="宋体" w:hAnsi="宋体" w:eastAsia="宋体" w:cs="宋体"/>
          <w:color w:val="000000"/>
        </w:rPr>
        <w:t>置换反应是单质与化合物反应生成另一种单质与另一种化合物的反应，故该选项不符合题意。</w:t>
      </w:r>
    </w:p>
    <w:p w14:paraId="7F87705B">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70BE6B1">
      <w:pPr>
        <w:spacing w:line="360" w:lineRule="auto"/>
        <w:jc w:val="both"/>
        <w:textAlignment w:val="center"/>
        <w:rPr>
          <w:color w:val="000000"/>
        </w:rPr>
      </w:pPr>
      <w:r>
        <w:rPr>
          <w:color w:val="000000"/>
        </w:rPr>
        <w:t xml:space="preserve">10. </w:t>
      </w:r>
      <w:r>
        <w:rPr>
          <w:rFonts w:ascii="宋体" w:hAnsi="宋体" w:eastAsia="宋体" w:cs="宋体"/>
          <w:color w:val="000000"/>
        </w:rPr>
        <w:t>已知某溶液</w:t>
      </w:r>
      <w:r>
        <w:rPr>
          <w:rFonts w:ascii="Times New Roman" w:hAnsi="Times New Roman" w:eastAsia="Times New Roman" w:cs="Times New Roman"/>
          <w:color w:val="000000"/>
        </w:rPr>
        <w:t>X</w:t>
      </w:r>
      <w:r>
        <w:rPr>
          <w:rFonts w:ascii="宋体" w:hAnsi="宋体" w:eastAsia="宋体" w:cs="宋体"/>
          <w:color w:val="000000"/>
        </w:rPr>
        <w:t>是稀盐酸和</w:t>
      </w:r>
      <w:r>
        <w:object>
          <v:shape id="_x0000_i1025" o:spt="75" alt="学科网(www.zxxk.com)--教育资源门户，提供试卷、教案、课件、论文、素材以及各类教学资源下载，还有大量而丰富的教学相关资讯！" type="#_x0000_t75" style="height:18.35pt;width:46.2pt;" o:ole="t" filled="f" o:preferrelative="t" stroked="f" coordsize="21600,21600">
            <v:path/>
            <v:fill on="f" focussize="0,0"/>
            <v:stroke on="f" joinstyle="miter"/>
            <v:imagedata r:id="rId18" o:title="eqId7fdf2a654bc845d4bc5846af53b537f1"/>
            <o:lock v:ext="edit" aspectratio="t"/>
            <w10:wrap type="none"/>
            <w10:anchorlock/>
          </v:shape>
          <o:OLEObject Type="Embed" ProgID="Equation.DSMT4" ShapeID="_x0000_i1025" DrawAspect="Content" ObjectID="_1468075725" r:id="rId17">
            <o:LockedField>false</o:LockedField>
          </o:OLEObject>
        </w:object>
      </w:r>
      <w:r>
        <w:rPr>
          <w:rFonts w:ascii="宋体" w:hAnsi="宋体" w:eastAsia="宋体" w:cs="宋体"/>
          <w:color w:val="000000"/>
        </w:rPr>
        <w:t>溶液两者之一，甲、乙、丙是</w:t>
      </w:r>
      <w:r>
        <w:object>
          <v:shape id="_x0000_i1026" o:spt="75" alt="学科网(www.zxxk.com)--教育资源门户，提供试卷、教案、课件、论文、素材以及各类教学资源下载，还有大量而丰富的教学相关资讯！" type="#_x0000_t75" style="height:16.3pt;width:36.3pt;" o:ole="t" filled="f" o:preferrelative="t" stroked="f" coordsize="21600,21600">
            <v:path/>
            <v:fill on="f" focussize="0,0"/>
            <v:stroke on="f" joinstyle="miter"/>
            <v:imagedata r:id="rId20" o:title="eqId3df3b2700eba32725fe822f804147dc6"/>
            <o:lock v:ext="edit" aspectratio="t"/>
            <w10:wrap type="none"/>
            <w10:anchorlock/>
          </v:shape>
          <o:OLEObject Type="Embed" ProgID="Equation.DSMT4" ShapeID="_x0000_i1026" DrawAspect="Content" ObjectID="_1468075726" r:id="rId19">
            <o:LockedField>false</o:LockedField>
          </o:OLEObject>
        </w:object>
      </w:r>
      <w:r>
        <w:rPr>
          <w:rFonts w:ascii="宋体" w:hAnsi="宋体" w:eastAsia="宋体" w:cs="宋体"/>
          <w:color w:val="000000"/>
        </w:rPr>
        <w:t>溶液、</w:t>
      </w:r>
      <w:r>
        <w:object>
          <v:shape id="_x0000_i1027"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22" o:title="eqId8edeb81262588907bfac754016cd78d0"/>
            <o:lock v:ext="edit" aspectratio="t"/>
            <w10:wrap type="none"/>
            <w10:anchorlock/>
          </v:shape>
          <o:OLEObject Type="Embed" ProgID="Equation.DSMT4" ShapeID="_x0000_i1027" DrawAspect="Content" ObjectID="_1468075727" r:id="rId21">
            <o:LockedField>false</o:LockedField>
          </o:OLEObject>
        </w:object>
      </w:r>
      <w:r>
        <w:rPr>
          <w:rFonts w:ascii="宋体" w:hAnsi="宋体" w:eastAsia="宋体" w:cs="宋体"/>
          <w:color w:val="000000"/>
        </w:rPr>
        <w:t>溶液、</w:t>
      </w:r>
      <w:r>
        <w:object>
          <v:shape id="_x0000_i1028"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4" o:title="eqIdbba8c268b645f045374466cb02f50759"/>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溶液中的各一种。取三等份溶液</w:t>
      </w:r>
      <w:r>
        <w:rPr>
          <w:rFonts w:ascii="Times New Roman" w:hAnsi="Times New Roman" w:eastAsia="Times New Roman" w:cs="Times New Roman"/>
          <w:color w:val="000000"/>
        </w:rPr>
        <w:t>X</w:t>
      </w:r>
      <w:r>
        <w:rPr>
          <w:rFonts w:ascii="宋体" w:hAnsi="宋体" w:eastAsia="宋体" w:cs="宋体"/>
          <w:color w:val="000000"/>
        </w:rPr>
        <w:t>，分别向其中滴入适量的甲、乙、丙三种溶液，产生的实验现象如下表所示。则依据实验现象做出的下列推断中，合理的是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500"/>
        <w:gridCol w:w="1710"/>
        <w:gridCol w:w="1290"/>
      </w:tblGrid>
      <w:tr w14:paraId="0A655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BE1AB9">
            <w:pPr>
              <w:spacing w:line="360" w:lineRule="auto"/>
              <w:jc w:val="center"/>
              <w:textAlignment w:val="center"/>
              <w:rPr>
                <w:color w:val="000000"/>
              </w:rPr>
            </w:pPr>
            <w:r>
              <w:rPr>
                <w:rFonts w:ascii="宋体" w:hAnsi="宋体" w:eastAsia="宋体" w:cs="宋体"/>
                <w:color w:val="000000"/>
              </w:rPr>
              <w:t>所加溶液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515D4">
            <w:pPr>
              <w:spacing w:line="360" w:lineRule="auto"/>
              <w:jc w:val="center"/>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AC04B2">
            <w:pPr>
              <w:spacing w:line="360" w:lineRule="auto"/>
              <w:jc w:val="center"/>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73B9C">
            <w:pPr>
              <w:spacing w:line="360" w:lineRule="auto"/>
              <w:jc w:val="center"/>
              <w:textAlignment w:val="center"/>
              <w:rPr>
                <w:color w:val="000000"/>
              </w:rPr>
            </w:pPr>
            <w:r>
              <w:rPr>
                <w:rFonts w:ascii="宋体" w:hAnsi="宋体" w:eastAsia="宋体" w:cs="宋体"/>
                <w:color w:val="000000"/>
              </w:rPr>
              <w:t>丙</w:t>
            </w:r>
          </w:p>
        </w:tc>
      </w:tr>
      <w:tr w14:paraId="563FE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32669">
            <w:pPr>
              <w:spacing w:line="360" w:lineRule="auto"/>
              <w:jc w:val="center"/>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51305E">
            <w:pPr>
              <w:spacing w:line="360" w:lineRule="auto"/>
              <w:jc w:val="center"/>
              <w:textAlignment w:val="center"/>
              <w:rPr>
                <w:color w:val="000000"/>
              </w:rPr>
            </w:pPr>
            <w:r>
              <w:rPr>
                <w:rFonts w:ascii="宋体" w:hAnsi="宋体" w:eastAsia="宋体" w:cs="宋体"/>
                <w:color w:val="000000"/>
              </w:rPr>
              <w:t>产生白色沉淀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34235">
            <w:pPr>
              <w:spacing w:line="360" w:lineRule="auto"/>
              <w:jc w:val="center"/>
              <w:textAlignment w:val="center"/>
              <w:rPr>
                <w:color w:val="000000"/>
              </w:rPr>
            </w:pPr>
            <w:r>
              <w:rPr>
                <w:rFonts w:ascii="宋体" w:hAnsi="宋体" w:eastAsia="宋体" w:cs="宋体"/>
                <w:color w:val="000000"/>
              </w:rPr>
              <w:t>产生红褐色沉淀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AA9D2B">
            <w:pPr>
              <w:spacing w:line="360" w:lineRule="auto"/>
              <w:jc w:val="center"/>
              <w:textAlignment w:val="center"/>
              <w:rPr>
                <w:color w:val="000000"/>
              </w:rPr>
            </w:pPr>
            <w:r>
              <w:rPr>
                <w:rFonts w:ascii="宋体" w:hAnsi="宋体" w:eastAsia="宋体" w:cs="宋体"/>
                <w:color w:val="000000"/>
              </w:rPr>
              <w:t>无明显现象</w:t>
            </w:r>
          </w:p>
        </w:tc>
      </w:tr>
    </w:tbl>
    <w:p w14:paraId="7F220389">
      <w:pPr>
        <w:spacing w:line="360" w:lineRule="auto"/>
        <w:jc w:val="both"/>
        <w:textAlignment w:val="center"/>
        <w:rPr>
          <w:color w:val="000000"/>
        </w:rPr>
      </w:pPr>
    </w:p>
    <w:p w14:paraId="6549898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甲是</w:t>
      </w:r>
      <w:r>
        <w:object>
          <v:shape id="_x0000_i1029"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22" o:title="eqId8edeb81262588907bfac754016cd78d0"/>
            <o:lock v:ext="edit" aspectratio="t"/>
            <w10:wrap type="none"/>
            <w10:anchorlock/>
          </v:shape>
          <o:OLEObject Type="Embed" ProgID="Equation.DSMT4" ShapeID="_x0000_i1029" DrawAspect="Content" ObjectID="_1468075729" r:id="rId25">
            <o:LockedField>false</o:LockedField>
          </o:OLEObject>
        </w:object>
      </w:r>
      <w:r>
        <w:rPr>
          <w:rFonts w:ascii="宋体" w:hAnsi="宋体" w:eastAsia="宋体" w:cs="宋体"/>
          <w:color w:val="000000"/>
        </w:rPr>
        <w:t>溶液</w:t>
      </w:r>
      <w:r>
        <w:rPr>
          <w:color w:val="000000"/>
        </w:rPr>
        <w:tab/>
      </w:r>
      <w:r>
        <w:rPr>
          <w:color w:val="000000"/>
        </w:rPr>
        <w:t xml:space="preserve">B. </w:t>
      </w:r>
      <w:r>
        <w:rPr>
          <w:rFonts w:ascii="宋体" w:hAnsi="宋体" w:eastAsia="宋体" w:cs="宋体"/>
          <w:color w:val="000000"/>
        </w:rPr>
        <w:t>乙是</w:t>
      </w:r>
      <w:r>
        <w:object>
          <v:shape id="_x0000_i1030" o:spt="75" alt="学科网(www.zxxk.com)--教育资源门户，提供试卷、教案、课件、论文、素材以及各类教学资源下载，还有大量而丰富的教学相关资讯！" type="#_x0000_t75" style="height:16.3pt;width:36.3pt;" o:ole="t" filled="f" o:preferrelative="t" stroked="f" coordsize="21600,21600">
            <v:path/>
            <v:fill on="f" focussize="0,0"/>
            <v:stroke on="f" joinstyle="miter"/>
            <v:imagedata r:id="rId20" o:title="eqId3df3b2700eba32725fe822f804147dc6"/>
            <o:lock v:ext="edit" aspectratio="t"/>
            <w10:wrap type="none"/>
            <w10:anchorlock/>
          </v:shape>
          <o:OLEObject Type="Embed" ProgID="Equation.DSMT4" ShapeID="_x0000_i1030" DrawAspect="Content" ObjectID="_1468075730" r:id="rId26">
            <o:LockedField>false</o:LockedField>
          </o:OLEObject>
        </w:object>
      </w:r>
      <w:r>
        <w:rPr>
          <w:rFonts w:ascii="宋体" w:hAnsi="宋体" w:eastAsia="宋体" w:cs="宋体"/>
          <w:color w:val="000000"/>
        </w:rPr>
        <w:t>溶液</w:t>
      </w:r>
    </w:p>
    <w:p w14:paraId="027C84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丙是</w:t>
      </w:r>
      <w:r>
        <w:object>
          <v:shape id="_x0000_i1031"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4" o:title="eqIdbba8c268b645f045374466cb02f50759"/>
            <o:lock v:ext="edit" aspectratio="t"/>
            <w10:wrap type="none"/>
            <w10:anchorlock/>
          </v:shape>
          <o:OLEObject Type="Embed" ProgID="Equation.DSMT4" ShapeID="_x0000_i1031" DrawAspect="Content" ObjectID="_1468075731" r:id="rId27">
            <o:LockedField>false</o:LockedField>
          </o:OLEObject>
        </w:object>
      </w:r>
      <w:r>
        <w:rPr>
          <w:rFonts w:ascii="宋体" w:hAnsi="宋体" w:eastAsia="宋体" w:cs="宋体"/>
          <w:color w:val="000000"/>
        </w:rPr>
        <w:t>溶液</w:t>
      </w:r>
      <w:r>
        <w:rPr>
          <w:color w:val="000000"/>
        </w:rPr>
        <w:tab/>
      </w:r>
      <w:r>
        <w:rPr>
          <w:color w:val="000000"/>
        </w:rPr>
        <w:t xml:space="preserve">D. </w:t>
      </w:r>
      <w:r>
        <w:rPr>
          <w:rFonts w:ascii="宋体" w:hAnsi="宋体" w:eastAsia="宋体" w:cs="宋体"/>
          <w:color w:val="000000"/>
        </w:rPr>
        <w:t>溶液</w:t>
      </w:r>
      <w:r>
        <w:rPr>
          <w:rFonts w:ascii="Times New Roman" w:hAnsi="Times New Roman" w:eastAsia="Times New Roman" w:cs="Times New Roman"/>
          <w:color w:val="000000"/>
        </w:rPr>
        <w:t>X</w:t>
      </w:r>
      <w:r>
        <w:rPr>
          <w:rFonts w:ascii="宋体" w:hAnsi="宋体" w:eastAsia="宋体" w:cs="宋体"/>
          <w:color w:val="000000"/>
        </w:rPr>
        <w:t>是稀盐酸</w:t>
      </w:r>
    </w:p>
    <w:p w14:paraId="0072B4C6">
      <w:pPr>
        <w:spacing w:line="360" w:lineRule="auto"/>
        <w:textAlignment w:val="center"/>
        <w:rPr>
          <w:color w:val="000000"/>
        </w:rPr>
      </w:pPr>
      <w:r>
        <w:rPr>
          <w:color w:val="2E75B6"/>
        </w:rPr>
        <w:t>【答案】</w:t>
      </w:r>
      <w:r>
        <w:rPr>
          <w:color w:val="000000"/>
        </w:rPr>
        <w:t>A</w:t>
      </w:r>
    </w:p>
    <w:p w14:paraId="702D88CD">
      <w:pPr>
        <w:spacing w:line="360" w:lineRule="auto"/>
        <w:textAlignment w:val="center"/>
        <w:rPr>
          <w:color w:val="000000"/>
        </w:rPr>
      </w:pPr>
      <w:r>
        <w:rPr>
          <w:color w:val="2E75B6"/>
        </w:rPr>
        <w:t>【解析】</w:t>
      </w:r>
    </w:p>
    <w:p w14:paraId="04FEB3B4">
      <w:pPr>
        <w:spacing w:line="360" w:lineRule="auto"/>
        <w:jc w:val="left"/>
        <w:textAlignment w:val="center"/>
        <w:rPr>
          <w:color w:val="000000"/>
        </w:rPr>
      </w:pPr>
      <w:r>
        <w:rPr>
          <w:color w:val="000000"/>
        </w:rPr>
        <w:t>【详解】A、碳酸钾稀盐酸反应生成水、二氧化碳和氯化钾，碳酸钾和氢氧化钙反应生成碳酸钙沉淀和水，甲和X生成白色沉淀，则甲是碳酸钾，X为氢氧化钙，正确；</w:t>
      </w:r>
    </w:p>
    <w:p w14:paraId="1C42241C">
      <w:pPr>
        <w:spacing w:line="360" w:lineRule="auto"/>
        <w:jc w:val="left"/>
        <w:textAlignment w:val="center"/>
        <w:rPr>
          <w:color w:val="000000"/>
        </w:rPr>
      </w:pPr>
      <w:r>
        <w:rPr>
          <w:color w:val="000000"/>
        </w:rPr>
        <w:t>B、硝酸钠和氢氧化钙、稀盐酸均不发生反应，没有红褐色沉淀生成，错误；</w:t>
      </w:r>
    </w:p>
    <w:p w14:paraId="51E0DBCD">
      <w:pPr>
        <w:spacing w:line="360" w:lineRule="auto"/>
        <w:jc w:val="left"/>
        <w:textAlignment w:val="center"/>
        <w:rPr>
          <w:color w:val="000000"/>
        </w:rPr>
      </w:pPr>
      <w:r>
        <w:rPr>
          <w:color w:val="000000"/>
        </w:rPr>
        <w:t>C、氯化铁和稀盐酸不发生反应，氯化铁和氢氧化钙反应生成氢氧化铁沉淀和氯化钙，有红褐色沉淀生成，错误；</w:t>
      </w:r>
    </w:p>
    <w:p w14:paraId="106B07CF">
      <w:pPr>
        <w:spacing w:line="360" w:lineRule="auto"/>
        <w:jc w:val="left"/>
        <w:textAlignment w:val="center"/>
        <w:rPr>
          <w:color w:val="000000"/>
        </w:rPr>
      </w:pPr>
      <w:r>
        <w:rPr>
          <w:color w:val="000000"/>
        </w:rPr>
        <w:t>D、根据A知，X为氢氧化钙，错误。</w:t>
      </w:r>
    </w:p>
    <w:p w14:paraId="67FDAE04">
      <w:pPr>
        <w:spacing w:line="360" w:lineRule="auto"/>
        <w:jc w:val="left"/>
        <w:textAlignment w:val="center"/>
        <w:rPr>
          <w:color w:val="000000"/>
        </w:rPr>
      </w:pPr>
      <w:r>
        <w:rPr>
          <w:color w:val="000000"/>
        </w:rPr>
        <w:t>故选A。</w:t>
      </w:r>
    </w:p>
    <w:p w14:paraId="7111FDBD">
      <w:pPr>
        <w:spacing w:line="285" w:lineRule="auto"/>
        <w:jc w:val="both"/>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分。每小题给出的四个选项中，至少有两个选项符合题目的要求，全部选对得</w:t>
      </w:r>
      <w:r>
        <w:rPr>
          <w:rFonts w:ascii="Times New Roman" w:hAnsi="Times New Roman" w:eastAsia="Times New Roman" w:cs="Times New Roman"/>
          <w:b/>
          <w:color w:val="000000"/>
          <w:sz w:val="24"/>
        </w:rPr>
        <w:t>4</w:t>
      </w:r>
      <w:r>
        <w:rPr>
          <w:rFonts w:ascii="宋体" w:hAnsi="宋体" w:eastAsia="宋体" w:cs="宋体"/>
          <w:b/>
          <w:color w:val="000000"/>
          <w:sz w:val="24"/>
        </w:rPr>
        <w:t>分，选对两个及以上但不全的得</w:t>
      </w:r>
      <w:r>
        <w:rPr>
          <w:rFonts w:ascii="Times New Roman" w:hAnsi="Times New Roman" w:eastAsia="Times New Roman" w:cs="Times New Roman"/>
          <w:b/>
          <w:color w:val="000000"/>
          <w:sz w:val="24"/>
        </w:rPr>
        <w:t>3</w:t>
      </w:r>
      <w:r>
        <w:rPr>
          <w:rFonts w:ascii="宋体" w:hAnsi="宋体" w:eastAsia="宋体" w:cs="宋体"/>
          <w:b/>
          <w:color w:val="000000"/>
          <w:sz w:val="24"/>
        </w:rPr>
        <w:t>分，选对一个得</w:t>
      </w:r>
      <w:r>
        <w:rPr>
          <w:rFonts w:ascii="Times New Roman" w:hAnsi="Times New Roman" w:eastAsia="Times New Roman" w:cs="Times New Roman"/>
          <w:b/>
          <w:color w:val="000000"/>
          <w:sz w:val="24"/>
        </w:rPr>
        <w:t>2</w:t>
      </w:r>
      <w:r>
        <w:rPr>
          <w:rFonts w:ascii="宋体" w:hAnsi="宋体" w:eastAsia="宋体" w:cs="宋体"/>
          <w:b/>
          <w:color w:val="000000"/>
          <w:sz w:val="24"/>
        </w:rPr>
        <w:t>分，有错选的得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584F6A60">
      <w:pPr>
        <w:spacing w:line="360" w:lineRule="auto"/>
        <w:jc w:val="both"/>
        <w:textAlignment w:val="center"/>
        <w:rPr>
          <w:color w:val="000000"/>
        </w:rPr>
      </w:pPr>
      <w:r>
        <w:rPr>
          <w:color w:val="000000"/>
        </w:rPr>
        <w:t xml:space="preserve">11. </w:t>
      </w:r>
      <w:r>
        <w:rPr>
          <w:rFonts w:ascii="宋体" w:hAnsi="宋体" w:eastAsia="宋体" w:cs="宋体"/>
          <w:color w:val="000000"/>
        </w:rPr>
        <w:t>化学学科的特征是从分子层次认识物质，通过化学变化创造物质。下图是某化学反应的分子种类变化示意图（甲、乙、丙分别代表图中对应的三种物质），下列有关该反应的说法中，正确的是</w:t>
      </w:r>
    </w:p>
    <w:p w14:paraId="774A6FCE">
      <w:pPr>
        <w:spacing w:line="360" w:lineRule="auto"/>
        <w:jc w:val="both"/>
        <w:textAlignment w:val="center"/>
        <w:rPr>
          <w:color w:val="000000"/>
        </w:rPr>
      </w:pPr>
      <w:r>
        <w:rPr>
          <w:color w:val="000000"/>
        </w:rPr>
        <w:drawing>
          <wp:inline distT="0" distB="0" distL="114300" distR="114300">
            <wp:extent cx="4572000" cy="819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572000" cy="819150"/>
                    </a:xfrm>
                    <a:prstGeom prst="rect">
                      <a:avLst/>
                    </a:prstGeom>
                  </pic:spPr>
                </pic:pic>
              </a:graphicData>
            </a:graphic>
          </wp:inline>
        </w:drawing>
      </w:r>
    </w:p>
    <w:p w14:paraId="4E1E501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该反应前后分子的数目保持不变</w:t>
      </w:r>
      <w:r>
        <w:rPr>
          <w:color w:val="000000"/>
        </w:rPr>
        <w:tab/>
      </w:r>
      <w:r>
        <w:rPr>
          <w:color w:val="000000"/>
        </w:rPr>
        <w:t xml:space="preserve">B. </w:t>
      </w:r>
      <w:r>
        <w:rPr>
          <w:rFonts w:ascii="宋体" w:hAnsi="宋体" w:eastAsia="宋体" w:cs="宋体"/>
          <w:color w:val="000000"/>
        </w:rPr>
        <w:t>该反应前后各元素的化合价都发生了改变</w:t>
      </w:r>
    </w:p>
    <w:p w14:paraId="4119AC2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该反应属于化合反应</w:t>
      </w:r>
      <w:r>
        <w:rPr>
          <w:color w:val="000000"/>
        </w:rPr>
        <w:tab/>
      </w:r>
      <w:r>
        <w:rPr>
          <w:color w:val="000000"/>
        </w:rPr>
        <w:t xml:space="preserve">D. </w:t>
      </w:r>
      <w:r>
        <w:rPr>
          <w:rFonts w:ascii="宋体" w:hAnsi="宋体" w:eastAsia="宋体" w:cs="宋体"/>
          <w:color w:val="000000"/>
        </w:rPr>
        <w:t>参加反应的甲、乙两物质的质量比为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14</w:t>
      </w:r>
    </w:p>
    <w:p w14:paraId="085C65E8">
      <w:pPr>
        <w:spacing w:line="360" w:lineRule="auto"/>
        <w:textAlignment w:val="center"/>
        <w:rPr>
          <w:color w:val="000000"/>
        </w:rPr>
      </w:pPr>
      <w:r>
        <w:rPr>
          <w:color w:val="2E75B6"/>
        </w:rPr>
        <w:t>【答案】</w:t>
      </w:r>
      <w:r>
        <w:rPr>
          <w:color w:val="000000"/>
        </w:rPr>
        <w:t>BCD</w:t>
      </w:r>
    </w:p>
    <w:p w14:paraId="643807B9">
      <w:pPr>
        <w:spacing w:line="360" w:lineRule="auto"/>
        <w:textAlignment w:val="center"/>
        <w:rPr>
          <w:color w:val="000000"/>
        </w:rPr>
      </w:pPr>
      <w:r>
        <w:rPr>
          <w:color w:val="2E75B6"/>
        </w:rPr>
        <w:t>【解析】</w:t>
      </w:r>
    </w:p>
    <w:p w14:paraId="544B77D7">
      <w:pPr>
        <w:spacing w:line="360" w:lineRule="auto"/>
        <w:jc w:val="both"/>
        <w:textAlignment w:val="center"/>
        <w:rPr>
          <w:color w:val="000000"/>
        </w:rPr>
      </w:pPr>
      <w:r>
        <w:rPr>
          <w:color w:val="000000"/>
        </w:rPr>
        <w:t>【分析】</w:t>
      </w:r>
      <w:r>
        <w:rPr>
          <w:rFonts w:ascii="宋体" w:hAnsi="宋体" w:eastAsia="宋体" w:cs="宋体"/>
          <w:color w:val="000000"/>
        </w:rPr>
        <w:t>根据示意图可知，该反应为氢气和氮气在一定条件下反应生成氨气，化学方程式书写为：</w:t>
      </w:r>
      <w:r>
        <w:object>
          <v:shape id="_x0000_i1032" o:spt="75" alt="学科网(www.zxxk.com)--教育资源门户，提供试卷、教案、课件、论文、素材以及各类教学资源下载，还有大量而丰富的教学相关资讯！" type="#_x0000_t75" style="height:35.15pt;width:118.1pt;" o:ole="t" filled="f" o:preferrelative="t" stroked="f" coordsize="21600,21600">
            <v:path/>
            <v:fill on="f" focussize="0,0"/>
            <v:stroke on="f" joinstyle="miter"/>
            <v:imagedata r:id="rId30" o:title="eqId05053759526a538272266c464ca3bac8"/>
            <o:lock v:ext="edit" aspectratio="t"/>
            <w10:wrap type="none"/>
            <w10:anchorlock/>
          </v:shape>
          <o:OLEObject Type="Embed" ProgID="Equation.DSMT4" ShapeID="_x0000_i1032" DrawAspect="Content" ObjectID="_1468075732" r:id="rId29">
            <o:LockedField>false</o:LockedField>
          </o:OLEObject>
        </w:object>
      </w:r>
      <w:r>
        <w:rPr>
          <w:rFonts w:ascii="宋体" w:hAnsi="宋体" w:eastAsia="宋体" w:cs="宋体"/>
          <w:color w:val="000000"/>
        </w:rPr>
        <w:t>，由此回答问题。</w:t>
      </w:r>
    </w:p>
    <w:p w14:paraId="6A3023A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、由分析可知，该反应是</w:t>
      </w:r>
      <w:r>
        <w:rPr>
          <w:rFonts w:ascii="Times New Roman" w:hAnsi="Times New Roman" w:eastAsia="Times New Roman" w:cs="Times New Roman"/>
          <w:color w:val="000000"/>
        </w:rPr>
        <w:t>3</w:t>
      </w:r>
      <w:r>
        <w:rPr>
          <w:rFonts w:ascii="宋体" w:hAnsi="宋体" w:eastAsia="宋体" w:cs="宋体"/>
          <w:color w:val="000000"/>
        </w:rPr>
        <w:t>个氢气分子和</w:t>
      </w:r>
      <w:r>
        <w:rPr>
          <w:rFonts w:ascii="Times New Roman" w:hAnsi="Times New Roman" w:eastAsia="Times New Roman" w:cs="Times New Roman"/>
          <w:color w:val="000000"/>
        </w:rPr>
        <w:t>1</w:t>
      </w:r>
      <w:r>
        <w:rPr>
          <w:rFonts w:ascii="宋体" w:hAnsi="宋体" w:eastAsia="宋体" w:cs="宋体"/>
          <w:color w:val="000000"/>
        </w:rPr>
        <w:t>个氮气分子反应生成</w:t>
      </w:r>
      <w:r>
        <w:rPr>
          <w:rFonts w:ascii="Times New Roman" w:hAnsi="Times New Roman" w:eastAsia="Times New Roman" w:cs="Times New Roman"/>
          <w:color w:val="000000"/>
        </w:rPr>
        <w:t>2</w:t>
      </w:r>
      <w:r>
        <w:rPr>
          <w:rFonts w:ascii="宋体" w:hAnsi="宋体" w:eastAsia="宋体" w:cs="宋体"/>
          <w:color w:val="000000"/>
        </w:rPr>
        <w:t>个氨气分子，该反应前后分子的数目发生改变，故</w:t>
      </w:r>
      <w:r>
        <w:rPr>
          <w:rFonts w:ascii="Times New Roman" w:hAnsi="Times New Roman" w:eastAsia="Times New Roman" w:cs="Times New Roman"/>
          <w:color w:val="000000"/>
        </w:rPr>
        <w:t>A</w:t>
      </w:r>
      <w:r>
        <w:rPr>
          <w:rFonts w:ascii="宋体" w:hAnsi="宋体" w:eastAsia="宋体" w:cs="宋体"/>
          <w:color w:val="000000"/>
        </w:rPr>
        <w:t>不符合题意；</w:t>
      </w:r>
    </w:p>
    <w:p w14:paraId="2F4B57A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、反应前：氢气中氢元素的化合价为零价，氮气中氮元素的化合价也为零价；反应后：氨气中氢元素的化合价为</w:t>
      </w:r>
      <w:r>
        <w:rPr>
          <w:rFonts w:ascii="Times New Roman" w:hAnsi="Times New Roman" w:eastAsia="Times New Roman" w:cs="Times New Roman"/>
          <w:color w:val="000000"/>
        </w:rPr>
        <w:t>+1</w:t>
      </w:r>
      <w:r>
        <w:rPr>
          <w:rFonts w:ascii="宋体" w:hAnsi="宋体" w:eastAsia="宋体" w:cs="宋体"/>
          <w:color w:val="000000"/>
        </w:rPr>
        <w:t>价，氮元素的化合价为</w:t>
      </w:r>
      <w:r>
        <w:rPr>
          <w:rFonts w:ascii="Times New Roman" w:hAnsi="Times New Roman" w:eastAsia="Times New Roman" w:cs="Times New Roman"/>
          <w:color w:val="000000"/>
        </w:rPr>
        <w:t>-3</w:t>
      </w:r>
      <w:r>
        <w:rPr>
          <w:rFonts w:ascii="宋体" w:hAnsi="宋体" w:eastAsia="宋体" w:cs="宋体"/>
          <w:color w:val="000000"/>
        </w:rPr>
        <w:t>价，则该反应前后各元素的化合价都发生了改变，故</w:t>
      </w:r>
      <w:r>
        <w:rPr>
          <w:rFonts w:ascii="Times New Roman" w:hAnsi="Times New Roman" w:eastAsia="Times New Roman" w:cs="Times New Roman"/>
          <w:color w:val="000000"/>
        </w:rPr>
        <w:t>B</w:t>
      </w:r>
      <w:r>
        <w:rPr>
          <w:rFonts w:ascii="宋体" w:hAnsi="宋体" w:eastAsia="宋体" w:cs="宋体"/>
          <w:color w:val="000000"/>
        </w:rPr>
        <w:t>符合题意；</w:t>
      </w:r>
    </w:p>
    <w:p w14:paraId="12AC1E2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、该反应是两种物质反应生成一种物质，符合“多变一”的特点，属于化合反应，故</w:t>
      </w:r>
      <w:r>
        <w:rPr>
          <w:rFonts w:ascii="Times New Roman" w:hAnsi="Times New Roman" w:eastAsia="Times New Roman" w:cs="Times New Roman"/>
          <w:color w:val="000000"/>
        </w:rPr>
        <w:t>C</w:t>
      </w:r>
      <w:r>
        <w:rPr>
          <w:rFonts w:ascii="宋体" w:hAnsi="宋体" w:eastAsia="宋体" w:cs="宋体"/>
          <w:color w:val="000000"/>
        </w:rPr>
        <w:t>符合题意；</w:t>
      </w:r>
    </w:p>
    <w:p w14:paraId="01CBEF9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、由分析可知，甲是氢气，乙是氮气，结合化学方程式，可得参加反应的甲、乙两物质的质量比</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14</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符合题意；</w:t>
      </w:r>
    </w:p>
    <w:p w14:paraId="296FFA1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7292FD6E">
      <w:pPr>
        <w:spacing w:line="360" w:lineRule="auto"/>
        <w:jc w:val="both"/>
        <w:textAlignment w:val="center"/>
        <w:rPr>
          <w:color w:val="000000"/>
        </w:rPr>
      </w:pPr>
      <w:r>
        <w:rPr>
          <w:color w:val="000000"/>
        </w:rPr>
        <w:t xml:space="preserve">12. </w:t>
      </w:r>
      <w:r>
        <w:rPr>
          <w:rFonts w:ascii="宋体" w:hAnsi="宋体" w:eastAsia="宋体" w:cs="宋体"/>
          <w:color w:val="000000"/>
        </w:rPr>
        <w:t>分离与提纯是获得物质的重要途径。下列实验方案设计中，</w:t>
      </w:r>
      <w:r>
        <w:rPr>
          <w:rFonts w:ascii="宋体" w:hAnsi="宋体" w:eastAsia="宋体" w:cs="宋体"/>
          <w:color w:val="000000"/>
          <w:em w:val="dot"/>
        </w:rPr>
        <w:t>不能</w:t>
      </w:r>
      <w:r>
        <w:rPr>
          <w:rFonts w:ascii="宋体" w:hAnsi="宋体" w:eastAsia="宋体" w:cs="宋体"/>
          <w:color w:val="000000"/>
        </w:rPr>
        <w:t>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783"/>
        <w:gridCol w:w="3390"/>
      </w:tblGrid>
      <w:tr w14:paraId="2C01C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CE9E1">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17CEAB">
            <w:pPr>
              <w:spacing w:line="360" w:lineRule="auto"/>
              <w:jc w:val="center"/>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E1DA9">
            <w:pPr>
              <w:spacing w:line="360" w:lineRule="auto"/>
              <w:jc w:val="center"/>
              <w:textAlignment w:val="center"/>
              <w:rPr>
                <w:color w:val="000000"/>
              </w:rPr>
            </w:pPr>
            <w:r>
              <w:rPr>
                <w:rFonts w:ascii="宋体" w:hAnsi="宋体" w:eastAsia="宋体" w:cs="宋体"/>
                <w:color w:val="000000"/>
              </w:rPr>
              <w:t>实验方案</w:t>
            </w:r>
          </w:p>
        </w:tc>
      </w:tr>
      <w:tr w14:paraId="064C2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376F5">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DD2CDE">
            <w:pPr>
              <w:spacing w:line="360" w:lineRule="auto"/>
              <w:jc w:val="center"/>
              <w:textAlignment w:val="center"/>
              <w:rPr>
                <w:color w:val="000000"/>
              </w:rPr>
            </w:pPr>
            <w:r>
              <w:rPr>
                <w:rFonts w:ascii="宋体" w:hAnsi="宋体" w:eastAsia="宋体" w:cs="宋体"/>
                <w:color w:val="000000"/>
              </w:rPr>
              <w:t>除去</w:t>
            </w:r>
            <w:r>
              <w:rPr>
                <w:rFonts w:ascii="Times New Roman" w:hAnsi="Times New Roman" w:eastAsia="Times New Roman" w:cs="Times New Roman"/>
                <w:color w:val="000000"/>
              </w:rPr>
              <w:t>CaO</w:t>
            </w:r>
            <w:r>
              <w:rPr>
                <w:rFonts w:ascii="宋体" w:hAnsi="宋体" w:eastAsia="宋体" w:cs="宋体"/>
                <w:color w:val="000000"/>
              </w:rPr>
              <w:t>中混有的少量</w:t>
            </w:r>
            <w:r>
              <w:object>
                <v:shape id="_x0000_i1033"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32" o:title="eqIdc639adea550f78c6885472654c3d989d"/>
                  <o:lock v:ext="edit" aspectratio="t"/>
                  <w10:wrap type="none"/>
                  <w10:anchorlock/>
                </v:shape>
                <o:OLEObject Type="Embed" ProgID="Equation.DSMT4" ShapeID="_x0000_i1033" DrawAspect="Content" ObjectID="_1468075733" r:id="rId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45533">
            <w:pPr>
              <w:spacing w:line="360" w:lineRule="auto"/>
              <w:jc w:val="center"/>
              <w:textAlignment w:val="center"/>
              <w:rPr>
                <w:color w:val="000000"/>
              </w:rPr>
            </w:pPr>
            <w:r>
              <w:rPr>
                <w:rFonts w:ascii="宋体" w:hAnsi="宋体" w:eastAsia="宋体" w:cs="宋体"/>
                <w:color w:val="000000"/>
              </w:rPr>
              <w:t>加适量水溶解，过滤</w:t>
            </w:r>
          </w:p>
        </w:tc>
      </w:tr>
      <w:tr w14:paraId="3D701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06F01">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9BD8F8">
            <w:pPr>
              <w:spacing w:line="360" w:lineRule="auto"/>
              <w:jc w:val="center"/>
              <w:textAlignment w:val="center"/>
              <w:rPr>
                <w:color w:val="000000"/>
              </w:rPr>
            </w:pPr>
            <w:r>
              <w:rPr>
                <w:rFonts w:ascii="宋体" w:hAnsi="宋体" w:eastAsia="宋体" w:cs="宋体"/>
                <w:color w:val="000000"/>
              </w:rPr>
              <w:t>除去</w:t>
            </w:r>
            <w:r>
              <w:rPr>
                <w:rFonts w:ascii="Times New Roman" w:hAnsi="Times New Roman" w:eastAsia="Times New Roman" w:cs="Times New Roman"/>
                <w:color w:val="000000"/>
              </w:rPr>
              <w:t>Cu</w:t>
            </w:r>
            <w:r>
              <w:rPr>
                <w:rFonts w:ascii="宋体" w:hAnsi="宋体" w:eastAsia="宋体" w:cs="宋体"/>
                <w:color w:val="000000"/>
              </w:rPr>
              <w:t>粉中混有的少量</w:t>
            </w:r>
            <w:r>
              <w:rPr>
                <w:rFonts w:ascii="Times New Roman" w:hAnsi="Times New Roman" w:eastAsia="Times New Roman" w:cs="Times New Roman"/>
                <w:color w:val="000000"/>
              </w:rPr>
              <w:t>CuO</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DEC0F">
            <w:pPr>
              <w:spacing w:line="360" w:lineRule="auto"/>
              <w:jc w:val="center"/>
              <w:textAlignment w:val="center"/>
              <w:rPr>
                <w:color w:val="000000"/>
              </w:rPr>
            </w:pPr>
            <w:r>
              <w:rPr>
                <w:rFonts w:ascii="宋体" w:hAnsi="宋体" w:eastAsia="宋体" w:cs="宋体"/>
                <w:color w:val="000000"/>
              </w:rPr>
              <w:t>加过量稀硫酸，过滤，洗涤，干燥</w:t>
            </w:r>
          </w:p>
        </w:tc>
      </w:tr>
      <w:tr w14:paraId="465FB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2C81D">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5C47C">
            <w:pPr>
              <w:spacing w:line="360" w:lineRule="auto"/>
              <w:jc w:val="center"/>
              <w:textAlignment w:val="center"/>
              <w:rPr>
                <w:color w:val="000000"/>
              </w:rPr>
            </w:pPr>
            <w:r>
              <w:rPr>
                <w:rFonts w:ascii="宋体" w:hAnsi="宋体" w:eastAsia="宋体" w:cs="宋体"/>
                <w:color w:val="000000"/>
              </w:rPr>
              <w:t>除去</w:t>
            </w:r>
            <w:r>
              <w:object>
                <v:shape id="_x0000_i103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34" o:title="eqIda4298cb837170c021b9f2cd4e674a6a3"/>
                  <o:lock v:ext="edit" aspectratio="t"/>
                  <w10:wrap type="none"/>
                  <w10:anchorlock/>
                </v:shape>
                <o:OLEObject Type="Embed" ProgID="Equation.DSMT4" ShapeID="_x0000_i1034" DrawAspect="Content" ObjectID="_1468075734" r:id="rId33">
                  <o:LockedField>false</o:LockedField>
                </o:OLEObject>
              </w:object>
            </w:r>
            <w:r>
              <w:rPr>
                <w:rFonts w:ascii="宋体" w:hAnsi="宋体" w:eastAsia="宋体" w:cs="宋体"/>
                <w:color w:val="000000"/>
              </w:rPr>
              <w:t>中混有的少量</w:t>
            </w:r>
            <w:r>
              <w:rPr>
                <w:rFonts w:ascii="Times New Roman" w:hAnsi="Times New Roman" w:eastAsia="Times New Roman" w:cs="Times New Roman"/>
                <w:color w:val="000000"/>
              </w:rPr>
              <w:t>CO</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6F1FFA">
            <w:pPr>
              <w:spacing w:line="360" w:lineRule="auto"/>
              <w:jc w:val="center"/>
              <w:textAlignment w:val="center"/>
              <w:rPr>
                <w:color w:val="000000"/>
              </w:rPr>
            </w:pPr>
            <w:r>
              <w:rPr>
                <w:rFonts w:ascii="宋体" w:hAnsi="宋体" w:eastAsia="宋体" w:cs="宋体"/>
                <w:color w:val="000000"/>
              </w:rPr>
              <w:t>向其中通入过量氧气，点燃</w:t>
            </w:r>
          </w:p>
        </w:tc>
      </w:tr>
      <w:tr w14:paraId="793B6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6BAB1">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F9B58">
            <w:pPr>
              <w:spacing w:line="360" w:lineRule="auto"/>
              <w:jc w:val="center"/>
              <w:textAlignment w:val="center"/>
              <w:rPr>
                <w:color w:val="000000"/>
              </w:rPr>
            </w:pPr>
            <w:r>
              <w:rPr>
                <w:rFonts w:ascii="宋体" w:hAnsi="宋体" w:eastAsia="宋体" w:cs="宋体"/>
                <w:color w:val="000000"/>
              </w:rPr>
              <w:t>除去</w:t>
            </w:r>
            <w:r>
              <w:object>
                <v:shape id="_x0000_i1035" o:spt="75" alt="学科网(www.zxxk.com)--教育资源门户，提供试卷、教案、课件、论文、素材以及各类教学资源下载，还有大量而丰富的教学相关资讯！" type="#_x0000_t75" style="height:18.35pt;width:42.1pt;" o:ole="t" filled="f" o:preferrelative="t" stroked="f" coordsize="21600,21600">
                  <v:path/>
                  <v:fill on="f" focussize="0,0"/>
                  <v:stroke on="f" joinstyle="miter"/>
                  <v:imagedata r:id="rId36" o:title="eqId2b853eaed1b4d91371810f607dda5dd4"/>
                  <o:lock v:ext="edit" aspectratio="t"/>
                  <w10:wrap type="none"/>
                  <w10:anchorlock/>
                </v:shape>
                <o:OLEObject Type="Embed" ProgID="Equation.DSMT4" ShapeID="_x0000_i1035" DrawAspect="Content" ObjectID="_1468075735" r:id="rId35">
                  <o:LockedField>false</o:LockedField>
                </o:OLEObject>
              </w:object>
            </w:r>
            <w:r>
              <w:rPr>
                <w:rFonts w:ascii="宋体" w:hAnsi="宋体" w:eastAsia="宋体" w:cs="宋体"/>
                <w:color w:val="000000"/>
              </w:rPr>
              <w:t>溶液中混有的少量</w:t>
            </w:r>
            <w:r>
              <w:rPr>
                <w:rFonts w:ascii="Times New Roman" w:hAnsi="Times New Roman" w:eastAsia="Times New Roman" w:cs="Times New Roman"/>
                <w:color w:val="000000"/>
              </w:rPr>
              <w:t>NaOH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FB269">
            <w:pPr>
              <w:spacing w:line="360" w:lineRule="auto"/>
              <w:jc w:val="center"/>
              <w:textAlignment w:val="center"/>
              <w:rPr>
                <w:color w:val="000000"/>
              </w:rPr>
            </w:pPr>
            <w:r>
              <w:rPr>
                <w:rFonts w:ascii="宋体" w:hAnsi="宋体" w:eastAsia="宋体" w:cs="宋体"/>
                <w:color w:val="000000"/>
              </w:rPr>
              <w:t>滴加稀盐酸至溶液</w:t>
            </w:r>
            <w:r>
              <w:object>
                <v:shape id="_x0000_i1036" o:spt="75" alt="学科网(www.zxxk.com)--教育资源门户，提供试卷、教案、课件、论文、素材以及各类教学资源下载，还有大量而丰富的教学相关资讯！" type="#_x0000_t75" style="height:15pt;width:33pt;" o:ole="t" filled="f" o:preferrelative="t" stroked="f" coordsize="21600,21600">
                  <v:path/>
                  <v:fill on="f" focussize="0,0"/>
                  <v:stroke on="f" joinstyle="miter"/>
                  <v:imagedata r:id="rId38" o:title="eqId0a316322ef211c0f478232054b070466"/>
                  <o:lock v:ext="edit" aspectratio="t"/>
                  <w10:wrap type="none"/>
                  <w10:anchorlock/>
                </v:shape>
                <o:OLEObject Type="Embed" ProgID="Equation.DSMT4" ShapeID="_x0000_i1036" DrawAspect="Content" ObjectID="_1468075736" r:id="rId37">
                  <o:LockedField>false</o:LockedField>
                </o:OLEObject>
              </w:object>
            </w:r>
          </w:p>
        </w:tc>
      </w:tr>
    </w:tbl>
    <w:p w14:paraId="10282068">
      <w:pPr>
        <w:spacing w:line="360" w:lineRule="auto"/>
        <w:jc w:val="both"/>
        <w:textAlignment w:val="center"/>
        <w:rPr>
          <w:color w:val="000000"/>
        </w:rPr>
      </w:pPr>
    </w:p>
    <w:p w14:paraId="59D6D84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6CE6691">
      <w:pPr>
        <w:spacing w:line="360" w:lineRule="auto"/>
        <w:textAlignment w:val="center"/>
        <w:rPr>
          <w:color w:val="000000"/>
        </w:rPr>
      </w:pPr>
      <w:r>
        <w:rPr>
          <w:color w:val="2E75B6"/>
        </w:rPr>
        <w:t>【答案】</w:t>
      </w:r>
      <w:r>
        <w:rPr>
          <w:color w:val="000000"/>
        </w:rPr>
        <w:t>ACD</w:t>
      </w:r>
    </w:p>
    <w:p w14:paraId="2E27C33E">
      <w:pPr>
        <w:spacing w:line="360" w:lineRule="auto"/>
        <w:textAlignment w:val="center"/>
        <w:rPr>
          <w:color w:val="000000"/>
        </w:rPr>
      </w:pPr>
      <w:r>
        <w:rPr>
          <w:color w:val="2E75B6"/>
        </w:rPr>
        <w:t>【解析】</w:t>
      </w:r>
    </w:p>
    <w:p w14:paraId="304D02A5">
      <w:pPr>
        <w:spacing w:line="360" w:lineRule="auto"/>
        <w:jc w:val="left"/>
        <w:textAlignment w:val="center"/>
        <w:rPr>
          <w:color w:val="000000"/>
        </w:rPr>
      </w:pPr>
      <w:r>
        <w:rPr>
          <w:color w:val="000000"/>
        </w:rPr>
        <w:t>【详解】A、要保留的氧化钙和水反应生成氢氧化钙，要保留的物质被除去。符合题意；</w:t>
      </w:r>
    </w:p>
    <w:p w14:paraId="64FB66A5">
      <w:pPr>
        <w:spacing w:line="360" w:lineRule="auto"/>
        <w:jc w:val="left"/>
        <w:textAlignment w:val="center"/>
        <w:rPr>
          <w:color w:val="000000"/>
        </w:rPr>
      </w:pPr>
      <w:r>
        <w:rPr>
          <w:color w:val="000000"/>
        </w:rPr>
        <w:t>B、铜和稀硫酸不反应，氧化铜和硫酸反应生成硫酸铜和水，过滤后滤渣为铜，洗涤，干燥得到铜。不符合题意；</w:t>
      </w:r>
    </w:p>
    <w:p w14:paraId="1C9A86B9">
      <w:pPr>
        <w:spacing w:line="360" w:lineRule="auto"/>
        <w:jc w:val="left"/>
        <w:textAlignment w:val="center"/>
        <w:rPr>
          <w:color w:val="000000"/>
        </w:rPr>
      </w:pPr>
      <w:r>
        <w:rPr>
          <w:color w:val="000000"/>
        </w:rPr>
        <w:t>C、CO</w:t>
      </w:r>
      <w:r>
        <w:rPr>
          <w:color w:val="000000"/>
          <w:vertAlign w:val="subscript"/>
        </w:rPr>
        <w:t>2</w:t>
      </w:r>
      <w:r>
        <w:rPr>
          <w:color w:val="000000"/>
        </w:rPr>
        <w:t>不燃烧，不支持燃烧，通入氧气后一氧化碳不能燃烧，但氧气过量引入新杂质。符合题意；</w:t>
      </w:r>
    </w:p>
    <w:p w14:paraId="7DB13CC2">
      <w:pPr>
        <w:spacing w:line="360" w:lineRule="auto"/>
        <w:jc w:val="left"/>
        <w:textAlignment w:val="center"/>
        <w:rPr>
          <w:color w:val="000000"/>
        </w:rPr>
      </w:pPr>
      <w:r>
        <w:rPr>
          <w:color w:val="000000"/>
        </w:rPr>
        <w:t>D、氢氧化钠和盐酸反应生成氯化钠和水，引入新杂质氯化钠。符合题意；</w:t>
      </w:r>
    </w:p>
    <w:p w14:paraId="238B6151">
      <w:pPr>
        <w:spacing w:line="360" w:lineRule="auto"/>
        <w:jc w:val="left"/>
        <w:textAlignment w:val="center"/>
        <w:rPr>
          <w:color w:val="000000"/>
        </w:rPr>
      </w:pPr>
      <w:r>
        <w:rPr>
          <w:color w:val="000000"/>
        </w:rPr>
        <w:t>故选ACD。</w:t>
      </w:r>
    </w:p>
    <w:p w14:paraId="56623237">
      <w:pPr>
        <w:spacing w:line="360" w:lineRule="auto"/>
        <w:jc w:val="both"/>
        <w:textAlignment w:val="center"/>
        <w:rPr>
          <w:color w:val="000000"/>
        </w:rPr>
      </w:pPr>
      <w:r>
        <w:rPr>
          <w:color w:val="000000"/>
        </w:rPr>
        <w:t xml:space="preserve">13. </w:t>
      </w:r>
      <w:r>
        <w:rPr>
          <w:rFonts w:ascii="宋体" w:hAnsi="宋体" w:eastAsia="宋体" w:cs="宋体"/>
          <w:color w:val="000000"/>
        </w:rPr>
        <w:t>我国著名化学家侯德榜先生创立了侯氏制碱法，促进了世界制碱技术的发展。</w:t>
      </w:r>
      <w:r>
        <w:object>
          <v:shape id="_x0000_i1037"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37" DrawAspect="Content" ObjectID="_1468075737" r:id="rId39">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NaCl</w:t>
      </w:r>
      <w:r>
        <w:rPr>
          <w:rFonts w:ascii="宋体" w:hAnsi="宋体" w:eastAsia="宋体" w:cs="宋体"/>
          <w:color w:val="000000"/>
        </w:rPr>
        <w:t>的溶解度曲线如下图所示。下列叙述中，不正确的是</w:t>
      </w:r>
    </w:p>
    <w:p w14:paraId="5880890B">
      <w:pPr>
        <w:spacing w:line="360" w:lineRule="auto"/>
        <w:jc w:val="both"/>
        <w:textAlignment w:val="center"/>
        <w:rPr>
          <w:color w:val="000000"/>
        </w:rPr>
      </w:pPr>
      <w:r>
        <w:rPr>
          <w:color w:val="000000"/>
        </w:rPr>
        <w:drawing>
          <wp:inline distT="0" distB="0" distL="114300" distR="114300">
            <wp:extent cx="3162300" cy="20097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162300" cy="2009775"/>
                    </a:xfrm>
                    <a:prstGeom prst="rect">
                      <a:avLst/>
                    </a:prstGeom>
                  </pic:spPr>
                </pic:pic>
              </a:graphicData>
            </a:graphic>
          </wp:inline>
        </w:drawing>
      </w:r>
    </w:p>
    <w:p w14:paraId="116C3BB6">
      <w:pPr>
        <w:spacing w:line="360" w:lineRule="auto"/>
        <w:jc w:val="left"/>
        <w:textAlignment w:val="center"/>
        <w:rPr>
          <w:color w:val="000000"/>
        </w:rPr>
      </w:pPr>
      <w:r>
        <w:rPr>
          <w:color w:val="000000"/>
        </w:rPr>
        <w:t xml:space="preserve">A. </w:t>
      </w:r>
      <w:r>
        <w:object>
          <v:shape id="_x0000_i1038"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38" DrawAspect="Content" ObjectID="_1468075738" r:id="rId42">
            <o:LockedField>false</o:LockedField>
          </o:OLEObject>
        </w:object>
      </w:r>
      <w:r>
        <w:rPr>
          <w:rFonts w:ascii="宋体" w:hAnsi="宋体" w:eastAsia="宋体" w:cs="宋体"/>
          <w:color w:val="000000"/>
        </w:rPr>
        <w:t>时，</w:t>
      </w:r>
      <w:r>
        <w:rPr>
          <w:rFonts w:ascii="Times New Roman" w:hAnsi="Times New Roman" w:eastAsia="Times New Roman" w:cs="Times New Roman"/>
          <w:color w:val="000000"/>
        </w:rPr>
        <w:t>NaCl</w:t>
      </w:r>
      <w:r>
        <w:rPr>
          <w:rFonts w:ascii="宋体" w:hAnsi="宋体" w:eastAsia="宋体" w:cs="宋体"/>
          <w:color w:val="000000"/>
        </w:rPr>
        <w:t>饱和溶液的溶质质量分数为</w:t>
      </w:r>
      <w:r>
        <w:rPr>
          <w:rFonts w:ascii="Times New Roman" w:hAnsi="Times New Roman" w:eastAsia="Times New Roman" w:cs="Times New Roman"/>
          <w:color w:val="000000"/>
        </w:rPr>
        <w:t>30%</w:t>
      </w:r>
    </w:p>
    <w:p w14:paraId="5D986F68">
      <w:pPr>
        <w:spacing w:line="360" w:lineRule="auto"/>
        <w:jc w:val="left"/>
        <w:textAlignment w:val="center"/>
        <w:rPr>
          <w:color w:val="000000"/>
        </w:rPr>
      </w:pPr>
      <w:r>
        <w:rPr>
          <w:color w:val="000000"/>
        </w:rPr>
        <w:t xml:space="preserve">B. </w:t>
      </w:r>
      <w:r>
        <w:object>
          <v:shape id="_x0000_i1039"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39" DrawAspect="Content" ObjectID="_1468075739" r:id="rId44">
            <o:LockedField>false</o:LockedField>
          </o:OLEObject>
        </w:object>
      </w:r>
      <w:r>
        <w:rPr>
          <w:rFonts w:ascii="宋体" w:hAnsi="宋体" w:eastAsia="宋体" w:cs="宋体"/>
          <w:color w:val="000000"/>
        </w:rPr>
        <w:t>时，将</w:t>
      </w:r>
      <w:r>
        <w:rPr>
          <w:rFonts w:ascii="Times New Roman" w:hAnsi="Times New Roman" w:eastAsia="Times New Roman" w:cs="Times New Roman"/>
          <w:color w:val="000000"/>
        </w:rPr>
        <w:t>10g</w:t>
      </w:r>
      <w:r>
        <w:object>
          <v:shape id="_x0000_i1040"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40" DrawAspect="Content" ObjectID="_1468075740" r:id="rId45">
            <o:LockedField>false</o:LockedField>
          </o:OLEObject>
        </w:object>
      </w:r>
      <w:r>
        <w:rPr>
          <w:rFonts w:ascii="宋体" w:hAnsi="宋体" w:eastAsia="宋体" w:cs="宋体"/>
          <w:color w:val="000000"/>
        </w:rPr>
        <w:t>固体放入</w:t>
      </w:r>
      <w:r>
        <w:rPr>
          <w:rFonts w:ascii="Times New Roman" w:hAnsi="Times New Roman" w:eastAsia="Times New Roman" w:cs="Times New Roman"/>
          <w:color w:val="000000"/>
        </w:rPr>
        <w:t>50g</w:t>
      </w:r>
      <w:r>
        <w:rPr>
          <w:rFonts w:ascii="宋体" w:hAnsi="宋体" w:eastAsia="宋体" w:cs="宋体"/>
          <w:color w:val="000000"/>
        </w:rPr>
        <w:t>水中，充分溶解后得到溶液的质量为</w:t>
      </w:r>
      <w:r>
        <w:rPr>
          <w:rFonts w:ascii="Times New Roman" w:hAnsi="Times New Roman" w:eastAsia="Times New Roman" w:cs="Times New Roman"/>
          <w:color w:val="000000"/>
        </w:rPr>
        <w:t>60g</w:t>
      </w:r>
    </w:p>
    <w:p w14:paraId="688FC3E9">
      <w:pPr>
        <w:spacing w:line="360" w:lineRule="auto"/>
        <w:jc w:val="left"/>
        <w:textAlignment w:val="center"/>
        <w:rPr>
          <w:color w:val="000000"/>
        </w:rPr>
      </w:pPr>
      <w:r>
        <w:rPr>
          <w:color w:val="000000"/>
        </w:rPr>
        <w:t xml:space="preserve">C. </w:t>
      </w:r>
      <w:r>
        <w:rPr>
          <w:rFonts w:ascii="宋体" w:hAnsi="宋体" w:eastAsia="宋体" w:cs="宋体"/>
          <w:color w:val="000000"/>
        </w:rPr>
        <w:t>将</w:t>
      </w:r>
      <w:r>
        <w:object>
          <v:shape id="_x0000_i1041"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41" DrawAspect="Content" ObjectID="_1468075741" r:id="rId46">
            <o:LockedField>false</o:LockedField>
          </o:OLEObject>
        </w:object>
      </w:r>
      <w:r>
        <w:rPr>
          <w:rFonts w:ascii="宋体" w:hAnsi="宋体" w:eastAsia="宋体" w:cs="宋体"/>
          <w:color w:val="000000"/>
        </w:rPr>
        <w:t>时</w:t>
      </w:r>
      <w:r>
        <w:object>
          <v:shape id="_x0000_i1042"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42" DrawAspect="Content" ObjectID="_1468075742" r:id="rId47">
            <o:LockedField>false</o:LockedField>
          </o:OLEObject>
        </w:object>
      </w:r>
      <w:r>
        <w:rPr>
          <w:rFonts w:ascii="宋体" w:hAnsi="宋体" w:eastAsia="宋体" w:cs="宋体"/>
          <w:color w:val="000000"/>
        </w:rPr>
        <w:t>的饱和溶液升温到</w:t>
      </w:r>
      <w:r>
        <w:object>
          <v:shape id="_x0000_i1043"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49" o:title="eqIdd118640cce27ef903e7bff447303aef0"/>
            <o:lock v:ext="edit" aspectratio="t"/>
            <w10:wrap type="none"/>
            <w10:anchorlock/>
          </v:shape>
          <o:OLEObject Type="Embed" ProgID="Equation.DSMT4" ShapeID="_x0000_i1043" DrawAspect="Content" ObjectID="_1468075743" r:id="rId48">
            <o:LockedField>false</o:LockedField>
          </o:OLEObject>
        </w:object>
      </w:r>
      <w:r>
        <w:rPr>
          <w:rFonts w:ascii="宋体" w:hAnsi="宋体" w:eastAsia="宋体" w:cs="宋体"/>
          <w:color w:val="000000"/>
        </w:rPr>
        <w:t>时，溶液的溶质质量分数变大</w:t>
      </w:r>
    </w:p>
    <w:p w14:paraId="63AB238A">
      <w:pPr>
        <w:spacing w:line="360" w:lineRule="auto"/>
        <w:jc w:val="left"/>
        <w:textAlignment w:val="center"/>
        <w:rPr>
          <w:color w:val="000000"/>
        </w:rPr>
      </w:pPr>
      <w:r>
        <w:rPr>
          <w:color w:val="000000"/>
        </w:rPr>
        <w:t xml:space="preserve">D. </w:t>
      </w:r>
      <w:r>
        <w:rPr>
          <w:rFonts w:ascii="宋体" w:hAnsi="宋体" w:eastAsia="宋体" w:cs="宋体"/>
          <w:color w:val="000000"/>
        </w:rPr>
        <w:t>当</w:t>
      </w:r>
      <w:r>
        <w:object>
          <v:shape id="_x0000_i1044"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44" DrawAspect="Content" ObjectID="_1468075744" r:id="rId50">
            <o:LockedField>false</o:LockedField>
          </o:OLEObject>
        </w:object>
      </w:r>
      <w:r>
        <w:rPr>
          <w:rFonts w:ascii="宋体" w:hAnsi="宋体" w:eastAsia="宋体" w:cs="宋体"/>
          <w:color w:val="000000"/>
        </w:rPr>
        <w:t>中混有少量</w:t>
      </w:r>
      <w:r>
        <w:rPr>
          <w:rFonts w:ascii="Times New Roman" w:hAnsi="Times New Roman" w:eastAsia="Times New Roman" w:cs="Times New Roman"/>
          <w:color w:val="000000"/>
        </w:rPr>
        <w:t>NaCl</w:t>
      </w:r>
      <w:r>
        <w:rPr>
          <w:rFonts w:ascii="宋体" w:hAnsi="宋体" w:eastAsia="宋体" w:cs="宋体"/>
          <w:color w:val="000000"/>
        </w:rPr>
        <w:t>时，可采用冷却热饱和溶液的方法提纯</w:t>
      </w:r>
      <w:r>
        <w:object>
          <v:shape id="_x0000_i1045"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45" DrawAspect="Content" ObjectID="_1468075745" r:id="rId51">
            <o:LockedField>false</o:LockedField>
          </o:OLEObject>
        </w:object>
      </w:r>
    </w:p>
    <w:p w14:paraId="1FF33A25">
      <w:pPr>
        <w:spacing w:line="360" w:lineRule="auto"/>
        <w:textAlignment w:val="center"/>
        <w:rPr>
          <w:color w:val="000000"/>
        </w:rPr>
      </w:pPr>
      <w:r>
        <w:rPr>
          <w:color w:val="2E75B6"/>
        </w:rPr>
        <w:t>【答案】</w:t>
      </w:r>
      <w:r>
        <w:rPr>
          <w:color w:val="000000"/>
        </w:rPr>
        <w:t>AC</w:t>
      </w:r>
    </w:p>
    <w:p w14:paraId="6D8FA813">
      <w:pPr>
        <w:spacing w:line="360" w:lineRule="auto"/>
        <w:textAlignment w:val="center"/>
        <w:rPr>
          <w:color w:val="000000"/>
        </w:rPr>
      </w:pPr>
      <w:r>
        <w:rPr>
          <w:color w:val="2E75B6"/>
        </w:rPr>
        <w:t>【解析】</w:t>
      </w:r>
    </w:p>
    <w:p w14:paraId="7E63C83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w:t>
      </w:r>
      <w:r>
        <w:object>
          <v:shape id="_x0000_i1046"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46" DrawAspect="Content" ObjectID="_1468075746" r:id="rId52">
            <o:LockedField>false</o:LockedField>
          </o:OLEObject>
        </w:object>
      </w:r>
      <w:r>
        <w:rPr>
          <w:rFonts w:ascii="宋体" w:hAnsi="宋体" w:eastAsia="宋体" w:cs="宋体"/>
          <w:color w:val="000000"/>
        </w:rPr>
        <w:t>时，</w:t>
      </w:r>
      <w:r>
        <w:rPr>
          <w:rFonts w:ascii="Times New Roman" w:hAnsi="Times New Roman" w:eastAsia="Times New Roman" w:cs="Times New Roman"/>
          <w:color w:val="000000"/>
        </w:rPr>
        <w:t>NaCl</w:t>
      </w:r>
      <w:r>
        <w:rPr>
          <w:rFonts w:ascii="宋体" w:hAnsi="宋体" w:eastAsia="宋体" w:cs="宋体"/>
          <w:color w:val="000000"/>
        </w:rPr>
        <w:t>的溶解度为</w:t>
      </w:r>
      <w:r>
        <w:rPr>
          <w:rFonts w:ascii="Times New Roman" w:hAnsi="Times New Roman" w:eastAsia="Times New Roman" w:cs="Times New Roman"/>
          <w:color w:val="000000"/>
        </w:rPr>
        <w:t>36g</w:t>
      </w:r>
      <w:r>
        <w:rPr>
          <w:rFonts w:ascii="宋体" w:hAnsi="宋体" w:eastAsia="宋体" w:cs="宋体"/>
          <w:color w:val="000000"/>
        </w:rPr>
        <w:t>，则</w:t>
      </w:r>
      <w:r>
        <w:object>
          <v:shape id="_x0000_i1047"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47" DrawAspect="Content" ObjectID="_1468075747" r:id="rId53">
            <o:LockedField>false</o:LockedField>
          </o:OLEObject>
        </w:object>
      </w:r>
      <w:r>
        <w:rPr>
          <w:rFonts w:ascii="宋体" w:hAnsi="宋体" w:eastAsia="宋体" w:cs="宋体"/>
          <w:color w:val="000000"/>
        </w:rPr>
        <w:t>时，</w:t>
      </w:r>
      <w:r>
        <w:rPr>
          <w:rFonts w:ascii="Times New Roman" w:hAnsi="Times New Roman" w:eastAsia="Times New Roman" w:cs="Times New Roman"/>
          <w:color w:val="000000"/>
        </w:rPr>
        <w:t>NaCl</w:t>
      </w:r>
      <w:r>
        <w:rPr>
          <w:rFonts w:ascii="宋体" w:hAnsi="宋体" w:eastAsia="宋体" w:cs="宋体"/>
          <w:color w:val="000000"/>
        </w:rPr>
        <w:t>饱和溶液的溶质质量分数为</w:t>
      </w:r>
      <w:r>
        <w:object>
          <v:shape id="_x0000_i1048" o:spt="75" alt="学科网(www.zxxk.com)--教育资源门户，提供试卷、教案、课件、论文、素材以及各类教学资源下载，还有大量而丰富的教学相关资讯！" type="#_x0000_t75" style="height:32.85pt;width:53pt;" o:ole="t" filled="f" o:preferrelative="t" stroked="f" coordsize="21600,21600">
            <v:path/>
            <v:fill on="f" focussize="0,0"/>
            <v:stroke on="f" joinstyle="miter"/>
            <v:imagedata r:id="rId55" o:title="eqId7e41928f8169704a72e2067d6028197e"/>
            <o:lock v:ext="edit" aspectratio="t"/>
            <w10:wrap type="none"/>
            <w10:anchorlock/>
          </v:shape>
          <o:OLEObject Type="Embed" ProgID="Equation.DSMT4" ShapeID="_x0000_i1048" DrawAspect="Content" ObjectID="_1468075748" r:id="rId54">
            <o:LockedField>false</o:LockedField>
          </o:OLEObject>
        </w:object>
      </w:r>
      <w:r>
        <w:rPr>
          <w:rFonts w:ascii="Times New Roman" w:hAnsi="Times New Roman" w:eastAsia="Times New Roman" w:cs="Times New Roman"/>
          <w:color w:val="000000"/>
        </w:rPr>
        <w:t>×100%≈26.5%</w:t>
      </w:r>
      <w:r>
        <w:rPr>
          <w:rFonts w:ascii="宋体" w:hAnsi="宋体" w:eastAsia="宋体" w:cs="宋体"/>
          <w:color w:val="000000"/>
        </w:rPr>
        <w:t>，故选项说法不正确；</w:t>
      </w:r>
    </w:p>
    <w:p w14:paraId="3CFDE14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、由图可知，</w:t>
      </w:r>
      <w:r>
        <w:object>
          <v:shape id="_x0000_i1049"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49" DrawAspect="Content" ObjectID="_1468075749" r:id="rId56">
            <o:LockedField>false</o:LockedField>
          </o:OLEObject>
        </w:object>
      </w:r>
      <w:r>
        <w:rPr>
          <w:rFonts w:ascii="宋体" w:hAnsi="宋体" w:eastAsia="宋体" w:cs="宋体"/>
          <w:color w:val="000000"/>
        </w:rPr>
        <w:t>时，</w:t>
      </w:r>
      <w:r>
        <w:object>
          <v:shape id="_x0000_i1050"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50" DrawAspect="Content" ObjectID="_1468075750" r:id="rId57">
            <o:LockedField>false</o:LockedField>
          </o:OLEObject>
        </w:object>
      </w:r>
      <w:r>
        <w:rPr>
          <w:rFonts w:ascii="宋体" w:hAnsi="宋体" w:eastAsia="宋体" w:cs="宋体"/>
          <w:color w:val="000000"/>
        </w:rPr>
        <w:t>的溶解度为</w:t>
      </w:r>
      <w:r>
        <w:rPr>
          <w:rFonts w:ascii="Times New Roman" w:hAnsi="Times New Roman" w:eastAsia="Times New Roman" w:cs="Times New Roman"/>
          <w:color w:val="000000"/>
        </w:rPr>
        <w:t>21.8g</w:t>
      </w:r>
      <w:r>
        <w:rPr>
          <w:rFonts w:ascii="宋体" w:hAnsi="宋体" w:eastAsia="宋体" w:cs="宋体"/>
          <w:color w:val="000000"/>
        </w:rPr>
        <w:t>，则</w:t>
      </w:r>
      <w:r>
        <w:object>
          <v:shape id="_x0000_i1051"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51" DrawAspect="Content" ObjectID="_1468075751" r:id="rId58">
            <o:LockedField>false</o:LockedField>
          </o:OLEObject>
        </w:object>
      </w:r>
      <w:r>
        <w:rPr>
          <w:rFonts w:ascii="宋体" w:hAnsi="宋体" w:eastAsia="宋体" w:cs="宋体"/>
          <w:color w:val="000000"/>
        </w:rPr>
        <w:t>时，将</w:t>
      </w:r>
      <w:r>
        <w:rPr>
          <w:rFonts w:ascii="Times New Roman" w:hAnsi="Times New Roman" w:eastAsia="Times New Roman" w:cs="Times New Roman"/>
          <w:color w:val="000000"/>
        </w:rPr>
        <w:t>10g</w:t>
      </w:r>
      <w:r>
        <w:object>
          <v:shape id="_x0000_i1052"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52" DrawAspect="Content" ObjectID="_1468075752" r:id="rId59">
            <o:LockedField>false</o:LockedField>
          </o:OLEObject>
        </w:object>
      </w:r>
      <w:r>
        <w:rPr>
          <w:rFonts w:ascii="宋体" w:hAnsi="宋体" w:eastAsia="宋体" w:cs="宋体"/>
          <w:color w:val="000000"/>
        </w:rPr>
        <w:t>固体放入</w:t>
      </w:r>
      <w:r>
        <w:rPr>
          <w:rFonts w:ascii="Times New Roman" w:hAnsi="Times New Roman" w:eastAsia="Times New Roman" w:cs="Times New Roman"/>
          <w:color w:val="000000"/>
        </w:rPr>
        <w:t>50g</w:t>
      </w:r>
      <w:r>
        <w:rPr>
          <w:rFonts w:ascii="宋体" w:hAnsi="宋体" w:eastAsia="宋体" w:cs="宋体"/>
          <w:color w:val="000000"/>
        </w:rPr>
        <w:t>水中，</w:t>
      </w:r>
      <w:r>
        <w:rPr>
          <w:rFonts w:ascii="Times New Roman" w:hAnsi="Times New Roman" w:eastAsia="Times New Roman" w:cs="Times New Roman"/>
          <w:color w:val="000000"/>
        </w:rPr>
        <w:t>10g</w:t>
      </w:r>
      <w:r>
        <w:object>
          <v:shape id="_x0000_i1053"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53" DrawAspect="Content" ObjectID="_1468075753" r:id="rId60">
            <o:LockedField>false</o:LockedField>
          </o:OLEObject>
        </w:object>
      </w:r>
      <w:r>
        <w:rPr>
          <w:rFonts w:ascii="宋体" w:hAnsi="宋体" w:eastAsia="宋体" w:cs="宋体"/>
          <w:color w:val="000000"/>
        </w:rPr>
        <w:t>固体全部溶解，所得溶液的质量为</w:t>
      </w:r>
      <w:r>
        <w:rPr>
          <w:rFonts w:ascii="Times New Roman" w:hAnsi="Times New Roman" w:eastAsia="Times New Roman" w:cs="Times New Roman"/>
          <w:color w:val="000000"/>
        </w:rPr>
        <w:t>50g+10g=60g</w:t>
      </w:r>
      <w:r>
        <w:rPr>
          <w:rFonts w:ascii="宋体" w:hAnsi="宋体" w:eastAsia="宋体" w:cs="宋体"/>
          <w:color w:val="000000"/>
        </w:rPr>
        <w:t>，故选项说法正确；</w:t>
      </w:r>
    </w:p>
    <w:p w14:paraId="212E3CD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、由图可知，</w:t>
      </w:r>
      <w:r>
        <w:object>
          <v:shape id="_x0000_i1054"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54" DrawAspect="Content" ObjectID="_1468075754" r:id="rId61">
            <o:LockedField>false</o:LockedField>
          </o:OLEObject>
        </w:object>
      </w:r>
      <w:r>
        <w:rPr>
          <w:rFonts w:ascii="宋体" w:hAnsi="宋体" w:eastAsia="宋体" w:cs="宋体"/>
          <w:color w:val="000000"/>
        </w:rPr>
        <w:t>到</w:t>
      </w:r>
      <w:r>
        <w:object>
          <v:shape id="_x0000_i1055"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49" o:title="eqIdd118640cce27ef903e7bff447303aef0"/>
            <o:lock v:ext="edit" aspectratio="t"/>
            <w10:wrap type="none"/>
            <w10:anchorlock/>
          </v:shape>
          <o:OLEObject Type="Embed" ProgID="Equation.DSMT4" ShapeID="_x0000_i1055" DrawAspect="Content" ObjectID="_1468075755" r:id="rId62">
            <o:LockedField>false</o:LockedField>
          </o:OLEObject>
        </w:object>
      </w:r>
      <w:r>
        <w:rPr>
          <w:rFonts w:ascii="宋体" w:hAnsi="宋体" w:eastAsia="宋体" w:cs="宋体"/>
          <w:color w:val="000000"/>
        </w:rPr>
        <w:t>时，</w:t>
      </w:r>
      <w:r>
        <w:object>
          <v:shape id="_x0000_i1056"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56" DrawAspect="Content" ObjectID="_1468075756" r:id="rId63">
            <o:LockedField>false</o:LockedField>
          </o:OLEObject>
        </w:object>
      </w:r>
      <w:r>
        <w:rPr>
          <w:rFonts w:ascii="宋体" w:hAnsi="宋体" w:eastAsia="宋体" w:cs="宋体"/>
          <w:color w:val="000000"/>
        </w:rPr>
        <w:t>的溶解度随温度的升高而增大，因此将</w:t>
      </w:r>
      <w:r>
        <w:object>
          <v:shape id="_x0000_i1057"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43" o:title="eqId38fe2d2bed80bba984c1f9af33277c4f"/>
            <o:lock v:ext="edit" aspectratio="t"/>
            <w10:wrap type="none"/>
            <w10:anchorlock/>
          </v:shape>
          <o:OLEObject Type="Embed" ProgID="Equation.DSMT4" ShapeID="_x0000_i1057" DrawAspect="Content" ObjectID="_1468075757" r:id="rId64">
            <o:LockedField>false</o:LockedField>
          </o:OLEObject>
        </w:object>
      </w:r>
      <w:r>
        <w:rPr>
          <w:rFonts w:ascii="宋体" w:hAnsi="宋体" w:eastAsia="宋体" w:cs="宋体"/>
          <w:color w:val="000000"/>
        </w:rPr>
        <w:t>时</w:t>
      </w:r>
      <w:r>
        <w:object>
          <v:shape id="_x0000_i1058"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58" DrawAspect="Content" ObjectID="_1468075758" r:id="rId65">
            <o:LockedField>false</o:LockedField>
          </o:OLEObject>
        </w:object>
      </w:r>
      <w:r>
        <w:rPr>
          <w:rFonts w:ascii="宋体" w:hAnsi="宋体" w:eastAsia="宋体" w:cs="宋体"/>
          <w:color w:val="000000"/>
        </w:rPr>
        <w:t>的饱和溶液升温到</w:t>
      </w:r>
      <w:r>
        <w:object>
          <v:shape id="_x0000_i1059" o:spt="75" alt="学科网(www.zxxk.com)--教育资源门户，提供试卷、教案、课件、论文、素材以及各类教学资源下载，还有大量而丰富的教学相关资讯！" type="#_x0000_t75" style="height:18pt;width:21.75pt;" o:ole="t" filled="f" o:preferrelative="t" stroked="f" coordsize="21600,21600">
            <v:path/>
            <v:fill on="f" focussize="0,0"/>
            <v:stroke on="f" joinstyle="miter"/>
            <v:imagedata r:id="rId49" o:title="eqIdd118640cce27ef903e7bff447303aef0"/>
            <o:lock v:ext="edit" aspectratio="t"/>
            <w10:wrap type="none"/>
            <w10:anchorlock/>
          </v:shape>
          <o:OLEObject Type="Embed" ProgID="Equation.DSMT4" ShapeID="_x0000_i1059" DrawAspect="Content" ObjectID="_1468075759" r:id="rId66">
            <o:LockedField>false</o:LockedField>
          </o:OLEObject>
        </w:object>
      </w:r>
      <w:r>
        <w:rPr>
          <w:rFonts w:ascii="宋体" w:hAnsi="宋体" w:eastAsia="宋体" w:cs="宋体"/>
          <w:color w:val="000000"/>
        </w:rPr>
        <w:t>时，溶液变为不饱和溶液，但溶液组成不变，则溶液的溶质质量分数不变，故选项说法不正确；</w:t>
      </w:r>
    </w:p>
    <w:p w14:paraId="6A853F6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、由图可知，</w:t>
      </w:r>
      <w:r>
        <w:object>
          <v:shape id="_x0000_i1060"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60" DrawAspect="Content" ObjectID="_1468075760" r:id="rId67">
            <o:LockedField>false</o:LockedField>
          </o:OLEObject>
        </w:object>
      </w:r>
      <w:r>
        <w:rPr>
          <w:rFonts w:ascii="宋体" w:hAnsi="宋体" w:eastAsia="宋体" w:cs="宋体"/>
          <w:color w:val="000000"/>
        </w:rPr>
        <w:t>的溶解度受温度影响较大，而</w:t>
      </w:r>
      <w:r>
        <w:rPr>
          <w:rFonts w:ascii="Times New Roman" w:hAnsi="Times New Roman" w:eastAsia="Times New Roman" w:cs="Times New Roman"/>
          <w:color w:val="000000"/>
        </w:rPr>
        <w:t>NaCl</w:t>
      </w:r>
      <w:r>
        <w:rPr>
          <w:rFonts w:ascii="宋体" w:hAnsi="宋体" w:eastAsia="宋体" w:cs="宋体"/>
          <w:color w:val="000000"/>
        </w:rPr>
        <w:t>的溶解度受温度影响较小，当</w:t>
      </w:r>
      <w:r>
        <w:object>
          <v:shape id="_x0000_i1061"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61" DrawAspect="Content" ObjectID="_1468075761" r:id="rId68">
            <o:LockedField>false</o:LockedField>
          </o:OLEObject>
        </w:object>
      </w:r>
      <w:r>
        <w:rPr>
          <w:rFonts w:ascii="宋体" w:hAnsi="宋体" w:eastAsia="宋体" w:cs="宋体"/>
          <w:color w:val="000000"/>
        </w:rPr>
        <w:t>中混有少量</w:t>
      </w:r>
      <w:r>
        <w:rPr>
          <w:rFonts w:ascii="Times New Roman" w:hAnsi="Times New Roman" w:eastAsia="Times New Roman" w:cs="Times New Roman"/>
          <w:color w:val="000000"/>
        </w:rPr>
        <w:t>NaCl</w:t>
      </w:r>
      <w:r>
        <w:rPr>
          <w:rFonts w:ascii="宋体" w:hAnsi="宋体" w:eastAsia="宋体" w:cs="宋体"/>
          <w:color w:val="000000"/>
        </w:rPr>
        <w:t>时，可采用冷却热饱和溶液的方法提纯</w:t>
      </w:r>
      <w:r>
        <w:object>
          <v:shape id="_x0000_i1062"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0" o:title="eqIdcd46a1a853c372c1fb6c7a88cd947e87"/>
            <o:lock v:ext="edit" aspectratio="t"/>
            <w10:wrap type="none"/>
            <w10:anchorlock/>
          </v:shape>
          <o:OLEObject Type="Embed" ProgID="Equation.DSMT4" ShapeID="_x0000_i1062" DrawAspect="Content" ObjectID="_1468075762" r:id="rId69">
            <o:LockedField>false</o:LockedField>
          </o:OLEObject>
        </w:object>
      </w:r>
      <w:r>
        <w:rPr>
          <w:rFonts w:ascii="宋体" w:hAnsi="宋体" w:eastAsia="宋体" w:cs="宋体"/>
          <w:color w:val="000000"/>
        </w:rPr>
        <w:t>，故选项说法正确。</w:t>
      </w:r>
    </w:p>
    <w:p w14:paraId="5C54AAD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76537733">
      <w:pPr>
        <w:spacing w:line="360" w:lineRule="auto"/>
        <w:jc w:val="both"/>
        <w:textAlignment w:val="center"/>
        <w:rPr>
          <w:color w:val="000000"/>
        </w:rPr>
      </w:pPr>
      <w:r>
        <w:rPr>
          <w:color w:val="000000"/>
        </w:rPr>
        <w:t xml:space="preserve">14. </w:t>
      </w:r>
      <w:r>
        <w:rPr>
          <w:rFonts w:ascii="宋体" w:hAnsi="宋体" w:eastAsia="宋体" w:cs="宋体"/>
          <w:color w:val="000000"/>
        </w:rPr>
        <w:t>向一定质量的</w:t>
      </w:r>
      <w:r>
        <w:object>
          <v:shape id="_x0000_i1063"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71" o:title="eqId6138a3eeb2a8554d086ded9e268c6ec9"/>
            <o:lock v:ext="edit" aspectratio="t"/>
            <w10:wrap type="none"/>
            <w10:anchorlock/>
          </v:shape>
          <o:OLEObject Type="Embed" ProgID="Equation.DSMT4" ShapeID="_x0000_i1063" DrawAspect="Content" ObjectID="_1468075763" r:id="rId70">
            <o:LockedField>false</o:LockedField>
          </o:OLEObject>
        </w:object>
      </w:r>
      <w:r>
        <w:rPr>
          <w:rFonts w:ascii="宋体" w:hAnsi="宋体" w:eastAsia="宋体" w:cs="宋体"/>
          <w:color w:val="000000"/>
        </w:rPr>
        <w:t>和</w:t>
      </w:r>
      <w:r>
        <w:object>
          <v:shape id="_x0000_i1064"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73" o:title="eqId1c74eafe3f0b288cf736991264a94f53"/>
            <o:lock v:ext="edit" aspectratio="t"/>
            <w10:wrap type="none"/>
            <w10:anchorlock/>
          </v:shape>
          <o:OLEObject Type="Embed" ProgID="Equation.DSMT4" ShapeID="_x0000_i1064" DrawAspect="Content" ObjectID="_1468075764" r:id="rId72">
            <o:LockedField>false</o:LockedField>
          </o:OLEObject>
        </w:object>
      </w:r>
      <w:r>
        <w:rPr>
          <w:rFonts w:ascii="宋体" w:hAnsi="宋体" w:eastAsia="宋体" w:cs="宋体"/>
          <w:color w:val="000000"/>
        </w:rPr>
        <w:t>的混合溶液中加入</w:t>
      </w:r>
      <w:r>
        <w:rPr>
          <w:rFonts w:ascii="Times New Roman" w:hAnsi="Times New Roman" w:eastAsia="Times New Roman" w:cs="Times New Roman"/>
          <w:color w:val="000000"/>
        </w:rPr>
        <w:t>Zn</w:t>
      </w:r>
      <w:r>
        <w:rPr>
          <w:rFonts w:ascii="宋体" w:hAnsi="宋体" w:eastAsia="宋体" w:cs="宋体"/>
          <w:color w:val="000000"/>
        </w:rPr>
        <w:t>粉</w:t>
      </w:r>
      <w:r>
        <w:object>
          <v:shape id="_x0000_i1065" o:spt="75" alt="学科网(www.zxxk.com)--教育资源门户，提供试卷、教案、课件、论文、素材以及各类教学资源下载，还有大量而丰富的教学相关资讯！" type="#_x0000_t75" style="height:13pt;width:15pt;" o:ole="t" filled="f" o:preferrelative="t" stroked="f" coordsize="21600,21600">
            <v:path/>
            <v:fill on="f" focussize="0,0"/>
            <v:stroke on="f" joinstyle="miter"/>
            <v:imagedata r:id="rId75" o:title="eqId98fd77d7cb4233dc58c8e75bec883456"/>
            <o:lock v:ext="edit" aspectratio="t"/>
            <w10:wrap type="none"/>
            <w10:anchorlock/>
          </v:shape>
          <o:OLEObject Type="Embed" ProgID="Equation.DSMT4" ShapeID="_x0000_i1065" DrawAspect="Content" ObjectID="_1468075765" r:id="rId74">
            <o:LockedField>false</o:LockedField>
          </o:OLEObject>
        </w:object>
      </w:r>
      <w:r>
        <w:rPr>
          <w:rFonts w:ascii="宋体" w:hAnsi="宋体" w:eastAsia="宋体" w:cs="宋体"/>
          <w:color w:val="000000"/>
        </w:rPr>
        <w:t>，充分反应后过滤，得到一定温度下的滤液（不饱和）和滤渣，分别向滤液和滤渣中加入适量稀盐酸，均无明显现象。下列有关说法中，正确的是</w:t>
      </w:r>
    </w:p>
    <w:p w14:paraId="7C48648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滤液的颜色为浅绿色</w:t>
      </w:r>
      <w:r>
        <w:rPr>
          <w:color w:val="000000"/>
        </w:rPr>
        <w:tab/>
      </w:r>
      <w:r>
        <w:rPr>
          <w:color w:val="000000"/>
        </w:rPr>
        <w:t xml:space="preserve">B. </w:t>
      </w:r>
      <w:r>
        <w:rPr>
          <w:rFonts w:ascii="宋体" w:hAnsi="宋体" w:eastAsia="宋体" w:cs="宋体"/>
          <w:color w:val="000000"/>
        </w:rPr>
        <w:t>滤液中的溶质只有</w:t>
      </w:r>
      <w:r>
        <w:object>
          <v:shape id="_x0000_i1066" o:spt="75" alt="学科网(www.zxxk.com)--教育资源门户，提供试卷、教案、课件、论文、素材以及各类教学资源下载，还有大量而丰富的教学相关资讯！" type="#_x0000_t75" style="height:18pt;width:59.25pt;" o:ole="t" filled="f" o:preferrelative="t" stroked="f" coordsize="21600,21600">
            <v:path/>
            <v:fill on="f" focussize="0,0"/>
            <v:stroke on="f" joinstyle="miter"/>
            <v:imagedata r:id="rId77" o:title="eqId80b569a814344b0c05be1eedce4fbe42"/>
            <o:lock v:ext="edit" aspectratio="t"/>
            <w10:wrap type="none"/>
            <w10:anchorlock/>
          </v:shape>
          <o:OLEObject Type="Embed" ProgID="Equation.DSMT4" ShapeID="_x0000_i1066" DrawAspect="Content" ObjectID="_1468075766" r:id="rId76">
            <o:LockedField>false</o:LockedField>
          </o:OLEObject>
        </w:object>
      </w:r>
    </w:p>
    <w:p w14:paraId="4A5F61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滤渣质量一定大于</w:t>
      </w:r>
      <w:r>
        <w:object>
          <v:shape id="_x0000_i1067" o:spt="75" alt="学科网(www.zxxk.com)--教育资源门户，提供试卷、教案、课件、论文、素材以及各类教学资源下载，还有大量而丰富的教学相关资讯！" type="#_x0000_t75" style="height:13pt;width:15pt;" o:ole="t" filled="f" o:preferrelative="t" stroked="f" coordsize="21600,21600">
            <v:path/>
            <v:fill on="f" focussize="0,0"/>
            <v:stroke on="f" joinstyle="miter"/>
            <v:imagedata r:id="rId75" o:title="eqId98fd77d7cb4233dc58c8e75bec883456"/>
            <o:lock v:ext="edit" aspectratio="t"/>
            <w10:wrap type="none"/>
            <w10:anchorlock/>
          </v:shape>
          <o:OLEObject Type="Embed" ProgID="Equation.DSMT4" ShapeID="_x0000_i1067" DrawAspect="Content" ObjectID="_1468075767" r:id="rId78">
            <o:LockedField>false</o:LockedField>
          </o:OLEObject>
        </w:object>
      </w:r>
      <w:r>
        <w:rPr>
          <w:color w:val="000000"/>
        </w:rPr>
        <w:tab/>
      </w:r>
      <w:r>
        <w:rPr>
          <w:color w:val="000000"/>
        </w:rPr>
        <w:t xml:space="preserve">D. </w:t>
      </w:r>
      <w:r>
        <w:rPr>
          <w:rFonts w:ascii="宋体" w:hAnsi="宋体" w:eastAsia="宋体" w:cs="宋体"/>
          <w:color w:val="000000"/>
        </w:rPr>
        <w:t>滤渣中一定有单质</w:t>
      </w:r>
      <w:r>
        <w:rPr>
          <w:rFonts w:ascii="Times New Roman" w:hAnsi="Times New Roman" w:eastAsia="Times New Roman" w:cs="Times New Roman"/>
          <w:color w:val="000000"/>
        </w:rPr>
        <w:t>Ag</w:t>
      </w:r>
      <w:r>
        <w:rPr>
          <w:rFonts w:ascii="宋体" w:hAnsi="宋体" w:eastAsia="宋体" w:cs="宋体"/>
          <w:color w:val="000000"/>
        </w:rPr>
        <w:t>和单质</w:t>
      </w:r>
      <w:r>
        <w:rPr>
          <w:rFonts w:ascii="Times New Roman" w:hAnsi="Times New Roman" w:eastAsia="Times New Roman" w:cs="Times New Roman"/>
          <w:color w:val="000000"/>
        </w:rPr>
        <w:t>Fe</w:t>
      </w:r>
    </w:p>
    <w:p w14:paraId="4E11B8D5">
      <w:pPr>
        <w:spacing w:line="360" w:lineRule="auto"/>
        <w:textAlignment w:val="center"/>
        <w:rPr>
          <w:color w:val="000000"/>
        </w:rPr>
      </w:pPr>
      <w:r>
        <w:rPr>
          <w:color w:val="2E75B6"/>
        </w:rPr>
        <w:t>【答案】</w:t>
      </w:r>
      <w:r>
        <w:rPr>
          <w:color w:val="000000"/>
        </w:rPr>
        <w:t>AC</w:t>
      </w:r>
    </w:p>
    <w:p w14:paraId="20EC4FD0">
      <w:pPr>
        <w:spacing w:line="360" w:lineRule="auto"/>
        <w:textAlignment w:val="center"/>
        <w:rPr>
          <w:color w:val="000000"/>
        </w:rPr>
      </w:pPr>
      <w:r>
        <w:rPr>
          <w:color w:val="2E75B6"/>
        </w:rPr>
        <w:t>【解析】</w:t>
      </w:r>
    </w:p>
    <w:p w14:paraId="5FCC8690">
      <w:pPr>
        <w:spacing w:line="360" w:lineRule="auto"/>
        <w:jc w:val="left"/>
        <w:textAlignment w:val="center"/>
        <w:rPr>
          <w:color w:val="000000"/>
        </w:rPr>
      </w:pPr>
      <w:r>
        <w:rPr>
          <w:color w:val="000000"/>
        </w:rPr>
        <w:t>【分析】根据金属活动性顺序：Zn＞Fe＞H＞Ag，因此向一定质量的AgNO</w:t>
      </w:r>
      <w:r>
        <w:rPr>
          <w:color w:val="000000"/>
          <w:vertAlign w:val="subscript"/>
        </w:rPr>
        <w:t>3</w:t>
      </w:r>
      <w:r>
        <w:rPr>
          <w:color w:val="000000"/>
        </w:rPr>
        <w:t>和Fe（NO</w:t>
      </w:r>
      <w:r>
        <w:rPr>
          <w:color w:val="000000"/>
          <w:vertAlign w:val="subscript"/>
        </w:rPr>
        <w:t>3</w:t>
      </w:r>
      <w:r>
        <w:rPr>
          <w:color w:val="000000"/>
        </w:rPr>
        <w:t>）</w:t>
      </w:r>
      <w:r>
        <w:rPr>
          <w:color w:val="000000"/>
          <w:vertAlign w:val="subscript"/>
        </w:rPr>
        <w:t>2</w:t>
      </w:r>
      <w:r>
        <w:rPr>
          <w:color w:val="000000"/>
        </w:rPr>
        <w:t>的混合溶液中加入Zn粉 ag ，锌先与AgNO</w:t>
      </w:r>
      <w:r>
        <w:rPr>
          <w:color w:val="000000"/>
          <w:vertAlign w:val="subscript"/>
        </w:rPr>
        <w:t>3</w:t>
      </w:r>
      <w:r>
        <w:rPr>
          <w:color w:val="000000"/>
        </w:rPr>
        <w:t>反应生成硝酸锌和银，AgNO</w:t>
      </w:r>
      <w:r>
        <w:rPr>
          <w:color w:val="000000"/>
          <w:vertAlign w:val="subscript"/>
        </w:rPr>
        <w:t>3</w:t>
      </w:r>
      <w:r>
        <w:rPr>
          <w:color w:val="000000"/>
        </w:rPr>
        <w:t>反应完全，若还有锌粉，锌才能与Fe（NO</w:t>
      </w:r>
      <w:r>
        <w:rPr>
          <w:color w:val="000000"/>
          <w:vertAlign w:val="subscript"/>
        </w:rPr>
        <w:t>3</w:t>
      </w:r>
      <w:r>
        <w:rPr>
          <w:color w:val="000000"/>
        </w:rPr>
        <w:t>）</w:t>
      </w:r>
      <w:r>
        <w:rPr>
          <w:color w:val="000000"/>
          <w:vertAlign w:val="subscript"/>
        </w:rPr>
        <w:t>2</w:t>
      </w:r>
      <w:r>
        <w:rPr>
          <w:color w:val="000000"/>
        </w:rPr>
        <w:t>的反应生成硝酸锌和铁。充分反应后过滤，得到一定温度下的滤液（不饱和）和滤渣，向滤液中加入适量稀盐酸，无明显现象，说明滤液中不含有硝酸银（因为银离子会与氯离子结合生成氯化银白色沉淀），即硝酸银反应完全；向滤渣中加入适量稀盐酸，无明显现象，说明滤渣中不含有氢前面的金属，即滤渣中不含有锌和铁，综上可知，只发生了锌和硝酸银反应生成银和硝酸锌的反应，且锌和硝酸银恰好反应完全，故滤渣中只含有银，滤液中含有硝酸亚铁和硝酸锌。</w:t>
      </w:r>
    </w:p>
    <w:p w14:paraId="2679C76C">
      <w:pPr>
        <w:spacing w:line="360" w:lineRule="auto"/>
        <w:jc w:val="left"/>
        <w:textAlignment w:val="center"/>
        <w:rPr>
          <w:color w:val="000000"/>
        </w:rPr>
      </w:pPr>
      <w:r>
        <w:rPr>
          <w:color w:val="000000"/>
        </w:rPr>
        <w:t>【详解】A、由分析可知，滤液中含有硝酸亚铁和硝酸锌，故滤液的颜色为浅绿色，故A说法正确；</w:t>
      </w:r>
    </w:p>
    <w:p w14:paraId="22C98A10">
      <w:pPr>
        <w:spacing w:line="360" w:lineRule="auto"/>
        <w:jc w:val="left"/>
        <w:textAlignment w:val="center"/>
        <w:rPr>
          <w:color w:val="000000"/>
        </w:rPr>
      </w:pPr>
      <w:r>
        <w:rPr>
          <w:color w:val="000000"/>
        </w:rPr>
        <w:t>B、由分析可知，滤液中含有硝酸亚铁和硝酸锌，故B说法不正确；</w:t>
      </w:r>
    </w:p>
    <w:p w14:paraId="628113A6">
      <w:pPr>
        <w:spacing w:line="360" w:lineRule="auto"/>
        <w:jc w:val="left"/>
        <w:textAlignment w:val="center"/>
        <w:rPr>
          <w:color w:val="000000"/>
        </w:rPr>
      </w:pPr>
      <w:r>
        <w:rPr>
          <w:color w:val="000000"/>
        </w:rPr>
        <w:t>C、由分析可知，只发生了锌和硝酸银反应生成银和硝酸锌的反应，方程式为：Zn+2AgNO</w:t>
      </w:r>
      <w:r>
        <w:rPr>
          <w:color w:val="000000"/>
          <w:vertAlign w:val="subscript"/>
        </w:rPr>
        <w:t>3</w:t>
      </w:r>
      <w:r>
        <w:rPr>
          <w:color w:val="000000"/>
        </w:rPr>
        <w:t>═Zn（NO</w:t>
      </w:r>
      <w:r>
        <w:rPr>
          <w:color w:val="000000"/>
          <w:vertAlign w:val="subscript"/>
        </w:rPr>
        <w:t>3</w:t>
      </w:r>
      <w:r>
        <w:rPr>
          <w:color w:val="000000"/>
        </w:rPr>
        <w:t>）</w:t>
      </w:r>
      <w:r>
        <w:rPr>
          <w:color w:val="000000"/>
          <w:vertAlign w:val="subscript"/>
        </w:rPr>
        <w:t>2</w:t>
      </w:r>
      <w:r>
        <w:rPr>
          <w:color w:val="000000"/>
        </w:rPr>
        <w:t>+2Ag，由方程式可知，每65份质量的锌可置换出216份质量的银，所以滤渣质量一定大于 ag，故C说法正确；</w:t>
      </w:r>
    </w:p>
    <w:p w14:paraId="2FC1C9CA">
      <w:pPr>
        <w:spacing w:line="360" w:lineRule="auto"/>
        <w:jc w:val="left"/>
        <w:textAlignment w:val="center"/>
        <w:rPr>
          <w:color w:val="000000"/>
        </w:rPr>
      </w:pPr>
      <w:r>
        <w:rPr>
          <w:color w:val="000000"/>
        </w:rPr>
        <w:t>D、由分析可知，向滤渣中加入适量稀盐酸，无明显现象，说明滤渣中不含有氢前面的金属，即滤渣中不含有锌和铁，故可知，滤渣中只含有银，故D说法不正确；</w:t>
      </w:r>
    </w:p>
    <w:p w14:paraId="06932364">
      <w:pPr>
        <w:spacing w:line="360" w:lineRule="auto"/>
        <w:jc w:val="left"/>
        <w:textAlignment w:val="center"/>
        <w:rPr>
          <w:color w:val="000000"/>
        </w:rPr>
      </w:pPr>
      <w:r>
        <w:rPr>
          <w:color w:val="000000"/>
        </w:rPr>
        <w:t>故选AC。</w:t>
      </w:r>
    </w:p>
    <w:p w14:paraId="5DA01C3B">
      <w:pPr>
        <w:spacing w:line="360" w:lineRule="auto"/>
        <w:jc w:val="both"/>
        <w:textAlignment w:val="center"/>
        <w:rPr>
          <w:color w:val="000000"/>
        </w:rPr>
      </w:pPr>
      <w:r>
        <w:rPr>
          <w:color w:val="000000"/>
        </w:rPr>
        <w:t xml:space="preserve">15. </w:t>
      </w:r>
      <w:r>
        <w:rPr>
          <w:rFonts w:ascii="宋体" w:hAnsi="宋体" w:eastAsia="宋体" w:cs="宋体"/>
          <w:color w:val="000000"/>
        </w:rPr>
        <w:t>化学小组的同学取一定量</w:t>
      </w:r>
      <w:r>
        <w:rPr>
          <w:rFonts w:ascii="Times New Roman" w:hAnsi="Times New Roman" w:eastAsia="Times New Roman" w:cs="Times New Roman"/>
          <w:color w:val="000000"/>
        </w:rPr>
        <w:t>CuO</w:t>
      </w:r>
      <w:r>
        <w:rPr>
          <w:rFonts w:ascii="宋体" w:hAnsi="宋体" w:eastAsia="宋体" w:cs="宋体"/>
          <w:color w:val="000000"/>
        </w:rPr>
        <w:t>、</w:t>
      </w:r>
      <w:r>
        <w:rPr>
          <w:rFonts w:ascii="Times New Roman" w:hAnsi="Times New Roman" w:eastAsia="Times New Roman" w:cs="Times New Roman"/>
          <w:color w:val="000000"/>
        </w:rPr>
        <w:t>Fe</w:t>
      </w:r>
      <w:r>
        <w:rPr>
          <w:rFonts w:ascii="宋体" w:hAnsi="宋体" w:eastAsia="宋体" w:cs="宋体"/>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vertAlign w:val="subscript"/>
        </w:rPr>
        <w:t>3</w:t>
      </w:r>
      <w:r>
        <w:rPr>
          <w:rFonts w:ascii="宋体" w:hAnsi="宋体" w:eastAsia="宋体" w:cs="宋体"/>
          <w:color w:val="000000"/>
        </w:rPr>
        <w:t>的混合物样品进行了一系列定量研究，实验过程如下图所述（设过程中所有发生的反应都恰好完全反应）。下列有关说法中，正确的是</w:t>
      </w:r>
    </w:p>
    <w:p w14:paraId="3587D0BD">
      <w:pPr>
        <w:spacing w:line="360" w:lineRule="auto"/>
        <w:jc w:val="both"/>
        <w:textAlignment w:val="center"/>
        <w:rPr>
          <w:color w:val="000000"/>
        </w:rPr>
      </w:pPr>
      <w:r>
        <w:rPr>
          <w:color w:val="000000"/>
        </w:rPr>
        <w:drawing>
          <wp:inline distT="0" distB="0" distL="114300" distR="114300">
            <wp:extent cx="5238750" cy="66802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5238750" cy="668370"/>
                    </a:xfrm>
                    <a:prstGeom prst="rect">
                      <a:avLst/>
                    </a:prstGeom>
                  </pic:spPr>
                </pic:pic>
              </a:graphicData>
            </a:graphic>
          </wp:inline>
        </w:drawing>
      </w:r>
    </w:p>
    <w:p w14:paraId="5B96E1B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该混合物样品的质量为</w:t>
      </w:r>
      <w:r>
        <w:rPr>
          <w:rFonts w:ascii="Times New Roman" w:hAnsi="Times New Roman" w:eastAsia="Times New Roman" w:cs="Times New Roman"/>
          <w:color w:val="000000"/>
        </w:rPr>
        <w:t>5.6g</w:t>
      </w:r>
      <w:r>
        <w:rPr>
          <w:color w:val="000000"/>
        </w:rPr>
        <w:tab/>
      </w:r>
      <w:r>
        <w:rPr>
          <w:color w:val="000000"/>
        </w:rPr>
        <w:t xml:space="preserve">B. </w:t>
      </w:r>
      <w:r>
        <w:rPr>
          <w:rFonts w:ascii="宋体" w:hAnsi="宋体" w:eastAsia="宋体" w:cs="宋体"/>
          <w:color w:val="000000"/>
        </w:rPr>
        <w:t>该混合物样品中</w:t>
      </w:r>
      <w:r>
        <w:rPr>
          <w:rFonts w:ascii="Times New Roman" w:hAnsi="Times New Roman" w:eastAsia="Times New Roman" w:cs="Times New Roman"/>
          <w:color w:val="000000"/>
        </w:rPr>
        <w:t>CuO</w:t>
      </w:r>
      <w:r>
        <w:rPr>
          <w:rFonts w:ascii="宋体" w:hAnsi="宋体" w:eastAsia="宋体" w:cs="宋体"/>
          <w:color w:val="000000"/>
        </w:rPr>
        <w:t>与</w:t>
      </w:r>
      <w:r>
        <w:object>
          <v:shape id="_x0000_i1068"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81" o:title="eqIdbd64433131ff93fd151abc85cfe05dba"/>
            <o:lock v:ext="edit" aspectratio="t"/>
            <w10:wrap type="none"/>
            <w10:anchorlock/>
          </v:shape>
          <o:OLEObject Type="Embed" ProgID="Equation.DSMT4" ShapeID="_x0000_i1068" DrawAspect="Content" ObjectID="_1468075768" r:id="rId80">
            <o:LockedField>false</o:LockedField>
          </o:OLEObject>
        </w:object>
      </w:r>
      <w:r>
        <w:rPr>
          <w:rFonts w:ascii="宋体" w:hAnsi="宋体" w:eastAsia="宋体" w:cs="宋体"/>
          <w:color w:val="000000"/>
        </w:rPr>
        <w:t>的质量比为</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2</w:t>
      </w:r>
    </w:p>
    <w:p w14:paraId="411C34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该混合物样品中氧元素的质量为</w:t>
      </w:r>
      <w:r>
        <w:rPr>
          <w:rFonts w:ascii="Times New Roman" w:hAnsi="Times New Roman" w:eastAsia="Times New Roman" w:cs="Times New Roman"/>
          <w:color w:val="000000"/>
        </w:rPr>
        <w:t>1.28g</w:t>
      </w:r>
      <w:r>
        <w:rPr>
          <w:color w:val="000000"/>
        </w:rPr>
        <w:tab/>
      </w:r>
      <w:r>
        <w:rPr>
          <w:color w:val="000000"/>
        </w:rPr>
        <w:t xml:space="preserve">D. </w:t>
      </w:r>
      <w:r>
        <w:rPr>
          <w:rFonts w:ascii="宋体" w:hAnsi="宋体" w:eastAsia="宋体" w:cs="宋体"/>
          <w:color w:val="000000"/>
        </w:rPr>
        <w:t>实验过程②中生成沉淀的总质量为</w:t>
      </w:r>
      <w:r>
        <w:rPr>
          <w:rFonts w:ascii="Times New Roman" w:hAnsi="Times New Roman" w:eastAsia="Times New Roman" w:cs="Times New Roman"/>
          <w:color w:val="000000"/>
        </w:rPr>
        <w:t>7.4g</w:t>
      </w:r>
    </w:p>
    <w:p w14:paraId="49623387">
      <w:pPr>
        <w:spacing w:line="360" w:lineRule="auto"/>
        <w:textAlignment w:val="center"/>
        <w:rPr>
          <w:color w:val="000000"/>
        </w:rPr>
      </w:pPr>
      <w:r>
        <w:rPr>
          <w:color w:val="2E75B6"/>
        </w:rPr>
        <w:t>【答案】</w:t>
      </w:r>
      <w:r>
        <w:rPr>
          <w:color w:val="000000"/>
        </w:rPr>
        <w:t>AD</w:t>
      </w:r>
    </w:p>
    <w:p w14:paraId="32462478">
      <w:pPr>
        <w:spacing w:line="360" w:lineRule="auto"/>
        <w:textAlignment w:val="center"/>
        <w:rPr>
          <w:color w:val="000000"/>
        </w:rPr>
      </w:pPr>
      <w:r>
        <w:rPr>
          <w:color w:val="2E75B6"/>
        </w:rPr>
        <w:t>【解析】</w:t>
      </w:r>
    </w:p>
    <w:p w14:paraId="4F9F08E0">
      <w:pPr>
        <w:spacing w:line="360" w:lineRule="auto"/>
        <w:jc w:val="left"/>
        <w:textAlignment w:val="center"/>
        <w:rPr>
          <w:color w:val="000000"/>
        </w:rPr>
      </w:pPr>
      <w:r>
        <w:rPr>
          <w:color w:val="000000"/>
        </w:rPr>
        <w:t>【详解】A、氧化铁和盐酸反应产生氯化铁和水，氧化铜和盐酸反应产生氯化铜和水，所以溶液增加的质量即是混合物的质量，55.6g-50g=5.6g；正确；</w:t>
      </w:r>
    </w:p>
    <w:p w14:paraId="6652A27D">
      <w:pPr>
        <w:spacing w:line="360" w:lineRule="auto"/>
        <w:jc w:val="left"/>
        <w:textAlignment w:val="center"/>
        <w:rPr>
          <w:color w:val="000000"/>
        </w:rPr>
      </w:pPr>
      <w:r>
        <w:rPr>
          <w:color w:val="000000"/>
        </w:rPr>
        <w:t>B、根据A的分析，混合物为5.6g，氧化铁和盐酸的反应是Fe</w:t>
      </w:r>
      <w:r>
        <w:rPr>
          <w:color w:val="000000"/>
          <w:vertAlign w:val="subscript"/>
        </w:rPr>
        <w:t>2</w:t>
      </w:r>
      <w:r>
        <w:rPr>
          <w:color w:val="000000"/>
        </w:rPr>
        <w:t>O</w:t>
      </w:r>
      <w:r>
        <w:rPr>
          <w:color w:val="000000"/>
          <w:vertAlign w:val="subscript"/>
        </w:rPr>
        <w:t>3</w:t>
      </w:r>
      <w:r>
        <w:rPr>
          <w:color w:val="000000"/>
        </w:rPr>
        <w:t>+6HCl=2FeCl</w:t>
      </w:r>
      <w:r>
        <w:rPr>
          <w:color w:val="000000"/>
          <w:vertAlign w:val="subscript"/>
        </w:rPr>
        <w:t>3</w:t>
      </w:r>
      <w:r>
        <w:rPr>
          <w:color w:val="000000"/>
        </w:rPr>
        <w:t>+3H</w:t>
      </w:r>
      <w:r>
        <w:rPr>
          <w:color w:val="000000"/>
          <w:vertAlign w:val="subscript"/>
        </w:rPr>
        <w:t>2</w:t>
      </w:r>
      <w:r>
        <w:rPr>
          <w:color w:val="000000"/>
        </w:rPr>
        <w:t>O，氧化铜和盐酸的反应是CuO+2HCl=CuCl</w:t>
      </w:r>
      <w:r>
        <w:rPr>
          <w:color w:val="000000"/>
          <w:vertAlign w:val="subscript"/>
        </w:rPr>
        <w:t>2</w:t>
      </w:r>
      <w:r>
        <w:rPr>
          <w:color w:val="000000"/>
        </w:rPr>
        <w:t>+H</w:t>
      </w:r>
      <w:r>
        <w:rPr>
          <w:color w:val="000000"/>
          <w:vertAlign w:val="subscript"/>
        </w:rPr>
        <w:t>2</w:t>
      </w:r>
      <w:r>
        <w:rPr>
          <w:color w:val="000000"/>
        </w:rPr>
        <w:t>O，氯化铁和氢氧化钠的反应是3NaOH+FeCl</w:t>
      </w:r>
      <w:r>
        <w:rPr>
          <w:color w:val="000000"/>
          <w:vertAlign w:val="subscript"/>
        </w:rPr>
        <w:t>3</w:t>
      </w:r>
      <w:r>
        <w:rPr>
          <w:color w:val="000000"/>
        </w:rPr>
        <w:t>=Fe(OH)</w:t>
      </w:r>
      <w:r>
        <w:rPr>
          <w:color w:val="000000"/>
          <w:vertAlign w:val="subscript"/>
        </w:rPr>
        <w:t>3</w:t>
      </w:r>
      <w:r>
        <w:rPr>
          <w:color w:val="000000"/>
        </w:rPr>
        <w:t>↓+3NaCl，氯化铜和氢氧化钠的反应是2NaOH+CuCl</w:t>
      </w:r>
      <w:r>
        <w:rPr>
          <w:color w:val="000000"/>
          <w:vertAlign w:val="subscript"/>
        </w:rPr>
        <w:t>2</w:t>
      </w:r>
      <w:r>
        <w:rPr>
          <w:color w:val="000000"/>
        </w:rPr>
        <w:t>=Cu(OH)</w:t>
      </w:r>
      <w:r>
        <w:rPr>
          <w:color w:val="000000"/>
          <w:vertAlign w:val="subscript"/>
        </w:rPr>
        <w:t>2</w:t>
      </w:r>
      <w:r>
        <w:rPr>
          <w:color w:val="000000"/>
        </w:rPr>
        <w:t>↓+2NaCl；设有氧化铜的质量为</w:t>
      </w:r>
      <w:r>
        <w:rPr>
          <w:i/>
          <w:color w:val="000000"/>
        </w:rPr>
        <w:t>x</w:t>
      </w:r>
      <w:r>
        <w:rPr>
          <w:color w:val="000000"/>
        </w:rPr>
        <w:t>，氧化铁的质量为（5.6g-</w:t>
      </w:r>
      <w:r>
        <w:rPr>
          <w:i/>
          <w:color w:val="000000"/>
        </w:rPr>
        <w:t>x</w:t>
      </w:r>
      <w:r>
        <w:rPr>
          <w:color w:val="000000"/>
        </w:rPr>
        <w:t>），则有关系：</w:t>
      </w:r>
      <w:r>
        <w:object>
          <v:shape id="_x0000_i1069" o:spt="75" alt="学科网(www.zxxk.com)--教育资源门户，提供试卷、教案、课件、论文、素材以及各类教学资源下载，还有大量而丰富的教学相关资讯！" type="#_x0000_t75" style="height:68.25pt;width:89.25pt;" o:ole="t" filled="f" o:preferrelative="t" stroked="f" coordsize="21600,21600">
            <v:path/>
            <v:fill on="f" focussize="0,0"/>
            <v:stroke on="f" joinstyle="miter"/>
            <v:imagedata r:id="rId83" o:title="eqIdbb5c06533b039a4cdea8ee80acdc0a14"/>
            <o:lock v:ext="edit" aspectratio="t"/>
            <w10:wrap type="none"/>
            <w10:anchorlock/>
          </v:shape>
          <o:OLEObject Type="Embed" ProgID="Equation.DSMT4" ShapeID="_x0000_i1069" DrawAspect="Content" ObjectID="_1468075769" r:id="rId82">
            <o:LockedField>false</o:LockedField>
          </o:OLEObject>
        </w:object>
      </w:r>
      <w:r>
        <w:rPr>
          <w:color w:val="000000"/>
        </w:rPr>
        <w:t>，</w:t>
      </w:r>
      <w:r>
        <w:object>
          <v:shape id="_x0000_i1070" o:spt="75" alt="学科网(www.zxxk.com)--教育资源门户，提供试卷、教案、课件、论文、素材以及各类教学资源下载，还有大量而丰富的教学相关资讯！" type="#_x0000_t75" style="height:69.75pt;width:138pt;" o:ole="t" filled="f" o:preferrelative="t" stroked="f" coordsize="21600,21600">
            <v:path/>
            <v:fill on="f" focussize="0,0"/>
            <v:stroke on="f" joinstyle="miter"/>
            <v:imagedata r:id="rId85" o:title="eqId603085cef6ccadc71de4725e71e15bcc"/>
            <o:lock v:ext="edit" aspectratio="t"/>
            <w10:wrap type="none"/>
            <w10:anchorlock/>
          </v:shape>
          <o:OLEObject Type="Embed" ProgID="Equation.DSMT4" ShapeID="_x0000_i1070" DrawAspect="Content" ObjectID="_1468075770" r:id="rId84">
            <o:LockedField>false</o:LockedField>
          </o:OLEObject>
        </w:object>
      </w:r>
      <w:r>
        <w:rPr>
          <w:color w:val="000000"/>
        </w:rPr>
        <w:t>，则</w:t>
      </w:r>
      <w:r>
        <w:object>
          <v:shape id="_x0000_i1071" o:spt="75" alt="学科网(www.zxxk.com)--教育资源门户，提供试卷、教案、课件、论文、素材以及各类教学资源下载，还有大量而丰富的教学相关资讯！" type="#_x0000_t75" style="height:33pt;width:144.75pt;" o:ole="t" filled="f" o:preferrelative="t" stroked="f" coordsize="21600,21600">
            <v:path/>
            <v:fill on="f" focussize="0,0"/>
            <v:stroke on="f" joinstyle="miter"/>
            <v:imagedata r:id="rId87" o:title="eqId810e71c9e224c6078594ad70ef93fd2a"/>
            <o:lock v:ext="edit" aspectratio="t"/>
            <w10:wrap type="none"/>
            <w10:anchorlock/>
          </v:shape>
          <o:OLEObject Type="Embed" ProgID="Equation.DSMT4" ShapeID="_x0000_i1071" DrawAspect="Content" ObjectID="_1468075771" r:id="rId86">
            <o:LockedField>false</o:LockedField>
          </o:OLEObject>
        </w:object>
      </w:r>
      <w:r>
        <w:rPr>
          <w:color w:val="000000"/>
        </w:rPr>
        <w:t>，解得</w:t>
      </w:r>
      <w:r>
        <w:rPr>
          <w:i/>
          <w:color w:val="000000"/>
        </w:rPr>
        <w:t>x</w:t>
      </w:r>
      <w:r>
        <w:rPr>
          <w:color w:val="000000"/>
        </w:rPr>
        <w:t>=0.8g，则氧化铁质量是5.6g-0.8g=4.8g，样品中CuO与 Fe</w:t>
      </w:r>
      <w:r>
        <w:rPr>
          <w:color w:val="000000"/>
          <w:vertAlign w:val="subscript"/>
        </w:rPr>
        <w:t>2</w:t>
      </w:r>
      <w:r>
        <w:rPr>
          <w:color w:val="000000"/>
        </w:rPr>
        <w:t>O</w:t>
      </w:r>
      <w:r>
        <w:rPr>
          <w:color w:val="000000"/>
          <w:vertAlign w:val="subscript"/>
        </w:rPr>
        <w:t>3</w:t>
      </w:r>
      <w:r>
        <w:rPr>
          <w:color w:val="000000"/>
        </w:rPr>
        <w:t>的质量比为0.8g：4.8g=1：6；错误；</w:t>
      </w:r>
    </w:p>
    <w:p w14:paraId="413278EB">
      <w:pPr>
        <w:spacing w:line="360" w:lineRule="auto"/>
        <w:jc w:val="left"/>
        <w:textAlignment w:val="center"/>
        <w:rPr>
          <w:color w:val="000000"/>
        </w:rPr>
      </w:pPr>
      <w:r>
        <w:rPr>
          <w:color w:val="000000"/>
        </w:rPr>
        <w:t>C、根据B的分析，氧化铜0.8g，氧化铁4.8g，则氧化铜中的氧：</w:t>
      </w:r>
      <w:r>
        <w:object>
          <v:shape id="_x0000_i1072" o:spt="75" alt="学科网(www.zxxk.com)--教育资源门户，提供试卷、教案、课件、论文、素材以及各类教学资源下载，还有大量而丰富的教学相关资讯！" type="#_x0000_t75" style="height:30.75pt;width:123pt;" o:ole="t" filled="f" o:preferrelative="t" stroked="f" coordsize="21600,21600">
            <v:path/>
            <v:fill on="f" focussize="0,0"/>
            <v:stroke on="f" joinstyle="miter"/>
            <v:imagedata r:id="rId89" o:title="eqId72c4e559c461082300323274cf518ddb"/>
            <o:lock v:ext="edit" aspectratio="t"/>
            <w10:wrap type="none"/>
            <w10:anchorlock/>
          </v:shape>
          <o:OLEObject Type="Embed" ProgID="Equation.DSMT4" ShapeID="_x0000_i1072" DrawAspect="Content" ObjectID="_1468075772" r:id="rId88">
            <o:LockedField>false</o:LockedField>
          </o:OLEObject>
        </w:object>
      </w:r>
      <w:r>
        <w:rPr>
          <w:color w:val="000000"/>
        </w:rPr>
        <w:t>，氧化铁中氧的质量：</w:t>
      </w:r>
      <w:r>
        <w:object>
          <v:shape id="_x0000_i1073" o:spt="75" alt="学科网(www.zxxk.com)--教育资源门户，提供试卷、教案、课件、论文、素材以及各类教学资源下载，还有大量而丰富的教学相关资讯！" type="#_x0000_t75" style="height:30.75pt;width:126.75pt;" o:ole="t" filled="f" o:preferrelative="t" stroked="f" coordsize="21600,21600">
            <v:path/>
            <v:fill on="f" focussize="0,0"/>
            <v:stroke on="f" joinstyle="miter"/>
            <v:imagedata r:id="rId91" o:title="eqIdf9f6acde9920336ba4c94b1c37c8159d"/>
            <o:lock v:ext="edit" aspectratio="t"/>
            <w10:wrap type="none"/>
            <w10:anchorlock/>
          </v:shape>
          <o:OLEObject Type="Embed" ProgID="Equation.DSMT4" ShapeID="_x0000_i1073" DrawAspect="Content" ObjectID="_1468075773" r:id="rId90">
            <o:LockedField>false</o:LockedField>
          </o:OLEObject>
        </w:object>
      </w:r>
      <w:r>
        <w:rPr>
          <w:color w:val="000000"/>
        </w:rPr>
        <w:t>，样品中氧元素的质量为0.16g+1.44g=1.6g；错误；</w:t>
      </w:r>
    </w:p>
    <w:p w14:paraId="1E212B1B">
      <w:pPr>
        <w:spacing w:line="360" w:lineRule="auto"/>
        <w:jc w:val="left"/>
        <w:textAlignment w:val="center"/>
        <w:rPr>
          <w:color w:val="000000"/>
        </w:rPr>
      </w:pPr>
      <w:r>
        <w:rPr>
          <w:color w:val="000000"/>
        </w:rPr>
        <w:t>D、根据B分析，氧化铜中的铜（根据C的分析，铜元素质量为0.8g-0.16g=0.64g）转化成氢氧化铜，其质量为</w:t>
      </w:r>
      <w:r>
        <w:object>
          <v:shape id="_x0000_i1074" o:spt="75" alt="学科网(www.zxxk.com)--教育资源门户，提供试卷、教案、课件、论文、素材以及各类教学资源下载，还有大量而丰富的教学相关资讯！" type="#_x0000_t75" style="height:33.75pt;width:201pt;" o:ole="t" filled="f" o:preferrelative="t" stroked="f" coordsize="21600,21600">
            <v:path/>
            <v:fill on="f" focussize="0,0"/>
            <v:stroke on="f" joinstyle="miter"/>
            <v:imagedata r:id="rId93" o:title="eqId8b871f33eb02f4c0e159a393668545b7"/>
            <o:lock v:ext="edit" aspectratio="t"/>
            <w10:wrap type="none"/>
            <w10:anchorlock/>
          </v:shape>
          <o:OLEObject Type="Embed" ProgID="Equation.DSMT4" ShapeID="_x0000_i1074" DrawAspect="Content" ObjectID="_1468075774" r:id="rId92">
            <o:LockedField>false</o:LockedField>
          </o:OLEObject>
        </w:object>
      </w:r>
      <w:r>
        <w:rPr>
          <w:color w:val="000000"/>
        </w:rPr>
        <w:t>，氧化铁中的铁（根据C的分析，铁元素的质量为4.8g-1.44g=3.36g）转化成氢氧化铁，其质量为</w:t>
      </w:r>
      <w:r>
        <w:object>
          <v:shape id="_x0000_i1075" o:spt="75" alt="学科网(www.zxxk.com)--教育资源门户，提供试卷、教案、课件、论文、素材以及各类教学资源下载，还有大量而丰富的教学相关资讯！" type="#_x0000_t75" style="height:33.75pt;width:200.25pt;" o:ole="t" filled="f" o:preferrelative="t" stroked="f" coordsize="21600,21600">
            <v:path/>
            <v:fill on="f" focussize="0,0"/>
            <v:stroke on="f" joinstyle="miter"/>
            <v:imagedata r:id="rId95" o:title="eqId42bbb782bcd4a0f4edd61de6329d536f"/>
            <o:lock v:ext="edit" aspectratio="t"/>
            <w10:wrap type="none"/>
            <w10:anchorlock/>
          </v:shape>
          <o:OLEObject Type="Embed" ProgID="Equation.DSMT4" ShapeID="_x0000_i1075" DrawAspect="Content" ObjectID="_1468075775" r:id="rId94">
            <o:LockedField>false</o:LockedField>
          </o:OLEObject>
        </w:object>
      </w:r>
      <w:r>
        <w:rPr>
          <w:color w:val="000000"/>
        </w:rPr>
        <w:t>，则过程②中生成沉淀的总质量为0.98g+6.42g=7.4g；正确；</w:t>
      </w:r>
    </w:p>
    <w:p w14:paraId="223C5BA3">
      <w:pPr>
        <w:spacing w:line="360" w:lineRule="auto"/>
        <w:jc w:val="left"/>
        <w:textAlignment w:val="center"/>
        <w:rPr>
          <w:color w:val="000000"/>
        </w:rPr>
      </w:pPr>
      <w:r>
        <w:rPr>
          <w:color w:val="000000"/>
        </w:rPr>
        <w:t>故选AD。</w:t>
      </w:r>
    </w:p>
    <w:p w14:paraId="1D10D08F">
      <w:pPr>
        <w:spacing w:line="285" w:lineRule="auto"/>
        <w:jc w:val="both"/>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4C0646B4">
      <w:pPr>
        <w:spacing w:line="360" w:lineRule="auto"/>
        <w:jc w:val="both"/>
        <w:textAlignment w:val="center"/>
        <w:rPr>
          <w:color w:val="000000"/>
        </w:rPr>
      </w:pPr>
      <w:r>
        <w:rPr>
          <w:color w:val="000000"/>
        </w:rPr>
        <w:t xml:space="preserve">16. </w:t>
      </w:r>
      <w:r>
        <w:rPr>
          <w:rFonts w:ascii="宋体" w:hAnsi="宋体" w:eastAsia="宋体" w:cs="宋体"/>
          <w:color w:val="000000"/>
        </w:rPr>
        <w:t>填空。</w:t>
      </w:r>
    </w:p>
    <w:p w14:paraId="5EFED190">
      <w:pPr>
        <w:spacing w:line="360" w:lineRule="auto"/>
        <w:jc w:val="left"/>
        <w:textAlignment w:val="center"/>
        <w:rPr>
          <w:color w:val="000000"/>
        </w:rPr>
      </w:pPr>
      <w:r>
        <w:rPr>
          <w:color w:val="000000"/>
        </w:rPr>
        <w:t>（1）</w:t>
      </w:r>
      <w:r>
        <w:rPr>
          <w:rFonts w:ascii="宋体" w:hAnsi="宋体" w:eastAsia="宋体" w:cs="宋体"/>
          <w:color w:val="000000"/>
        </w:rPr>
        <w:t>按要求从二氧化硫、氧气、氢氧化钡、氯化锌中选取合适的物质，将其化学式填写在下列横线上。</w:t>
      </w:r>
    </w:p>
    <w:p w14:paraId="5FF3FAE7">
      <w:pPr>
        <w:spacing w:line="360" w:lineRule="auto"/>
        <w:jc w:val="both"/>
        <w:textAlignment w:val="center"/>
        <w:rPr>
          <w:color w:val="000000"/>
        </w:rPr>
      </w:pPr>
      <w:r>
        <w:rPr>
          <w:rFonts w:ascii="宋体" w:hAnsi="宋体" w:eastAsia="宋体" w:cs="宋体"/>
          <w:color w:val="000000"/>
        </w:rPr>
        <w:t>①可供给呼吸的气体</w:t>
      </w:r>
      <w:r>
        <w:rPr>
          <w:color w:val="000000"/>
        </w:rPr>
        <w:t>__________</w:t>
      </w:r>
      <w:r>
        <w:rPr>
          <w:rFonts w:ascii="宋体" w:hAnsi="宋体" w:eastAsia="宋体" w:cs="宋体"/>
          <w:color w:val="000000"/>
        </w:rPr>
        <w:t>。</w:t>
      </w:r>
    </w:p>
    <w:p w14:paraId="31C1A519">
      <w:pPr>
        <w:spacing w:line="360" w:lineRule="auto"/>
        <w:jc w:val="both"/>
        <w:textAlignment w:val="center"/>
        <w:rPr>
          <w:color w:val="000000"/>
        </w:rPr>
      </w:pPr>
      <w:r>
        <w:rPr>
          <w:rFonts w:ascii="宋体" w:hAnsi="宋体" w:eastAsia="宋体" w:cs="宋体"/>
          <w:color w:val="000000"/>
        </w:rPr>
        <w:t>②一种非金属氧化物</w:t>
      </w:r>
      <w:r>
        <w:rPr>
          <w:color w:val="000000"/>
        </w:rPr>
        <w:t>__________</w:t>
      </w:r>
      <w:r>
        <w:rPr>
          <w:rFonts w:ascii="宋体" w:hAnsi="宋体" w:eastAsia="宋体" w:cs="宋体"/>
          <w:color w:val="000000"/>
        </w:rPr>
        <w:t>。</w:t>
      </w:r>
    </w:p>
    <w:p w14:paraId="79708635">
      <w:pPr>
        <w:spacing w:line="360" w:lineRule="auto"/>
        <w:jc w:val="both"/>
        <w:textAlignment w:val="center"/>
        <w:rPr>
          <w:color w:val="000000"/>
        </w:rPr>
      </w:pPr>
      <w:r>
        <w:rPr>
          <w:rFonts w:ascii="宋体" w:hAnsi="宋体" w:eastAsia="宋体" w:cs="宋体"/>
          <w:color w:val="000000"/>
        </w:rPr>
        <w:t>③一种可溶于水的盐</w:t>
      </w:r>
      <w:r>
        <w:rPr>
          <w:color w:val="000000"/>
        </w:rPr>
        <w:t>__________</w:t>
      </w:r>
      <w:r>
        <w:rPr>
          <w:rFonts w:ascii="宋体" w:hAnsi="宋体" w:eastAsia="宋体" w:cs="宋体"/>
          <w:color w:val="000000"/>
        </w:rPr>
        <w:t>。</w:t>
      </w:r>
    </w:p>
    <w:p w14:paraId="3A3F051C">
      <w:pPr>
        <w:spacing w:line="360" w:lineRule="auto"/>
        <w:jc w:val="both"/>
        <w:textAlignment w:val="center"/>
        <w:rPr>
          <w:color w:val="000000"/>
        </w:rPr>
      </w:pPr>
      <w:r>
        <w:rPr>
          <w:rFonts w:ascii="宋体" w:hAnsi="宋体" w:eastAsia="宋体" w:cs="宋体"/>
          <w:color w:val="000000"/>
        </w:rPr>
        <w:t>④一种可溶于水的碱</w:t>
      </w:r>
      <w:r>
        <w:rPr>
          <w:color w:val="000000"/>
        </w:rPr>
        <w:t>__________</w:t>
      </w:r>
      <w:r>
        <w:rPr>
          <w:rFonts w:ascii="宋体" w:hAnsi="宋体" w:eastAsia="宋体" w:cs="宋体"/>
          <w:color w:val="000000"/>
        </w:rPr>
        <w:t>。</w:t>
      </w:r>
    </w:p>
    <w:p w14:paraId="404BCC68">
      <w:pPr>
        <w:spacing w:line="360" w:lineRule="auto"/>
        <w:jc w:val="left"/>
        <w:textAlignment w:val="center"/>
        <w:rPr>
          <w:color w:val="000000"/>
        </w:rPr>
      </w:pPr>
      <w:r>
        <w:rPr>
          <w:color w:val="000000"/>
        </w:rPr>
        <w:t>（2）</w:t>
      </w:r>
      <w:r>
        <w:rPr>
          <w:rFonts w:ascii="宋体" w:hAnsi="宋体" w:eastAsia="宋体" w:cs="宋体"/>
          <w:color w:val="000000"/>
        </w:rPr>
        <w:t>化学与日常生活、人体健康和社会发展息息相关。</w:t>
      </w:r>
    </w:p>
    <w:p w14:paraId="06CF03D7">
      <w:pPr>
        <w:spacing w:line="360" w:lineRule="auto"/>
        <w:jc w:val="both"/>
        <w:textAlignment w:val="center"/>
        <w:rPr>
          <w:color w:val="000000"/>
        </w:rPr>
      </w:pPr>
      <w:r>
        <w:rPr>
          <w:rFonts w:ascii="宋体" w:hAnsi="宋体" w:eastAsia="宋体" w:cs="宋体"/>
          <w:color w:val="000000"/>
        </w:rPr>
        <w:t>①每年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日是“中国学生营养日”。正处于生长发育期的青少年每天需要摄入一定量的奶类、蛋类、蔬菜、水果等食物以保证营养均衡。牛奶、鸡蛋中富含的营养物质是</w:t>
      </w:r>
      <w:r>
        <w:rPr>
          <w:color w:val="000000"/>
        </w:rPr>
        <w:t>__________</w:t>
      </w:r>
      <w:r>
        <w:rPr>
          <w:rFonts w:ascii="宋体" w:hAnsi="宋体" w:eastAsia="宋体" w:cs="宋体"/>
          <w:color w:val="000000"/>
        </w:rPr>
        <w:t>（填选项序号之一）。</w:t>
      </w:r>
    </w:p>
    <w:p w14:paraId="37850EB2">
      <w:pPr>
        <w:spacing w:line="360" w:lineRule="auto"/>
        <w:jc w:val="both"/>
        <w:textAlignment w:val="center"/>
        <w:rPr>
          <w:color w:val="000000"/>
        </w:rPr>
      </w:pPr>
      <w:r>
        <w:rPr>
          <w:color w:val="000000"/>
        </w:rPr>
        <w:drawing>
          <wp:inline distT="0" distB="0" distL="114300" distR="114300">
            <wp:extent cx="1095375" cy="14192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095375" cy="1419225"/>
                    </a:xfrm>
                    <a:prstGeom prst="rect">
                      <a:avLst/>
                    </a:prstGeom>
                  </pic:spPr>
                </pic:pic>
              </a:graphicData>
            </a:graphic>
          </wp:inline>
        </w:drawing>
      </w:r>
    </w:p>
    <w:p w14:paraId="015F049D">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．维生素</w:t>
      </w:r>
      <w:r>
        <w:rPr>
          <w:rFonts w:ascii="Times New Roman" w:hAnsi="Times New Roman" w:eastAsia="Times New Roman" w:cs="Times New Roman"/>
          <w:color w:val="000000"/>
        </w:rPr>
        <w:t>C    B</w:t>
      </w:r>
      <w:r>
        <w:rPr>
          <w:rFonts w:ascii="宋体" w:hAnsi="宋体" w:eastAsia="宋体" w:cs="宋体"/>
          <w:color w:val="000000"/>
        </w:rPr>
        <w:t>．纤维素</w:t>
      </w:r>
      <w:r>
        <w:rPr>
          <w:rFonts w:ascii="Times New Roman" w:hAnsi="Times New Roman" w:eastAsia="Times New Roman" w:cs="Times New Roman"/>
          <w:color w:val="000000"/>
        </w:rPr>
        <w:t xml:space="preserve">    C</w:t>
      </w:r>
      <w:r>
        <w:rPr>
          <w:rFonts w:ascii="宋体" w:hAnsi="宋体" w:eastAsia="宋体" w:cs="宋体"/>
          <w:color w:val="000000"/>
        </w:rPr>
        <w:t>．淀粉</w:t>
      </w:r>
      <w:r>
        <w:rPr>
          <w:rFonts w:ascii="Times New Roman" w:hAnsi="Times New Roman" w:eastAsia="Times New Roman" w:cs="Times New Roman"/>
          <w:color w:val="000000"/>
        </w:rPr>
        <w:t xml:space="preserve">    D</w:t>
      </w:r>
      <w:r>
        <w:rPr>
          <w:rFonts w:ascii="宋体" w:hAnsi="宋体" w:eastAsia="宋体" w:cs="宋体"/>
          <w:color w:val="000000"/>
        </w:rPr>
        <w:t>．蛋白质</w:t>
      </w:r>
    </w:p>
    <w:p w14:paraId="0DA14BB8">
      <w:pPr>
        <w:spacing w:line="360" w:lineRule="auto"/>
        <w:jc w:val="both"/>
        <w:textAlignment w:val="center"/>
        <w:rPr>
          <w:color w:val="000000"/>
        </w:rPr>
      </w:pPr>
      <w:r>
        <w:rPr>
          <w:rFonts w:ascii="宋体" w:hAnsi="宋体" w:eastAsia="宋体" w:cs="宋体"/>
          <w:color w:val="000000"/>
        </w:rPr>
        <w:t>②长期使用的热水壶内壁上往往有一层水垢〔主要成分是</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Mg(OH)</w:t>
      </w:r>
      <w:r>
        <w:rPr>
          <w:rFonts w:ascii="Times New Roman" w:hAnsi="Times New Roman" w:eastAsia="Times New Roman" w:cs="Times New Roman"/>
          <w:color w:val="000000"/>
          <w:vertAlign w:val="subscript"/>
        </w:rPr>
        <w:t>2</w:t>
      </w:r>
      <w:r>
        <w:rPr>
          <w:rFonts w:ascii="宋体" w:hAnsi="宋体" w:eastAsia="宋体" w:cs="宋体"/>
          <w:color w:val="000000"/>
        </w:rPr>
        <w:t>〕，厨房中常用的下列四种物质中，可以通过浸泡将水垢除去的是</w:t>
      </w:r>
      <w:r>
        <w:rPr>
          <w:color w:val="000000"/>
        </w:rPr>
        <w:t>__________</w:t>
      </w:r>
      <w:r>
        <w:rPr>
          <w:rFonts w:ascii="宋体" w:hAnsi="宋体" w:eastAsia="宋体" w:cs="宋体"/>
          <w:color w:val="000000"/>
        </w:rPr>
        <w:t>（填选项序号之一）。</w:t>
      </w:r>
    </w:p>
    <w:p w14:paraId="79C0F464">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．食用油</w:t>
      </w:r>
      <w:r>
        <w:rPr>
          <w:rFonts w:ascii="Times New Roman" w:hAnsi="Times New Roman" w:eastAsia="Times New Roman" w:cs="Times New Roman"/>
          <w:color w:val="000000"/>
        </w:rPr>
        <w:t xml:space="preserve">    B</w:t>
      </w:r>
      <w:r>
        <w:rPr>
          <w:rFonts w:ascii="宋体" w:hAnsi="宋体" w:eastAsia="宋体" w:cs="宋体"/>
          <w:color w:val="000000"/>
        </w:rPr>
        <w:t>．食醋</w:t>
      </w:r>
      <w:r>
        <w:rPr>
          <w:rFonts w:ascii="Times New Roman" w:hAnsi="Times New Roman" w:eastAsia="Times New Roman" w:cs="Times New Roman"/>
          <w:color w:val="000000"/>
        </w:rPr>
        <w:t xml:space="preserve">    C</w:t>
      </w:r>
      <w:r>
        <w:rPr>
          <w:rFonts w:ascii="宋体" w:hAnsi="宋体" w:eastAsia="宋体" w:cs="宋体"/>
          <w:color w:val="000000"/>
        </w:rPr>
        <w:t>．食盐</w:t>
      </w:r>
      <w:r>
        <w:rPr>
          <w:rFonts w:ascii="Times New Roman" w:hAnsi="Times New Roman" w:eastAsia="Times New Roman" w:cs="Times New Roman"/>
          <w:color w:val="000000"/>
        </w:rPr>
        <w:t xml:space="preserve">    D</w:t>
      </w:r>
      <w:r>
        <w:rPr>
          <w:rFonts w:ascii="宋体" w:hAnsi="宋体" w:eastAsia="宋体" w:cs="宋体"/>
          <w:color w:val="000000"/>
        </w:rPr>
        <w:t>．料酒</w:t>
      </w:r>
    </w:p>
    <w:p w14:paraId="5AD9263D">
      <w:pPr>
        <w:spacing w:line="360" w:lineRule="auto"/>
        <w:jc w:val="both"/>
        <w:textAlignment w:val="center"/>
        <w:rPr>
          <w:color w:val="000000"/>
        </w:rPr>
      </w:pPr>
      <w:r>
        <w:rPr>
          <w:rFonts w:ascii="宋体" w:hAnsi="宋体" w:eastAsia="宋体" w:cs="宋体"/>
          <w:color w:val="000000"/>
        </w:rPr>
        <w:t>③我国是湿法冶铜的先驱。早在西汉的《淮南万毕术》中就有“曾青得铁则化为铜”之说，晋代的《抱朴子内篇》里也有铁置换铜的记载。请写出单质铁与硝酸铜溶液反应的化学方程式：</w:t>
      </w:r>
      <w:r>
        <w:rPr>
          <w:color w:val="000000"/>
        </w:rPr>
        <w:t>______________________________</w:t>
      </w:r>
      <w:r>
        <w:rPr>
          <w:rFonts w:ascii="宋体" w:hAnsi="宋体" w:eastAsia="宋体" w:cs="宋体"/>
          <w:color w:val="000000"/>
        </w:rPr>
        <w:t>。</w:t>
      </w:r>
    </w:p>
    <w:p w14:paraId="7DB60CFE">
      <w:pPr>
        <w:spacing w:line="360" w:lineRule="auto"/>
        <w:jc w:val="both"/>
        <w:textAlignment w:val="center"/>
        <w:rPr>
          <w:color w:val="000000"/>
        </w:rPr>
      </w:pPr>
      <w:r>
        <w:rPr>
          <w:color w:val="000000"/>
        </w:rPr>
        <w:drawing>
          <wp:inline distT="0" distB="0" distL="114300" distR="114300">
            <wp:extent cx="1095375" cy="13239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095375" cy="1323975"/>
                    </a:xfrm>
                    <a:prstGeom prst="rect">
                      <a:avLst/>
                    </a:prstGeom>
                  </pic:spPr>
                </pic:pic>
              </a:graphicData>
            </a:graphic>
          </wp:inline>
        </w:drawing>
      </w:r>
    </w:p>
    <w:p w14:paraId="0D8E3E20">
      <w:pPr>
        <w:spacing w:line="360" w:lineRule="auto"/>
        <w:jc w:val="both"/>
        <w:textAlignment w:val="center"/>
        <w:rPr>
          <w:color w:val="000000"/>
        </w:rPr>
      </w:pPr>
      <w:r>
        <w:rPr>
          <w:rFonts w:ascii="宋体" w:hAnsi="宋体" w:eastAsia="宋体" w:cs="宋体"/>
          <w:color w:val="000000"/>
        </w:rPr>
        <w:t>④化学肥料的使用，使人类实现了由传统农业到现代农业的跨越。硝酸钾是一种重要的复合肥，它能同时均匀的供给作物多种养分。在硝酸钾中钾元素与氧元素的质量比为</w:t>
      </w:r>
      <w:r>
        <w:rPr>
          <w:color w:val="000000"/>
        </w:rPr>
        <w:t>__________</w:t>
      </w:r>
      <w:r>
        <w:rPr>
          <w:rFonts w:ascii="宋体" w:hAnsi="宋体" w:eastAsia="宋体" w:cs="宋体"/>
          <w:color w:val="000000"/>
        </w:rPr>
        <w:t>（填最简整数比），硝酸钾中氮元素的化合价显</w:t>
      </w:r>
      <w:r>
        <w:rPr>
          <w:color w:val="000000"/>
        </w:rPr>
        <w:t>__________</w:t>
      </w:r>
      <w:r>
        <w:rPr>
          <w:rFonts w:ascii="宋体" w:hAnsi="宋体" w:eastAsia="宋体" w:cs="宋体"/>
          <w:color w:val="000000"/>
        </w:rPr>
        <w:t>价。</w:t>
      </w:r>
    </w:p>
    <w:p w14:paraId="12F08DBA">
      <w:pPr>
        <w:spacing w:line="360" w:lineRule="auto"/>
        <w:jc w:val="both"/>
        <w:textAlignment w:val="center"/>
        <w:rPr>
          <w:color w:val="000000"/>
        </w:rPr>
      </w:pPr>
      <w:r>
        <w:rPr>
          <w:color w:val="000000"/>
        </w:rPr>
        <w:drawing>
          <wp:inline distT="0" distB="0" distL="114300" distR="114300">
            <wp:extent cx="904875" cy="1104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904875" cy="1104900"/>
                    </a:xfrm>
                    <a:prstGeom prst="rect">
                      <a:avLst/>
                    </a:prstGeom>
                  </pic:spPr>
                </pic:pic>
              </a:graphicData>
            </a:graphic>
          </wp:inline>
        </w:drawing>
      </w:r>
    </w:p>
    <w:p w14:paraId="5992D28D">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color w:val="000000"/>
        </w:rPr>
        <w:t xml:space="preserve">    ②. </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color w:val="000000"/>
        </w:rPr>
        <w:t xml:space="preserve">    ③. </w:t>
      </w:r>
      <w:r>
        <w:rPr>
          <w:rFonts w:ascii="Times New Roman" w:hAnsi="Times New Roman" w:eastAsia="Times New Roman" w:cs="Times New Roman"/>
          <w:color w:val="000000"/>
        </w:rPr>
        <w:t xml:space="preserve"> ZnCl</w:t>
      </w:r>
      <w:r>
        <w:rPr>
          <w:rFonts w:ascii="Times New Roman" w:hAnsi="Times New Roman" w:eastAsia="Times New Roman" w:cs="Times New Roman"/>
          <w:color w:val="000000"/>
          <w:vertAlign w:val="subscript"/>
        </w:rPr>
        <w:t>2</w:t>
      </w:r>
      <w:r>
        <w:rPr>
          <w:color w:val="000000"/>
        </w:rPr>
        <w:t xml:space="preserve">    ④. </w:t>
      </w:r>
      <w:r>
        <w:rPr>
          <w:rFonts w:ascii="Times New Roman" w:hAnsi="Times New Roman" w:eastAsia="Times New Roman" w:cs="Times New Roman"/>
          <w:color w:val="000000"/>
        </w:rPr>
        <w:t>Ba(OH)</w:t>
      </w:r>
      <w:r>
        <w:rPr>
          <w:rFonts w:ascii="Times New Roman" w:hAnsi="Times New Roman" w:eastAsia="Times New Roman" w:cs="Times New Roman"/>
          <w:color w:val="000000"/>
          <w:vertAlign w:val="subscript"/>
        </w:rPr>
        <w:t>2</w:t>
      </w:r>
      <w:r>
        <w:rPr>
          <w:color w:val="000000"/>
        </w:rPr>
        <w:t xml:space="preserve">    </w:t>
      </w:r>
    </w:p>
    <w:p w14:paraId="032CDE88">
      <w:pPr>
        <w:spacing w:line="360" w:lineRule="auto"/>
        <w:textAlignment w:val="center"/>
        <w:rPr>
          <w:color w:val="000000"/>
        </w:rPr>
      </w:pPr>
      <w:r>
        <w:rPr>
          <w:color w:val="000000"/>
        </w:rPr>
        <w:t xml:space="preserve">（2）    ①. </w:t>
      </w:r>
      <w:r>
        <w:rPr>
          <w:rFonts w:ascii="Times New Roman" w:hAnsi="Times New Roman" w:eastAsia="Times New Roman" w:cs="Times New Roman"/>
          <w:color w:val="000000"/>
        </w:rPr>
        <w:t>D</w:t>
      </w:r>
      <w:r>
        <w:rPr>
          <w:color w:val="000000"/>
        </w:rPr>
        <w:t xml:space="preserve">    ②. </w:t>
      </w:r>
      <w:r>
        <w:rPr>
          <w:rFonts w:ascii="Times New Roman" w:hAnsi="Times New Roman" w:eastAsia="Times New Roman" w:cs="Times New Roman"/>
          <w:color w:val="000000"/>
        </w:rPr>
        <w:t>B</w:t>
      </w:r>
      <w:r>
        <w:rPr>
          <w:color w:val="000000"/>
        </w:rPr>
        <w:t xml:space="preserve">    ③. </w:t>
      </w:r>
      <w:r>
        <w:object>
          <v:shape id="_x0000_i1076" o:spt="75" alt="学科网(www.zxxk.com)--教育资源门户，提供试卷、教案、课件、论文、素材以及各类教学资源下载，还有大量而丰富的教学相关资讯！" type="#_x0000_t75" style="height:20.25pt;width:162.75pt;" o:ole="t" filled="f" o:preferrelative="t" stroked="f" coordsize="21600,21600">
            <v:path/>
            <v:fill on="f" focussize="0,0"/>
            <v:stroke on="f" joinstyle="miter"/>
            <v:imagedata r:id="rId100" o:title="eqIdba1c8cb52567e827d5104bffddf15400"/>
            <o:lock v:ext="edit" aspectratio="t"/>
            <w10:wrap type="none"/>
            <w10:anchorlock/>
          </v:shape>
          <o:OLEObject Type="Embed" ProgID="Equation.DSMT4" ShapeID="_x0000_i1076" DrawAspect="Content" ObjectID="_1468075776" r:id="rId99">
            <o:LockedField>false</o:LockedField>
          </o:OLEObject>
        </w:object>
      </w:r>
      <w:r>
        <w:rPr>
          <w:color w:val="000000"/>
        </w:rPr>
        <w:t xml:space="preserve">    ④. </w:t>
      </w: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16</w:t>
      </w:r>
      <w:r>
        <w:rPr>
          <w:color w:val="000000"/>
        </w:rPr>
        <w:t xml:space="preserve">    ⑤. </w:t>
      </w:r>
      <w:r>
        <w:rPr>
          <w:rFonts w:ascii="Times New Roman" w:hAnsi="Times New Roman" w:eastAsia="Times New Roman" w:cs="Times New Roman"/>
          <w:color w:val="000000"/>
        </w:rPr>
        <w:t>+5</w:t>
      </w:r>
    </w:p>
    <w:p w14:paraId="7B3925FF">
      <w:pPr>
        <w:spacing w:line="360" w:lineRule="auto"/>
        <w:textAlignment w:val="center"/>
        <w:rPr>
          <w:color w:val="000000"/>
        </w:rPr>
      </w:pPr>
      <w:r>
        <w:rPr>
          <w:color w:val="2E75B6"/>
        </w:rPr>
        <w:t>【解析】</w:t>
      </w:r>
    </w:p>
    <w:p w14:paraId="6B6A5B0D">
      <w:pPr>
        <w:spacing w:line="360" w:lineRule="auto"/>
        <w:textAlignment w:val="center"/>
        <w:rPr>
          <w:color w:val="000000"/>
        </w:rPr>
      </w:pPr>
      <w:r>
        <w:rPr>
          <w:color w:val="000000"/>
        </w:rPr>
        <w:t>【小问1详解】</w:t>
      </w:r>
    </w:p>
    <w:p w14:paraId="4C9CBE68">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氧气能供给呼吸，其化学式是</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，故填：</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0F4147D4">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二氧化硫由硫、氧两种元素组成，硫是非金属元素，属于非金属氧化物，其化学式是</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，故填：</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334C8F67">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氯化锌是由锌离子和氯离子（盐酸根离子）构成的化合物，属于盐酸盐，根据盐酸盐中只有氯化银不溶，可知氯化锌属于一种可溶性的盐，其化学式是</w:t>
      </w:r>
      <w:r>
        <w:rPr>
          <w:rFonts w:ascii="Times New Roman" w:hAnsi="Times New Roman" w:eastAsia="Times New Roman" w:cs="Times New Roman"/>
          <w:color w:val="000000"/>
        </w:rPr>
        <w:t>ZnCl</w:t>
      </w:r>
      <w:r>
        <w:rPr>
          <w:rFonts w:ascii="Times New Roman" w:hAnsi="Times New Roman" w:eastAsia="Times New Roman" w:cs="Times New Roman"/>
          <w:color w:val="000000"/>
          <w:vertAlign w:val="subscript"/>
        </w:rPr>
        <w:t>2</w:t>
      </w:r>
      <w:r>
        <w:rPr>
          <w:rFonts w:ascii="宋体" w:hAnsi="宋体" w:eastAsia="宋体" w:cs="宋体"/>
          <w:color w:val="000000"/>
        </w:rPr>
        <w:t>，故填：</w:t>
      </w:r>
      <w:r>
        <w:rPr>
          <w:rFonts w:ascii="Times New Roman" w:hAnsi="Times New Roman" w:eastAsia="Times New Roman" w:cs="Times New Roman"/>
          <w:color w:val="000000"/>
        </w:rPr>
        <w:t>ZnCl</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1BCD02EF">
      <w:pPr>
        <w:spacing w:line="360" w:lineRule="auto"/>
        <w:jc w:val="both"/>
        <w:textAlignment w:val="center"/>
        <w:rPr>
          <w:color w:val="000000"/>
        </w:rPr>
      </w:pPr>
      <w:r>
        <w:rPr>
          <w:rFonts w:ascii="Times New Roman" w:hAnsi="Times New Roman" w:eastAsia="Times New Roman" w:cs="Times New Roman"/>
          <w:color w:val="000000"/>
        </w:rPr>
        <w:t>④</w:t>
      </w:r>
      <w:r>
        <w:rPr>
          <w:rFonts w:ascii="宋体" w:hAnsi="宋体" w:eastAsia="宋体" w:cs="宋体"/>
          <w:color w:val="000000"/>
        </w:rPr>
        <w:t>氢氧化钡由钡离子和氢氧根离子构成，是一种可溶性碱，其化学式是</w:t>
      </w:r>
      <w:r>
        <w:rPr>
          <w:rFonts w:ascii="Times New Roman" w:hAnsi="Times New Roman" w:eastAsia="Times New Roman" w:cs="Times New Roman"/>
          <w:color w:val="000000"/>
        </w:rPr>
        <w:t>Ba(OH)</w:t>
      </w:r>
      <w:r>
        <w:rPr>
          <w:rFonts w:ascii="Times New Roman" w:hAnsi="Times New Roman" w:eastAsia="Times New Roman" w:cs="Times New Roman"/>
          <w:color w:val="000000"/>
          <w:vertAlign w:val="subscript"/>
        </w:rPr>
        <w:t>2</w:t>
      </w:r>
      <w:r>
        <w:rPr>
          <w:rFonts w:ascii="宋体" w:hAnsi="宋体" w:eastAsia="宋体" w:cs="宋体"/>
          <w:color w:val="000000"/>
        </w:rPr>
        <w:t>，故填：</w:t>
      </w:r>
      <w:r>
        <w:rPr>
          <w:rFonts w:ascii="Times New Roman" w:hAnsi="Times New Roman" w:eastAsia="Times New Roman" w:cs="Times New Roman"/>
          <w:color w:val="000000"/>
        </w:rPr>
        <w:t>Ba(OH)</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2623C616">
      <w:pPr>
        <w:spacing w:line="360" w:lineRule="auto"/>
        <w:jc w:val="both"/>
        <w:textAlignment w:val="center"/>
        <w:rPr>
          <w:color w:val="000000"/>
        </w:rPr>
      </w:pPr>
      <w:r>
        <w:rPr>
          <w:color w:val="000000"/>
        </w:rPr>
        <w:t>【小问2详解】</w:t>
      </w:r>
    </w:p>
    <w:p w14:paraId="61E62C63">
      <w:pPr>
        <w:spacing w:line="360" w:lineRule="auto"/>
        <w:jc w:val="left"/>
        <w:textAlignment w:val="center"/>
        <w:rPr>
          <w:color w:val="000000"/>
        </w:rPr>
      </w:pPr>
      <w:r>
        <w:rPr>
          <w:rFonts w:ascii="宋体" w:hAnsi="宋体" w:eastAsia="宋体" w:cs="宋体"/>
          <w:color w:val="000000"/>
        </w:rPr>
        <w:t>①牛奶、鸡蛋中富含蛋白质，故选：</w:t>
      </w:r>
      <w:r>
        <w:rPr>
          <w:rFonts w:ascii="Times New Roman" w:hAnsi="Times New Roman" w:eastAsia="Times New Roman" w:cs="Times New Roman"/>
          <w:color w:val="000000"/>
        </w:rPr>
        <w:t>D</w:t>
      </w:r>
      <w:r>
        <w:rPr>
          <w:rFonts w:ascii="宋体" w:hAnsi="宋体" w:eastAsia="宋体" w:cs="宋体"/>
          <w:color w:val="000000"/>
        </w:rPr>
        <w:t>；</w:t>
      </w:r>
    </w:p>
    <w:p w14:paraId="7F533AC8">
      <w:pPr>
        <w:spacing w:line="360" w:lineRule="auto"/>
        <w:jc w:val="left"/>
        <w:textAlignment w:val="center"/>
        <w:rPr>
          <w:color w:val="000000"/>
        </w:rPr>
      </w:pPr>
      <w:r>
        <w:rPr>
          <w:rFonts w:ascii="宋体" w:hAnsi="宋体" w:eastAsia="宋体" w:cs="宋体"/>
          <w:color w:val="000000"/>
        </w:rPr>
        <w:t>②水垢〔主要成分是</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Mg(OH)</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 xml:space="preserve"> Mg(OH)</w:t>
      </w:r>
      <w:r>
        <w:rPr>
          <w:rFonts w:ascii="Times New Roman" w:hAnsi="Times New Roman" w:eastAsia="Times New Roman" w:cs="Times New Roman"/>
          <w:color w:val="000000"/>
          <w:vertAlign w:val="subscript"/>
        </w:rPr>
        <w:t>2</w:t>
      </w:r>
      <w:r>
        <w:rPr>
          <w:rFonts w:ascii="宋体" w:hAnsi="宋体" w:eastAsia="宋体" w:cs="宋体"/>
          <w:color w:val="000000"/>
        </w:rPr>
        <w:t>均能与酸反应，厨房中常用食醋（酸），可以通过浸泡将水垢除去，故选：</w:t>
      </w:r>
      <w:r>
        <w:rPr>
          <w:rFonts w:ascii="Times New Roman" w:hAnsi="Times New Roman" w:eastAsia="Times New Roman" w:cs="Times New Roman"/>
          <w:color w:val="000000"/>
        </w:rPr>
        <w:t>B</w:t>
      </w:r>
      <w:r>
        <w:rPr>
          <w:rFonts w:ascii="宋体" w:hAnsi="宋体" w:eastAsia="宋体" w:cs="宋体"/>
          <w:color w:val="000000"/>
        </w:rPr>
        <w:t>；</w:t>
      </w:r>
    </w:p>
    <w:p w14:paraId="25774D76">
      <w:pPr>
        <w:spacing w:line="360" w:lineRule="auto"/>
        <w:jc w:val="left"/>
        <w:textAlignment w:val="center"/>
        <w:rPr>
          <w:color w:val="000000"/>
        </w:rPr>
      </w:pPr>
      <w:r>
        <w:rPr>
          <w:rFonts w:ascii="宋体" w:hAnsi="宋体" w:eastAsia="宋体" w:cs="宋体"/>
          <w:color w:val="000000"/>
        </w:rPr>
        <w:t>③单质铁与硝酸铜溶液反应为铁与硝酸铜反应生成硝酸铁和铜，反应的化学方程式为，故填：</w:t>
      </w:r>
      <w:r>
        <w:object>
          <v:shape id="_x0000_i1077" o:spt="75" alt="学科网(www.zxxk.com)--教育资源门户，提供试卷、教案、课件、论文、素材以及各类教学资源下载，还有大量而丰富的教学相关资讯！" type="#_x0000_t75" style="height:20.25pt;width:162.75pt;" o:ole="t" filled="f" o:preferrelative="t" stroked="f" coordsize="21600,21600">
            <v:path/>
            <v:fill on="f" focussize="0,0"/>
            <v:stroke on="f" joinstyle="miter"/>
            <v:imagedata r:id="rId100" o:title="eqIdba1c8cb52567e827d5104bffddf15400"/>
            <o:lock v:ext="edit" aspectratio="t"/>
            <w10:wrap type="none"/>
            <w10:anchorlock/>
          </v:shape>
          <o:OLEObject Type="Embed" ProgID="Equation.DSMT4" ShapeID="_x0000_i1077" DrawAspect="Content" ObjectID="_1468075777" r:id="rId101">
            <o:LockedField>false</o:LockedField>
          </o:OLEObject>
        </w:object>
      </w:r>
      <w:r>
        <w:rPr>
          <w:rFonts w:ascii="宋体" w:hAnsi="宋体" w:eastAsia="宋体" w:cs="宋体"/>
          <w:color w:val="000000"/>
        </w:rPr>
        <w:t>；</w:t>
      </w:r>
    </w:p>
    <w:p w14:paraId="638AEC5D">
      <w:pPr>
        <w:spacing w:line="360" w:lineRule="auto"/>
        <w:jc w:val="left"/>
        <w:textAlignment w:val="center"/>
        <w:rPr>
          <w:color w:val="000000"/>
        </w:rPr>
      </w:pPr>
      <w:r>
        <w:rPr>
          <w:rFonts w:ascii="宋体" w:hAnsi="宋体" w:eastAsia="宋体" w:cs="宋体"/>
          <w:color w:val="000000"/>
        </w:rPr>
        <w:t>④硝酸钾中钾元素与氧元素的质量比为</w:t>
      </w:r>
      <w:r>
        <w:object>
          <v:shape id="_x0000_i1078" o:spt="75" alt="学科网(www.zxxk.com)--教育资源门户，提供试卷、教案、课件、论文、素材以及各类教学资源下载，还有大量而丰富的教学相关资讯！" type="#_x0000_t75" style="height:20.15pt;width:97.15pt;" o:ole="t" filled="f" o:preferrelative="t" stroked="f" coordsize="21600,21600">
            <v:path/>
            <v:fill on="f" focussize="0,0"/>
            <v:stroke on="f" joinstyle="miter"/>
            <v:imagedata r:id="rId103" o:title="eqIdbe3f00ac5a1dbf8807603647fb81d868"/>
            <o:lock v:ext="edit" aspectratio="t"/>
            <w10:wrap type="none"/>
            <w10:anchorlock/>
          </v:shape>
          <o:OLEObject Type="Embed" ProgID="Equation.DSMT4" ShapeID="_x0000_i1078" DrawAspect="Content" ObjectID="_1468075778" r:id="rId102">
            <o:LockedField>false</o:LockedField>
          </o:OLEObject>
        </w:object>
      </w:r>
      <w:r>
        <w:rPr>
          <w:rFonts w:ascii="宋体" w:hAnsi="宋体" w:eastAsia="宋体" w:cs="宋体"/>
          <w:color w:val="000000"/>
        </w:rPr>
        <w:t>，故填：</w:t>
      </w:r>
      <w:r>
        <w:rPr>
          <w:rFonts w:ascii="Times New Roman" w:hAnsi="Times New Roman" w:eastAsia="Times New Roman" w:cs="Times New Roman"/>
          <w:color w:val="000000"/>
        </w:rPr>
        <w:t>13:16</w:t>
      </w:r>
      <w:r>
        <w:rPr>
          <w:rFonts w:ascii="宋体" w:hAnsi="宋体" w:eastAsia="宋体" w:cs="宋体"/>
          <w:color w:val="000000"/>
        </w:rPr>
        <w:t>；</w:t>
      </w:r>
    </w:p>
    <w:p w14:paraId="2C1B223E">
      <w:pPr>
        <w:spacing w:line="360" w:lineRule="auto"/>
        <w:jc w:val="left"/>
        <w:textAlignment w:val="center"/>
        <w:rPr>
          <w:color w:val="000000"/>
        </w:rPr>
      </w:pPr>
      <w:r>
        <w:rPr>
          <w:rFonts w:ascii="宋体" w:hAnsi="宋体" w:eastAsia="宋体" w:cs="宋体"/>
          <w:color w:val="000000"/>
        </w:rPr>
        <w:t>硝酸钾中钾元素化合价为+1，氧元素化合价为-2，设氮元素的化合价为</w:t>
      </w:r>
      <w:r>
        <w:rPr>
          <w:rFonts w:ascii="Times New Roman" w:hAnsi="Times New Roman" w:eastAsia="Times New Roman" w:cs="Times New Roman"/>
          <w:i/>
          <w:color w:val="000000"/>
        </w:rPr>
        <w:t>x</w:t>
      </w:r>
      <w:r>
        <w:rPr>
          <w:rFonts w:ascii="宋体" w:hAnsi="宋体" w:eastAsia="宋体" w:cs="宋体"/>
          <w:color w:val="000000"/>
        </w:rPr>
        <w:t>，则</w:t>
      </w:r>
      <w:r>
        <w:object>
          <v:shape id="_x0000_i1079" o:spt="75" alt="学科网(www.zxxk.com)--教育资源门户，提供试卷、教案、课件、论文、素材以及各类教学资源下载，还有大量而丰富的教学相关资讯！" type="#_x0000_t75" style="height:19.7pt;width:105.95pt;" o:ole="t" filled="f" o:preferrelative="t" stroked="f" coordsize="21600,21600">
            <v:path/>
            <v:fill on="f" focussize="0,0"/>
            <v:stroke on="f" joinstyle="miter"/>
            <v:imagedata r:id="rId105" o:title="eqIda80d4ae78a86874a3d50a83fbe3cbed0"/>
            <o:lock v:ext="edit" aspectratio="t"/>
            <w10:wrap type="none"/>
            <w10:anchorlock/>
          </v:shape>
          <o:OLEObject Type="Embed" ProgID="Equation.DSMT4" ShapeID="_x0000_i1079" DrawAspect="Content" ObjectID="_1468075779" r:id="rId104">
            <o:LockedField>false</o:LockedField>
          </o:OLEObject>
        </w:object>
      </w:r>
      <w:r>
        <w:rPr>
          <w:rFonts w:ascii="宋体" w:hAnsi="宋体" w:eastAsia="宋体" w:cs="宋体"/>
          <w:color w:val="000000"/>
        </w:rPr>
        <w:t>，解得</w:t>
      </w:r>
      <w:r>
        <w:rPr>
          <w:rFonts w:ascii="Times New Roman" w:hAnsi="Times New Roman" w:eastAsia="Times New Roman" w:cs="Times New Roman"/>
          <w:i/>
          <w:color w:val="000000"/>
        </w:rPr>
        <w:t>x</w:t>
      </w:r>
      <w:r>
        <w:rPr>
          <w:rFonts w:ascii="Times New Roman" w:hAnsi="Times New Roman" w:eastAsia="Times New Roman" w:cs="Times New Roman"/>
          <w:color w:val="000000"/>
        </w:rPr>
        <w:t>=+5</w:t>
      </w:r>
      <w:r>
        <w:rPr>
          <w:rFonts w:ascii="宋体" w:hAnsi="宋体" w:eastAsia="宋体" w:cs="宋体"/>
          <w:color w:val="000000"/>
        </w:rPr>
        <w:t>，故填：</w:t>
      </w:r>
      <w:r>
        <w:rPr>
          <w:rFonts w:ascii="Times New Roman" w:hAnsi="Times New Roman" w:eastAsia="Times New Roman" w:cs="Times New Roman"/>
          <w:color w:val="000000"/>
        </w:rPr>
        <w:t>+5</w:t>
      </w:r>
      <w:r>
        <w:rPr>
          <w:rFonts w:ascii="宋体" w:hAnsi="宋体" w:eastAsia="宋体" w:cs="宋体"/>
          <w:color w:val="000000"/>
        </w:rPr>
        <w:t>。</w:t>
      </w:r>
    </w:p>
    <w:p w14:paraId="6F74FED6">
      <w:pPr>
        <w:spacing w:line="360" w:lineRule="auto"/>
        <w:jc w:val="both"/>
        <w:textAlignment w:val="center"/>
        <w:rPr>
          <w:color w:val="000000"/>
        </w:rPr>
      </w:pPr>
      <w:r>
        <w:rPr>
          <w:color w:val="000000"/>
        </w:rPr>
        <w:t xml:space="preserve">17. </w:t>
      </w:r>
      <w:r>
        <w:rPr>
          <w:rFonts w:ascii="宋体" w:hAnsi="宋体" w:eastAsia="宋体" w:cs="宋体"/>
          <w:color w:val="000000"/>
        </w:rPr>
        <w:t>人类社会发展离不开能源。能源发展历史上经历了柴草时期、煤炭时期、石油和天然气时期，即将进入新能源时期。</w:t>
      </w:r>
    </w:p>
    <w:p w14:paraId="0E4E18BD">
      <w:pPr>
        <w:spacing w:line="360" w:lineRule="auto"/>
        <w:jc w:val="left"/>
        <w:textAlignment w:val="center"/>
        <w:rPr>
          <w:color w:val="000000"/>
        </w:rPr>
      </w:pPr>
      <w:r>
        <w:rPr>
          <w:color w:val="000000"/>
        </w:rPr>
        <w:t>（1）</w:t>
      </w:r>
      <w:r>
        <w:rPr>
          <w:rFonts w:ascii="宋体" w:hAnsi="宋体" w:eastAsia="宋体" w:cs="宋体"/>
          <w:color w:val="000000"/>
        </w:rPr>
        <w:t>科学技术</w:t>
      </w:r>
      <w:r>
        <w:rPr>
          <w:rFonts w:ascii="宋体" w:hAnsi="宋体" w:eastAsia="宋体" w:cs="宋体"/>
          <w:color w:val="000000"/>
          <w:position w:val="0"/>
        </w:rPr>
        <w:drawing>
          <wp:inline distT="0" distB="0" distL="114300" distR="114300">
            <wp:extent cx="133350" cy="177800"/>
            <wp:effectExtent l="0" t="0" r="0" b="0"/>
            <wp:docPr id="1808234924" name="图片 1808234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34924" name="图片 1808234924"/>
                    <pic:cNvPicPr>
                      <a:picLocks noChangeAspect="1"/>
                    </pic:cNvPicPr>
                  </pic:nvPicPr>
                  <pic:blipFill>
                    <a:blip r:embed="rId10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发展，为人类社会对能源的开发利用开辟了新天地。</w:t>
      </w:r>
    </w:p>
    <w:p w14:paraId="370464ED">
      <w:pPr>
        <w:spacing w:line="360" w:lineRule="auto"/>
        <w:jc w:val="both"/>
        <w:textAlignment w:val="center"/>
        <w:rPr>
          <w:color w:val="000000"/>
        </w:rPr>
      </w:pPr>
      <w:r>
        <w:rPr>
          <w:rFonts w:ascii="宋体" w:hAnsi="宋体" w:eastAsia="宋体" w:cs="宋体"/>
          <w:color w:val="000000"/>
        </w:rPr>
        <w:t>①煤、石油和天然气等化石燃料都属于</w:t>
      </w:r>
      <w:r>
        <w:rPr>
          <w:color w:val="000000"/>
        </w:rPr>
        <w:t>__________</w:t>
      </w:r>
      <w:r>
        <w:rPr>
          <w:rFonts w:ascii="宋体" w:hAnsi="宋体" w:eastAsia="宋体" w:cs="宋体"/>
          <w:color w:val="000000"/>
        </w:rPr>
        <w:t>（选填“可再生”“不可再生”之一）能源。</w:t>
      </w:r>
    </w:p>
    <w:p w14:paraId="1DF5C3E5">
      <w:pPr>
        <w:spacing w:line="360" w:lineRule="auto"/>
        <w:jc w:val="both"/>
        <w:textAlignment w:val="center"/>
        <w:rPr>
          <w:color w:val="000000"/>
        </w:rPr>
      </w:pPr>
      <w:r>
        <w:rPr>
          <w:rFonts w:ascii="宋体" w:hAnsi="宋体" w:eastAsia="宋体" w:cs="宋体"/>
          <w:color w:val="000000"/>
        </w:rPr>
        <w:t>②结合下图信息判断，相等质量的图中五种物质充分燃烧时放出热量最多的是</w:t>
      </w:r>
      <w:r>
        <w:rPr>
          <w:color w:val="000000"/>
        </w:rPr>
        <w:t>__________</w:t>
      </w:r>
      <w:r>
        <w:rPr>
          <w:rFonts w:ascii="宋体" w:hAnsi="宋体" w:eastAsia="宋体" w:cs="宋体"/>
          <w:color w:val="000000"/>
        </w:rPr>
        <w:t>（填物质名称）。</w:t>
      </w:r>
    </w:p>
    <w:p w14:paraId="2E1647D7">
      <w:pPr>
        <w:spacing w:line="360" w:lineRule="auto"/>
        <w:jc w:val="both"/>
        <w:textAlignment w:val="center"/>
        <w:rPr>
          <w:color w:val="000000"/>
        </w:rPr>
      </w:pPr>
      <w:r>
        <w:rPr>
          <w:color w:val="000000"/>
        </w:rPr>
        <w:drawing>
          <wp:inline distT="0" distB="0" distL="114300" distR="114300">
            <wp:extent cx="2476500" cy="1600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2476500" cy="1600200"/>
                    </a:xfrm>
                    <a:prstGeom prst="rect">
                      <a:avLst/>
                    </a:prstGeom>
                  </pic:spPr>
                </pic:pic>
              </a:graphicData>
            </a:graphic>
          </wp:inline>
        </w:drawing>
      </w:r>
    </w:p>
    <w:p w14:paraId="5E4C2BA1">
      <w:pPr>
        <w:spacing w:line="360" w:lineRule="auto"/>
        <w:jc w:val="both"/>
        <w:textAlignment w:val="center"/>
        <w:rPr>
          <w:color w:val="000000"/>
        </w:rPr>
      </w:pPr>
      <w:r>
        <w:rPr>
          <w:rFonts w:ascii="宋体" w:hAnsi="宋体" w:eastAsia="宋体" w:cs="宋体"/>
          <w:color w:val="000000"/>
        </w:rPr>
        <w:t>③能源发展战略是全面贯彻生态文明思想，确保“双碳”目标实现的重要举措。下列措施中，</w:t>
      </w:r>
      <w:r>
        <w:rPr>
          <w:rFonts w:ascii="宋体" w:hAnsi="宋体" w:eastAsia="宋体" w:cs="宋体"/>
          <w:color w:val="000000"/>
          <w:em w:val="dot"/>
        </w:rPr>
        <w:t>不利于</w:t>
      </w:r>
      <w:r>
        <w:rPr>
          <w:rFonts w:ascii="宋体" w:hAnsi="宋体" w:eastAsia="宋体" w:cs="宋体"/>
          <w:color w:val="000000"/>
        </w:rPr>
        <w:t>实现“碳达峰、碳中和”的是</w:t>
      </w:r>
      <w:r>
        <w:rPr>
          <w:color w:val="000000"/>
        </w:rPr>
        <w:t>__________</w:t>
      </w:r>
      <w:r>
        <w:rPr>
          <w:rFonts w:ascii="宋体" w:hAnsi="宋体" w:eastAsia="宋体" w:cs="宋体"/>
          <w:color w:val="000000"/>
        </w:rPr>
        <w:t>（填选项序号之一）。</w:t>
      </w:r>
    </w:p>
    <w:p w14:paraId="0D456000">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．倡导绿色低碳出行</w:t>
      </w:r>
      <w:r>
        <w:rPr>
          <w:rFonts w:ascii="Times New Roman" w:hAnsi="Times New Roman" w:eastAsia="Times New Roman" w:cs="Times New Roman"/>
          <w:color w:val="000000"/>
        </w:rPr>
        <w:t xml:space="preserve">        B</w:t>
      </w:r>
      <w:r>
        <w:rPr>
          <w:rFonts w:ascii="宋体" w:hAnsi="宋体" w:eastAsia="宋体" w:cs="宋体"/>
          <w:color w:val="000000"/>
        </w:rPr>
        <w:t>．增加花草绿植面积</w:t>
      </w:r>
    </w:p>
    <w:p w14:paraId="7E5550DA">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．大力发展燃煤发电</w:t>
      </w:r>
      <w:r>
        <w:rPr>
          <w:rFonts w:ascii="Times New Roman" w:hAnsi="Times New Roman" w:eastAsia="Times New Roman" w:cs="Times New Roman"/>
          <w:color w:val="000000"/>
        </w:rPr>
        <w:t xml:space="preserve">        D</w:t>
      </w:r>
      <w:r>
        <w:rPr>
          <w:rFonts w:ascii="宋体" w:hAnsi="宋体" w:eastAsia="宋体" w:cs="宋体"/>
          <w:color w:val="000000"/>
        </w:rPr>
        <w:t>．资源回收再利用</w:t>
      </w:r>
    </w:p>
    <w:p w14:paraId="51E75774">
      <w:pPr>
        <w:spacing w:line="360" w:lineRule="auto"/>
        <w:jc w:val="left"/>
        <w:textAlignment w:val="center"/>
        <w:rPr>
          <w:color w:val="000000"/>
        </w:rPr>
      </w:pPr>
      <w:r>
        <w:rPr>
          <w:color w:val="000000"/>
        </w:rPr>
        <w:t>（2）</w:t>
      </w:r>
      <w:r>
        <w:rPr>
          <w:rFonts w:ascii="宋体" w:hAnsi="宋体" w:eastAsia="宋体" w:cs="宋体"/>
          <w:color w:val="000000"/>
        </w:rPr>
        <w:t>开发和利用清洁高效的新能源，是</w:t>
      </w:r>
      <w:r>
        <w:rPr>
          <w:rFonts w:ascii="Times New Roman" w:hAnsi="Times New Roman" w:eastAsia="Times New Roman" w:cs="Times New Roman"/>
          <w:color w:val="000000"/>
        </w:rPr>
        <w:t>21</w:t>
      </w:r>
      <w:r>
        <w:rPr>
          <w:rFonts w:ascii="宋体" w:hAnsi="宋体" w:eastAsia="宋体" w:cs="宋体"/>
          <w:color w:val="000000"/>
        </w:rPr>
        <w:t>世纪人类面临的重要课题。位于济南新旧动能转换起步区的“中国氢谷”，氢能产业蓝图正徐徐展开。</w:t>
      </w:r>
    </w:p>
    <w:p w14:paraId="03B43400">
      <w:pPr>
        <w:spacing w:line="360" w:lineRule="auto"/>
        <w:jc w:val="both"/>
        <w:textAlignment w:val="center"/>
        <w:rPr>
          <w:color w:val="000000"/>
        </w:rPr>
      </w:pPr>
      <w:r>
        <w:rPr>
          <w:rFonts w:ascii="宋体" w:hAnsi="宋体" w:eastAsia="宋体" w:cs="宋体"/>
          <w:color w:val="000000"/>
        </w:rPr>
        <w:t>①氢能源公交车早已亮相泉城济南。氢能源公交车使用的氢氧燃料电池是一种将氢和氧的化学能转化成</w:t>
      </w:r>
      <w:r>
        <w:rPr>
          <w:color w:val="000000"/>
        </w:rPr>
        <w:t>__________</w:t>
      </w:r>
      <w:r>
        <w:rPr>
          <w:rFonts w:ascii="宋体" w:hAnsi="宋体" w:eastAsia="宋体" w:cs="宋体"/>
          <w:color w:val="000000"/>
        </w:rPr>
        <w:t>能的装置。</w:t>
      </w:r>
    </w:p>
    <w:p w14:paraId="72AECC36">
      <w:pPr>
        <w:spacing w:line="360" w:lineRule="auto"/>
        <w:jc w:val="both"/>
        <w:textAlignment w:val="center"/>
        <w:rPr>
          <w:color w:val="000000"/>
        </w:rPr>
      </w:pPr>
      <w:r>
        <w:rPr>
          <w:color w:val="000000"/>
        </w:rPr>
        <w:drawing>
          <wp:inline distT="0" distB="0" distL="114300" distR="114300">
            <wp:extent cx="1609725" cy="12287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1609725" cy="1228725"/>
                    </a:xfrm>
                    <a:prstGeom prst="rect">
                      <a:avLst/>
                    </a:prstGeom>
                  </pic:spPr>
                </pic:pic>
              </a:graphicData>
            </a:graphic>
          </wp:inline>
        </w:drawing>
      </w:r>
    </w:p>
    <w:p w14:paraId="0206973E">
      <w:pPr>
        <w:spacing w:line="360" w:lineRule="auto"/>
        <w:jc w:val="both"/>
        <w:textAlignment w:val="center"/>
        <w:rPr>
          <w:color w:val="000000"/>
        </w:rPr>
      </w:pPr>
      <w:r>
        <w:rPr>
          <w:rFonts w:ascii="宋体" w:hAnsi="宋体" w:eastAsia="宋体" w:cs="宋体"/>
          <w:color w:val="000000"/>
        </w:rPr>
        <w:t>②写出氢能源</w:t>
      </w:r>
      <w:r>
        <w:rPr>
          <w:rFonts w:ascii="宋体" w:hAnsi="宋体" w:eastAsia="宋体" w:cs="宋体"/>
          <w:color w:val="000000"/>
          <w:position w:val="0"/>
        </w:rPr>
        <w:drawing>
          <wp:inline distT="0" distB="0" distL="114300" distR="114300">
            <wp:extent cx="133350" cy="177800"/>
            <wp:effectExtent l="0" t="0" r="0" b="0"/>
            <wp:docPr id="1808234926" name="图片 180823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34926" name="图片 1808234926"/>
                    <pic:cNvPicPr>
                      <a:picLocks noChangeAspect="1"/>
                    </pic:cNvPicPr>
                  </pic:nvPicPr>
                  <pic:blipFill>
                    <a:blip r:embed="rId10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优点（两点即可）：</w:t>
      </w:r>
      <w:r>
        <w:rPr>
          <w:color w:val="000000"/>
        </w:rPr>
        <w:t>____________________</w:t>
      </w:r>
      <w:r>
        <w:rPr>
          <w:rFonts w:ascii="宋体" w:hAnsi="宋体" w:eastAsia="宋体" w:cs="宋体"/>
          <w:color w:val="000000"/>
        </w:rPr>
        <w:t>、</w:t>
      </w:r>
      <w:r>
        <w:rPr>
          <w:color w:val="000000"/>
        </w:rPr>
        <w:t>____________________</w:t>
      </w:r>
      <w:r>
        <w:rPr>
          <w:rFonts w:ascii="宋体" w:hAnsi="宋体" w:eastAsia="宋体" w:cs="宋体"/>
          <w:color w:val="000000"/>
        </w:rPr>
        <w:t>。</w:t>
      </w:r>
    </w:p>
    <w:p w14:paraId="26D047E9">
      <w:pPr>
        <w:spacing w:line="360" w:lineRule="auto"/>
        <w:jc w:val="left"/>
        <w:textAlignment w:val="center"/>
        <w:rPr>
          <w:color w:val="000000"/>
        </w:rPr>
      </w:pPr>
      <w:r>
        <w:rPr>
          <w:color w:val="000000"/>
        </w:rPr>
        <w:t>（3）</w:t>
      </w:r>
      <w:r>
        <w:rPr>
          <w:rFonts w:ascii="宋体" w:hAnsi="宋体" w:eastAsia="宋体" w:cs="宋体"/>
          <w:color w:val="000000"/>
        </w:rPr>
        <w:t>氢能源被广泛应用的关键之一是要有大规模制氢的途径。</w:t>
      </w:r>
    </w:p>
    <w:p w14:paraId="3FD6529E">
      <w:pPr>
        <w:spacing w:line="360" w:lineRule="auto"/>
        <w:jc w:val="both"/>
        <w:textAlignment w:val="center"/>
        <w:rPr>
          <w:color w:val="000000"/>
        </w:rPr>
      </w:pPr>
      <w:r>
        <w:rPr>
          <w:rFonts w:ascii="宋体" w:hAnsi="宋体" w:eastAsia="宋体" w:cs="宋体"/>
          <w:color w:val="000000"/>
        </w:rPr>
        <w:t>①现有工业制氢方式中，甲烷二氧化碳重整制氢是一种重要工艺。在加热条件下，甲烷和二氧化碳发生化学反应，生成一氧化碳和氢气，请写出该反应的化学方程式：</w:t>
      </w:r>
      <w:r>
        <w:rPr>
          <w:color w:val="000000"/>
        </w:rPr>
        <w:t>________________________________________</w:t>
      </w:r>
      <w:r>
        <w:rPr>
          <w:rFonts w:ascii="宋体" w:hAnsi="宋体" w:eastAsia="宋体" w:cs="宋体"/>
          <w:color w:val="000000"/>
        </w:rPr>
        <w:t>。</w:t>
      </w:r>
    </w:p>
    <w:p w14:paraId="1B8920D0">
      <w:pPr>
        <w:spacing w:line="360" w:lineRule="auto"/>
        <w:jc w:val="both"/>
        <w:textAlignment w:val="center"/>
        <w:rPr>
          <w:color w:val="000000"/>
        </w:rPr>
      </w:pPr>
      <w:r>
        <w:rPr>
          <w:rFonts w:ascii="宋体" w:hAnsi="宋体" w:eastAsia="宋体" w:cs="宋体"/>
          <w:color w:val="000000"/>
        </w:rPr>
        <w:t>②理想的氢能源循环体系是利用合适的光分解催化剂，使水在太阳光的照射下分解产生氢气。若要制取</w:t>
      </w:r>
      <w:r>
        <w:rPr>
          <w:rFonts w:ascii="Times New Roman" w:hAnsi="Times New Roman" w:eastAsia="Times New Roman" w:cs="Times New Roman"/>
          <w:color w:val="000000"/>
        </w:rPr>
        <w:t>9kg</w:t>
      </w:r>
      <w:r>
        <w:rPr>
          <w:rFonts w:ascii="宋体" w:hAnsi="宋体" w:eastAsia="宋体" w:cs="宋体"/>
          <w:color w:val="000000"/>
        </w:rPr>
        <w:t>氢气，理论上至少需要分解水</w:t>
      </w:r>
      <w:r>
        <w:rPr>
          <w:color w:val="000000"/>
        </w:rPr>
        <w:t>__________</w:t>
      </w:r>
      <w:r>
        <w:rPr>
          <w:rFonts w:ascii="Times New Roman" w:hAnsi="Times New Roman" w:eastAsia="Times New Roman" w:cs="Times New Roman"/>
          <w:color w:val="000000"/>
        </w:rPr>
        <w:t>kg</w:t>
      </w:r>
      <w:r>
        <w:rPr>
          <w:rFonts w:ascii="宋体" w:hAnsi="宋体" w:eastAsia="宋体" w:cs="宋体"/>
          <w:color w:val="000000"/>
        </w:rPr>
        <w:t>。</w:t>
      </w:r>
    </w:p>
    <w:p w14:paraId="2898A23A">
      <w:pPr>
        <w:spacing w:line="360" w:lineRule="auto"/>
        <w:jc w:val="both"/>
        <w:textAlignment w:val="center"/>
        <w:rPr>
          <w:color w:val="000000"/>
        </w:rPr>
      </w:pPr>
      <w:r>
        <w:rPr>
          <w:color w:val="000000"/>
        </w:rPr>
        <w:drawing>
          <wp:inline distT="0" distB="0" distL="114300" distR="114300">
            <wp:extent cx="1390650" cy="16287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390650" cy="1628775"/>
                    </a:xfrm>
                    <a:prstGeom prst="rect">
                      <a:avLst/>
                    </a:prstGeom>
                  </pic:spPr>
                </pic:pic>
              </a:graphicData>
            </a:graphic>
          </wp:inline>
        </w:drawing>
      </w:r>
    </w:p>
    <w:p w14:paraId="54F54845">
      <w:pPr>
        <w:spacing w:line="360" w:lineRule="auto"/>
        <w:jc w:val="left"/>
        <w:textAlignment w:val="center"/>
        <w:rPr>
          <w:color w:val="000000"/>
        </w:rPr>
      </w:pPr>
      <w:r>
        <w:rPr>
          <w:color w:val="000000"/>
        </w:rPr>
        <w:t>（4）</w:t>
      </w:r>
      <w:r>
        <w:rPr>
          <w:rFonts w:ascii="宋体" w:hAnsi="宋体" w:eastAsia="宋体" w:cs="宋体"/>
          <w:color w:val="000000"/>
        </w:rPr>
        <w:t>安全贮氢也是氢能源开发的一个关键问题。目前，车用储氢罐常用环氧树脂基碳纤维复合材料作外壳，用高密度聚乙烯〔</w:t>
      </w:r>
      <w:r>
        <w:object>
          <v:shape id="_x0000_i1080" o:spt="75" alt="学科网(www.zxxk.com)--教育资源门户，提供试卷、教案、课件、论文、素材以及各类教学资源下载，还有大量而丰富的教学相关资讯！" type="#_x0000_t75" style="height:19.5pt;width:43.5pt;" o:ole="t" filled="f" o:preferrelative="t" stroked="f" coordsize="21600,21600">
            <v:path/>
            <v:fill on="f" focussize="0,0"/>
            <v:stroke on="f" joinstyle="miter"/>
            <v:imagedata r:id="rId111" o:title="eqId0b83930c7792008544d2cf52117cb53d"/>
            <o:lock v:ext="edit" aspectratio="t"/>
            <w10:wrap type="none"/>
            <w10:anchorlock/>
          </v:shape>
          <o:OLEObject Type="Embed" ProgID="Equation.DSMT4" ShapeID="_x0000_i1080" DrawAspect="Content" ObjectID="_1468075780" r:id="rId110">
            <o:LockedField>false</o:LockedField>
          </o:OLEObject>
        </w:object>
      </w:r>
      <w:r>
        <w:rPr>
          <w:rFonts w:ascii="宋体" w:hAnsi="宋体" w:eastAsia="宋体" w:cs="宋体"/>
          <w:color w:val="000000"/>
        </w:rPr>
        <w:t>〕、聚对苯二甲酸丁二醇酯〔</w:t>
      </w:r>
      <w:r>
        <w:object>
          <v:shape id="_x0000_i1081" o:spt="75" alt="学科网(www.zxxk.com)--教育资源门户，提供试卷、教案、课件、论文、素材以及各类教学资源下载，还有大量而丰富的教学相关资讯！" type="#_x0000_t75" style="height:21.75pt;width:64.5pt;" o:ole="t" filled="f" o:preferrelative="t" stroked="f" coordsize="21600,21600">
            <v:path/>
            <v:fill on="f" focussize="0,0"/>
            <v:stroke on="f" joinstyle="miter"/>
            <v:imagedata r:id="rId113" o:title="eqId78fc368458407c4f69a33fdfb262fddc"/>
            <o:lock v:ext="edit" aspectratio="t"/>
            <w10:wrap type="none"/>
            <w10:anchorlock/>
          </v:shape>
          <o:OLEObject Type="Embed" ProgID="Equation.DSMT4" ShapeID="_x0000_i1081" DrawAspect="Content" ObjectID="_1468075781" r:id="rId112">
            <o:LockedField>false</o:LockedField>
          </o:OLEObject>
        </w:object>
      </w:r>
      <w:r>
        <w:rPr>
          <w:rFonts w:ascii="宋体" w:hAnsi="宋体" w:eastAsia="宋体" w:cs="宋体"/>
          <w:color w:val="000000"/>
        </w:rPr>
        <w:t>〕等材料作内衬。</w:t>
      </w:r>
    </w:p>
    <w:p w14:paraId="75104320">
      <w:pPr>
        <w:spacing w:line="360" w:lineRule="auto"/>
        <w:jc w:val="both"/>
        <w:textAlignment w:val="center"/>
        <w:rPr>
          <w:color w:val="000000"/>
        </w:rPr>
      </w:pPr>
      <w:r>
        <w:rPr>
          <w:color w:val="000000"/>
        </w:rPr>
        <w:drawing>
          <wp:inline distT="0" distB="0" distL="114300" distR="114300">
            <wp:extent cx="1943100" cy="1333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943100" cy="1333500"/>
                    </a:xfrm>
                    <a:prstGeom prst="rect">
                      <a:avLst/>
                    </a:prstGeom>
                  </pic:spPr>
                </pic:pic>
              </a:graphicData>
            </a:graphic>
          </wp:inline>
        </w:drawing>
      </w:r>
    </w:p>
    <w:p w14:paraId="77D3FC9A">
      <w:pPr>
        <w:spacing w:line="360" w:lineRule="auto"/>
        <w:jc w:val="both"/>
        <w:textAlignment w:val="center"/>
        <w:rPr>
          <w:color w:val="000000"/>
        </w:rPr>
      </w:pPr>
      <w:r>
        <w:rPr>
          <w:rFonts w:ascii="宋体" w:hAnsi="宋体" w:eastAsia="宋体" w:cs="宋体"/>
          <w:color w:val="000000"/>
        </w:rPr>
        <w:t>①聚乙烯〔</w:t>
      </w:r>
      <w:r>
        <w:object>
          <v:shape id="_x0000_i1082" o:spt="75" alt="学科网(www.zxxk.com)--教育资源门户，提供试卷、教案、课件、论文、素材以及各类教学资源下载，还有大量而丰富的教学相关资讯！" type="#_x0000_t75" style="height:19.5pt;width:43.5pt;" o:ole="t" filled="f" o:preferrelative="t" stroked="f" coordsize="21600,21600">
            <v:path/>
            <v:fill on="f" focussize="0,0"/>
            <v:stroke on="f" joinstyle="miter"/>
            <v:imagedata r:id="rId111" o:title="eqId0b83930c7792008544d2cf52117cb53d"/>
            <o:lock v:ext="edit" aspectratio="t"/>
            <w10:wrap type="none"/>
            <w10:anchorlock/>
          </v:shape>
          <o:OLEObject Type="Embed" ProgID="Equation.DSMT4" ShapeID="_x0000_i1082" DrawAspect="Content" ObjectID="_1468075782" r:id="rId115">
            <o:LockedField>false</o:LockedField>
          </o:OLEObject>
        </w:object>
      </w:r>
      <w:r>
        <w:rPr>
          <w:rFonts w:ascii="宋体" w:hAnsi="宋体" w:eastAsia="宋体" w:cs="宋体"/>
          <w:color w:val="000000"/>
        </w:rPr>
        <w:t>〕属于</w:t>
      </w:r>
      <w:r>
        <w:rPr>
          <w:color w:val="000000"/>
        </w:rPr>
        <w:t>____________________</w:t>
      </w:r>
      <w:r>
        <w:rPr>
          <w:rFonts w:ascii="宋体" w:hAnsi="宋体" w:eastAsia="宋体" w:cs="宋体"/>
          <w:color w:val="000000"/>
        </w:rPr>
        <w:t>（选填“金属”“无机非金属”“有机高分子”之一）材料。</w:t>
      </w:r>
    </w:p>
    <w:p w14:paraId="7622598B">
      <w:pPr>
        <w:spacing w:line="360" w:lineRule="auto"/>
        <w:jc w:val="both"/>
        <w:textAlignment w:val="center"/>
        <w:rPr>
          <w:color w:val="000000"/>
        </w:rPr>
      </w:pPr>
      <w:r>
        <w:rPr>
          <w:rFonts w:ascii="宋体" w:hAnsi="宋体" w:eastAsia="宋体" w:cs="宋体"/>
          <w:color w:val="000000"/>
        </w:rPr>
        <w:t>②在聚对苯二甲酸丁二醇酯〔</w:t>
      </w:r>
      <w:r>
        <w:object>
          <v:shape id="_x0000_i1083" o:spt="75" alt="学科网(www.zxxk.com)--教育资源门户，提供试卷、教案、课件、论文、素材以及各类教学资源下载，还有大量而丰富的教学相关资讯！" type="#_x0000_t75" style="height:21.75pt;width:64.5pt;" o:ole="t" filled="f" o:preferrelative="t" stroked="f" coordsize="21600,21600">
            <v:path/>
            <v:fill on="f" focussize="0,0"/>
            <v:stroke on="f" joinstyle="miter"/>
            <v:imagedata r:id="rId113" o:title="eqId78fc368458407c4f69a33fdfb262fddc"/>
            <o:lock v:ext="edit" aspectratio="t"/>
            <w10:wrap type="none"/>
            <w10:anchorlock/>
          </v:shape>
          <o:OLEObject Type="Embed" ProgID="Equation.DSMT4" ShapeID="_x0000_i1083" DrawAspect="Content" ObjectID="_1468075783" r:id="rId116">
            <o:LockedField>false</o:LockedField>
          </o:OLEObject>
        </w:object>
      </w:r>
      <w:r>
        <w:rPr>
          <w:rFonts w:ascii="宋体" w:hAnsi="宋体" w:eastAsia="宋体" w:cs="宋体"/>
          <w:color w:val="000000"/>
        </w:rPr>
        <w:t>〕中质量分数最大的元素为</w:t>
      </w:r>
      <w:r>
        <w:rPr>
          <w:color w:val="000000"/>
        </w:rPr>
        <w:t>__________</w:t>
      </w:r>
      <w:r>
        <w:rPr>
          <w:rFonts w:ascii="宋体" w:hAnsi="宋体" w:eastAsia="宋体" w:cs="宋体"/>
          <w:color w:val="000000"/>
        </w:rPr>
        <w:t>（填元素名称）。</w:t>
      </w:r>
    </w:p>
    <w:p w14:paraId="53F14FBB">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不可再生</w:t>
      </w:r>
      <w:r>
        <w:rPr>
          <w:color w:val="000000"/>
        </w:rPr>
        <w:t xml:space="preserve">    ②. </w:t>
      </w:r>
      <w:r>
        <w:rPr>
          <w:rFonts w:ascii="宋体" w:hAnsi="宋体" w:eastAsia="宋体" w:cs="宋体"/>
          <w:color w:val="000000"/>
        </w:rPr>
        <w:t>氢气##</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color w:val="000000"/>
        </w:rPr>
        <w:t xml:space="preserve">    ③. </w:t>
      </w:r>
      <w:r>
        <w:rPr>
          <w:rFonts w:ascii="Times New Roman" w:hAnsi="Times New Roman" w:eastAsia="Times New Roman" w:cs="Times New Roman"/>
          <w:color w:val="000000"/>
        </w:rPr>
        <w:t>C</w:t>
      </w:r>
      <w:r>
        <w:rPr>
          <w:color w:val="000000"/>
        </w:rPr>
        <w:t xml:space="preserve">    </w:t>
      </w:r>
    </w:p>
    <w:p w14:paraId="0E7E03C3">
      <w:pPr>
        <w:spacing w:line="360" w:lineRule="auto"/>
        <w:textAlignment w:val="center"/>
        <w:rPr>
          <w:color w:val="000000"/>
        </w:rPr>
      </w:pPr>
      <w:r>
        <w:rPr>
          <w:color w:val="000000"/>
        </w:rPr>
        <w:t xml:space="preserve">（2）    ①. </w:t>
      </w:r>
      <w:r>
        <w:rPr>
          <w:rFonts w:ascii="宋体" w:hAnsi="宋体" w:eastAsia="宋体" w:cs="宋体"/>
          <w:color w:val="000000"/>
        </w:rPr>
        <w:t>电</w:t>
      </w:r>
      <w:r>
        <w:rPr>
          <w:color w:val="000000"/>
        </w:rPr>
        <w:t xml:space="preserve">    ②. </w:t>
      </w:r>
      <w:r>
        <w:rPr>
          <w:rFonts w:ascii="宋体" w:hAnsi="宋体" w:eastAsia="宋体" w:cs="宋体"/>
          <w:color w:val="000000"/>
        </w:rPr>
        <w:t>燃烧产物是水，无污染</w:t>
      </w:r>
      <w:r>
        <w:rPr>
          <w:color w:val="000000"/>
        </w:rPr>
        <w:t xml:space="preserve">    ③. </w:t>
      </w:r>
      <w:r>
        <w:rPr>
          <w:rFonts w:ascii="宋体" w:hAnsi="宋体" w:eastAsia="宋体" w:cs="宋体"/>
          <w:color w:val="000000"/>
        </w:rPr>
        <w:t>原料来源广</w:t>
      </w:r>
      <w:r>
        <w:rPr>
          <w:color w:val="000000"/>
        </w:rPr>
        <w:t xml:space="preserve">    </w:t>
      </w:r>
    </w:p>
    <w:p w14:paraId="399D85FE">
      <w:pPr>
        <w:spacing w:line="360" w:lineRule="auto"/>
        <w:textAlignment w:val="center"/>
        <w:rPr>
          <w:color w:val="000000"/>
        </w:rPr>
      </w:pPr>
      <w:r>
        <w:rPr>
          <w:color w:val="000000"/>
        </w:rPr>
        <w:t xml:space="preserve">（3）    ①. </w:t>
      </w:r>
      <w:r>
        <w:object>
          <v:shape id="_x0000_i1084" o:spt="75" alt="学科网(www.zxxk.com)--教育资源门户，提供试卷、教案、课件、论文、素材以及各类教学资源下载，还有大量而丰富的教学相关资讯！" type="#_x0000_t75" style="height:33.75pt;width:122.25pt;" o:ole="t" filled="f" o:preferrelative="t" stroked="f" coordsize="21600,21600">
            <v:path/>
            <v:fill on="f" focussize="0,0"/>
            <v:stroke on="f" joinstyle="miter"/>
            <v:imagedata r:id="rId118" o:title="eqId89f6e9b60d8b049dffbdc879463a1af2"/>
            <o:lock v:ext="edit" aspectratio="t"/>
            <w10:wrap type="none"/>
            <w10:anchorlock/>
          </v:shape>
          <o:OLEObject Type="Embed" ProgID="Equation.DSMT4" ShapeID="_x0000_i1084" DrawAspect="Content" ObjectID="_1468075784" r:id="rId117">
            <o:LockedField>false</o:LockedField>
          </o:OLEObject>
        </w:object>
      </w:r>
      <w:r>
        <w:rPr>
          <w:color w:val="000000"/>
        </w:rPr>
        <w:t xml:space="preserve">    ②. </w:t>
      </w:r>
      <w:r>
        <w:rPr>
          <w:rFonts w:ascii="Times New Roman" w:hAnsi="Times New Roman" w:eastAsia="Times New Roman" w:cs="Times New Roman"/>
          <w:color w:val="000000"/>
        </w:rPr>
        <w:t>81</w:t>
      </w:r>
      <w:r>
        <w:rPr>
          <w:color w:val="000000"/>
        </w:rPr>
        <w:t xml:space="preserve">    </w:t>
      </w:r>
    </w:p>
    <w:p w14:paraId="66EDA52A">
      <w:pPr>
        <w:spacing w:line="360" w:lineRule="auto"/>
        <w:textAlignment w:val="center"/>
        <w:rPr>
          <w:color w:val="000000"/>
        </w:rPr>
      </w:pPr>
      <w:r>
        <w:rPr>
          <w:color w:val="000000"/>
        </w:rPr>
        <w:t xml:space="preserve">（4）    ①. </w:t>
      </w:r>
      <w:r>
        <w:rPr>
          <w:rFonts w:ascii="宋体" w:hAnsi="宋体" w:eastAsia="宋体" w:cs="宋体"/>
          <w:color w:val="000000"/>
        </w:rPr>
        <w:t>有机高分子</w:t>
      </w:r>
      <w:r>
        <w:rPr>
          <w:color w:val="000000"/>
        </w:rPr>
        <w:t xml:space="preserve">    ②. </w:t>
      </w:r>
      <w:r>
        <w:rPr>
          <w:rFonts w:ascii="宋体" w:hAnsi="宋体" w:eastAsia="宋体" w:cs="宋体"/>
          <w:color w:val="000000"/>
        </w:rPr>
        <w:t>碳</w:t>
      </w:r>
    </w:p>
    <w:p w14:paraId="348D5056">
      <w:pPr>
        <w:spacing w:line="360" w:lineRule="auto"/>
        <w:textAlignment w:val="center"/>
        <w:rPr>
          <w:color w:val="000000"/>
        </w:rPr>
      </w:pPr>
      <w:r>
        <w:rPr>
          <w:color w:val="2E75B6"/>
        </w:rPr>
        <w:t>【解析】</w:t>
      </w:r>
    </w:p>
    <w:p w14:paraId="6CC108D8">
      <w:pPr>
        <w:spacing w:line="360" w:lineRule="auto"/>
        <w:textAlignment w:val="center"/>
        <w:rPr>
          <w:color w:val="000000"/>
        </w:rPr>
      </w:pPr>
      <w:r>
        <w:rPr>
          <w:color w:val="000000"/>
        </w:rPr>
        <w:t>【小问1详解】</w:t>
      </w:r>
    </w:p>
    <w:p w14:paraId="053AB3C6">
      <w:pPr>
        <w:spacing w:line="360" w:lineRule="auto"/>
        <w:jc w:val="left"/>
        <w:textAlignment w:val="center"/>
        <w:rPr>
          <w:color w:val="000000"/>
        </w:rPr>
      </w:pPr>
      <w:r>
        <w:rPr>
          <w:rFonts w:ascii="宋体" w:hAnsi="宋体" w:eastAsia="宋体" w:cs="宋体"/>
          <w:color w:val="000000"/>
        </w:rPr>
        <w:t>①煤、石油和天然气等化石燃料，不能短时期内从自然界得到补充，都属于不可再生能源；故填：不可再生；</w:t>
      </w:r>
    </w:p>
    <w:p w14:paraId="56B482B9">
      <w:pPr>
        <w:spacing w:line="360" w:lineRule="auto"/>
        <w:jc w:val="left"/>
        <w:textAlignment w:val="center"/>
        <w:rPr>
          <w:color w:val="000000"/>
        </w:rPr>
      </w:pPr>
      <w:r>
        <w:rPr>
          <w:rFonts w:ascii="宋体" w:hAnsi="宋体" w:eastAsia="宋体" w:cs="宋体"/>
          <w:color w:val="000000"/>
        </w:rPr>
        <w:t>②由图可知，相等质量的图中五种物质充分燃烧时放出热量最多的是氢气；故填：氢气或</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40DEDD57">
      <w:pPr>
        <w:spacing w:before="90" w:line="360" w:lineRule="auto"/>
        <w:jc w:val="left"/>
        <w:textAlignment w:val="center"/>
        <w:rPr>
          <w:color w:val="000000"/>
        </w:rPr>
      </w:pPr>
      <w:r>
        <w:rPr>
          <w:rFonts w:ascii="宋体" w:hAnsi="宋体" w:eastAsia="宋体" w:cs="宋体"/>
          <w:color w:val="000000"/>
        </w:rPr>
        <w:t>③不利于实现“碳达峰、碳中和”的是：</w:t>
      </w:r>
    </w:p>
    <w:p w14:paraId="5C4E039F">
      <w:pPr>
        <w:spacing w:before="90"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、倡导绿色低碳出行，有利于减少二氧化碳的排放，实现双碳目标，不符合题意；</w:t>
      </w:r>
    </w:p>
    <w:p w14:paraId="1E4F76A7">
      <w:pPr>
        <w:spacing w:before="90"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、增加花草绿植面积，植物光合作用吸收二氧化碳，有利于实现双碳目标，不符合题意；</w:t>
      </w:r>
    </w:p>
    <w:p w14:paraId="0B1A42C2">
      <w:pPr>
        <w:spacing w:before="90"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、煤燃烧会产生二氧化碳，大力发展燃煤发电，不利于实现双碳目标，符合题意；</w:t>
      </w:r>
    </w:p>
    <w:p w14:paraId="48D26377">
      <w:pPr>
        <w:spacing w:before="90" w:line="360" w:lineRule="auto"/>
        <w:jc w:val="left"/>
        <w:textAlignment w:val="center"/>
        <w:rPr>
          <w:color w:val="000000"/>
        </w:rPr>
      </w:pPr>
      <w:r>
        <w:rPr>
          <w:rFonts w:ascii="Times New Roman" w:hAnsi="Times New Roman" w:eastAsia="Times New Roman" w:cs="Times New Roman"/>
          <w:color w:val="000000"/>
        </w:rPr>
        <w:t xml:space="preserve"> D</w:t>
      </w:r>
      <w:r>
        <w:rPr>
          <w:rFonts w:ascii="宋体" w:hAnsi="宋体" w:eastAsia="宋体" w:cs="宋体"/>
          <w:color w:val="000000"/>
        </w:rPr>
        <w:t>、资源回收再利用，有利于减少二氧化碳的排放，实现双碳目标，不符合题意。</w:t>
      </w:r>
    </w:p>
    <w:p w14:paraId="3AE15A2D">
      <w:pPr>
        <w:spacing w:before="90"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77183E8">
      <w:pPr>
        <w:spacing w:before="90" w:line="360" w:lineRule="auto"/>
        <w:jc w:val="left"/>
        <w:textAlignment w:val="center"/>
        <w:rPr>
          <w:color w:val="000000"/>
        </w:rPr>
      </w:pPr>
      <w:r>
        <w:rPr>
          <w:color w:val="000000"/>
        </w:rPr>
        <w:t>【小问2详解】</w:t>
      </w:r>
    </w:p>
    <w:p w14:paraId="0BF423C3">
      <w:pPr>
        <w:spacing w:line="360" w:lineRule="auto"/>
        <w:jc w:val="left"/>
        <w:textAlignment w:val="center"/>
        <w:rPr>
          <w:color w:val="000000"/>
        </w:rPr>
      </w:pPr>
      <w:r>
        <w:rPr>
          <w:rFonts w:ascii="宋体" w:hAnsi="宋体" w:eastAsia="宋体" w:cs="宋体"/>
          <w:color w:val="000000"/>
        </w:rPr>
        <w:t>①氢能源公交车使用的氢氧燃料电池是一种将氢和氧的化学能转化成电能的装置；故填：电；</w:t>
      </w:r>
      <w:r>
        <w:rPr>
          <w:color w:val="000000"/>
        </w:rPr>
        <w:br w:type="textWrapping"/>
      </w:r>
    </w:p>
    <w:p w14:paraId="61B62A42">
      <w:pPr>
        <w:spacing w:line="360" w:lineRule="auto"/>
        <w:jc w:val="both"/>
        <w:textAlignment w:val="center"/>
        <w:rPr>
          <w:color w:val="000000"/>
        </w:rPr>
      </w:pPr>
      <w:r>
        <w:rPr>
          <w:rFonts w:ascii="宋体" w:hAnsi="宋体" w:eastAsia="宋体" w:cs="宋体"/>
          <w:color w:val="000000"/>
        </w:rPr>
        <w:t>②氢能源的优点有燃烧产物是水，无污染；原料来源广；热值高；</w:t>
      </w:r>
    </w:p>
    <w:p w14:paraId="797F71BC">
      <w:pPr>
        <w:spacing w:line="360" w:lineRule="auto"/>
        <w:jc w:val="both"/>
        <w:textAlignment w:val="center"/>
        <w:rPr>
          <w:color w:val="000000"/>
        </w:rPr>
      </w:pPr>
      <w:r>
        <w:rPr>
          <w:color w:val="000000"/>
        </w:rPr>
        <w:t>【小问3详解】</w:t>
      </w:r>
    </w:p>
    <w:p w14:paraId="2737697B">
      <w:pPr>
        <w:spacing w:line="360" w:lineRule="auto"/>
        <w:jc w:val="left"/>
        <w:textAlignment w:val="center"/>
        <w:rPr>
          <w:color w:val="000000"/>
        </w:rPr>
      </w:pPr>
      <w:r>
        <w:rPr>
          <w:rFonts w:ascii="宋体" w:hAnsi="宋体" w:eastAsia="宋体" w:cs="宋体"/>
          <w:color w:val="000000"/>
        </w:rPr>
        <w:t>①在加热条件下，甲烷和二氧化碳发生化学反应，生成一氧化碳和氢气，该反应的化学方程式为</w:t>
      </w:r>
      <w:r>
        <w:object>
          <v:shape id="_x0000_i1085" o:spt="75" alt="学科网(www.zxxk.com)--教育资源门户，提供试卷、教案、课件、论文、素材以及各类教学资源下载，还有大量而丰富的教学相关资讯！" type="#_x0000_t75" style="height:33.75pt;width:122.25pt;" o:ole="t" filled="f" o:preferrelative="t" stroked="f" coordsize="21600,21600">
            <v:path/>
            <v:fill on="f" focussize="0,0"/>
            <v:stroke on="f" joinstyle="miter"/>
            <v:imagedata r:id="rId118" o:title="eqId89f6e9b60d8b049dffbdc879463a1af2"/>
            <o:lock v:ext="edit" aspectratio="t"/>
            <w10:wrap type="none"/>
            <w10:anchorlock/>
          </v:shape>
          <o:OLEObject Type="Embed" ProgID="Equation.DSMT4" ShapeID="_x0000_i1085" DrawAspect="Content" ObjectID="_1468075785" r:id="rId119">
            <o:LockedField>false</o:LockedField>
          </o:OLEObject>
        </w:object>
      </w:r>
      <w:r>
        <w:rPr>
          <w:rFonts w:ascii="宋体" w:hAnsi="宋体" w:eastAsia="宋体" w:cs="宋体"/>
          <w:color w:val="000000"/>
        </w:rPr>
        <w:t>；故填：</w:t>
      </w:r>
      <w:r>
        <w:object>
          <v:shape id="_x0000_i1086" o:spt="75" alt="学科网(www.zxxk.com)--教育资源门户，提供试卷、教案、课件、论文、素材以及各类教学资源下载，还有大量而丰富的教学相关资讯！" type="#_x0000_t75" style="height:33.75pt;width:122.25pt;" o:ole="t" filled="f" o:preferrelative="t" stroked="f" coordsize="21600,21600">
            <v:path/>
            <v:fill on="f" focussize="0,0"/>
            <v:stroke on="f" joinstyle="miter"/>
            <v:imagedata r:id="rId118" o:title="eqId89f6e9b60d8b049dffbdc879463a1af2"/>
            <o:lock v:ext="edit" aspectratio="t"/>
            <w10:wrap type="none"/>
            <w10:anchorlock/>
          </v:shape>
          <o:OLEObject Type="Embed" ProgID="Equation.DSMT4" ShapeID="_x0000_i1086" DrawAspect="Content" ObjectID="_1468075786" r:id="rId120">
            <o:LockedField>false</o:LockedField>
          </o:OLEObject>
        </w:object>
      </w:r>
      <w:r>
        <w:rPr>
          <w:rFonts w:ascii="宋体" w:hAnsi="宋体" w:eastAsia="宋体" w:cs="宋体"/>
          <w:color w:val="000000"/>
        </w:rPr>
        <w:t>；</w:t>
      </w:r>
    </w:p>
    <w:p w14:paraId="40D0450E">
      <w:pPr>
        <w:spacing w:line="360" w:lineRule="auto"/>
        <w:jc w:val="left"/>
        <w:textAlignment w:val="center"/>
        <w:rPr>
          <w:color w:val="000000"/>
        </w:rPr>
      </w:pPr>
      <w:r>
        <w:rPr>
          <w:rFonts w:ascii="宋体" w:hAnsi="宋体" w:eastAsia="宋体" w:cs="宋体"/>
          <w:color w:val="000000"/>
        </w:rPr>
        <w:t>②水在太阳光的照射下分解产生氢气，根据质量守恒定律，同时会生成氧气，反应的化学方程式为</w:t>
      </w:r>
      <w:r>
        <w:object>
          <v:shape id="_x0000_i1087" o:spt="75" alt="学科网(www.zxxk.com)--教育资源门户，提供试卷、教案、课件、论文、素材以及各类教学资源下载，还有大量而丰富的教学相关资讯！" type="#_x0000_t75" style="height:38.25pt;width:137.25pt;" o:ole="t" filled="f" o:preferrelative="t" stroked="f" coordsize="21600,21600">
            <v:path/>
            <v:fill on="f" focussize="0,0"/>
            <v:stroke on="f" joinstyle="miter"/>
            <v:imagedata r:id="rId122" o:title="eqId01c407cc9d620c644c512133b1830e91"/>
            <o:lock v:ext="edit" aspectratio="t"/>
            <w10:wrap type="none"/>
            <w10:anchorlock/>
          </v:shape>
          <o:OLEObject Type="Embed" ProgID="Equation.DSMT4" ShapeID="_x0000_i1087" DrawAspect="Content" ObjectID="_1468075787" r:id="rId121">
            <o:LockedField>false</o:LockedField>
          </o:OLEObject>
        </w:object>
      </w:r>
      <w:r>
        <w:rPr>
          <w:rFonts w:ascii="宋体" w:hAnsi="宋体" w:eastAsia="宋体" w:cs="宋体"/>
          <w:color w:val="000000"/>
        </w:rPr>
        <w:t>，设要制取</w:t>
      </w:r>
      <w:r>
        <w:rPr>
          <w:rFonts w:ascii="Times New Roman" w:hAnsi="Times New Roman" w:eastAsia="Times New Roman" w:cs="Times New Roman"/>
          <w:color w:val="000000"/>
        </w:rPr>
        <w:t>9kg</w:t>
      </w:r>
      <w:r>
        <w:rPr>
          <w:rFonts w:ascii="宋体" w:hAnsi="宋体" w:eastAsia="宋体" w:cs="宋体"/>
          <w:color w:val="000000"/>
        </w:rPr>
        <w:t>氢气，理论上至少需要分解水的质量为</w:t>
      </w:r>
      <w:r>
        <w:rPr>
          <w:rFonts w:ascii="Times New Roman" w:hAnsi="Times New Roman" w:eastAsia="Times New Roman" w:cs="Times New Roman"/>
          <w:i/>
          <w:color w:val="000000"/>
        </w:rPr>
        <w:t>x</w: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74.25pt;width:119.25pt;" o:ole="t" filled="f" o:preferrelative="t" stroked="f" coordsize="21600,21600">
            <v:path/>
            <v:fill on="f" focussize="0,0"/>
            <v:stroke on="f" joinstyle="miter"/>
            <v:imagedata r:id="rId124" o:title="eqId7149c1648f3cf14a0c7507c6d23063fb"/>
            <o:lock v:ext="edit" aspectratio="t"/>
            <w10:wrap type="none"/>
            <w10:anchorlock/>
          </v:shape>
          <o:OLEObject Type="Embed" ProgID="Equation.DSMT4" ShapeID="_x0000_i1088" DrawAspect="Content" ObjectID="_1468075788" r:id="rId123">
            <o:LockedField>false</o:LockedField>
          </o:OLEObject>
        </w:object>
      </w:r>
    </w:p>
    <w:p w14:paraId="10B37D58">
      <w:pPr>
        <w:spacing w:line="360" w:lineRule="auto"/>
        <w:jc w:val="left"/>
        <w:textAlignment w:val="center"/>
        <w:rPr>
          <w:color w:val="000000"/>
        </w:rPr>
      </w:pPr>
      <w:r>
        <w:object>
          <v:shape id="_x0000_i1089" o:spt="75" alt="学科网(www.zxxk.com)--教育资源门户，提供试卷、教案、课件、论文、素材以及各类教学资源下载，还有大量而丰富的教学相关资讯！" type="#_x0000_t75" style="height:51.75pt;width:48.75pt;" o:ole="t" filled="f" o:preferrelative="t" stroked="f" coordsize="21600,21600">
            <v:path/>
            <v:fill on="f" focussize="0,0"/>
            <v:stroke on="f" joinstyle="miter"/>
            <v:imagedata r:id="rId126" o:title="eqIdaecfe42be55c1f43ae933c326cc604af"/>
            <o:lock v:ext="edit" aspectratio="t"/>
            <w10:wrap type="none"/>
            <w10:anchorlock/>
          </v:shape>
          <o:OLEObject Type="Embed" ProgID="Equation.DSMT4" ShapeID="_x0000_i1089" DrawAspect="Content" ObjectID="_1468075789" r:id="rId125">
            <o:LockedField>false</o:LockedField>
          </o:OLEObject>
        </w:object>
      </w:r>
    </w:p>
    <w:p w14:paraId="4854BE28">
      <w:pPr>
        <w:spacing w:line="360" w:lineRule="auto"/>
        <w:jc w:val="left"/>
        <w:textAlignment w:val="center"/>
        <w:rPr>
          <w:color w:val="000000"/>
        </w:rPr>
      </w:pPr>
      <w:r>
        <w:rPr>
          <w:rFonts w:ascii="宋体" w:hAnsi="宋体" w:eastAsia="宋体" w:cs="宋体"/>
          <w:color w:val="000000"/>
        </w:rPr>
        <w:t>故填：</w:t>
      </w:r>
      <w:r>
        <w:rPr>
          <w:rFonts w:ascii="Times New Roman" w:hAnsi="Times New Roman" w:eastAsia="Times New Roman" w:cs="Times New Roman"/>
          <w:color w:val="000000"/>
        </w:rPr>
        <w:t>81</w:t>
      </w:r>
      <w:r>
        <w:rPr>
          <w:rFonts w:ascii="宋体" w:hAnsi="宋体" w:eastAsia="宋体" w:cs="宋体"/>
          <w:color w:val="000000"/>
        </w:rPr>
        <w:t>；</w:t>
      </w:r>
    </w:p>
    <w:p w14:paraId="6EB47563">
      <w:pPr>
        <w:spacing w:line="360" w:lineRule="auto"/>
        <w:jc w:val="left"/>
        <w:textAlignment w:val="center"/>
        <w:rPr>
          <w:color w:val="000000"/>
        </w:rPr>
      </w:pPr>
      <w:r>
        <w:rPr>
          <w:color w:val="000000"/>
        </w:rPr>
        <w:t>【小问4详解】</w:t>
      </w:r>
    </w:p>
    <w:p w14:paraId="7634F2FA">
      <w:pPr>
        <w:spacing w:line="360" w:lineRule="auto"/>
        <w:jc w:val="both"/>
        <w:textAlignment w:val="center"/>
        <w:rPr>
          <w:color w:val="000000"/>
        </w:rPr>
      </w:pPr>
      <w:r>
        <w:rPr>
          <w:rFonts w:ascii="宋体" w:hAnsi="宋体" w:eastAsia="宋体" w:cs="宋体"/>
          <w:color w:val="000000"/>
        </w:rPr>
        <w:t>①塑料、合成纤维、合成橡胶属于有机高分子材料，故聚乙烯〔</w:t>
      </w:r>
      <w:r>
        <w:object>
          <v:shape id="_x0000_i1090" o:spt="75" alt="学科网(www.zxxk.com)--教育资源门户，提供试卷、教案、课件、论文、素材以及各类教学资源下载，还有大量而丰富的教学相关资讯！" type="#_x0000_t75" style="height:19.5pt;width:43.5pt;" o:ole="t" filled="f" o:preferrelative="t" stroked="f" coordsize="21600,21600">
            <v:path/>
            <v:fill on="f" focussize="0,0"/>
            <v:stroke on="f" joinstyle="miter"/>
            <v:imagedata r:id="rId111" o:title="eqId0b83930c7792008544d2cf52117cb53d"/>
            <o:lock v:ext="edit" aspectratio="t"/>
            <w10:wrap type="none"/>
            <w10:anchorlock/>
          </v:shape>
          <o:OLEObject Type="Embed" ProgID="Equation.DSMT4" ShapeID="_x0000_i1090" DrawAspect="Content" ObjectID="_1468075790" r:id="rId127">
            <o:LockedField>false</o:LockedField>
          </o:OLEObject>
        </w:object>
      </w:r>
      <w:r>
        <w:rPr>
          <w:rFonts w:ascii="宋体" w:hAnsi="宋体" w:eastAsia="宋体" w:cs="宋体"/>
          <w:color w:val="000000"/>
        </w:rPr>
        <w:t>〕属于有机高分子材料；故填：有机高分子；</w:t>
      </w:r>
    </w:p>
    <w:p w14:paraId="720A02E7">
      <w:pPr>
        <w:spacing w:line="360" w:lineRule="auto"/>
        <w:jc w:val="left"/>
        <w:textAlignment w:val="center"/>
        <w:rPr>
          <w:color w:val="000000"/>
        </w:rPr>
      </w:pPr>
      <w:r>
        <w:rPr>
          <w:rFonts w:ascii="宋体" w:hAnsi="宋体" w:eastAsia="宋体" w:cs="宋体"/>
          <w:color w:val="000000"/>
        </w:rPr>
        <w:t>②在聚对苯二甲酸丁二醇酯〔</w:t>
      </w:r>
      <w:r>
        <w:object>
          <v:shape id="_x0000_i1091" o:spt="75" alt="学科网(www.zxxk.com)--教育资源门户，提供试卷、教案、课件、论文、素材以及各类教学资源下载，还有大量而丰富的教学相关资讯！" type="#_x0000_t75" style="height:21.75pt;width:64.5pt;" o:ole="t" filled="f" o:preferrelative="t" stroked="f" coordsize="21600,21600">
            <v:path/>
            <v:fill on="f" focussize="0,0"/>
            <v:stroke on="f" joinstyle="miter"/>
            <v:imagedata r:id="rId113" o:title="eqId78fc368458407c4f69a33fdfb262fddc"/>
            <o:lock v:ext="edit" aspectratio="t"/>
            <w10:wrap type="none"/>
            <w10:anchorlock/>
          </v:shape>
          <o:OLEObject Type="Embed" ProgID="Equation.DSMT4" ShapeID="_x0000_i1091" DrawAspect="Content" ObjectID="_1468075791" r:id="rId128">
            <o:LockedField>false</o:LockedField>
          </o:OLEObject>
        </w:object>
      </w:r>
      <w:r>
        <w:rPr>
          <w:rFonts w:ascii="宋体" w:hAnsi="宋体" w:eastAsia="宋体" w:cs="宋体"/>
          <w:color w:val="000000"/>
        </w:rPr>
        <w:t>〕中碳、氢、氧元素的质量比为</w:t>
      </w:r>
      <w:r>
        <w:object>
          <v:shape id="_x0000_i1092" o:spt="75" alt="学科网(www.zxxk.com)--教育资源门户，提供试卷、教案、课件、论文、素材以及各类教学资源下载，还有大量而丰富的教学相关资讯！" type="#_x0000_t75" style="height:15.75pt;width:176.25pt;" o:ole="t" filled="f" o:preferrelative="t" stroked="f" coordsize="21600,21600">
            <v:path/>
            <v:fill on="f" focussize="0,0"/>
            <v:stroke on="f" joinstyle="miter"/>
            <v:imagedata r:id="rId130" o:title="eqId82ee360dc9a60ace844f0b8cc25e64f4"/>
            <o:lock v:ext="edit" aspectratio="t"/>
            <w10:wrap type="none"/>
            <w10:anchorlock/>
          </v:shape>
          <o:OLEObject Type="Embed" ProgID="Equation.DSMT4" ShapeID="_x0000_i1092" DrawAspect="Content" ObjectID="_1468075792" r:id="rId129">
            <o:LockedField>false</o:LockedField>
          </o:OLEObject>
        </w:object>
      </w:r>
      <w:r>
        <w:rPr>
          <w:rFonts w:ascii="宋体" w:hAnsi="宋体" w:eastAsia="宋体" w:cs="宋体"/>
          <w:color w:val="000000"/>
        </w:rPr>
        <w:t>，质量分数最大的元素为碳元素；故填：碳。</w:t>
      </w:r>
    </w:p>
    <w:p w14:paraId="1869108B">
      <w:pPr>
        <w:spacing w:line="360" w:lineRule="auto"/>
        <w:jc w:val="both"/>
        <w:textAlignment w:val="center"/>
        <w:rPr>
          <w:color w:val="000000"/>
        </w:rPr>
      </w:pPr>
      <w:r>
        <w:rPr>
          <w:color w:val="000000"/>
        </w:rPr>
        <w:t xml:space="preserve">18. </w:t>
      </w:r>
      <w:r>
        <w:rPr>
          <w:rFonts w:ascii="宋体" w:hAnsi="宋体" w:eastAsia="宋体" w:cs="宋体"/>
          <w:color w:val="000000"/>
        </w:rPr>
        <w:t>下图所示为实验室中常见气体制备、净化、干燥、收集和进行实验探究的部分仪器（组装实验装置时，可重复选择仪器），化学小组的同学利用其进行下列化学实验。</w:t>
      </w:r>
    </w:p>
    <w:p w14:paraId="2C4C9A58">
      <w:pPr>
        <w:spacing w:line="360" w:lineRule="auto"/>
        <w:jc w:val="both"/>
        <w:textAlignment w:val="center"/>
        <w:rPr>
          <w:color w:val="000000"/>
        </w:rPr>
      </w:pPr>
      <w:r>
        <w:rPr>
          <w:color w:val="000000"/>
        </w:rPr>
        <w:drawing>
          <wp:inline distT="0" distB="0" distL="114300" distR="114300">
            <wp:extent cx="5238750" cy="15716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5238750" cy="1571625"/>
                    </a:xfrm>
                    <a:prstGeom prst="rect">
                      <a:avLst/>
                    </a:prstGeom>
                  </pic:spPr>
                </pic:pic>
              </a:graphicData>
            </a:graphic>
          </wp:inline>
        </w:drawing>
      </w:r>
    </w:p>
    <w:p w14:paraId="4147EBF6">
      <w:pPr>
        <w:spacing w:line="360" w:lineRule="auto"/>
        <w:jc w:val="both"/>
        <w:textAlignment w:val="center"/>
        <w:rPr>
          <w:color w:val="000000"/>
        </w:rPr>
      </w:pPr>
      <w:r>
        <w:rPr>
          <w:rFonts w:ascii="宋体" w:hAnsi="宋体" w:eastAsia="宋体" w:cs="宋体"/>
          <w:color w:val="000000"/>
        </w:rPr>
        <w:t>请根据题目要求，回答下列问题：</w:t>
      </w:r>
    </w:p>
    <w:p w14:paraId="4E502C84">
      <w:pPr>
        <w:spacing w:line="360" w:lineRule="auto"/>
        <w:jc w:val="left"/>
        <w:textAlignment w:val="center"/>
        <w:rPr>
          <w:color w:val="000000"/>
        </w:rPr>
      </w:pPr>
      <w:r>
        <w:rPr>
          <w:color w:val="000000"/>
        </w:rPr>
        <w:t>（1）</w:t>
      </w:r>
      <w:r>
        <w:rPr>
          <w:rFonts w:ascii="宋体" w:hAnsi="宋体" w:eastAsia="宋体" w:cs="宋体"/>
          <w:color w:val="000000"/>
        </w:rPr>
        <w:t>以石灰石和稀盐酸为原料，在实验室中制备并收集一瓶干燥且不含</w:t>
      </w:r>
      <w:r>
        <w:rPr>
          <w:rFonts w:ascii="Times New Roman" w:hAnsi="Times New Roman" w:eastAsia="Times New Roman" w:cs="Times New Roman"/>
          <w:color w:val="000000"/>
        </w:rPr>
        <w:t>HCl</w:t>
      </w:r>
      <w:r>
        <w:rPr>
          <w:rFonts w:ascii="宋体" w:hAnsi="宋体" w:eastAsia="宋体" w:cs="宋体"/>
          <w:color w:val="000000"/>
        </w:rPr>
        <w:t>的二氧化碳气体，按照要求设计实验装置，连接仪器，检查装置的气密性，进行实验。（提示：盐酸中挥发出的少量</w:t>
      </w:r>
      <w:r>
        <w:rPr>
          <w:rFonts w:ascii="Times New Roman" w:hAnsi="Times New Roman" w:eastAsia="Times New Roman" w:cs="Times New Roman"/>
          <w:color w:val="000000"/>
        </w:rPr>
        <w:t>HCl</w:t>
      </w:r>
      <w:r>
        <w:rPr>
          <w:rFonts w:ascii="宋体" w:hAnsi="宋体" w:eastAsia="宋体" w:cs="宋体"/>
          <w:color w:val="000000"/>
        </w:rPr>
        <w:t>气体可用饱和碳酸氢钠溶液吸收）</w:t>
      </w:r>
    </w:p>
    <w:p w14:paraId="633D203A">
      <w:pPr>
        <w:spacing w:line="360" w:lineRule="auto"/>
        <w:jc w:val="both"/>
        <w:textAlignment w:val="center"/>
        <w:rPr>
          <w:color w:val="000000"/>
        </w:rPr>
      </w:pPr>
      <w:r>
        <w:rPr>
          <w:rFonts w:ascii="宋体" w:hAnsi="宋体" w:eastAsia="宋体" w:cs="宋体"/>
          <w:color w:val="000000"/>
        </w:rPr>
        <w:t>①所选仪器的连接顺序为</w:t>
      </w:r>
      <w:r>
        <w:rPr>
          <w:color w:val="000000"/>
        </w:rPr>
        <w:t>______________________</w:t>
      </w:r>
      <w:r>
        <w:rPr>
          <w:rFonts w:ascii="宋体" w:hAnsi="宋体" w:eastAsia="宋体" w:cs="宋体"/>
          <w:color w:val="000000"/>
        </w:rPr>
        <w:t>（从左到右填写仪器序号字母）。</w:t>
      </w:r>
    </w:p>
    <w:p w14:paraId="06B66CBE">
      <w:pPr>
        <w:spacing w:line="360" w:lineRule="auto"/>
        <w:jc w:val="both"/>
        <w:textAlignment w:val="center"/>
        <w:rPr>
          <w:color w:val="000000"/>
        </w:rPr>
      </w:pPr>
      <w:r>
        <w:rPr>
          <w:rFonts w:ascii="宋体" w:hAnsi="宋体" w:eastAsia="宋体" w:cs="宋体"/>
          <w:color w:val="000000"/>
        </w:rPr>
        <w:t>②上述方法制取二氧化碳的化学方程式为</w:t>
      </w:r>
      <w:r>
        <w:rPr>
          <w:color w:val="000000"/>
        </w:rPr>
        <w:t>____________________________</w:t>
      </w:r>
      <w:r>
        <w:rPr>
          <w:rFonts w:ascii="宋体" w:hAnsi="宋体" w:eastAsia="宋体" w:cs="宋体"/>
          <w:color w:val="000000"/>
        </w:rPr>
        <w:t>。</w:t>
      </w:r>
    </w:p>
    <w:p w14:paraId="25F5F042">
      <w:pPr>
        <w:spacing w:line="360" w:lineRule="auto"/>
        <w:jc w:val="both"/>
        <w:textAlignment w:val="center"/>
        <w:rPr>
          <w:color w:val="000000"/>
        </w:rPr>
      </w:pPr>
      <w:r>
        <w:rPr>
          <w:rFonts w:ascii="宋体" w:hAnsi="宋体" w:eastAsia="宋体" w:cs="宋体"/>
          <w:color w:val="000000"/>
        </w:rPr>
        <w:t>③向一个收集满二氧化碳气体的集气瓶中，同时放入一张干燥的蓝色石蕊试纸和一张湿润的蓝色石蕊试纸，观察到干燥的试纸不变色，而湿润的试纸变红。请叙述出现上述两种不同现象的原因：</w:t>
      </w:r>
      <w:r>
        <w:rPr>
          <w:color w:val="000000"/>
        </w:rPr>
        <w:t>_______________________________</w:t>
      </w:r>
      <w:r>
        <w:rPr>
          <w:rFonts w:ascii="宋体" w:hAnsi="宋体" w:eastAsia="宋体" w:cs="宋体"/>
          <w:color w:val="000000"/>
        </w:rPr>
        <w:t>。</w:t>
      </w:r>
    </w:p>
    <w:p w14:paraId="5FCCED43">
      <w:pPr>
        <w:spacing w:line="360" w:lineRule="auto"/>
        <w:jc w:val="left"/>
        <w:textAlignment w:val="center"/>
        <w:rPr>
          <w:color w:val="000000"/>
        </w:rPr>
      </w:pPr>
      <w:r>
        <w:rPr>
          <w:color w:val="000000"/>
        </w:rPr>
        <w:t>（2）</w:t>
      </w:r>
      <w:r>
        <w:rPr>
          <w:rFonts w:ascii="宋体" w:hAnsi="宋体" w:eastAsia="宋体" w:cs="宋体"/>
          <w:color w:val="000000"/>
        </w:rPr>
        <w:t>化学小组的同学用一氧化碳气体（含少量水蒸气），测定某氧化铁样品（杂质为铁粉）中</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的质量分数，设计了实验方案，所选仪器按“</w:t>
      </w:r>
      <w:r>
        <w:rPr>
          <w:rFonts w:ascii="Times New Roman" w:hAnsi="Times New Roman" w:eastAsia="Times New Roman" w:cs="Times New Roman"/>
          <w:color w:val="000000"/>
        </w:rPr>
        <w:t>CO</w:t>
      </w:r>
      <w:r>
        <w:rPr>
          <w:rFonts w:ascii="宋体" w:hAnsi="宋体" w:eastAsia="宋体" w:cs="宋体"/>
          <w:color w:val="000000"/>
        </w:rPr>
        <w:t>（含少量水蒸气）</w:t>
      </w:r>
      <w:r>
        <w:rPr>
          <w:rFonts w:ascii="Times New Roman" w:hAnsi="Times New Roman" w:eastAsia="Times New Roman" w:cs="Times New Roman"/>
          <w:color w:val="000000"/>
        </w:rPr>
        <w:t>→C→A→D</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2</w:t>
      </w:r>
      <w:r>
        <w:rPr>
          <w:rFonts w:ascii="宋体" w:hAnsi="宋体" w:eastAsia="宋体" w:cs="宋体"/>
          <w:color w:val="000000"/>
        </w:rPr>
        <w:t>”的顺序连接（</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2</w:t>
      </w:r>
      <w:r>
        <w:rPr>
          <w:rFonts w:ascii="宋体" w:hAnsi="宋体" w:eastAsia="宋体" w:cs="宋体"/>
          <w:color w:val="000000"/>
        </w:rPr>
        <w:t>为氢氧化钠洗气瓶），检查装置的气密性，然后进行实验。（假设发生的化学反应都充分反应）</w:t>
      </w:r>
    </w:p>
    <w:p w14:paraId="225348F5">
      <w:pPr>
        <w:spacing w:line="360" w:lineRule="auto"/>
        <w:jc w:val="both"/>
        <w:textAlignment w:val="center"/>
        <w:rPr>
          <w:color w:val="000000"/>
        </w:rPr>
      </w:pPr>
      <w:r>
        <w:rPr>
          <w:rFonts w:ascii="宋体" w:hAnsi="宋体" w:eastAsia="宋体" w:cs="宋体"/>
          <w:color w:val="000000"/>
        </w:rPr>
        <w:t>①该装置中，洗气瓶</w:t>
      </w:r>
      <w:r>
        <w:rPr>
          <w:rFonts w:ascii="Times New Roman" w:hAnsi="Times New Roman" w:eastAsia="Times New Roman" w:cs="Times New Roman"/>
          <w:color w:val="000000"/>
        </w:rPr>
        <w:t>C</w:t>
      </w:r>
      <w:r>
        <w:rPr>
          <w:rFonts w:ascii="宋体" w:hAnsi="宋体" w:eastAsia="宋体" w:cs="宋体"/>
          <w:color w:val="000000"/>
        </w:rPr>
        <w:t>的作用为</w:t>
      </w:r>
      <w:r>
        <w:rPr>
          <w:color w:val="000000"/>
        </w:rPr>
        <w:t>_________________________</w:t>
      </w:r>
      <w:r>
        <w:rPr>
          <w:rFonts w:ascii="宋体" w:hAnsi="宋体" w:eastAsia="宋体" w:cs="宋体"/>
          <w:color w:val="000000"/>
        </w:rPr>
        <w:t>。</w:t>
      </w:r>
    </w:p>
    <w:p w14:paraId="35D98A2B">
      <w:pPr>
        <w:spacing w:line="360" w:lineRule="auto"/>
        <w:jc w:val="both"/>
        <w:textAlignment w:val="center"/>
        <w:rPr>
          <w:color w:val="000000"/>
        </w:rPr>
      </w:pPr>
      <w:r>
        <w:rPr>
          <w:rFonts w:ascii="宋体" w:hAnsi="宋体" w:eastAsia="宋体" w:cs="宋体"/>
          <w:color w:val="000000"/>
        </w:rPr>
        <w:t>②进行实验时，检查完装置的气密性，在仪器</w:t>
      </w:r>
      <w:r>
        <w:rPr>
          <w:rFonts w:ascii="Times New Roman" w:hAnsi="Times New Roman" w:eastAsia="Times New Roman" w:cs="Times New Roman"/>
          <w:color w:val="000000"/>
        </w:rPr>
        <w:t>A</w:t>
      </w:r>
      <w:r>
        <w:rPr>
          <w:rFonts w:ascii="宋体" w:hAnsi="宋体" w:eastAsia="宋体" w:cs="宋体"/>
          <w:color w:val="000000"/>
        </w:rPr>
        <w:t>硬质玻璃管中放入</w:t>
      </w:r>
      <w:r>
        <w:rPr>
          <w:rFonts w:ascii="Times New Roman" w:hAnsi="Times New Roman" w:eastAsia="Times New Roman" w:cs="Times New Roman"/>
          <w:color w:val="000000"/>
        </w:rPr>
        <w:t>12g</w:t>
      </w:r>
      <w:r>
        <w:rPr>
          <w:rFonts w:ascii="宋体" w:hAnsi="宋体" w:eastAsia="宋体" w:cs="宋体"/>
          <w:color w:val="000000"/>
        </w:rPr>
        <w:t>该氧化铁样品后，进行以下操作，其中应该先进行的是</w:t>
      </w:r>
      <w:r>
        <w:rPr>
          <w:color w:val="000000"/>
        </w:rPr>
        <w:t>__________</w:t>
      </w:r>
      <w:r>
        <w:rPr>
          <w:rFonts w:ascii="宋体" w:hAnsi="宋体" w:eastAsia="宋体" w:cs="宋体"/>
          <w:color w:val="000000"/>
        </w:rPr>
        <w:t>（填选项序号之一）。</w:t>
      </w:r>
    </w:p>
    <w:p w14:paraId="28567386">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．用酒精灯加热</w:t>
      </w:r>
      <w:r>
        <w:rPr>
          <w:rFonts w:ascii="Times New Roman" w:hAnsi="Times New Roman" w:eastAsia="Times New Roman" w:cs="Times New Roman"/>
          <w:color w:val="000000"/>
        </w:rPr>
        <w:t xml:space="preserve">        b</w:t>
      </w:r>
      <w:r>
        <w:rPr>
          <w:rFonts w:ascii="宋体" w:hAnsi="宋体" w:eastAsia="宋体" w:cs="宋体"/>
          <w:color w:val="000000"/>
        </w:rPr>
        <w:t>．通入一氧化碳气体（含少量水蒸气）</w:t>
      </w:r>
    </w:p>
    <w:p w14:paraId="19361D48">
      <w:pPr>
        <w:spacing w:line="360" w:lineRule="auto"/>
        <w:jc w:val="both"/>
        <w:textAlignment w:val="center"/>
        <w:rPr>
          <w:color w:val="000000"/>
        </w:rPr>
      </w:pPr>
      <w:r>
        <w:rPr>
          <w:rFonts w:ascii="宋体" w:hAnsi="宋体" w:eastAsia="宋体" w:cs="宋体"/>
          <w:color w:val="000000"/>
        </w:rPr>
        <w:t>③反应充分进行后冷却，测得此时洗气瓶</w:t>
      </w:r>
      <w:r>
        <w:rPr>
          <w:rFonts w:ascii="Times New Roman" w:hAnsi="Times New Roman" w:eastAsia="Times New Roman" w:cs="Times New Roman"/>
          <w:color w:val="000000"/>
        </w:rPr>
        <w:t>C</w:t>
      </w:r>
      <w:r>
        <w:rPr>
          <w:rFonts w:ascii="宋体" w:hAnsi="宋体" w:eastAsia="宋体" w:cs="宋体"/>
          <w:color w:val="000000"/>
        </w:rPr>
        <w:t>增重</w:t>
      </w:r>
      <w:r>
        <w:rPr>
          <w:rFonts w:ascii="Times New Roman" w:hAnsi="Times New Roman" w:eastAsia="Times New Roman" w:cs="Times New Roman"/>
          <w:color w:val="000000"/>
        </w:rPr>
        <w:t>1.8g</w:t>
      </w:r>
      <w:r>
        <w:rPr>
          <w:rFonts w:ascii="宋体" w:hAnsi="宋体" w:eastAsia="宋体" w:cs="宋体"/>
          <w:color w:val="000000"/>
        </w:rPr>
        <w:t>，洗气瓶</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1</w:t>
      </w:r>
      <w:r>
        <w:rPr>
          <w:rFonts w:ascii="宋体" w:hAnsi="宋体" w:eastAsia="宋体" w:cs="宋体"/>
          <w:color w:val="000000"/>
        </w:rPr>
        <w:t>增重</w:t>
      </w:r>
      <w:r>
        <w:rPr>
          <w:rFonts w:ascii="Times New Roman" w:hAnsi="Times New Roman" w:eastAsia="Times New Roman" w:cs="Times New Roman"/>
          <w:color w:val="000000"/>
        </w:rPr>
        <w:t>6.6g</w:t>
      </w:r>
      <w:r>
        <w:rPr>
          <w:rFonts w:ascii="宋体" w:hAnsi="宋体" w:eastAsia="宋体" w:cs="宋体"/>
          <w:color w:val="000000"/>
        </w:rPr>
        <w:t>，则</w:t>
      </w:r>
      <w:r>
        <w:rPr>
          <w:rFonts w:ascii="Times New Roman" w:hAnsi="Times New Roman" w:eastAsia="Times New Roman" w:cs="Times New Roman"/>
          <w:color w:val="000000"/>
        </w:rPr>
        <w:t>12g</w:t>
      </w:r>
      <w:r>
        <w:rPr>
          <w:rFonts w:ascii="宋体" w:hAnsi="宋体" w:eastAsia="宋体" w:cs="宋体"/>
          <w:color w:val="000000"/>
        </w:rPr>
        <w:t>该氧化铁样品中</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的质量分数为</w:t>
      </w:r>
      <w:r>
        <w:rPr>
          <w:color w:val="000000"/>
        </w:rPr>
        <w:t>__________</w:t>
      </w:r>
      <w:r>
        <w:rPr>
          <w:rFonts w:ascii="宋体" w:hAnsi="宋体" w:eastAsia="宋体" w:cs="宋体"/>
          <w:color w:val="000000"/>
        </w:rPr>
        <w:t>（计算结果精确至</w:t>
      </w:r>
      <w:r>
        <w:rPr>
          <w:rFonts w:ascii="Times New Roman" w:hAnsi="Times New Roman" w:eastAsia="Times New Roman" w:cs="Times New Roman"/>
          <w:color w:val="000000"/>
        </w:rPr>
        <w:t>0.1%</w:t>
      </w:r>
      <w:r>
        <w:rPr>
          <w:rFonts w:ascii="宋体" w:hAnsi="宋体" w:eastAsia="宋体" w:cs="宋体"/>
          <w:color w:val="000000"/>
        </w:rPr>
        <w:t>），该氧化铁样品中铁元素与氧元素的质量比为</w:t>
      </w:r>
      <w:r>
        <w:rPr>
          <w:color w:val="000000"/>
        </w:rPr>
        <w:t>__________</w:t>
      </w:r>
      <w:r>
        <w:rPr>
          <w:rFonts w:ascii="宋体" w:hAnsi="宋体" w:eastAsia="宋体" w:cs="宋体"/>
          <w:color w:val="000000"/>
        </w:rPr>
        <w:t>（填最简整数比）。</w:t>
      </w:r>
    </w:p>
    <w:p w14:paraId="22468FF5">
      <w:pPr>
        <w:spacing w:line="360" w:lineRule="auto"/>
        <w:jc w:val="both"/>
        <w:textAlignment w:val="center"/>
        <w:rPr>
          <w:color w:val="000000"/>
        </w:rPr>
      </w:pPr>
      <w:r>
        <w:rPr>
          <w:rFonts w:ascii="宋体" w:hAnsi="宋体" w:eastAsia="宋体" w:cs="宋体"/>
          <w:color w:val="000000"/>
        </w:rPr>
        <w:t>④从环保角度考虑，该套实验装置还存在明显的不足之处，你的具体改进建议是</w:t>
      </w:r>
      <w:r>
        <w:rPr>
          <w:color w:val="000000"/>
        </w:rPr>
        <w:t>____________________________________________</w:t>
      </w:r>
      <w:r>
        <w:rPr>
          <w:rFonts w:ascii="宋体" w:hAnsi="宋体" w:eastAsia="宋体" w:cs="宋体"/>
          <w:color w:val="000000"/>
        </w:rPr>
        <w:t>。</w:t>
      </w:r>
    </w:p>
    <w:p w14:paraId="22AC346B">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BECF</w:t>
      </w:r>
      <w:r>
        <w:rPr>
          <w:color w:val="000000"/>
        </w:rPr>
        <w:t xml:space="preserve">    ②. </w:t>
      </w:r>
      <w:r>
        <w:object>
          <v:shape id="_x0000_i1093" o:spt="75" alt="学科网(www.zxxk.com)--教育资源门户，提供试卷、教案、课件、论文、素材以及各类教学资源下载，还有大量而丰富的教学相关资讯！" type="#_x0000_t75" style="height:19pt;width:186pt;" o:ole="t" filled="f" o:preferrelative="t" stroked="f" coordsize="21600,21600">
            <v:path/>
            <v:fill on="f" focussize="0,0"/>
            <v:stroke on="f" joinstyle="miter"/>
            <v:imagedata r:id="rId133" o:title="eqIdae845d9ca0495af3f765b5e4a852e699"/>
            <o:lock v:ext="edit" aspectratio="t"/>
            <w10:wrap type="none"/>
            <w10:anchorlock/>
          </v:shape>
          <o:OLEObject Type="Embed" ProgID="Equation.DSMT4" ShapeID="_x0000_i1093" DrawAspect="Content" ObjectID="_1468075793" r:id="rId132">
            <o:LockedField>false</o:LockedField>
          </o:OLEObject>
        </w:object>
      </w:r>
      <w:r>
        <w:rPr>
          <w:color w:val="000000"/>
        </w:rPr>
        <w:t xml:space="preserve">    ③. </w:t>
      </w:r>
      <w:r>
        <w:rPr>
          <w:rFonts w:ascii="宋体" w:hAnsi="宋体" w:eastAsia="宋体" w:cs="宋体"/>
          <w:color w:val="000000"/>
        </w:rPr>
        <w:t>二氧化碳与湿润的蓝色石蕊试纸中的水发生化学反应生成碳酸，碳酸使蓝色石蕊试纸变红（答案合理即可）</w:t>
      </w:r>
      <w:r>
        <w:rPr>
          <w:color w:val="000000"/>
        </w:rPr>
        <w:t xml:space="preserve">    </w:t>
      </w:r>
    </w:p>
    <w:p w14:paraId="288598A2">
      <w:pPr>
        <w:spacing w:line="360" w:lineRule="auto"/>
        <w:textAlignment w:val="center"/>
        <w:rPr>
          <w:color w:val="000000"/>
        </w:rPr>
      </w:pPr>
      <w:r>
        <w:rPr>
          <w:color w:val="000000"/>
        </w:rPr>
        <w:t xml:space="preserve">（2）    ①. </w:t>
      </w:r>
      <w:r>
        <w:rPr>
          <w:rFonts w:ascii="宋体" w:hAnsi="宋体" w:eastAsia="宋体" w:cs="宋体"/>
          <w:color w:val="000000"/>
        </w:rPr>
        <w:t>干燥</w:t>
      </w:r>
      <w:r>
        <w:rPr>
          <w:rFonts w:ascii="Times New Roman" w:hAnsi="Times New Roman" w:eastAsia="Times New Roman" w:cs="Times New Roman"/>
          <w:color w:val="000000"/>
        </w:rPr>
        <w:t>CO</w:t>
      </w:r>
      <w:r>
        <w:rPr>
          <w:rFonts w:ascii="宋体" w:hAnsi="宋体" w:eastAsia="宋体" w:cs="宋体"/>
          <w:color w:val="000000"/>
        </w:rPr>
        <w:t>气体（除去</w:t>
      </w:r>
      <w:r>
        <w:rPr>
          <w:rFonts w:ascii="Times New Roman" w:hAnsi="Times New Roman" w:eastAsia="Times New Roman" w:cs="Times New Roman"/>
          <w:color w:val="000000"/>
        </w:rPr>
        <w:t>CO</w:t>
      </w:r>
      <w:r>
        <w:rPr>
          <w:rFonts w:ascii="宋体" w:hAnsi="宋体" w:eastAsia="宋体" w:cs="宋体"/>
          <w:color w:val="000000"/>
        </w:rPr>
        <w:t>气体中的水分；吸收水分，干燥气体等，答案合理即可）</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color w:val="000000"/>
        </w:rPr>
        <w:t>66.7%</w:t>
      </w:r>
      <w:r>
        <w:rPr>
          <w:color w:val="000000"/>
        </w:rPr>
        <w:t xml:space="preserve">    ④. </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color w:val="000000"/>
        </w:rPr>
        <w:t xml:space="preserve">    ⑤. </w:t>
      </w:r>
      <w:r>
        <w:rPr>
          <w:rFonts w:ascii="宋体" w:hAnsi="宋体" w:eastAsia="宋体" w:cs="宋体"/>
          <w:color w:val="000000"/>
        </w:rPr>
        <w:t>在装置的末端加一个燃着的酒精灯（答案合理即可）</w:t>
      </w:r>
    </w:p>
    <w:p w14:paraId="3A2CB792">
      <w:pPr>
        <w:spacing w:line="360" w:lineRule="auto"/>
        <w:textAlignment w:val="center"/>
        <w:rPr>
          <w:color w:val="000000"/>
        </w:rPr>
      </w:pPr>
      <w:r>
        <w:rPr>
          <w:color w:val="2E75B6"/>
        </w:rPr>
        <w:t>【解析】</w:t>
      </w:r>
    </w:p>
    <w:p w14:paraId="1F04D287">
      <w:pPr>
        <w:spacing w:line="360" w:lineRule="auto"/>
        <w:textAlignment w:val="center"/>
        <w:rPr>
          <w:color w:val="000000"/>
        </w:rPr>
      </w:pPr>
      <w:r>
        <w:rPr>
          <w:color w:val="000000"/>
        </w:rPr>
        <w:t>【小问1详解】</w:t>
      </w:r>
    </w:p>
    <w:p w14:paraId="36895426">
      <w:pPr>
        <w:spacing w:line="360" w:lineRule="auto"/>
        <w:jc w:val="left"/>
        <w:textAlignment w:val="center"/>
        <w:rPr>
          <w:color w:val="000000"/>
        </w:rPr>
      </w:pPr>
      <w:r>
        <w:rPr>
          <w:rFonts w:ascii="宋体" w:hAnsi="宋体" w:eastAsia="宋体" w:cs="宋体"/>
          <w:color w:val="000000"/>
        </w:rPr>
        <w:t>①以石灰石和稀盐酸为原料，制备并收集干燥、纯净的二氧化碳气体，该反应为固液常温型，发生装置可选择</w:t>
      </w:r>
      <w:r>
        <w:rPr>
          <w:rFonts w:ascii="Times New Roman" w:hAnsi="Times New Roman" w:eastAsia="Times New Roman" w:cs="Times New Roman"/>
          <w:color w:val="000000"/>
        </w:rPr>
        <w:t>B</w:t>
      </w:r>
      <w:r>
        <w:rPr>
          <w:rFonts w:ascii="宋体" w:hAnsi="宋体" w:eastAsia="宋体" w:cs="宋体"/>
          <w:color w:val="000000"/>
        </w:rPr>
        <w:t>，由于盐酸具有挥发性，会挥发出氯化氢气体，盐酸中挥发出的少量</w:t>
      </w:r>
      <w:r>
        <w:rPr>
          <w:rFonts w:ascii="Times New Roman" w:hAnsi="Times New Roman" w:eastAsia="Times New Roman" w:cs="Times New Roman"/>
          <w:color w:val="000000"/>
        </w:rPr>
        <w:t>HCl</w:t>
      </w:r>
      <w:r>
        <w:rPr>
          <w:rFonts w:ascii="宋体" w:hAnsi="宋体" w:eastAsia="宋体" w:cs="宋体"/>
          <w:color w:val="000000"/>
        </w:rPr>
        <w:t>气体可用饱和碳酸氢钠溶液吸收，所以应该先连接装置</w:t>
      </w:r>
      <w:r>
        <w:rPr>
          <w:rFonts w:ascii="Times New Roman" w:hAnsi="Times New Roman" w:eastAsia="Times New Roman" w:cs="Times New Roman"/>
          <w:color w:val="000000"/>
        </w:rPr>
        <w:t>E</w:t>
      </w:r>
      <w:r>
        <w:rPr>
          <w:rFonts w:ascii="宋体" w:hAnsi="宋体" w:eastAsia="宋体" w:cs="宋体"/>
          <w:color w:val="000000"/>
        </w:rPr>
        <w:t>，先除去挥发出来的</w:t>
      </w:r>
      <w:r>
        <w:rPr>
          <w:rFonts w:ascii="Times New Roman" w:hAnsi="Times New Roman" w:eastAsia="Times New Roman" w:cs="Times New Roman"/>
          <w:color w:val="000000"/>
        </w:rPr>
        <w:t>HCl</w:t>
      </w:r>
      <w:r>
        <w:rPr>
          <w:rFonts w:ascii="宋体" w:hAnsi="宋体" w:eastAsia="宋体" w:cs="宋体"/>
          <w:color w:val="000000"/>
        </w:rPr>
        <w:t>气体，然后再连接装置</w:t>
      </w:r>
      <w:r>
        <w:rPr>
          <w:rFonts w:ascii="Times New Roman" w:hAnsi="Times New Roman" w:eastAsia="Times New Roman" w:cs="Times New Roman"/>
          <w:color w:val="000000"/>
        </w:rPr>
        <w:t>C</w:t>
      </w:r>
      <w:r>
        <w:rPr>
          <w:rFonts w:ascii="宋体" w:hAnsi="宋体" w:eastAsia="宋体" w:cs="宋体"/>
          <w:color w:val="000000"/>
        </w:rPr>
        <w:t>用浓硫酸干燥，得到干燥的二氧化碳气体，由于二氧化碳密度比空气大，最后连接</w:t>
      </w:r>
      <w:r>
        <w:rPr>
          <w:rFonts w:ascii="Times New Roman" w:hAnsi="Times New Roman" w:eastAsia="Times New Roman" w:cs="Times New Roman"/>
          <w:color w:val="000000"/>
        </w:rPr>
        <w:t>F</w:t>
      </w:r>
      <w:r>
        <w:rPr>
          <w:rFonts w:ascii="宋体" w:hAnsi="宋体" w:eastAsia="宋体" w:cs="宋体"/>
          <w:color w:val="000000"/>
        </w:rPr>
        <w:t>向上排空气法收集二氧化破气体，故所选仪器的连接顺序为</w:t>
      </w:r>
      <w:r>
        <w:rPr>
          <w:rFonts w:ascii="Times New Roman" w:hAnsi="Times New Roman" w:eastAsia="Times New Roman" w:cs="Times New Roman"/>
          <w:color w:val="000000"/>
        </w:rPr>
        <w:t>BECF</w:t>
      </w:r>
      <w:r>
        <w:rPr>
          <w:rFonts w:ascii="宋体" w:hAnsi="宋体" w:eastAsia="宋体" w:cs="宋体"/>
          <w:color w:val="000000"/>
        </w:rPr>
        <w:t>。</w:t>
      </w:r>
    </w:p>
    <w:p w14:paraId="2805D6C2">
      <w:pPr>
        <w:spacing w:line="360" w:lineRule="auto"/>
        <w:jc w:val="left"/>
        <w:textAlignment w:val="center"/>
        <w:rPr>
          <w:color w:val="000000"/>
        </w:rPr>
      </w:pPr>
      <w:r>
        <w:rPr>
          <w:rFonts w:ascii="宋体" w:hAnsi="宋体" w:eastAsia="宋体" w:cs="宋体"/>
          <w:color w:val="000000"/>
        </w:rPr>
        <w:t>②石灰石的主要成分为碳酸钙，碳酸钙与稀盐酸反应生成氯化钙、二氧化碳和水，该反应方程式为</w:t>
      </w:r>
      <w:r>
        <w:object>
          <v:shape id="_x0000_i1094" o:spt="75" alt="学科网(www.zxxk.com)--教育资源门户，提供试卷、教案、课件、论文、素材以及各类教学资源下载，还有大量而丰富的教学相关资讯！" type="#_x0000_t75" style="height:19pt;width:186pt;" o:ole="t" filled="f" o:preferrelative="t" stroked="f" coordsize="21600,21600">
            <v:path/>
            <v:fill on="f" focussize="0,0"/>
            <v:stroke on="f" joinstyle="miter"/>
            <v:imagedata r:id="rId133" o:title="eqIdae845d9ca0495af3f765b5e4a852e699"/>
            <o:lock v:ext="edit" aspectratio="t"/>
            <w10:wrap type="none"/>
            <w10:anchorlock/>
          </v:shape>
          <o:OLEObject Type="Embed" ProgID="Equation.DSMT4" ShapeID="_x0000_i1094" DrawAspect="Content" ObjectID="_1468075794" r:id="rId134">
            <o:LockedField>false</o:LockedField>
          </o:OLEObject>
        </w:object>
      </w:r>
      <w:r>
        <w:rPr>
          <w:rFonts w:ascii="宋体" w:hAnsi="宋体" w:eastAsia="宋体" w:cs="宋体"/>
          <w:color w:val="000000"/>
        </w:rPr>
        <w:t>。</w:t>
      </w:r>
    </w:p>
    <w:p w14:paraId="05EFE758">
      <w:pPr>
        <w:spacing w:line="360" w:lineRule="auto"/>
        <w:jc w:val="both"/>
        <w:textAlignment w:val="center"/>
        <w:rPr>
          <w:color w:val="000000"/>
        </w:rPr>
      </w:pPr>
      <w:r>
        <w:rPr>
          <w:rFonts w:ascii="宋体" w:hAnsi="宋体" w:eastAsia="宋体" w:cs="宋体"/>
          <w:color w:val="000000"/>
        </w:rPr>
        <w:t>③二氧化碳与湿润的蓝色石蕊试纸中的水发生化学反应生成碳酸，碳酸使蓝色石蕊试纸变红，而二氧化碳气体本身不具有酸性，无法使干燥的蓝色石蕊试纸变红。</w:t>
      </w:r>
    </w:p>
    <w:p w14:paraId="7FF36415">
      <w:pPr>
        <w:spacing w:line="360" w:lineRule="auto"/>
        <w:jc w:val="both"/>
        <w:textAlignment w:val="center"/>
        <w:rPr>
          <w:color w:val="000000"/>
        </w:rPr>
      </w:pPr>
      <w:r>
        <w:rPr>
          <w:color w:val="000000"/>
        </w:rPr>
        <w:t>【小问2详解】</w:t>
      </w:r>
    </w:p>
    <w:p w14:paraId="01C90563">
      <w:pPr>
        <w:spacing w:line="360" w:lineRule="auto"/>
        <w:jc w:val="left"/>
        <w:textAlignment w:val="center"/>
        <w:rPr>
          <w:color w:val="000000"/>
        </w:rPr>
      </w:pPr>
      <w:r>
        <w:rPr>
          <w:rFonts w:ascii="宋体" w:hAnsi="宋体" w:eastAsia="宋体" w:cs="宋体"/>
          <w:color w:val="000000"/>
        </w:rPr>
        <w:t>①浓硫酸具有吸水性，可干燥</w:t>
      </w:r>
      <w:r>
        <w:rPr>
          <w:rFonts w:ascii="Times New Roman" w:hAnsi="Times New Roman" w:eastAsia="Times New Roman" w:cs="Times New Roman"/>
          <w:color w:val="000000"/>
        </w:rPr>
        <w:t>CO</w:t>
      </w:r>
      <w:r>
        <w:rPr>
          <w:rFonts w:ascii="宋体" w:hAnsi="宋体" w:eastAsia="宋体" w:cs="宋体"/>
          <w:color w:val="000000"/>
        </w:rPr>
        <w:t>气体。</w:t>
      </w:r>
    </w:p>
    <w:p w14:paraId="125710BF">
      <w:pPr>
        <w:spacing w:line="360" w:lineRule="auto"/>
        <w:jc w:val="left"/>
        <w:textAlignment w:val="center"/>
        <w:rPr>
          <w:color w:val="000000"/>
        </w:rPr>
      </w:pPr>
      <w:r>
        <w:rPr>
          <w:rFonts w:ascii="宋体" w:hAnsi="宋体" w:eastAsia="宋体" w:cs="宋体"/>
          <w:color w:val="000000"/>
        </w:rPr>
        <w:t>②应该先通入一氧化碳气体，排除装置内的空气，防止加热时因一氧化碳气体不纯，与空气中的氧气反应，发生爆炸，故填：</w:t>
      </w:r>
      <w:r>
        <w:rPr>
          <w:rFonts w:ascii="Times New Roman" w:hAnsi="Times New Roman" w:eastAsia="Times New Roman" w:cs="Times New Roman"/>
          <w:color w:val="000000"/>
        </w:rPr>
        <w:t>b</w:t>
      </w:r>
      <w:r>
        <w:rPr>
          <w:rFonts w:ascii="宋体" w:hAnsi="宋体" w:eastAsia="宋体" w:cs="宋体"/>
          <w:color w:val="000000"/>
        </w:rPr>
        <w:t>。</w:t>
      </w:r>
    </w:p>
    <w:p w14:paraId="3D844D4F">
      <w:pPr>
        <w:spacing w:line="360" w:lineRule="auto"/>
        <w:jc w:val="left"/>
        <w:textAlignment w:val="center"/>
        <w:rPr>
          <w:color w:val="000000"/>
        </w:rPr>
      </w:pPr>
      <w:r>
        <w:rPr>
          <w:rFonts w:ascii="宋体" w:hAnsi="宋体" w:eastAsia="宋体" w:cs="宋体"/>
          <w:color w:val="000000"/>
        </w:rPr>
        <w:t>③一氧化碳和氧化铁在高温下反应生成的铁和二氧化碳，洗气瓶</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1</w:t>
      </w:r>
      <w:r>
        <w:rPr>
          <w:rFonts w:ascii="宋体" w:hAnsi="宋体" w:eastAsia="宋体" w:cs="宋体"/>
          <w:color w:val="000000"/>
        </w:rPr>
        <w:t>增重</w:t>
      </w:r>
      <w:r>
        <w:rPr>
          <w:rFonts w:ascii="Times New Roman" w:hAnsi="Times New Roman" w:eastAsia="Times New Roman" w:cs="Times New Roman"/>
          <w:color w:val="000000"/>
        </w:rPr>
        <w:t>6.6g</w:t>
      </w:r>
      <w:r>
        <w:rPr>
          <w:rFonts w:ascii="宋体" w:hAnsi="宋体" w:eastAsia="宋体" w:cs="宋体"/>
          <w:color w:val="000000"/>
        </w:rPr>
        <w:t>，洗气瓶</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1</w:t>
      </w:r>
      <w:r>
        <w:rPr>
          <w:rFonts w:ascii="宋体" w:hAnsi="宋体" w:eastAsia="宋体" w:cs="宋体"/>
          <w:color w:val="000000"/>
        </w:rPr>
        <w:t>内装的是氢氧化钠溶液，氢氧化钠与二氧化碳反应生成碳酸钠，说明生成的二氧化碳气体的质量为</w:t>
      </w:r>
      <w:r>
        <w:rPr>
          <w:rFonts w:ascii="Times New Roman" w:hAnsi="Times New Roman" w:eastAsia="Times New Roman" w:cs="Times New Roman"/>
          <w:color w:val="000000"/>
        </w:rPr>
        <w:t>6.6g</w:t>
      </w:r>
      <w:r>
        <w:rPr>
          <w:rFonts w:ascii="宋体" w:hAnsi="宋体" w:eastAsia="宋体" w:cs="宋体"/>
          <w:color w:val="000000"/>
        </w:rPr>
        <w:t>，设氧化铁的质量为</w:t>
      </w:r>
      <w:r>
        <w:rPr>
          <w:rFonts w:ascii="Times New Roman" w:hAnsi="Times New Roman" w:eastAsia="Times New Roman" w:cs="Times New Roman"/>
          <w:i/>
          <w:color w:val="000000"/>
        </w:rPr>
        <w:t>x</w:t>
      </w:r>
      <w:r>
        <w:rPr>
          <w:rFonts w:ascii="宋体" w:hAnsi="宋体" w:eastAsia="宋体" w:cs="宋体"/>
          <w:color w:val="000000"/>
        </w:rPr>
        <w:t>，则有：</w:t>
      </w:r>
    </w:p>
    <w:p w14:paraId="2E012058">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74.25pt;width:155.25pt;" o:ole="t" filled="f" o:preferrelative="t" stroked="f" coordsize="21600,21600">
            <v:path/>
            <v:fill on="f" focussize="0,0"/>
            <v:stroke on="f" joinstyle="miter"/>
            <v:imagedata r:id="rId136" o:title="eqId4bec94d2f860737f1ee7501c0b793356"/>
            <o:lock v:ext="edit" aspectratio="t"/>
            <w10:wrap type="none"/>
            <w10:anchorlock/>
          </v:shape>
          <o:OLEObject Type="Embed" ProgID="Equation.DSMT4" ShapeID="_x0000_i1095" DrawAspect="Content" ObjectID="_1468075795" r:id="rId135">
            <o:LockedField>false</o:LockedField>
          </o:OLEObject>
        </w:object>
      </w:r>
      <w:r>
        <w:rPr>
          <w:rFonts w:ascii="Times New Roman" w:hAnsi="Times New Roman" w:eastAsia="Times New Roman" w:cs="Times New Roman"/>
          <w:color w:val="000000"/>
        </w:rPr>
        <w:t xml:space="preserve"> </w:t>
      </w:r>
      <w:r>
        <w:object>
          <v:shape id="_x0000_i1096" o:spt="75" alt="学科网(www.zxxk.com)--教育资源门户，提供试卷、教案、课件、论文、素材以及各类教学资源下载，还有大量而丰富的教学相关资讯！" type="#_x0000_t75" style="height:33pt;width:54.75pt;" o:ole="t" filled="f" o:preferrelative="t" stroked="f" coordsize="21600,21600">
            <v:path/>
            <v:fill on="f" focussize="0,0"/>
            <v:stroke on="f" joinstyle="miter"/>
            <v:imagedata r:id="rId138" o:title="eqId3ba7df3d37cdd3574c113eb342242a4d"/>
            <o:lock v:ext="edit" aspectratio="t"/>
            <w10:wrap type="none"/>
            <w10:anchorlock/>
          </v:shape>
          <o:OLEObject Type="Embed" ProgID="Equation.DSMT4" ShapeID="_x0000_i1096" DrawAspect="Content" ObjectID="_1468075796" r:id="rId137">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解得</w:t>
      </w:r>
      <w:r>
        <w:rPr>
          <w:rFonts w:ascii="Times New Roman" w:hAnsi="Times New Roman" w:eastAsia="Times New Roman" w:cs="Times New Roman"/>
          <w:i/>
          <w:color w:val="000000"/>
        </w:rPr>
        <w:t>x</w:t>
      </w:r>
      <w:r>
        <w:rPr>
          <w:rFonts w:ascii="Times New Roman" w:hAnsi="Times New Roman" w:eastAsia="Times New Roman" w:cs="Times New Roman"/>
          <w:color w:val="000000"/>
        </w:rPr>
        <w:t>=8g</w:t>
      </w:r>
    </w:p>
    <w:p w14:paraId="42EFEC52">
      <w:pPr>
        <w:spacing w:line="360" w:lineRule="auto"/>
        <w:jc w:val="left"/>
        <w:textAlignment w:val="center"/>
        <w:rPr>
          <w:color w:val="000000"/>
        </w:rPr>
      </w:pPr>
      <w:r>
        <w:rPr>
          <w:rFonts w:ascii="宋体" w:hAnsi="宋体" w:eastAsia="宋体" w:cs="宋体"/>
          <w:color w:val="000000"/>
        </w:rPr>
        <w:t>则</w:t>
      </w:r>
      <w:r>
        <w:rPr>
          <w:rFonts w:ascii="Times New Roman" w:hAnsi="Times New Roman" w:eastAsia="Times New Roman" w:cs="Times New Roman"/>
          <w:color w:val="000000"/>
        </w:rPr>
        <w:t>12g</w:t>
      </w:r>
      <w:r>
        <w:rPr>
          <w:rFonts w:ascii="宋体" w:hAnsi="宋体" w:eastAsia="宋体" w:cs="宋体"/>
          <w:color w:val="000000"/>
        </w:rPr>
        <w:t>该氧化铁样品中</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的质量分数</w:t>
      </w:r>
      <w:r>
        <w:rPr>
          <w:rFonts w:ascii="Times New Roman" w:hAnsi="Times New Roman" w:eastAsia="Times New Roman" w:cs="Times New Roman"/>
          <w:color w:val="000000"/>
        </w:rPr>
        <w:t>=</w:t>
      </w:r>
      <w:r>
        <w:object>
          <v:shape id="_x0000_i1097" o:spt="75" alt="学科网(www.zxxk.com)--教育资源门户，提供试卷、教案、课件、论文、素材以及各类教学资源下载，还有大量而丰富的教学相关资讯！" type="#_x0000_t75" style="height:30.05pt;width:90.15pt;" o:ole="t" filled="f" o:preferrelative="t" stroked="f" coordsize="21600,21600">
            <v:path/>
            <v:fill on="f" focussize="0,0"/>
            <v:stroke on="f" joinstyle="miter"/>
            <v:imagedata r:id="rId140" o:title="eqId499a3a2f559d9d8b098e023c97df431b"/>
            <o:lock v:ext="edit" aspectratio="t"/>
            <w10:wrap type="none"/>
            <w10:anchorlock/>
          </v:shape>
          <o:OLEObject Type="Embed" ProgID="Equation.DSMT4" ShapeID="_x0000_i1097" DrawAspect="Content" ObjectID="_1468075797" r:id="rId139">
            <o:LockedField>false</o:LockedField>
          </o:OLEObject>
        </w:object>
      </w:r>
      <w:r>
        <w:rPr>
          <w:rFonts w:ascii="宋体" w:hAnsi="宋体" w:eastAsia="宋体" w:cs="宋体"/>
          <w:color w:val="000000"/>
        </w:rPr>
        <w:t>；</w:t>
      </w:r>
    </w:p>
    <w:p w14:paraId="70B020E0">
      <w:pPr>
        <w:spacing w:line="360" w:lineRule="auto"/>
        <w:jc w:val="left"/>
        <w:textAlignment w:val="center"/>
        <w:rPr>
          <w:color w:val="000000"/>
        </w:rPr>
      </w:pPr>
      <w:r>
        <w:rPr>
          <w:rFonts w:ascii="宋体" w:hAnsi="宋体" w:eastAsia="宋体" w:cs="宋体"/>
          <w:color w:val="000000"/>
        </w:rPr>
        <w:t>由题干可知氧化铁样品中的杂质为铁粉，则该氧化铁样品中铁元素的质量</w:t>
      </w:r>
      <w:r>
        <w:rPr>
          <w:rFonts w:ascii="Times New Roman" w:hAnsi="Times New Roman" w:eastAsia="Times New Roman" w:cs="Times New Roman"/>
          <w:color w:val="000000"/>
        </w:rPr>
        <w:t>=12g-8g+</w:t>
      </w:r>
      <w:r>
        <w:object>
          <v:shape id="_x0000_i1098" o:spt="75" alt="学科网(www.zxxk.com)--教育资源门户，提供试卷、教案、课件、论文、素材以及各类教学资源下载，还有大量而丰富的教学相关资讯！" type="#_x0000_t75" style="height:28.15pt;width:82pt;" o:ole="t" filled="f" o:preferrelative="t" stroked="f" coordsize="21600,21600">
            <v:path/>
            <v:fill on="f" focussize="0,0"/>
            <v:stroke on="f" joinstyle="miter"/>
            <v:imagedata r:id="rId142" o:title="eqIdaeeaa66ff60c3f98b5c63dc8aaba11de"/>
            <o:lock v:ext="edit" aspectratio="t"/>
            <w10:wrap type="none"/>
            <w10:anchorlock/>
          </v:shape>
          <o:OLEObject Type="Embed" ProgID="Equation.DSMT4" ShapeID="_x0000_i1098" DrawAspect="Content" ObjectID="_1468075798" r:id="rId141">
            <o:LockedField>false</o:LockedField>
          </o:OLEObject>
        </w:object>
      </w:r>
      <w:r>
        <w:rPr>
          <w:rFonts w:ascii="Times New Roman" w:hAnsi="Times New Roman" w:eastAsia="Times New Roman" w:cs="Times New Roman"/>
          <w:color w:val="000000"/>
        </w:rPr>
        <w:t>=9.6g</w:t>
      </w:r>
      <w:r>
        <w:rPr>
          <w:rFonts w:ascii="宋体" w:hAnsi="宋体" w:eastAsia="宋体" w:cs="宋体"/>
          <w:color w:val="000000"/>
        </w:rPr>
        <w:t>，氧化铁样品中氧元素的质量</w:t>
      </w:r>
      <w:r>
        <w:rPr>
          <w:rFonts w:ascii="Times New Roman" w:hAnsi="Times New Roman" w:eastAsia="Times New Roman" w:cs="Times New Roman"/>
          <w:color w:val="000000"/>
        </w:rPr>
        <w:t>=</w:t>
      </w:r>
      <w:r>
        <w:object>
          <v:shape id="_x0000_i1099" o:spt="75" alt="学科网(www.zxxk.com)--教育资源门户，提供试卷、教案、课件、论文、素材以及各类教学资源下载，还有大量而丰富的教学相关资讯！" type="#_x0000_t75" style="height:28.15pt;width:82pt;" o:ole="t" filled="f" o:preferrelative="t" stroked="f" coordsize="21600,21600">
            <v:path/>
            <v:fill on="f" focussize="0,0"/>
            <v:stroke on="f" joinstyle="miter"/>
            <v:imagedata r:id="rId144" o:title="eqId5d626c930327a1da5e8b4f079b0d5612"/>
            <o:lock v:ext="edit" aspectratio="t"/>
            <w10:wrap type="none"/>
            <w10:anchorlock/>
          </v:shape>
          <o:OLEObject Type="Embed" ProgID="Equation.DSMT4" ShapeID="_x0000_i1099" DrawAspect="Content" ObjectID="_1468075799" r:id="rId143">
            <o:LockedField>false</o:LockedField>
          </o:OLEObject>
        </w:object>
      </w:r>
      <w:r>
        <w:rPr>
          <w:rFonts w:ascii="Times New Roman" w:hAnsi="Times New Roman" w:eastAsia="Times New Roman" w:cs="Times New Roman"/>
          <w:color w:val="000000"/>
        </w:rPr>
        <w:t>=2.4g</w:t>
      </w:r>
      <w:r>
        <w:rPr>
          <w:rFonts w:ascii="宋体" w:hAnsi="宋体" w:eastAsia="宋体" w:cs="宋体"/>
          <w:color w:val="000000"/>
        </w:rPr>
        <w:t>，则该氧化铁样品中铁元素与氧元素的质量比</w:t>
      </w:r>
      <w:r>
        <w:rPr>
          <w:rFonts w:ascii="Times New Roman" w:hAnsi="Times New Roman" w:eastAsia="Times New Roman" w:cs="Times New Roman"/>
          <w:color w:val="000000"/>
        </w:rPr>
        <w:t>=9.6g</w:t>
      </w:r>
      <w:r>
        <w:rPr>
          <w:rFonts w:ascii="宋体" w:hAnsi="宋体" w:eastAsia="宋体" w:cs="宋体"/>
          <w:color w:val="000000"/>
        </w:rPr>
        <w:t>∶</w:t>
      </w:r>
      <w:r>
        <w:rPr>
          <w:rFonts w:ascii="Times New Roman" w:hAnsi="Times New Roman" w:eastAsia="Times New Roman" w:cs="Times New Roman"/>
          <w:color w:val="000000"/>
        </w:rPr>
        <w:t>2.4g=4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p>
    <w:p w14:paraId="47D015AF">
      <w:pPr>
        <w:spacing w:line="360" w:lineRule="auto"/>
        <w:jc w:val="left"/>
        <w:textAlignment w:val="center"/>
        <w:rPr>
          <w:color w:val="000000"/>
        </w:rPr>
      </w:pPr>
      <w:r>
        <w:rPr>
          <w:rFonts w:ascii="宋体" w:hAnsi="宋体" w:eastAsia="宋体" w:cs="宋体"/>
          <w:color w:val="000000"/>
        </w:rPr>
        <w:t>④一氧化碳有毒，过量逸出到空气中会污染空气，从环保角度考虑，该实验应该在装置的末端加一个燃着的酒精灯，燃烧掉多余的一氧化碳。</w:t>
      </w:r>
    </w:p>
    <w:p w14:paraId="24694E50">
      <w:pPr>
        <w:spacing w:line="360" w:lineRule="auto"/>
        <w:jc w:val="both"/>
        <w:textAlignment w:val="center"/>
        <w:rPr>
          <w:color w:val="000000"/>
        </w:rPr>
      </w:pPr>
      <w:r>
        <w:rPr>
          <w:color w:val="000000"/>
        </w:rPr>
        <w:t xml:space="preserve">19. </w:t>
      </w:r>
      <w:r>
        <w:rPr>
          <w:rFonts w:ascii="宋体" w:hAnsi="宋体" w:eastAsia="宋体" w:cs="宋体"/>
          <w:color w:val="000000"/>
        </w:rPr>
        <w:t>实验室中有两瓶没有贴标签的白色固体，已知是氯化钠固体和氢氧化钠固体中的各一种，小明和小红为确定各是哪种物质，进行了实验探究。</w:t>
      </w:r>
    </w:p>
    <w:p w14:paraId="23A98852">
      <w:pPr>
        <w:spacing w:line="360" w:lineRule="auto"/>
        <w:jc w:val="both"/>
        <w:textAlignment w:val="center"/>
        <w:rPr>
          <w:color w:val="000000"/>
        </w:rPr>
      </w:pPr>
      <w:r>
        <w:rPr>
          <w:rFonts w:ascii="宋体" w:hAnsi="宋体" w:eastAsia="宋体" w:cs="宋体"/>
          <w:color w:val="000000"/>
        </w:rPr>
        <w:t>【探究与结论】</w:t>
      </w:r>
    </w:p>
    <w:p w14:paraId="331678B1">
      <w:pPr>
        <w:spacing w:line="360" w:lineRule="auto"/>
        <w:jc w:val="left"/>
        <w:textAlignment w:val="center"/>
        <w:rPr>
          <w:color w:val="000000"/>
        </w:rPr>
      </w:pPr>
      <w:r>
        <w:rPr>
          <w:color w:val="000000"/>
        </w:rPr>
        <w:t>（1）</w:t>
      </w:r>
      <w:r>
        <w:rPr>
          <w:rFonts w:ascii="宋体" w:hAnsi="宋体" w:eastAsia="宋体" w:cs="宋体"/>
          <w:color w:val="000000"/>
        </w:rPr>
        <w:t>小明各取少量两种白色固体于两个表面皿上，在空气中放置一段时间后，观察到其中一种白色固体表面潮湿并逐渐溶解，则该固体为</w:t>
      </w:r>
      <w:r>
        <w:rPr>
          <w:color w:val="000000"/>
        </w:rPr>
        <w:t>__________</w:t>
      </w:r>
      <w:r>
        <w:rPr>
          <w:rFonts w:ascii="宋体" w:hAnsi="宋体" w:eastAsia="宋体" w:cs="宋体"/>
          <w:color w:val="000000"/>
        </w:rPr>
        <w:t>（填化学式），而另一种固体表面无明显变化。</w:t>
      </w:r>
    </w:p>
    <w:p w14:paraId="13F57F39">
      <w:pPr>
        <w:spacing w:line="360" w:lineRule="auto"/>
        <w:jc w:val="left"/>
        <w:textAlignment w:val="center"/>
        <w:rPr>
          <w:color w:val="000000"/>
        </w:rPr>
      </w:pPr>
      <w:r>
        <w:rPr>
          <w:color w:val="000000"/>
        </w:rPr>
        <w:t>（2）</w:t>
      </w:r>
      <w:r>
        <w:rPr>
          <w:rFonts w:ascii="宋体" w:hAnsi="宋体" w:eastAsia="宋体" w:cs="宋体"/>
          <w:color w:val="000000"/>
        </w:rPr>
        <w:t>小红各取少量两种白色固体，分别加入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两支试管中，各滴加适量水，振荡，得到两种无色溶液。小红分别向这两种无色溶液中滴加适量</w:t>
      </w:r>
      <w:r>
        <w:rPr>
          <w:color w:val="000000"/>
        </w:rPr>
        <w:t>__________</w:t>
      </w:r>
      <w:r>
        <w:rPr>
          <w:rFonts w:ascii="宋体" w:hAnsi="宋体" w:eastAsia="宋体" w:cs="宋体"/>
          <w:color w:val="000000"/>
        </w:rPr>
        <w:t>（填一种物质的化学式）溶液，振荡，观察到</w:t>
      </w:r>
      <w:r>
        <w:rPr>
          <w:rFonts w:ascii="Times New Roman" w:hAnsi="Times New Roman" w:eastAsia="Times New Roman" w:cs="Times New Roman"/>
          <w:color w:val="000000"/>
        </w:rPr>
        <w:t>A</w:t>
      </w:r>
      <w:r>
        <w:rPr>
          <w:rFonts w:ascii="宋体" w:hAnsi="宋体" w:eastAsia="宋体" w:cs="宋体"/>
          <w:color w:val="000000"/>
        </w:rPr>
        <w:t>试管中有蓝色沉淀生成，</w:t>
      </w:r>
      <w:r>
        <w:rPr>
          <w:rFonts w:ascii="Times New Roman" w:hAnsi="Times New Roman" w:eastAsia="Times New Roman" w:cs="Times New Roman"/>
          <w:color w:val="000000"/>
        </w:rPr>
        <w:t>B</w:t>
      </w:r>
      <w:r>
        <w:rPr>
          <w:rFonts w:ascii="宋体" w:hAnsi="宋体" w:eastAsia="宋体" w:cs="宋体"/>
          <w:color w:val="000000"/>
        </w:rPr>
        <w:t>试管中无明显现象。得出结论：</w:t>
      </w:r>
      <w:r>
        <w:rPr>
          <w:rFonts w:ascii="Times New Roman" w:hAnsi="Times New Roman" w:eastAsia="Times New Roman" w:cs="Times New Roman"/>
          <w:color w:val="000000"/>
        </w:rPr>
        <w:t>A</w:t>
      </w:r>
      <w:r>
        <w:rPr>
          <w:rFonts w:ascii="宋体" w:hAnsi="宋体" w:eastAsia="宋体" w:cs="宋体"/>
          <w:color w:val="000000"/>
        </w:rPr>
        <w:t>试管中加入的固体是氢氧化钠，</w:t>
      </w:r>
      <w:r>
        <w:rPr>
          <w:rFonts w:ascii="Times New Roman" w:hAnsi="Times New Roman" w:eastAsia="Times New Roman" w:cs="Times New Roman"/>
          <w:color w:val="000000"/>
        </w:rPr>
        <w:t>B</w:t>
      </w:r>
      <w:r>
        <w:rPr>
          <w:rFonts w:ascii="宋体" w:hAnsi="宋体" w:eastAsia="宋体" w:cs="宋体"/>
          <w:color w:val="000000"/>
        </w:rPr>
        <w:t>试管中加入的固体是氯化钠。</w:t>
      </w:r>
    </w:p>
    <w:p w14:paraId="61E1B0C8">
      <w:pPr>
        <w:spacing w:line="360" w:lineRule="auto"/>
        <w:jc w:val="both"/>
        <w:textAlignment w:val="center"/>
        <w:rPr>
          <w:color w:val="000000"/>
        </w:rPr>
      </w:pPr>
      <w:r>
        <w:rPr>
          <w:rFonts w:ascii="宋体" w:hAnsi="宋体" w:eastAsia="宋体" w:cs="宋体"/>
          <w:color w:val="000000"/>
        </w:rPr>
        <w:t>【交流与反思】</w:t>
      </w:r>
    </w:p>
    <w:p w14:paraId="68105D76">
      <w:pPr>
        <w:spacing w:line="360" w:lineRule="auto"/>
        <w:jc w:val="left"/>
        <w:textAlignment w:val="center"/>
        <w:rPr>
          <w:color w:val="000000"/>
        </w:rPr>
      </w:pPr>
      <w:r>
        <w:rPr>
          <w:color w:val="000000"/>
        </w:rPr>
        <w:t>（3）</w:t>
      </w:r>
      <w:r>
        <w:rPr>
          <w:rFonts w:ascii="宋体" w:hAnsi="宋体" w:eastAsia="宋体" w:cs="宋体"/>
          <w:color w:val="000000"/>
        </w:rPr>
        <w:t>小明和小红经交流讨论后，认为利用物质溶解时溶液温度的变化也可以鉴别这两种物质，这是因为氯化钠固体溶于水，溶液温度无明显变化，而氢氧化钠固体溶于水，溶液温度</w:t>
      </w:r>
      <w:r>
        <w:rPr>
          <w:color w:val="000000"/>
        </w:rPr>
        <w:t>__________</w:t>
      </w:r>
      <w:r>
        <w:rPr>
          <w:rFonts w:ascii="宋体" w:hAnsi="宋体" w:eastAsia="宋体" w:cs="宋体"/>
          <w:color w:val="000000"/>
        </w:rPr>
        <w:t>（选填“升高”“降低”之一）。</w:t>
      </w:r>
    </w:p>
    <w:p w14:paraId="49931609">
      <w:pPr>
        <w:spacing w:line="360" w:lineRule="auto"/>
        <w:jc w:val="left"/>
        <w:textAlignment w:val="center"/>
        <w:rPr>
          <w:color w:val="000000"/>
        </w:rPr>
      </w:pPr>
      <w:r>
        <w:rPr>
          <w:color w:val="000000"/>
        </w:rPr>
        <w:t>（4）</w:t>
      </w:r>
      <w:r>
        <w:rPr>
          <w:rFonts w:ascii="宋体" w:hAnsi="宋体" w:eastAsia="宋体" w:cs="宋体"/>
          <w:color w:val="000000"/>
        </w:rPr>
        <w:t>已知某固体混合物</w:t>
      </w:r>
      <w:r>
        <w:rPr>
          <w:rFonts w:ascii="Times New Roman" w:hAnsi="Times New Roman" w:eastAsia="Times New Roman" w:cs="Times New Roman"/>
          <w:color w:val="000000"/>
        </w:rPr>
        <w:t>A</w:t>
      </w:r>
      <w:r>
        <w:rPr>
          <w:rFonts w:ascii="宋体" w:hAnsi="宋体" w:eastAsia="宋体" w:cs="宋体"/>
          <w:color w:val="000000"/>
        </w:rPr>
        <w:t>中可能含有</w:t>
      </w:r>
      <w:r>
        <w:rPr>
          <w:rFonts w:ascii="Times New Roman" w:hAnsi="Times New Roman" w:eastAsia="Times New Roman" w:cs="Times New Roman"/>
          <w:color w:val="000000"/>
        </w:rPr>
        <w:t xml:space="preserve">    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Ba(NO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四种物质中的两种或多种。小明和小红共同探究</w:t>
      </w:r>
      <w:r>
        <w:rPr>
          <w:rFonts w:ascii="Times New Roman" w:hAnsi="Times New Roman" w:eastAsia="Times New Roman" w:cs="Times New Roman"/>
          <w:color w:val="000000"/>
        </w:rPr>
        <w:t>A</w:t>
      </w:r>
      <w:r>
        <w:rPr>
          <w:rFonts w:ascii="宋体" w:hAnsi="宋体" w:eastAsia="宋体" w:cs="宋体"/>
          <w:color w:val="000000"/>
        </w:rPr>
        <w:t>的成分，他们分别取一定量固体混合物</w:t>
      </w:r>
      <w:r>
        <w:rPr>
          <w:rFonts w:ascii="Times New Roman" w:hAnsi="Times New Roman" w:eastAsia="Times New Roman" w:cs="Times New Roman"/>
          <w:color w:val="000000"/>
        </w:rPr>
        <w:t>A</w:t>
      </w:r>
      <w:r>
        <w:rPr>
          <w:rFonts w:ascii="宋体" w:hAnsi="宋体" w:eastAsia="宋体" w:cs="宋体"/>
          <w:color w:val="000000"/>
        </w:rPr>
        <w:t>，按下图所示进行探究实验，出现的现象如图中所述。（</w:t>
      </w:r>
      <w:r>
        <w:rPr>
          <w:rFonts w:ascii="宋体" w:hAnsi="宋体" w:eastAsia="宋体" w:cs="宋体"/>
          <w:color w:val="000000"/>
          <w:em w:val="dot"/>
        </w:rPr>
        <w:t>设过程中所有发生的反应都恰好完全反应</w:t>
      </w:r>
      <w:r>
        <w:rPr>
          <w:rFonts w:ascii="宋体" w:hAnsi="宋体" w:eastAsia="宋体" w:cs="宋体"/>
          <w:color w:val="000000"/>
        </w:rPr>
        <w:t>）</w:t>
      </w:r>
    </w:p>
    <w:p w14:paraId="50C0FD43">
      <w:pPr>
        <w:spacing w:line="360" w:lineRule="auto"/>
        <w:jc w:val="both"/>
        <w:textAlignment w:val="center"/>
        <w:rPr>
          <w:color w:val="000000"/>
        </w:rPr>
      </w:pPr>
      <w:r>
        <w:rPr>
          <w:color w:val="000000"/>
        </w:rPr>
        <w:drawing>
          <wp:inline distT="0" distB="0" distL="114300" distR="114300">
            <wp:extent cx="5238750" cy="21050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5238750" cy="2105025"/>
                    </a:xfrm>
                    <a:prstGeom prst="rect">
                      <a:avLst/>
                    </a:prstGeom>
                  </pic:spPr>
                </pic:pic>
              </a:graphicData>
            </a:graphic>
          </wp:inline>
        </w:drawing>
      </w:r>
    </w:p>
    <w:p w14:paraId="79CCF5D6">
      <w:pPr>
        <w:spacing w:line="360" w:lineRule="auto"/>
        <w:jc w:val="both"/>
        <w:textAlignment w:val="center"/>
        <w:rPr>
          <w:color w:val="000000"/>
        </w:rPr>
      </w:pPr>
      <w:r>
        <w:rPr>
          <w:rFonts w:ascii="宋体" w:hAnsi="宋体" w:eastAsia="宋体" w:cs="宋体"/>
          <w:color w:val="000000"/>
        </w:rPr>
        <w:t>请根据实验过程和图示提供的信息，进行分析推理，回答下列问题：</w:t>
      </w:r>
    </w:p>
    <w:p w14:paraId="14C8032A">
      <w:pPr>
        <w:spacing w:line="360" w:lineRule="auto"/>
        <w:jc w:val="both"/>
        <w:textAlignment w:val="center"/>
        <w:rPr>
          <w:color w:val="000000"/>
        </w:rPr>
      </w:pPr>
      <w:r>
        <w:rPr>
          <w:rFonts w:ascii="宋体" w:hAnsi="宋体" w:eastAsia="宋体" w:cs="宋体"/>
          <w:color w:val="000000"/>
        </w:rPr>
        <w:t>①无色气体</w:t>
      </w:r>
      <w:r>
        <w:rPr>
          <w:rFonts w:ascii="Times New Roman" w:hAnsi="Times New Roman" w:eastAsia="Times New Roman" w:cs="Times New Roman"/>
          <w:color w:val="000000"/>
        </w:rPr>
        <w:t>E</w:t>
      </w:r>
      <w:r>
        <w:rPr>
          <w:rFonts w:ascii="宋体" w:hAnsi="宋体" w:eastAsia="宋体" w:cs="宋体"/>
          <w:color w:val="000000"/>
        </w:rPr>
        <w:t>为</w:t>
      </w:r>
      <w:r>
        <w:rPr>
          <w:color w:val="000000"/>
        </w:rPr>
        <w:t>__________</w:t>
      </w:r>
      <w:r>
        <w:rPr>
          <w:rFonts w:ascii="宋体" w:hAnsi="宋体" w:eastAsia="宋体" w:cs="宋体"/>
          <w:color w:val="000000"/>
        </w:rPr>
        <w:t>（填化学式）；白色沉淀</w:t>
      </w:r>
      <w:r>
        <w:rPr>
          <w:rFonts w:ascii="Times New Roman" w:hAnsi="Times New Roman" w:eastAsia="Times New Roman" w:cs="Times New Roman"/>
          <w:color w:val="000000"/>
        </w:rPr>
        <w:t>F</w:t>
      </w:r>
      <w:r>
        <w:rPr>
          <w:rFonts w:ascii="宋体" w:hAnsi="宋体" w:eastAsia="宋体" w:cs="宋体"/>
          <w:color w:val="000000"/>
        </w:rPr>
        <w:t>为</w:t>
      </w:r>
      <w:r>
        <w:rPr>
          <w:color w:val="000000"/>
        </w:rPr>
        <w:t>__________</w:t>
      </w:r>
      <w:r>
        <w:rPr>
          <w:rFonts w:ascii="宋体" w:hAnsi="宋体" w:eastAsia="宋体" w:cs="宋体"/>
          <w:color w:val="000000"/>
        </w:rPr>
        <w:t>（填化学式）。</w:t>
      </w:r>
    </w:p>
    <w:p w14:paraId="7B44952A">
      <w:pPr>
        <w:spacing w:line="360" w:lineRule="auto"/>
        <w:jc w:val="both"/>
        <w:textAlignment w:val="center"/>
        <w:rPr>
          <w:color w:val="000000"/>
        </w:rPr>
      </w:pPr>
      <w:r>
        <w:rPr>
          <w:rFonts w:ascii="宋体" w:hAnsi="宋体" w:eastAsia="宋体" w:cs="宋体"/>
          <w:color w:val="000000"/>
        </w:rPr>
        <w:t>②写出步骤Ⅰ中发生反应的一个化学方程式：</w:t>
      </w:r>
      <w:r>
        <w:rPr>
          <w:color w:val="000000"/>
        </w:rPr>
        <w:t>____________________________________</w:t>
      </w:r>
      <w:r>
        <w:rPr>
          <w:rFonts w:ascii="宋体" w:hAnsi="宋体" w:eastAsia="宋体" w:cs="宋体"/>
          <w:color w:val="000000"/>
        </w:rPr>
        <w:t>。</w:t>
      </w:r>
    </w:p>
    <w:p w14:paraId="3DBCFA66">
      <w:pPr>
        <w:spacing w:line="360" w:lineRule="auto"/>
        <w:jc w:val="both"/>
        <w:textAlignment w:val="center"/>
        <w:rPr>
          <w:color w:val="000000"/>
        </w:rPr>
      </w:pPr>
      <w:r>
        <w:rPr>
          <w:rFonts w:ascii="宋体" w:hAnsi="宋体" w:eastAsia="宋体" w:cs="宋体"/>
          <w:color w:val="000000"/>
        </w:rPr>
        <w:t>③在无色滤液</w:t>
      </w:r>
      <w:r>
        <w:rPr>
          <w:rFonts w:ascii="Times New Roman" w:hAnsi="Times New Roman" w:eastAsia="Times New Roman" w:cs="Times New Roman"/>
          <w:color w:val="000000"/>
        </w:rPr>
        <w:t>G</w:t>
      </w:r>
      <w:r>
        <w:rPr>
          <w:rFonts w:ascii="宋体" w:hAnsi="宋体" w:eastAsia="宋体" w:cs="宋体"/>
          <w:color w:val="000000"/>
        </w:rPr>
        <w:t>中，一定大量存在的阳离子是</w:t>
      </w:r>
      <w:r>
        <w:rPr>
          <w:color w:val="000000"/>
        </w:rPr>
        <w:t>__________</w:t>
      </w:r>
      <w:r>
        <w:rPr>
          <w:rFonts w:ascii="宋体" w:hAnsi="宋体" w:eastAsia="宋体" w:cs="宋体"/>
          <w:color w:val="000000"/>
        </w:rPr>
        <w:t>（填离子符号）。</w:t>
      </w:r>
    </w:p>
    <w:p w14:paraId="584C3CCC">
      <w:pPr>
        <w:spacing w:line="360" w:lineRule="auto"/>
        <w:jc w:val="both"/>
        <w:textAlignment w:val="center"/>
        <w:rPr>
          <w:color w:val="000000"/>
        </w:rPr>
      </w:pPr>
      <w:r>
        <w:rPr>
          <w:rFonts w:ascii="宋体" w:hAnsi="宋体" w:eastAsia="宋体" w:cs="宋体"/>
          <w:color w:val="000000"/>
        </w:rPr>
        <w:t>④根据上述实验现象推断，在固体混合物</w:t>
      </w:r>
      <w:r>
        <w:rPr>
          <w:rFonts w:ascii="Times New Roman" w:hAnsi="Times New Roman" w:eastAsia="Times New Roman" w:cs="Times New Roman"/>
          <w:color w:val="000000"/>
        </w:rPr>
        <w:t>A</w:t>
      </w:r>
      <w:r>
        <w:rPr>
          <w:rFonts w:ascii="宋体" w:hAnsi="宋体" w:eastAsia="宋体" w:cs="宋体"/>
          <w:color w:val="000000"/>
        </w:rPr>
        <w:t>中，(</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color w:val="000000"/>
        </w:rPr>
        <w:t>__________</w:t>
      </w:r>
      <w:r>
        <w:rPr>
          <w:rFonts w:ascii="宋体" w:hAnsi="宋体" w:eastAsia="宋体" w:cs="宋体"/>
          <w:color w:val="000000"/>
        </w:rPr>
        <w:t>（选填“一定存在”“一定不存在”“无法确定”之一），得出此结论的理由是</w:t>
      </w:r>
      <w:r>
        <w:rPr>
          <w:color w:val="000000"/>
        </w:rPr>
        <w:t>_______________________</w:t>
      </w:r>
      <w:r>
        <w:rPr>
          <w:rFonts w:ascii="宋体" w:hAnsi="宋体" w:eastAsia="宋体" w:cs="宋体"/>
          <w:color w:val="000000"/>
        </w:rPr>
        <w:t>。</w:t>
      </w:r>
    </w:p>
    <w:p w14:paraId="03A0444A">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NaOH</w:t>
      </w:r>
      <w:r>
        <w:rPr>
          <w:color w:val="000000"/>
        </w:rPr>
        <w:t xml:space="preserve">    </w:t>
      </w:r>
    </w:p>
    <w:p w14:paraId="0CEAAE0B">
      <w:pPr>
        <w:spacing w:line="360" w:lineRule="auto"/>
        <w:textAlignment w:val="center"/>
        <w:rPr>
          <w:color w:val="000000"/>
        </w:rPr>
      </w:pPr>
      <w:r>
        <w:rPr>
          <w:color w:val="000000"/>
        </w:rPr>
        <w:t>（2）</w:t>
      </w:r>
      <w:r>
        <w:object>
          <v:shape id="_x0000_i1100"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47" o:title="eqIdbdcd76b0611c58a8a25dd1fc40454e9a"/>
            <o:lock v:ext="edit" aspectratio="t"/>
            <w10:wrap type="none"/>
            <w10:anchorlock/>
          </v:shape>
          <o:OLEObject Type="Embed" ProgID="Equation.DSMT4" ShapeID="_x0000_i1100" DrawAspect="Content" ObjectID="_1468075800" r:id="rId146">
            <o:LockedField>false</o:LockedField>
          </o:OLEObject>
        </w:object>
      </w:r>
      <w:r>
        <w:rPr>
          <w:rFonts w:ascii="宋体" w:hAnsi="宋体" w:eastAsia="宋体" w:cs="宋体"/>
          <w:color w:val="000000"/>
        </w:rPr>
        <w:t>（合理即可）</w:t>
      </w:r>
      <w:r>
        <w:rPr>
          <w:color w:val="000000"/>
        </w:rPr>
        <w:t xml:space="preserve">    </w:t>
      </w:r>
    </w:p>
    <w:p w14:paraId="4AFA3FA3">
      <w:pPr>
        <w:spacing w:line="360" w:lineRule="auto"/>
        <w:textAlignment w:val="center"/>
        <w:rPr>
          <w:color w:val="000000"/>
        </w:rPr>
      </w:pPr>
      <w:r>
        <w:rPr>
          <w:color w:val="000000"/>
        </w:rPr>
        <w:t>（3）</w:t>
      </w:r>
      <w:r>
        <w:rPr>
          <w:rFonts w:ascii="宋体" w:hAnsi="宋体" w:eastAsia="宋体" w:cs="宋体"/>
          <w:color w:val="000000"/>
        </w:rPr>
        <w:t>升高</w:t>
      </w:r>
      <w:r>
        <w:rPr>
          <w:color w:val="000000"/>
        </w:rPr>
        <w:t xml:space="preserve">    （4）    ①. </w:t>
      </w:r>
      <w:r>
        <w:object>
          <v:shape id="_x0000_i1101"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149" o:title="eqIddbe2066525aa0616cf44d051d57bf713"/>
            <o:lock v:ext="edit" aspectratio="t"/>
            <w10:wrap type="none"/>
            <w10:anchorlock/>
          </v:shape>
          <o:OLEObject Type="Embed" ProgID="Equation.DSMT4" ShapeID="_x0000_i1101" DrawAspect="Content" ObjectID="_1468075801" r:id="rId148">
            <o:LockedField>false</o:LockedField>
          </o:OLEObject>
        </w:object>
      </w:r>
      <w:r>
        <w:rPr>
          <w:color w:val="000000"/>
        </w:rPr>
        <w:t xml:space="preserve">    ②. </w:t>
      </w:r>
      <w:r>
        <w:rPr>
          <w:rFonts w:ascii="Times New Roman" w:hAnsi="Times New Roman" w:eastAsia="Times New Roman" w:cs="Times New Roman"/>
          <w:color w:val="000000"/>
        </w:rPr>
        <w:t>AgCl</w:t>
      </w:r>
      <w:r>
        <w:rPr>
          <w:color w:val="000000"/>
        </w:rPr>
        <w:t xml:space="preserve">    ③. </w:t>
      </w:r>
      <w:r>
        <w:object>
          <v:shape id="_x0000_i1102" o:spt="75" alt="学科网(www.zxxk.com)--教育资源门户，提供试卷、教案、课件、论文、素材以及各类教学资源下载，还有大量而丰富的教学相关资讯！" type="#_x0000_t75" style="height:20pt;width:195pt;" o:ole="t" filled="f" o:preferrelative="t" stroked="f" coordsize="21600,21600">
            <v:path/>
            <v:fill on="f" focussize="0,0"/>
            <v:stroke on="f" joinstyle="miter"/>
            <v:imagedata r:id="rId151" o:title="eqIdf5dbd1eef9654956eab39d824a3d77e7"/>
            <o:lock v:ext="edit" aspectratio="t"/>
            <w10:wrap type="none"/>
            <w10:anchorlock/>
          </v:shape>
          <o:OLEObject Type="Embed" ProgID="Equation.DSMT4" ShapeID="_x0000_i1102" DrawAspect="Content" ObjectID="_1468075802" r:id="rId150">
            <o:LockedField>false</o:LockedField>
          </o:OLEObject>
        </w:object>
      </w:r>
      <w:r>
        <w:rPr>
          <w:color w:val="000000"/>
        </w:rPr>
        <w:t xml:space="preserve">    ④. </w:t>
      </w:r>
      <w:r>
        <w:object>
          <v:shape id="_x0000_i1103"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153" o:title="eqIda8b6ede55013761f0df50ef4854cb9d4"/>
            <o:lock v:ext="edit" aspectratio="t"/>
            <w10:wrap type="none"/>
            <w10:anchorlock/>
          </v:shape>
          <o:OLEObject Type="Embed" ProgID="Equation.DSMT4" ShapeID="_x0000_i1103" DrawAspect="Content" ObjectID="_1468075803" r:id="rId152">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55" o:title="eqIdd072177ae1481125f96741e1c53815cc"/>
            <o:lock v:ext="edit" aspectratio="t"/>
            <w10:wrap type="none"/>
            <w10:anchorlock/>
          </v:shape>
          <o:OLEObject Type="Embed" ProgID="Equation.DSMT4" ShapeID="_x0000_i1104" DrawAspect="Content" ObjectID="_1468075804" r:id="rId154">
            <o:LockedField>false</o:LockedField>
          </o:OLEObject>
        </w:object>
      </w:r>
      <w:r>
        <w:rPr>
          <w:rFonts w:ascii="宋体" w:hAnsi="宋体" w:eastAsia="宋体" w:cs="宋体"/>
          <w:color w:val="000000"/>
        </w:rPr>
        <w:t>、</w:t>
      </w:r>
      <w:r>
        <w:object>
          <v:shape id="_x0000_i1105" o:spt="75" alt="学科网(www.zxxk.com)--教育资源门户，提供试卷、教案、课件、论文、素材以及各类教学资源下载，还有大量而丰富的教学相关资讯！" type="#_x0000_t75" style="height:16.3pt;width:25.8pt;" o:ole="t" filled="f" o:preferrelative="t" stroked="f" coordsize="21600,21600">
            <v:path/>
            <v:fill on="f" focussize="0,0"/>
            <v:stroke on="f" joinstyle="miter"/>
            <v:imagedata r:id="rId157" o:title="eqId31217546df5f7edc22ed2c827299435f"/>
            <o:lock v:ext="edit" aspectratio="t"/>
            <w10:wrap type="none"/>
            <w10:anchorlock/>
          </v:shape>
          <o:OLEObject Type="Embed" ProgID="Equation.DSMT4" ShapeID="_x0000_i1105" DrawAspect="Content" ObjectID="_1468075805" r:id="rId156">
            <o:LockedField>false</o:LockedField>
          </o:OLEObject>
        </w:object>
      </w:r>
      <w:r>
        <w:rPr>
          <w:rFonts w:ascii="宋体" w:hAnsi="宋体" w:eastAsia="宋体" w:cs="宋体"/>
          <w:color w:val="000000"/>
        </w:rPr>
        <w:t>、</w:t>
      </w:r>
      <w:r>
        <w:object>
          <v:shape id="_x0000_i1106" o:spt="75" alt="学科网(www.zxxk.com)--教育资源门户，提供试卷、教案、课件、论文、素材以及各类教学资源下载，还有大量而丰富的教学相关资讯！" type="#_x0000_t75" style="height:19.2pt;width:25.2pt;" o:ole="t" filled="f" o:preferrelative="t" stroked="f" coordsize="21600,21600">
            <v:path/>
            <v:fill on="f" focussize="0,0"/>
            <v:stroke on="f" joinstyle="miter"/>
            <v:imagedata r:id="rId159" o:title="eqIde3ec42431044eb85982aefc8f0ec7175"/>
            <o:lock v:ext="edit" aspectratio="t"/>
            <w10:wrap type="none"/>
            <w10:anchorlock/>
          </v:shape>
          <o:OLEObject Type="Embed" ProgID="Equation.DSMT4" ShapeID="_x0000_i1106" DrawAspect="Content" ObjectID="_1468075806" r:id="rId158">
            <o:LockedField>false</o:LockedField>
          </o:OLEObject>
        </w:object>
      </w:r>
      <w:r>
        <w:rPr>
          <w:color w:val="000000"/>
        </w:rPr>
        <w:t xml:space="preserve">    ⑤. </w:t>
      </w:r>
      <w:r>
        <w:rPr>
          <w:rFonts w:ascii="宋体" w:hAnsi="宋体" w:eastAsia="宋体" w:cs="宋体"/>
          <w:color w:val="000000"/>
        </w:rPr>
        <w:t>一定不存在</w:t>
      </w:r>
      <w:r>
        <w:rPr>
          <w:color w:val="000000"/>
        </w:rPr>
        <w:t xml:space="preserve">    ⑥. </w:t>
      </w:r>
      <w:r>
        <w:rPr>
          <w:rFonts w:ascii="宋体" w:hAnsi="宋体" w:eastAsia="宋体" w:cs="宋体"/>
          <w:color w:val="000000"/>
        </w:rPr>
        <w:t>固体混合物</w:t>
      </w:r>
      <w:r>
        <w:rPr>
          <w:rFonts w:ascii="Times New Roman" w:hAnsi="Times New Roman" w:eastAsia="Times New Roman" w:cs="Times New Roman"/>
          <w:color w:val="000000"/>
        </w:rPr>
        <w:t>A</w:t>
      </w:r>
      <w:r>
        <w:rPr>
          <w:rFonts w:ascii="宋体" w:hAnsi="宋体" w:eastAsia="宋体" w:cs="宋体"/>
          <w:color w:val="000000"/>
        </w:rPr>
        <w:t>中</w:t>
      </w:r>
      <w:r>
        <w:rPr>
          <w:rFonts w:ascii="Times New Roman" w:hAnsi="Times New Roman" w:eastAsia="Times New Roman" w:cs="Times New Roman"/>
          <w:color w:val="000000"/>
        </w:rPr>
        <w:t>Ba(NO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一定存在，若(</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存在，在步骤Ⅱ中会生成白色沉淀，与实验现象不符，所以(</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一定不存在（合理即可）</w:t>
      </w:r>
    </w:p>
    <w:p w14:paraId="0232E875">
      <w:pPr>
        <w:spacing w:line="360" w:lineRule="auto"/>
        <w:textAlignment w:val="center"/>
        <w:rPr>
          <w:color w:val="000000"/>
        </w:rPr>
      </w:pPr>
      <w:r>
        <w:rPr>
          <w:color w:val="2E75B6"/>
        </w:rPr>
        <w:t>【解析】</w:t>
      </w:r>
    </w:p>
    <w:p w14:paraId="5E29B704">
      <w:pPr>
        <w:spacing w:line="360" w:lineRule="auto"/>
        <w:textAlignment w:val="center"/>
        <w:rPr>
          <w:color w:val="000000"/>
        </w:rPr>
      </w:pPr>
      <w:r>
        <w:rPr>
          <w:color w:val="000000"/>
        </w:rPr>
        <w:t>【小问1详解】</w:t>
      </w:r>
    </w:p>
    <w:p w14:paraId="43E7BEB7">
      <w:pPr>
        <w:spacing w:line="360" w:lineRule="auto"/>
        <w:jc w:val="left"/>
        <w:textAlignment w:val="center"/>
        <w:rPr>
          <w:color w:val="000000"/>
        </w:rPr>
      </w:pPr>
      <w:r>
        <w:rPr>
          <w:rFonts w:ascii="宋体" w:hAnsi="宋体" w:eastAsia="宋体" w:cs="宋体"/>
          <w:color w:val="000000"/>
        </w:rPr>
        <w:t>氢氧化钠易潮解，其中一种白色固体表面潮湿并逐渐溶解，则该固体为氢氧化钠，化学式为</w:t>
      </w:r>
      <w:r>
        <w:rPr>
          <w:rFonts w:ascii="Times New Roman" w:hAnsi="Times New Roman" w:eastAsia="Times New Roman" w:cs="Times New Roman"/>
          <w:color w:val="000000"/>
        </w:rPr>
        <w:t>NaOH</w:t>
      </w:r>
      <w:r>
        <w:rPr>
          <w:rFonts w:ascii="宋体" w:hAnsi="宋体" w:eastAsia="宋体" w:cs="宋体"/>
          <w:color w:val="000000"/>
        </w:rPr>
        <w:t>，故填：</w:t>
      </w:r>
      <w:r>
        <w:rPr>
          <w:rFonts w:ascii="Times New Roman" w:hAnsi="Times New Roman" w:eastAsia="Times New Roman" w:cs="Times New Roman"/>
          <w:color w:val="000000"/>
        </w:rPr>
        <w:t>NaOH</w:t>
      </w:r>
      <w:r>
        <w:rPr>
          <w:rFonts w:ascii="宋体" w:hAnsi="宋体" w:eastAsia="宋体" w:cs="宋体"/>
          <w:color w:val="000000"/>
        </w:rPr>
        <w:t>；</w:t>
      </w:r>
    </w:p>
    <w:p w14:paraId="7C808ECD">
      <w:pPr>
        <w:spacing w:line="360" w:lineRule="auto"/>
        <w:jc w:val="left"/>
        <w:textAlignment w:val="center"/>
        <w:rPr>
          <w:color w:val="000000"/>
        </w:rPr>
      </w:pPr>
      <w:r>
        <w:rPr>
          <w:color w:val="000000"/>
        </w:rPr>
        <w:t>【小问2详解】</w:t>
      </w:r>
    </w:p>
    <w:p w14:paraId="1F660B73">
      <w:pPr>
        <w:spacing w:line="360" w:lineRule="auto"/>
        <w:jc w:val="left"/>
        <w:textAlignment w:val="center"/>
        <w:rPr>
          <w:color w:val="000000"/>
        </w:rPr>
      </w:pPr>
      <w:r>
        <w:rPr>
          <w:rFonts w:ascii="宋体" w:hAnsi="宋体" w:eastAsia="宋体" w:cs="宋体"/>
          <w:color w:val="000000"/>
        </w:rPr>
        <w:t>蓝色沉淀是氢氧化铜，由铜离子和氢氧根离子结合生成，氢氧化钠中含有氢氧根，向两种无色溶液中滴加适量溶液，氢氧化钠产生蓝色沉淀，氯化钠不无明显现象，可确定滴加的为含铜离子的溶液，如</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溶液等，故填：</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w:t>
      </w:r>
    </w:p>
    <w:p w14:paraId="2C061032">
      <w:pPr>
        <w:spacing w:line="360" w:lineRule="auto"/>
        <w:jc w:val="left"/>
        <w:textAlignment w:val="center"/>
        <w:rPr>
          <w:color w:val="000000"/>
        </w:rPr>
      </w:pPr>
      <w:r>
        <w:rPr>
          <w:color w:val="000000"/>
        </w:rPr>
        <w:t>【小问3详解】</w:t>
      </w:r>
    </w:p>
    <w:p w14:paraId="42D6A229">
      <w:pPr>
        <w:spacing w:line="360" w:lineRule="auto"/>
        <w:jc w:val="left"/>
        <w:textAlignment w:val="center"/>
        <w:rPr>
          <w:color w:val="000000"/>
        </w:rPr>
      </w:pPr>
      <w:r>
        <w:rPr>
          <w:rFonts w:ascii="宋体" w:hAnsi="宋体" w:eastAsia="宋体" w:cs="宋体"/>
          <w:color w:val="000000"/>
        </w:rPr>
        <w:t>氢氧化钠固体溶于水放热，溶液温度升高，故填：升高；</w:t>
      </w:r>
    </w:p>
    <w:p w14:paraId="6D6D14B1">
      <w:pPr>
        <w:spacing w:line="360" w:lineRule="auto"/>
        <w:jc w:val="left"/>
        <w:textAlignment w:val="center"/>
        <w:rPr>
          <w:color w:val="000000"/>
        </w:rPr>
      </w:pPr>
      <w:r>
        <w:rPr>
          <w:color w:val="000000"/>
        </w:rPr>
        <w:t>【小问4详解】</w:t>
      </w:r>
    </w:p>
    <w:p w14:paraId="3C8E863B">
      <w:pPr>
        <w:spacing w:line="360" w:lineRule="auto"/>
        <w:jc w:val="left"/>
        <w:textAlignment w:val="center"/>
        <w:rPr>
          <w:color w:val="000000"/>
        </w:rPr>
      </w:pPr>
      <w:r>
        <w:rPr>
          <w:rFonts w:ascii="宋体" w:hAnsi="宋体" w:eastAsia="宋体" w:cs="宋体"/>
          <w:color w:val="000000"/>
        </w:rPr>
        <w:t>一定量的固体混合物</w:t>
      </w:r>
      <w:r>
        <w:rPr>
          <w:rFonts w:ascii="Times New Roman" w:hAnsi="Times New Roman" w:eastAsia="Times New Roman" w:cs="Times New Roman"/>
          <w:color w:val="000000"/>
        </w:rPr>
        <w:t>A</w:t>
      </w:r>
      <w:r>
        <w:rPr>
          <w:rFonts w:ascii="宋体" w:hAnsi="宋体" w:eastAsia="宋体" w:cs="宋体"/>
          <w:color w:val="000000"/>
        </w:rPr>
        <w:t>，加入适量稀硫酸，产生白色沉淀，得到无色滤液：硝酸钡与稀硫酸反应生成硫酸钡白色沉淀和硝酸，硝酸钡与碳酸钠反应生成碳酸钡白色沉淀和硝酸钠，硝酸钡与硫酸铵反应生成硫酸钡白色沉淀和硝酸铵，加入适量稀硝酸，硫酸钡不溶解，碳酸钡溶解，确定</w:t>
      </w:r>
      <w:r>
        <w:rPr>
          <w:rFonts w:ascii="Times New Roman" w:hAnsi="Times New Roman" w:eastAsia="Times New Roman" w:cs="Times New Roman"/>
          <w:color w:val="000000"/>
        </w:rPr>
        <w:t>A</w:t>
      </w:r>
      <w:r>
        <w:rPr>
          <w:rFonts w:ascii="宋体" w:hAnsi="宋体" w:eastAsia="宋体" w:cs="宋体"/>
          <w:color w:val="000000"/>
        </w:rPr>
        <w:t>中一定含有硝酸钡，</w:t>
      </w:r>
      <w:r>
        <w:rPr>
          <w:rFonts w:ascii="Times New Roman" w:hAnsi="Times New Roman" w:eastAsia="Times New Roman" w:cs="Times New Roman"/>
          <w:color w:val="000000"/>
        </w:rPr>
        <w:t xml:space="preserve"> </w:t>
      </w:r>
      <w:r>
        <w:rPr>
          <w:rFonts w:ascii="宋体" w:hAnsi="宋体" w:eastAsia="宋体" w:cs="宋体"/>
          <w:color w:val="000000"/>
        </w:rPr>
        <w:t>一定不含碳酸钠，可能含有硫酸铵；</w:t>
      </w:r>
    </w:p>
    <w:p w14:paraId="4804035A">
      <w:pPr>
        <w:spacing w:line="360" w:lineRule="auto"/>
        <w:jc w:val="left"/>
        <w:textAlignment w:val="center"/>
        <w:rPr>
          <w:color w:val="000000"/>
        </w:rPr>
      </w:pPr>
      <w:r>
        <w:rPr>
          <w:rFonts w:ascii="宋体" w:hAnsi="宋体" w:eastAsia="宋体" w:cs="宋体"/>
          <w:color w:val="000000"/>
        </w:rPr>
        <w:t>一定量的固体混合物</w:t>
      </w:r>
      <w:r>
        <w:rPr>
          <w:rFonts w:ascii="Times New Roman" w:hAnsi="Times New Roman" w:eastAsia="Times New Roman" w:cs="Times New Roman"/>
          <w:color w:val="000000"/>
        </w:rPr>
        <w:t>A</w:t>
      </w:r>
      <w:r>
        <w:rPr>
          <w:rFonts w:ascii="宋体" w:hAnsi="宋体" w:eastAsia="宋体" w:cs="宋体"/>
          <w:color w:val="000000"/>
        </w:rPr>
        <w:t>，加入适量氢氧化钠溶液，加热，产生无色气体</w:t>
      </w:r>
      <w:r>
        <w:rPr>
          <w:rFonts w:ascii="Times New Roman" w:hAnsi="Times New Roman" w:eastAsia="Times New Roman" w:cs="Times New Roman"/>
          <w:color w:val="000000"/>
        </w:rPr>
        <w:t>E</w:t>
      </w:r>
      <w:r>
        <w:rPr>
          <w:rFonts w:ascii="宋体" w:hAnsi="宋体" w:eastAsia="宋体" w:cs="宋体"/>
          <w:color w:val="000000"/>
        </w:rPr>
        <w:t>，通入紫色石蕊溶液，溶液变蓝：铵根离子与氢氧化钠、加热可以产生氨气，确定</w:t>
      </w:r>
      <w:r>
        <w:rPr>
          <w:rFonts w:ascii="Times New Roman" w:hAnsi="Times New Roman" w:eastAsia="Times New Roman" w:cs="Times New Roman"/>
          <w:color w:val="000000"/>
        </w:rPr>
        <w:t>A</w:t>
      </w:r>
      <w:r>
        <w:rPr>
          <w:rFonts w:ascii="宋体" w:hAnsi="宋体" w:eastAsia="宋体" w:cs="宋体"/>
          <w:color w:val="000000"/>
        </w:rPr>
        <w:t>中物质含有铵根，结合实验Ⅰ中含有硝酸钡，硫酸铵与硝酸钡反应可生成硫酸钡白色沉淀，可知物质</w:t>
      </w:r>
      <w:r>
        <w:rPr>
          <w:rFonts w:ascii="Times New Roman" w:hAnsi="Times New Roman" w:eastAsia="Times New Roman" w:cs="Times New Roman"/>
          <w:color w:val="000000"/>
        </w:rPr>
        <w:t>A</w:t>
      </w:r>
      <w:r>
        <w:rPr>
          <w:rFonts w:ascii="宋体" w:hAnsi="宋体" w:eastAsia="宋体" w:cs="宋体"/>
          <w:color w:val="000000"/>
        </w:rPr>
        <w:t>中一定不含硫酸铵，则一定含有氯化铵，加入硝酸银能产生氯化银白色沉淀。</w:t>
      </w:r>
    </w:p>
    <w:p w14:paraId="2C4BFAFD">
      <w:pPr>
        <w:spacing w:line="360" w:lineRule="auto"/>
        <w:jc w:val="left"/>
        <w:textAlignment w:val="center"/>
        <w:rPr>
          <w:color w:val="000000"/>
        </w:rPr>
      </w:pPr>
      <w:r>
        <w:rPr>
          <w:rFonts w:ascii="宋体" w:hAnsi="宋体" w:eastAsia="宋体" w:cs="宋体"/>
          <w:color w:val="000000"/>
        </w:rPr>
        <w:t>由以上分析可知：固体</w:t>
      </w:r>
      <w:r>
        <w:rPr>
          <w:rFonts w:ascii="Times New Roman" w:hAnsi="Times New Roman" w:eastAsia="Times New Roman" w:cs="Times New Roman"/>
          <w:color w:val="000000"/>
        </w:rPr>
        <w:t>A</w:t>
      </w:r>
      <w:r>
        <w:rPr>
          <w:rFonts w:ascii="宋体" w:hAnsi="宋体" w:eastAsia="宋体" w:cs="宋体"/>
          <w:color w:val="000000"/>
        </w:rPr>
        <w:t>中含有硝酸钡和氯化铵两种物质。</w:t>
      </w:r>
    </w:p>
    <w:p w14:paraId="358D5292">
      <w:pPr>
        <w:spacing w:line="360" w:lineRule="auto"/>
        <w:jc w:val="left"/>
        <w:textAlignment w:val="center"/>
        <w:rPr>
          <w:color w:val="000000"/>
        </w:rPr>
      </w:pPr>
      <w:r>
        <w:rPr>
          <w:rFonts w:ascii="宋体" w:hAnsi="宋体" w:eastAsia="宋体" w:cs="宋体"/>
          <w:color w:val="000000"/>
        </w:rPr>
        <w:t>①无色气体</w:t>
      </w:r>
      <w:r>
        <w:rPr>
          <w:rFonts w:ascii="Times New Roman" w:hAnsi="Times New Roman" w:eastAsia="Times New Roman" w:cs="Times New Roman"/>
          <w:color w:val="000000"/>
        </w:rPr>
        <w:t>E</w:t>
      </w:r>
      <w:r>
        <w:rPr>
          <w:rFonts w:ascii="宋体" w:hAnsi="宋体" w:eastAsia="宋体" w:cs="宋体"/>
          <w:color w:val="000000"/>
        </w:rPr>
        <w:t>为</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，白色沉淀为</w:t>
      </w:r>
      <w:r>
        <w:rPr>
          <w:rFonts w:ascii="Times New Roman" w:hAnsi="Times New Roman" w:eastAsia="Times New Roman" w:cs="Times New Roman"/>
          <w:color w:val="000000"/>
        </w:rPr>
        <w:t>AgCl</w:t>
      </w:r>
      <w:r>
        <w:rPr>
          <w:rFonts w:ascii="宋体" w:hAnsi="宋体" w:eastAsia="宋体" w:cs="宋体"/>
          <w:color w:val="000000"/>
        </w:rPr>
        <w:t>，故填：</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AgCl</w:t>
      </w:r>
      <w:r>
        <w:rPr>
          <w:rFonts w:ascii="宋体" w:hAnsi="宋体" w:eastAsia="宋体" w:cs="宋体"/>
          <w:color w:val="000000"/>
        </w:rPr>
        <w:t>；</w:t>
      </w:r>
    </w:p>
    <w:p w14:paraId="04D2721D">
      <w:pPr>
        <w:spacing w:line="360" w:lineRule="auto"/>
        <w:jc w:val="left"/>
        <w:textAlignment w:val="center"/>
        <w:rPr>
          <w:color w:val="000000"/>
        </w:rPr>
      </w:pPr>
      <w:r>
        <w:rPr>
          <w:rFonts w:ascii="宋体" w:hAnsi="宋体" w:eastAsia="宋体" w:cs="宋体"/>
          <w:color w:val="000000"/>
        </w:rPr>
        <w:t>②步骤Ⅰ中硝酸钡与稀硫酸反应生成硫酸钡和硝酸，反应的化学方程式为</w:t>
      </w:r>
      <w:r>
        <w:object>
          <v:shape id="_x0000_i1107" o:spt="75" alt="学科网(www.zxxk.com)--教育资源门户，提供试卷、教案、课件、论文、素材以及各类教学资源下载，还有大量而丰富的教学相关资讯！" type="#_x0000_t75" style="height:20pt;width:195pt;" o:ole="t" filled="f" o:preferrelative="t" stroked="f" coordsize="21600,21600">
            <v:path/>
            <v:fill on="f" focussize="0,0"/>
            <v:stroke on="f" joinstyle="miter"/>
            <v:imagedata r:id="rId151" o:title="eqIdf5dbd1eef9654956eab39d824a3d77e7"/>
            <o:lock v:ext="edit" aspectratio="t"/>
            <w10:wrap type="none"/>
            <w10:anchorlock/>
          </v:shape>
          <o:OLEObject Type="Embed" ProgID="Equation.DSMT4" ShapeID="_x0000_i1107" DrawAspect="Content" ObjectID="_1468075807" r:id="rId160">
            <o:LockedField>false</o:LockedField>
          </o:OLEObject>
        </w:object>
      </w:r>
      <w:r>
        <w:rPr>
          <w:rFonts w:ascii="宋体" w:hAnsi="宋体" w:eastAsia="宋体" w:cs="宋体"/>
          <w:color w:val="000000"/>
        </w:rPr>
        <w:t>，故填：</w:t>
      </w:r>
      <w:r>
        <w:object>
          <v:shape id="_x0000_i1108" o:spt="75" alt="学科网(www.zxxk.com)--教育资源门户，提供试卷、教案、课件、论文、素材以及各类教学资源下载，还有大量而丰富的教学相关资讯！" type="#_x0000_t75" style="height:20pt;width:195pt;" o:ole="t" filled="f" o:preferrelative="t" stroked="f" coordsize="21600,21600">
            <v:path/>
            <v:fill on="f" focussize="0,0"/>
            <v:stroke on="f" joinstyle="miter"/>
            <v:imagedata r:id="rId151" o:title="eqIdf5dbd1eef9654956eab39d824a3d77e7"/>
            <o:lock v:ext="edit" aspectratio="t"/>
            <w10:wrap type="none"/>
            <w10:anchorlock/>
          </v:shape>
          <o:OLEObject Type="Embed" ProgID="Equation.DSMT4" ShapeID="_x0000_i1108" DrawAspect="Content" ObjectID="_1468075808" r:id="rId161">
            <o:LockedField>false</o:LockedField>
          </o:OLEObject>
        </w:object>
      </w:r>
      <w:r>
        <w:rPr>
          <w:rFonts w:ascii="宋体" w:hAnsi="宋体" w:eastAsia="宋体" w:cs="宋体"/>
          <w:color w:val="000000"/>
        </w:rPr>
        <w:t>；</w:t>
      </w:r>
    </w:p>
    <w:p w14:paraId="2FC2A05E">
      <w:pPr>
        <w:spacing w:line="360" w:lineRule="auto"/>
        <w:jc w:val="left"/>
        <w:textAlignment w:val="center"/>
        <w:rPr>
          <w:color w:val="000000"/>
        </w:rPr>
      </w:pPr>
      <w:r>
        <w:rPr>
          <w:rFonts w:ascii="宋体" w:hAnsi="宋体" w:eastAsia="宋体" w:cs="宋体"/>
          <w:color w:val="000000"/>
        </w:rPr>
        <w:t>③固体</w:t>
      </w:r>
      <w:r>
        <w:rPr>
          <w:rFonts w:ascii="Times New Roman" w:hAnsi="Times New Roman" w:eastAsia="Times New Roman" w:cs="Times New Roman"/>
          <w:color w:val="000000"/>
        </w:rPr>
        <w:t>A</w:t>
      </w:r>
      <w:r>
        <w:rPr>
          <w:rFonts w:ascii="宋体" w:hAnsi="宋体" w:eastAsia="宋体" w:cs="宋体"/>
          <w:color w:val="000000"/>
        </w:rPr>
        <w:t>中含有硝酸钡和氯化铵：</w:t>
      </w:r>
    </w:p>
    <w:p w14:paraId="15A40EF2">
      <w:pPr>
        <w:spacing w:line="360" w:lineRule="auto"/>
        <w:jc w:val="left"/>
        <w:textAlignment w:val="center"/>
        <w:rPr>
          <w:color w:val="000000"/>
        </w:rPr>
      </w:pPr>
      <w:r>
        <w:rPr>
          <w:rFonts w:ascii="宋体" w:hAnsi="宋体" w:eastAsia="宋体" w:cs="宋体"/>
          <w:color w:val="000000"/>
        </w:rPr>
        <w:t>步骤Ⅰ：硝酸钡与稀硫酸反应生成硫酸钡和硝酸，得到的无色溶液</w:t>
      </w:r>
      <w:r>
        <w:rPr>
          <w:rFonts w:ascii="Times New Roman" w:hAnsi="Times New Roman" w:eastAsia="Times New Roman" w:cs="Times New Roman"/>
          <w:color w:val="000000"/>
        </w:rPr>
        <w:t>C</w:t>
      </w:r>
      <w:r>
        <w:rPr>
          <w:rFonts w:ascii="宋体" w:hAnsi="宋体" w:eastAsia="宋体" w:cs="宋体"/>
          <w:color w:val="000000"/>
        </w:rPr>
        <w:t>中含有硝酸和氯化铵，加入硝酸银溶液，氯化铵与硝酸银反应生成硝酸铵和氯化银白色沉淀；</w:t>
      </w:r>
    </w:p>
    <w:p w14:paraId="6C254DC4">
      <w:pPr>
        <w:spacing w:line="360" w:lineRule="auto"/>
        <w:jc w:val="left"/>
        <w:textAlignment w:val="center"/>
        <w:rPr>
          <w:color w:val="000000"/>
        </w:rPr>
      </w:pPr>
      <w:r>
        <w:rPr>
          <w:rFonts w:ascii="宋体" w:hAnsi="宋体" w:eastAsia="宋体" w:cs="宋体"/>
          <w:color w:val="000000"/>
        </w:rPr>
        <w:t>步骤Ⅱ：氢氧化钠与氯化铵反应生成氯化钠、氨气和水，得到的无色溶液</w:t>
      </w:r>
      <w:r>
        <w:rPr>
          <w:rFonts w:ascii="Times New Roman" w:hAnsi="Times New Roman" w:eastAsia="Times New Roman" w:cs="Times New Roman"/>
          <w:color w:val="000000"/>
        </w:rPr>
        <w:t>D</w:t>
      </w:r>
      <w:r>
        <w:rPr>
          <w:rFonts w:ascii="宋体" w:hAnsi="宋体" w:eastAsia="宋体" w:cs="宋体"/>
          <w:color w:val="000000"/>
        </w:rPr>
        <w:t>中含有氯化钠和硝酸钡，加入硝酸银溶液，硝酸银与氯化钠反应生成硝酸钠和氯化银白色沉淀</w:t>
      </w:r>
      <w:r>
        <w:rPr>
          <w:rFonts w:ascii="Times New Roman" w:hAnsi="Times New Roman" w:eastAsia="Times New Roman" w:cs="Times New Roman"/>
          <w:color w:val="000000"/>
        </w:rPr>
        <w:t>;</w:t>
      </w:r>
    </w:p>
    <w:p w14:paraId="19833ED7">
      <w:pPr>
        <w:spacing w:line="360" w:lineRule="auto"/>
        <w:jc w:val="left"/>
        <w:textAlignment w:val="center"/>
        <w:rPr>
          <w:color w:val="000000"/>
        </w:rPr>
      </w:pPr>
      <w:r>
        <w:rPr>
          <w:rFonts w:ascii="宋体" w:hAnsi="宋体" w:eastAsia="宋体" w:cs="宋体"/>
          <w:color w:val="000000"/>
        </w:rPr>
        <w:t>由以上分析可知：</w:t>
      </w:r>
      <w:r>
        <w:rPr>
          <w:rFonts w:ascii="Times New Roman" w:hAnsi="Times New Roman" w:eastAsia="Times New Roman" w:cs="Times New Roman"/>
          <w:color w:val="000000"/>
        </w:rPr>
        <w:t xml:space="preserve"> </w:t>
      </w:r>
      <w:r>
        <w:rPr>
          <w:rFonts w:ascii="宋体" w:hAnsi="宋体" w:eastAsia="宋体" w:cs="宋体"/>
          <w:color w:val="000000"/>
        </w:rPr>
        <w:t>无色滤液</w:t>
      </w:r>
      <w:r>
        <w:rPr>
          <w:rFonts w:ascii="Times New Roman" w:hAnsi="Times New Roman" w:eastAsia="Times New Roman" w:cs="Times New Roman"/>
          <w:color w:val="000000"/>
        </w:rPr>
        <w:t>G</w:t>
      </w:r>
      <w:r>
        <w:rPr>
          <w:rFonts w:ascii="宋体" w:hAnsi="宋体" w:eastAsia="宋体" w:cs="宋体"/>
          <w:color w:val="000000"/>
        </w:rPr>
        <w:t>中，一定含有硝酸、硝酸铵、硝酸钠，硝酸钡，则一定大量存在的阳离子是</w:t>
      </w:r>
      <w:r>
        <w:object>
          <v:shape id="_x0000_i1109"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153" o:title="eqIda8b6ede55013761f0df50ef4854cb9d4"/>
            <o:lock v:ext="edit" aspectratio="t"/>
            <w10:wrap type="none"/>
            <w10:anchorlock/>
          </v:shape>
          <o:OLEObject Type="Embed" ProgID="Equation.DSMT4" ShapeID="_x0000_i1109" DrawAspect="Content" ObjectID="_1468075809" r:id="rId162">
            <o:LockedField>false</o:LockedField>
          </o:OLEObject>
        </w:object>
      </w:r>
      <w:r>
        <w:rPr>
          <w:rFonts w:ascii="宋体" w:hAnsi="宋体" w:eastAsia="宋体" w:cs="宋体"/>
          <w:color w:val="000000"/>
        </w:rPr>
        <w:t>、</w:t>
      </w:r>
      <w:r>
        <w:object>
          <v:shape id="_x0000_i1110"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55" o:title="eqIdd072177ae1481125f96741e1c53815cc"/>
            <o:lock v:ext="edit" aspectratio="t"/>
            <w10:wrap type="none"/>
            <w10:anchorlock/>
          </v:shape>
          <o:OLEObject Type="Embed" ProgID="Equation.DSMT4" ShapeID="_x0000_i1110" DrawAspect="Content" ObjectID="_1468075810" r:id="rId163">
            <o:LockedField>false</o:LockedField>
          </o:OLEObject>
        </w:object>
      </w:r>
      <w:r>
        <w:rPr>
          <w:rFonts w:ascii="宋体" w:hAnsi="宋体" w:eastAsia="宋体" w:cs="宋体"/>
          <w:color w:val="000000"/>
        </w:rPr>
        <w:t>、</w:t>
      </w:r>
      <w:r>
        <w:object>
          <v:shape id="_x0000_i1111" o:spt="75" alt="学科网(www.zxxk.com)--教育资源门户，提供试卷、教案、课件、论文、素材以及各类教学资源下载，还有大量而丰富的教学相关资讯！" type="#_x0000_t75" style="height:16.3pt;width:25.8pt;" o:ole="t" filled="f" o:preferrelative="t" stroked="f" coordsize="21600,21600">
            <v:path/>
            <v:fill on="f" focussize="0,0"/>
            <v:stroke on="f" joinstyle="miter"/>
            <v:imagedata r:id="rId157" o:title="eqId31217546df5f7edc22ed2c827299435f"/>
            <o:lock v:ext="edit" aspectratio="t"/>
            <w10:wrap type="none"/>
            <w10:anchorlock/>
          </v:shape>
          <o:OLEObject Type="Embed" ProgID="Equation.DSMT4" ShapeID="_x0000_i1111" DrawAspect="Content" ObjectID="_1468075811" r:id="rId164">
            <o:LockedField>false</o:LockedField>
          </o:OLEObject>
        </w:objec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9.2pt;width:25.2pt;" o:ole="t" filled="f" o:preferrelative="t" stroked="f" coordsize="21600,21600">
            <v:path/>
            <v:fill on="f" focussize="0,0"/>
            <v:stroke on="f" joinstyle="miter"/>
            <v:imagedata r:id="rId159" o:title="eqIde3ec42431044eb85982aefc8f0ec7175"/>
            <o:lock v:ext="edit" aspectratio="t"/>
            <w10:wrap type="none"/>
            <w10:anchorlock/>
          </v:shape>
          <o:OLEObject Type="Embed" ProgID="Equation.DSMT4" ShapeID="_x0000_i1112" DrawAspect="Content" ObjectID="_1468075812" r:id="rId165">
            <o:LockedField>false</o:LockedField>
          </o:OLEObject>
        </w:object>
      </w:r>
      <w:r>
        <w:rPr>
          <w:rFonts w:ascii="宋体" w:hAnsi="宋体" w:eastAsia="宋体" w:cs="宋体"/>
          <w:color w:val="000000"/>
        </w:rPr>
        <w:t>，故填：</w:t>
      </w:r>
      <w:r>
        <w:object>
          <v:shape id="_x0000_i1113"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153" o:title="eqIda8b6ede55013761f0df50ef4854cb9d4"/>
            <o:lock v:ext="edit" aspectratio="t"/>
            <w10:wrap type="none"/>
            <w10:anchorlock/>
          </v:shape>
          <o:OLEObject Type="Embed" ProgID="Equation.DSMT4" ShapeID="_x0000_i1113" DrawAspect="Content" ObjectID="_1468075813" r:id="rId166">
            <o:LockedField>false</o:LockedField>
          </o:OLEObject>
        </w:object>
      </w:r>
      <w:r>
        <w:rPr>
          <w:rFonts w:ascii="宋体" w:hAnsi="宋体" w:eastAsia="宋体" w:cs="宋体"/>
          <w:color w:val="000000"/>
        </w:rPr>
        <w:t>、</w:t>
      </w:r>
      <w:r>
        <w:object>
          <v:shape id="_x0000_i1114"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55" o:title="eqIdd072177ae1481125f96741e1c53815cc"/>
            <o:lock v:ext="edit" aspectratio="t"/>
            <w10:wrap type="none"/>
            <w10:anchorlock/>
          </v:shape>
          <o:OLEObject Type="Embed" ProgID="Equation.DSMT4" ShapeID="_x0000_i1114" DrawAspect="Content" ObjectID="_1468075814" r:id="rId167">
            <o:LockedField>false</o:LockedField>
          </o:OLEObject>
        </w:object>
      </w:r>
      <w:r>
        <w:rPr>
          <w:rFonts w:ascii="宋体" w:hAnsi="宋体" w:eastAsia="宋体" w:cs="宋体"/>
          <w:color w:val="000000"/>
        </w:rPr>
        <w:t>、</w:t>
      </w:r>
      <w:r>
        <w:object>
          <v:shape id="_x0000_i1115" o:spt="75" alt="学科网(www.zxxk.com)--教育资源门户，提供试卷、教案、课件、论文、素材以及各类教学资源下载，还有大量而丰富的教学相关资讯！" type="#_x0000_t75" style="height:16.3pt;width:25.8pt;" o:ole="t" filled="f" o:preferrelative="t" stroked="f" coordsize="21600,21600">
            <v:path/>
            <v:fill on="f" focussize="0,0"/>
            <v:stroke on="f" joinstyle="miter"/>
            <v:imagedata r:id="rId157" o:title="eqId31217546df5f7edc22ed2c827299435f"/>
            <o:lock v:ext="edit" aspectratio="t"/>
            <w10:wrap type="none"/>
            <w10:anchorlock/>
          </v:shape>
          <o:OLEObject Type="Embed" ProgID="Equation.DSMT4" ShapeID="_x0000_i1115" DrawAspect="Content" ObjectID="_1468075815" r:id="rId168">
            <o:LockedField>false</o:LockedField>
          </o:OLEObject>
        </w:object>
      </w:r>
      <w:r>
        <w:rPr>
          <w:rFonts w:ascii="宋体" w:hAnsi="宋体" w:eastAsia="宋体" w:cs="宋体"/>
          <w:color w:val="000000"/>
        </w:rPr>
        <w:t>、</w:t>
      </w:r>
      <w:r>
        <w:object>
          <v:shape id="_x0000_i1116" o:spt="75" alt="学科网(www.zxxk.com)--教育资源门户，提供试卷、教案、课件、论文、素材以及各类教学资源下载，还有大量而丰富的教学相关资讯！" type="#_x0000_t75" style="height:19.2pt;width:25.2pt;" o:ole="t" filled="f" o:preferrelative="t" stroked="f" coordsize="21600,21600">
            <v:path/>
            <v:fill on="f" focussize="0,0"/>
            <v:stroke on="f" joinstyle="miter"/>
            <v:imagedata r:id="rId159" o:title="eqIde3ec42431044eb85982aefc8f0ec7175"/>
            <o:lock v:ext="edit" aspectratio="t"/>
            <w10:wrap type="none"/>
            <w10:anchorlock/>
          </v:shape>
          <o:OLEObject Type="Embed" ProgID="Equation.DSMT4" ShapeID="_x0000_i1116" DrawAspect="Content" ObjectID="_1468075816" r:id="rId169">
            <o:LockedField>false</o:LockedField>
          </o:OLEObject>
        </w:object>
      </w:r>
      <w:r>
        <w:rPr>
          <w:rFonts w:ascii="宋体" w:hAnsi="宋体" w:eastAsia="宋体" w:cs="宋体"/>
          <w:color w:val="000000"/>
        </w:rPr>
        <w:t>；</w:t>
      </w:r>
    </w:p>
    <w:p w14:paraId="49C9977A">
      <w:pPr>
        <w:spacing w:line="360" w:lineRule="auto"/>
        <w:jc w:val="both"/>
        <w:textAlignment w:val="center"/>
        <w:rPr>
          <w:color w:val="000000"/>
        </w:rPr>
      </w:pPr>
      <w:r>
        <w:rPr>
          <w:rFonts w:ascii="宋体" w:hAnsi="宋体" w:eastAsia="宋体" w:cs="宋体"/>
          <w:color w:val="000000"/>
        </w:rPr>
        <w:t>④固体混合物</w:t>
      </w:r>
      <w:r>
        <w:rPr>
          <w:rFonts w:ascii="Times New Roman" w:hAnsi="Times New Roman" w:eastAsia="Times New Roman" w:cs="Times New Roman"/>
          <w:color w:val="000000"/>
        </w:rPr>
        <w:t>A</w:t>
      </w:r>
      <w:r>
        <w:rPr>
          <w:rFonts w:ascii="宋体" w:hAnsi="宋体" w:eastAsia="宋体" w:cs="宋体"/>
          <w:color w:val="000000"/>
        </w:rPr>
        <w:t>中</w:t>
      </w:r>
      <w:r>
        <w:rPr>
          <w:rFonts w:ascii="Times New Roman" w:hAnsi="Times New Roman" w:eastAsia="Times New Roman" w:cs="Times New Roman"/>
          <w:color w:val="000000"/>
        </w:rPr>
        <w:t>Ba(NO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一定存在，若(</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存在，在步骤Ⅱ中会生成白色沉淀，与实验现象不符，所以(</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一定不存在，故填：一定不存在；固体混合物</w:t>
      </w:r>
      <w:r>
        <w:rPr>
          <w:rFonts w:ascii="Times New Roman" w:hAnsi="Times New Roman" w:eastAsia="Times New Roman" w:cs="Times New Roman"/>
          <w:color w:val="000000"/>
        </w:rPr>
        <w:t>A</w:t>
      </w:r>
      <w:r>
        <w:rPr>
          <w:rFonts w:ascii="宋体" w:hAnsi="宋体" w:eastAsia="宋体" w:cs="宋体"/>
          <w:color w:val="000000"/>
        </w:rPr>
        <w:t>中</w:t>
      </w:r>
      <w:r>
        <w:rPr>
          <w:rFonts w:ascii="Times New Roman" w:hAnsi="Times New Roman" w:eastAsia="Times New Roman" w:cs="Times New Roman"/>
          <w:color w:val="000000"/>
        </w:rPr>
        <w:t>Ba(NO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一定存在，若(</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存在，在步骤Ⅱ中会生成白色沉淀（合理即可）。</w:t>
      </w:r>
    </w:p>
    <w:p w14:paraId="2E2C3788">
      <w:pPr>
        <w:spacing w:line="360" w:lineRule="auto"/>
        <w:jc w:val="both"/>
        <w:textAlignment w:val="center"/>
        <w:rPr>
          <w:color w:val="000000"/>
        </w:rPr>
      </w:pPr>
      <w:r>
        <w:rPr>
          <w:color w:val="000000"/>
        </w:rPr>
        <w:t xml:space="preserve">20. </w:t>
      </w:r>
      <w:r>
        <w:rPr>
          <w:rFonts w:ascii="宋体" w:hAnsi="宋体" w:eastAsia="宋体" w:cs="宋体"/>
          <w:color w:val="000000"/>
        </w:rPr>
        <w:t>海洋中蕴含着丰富的资源，海洋资源的合理开发和综合利用对人类具有重要意义。</w:t>
      </w:r>
    </w:p>
    <w:p w14:paraId="651A56F4">
      <w:pPr>
        <w:spacing w:line="360" w:lineRule="auto"/>
        <w:jc w:val="left"/>
        <w:textAlignment w:val="center"/>
        <w:rPr>
          <w:color w:val="000000"/>
        </w:rPr>
      </w:pPr>
      <w:r>
        <w:rPr>
          <w:color w:val="000000"/>
        </w:rPr>
        <w:t>（1）</w:t>
      </w:r>
      <w:r>
        <w:rPr>
          <w:rFonts w:ascii="宋体" w:hAnsi="宋体" w:eastAsia="宋体" w:cs="宋体"/>
          <w:color w:val="000000"/>
        </w:rPr>
        <w:t>从海洋中获得淡水，是解决淡水危机的重要途径。海水淡化的方法很多，蒸馏法是其中的一种。小明同学取少量海水，用下图所示装置进行了蒸馏法淡化海水的模拟探究实验。下列有关说法中，不正确的是</w:t>
      </w:r>
      <w:r>
        <w:rPr>
          <w:rFonts w:ascii="Times New Roman" w:hAnsi="Times New Roman" w:eastAsia="Times New Roman" w:cs="Times New Roman"/>
          <w:color w:val="000000"/>
        </w:rPr>
        <w:t>__________</w:t>
      </w:r>
      <w:r>
        <w:rPr>
          <w:rFonts w:ascii="宋体" w:hAnsi="宋体" w:eastAsia="宋体" w:cs="宋体"/>
          <w:color w:val="000000"/>
        </w:rPr>
        <w:t>（填选项序号之一）。</w:t>
      </w:r>
    </w:p>
    <w:p w14:paraId="5A36348B">
      <w:pPr>
        <w:spacing w:line="360" w:lineRule="auto"/>
        <w:jc w:val="both"/>
        <w:textAlignment w:val="center"/>
        <w:rPr>
          <w:color w:val="000000"/>
        </w:rPr>
      </w:pPr>
      <w:r>
        <w:rPr>
          <w:color w:val="000000"/>
        </w:rPr>
        <w:drawing>
          <wp:inline distT="0" distB="0" distL="114300" distR="114300">
            <wp:extent cx="1552575" cy="13239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1552575" cy="1323975"/>
                    </a:xfrm>
                    <a:prstGeom prst="rect">
                      <a:avLst/>
                    </a:prstGeom>
                  </pic:spPr>
                </pic:pic>
              </a:graphicData>
            </a:graphic>
          </wp:inline>
        </w:drawing>
      </w:r>
    </w:p>
    <w:p w14:paraId="128BD579">
      <w:pPr>
        <w:spacing w:line="360" w:lineRule="auto"/>
        <w:jc w:val="left"/>
        <w:textAlignment w:val="center"/>
        <w:rPr>
          <w:color w:val="000000"/>
        </w:rPr>
      </w:pPr>
      <w:r>
        <w:rPr>
          <w:color w:val="000000"/>
        </w:rPr>
        <w:t xml:space="preserve">A. </w:t>
      </w:r>
      <w:r>
        <w:rPr>
          <w:rFonts w:ascii="宋体" w:hAnsi="宋体" w:eastAsia="宋体" w:cs="宋体"/>
          <w:color w:val="000000"/>
        </w:rPr>
        <w:t>蒸馏过程中</w:t>
      </w:r>
      <w:r>
        <w:rPr>
          <w:rFonts w:ascii="Times New Roman" w:hAnsi="Times New Roman" w:eastAsia="Times New Roman" w:cs="Times New Roman"/>
          <w:color w:val="000000"/>
        </w:rPr>
        <w:t>a</w:t>
      </w:r>
      <w:r>
        <w:rPr>
          <w:rFonts w:ascii="宋体" w:hAnsi="宋体" w:eastAsia="宋体" w:cs="宋体"/>
          <w:color w:val="000000"/>
        </w:rPr>
        <w:t>试管里溶液的溶质质量分数变大</w:t>
      </w:r>
    </w:p>
    <w:p w14:paraId="16A1E04A">
      <w:pPr>
        <w:spacing w:line="360" w:lineRule="auto"/>
        <w:jc w:val="left"/>
        <w:textAlignment w:val="center"/>
        <w:rPr>
          <w:color w:val="000000"/>
        </w:rPr>
      </w:pPr>
      <w:r>
        <w:rPr>
          <w:color w:val="000000"/>
        </w:rPr>
        <w:t xml:space="preserve">B. </w:t>
      </w:r>
      <w:r>
        <w:rPr>
          <w:rFonts w:ascii="宋体" w:hAnsi="宋体" w:eastAsia="宋体" w:cs="宋体"/>
          <w:color w:val="000000"/>
        </w:rPr>
        <w:t>增加导管的长度可以使水蒸气的冷凝效果更好</w:t>
      </w:r>
    </w:p>
    <w:p w14:paraId="10466C45">
      <w:pPr>
        <w:spacing w:line="360" w:lineRule="auto"/>
        <w:jc w:val="left"/>
        <w:textAlignment w:val="center"/>
        <w:rPr>
          <w:color w:val="000000"/>
        </w:rPr>
      </w:pPr>
      <w:r>
        <w:rPr>
          <w:color w:val="000000"/>
        </w:rPr>
        <w:t xml:space="preserve">C. </w:t>
      </w:r>
      <w:r>
        <w:rPr>
          <w:rFonts w:ascii="宋体" w:hAnsi="宋体" w:eastAsia="宋体" w:cs="宋体"/>
          <w:color w:val="000000"/>
        </w:rPr>
        <w:t>加热过程中水分子</w:t>
      </w:r>
      <w:r>
        <w:rPr>
          <w:rFonts w:ascii="宋体" w:hAnsi="宋体" w:eastAsia="宋体" w:cs="宋体"/>
          <w:color w:val="000000"/>
          <w:position w:val="0"/>
        </w:rPr>
        <w:drawing>
          <wp:inline distT="0" distB="0" distL="114300" distR="114300">
            <wp:extent cx="133350" cy="177800"/>
            <wp:effectExtent l="0" t="0" r="0" b="0"/>
            <wp:docPr id="1808234922" name="图片 1808234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34922" name="图片 1808234922"/>
                    <pic:cNvPicPr>
                      <a:picLocks noChangeAspect="1"/>
                    </pic:cNvPicPr>
                  </pic:nvPicPr>
                  <pic:blipFill>
                    <a:blip r:embed="rId10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体积和能量都变大</w:t>
      </w:r>
    </w:p>
    <w:p w14:paraId="5B6B9970">
      <w:pPr>
        <w:spacing w:line="360" w:lineRule="auto"/>
        <w:jc w:val="left"/>
        <w:textAlignment w:val="center"/>
        <w:rPr>
          <w:color w:val="000000"/>
        </w:rPr>
      </w:pPr>
      <w:r>
        <w:rPr>
          <w:color w:val="000000"/>
        </w:rPr>
        <w:t xml:space="preserve">D. </w:t>
      </w:r>
      <w:r>
        <w:rPr>
          <w:rFonts w:ascii="宋体" w:hAnsi="宋体" w:eastAsia="宋体" w:cs="宋体"/>
          <w:color w:val="000000"/>
        </w:rPr>
        <w:t>蒸馏主要是利用物质的沸点不同将混合物进行分离</w:t>
      </w:r>
    </w:p>
    <w:p w14:paraId="52A9439B">
      <w:pPr>
        <w:spacing w:line="360" w:lineRule="auto"/>
        <w:jc w:val="left"/>
        <w:textAlignment w:val="center"/>
        <w:rPr>
          <w:color w:val="000000"/>
        </w:rPr>
      </w:pPr>
      <w:r>
        <w:rPr>
          <w:color w:val="000000"/>
        </w:rPr>
        <w:t>（2）</w:t>
      </w:r>
      <w:r>
        <w:rPr>
          <w:rFonts w:ascii="宋体" w:hAnsi="宋体" w:eastAsia="宋体" w:cs="宋体"/>
          <w:color w:val="000000"/>
        </w:rPr>
        <w:t>目前从海水中提取食盐的方法主要为“盐田法”，生产流程如下：</w:t>
      </w:r>
    </w:p>
    <w:p w14:paraId="53A8020F">
      <w:pPr>
        <w:spacing w:line="360" w:lineRule="auto"/>
        <w:jc w:val="both"/>
        <w:textAlignment w:val="center"/>
        <w:rPr>
          <w:color w:val="000000"/>
        </w:rPr>
      </w:pPr>
      <w:r>
        <w:rPr>
          <w:color w:val="000000"/>
        </w:rPr>
        <w:drawing>
          <wp:inline distT="0" distB="0" distL="114300" distR="114300">
            <wp:extent cx="4791075" cy="8191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4791075" cy="819150"/>
                    </a:xfrm>
                    <a:prstGeom prst="rect">
                      <a:avLst/>
                    </a:prstGeom>
                  </pic:spPr>
                </pic:pic>
              </a:graphicData>
            </a:graphic>
          </wp:inline>
        </w:drawing>
      </w:r>
    </w:p>
    <w:p w14:paraId="0BF2AB2A">
      <w:pPr>
        <w:spacing w:line="360" w:lineRule="auto"/>
        <w:jc w:val="both"/>
        <w:textAlignment w:val="center"/>
        <w:rPr>
          <w:color w:val="000000"/>
        </w:rPr>
      </w:pPr>
      <w:r>
        <w:rPr>
          <w:rFonts w:ascii="宋体" w:hAnsi="宋体" w:eastAsia="宋体" w:cs="宋体"/>
          <w:color w:val="000000"/>
        </w:rPr>
        <w:t>从上述流程可知，从海水中获得食盐是通过</w:t>
      </w:r>
      <w:r>
        <w:rPr>
          <w:color w:val="000000"/>
        </w:rPr>
        <w:t>__________</w:t>
      </w:r>
      <w:r>
        <w:rPr>
          <w:rFonts w:ascii="宋体" w:hAnsi="宋体" w:eastAsia="宋体" w:cs="宋体"/>
          <w:color w:val="000000"/>
        </w:rPr>
        <w:t>（选填“蒸发结晶”“降温结晶”之一）实现的。常温下，析出粗盐晶体后的母液，对于氯化钠来说是</w:t>
      </w:r>
      <w:r>
        <w:rPr>
          <w:color w:val="000000"/>
        </w:rPr>
        <w:t>__________</w:t>
      </w:r>
      <w:r>
        <w:rPr>
          <w:rFonts w:ascii="宋体" w:hAnsi="宋体" w:eastAsia="宋体" w:cs="宋体"/>
          <w:color w:val="000000"/>
        </w:rPr>
        <w:t>（选填“饱和”“不饱和”之一）溶液。</w:t>
      </w:r>
    </w:p>
    <w:p w14:paraId="778FB689">
      <w:pPr>
        <w:spacing w:line="360" w:lineRule="auto"/>
        <w:jc w:val="left"/>
        <w:textAlignment w:val="center"/>
        <w:rPr>
          <w:color w:val="000000"/>
        </w:rPr>
      </w:pPr>
      <w:r>
        <w:rPr>
          <w:color w:val="000000"/>
        </w:rPr>
        <w:t>（3）</w:t>
      </w:r>
      <w:r>
        <w:rPr>
          <w:rFonts w:ascii="宋体" w:hAnsi="宋体" w:eastAsia="宋体" w:cs="宋体"/>
          <w:color w:val="000000"/>
        </w:rPr>
        <w:t>为测定某</w:t>
      </w:r>
      <w:r>
        <w:rPr>
          <w:rFonts w:ascii="Times New Roman" w:hAnsi="Times New Roman" w:eastAsia="Times New Roman" w:cs="Times New Roman"/>
          <w:color w:val="000000"/>
        </w:rPr>
        <w:t>NaCl</w:t>
      </w:r>
      <w:r>
        <w:rPr>
          <w:rFonts w:ascii="宋体" w:hAnsi="宋体" w:eastAsia="宋体" w:cs="宋体"/>
          <w:color w:val="000000"/>
        </w:rPr>
        <w:t>固体样品（杂质为</w:t>
      </w:r>
      <w:r>
        <w:object>
          <v:shape id="_x0000_i1117" o:spt="75" alt="学科网(www.zxxk.com)--教育资源门户，提供试卷、教案、课件、论文、素材以及各类教学资源下载，还有大量而丰富的教学相关资讯！" type="#_x0000_t75" style="height:18.35pt;width:40.1pt;" o:ole="t" filled="f" o:preferrelative="t" stroked="f" coordsize="21600,21600">
            <v:path/>
            <v:fill on="f" focussize="0,0"/>
            <v:stroke on="f" joinstyle="miter"/>
            <v:imagedata r:id="rId173" o:title="eqIdcd4c631dff272568b008c7bf1b92d331"/>
            <o:lock v:ext="edit" aspectratio="t"/>
            <w10:wrap type="none"/>
            <w10:anchorlock/>
          </v:shape>
          <o:OLEObject Type="Embed" ProgID="Equation.DSMT4" ShapeID="_x0000_i1117" DrawAspect="Content" ObjectID="_1468075817" r:id="rId172">
            <o:LockedField>false</o:LockedField>
          </o:OLEObject>
        </w:object>
      </w:r>
      <w:r>
        <w:rPr>
          <w:rFonts w:ascii="宋体" w:hAnsi="宋体" w:eastAsia="宋体" w:cs="宋体"/>
          <w:color w:val="000000"/>
        </w:rPr>
        <w:t>）中</w:t>
      </w:r>
      <w:r>
        <w:rPr>
          <w:rFonts w:ascii="Times New Roman" w:hAnsi="Times New Roman" w:eastAsia="Times New Roman" w:cs="Times New Roman"/>
          <w:color w:val="000000"/>
        </w:rPr>
        <w:t>NaCl</w:t>
      </w:r>
      <w:r>
        <w:rPr>
          <w:rFonts w:ascii="宋体" w:hAnsi="宋体" w:eastAsia="宋体" w:cs="宋体"/>
          <w:color w:val="000000"/>
        </w:rPr>
        <w:t>的质量分数，化学小组的同学取该样品</w:t>
      </w:r>
      <w:r>
        <w:rPr>
          <w:rFonts w:ascii="Times New Roman" w:hAnsi="Times New Roman" w:eastAsia="Times New Roman" w:cs="Times New Roman"/>
          <w:color w:val="000000"/>
        </w:rPr>
        <w:t>20g</w:t>
      </w:r>
      <w:r>
        <w:rPr>
          <w:rFonts w:ascii="宋体" w:hAnsi="宋体" w:eastAsia="宋体" w:cs="宋体"/>
          <w:color w:val="000000"/>
        </w:rPr>
        <w:t>，置于干净的烧杯中，加入</w:t>
      </w:r>
      <w:r>
        <w:rPr>
          <w:rFonts w:ascii="Times New Roman" w:hAnsi="Times New Roman" w:eastAsia="Times New Roman" w:cs="Times New Roman"/>
          <w:color w:val="000000"/>
        </w:rPr>
        <w:t>100g</w:t>
      </w:r>
      <w:r>
        <w:rPr>
          <w:rFonts w:ascii="宋体" w:hAnsi="宋体" w:eastAsia="宋体" w:cs="宋体"/>
          <w:color w:val="000000"/>
        </w:rPr>
        <w:t>蒸馏水，使固体样品完全溶解，再向所得溶液中逐滴加入溶质质量分数为</w:t>
      </w:r>
      <w:r>
        <w:rPr>
          <w:rFonts w:ascii="Times New Roman" w:hAnsi="Times New Roman" w:eastAsia="Times New Roman" w:cs="Times New Roman"/>
          <w:color w:val="000000"/>
        </w:rPr>
        <w:t>5%</w:t>
      </w:r>
      <w:r>
        <w:rPr>
          <w:rFonts w:ascii="宋体" w:hAnsi="宋体" w:eastAsia="宋体" w:cs="宋体"/>
          <w:color w:val="000000"/>
        </w:rPr>
        <w:t>的</w:t>
      </w:r>
      <w:r>
        <w:rPr>
          <w:rFonts w:ascii="Times New Roman" w:hAnsi="Times New Roman" w:eastAsia="Times New Roman" w:cs="Times New Roman"/>
          <w:color w:val="000000"/>
        </w:rPr>
        <w:t>NaOH</w:t>
      </w:r>
      <w:r>
        <w:rPr>
          <w:rFonts w:ascii="宋体" w:hAnsi="宋体" w:eastAsia="宋体" w:cs="宋体"/>
          <w:color w:val="000000"/>
        </w:rPr>
        <w:t>溶液，生成沉淀的质量与滴入</w:t>
      </w:r>
      <w:r>
        <w:rPr>
          <w:rFonts w:ascii="Times New Roman" w:hAnsi="Times New Roman" w:eastAsia="Times New Roman" w:cs="Times New Roman"/>
          <w:color w:val="000000"/>
        </w:rPr>
        <w:t>NaOH</w:t>
      </w:r>
      <w:r>
        <w:rPr>
          <w:rFonts w:ascii="宋体" w:hAnsi="宋体" w:eastAsia="宋体" w:cs="宋体"/>
          <w:color w:val="000000"/>
        </w:rPr>
        <w:t>溶液的质量关系如下图所示。请回答：</w:t>
      </w:r>
    </w:p>
    <w:p w14:paraId="483B1D7F">
      <w:pPr>
        <w:spacing w:line="360" w:lineRule="auto"/>
        <w:jc w:val="both"/>
        <w:textAlignment w:val="center"/>
        <w:rPr>
          <w:color w:val="000000"/>
        </w:rPr>
      </w:pPr>
      <w:r>
        <w:rPr>
          <w:color w:val="000000"/>
        </w:rPr>
        <w:drawing>
          <wp:inline distT="0" distB="0" distL="114300" distR="114300">
            <wp:extent cx="1847850" cy="1885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74"/>
                    <a:stretch>
                      <a:fillRect/>
                    </a:stretch>
                  </pic:blipFill>
                  <pic:spPr>
                    <a:xfrm>
                      <a:off x="0" y="0"/>
                      <a:ext cx="1847850" cy="1885950"/>
                    </a:xfrm>
                    <a:prstGeom prst="rect">
                      <a:avLst/>
                    </a:prstGeom>
                  </pic:spPr>
                </pic:pic>
              </a:graphicData>
            </a:graphic>
          </wp:inline>
        </w:drawing>
      </w:r>
    </w:p>
    <w:p w14:paraId="1969C93E">
      <w:pPr>
        <w:spacing w:line="360" w:lineRule="auto"/>
        <w:jc w:val="both"/>
        <w:textAlignment w:val="center"/>
        <w:rPr>
          <w:color w:val="000000"/>
        </w:rPr>
      </w:pPr>
      <w:r>
        <w:rPr>
          <w:rFonts w:ascii="宋体" w:hAnsi="宋体" w:eastAsia="宋体" w:cs="宋体"/>
          <w:color w:val="000000"/>
        </w:rPr>
        <w:t>①当滴入</w:t>
      </w:r>
      <w:r>
        <w:rPr>
          <w:rFonts w:ascii="Times New Roman" w:hAnsi="Times New Roman" w:eastAsia="Times New Roman" w:cs="Times New Roman"/>
          <w:color w:val="000000"/>
        </w:rPr>
        <w:t>NaOH</w:t>
      </w:r>
      <w:r>
        <w:rPr>
          <w:rFonts w:ascii="宋体" w:hAnsi="宋体" w:eastAsia="宋体" w:cs="宋体"/>
          <w:color w:val="000000"/>
        </w:rPr>
        <w:t>溶液</w:t>
      </w:r>
      <w:r>
        <w:rPr>
          <w:rFonts w:ascii="Times New Roman" w:hAnsi="Times New Roman" w:eastAsia="Times New Roman" w:cs="Times New Roman"/>
          <w:color w:val="000000"/>
        </w:rPr>
        <w:t>120g</w:t>
      </w:r>
      <w:r>
        <w:rPr>
          <w:rFonts w:ascii="宋体" w:hAnsi="宋体" w:eastAsia="宋体" w:cs="宋体"/>
          <w:color w:val="000000"/>
        </w:rPr>
        <w:t>时（即图中</w:t>
      </w:r>
      <w:r>
        <w:rPr>
          <w:rFonts w:ascii="Times New Roman" w:hAnsi="Times New Roman" w:eastAsia="Times New Roman" w:cs="Times New Roman"/>
          <w:color w:val="000000"/>
        </w:rPr>
        <w:t>B</w:t>
      </w:r>
      <w:r>
        <w:rPr>
          <w:rFonts w:ascii="宋体" w:hAnsi="宋体" w:eastAsia="宋体" w:cs="宋体"/>
          <w:color w:val="000000"/>
        </w:rPr>
        <w:t>点），烧杯中溶液里一定大量存在的酸根阴离子是</w:t>
      </w:r>
      <w:r>
        <w:rPr>
          <w:color w:val="000000"/>
        </w:rPr>
        <w:t>__________</w:t>
      </w:r>
      <w:r>
        <w:rPr>
          <w:rFonts w:ascii="宋体" w:hAnsi="宋体" w:eastAsia="宋体" w:cs="宋体"/>
          <w:color w:val="000000"/>
        </w:rPr>
        <w:t>（填离子符号）。</w:t>
      </w:r>
    </w:p>
    <w:p w14:paraId="7395375D">
      <w:pPr>
        <w:spacing w:line="360" w:lineRule="auto"/>
        <w:jc w:val="both"/>
        <w:textAlignment w:val="center"/>
        <w:rPr>
          <w:color w:val="000000"/>
        </w:rPr>
      </w:pPr>
      <w:r>
        <w:rPr>
          <w:rFonts w:ascii="宋体" w:hAnsi="宋体" w:eastAsia="宋体" w:cs="宋体"/>
          <w:color w:val="000000"/>
        </w:rPr>
        <w:t>②当滴入</w:t>
      </w:r>
      <w:r>
        <w:rPr>
          <w:rFonts w:ascii="Times New Roman" w:hAnsi="Times New Roman" w:eastAsia="Times New Roman" w:cs="Times New Roman"/>
          <w:color w:val="000000"/>
        </w:rPr>
        <w:t>NaOH</w:t>
      </w:r>
      <w:r>
        <w:rPr>
          <w:rFonts w:ascii="宋体" w:hAnsi="宋体" w:eastAsia="宋体" w:cs="宋体"/>
          <w:color w:val="000000"/>
        </w:rPr>
        <w:t>溶液</w:t>
      </w:r>
      <w:r>
        <w:rPr>
          <w:rFonts w:ascii="Times New Roman" w:hAnsi="Times New Roman" w:eastAsia="Times New Roman" w:cs="Times New Roman"/>
          <w:color w:val="000000"/>
        </w:rPr>
        <w:t>80g</w:t>
      </w:r>
      <w:r>
        <w:rPr>
          <w:rFonts w:ascii="宋体" w:hAnsi="宋体" w:eastAsia="宋体" w:cs="宋体"/>
          <w:color w:val="000000"/>
        </w:rPr>
        <w:t>时（即图中</w:t>
      </w:r>
      <w:r>
        <w:rPr>
          <w:rFonts w:ascii="Times New Roman" w:hAnsi="Times New Roman" w:eastAsia="Times New Roman" w:cs="Times New Roman"/>
          <w:color w:val="000000"/>
        </w:rPr>
        <w:t>A</w:t>
      </w:r>
      <w:r>
        <w:rPr>
          <w:rFonts w:ascii="宋体" w:hAnsi="宋体" w:eastAsia="宋体" w:cs="宋体"/>
          <w:color w:val="000000"/>
        </w:rPr>
        <w:t>点），恰好完全反应，此时所得溶液的质量是</w:t>
      </w:r>
      <w:r>
        <w:rPr>
          <w:color w:val="000000"/>
        </w:rPr>
        <w:t>__________</w:t>
      </w:r>
      <w:r>
        <w:rPr>
          <w:rFonts w:ascii="Times New Roman" w:hAnsi="Times New Roman" w:eastAsia="Times New Roman" w:cs="Times New Roman"/>
          <w:color w:val="000000"/>
        </w:rPr>
        <w:t>g</w:t>
      </w:r>
      <w:r>
        <w:rPr>
          <w:rFonts w:ascii="宋体" w:hAnsi="宋体" w:eastAsia="宋体" w:cs="宋体"/>
          <w:color w:val="000000"/>
        </w:rPr>
        <w:t>。（只填计算结果，精确至</w:t>
      </w:r>
      <w:r>
        <w:rPr>
          <w:rFonts w:ascii="Times New Roman" w:hAnsi="Times New Roman" w:eastAsia="Times New Roman" w:cs="Times New Roman"/>
          <w:color w:val="000000"/>
        </w:rPr>
        <w:t>0.1g</w:t>
      </w:r>
      <w:r>
        <w:rPr>
          <w:rFonts w:ascii="宋体" w:hAnsi="宋体" w:eastAsia="宋体" w:cs="宋体"/>
          <w:color w:val="000000"/>
        </w:rPr>
        <w:t>）</w:t>
      </w:r>
    </w:p>
    <w:p w14:paraId="3970035F">
      <w:pPr>
        <w:spacing w:line="360" w:lineRule="auto"/>
        <w:jc w:val="both"/>
        <w:textAlignment w:val="center"/>
        <w:rPr>
          <w:color w:val="000000"/>
        </w:rPr>
      </w:pPr>
      <w:r>
        <w:rPr>
          <w:rFonts w:ascii="宋体" w:hAnsi="宋体" w:eastAsia="宋体" w:cs="宋体"/>
          <w:color w:val="000000"/>
        </w:rPr>
        <w:t>③求该</w:t>
      </w:r>
      <w:r>
        <w:rPr>
          <w:rFonts w:ascii="Times New Roman" w:hAnsi="Times New Roman" w:eastAsia="Times New Roman" w:cs="Times New Roman"/>
          <w:color w:val="000000"/>
        </w:rPr>
        <w:t>20gNaCl</w:t>
      </w:r>
      <w:r>
        <w:rPr>
          <w:rFonts w:ascii="宋体" w:hAnsi="宋体" w:eastAsia="宋体" w:cs="宋体"/>
          <w:color w:val="000000"/>
        </w:rPr>
        <w:t>固体样品中</w:t>
      </w:r>
      <w:r>
        <w:rPr>
          <w:rFonts w:ascii="Times New Roman" w:hAnsi="Times New Roman" w:eastAsia="Times New Roman" w:cs="Times New Roman"/>
          <w:color w:val="000000"/>
        </w:rPr>
        <w:t>NaCl</w:t>
      </w:r>
      <w:r>
        <w:rPr>
          <w:rFonts w:ascii="宋体" w:hAnsi="宋体" w:eastAsia="宋体" w:cs="宋体"/>
          <w:color w:val="000000"/>
        </w:rPr>
        <w:t>的质量分数。（写出计算过程，结果精确至</w:t>
      </w:r>
      <w:r>
        <w:rPr>
          <w:rFonts w:ascii="Times New Roman" w:hAnsi="Times New Roman" w:eastAsia="Times New Roman" w:cs="Times New Roman"/>
          <w:color w:val="000000"/>
        </w:rPr>
        <w:t>1%</w:t>
      </w:r>
      <w:r>
        <w:rPr>
          <w:rFonts w:ascii="宋体" w:hAnsi="宋体" w:eastAsia="宋体" w:cs="宋体"/>
          <w:color w:val="000000"/>
        </w:rPr>
        <w:t>）</w:t>
      </w:r>
      <w:r>
        <w:rPr>
          <w:color w:val="000000"/>
        </w:rPr>
        <w:t>___</w:t>
      </w:r>
    </w:p>
    <w:p w14:paraId="19739DBF">
      <w:pPr>
        <w:spacing w:line="360" w:lineRule="auto"/>
        <w:textAlignment w:val="center"/>
        <w:rPr>
          <w:color w:val="000000"/>
        </w:rPr>
      </w:pPr>
      <w:r>
        <w:rPr>
          <w:color w:val="2E75B6"/>
        </w:rPr>
        <w:t>【答案】</w:t>
      </w:r>
      <w:r>
        <w:rPr>
          <w:color w:val="000000"/>
        </w:rPr>
        <w:t xml:space="preserve">（1）C    （2）    ①. </w:t>
      </w:r>
      <w:r>
        <w:rPr>
          <w:rFonts w:ascii="宋体" w:hAnsi="宋体" w:eastAsia="宋体" w:cs="宋体"/>
          <w:color w:val="000000"/>
        </w:rPr>
        <w:t>蒸发结晶</w:t>
      </w:r>
      <w:r>
        <w:rPr>
          <w:color w:val="000000"/>
        </w:rPr>
        <w:t xml:space="preserve">    ②. </w:t>
      </w:r>
      <w:r>
        <w:rPr>
          <w:rFonts w:ascii="宋体" w:hAnsi="宋体" w:eastAsia="宋体" w:cs="宋体"/>
          <w:color w:val="000000"/>
        </w:rPr>
        <w:t>饱和</w:t>
      </w:r>
      <w:r>
        <w:rPr>
          <w:color w:val="000000"/>
        </w:rPr>
        <w:t xml:space="preserve">    </w:t>
      </w:r>
    </w:p>
    <w:p w14:paraId="19913F62">
      <w:pPr>
        <w:spacing w:line="360" w:lineRule="auto"/>
        <w:textAlignment w:val="center"/>
        <w:rPr>
          <w:color w:val="000000"/>
        </w:rPr>
      </w:pPr>
      <w:r>
        <w:rPr>
          <w:color w:val="000000"/>
        </w:rPr>
        <w:t xml:space="preserve">（3）    ①. </w:t>
      </w:r>
      <w:r>
        <w:object>
          <v:shape id="_x0000_i1118" o:spt="75" alt="学科网(www.zxxk.com)--教育资源门户，提供试卷、教案、课件、论文、素材以及各类教学资源下载，还有大量而丰富的教学相关资讯！" type="#_x0000_t75" style="height:19pt;width:27.15pt;" o:ole="t" filled="f" o:preferrelative="t" stroked="f" coordsize="21600,21600">
            <v:path/>
            <v:fill on="f" focussize="0,0"/>
            <v:stroke on="f" joinstyle="miter"/>
            <v:imagedata r:id="rId176" o:title="eqId3e467b1d06fca46dc6b0fb64aa7e4767"/>
            <o:lock v:ext="edit" aspectratio="t"/>
            <w10:wrap type="none"/>
            <w10:anchorlock/>
          </v:shape>
          <o:OLEObject Type="Embed" ProgID="Equation.DSMT4" ShapeID="_x0000_i1118" DrawAspect="Content" ObjectID="_1468075818" r:id="rId175">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78" o:title="eqIdaef0aaf9f3442509a859fb2f9a07ca7c"/>
            <o:lock v:ext="edit" aspectratio="t"/>
            <w10:wrap type="none"/>
            <w10:anchorlock/>
          </v:shape>
          <o:OLEObject Type="Embed" ProgID="Equation.DSMT4" ShapeID="_x0000_i1119" DrawAspect="Content" ObjectID="_1468075819" r:id="rId177">
            <o:LockedField>false</o:LockedField>
          </o:OLEObject>
        </w:object>
      </w:r>
      <w:r>
        <w:rPr>
          <w:color w:val="000000"/>
        </w:rPr>
        <w:t xml:space="preserve">    ②. </w:t>
      </w:r>
      <w:r>
        <w:rPr>
          <w:rFonts w:ascii="Times New Roman" w:hAnsi="Times New Roman" w:eastAsia="Times New Roman" w:cs="Times New Roman"/>
          <w:color w:val="000000"/>
        </w:rPr>
        <w:t>197.1</w:t>
      </w:r>
      <w:r>
        <w:rPr>
          <w:color w:val="000000"/>
        </w:rPr>
        <w:t xml:space="preserve">    ③. </w:t>
      </w:r>
      <w:r>
        <w:rPr>
          <w:rFonts w:ascii="宋体" w:hAnsi="宋体" w:eastAsia="宋体" w:cs="宋体"/>
          <w:color w:val="000000"/>
        </w:rPr>
        <w:t>解：设参加反应的硫酸镁的质量为</w:t>
      </w:r>
      <w:r>
        <w:rPr>
          <w:rFonts w:ascii="Times New Roman" w:hAnsi="Times New Roman" w:eastAsia="Times New Roman" w:cs="Times New Roman"/>
          <w:i/>
          <w:color w:val="000000"/>
        </w:rPr>
        <w:t>x</w:t>
      </w:r>
      <w:r>
        <w:rPr>
          <w:rFonts w:ascii="宋体" w:hAnsi="宋体" w:eastAsia="宋体" w:cs="宋体"/>
          <w:color w:val="000000"/>
        </w:rPr>
        <w:t>。</w:t>
      </w:r>
    </w:p>
    <w:p w14:paraId="6CA724CD">
      <w:pPr>
        <w:spacing w:line="360" w:lineRule="auto"/>
        <w:jc w:val="both"/>
        <w:textAlignment w:val="center"/>
        <w:rPr>
          <w:color w:val="000000"/>
        </w:rPr>
      </w:pPr>
      <w:r>
        <w:rPr>
          <w:rFonts w:ascii="宋体" w:hAnsi="宋体" w:eastAsia="宋体" w:cs="宋体"/>
          <w:color w:val="000000"/>
        </w:rPr>
        <w:t>参加反应的</w:t>
      </w:r>
      <w:r>
        <w:rPr>
          <w:rFonts w:ascii="Times New Roman" w:hAnsi="Times New Roman" w:eastAsia="Times New Roman" w:cs="Times New Roman"/>
          <w:color w:val="000000"/>
        </w:rPr>
        <w:t>NaOH</w:t>
      </w:r>
      <w:r>
        <w:rPr>
          <w:rFonts w:ascii="宋体" w:hAnsi="宋体" w:eastAsia="宋体" w:cs="宋体"/>
          <w:color w:val="000000"/>
        </w:rPr>
        <w:t>质量：</w:t>
      </w:r>
      <w:r>
        <w:object>
          <v:shape id="_x0000_i1120" o:spt="75" alt="学科网(www.zxxk.com)--教育资源门户，提供试卷、教案、课件、论文、素材以及各类教学资源下载，还有大量而丰富的教学相关资讯！" type="#_x0000_t75" style="height:14.25pt;width:72pt;" o:ole="t" filled="f" o:preferrelative="t" stroked="f" coordsize="21600,21600">
            <v:path/>
            <v:fill on="f" focussize="0,0"/>
            <v:stroke on="f" joinstyle="miter"/>
            <v:imagedata r:id="rId180" o:title="eqIdc70b411bcf6e72826bd42c0d650e59ce"/>
            <o:lock v:ext="edit" aspectratio="t"/>
            <w10:wrap type="none"/>
            <w10:anchorlock/>
          </v:shape>
          <o:OLEObject Type="Embed" ProgID="Equation.DSMT4" ShapeID="_x0000_i1120" DrawAspect="Content" ObjectID="_1468075820" r:id="rId179">
            <o:LockedField>false</o:LockedField>
          </o:OLEObject>
        </w:object>
      </w:r>
      <w:r>
        <w:rPr>
          <w:rFonts w:ascii="宋体" w:hAnsi="宋体" w:eastAsia="宋体" w:cs="宋体"/>
          <w:color w:val="000000"/>
        </w:rPr>
        <w:t>；</w:t>
      </w:r>
    </w:p>
    <w:p w14:paraId="7BB1F816">
      <w:pPr>
        <w:spacing w:line="360" w:lineRule="auto"/>
        <w:jc w:val="both"/>
        <w:textAlignment w:val="center"/>
        <w:rPr>
          <w:color w:val="000000"/>
        </w:rPr>
      </w:pPr>
      <w:r>
        <w:object>
          <v:shape id="_x0000_i1121" o:spt="75" alt="学科网(www.zxxk.com)--教育资源门户，提供试卷、教案、课件、论文、素材以及各类教学资源下载，还有大量而丰富的教学相关资讯！" type="#_x0000_t75" style="height:54pt;width:204pt;" o:ole="t" filled="f" o:preferrelative="t" stroked="f" coordsize="21600,21600">
            <v:path/>
            <v:fill on="f" focussize="0,0"/>
            <v:stroke on="f" joinstyle="miter"/>
            <v:imagedata r:id="rId182" o:title="eqId5af5f7249079048615aba4dc8bfd136c"/>
            <o:lock v:ext="edit" aspectratio="t"/>
            <w10:wrap type="none"/>
            <w10:anchorlock/>
          </v:shape>
          <o:OLEObject Type="Embed" ProgID="Equation.DSMT4" ShapeID="_x0000_i1121" DrawAspect="Content" ObjectID="_1468075821" r:id="rId181">
            <o:LockedField>false</o:LockedField>
          </o:OLEObject>
        </w:object>
      </w:r>
    </w:p>
    <w:p w14:paraId="6A695330">
      <w:pPr>
        <w:spacing w:line="360" w:lineRule="auto"/>
        <w:jc w:val="both"/>
        <w:textAlignment w:val="center"/>
        <w:rPr>
          <w:color w:val="000000"/>
        </w:rPr>
      </w:pPr>
      <w:r>
        <w:object>
          <v:shape id="_x0000_i1122" o:spt="75" alt="学科网(www.zxxk.com)--教育资源门户，提供试卷、教案、课件、论文、素材以及各类教学资源下载，还有大量而丰富的教学相关资讯！" type="#_x0000_t75" style="height:28.5pt;width:50.25pt;" o:ole="t" filled="f" o:preferrelative="t" stroked="f" coordsize="21600,21600">
            <v:path/>
            <v:fill on="f" focussize="0,0"/>
            <v:stroke on="f" joinstyle="miter"/>
            <v:imagedata r:id="rId184" o:title="eqId351d28888080c3d516ff552482af15bc"/>
            <o:lock v:ext="edit" aspectratio="t"/>
            <w10:wrap type="none"/>
            <w10:anchorlock/>
          </v:shape>
          <o:OLEObject Type="Embed" ProgID="Equation.DSMT4" ShapeID="_x0000_i1122" DrawAspect="Content" ObjectID="_1468075822" r:id="rId183">
            <o:LockedField>false</o:LockedField>
          </o:OLEObject>
        </w:object>
      </w:r>
    </w:p>
    <w:p w14:paraId="5CD54019">
      <w:pPr>
        <w:spacing w:line="360" w:lineRule="auto"/>
        <w:jc w:val="both"/>
        <w:textAlignment w:val="center"/>
        <w:rPr>
          <w:color w:val="000000"/>
        </w:rPr>
      </w:pPr>
      <w:r>
        <w:object>
          <v:shape id="_x0000_i1123" o:spt="75" alt="学科网(www.zxxk.com)--教育资源门户，提供试卷、教案、课件、论文、素材以及各类教学资源下载，还有大量而丰富的教学相关资讯！" type="#_x0000_t75" style="height:15.9pt;width:34.15pt;" o:ole="t" filled="f" o:preferrelative="t" stroked="f" coordsize="21600,21600">
            <v:path/>
            <v:fill on="f" focussize="0,0"/>
            <v:stroke on="f" joinstyle="miter"/>
            <v:imagedata r:id="rId186" o:title="eqId8c37912a4ed78b98fa5d3e94215e387a"/>
            <o:lock v:ext="edit" aspectratio="t"/>
            <w10:wrap type="none"/>
            <w10:anchorlock/>
          </v:shape>
          <o:OLEObject Type="Embed" ProgID="Equation.DSMT4" ShapeID="_x0000_i1123" DrawAspect="Content" ObjectID="_1468075823" r:id="rId185">
            <o:LockedField>false</o:LockedField>
          </o:OLEObject>
        </w:object>
      </w:r>
    </w:p>
    <w:p w14:paraId="0EBE9C47">
      <w:pPr>
        <w:spacing w:line="360" w:lineRule="auto"/>
        <w:jc w:val="both"/>
        <w:textAlignment w:val="center"/>
        <w:rPr>
          <w:color w:val="000000"/>
        </w:rPr>
      </w:pPr>
      <w:r>
        <w:rPr>
          <w:rFonts w:ascii="宋体" w:hAnsi="宋体" w:eastAsia="宋体" w:cs="宋体"/>
          <w:color w:val="000000"/>
        </w:rPr>
        <w:t>样品中</w:t>
      </w:r>
      <w:r>
        <w:rPr>
          <w:rFonts w:ascii="Times New Roman" w:hAnsi="Times New Roman" w:eastAsia="Times New Roman" w:cs="Times New Roman"/>
          <w:color w:val="000000"/>
        </w:rPr>
        <w:t>NaCl</w:t>
      </w:r>
      <w:r>
        <w:rPr>
          <w:rFonts w:ascii="宋体" w:hAnsi="宋体" w:eastAsia="宋体" w:cs="宋体"/>
          <w:color w:val="000000"/>
          <w:position w:val="0"/>
        </w:rPr>
        <w:drawing>
          <wp:inline distT="0" distB="0" distL="114300" distR="114300">
            <wp:extent cx="133350" cy="177800"/>
            <wp:effectExtent l="0" t="0" r="0" b="0"/>
            <wp:docPr id="1808234928" name="图片 180823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34928" name="图片 1808234928"/>
                    <pic:cNvPicPr>
                      <a:picLocks noChangeAspect="1"/>
                    </pic:cNvPicPr>
                  </pic:nvPicPr>
                  <pic:blipFill>
                    <a:blip r:embed="rId10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质量分数为</w:t>
      </w:r>
      <w:r>
        <w:object>
          <v:shape id="_x0000_i1124" o:spt="75" alt="学科网(www.zxxk.com)--教育资源门户，提供试卷、教案、课件、论文、素材以及各类教学资源下载，还有大量而丰富的教学相关资讯！" type="#_x0000_t75" style="height:36pt;width:115.5pt;" o:ole="t" filled="f" o:preferrelative="t" stroked="f" coordsize="21600,21600">
            <v:path/>
            <v:fill on="f" focussize="0,0"/>
            <v:stroke on="f" joinstyle="miter"/>
            <v:imagedata r:id="rId188" o:title="eqIdd503365661f6b97778b9fbd4a562ce33"/>
            <o:lock v:ext="edit" aspectratio="t"/>
            <w10:wrap type="none"/>
            <w10:anchorlock/>
          </v:shape>
          <o:OLEObject Type="Embed" ProgID="Equation.DSMT4" ShapeID="_x0000_i1124" DrawAspect="Content" ObjectID="_1468075824" r:id="rId187">
            <o:LockedField>false</o:LockedField>
          </o:OLEObject>
        </w:object>
      </w:r>
      <w:r>
        <w:rPr>
          <w:rFonts w:ascii="宋体" w:hAnsi="宋体" w:eastAsia="宋体" w:cs="宋体"/>
          <w:color w:val="000000"/>
        </w:rPr>
        <w:t>。</w:t>
      </w:r>
    </w:p>
    <w:p w14:paraId="768A41E4">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NaCl</w:t>
      </w:r>
      <w:r>
        <w:rPr>
          <w:rFonts w:ascii="宋体" w:hAnsi="宋体" w:eastAsia="宋体" w:cs="宋体"/>
          <w:color w:val="000000"/>
        </w:rPr>
        <w:t>固体样品中</w:t>
      </w:r>
      <w:r>
        <w:rPr>
          <w:rFonts w:ascii="Times New Roman" w:hAnsi="Times New Roman" w:eastAsia="Times New Roman" w:cs="Times New Roman"/>
          <w:color w:val="000000"/>
        </w:rPr>
        <w:t>NaCl</w:t>
      </w:r>
      <w:r>
        <w:rPr>
          <w:rFonts w:ascii="宋体" w:hAnsi="宋体" w:eastAsia="宋体" w:cs="宋体"/>
          <w:color w:val="000000"/>
        </w:rPr>
        <w:t>的质量分数为</w:t>
      </w:r>
      <w:r>
        <w:rPr>
          <w:rFonts w:ascii="Times New Roman" w:hAnsi="Times New Roman" w:eastAsia="Times New Roman" w:cs="Times New Roman"/>
          <w:color w:val="000000"/>
        </w:rPr>
        <w:t>70%</w:t>
      </w:r>
      <w:r>
        <w:rPr>
          <w:rFonts w:ascii="宋体" w:hAnsi="宋体" w:eastAsia="宋体" w:cs="宋体"/>
          <w:color w:val="000000"/>
        </w:rPr>
        <w:t>。</w:t>
      </w:r>
    </w:p>
    <w:p w14:paraId="43359424">
      <w:pPr>
        <w:spacing w:line="360" w:lineRule="auto"/>
        <w:textAlignment w:val="center"/>
        <w:rPr>
          <w:color w:val="000000"/>
        </w:rPr>
      </w:pPr>
      <w:r>
        <w:rPr>
          <w:color w:val="2E75B6"/>
        </w:rPr>
        <w:t>【解析】</w:t>
      </w:r>
    </w:p>
    <w:p w14:paraId="546540F5">
      <w:pPr>
        <w:spacing w:line="360" w:lineRule="auto"/>
        <w:textAlignment w:val="center"/>
        <w:rPr>
          <w:color w:val="000000"/>
        </w:rPr>
      </w:pPr>
      <w:r>
        <w:rPr>
          <w:color w:val="000000"/>
        </w:rPr>
        <w:t>【小问1详解】</w:t>
      </w:r>
    </w:p>
    <w:p w14:paraId="4F46523D">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、蒸馏过程中</w:t>
      </w:r>
      <w:r>
        <w:rPr>
          <w:rFonts w:ascii="Times New Roman" w:hAnsi="Times New Roman" w:eastAsia="Times New Roman" w:cs="Times New Roman"/>
          <w:color w:val="000000"/>
        </w:rPr>
        <w:t>a</w:t>
      </w:r>
      <w:r>
        <w:rPr>
          <w:rFonts w:ascii="宋体" w:hAnsi="宋体" w:eastAsia="宋体" w:cs="宋体"/>
          <w:color w:val="000000"/>
        </w:rPr>
        <w:t>试管里溶液溶剂质量不断减小，溶质质量不变，其溶质质量分数变大，说法正确；</w:t>
      </w:r>
    </w:p>
    <w:p w14:paraId="5DA00FD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、增加导管的长度，可以使水蒸气温度下降更明显，水蒸气的冷凝效果更好，说法正确；</w:t>
      </w:r>
    </w:p>
    <w:p w14:paraId="13EA234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、加热过程中，水分子的体积不变，获得能量，水分子能量变大，说法错误；</w:t>
      </w:r>
    </w:p>
    <w:p w14:paraId="3333412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、蒸馏主要是利用物质的沸点不同将混合物进行分离，加热时沸点低的物质转化为气体，再冷凝，说法正确。</w:t>
      </w:r>
    </w:p>
    <w:p w14:paraId="3DB1574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5212536">
      <w:pPr>
        <w:spacing w:line="360" w:lineRule="auto"/>
        <w:jc w:val="left"/>
        <w:textAlignment w:val="center"/>
        <w:rPr>
          <w:color w:val="000000"/>
        </w:rPr>
      </w:pPr>
      <w:r>
        <w:rPr>
          <w:color w:val="000000"/>
        </w:rPr>
        <w:t>【小问2详解】</w:t>
      </w:r>
    </w:p>
    <w:p w14:paraId="1E05B070">
      <w:pPr>
        <w:spacing w:line="360" w:lineRule="auto"/>
        <w:jc w:val="left"/>
        <w:textAlignment w:val="center"/>
        <w:rPr>
          <w:color w:val="000000"/>
        </w:rPr>
      </w:pPr>
      <w:r>
        <w:rPr>
          <w:rFonts w:ascii="宋体" w:hAnsi="宋体" w:eastAsia="宋体" w:cs="宋体"/>
          <w:color w:val="000000"/>
        </w:rPr>
        <w:t>从上述流程可知，从海水中获得食盐是通过蒸发结晶实现的。常温下，析出粗盐晶体后的母液，根据饱和溶液的概念可知，对于氯化钠来说是饱和溶液；</w:t>
      </w:r>
    </w:p>
    <w:p w14:paraId="0BA1089C">
      <w:pPr>
        <w:spacing w:line="360" w:lineRule="auto"/>
        <w:jc w:val="left"/>
        <w:textAlignment w:val="center"/>
        <w:rPr>
          <w:color w:val="000000"/>
        </w:rPr>
      </w:pPr>
      <w:r>
        <w:rPr>
          <w:color w:val="000000"/>
        </w:rPr>
        <w:t>【小问3详解】</w:t>
      </w:r>
    </w:p>
    <w:p w14:paraId="28176265">
      <w:pPr>
        <w:spacing w:line="360" w:lineRule="auto"/>
        <w:jc w:val="both"/>
        <w:textAlignment w:val="center"/>
        <w:rPr>
          <w:color w:val="000000"/>
        </w:rPr>
      </w:pPr>
      <w:r>
        <w:rPr>
          <w:rFonts w:ascii="宋体" w:hAnsi="宋体" w:eastAsia="宋体" w:cs="宋体"/>
          <w:color w:val="000000"/>
        </w:rPr>
        <w:t>硫酸镁与氢氧化钠反应生成硫酸钠和氢氧化镁沉淀，根据图中信息可知，</w:t>
      </w:r>
      <w:r>
        <w:rPr>
          <w:rFonts w:ascii="Times New Roman" w:hAnsi="Times New Roman" w:eastAsia="Times New Roman" w:cs="Times New Roman"/>
          <w:color w:val="000000"/>
        </w:rPr>
        <w:t>80g</w:t>
      </w:r>
      <w:r>
        <w:rPr>
          <w:rFonts w:ascii="宋体" w:hAnsi="宋体" w:eastAsia="宋体" w:cs="宋体"/>
          <w:color w:val="000000"/>
        </w:rPr>
        <w:t>氢氧化钠溶液与样品中的硫酸镁恰好完全反应。</w:t>
      </w:r>
    </w:p>
    <w:p w14:paraId="14F02EB7">
      <w:pPr>
        <w:spacing w:line="360" w:lineRule="auto"/>
        <w:jc w:val="both"/>
        <w:textAlignment w:val="center"/>
        <w:rPr>
          <w:color w:val="000000"/>
        </w:rPr>
      </w:pPr>
      <w:r>
        <w:rPr>
          <w:rFonts w:ascii="宋体" w:hAnsi="宋体" w:eastAsia="宋体" w:cs="宋体"/>
          <w:color w:val="000000"/>
        </w:rPr>
        <w:t>①当滴入</w:t>
      </w:r>
      <w:r>
        <w:rPr>
          <w:rFonts w:ascii="Times New Roman" w:hAnsi="Times New Roman" w:eastAsia="Times New Roman" w:cs="Times New Roman"/>
          <w:color w:val="000000"/>
        </w:rPr>
        <w:t>NaOH</w:t>
      </w:r>
      <w:r>
        <w:rPr>
          <w:rFonts w:ascii="宋体" w:hAnsi="宋体" w:eastAsia="宋体" w:cs="宋体"/>
          <w:color w:val="000000"/>
        </w:rPr>
        <w:t>溶液</w:t>
      </w:r>
      <w:r>
        <w:rPr>
          <w:rFonts w:ascii="Times New Roman" w:hAnsi="Times New Roman" w:eastAsia="Times New Roman" w:cs="Times New Roman"/>
          <w:color w:val="000000"/>
        </w:rPr>
        <w:t>120g</w:t>
      </w:r>
      <w:r>
        <w:rPr>
          <w:rFonts w:ascii="宋体" w:hAnsi="宋体" w:eastAsia="宋体" w:cs="宋体"/>
          <w:color w:val="000000"/>
        </w:rPr>
        <w:t>时（即图中</w:t>
      </w:r>
      <w:r>
        <w:rPr>
          <w:rFonts w:ascii="Times New Roman" w:hAnsi="Times New Roman" w:eastAsia="Times New Roman" w:cs="Times New Roman"/>
          <w:color w:val="000000"/>
        </w:rPr>
        <w:t>B</w:t>
      </w:r>
      <w:r>
        <w:rPr>
          <w:rFonts w:ascii="宋体" w:hAnsi="宋体" w:eastAsia="宋体" w:cs="宋体"/>
          <w:color w:val="000000"/>
        </w:rPr>
        <w:t>点），氢氧化钠溶液过量，烧杯中溶液里一定大量存在的酸根阴离子是硫酸根离子（硫酸的酸根）和氯离子（盐酸的酸根），离子符号分别为：</w:t>
      </w:r>
      <w:r>
        <w:object>
          <v:shape id="_x0000_i1125" o:spt="75" alt="学科网(www.zxxk.com)--教育资源门户，提供试卷、教案、课件、论文、素材以及各类教学资源下载，还有大量而丰富的教学相关资讯！" type="#_x0000_t75" style="height:19pt;width:27.15pt;" o:ole="t" filled="f" o:preferrelative="t" stroked="f" coordsize="21600,21600">
            <v:path/>
            <v:fill on="f" focussize="0,0"/>
            <v:stroke on="f" joinstyle="miter"/>
            <v:imagedata r:id="rId176" o:title="eqId3e467b1d06fca46dc6b0fb64aa7e4767"/>
            <o:lock v:ext="edit" aspectratio="t"/>
            <w10:wrap type="none"/>
            <w10:anchorlock/>
          </v:shape>
          <o:OLEObject Type="Embed" ProgID="Equation.DSMT4" ShapeID="_x0000_i1125" DrawAspect="Content" ObjectID="_1468075825" r:id="rId189">
            <o:LockedField>false</o:LockedField>
          </o:OLEObject>
        </w:object>
      </w:r>
      <w:r>
        <w:rPr>
          <w:rFonts w:ascii="宋体" w:hAnsi="宋体" w:eastAsia="宋体" w:cs="宋体"/>
          <w:color w:val="000000"/>
        </w:rPr>
        <w:t>、</w:t>
      </w:r>
      <w:r>
        <w:object>
          <v:shape id="_x0000_i1126"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78" o:title="eqIdaef0aaf9f3442509a859fb2f9a07ca7c"/>
            <o:lock v:ext="edit" aspectratio="t"/>
            <w10:wrap type="none"/>
            <w10:anchorlock/>
          </v:shape>
          <o:OLEObject Type="Embed" ProgID="Equation.DSMT4" ShapeID="_x0000_i1126" DrawAspect="Content" ObjectID="_1468075826" r:id="rId190">
            <o:LockedField>false</o:LockedField>
          </o:OLEObject>
        </w:object>
      </w:r>
      <w:r>
        <w:rPr>
          <w:rFonts w:ascii="宋体" w:hAnsi="宋体" w:eastAsia="宋体" w:cs="宋体"/>
          <w:color w:val="000000"/>
        </w:rPr>
        <w:t>；</w:t>
      </w:r>
    </w:p>
    <w:p w14:paraId="151360DE">
      <w:pPr>
        <w:spacing w:line="360" w:lineRule="auto"/>
        <w:jc w:val="both"/>
        <w:textAlignment w:val="center"/>
        <w:rPr>
          <w:color w:val="000000"/>
        </w:rPr>
      </w:pPr>
      <w:r>
        <w:rPr>
          <w:rFonts w:ascii="宋体" w:hAnsi="宋体" w:eastAsia="宋体" w:cs="宋体"/>
          <w:color w:val="000000"/>
        </w:rPr>
        <w:t>②设：与</w:t>
      </w:r>
      <w:r>
        <w:rPr>
          <w:rFonts w:ascii="Times New Roman" w:hAnsi="Times New Roman" w:eastAsia="Times New Roman" w:cs="Times New Roman"/>
          <w:color w:val="000000"/>
        </w:rPr>
        <w:t>80g</w:t>
      </w:r>
      <w:r>
        <w:rPr>
          <w:rFonts w:ascii="宋体" w:hAnsi="宋体" w:eastAsia="宋体" w:cs="宋体"/>
          <w:color w:val="000000"/>
        </w:rPr>
        <w:t>氢氧化钠溶液完全反应生成氢氧化镁的质量为</w:t>
      </w:r>
      <w:r>
        <w:rPr>
          <w:rFonts w:ascii="Times New Roman" w:hAnsi="Times New Roman" w:eastAsia="Times New Roman" w:cs="Times New Roman"/>
          <w:i/>
          <w:color w:val="000000"/>
        </w:rPr>
        <w:t>m</w:t>
      </w:r>
      <w:r>
        <w:rPr>
          <w:rFonts w:ascii="宋体" w:hAnsi="宋体" w:eastAsia="宋体" w:cs="宋体"/>
          <w:color w:val="000000"/>
        </w:rPr>
        <w:t>。</w:t>
      </w:r>
    </w:p>
    <w:p w14:paraId="73496F8A">
      <w:pPr>
        <w:spacing w:line="360" w:lineRule="auto"/>
        <w:jc w:val="both"/>
        <w:textAlignment w:val="center"/>
        <w:rPr>
          <w:color w:val="000000"/>
        </w:rPr>
      </w:pPr>
      <w:r>
        <w:rPr>
          <w:rFonts w:ascii="宋体" w:hAnsi="宋体" w:eastAsia="宋体" w:cs="宋体"/>
          <w:color w:val="000000"/>
        </w:rPr>
        <w:t>参加反应的</w:t>
      </w:r>
      <w:r>
        <w:rPr>
          <w:rFonts w:ascii="Times New Roman" w:hAnsi="Times New Roman" w:eastAsia="Times New Roman" w:cs="Times New Roman"/>
          <w:color w:val="000000"/>
        </w:rPr>
        <w:t>NaOH</w:t>
      </w:r>
      <w:r>
        <w:rPr>
          <w:rFonts w:ascii="宋体" w:hAnsi="宋体" w:eastAsia="宋体" w:cs="宋体"/>
          <w:color w:val="000000"/>
        </w:rPr>
        <w:t>质量：</w:t>
      </w:r>
      <w:r>
        <w:object>
          <v:shape id="_x0000_i1127" o:spt="75" alt="学科网(www.zxxk.com)--教育资源门户，提供试卷、教案、课件、论文、素材以及各类教学资源下载，还有大量而丰富的教学相关资讯！" type="#_x0000_t75" style="height:14.25pt;width:72pt;" o:ole="t" filled="f" o:preferrelative="t" stroked="f" coordsize="21600,21600">
            <v:path/>
            <v:fill on="f" focussize="0,0"/>
            <v:stroke on="f" joinstyle="miter"/>
            <v:imagedata r:id="rId180" o:title="eqIdc70b411bcf6e72826bd42c0d650e59ce"/>
            <o:lock v:ext="edit" aspectratio="t"/>
            <w10:wrap type="none"/>
            <w10:anchorlock/>
          </v:shape>
          <o:OLEObject Type="Embed" ProgID="Equation.DSMT4" ShapeID="_x0000_i1127" DrawAspect="Content" ObjectID="_1468075827" r:id="rId191">
            <o:LockedField>false</o:LockedField>
          </o:OLEObject>
        </w:object>
      </w:r>
      <w:r>
        <w:rPr>
          <w:rFonts w:ascii="宋体" w:hAnsi="宋体" w:eastAsia="宋体" w:cs="宋体"/>
          <w:color w:val="000000"/>
        </w:rPr>
        <w:t>；</w:t>
      </w:r>
    </w:p>
    <w:p w14:paraId="76606E47">
      <w:pPr>
        <w:spacing w:line="360" w:lineRule="auto"/>
        <w:jc w:val="both"/>
        <w:textAlignment w:val="center"/>
        <w:rPr>
          <w:color w:val="000000"/>
        </w:rPr>
      </w:pPr>
      <w:r>
        <w:object>
          <v:shape id="_x0000_i1128" o:spt="75" alt="学科网(www.zxxk.com)--教育资源门户，提供试卷、教案、课件、论文、素材以及各类教学资源下载，还有大量而丰富的教学相关资讯！" type="#_x0000_t75" style="height:54pt;width:204pt;" o:ole="t" filled="f" o:preferrelative="t" stroked="f" coordsize="21600,21600">
            <v:path/>
            <v:fill on="f" focussize="0,0"/>
            <v:stroke on="f" joinstyle="miter"/>
            <v:imagedata r:id="rId193" o:title="eqIdd35f9f235fdb4fcd3ad29742bcf837b7"/>
            <o:lock v:ext="edit" aspectratio="t"/>
            <w10:wrap type="none"/>
            <w10:anchorlock/>
          </v:shape>
          <o:OLEObject Type="Embed" ProgID="Equation.DSMT4" ShapeID="_x0000_i1128" DrawAspect="Content" ObjectID="_1468075828" r:id="rId192">
            <o:LockedField>false</o:LockedField>
          </o:OLEObject>
        </w:object>
      </w:r>
    </w:p>
    <w:p w14:paraId="52C1F517">
      <w:pPr>
        <w:spacing w:line="360" w:lineRule="auto"/>
        <w:jc w:val="both"/>
        <w:textAlignment w:val="center"/>
        <w:rPr>
          <w:color w:val="000000"/>
        </w:rPr>
      </w:pPr>
      <w:r>
        <w:object>
          <v:shape id="_x0000_i1129"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195" o:title="eqIdfe181a950e306ec87e154f824b121778"/>
            <o:lock v:ext="edit" aspectratio="t"/>
            <w10:wrap type="none"/>
            <w10:anchorlock/>
          </v:shape>
          <o:OLEObject Type="Embed" ProgID="Equation.DSMT4" ShapeID="_x0000_i1129" DrawAspect="Content" ObjectID="_1468075829" r:id="rId194">
            <o:LockedField>false</o:LockedField>
          </o:OLEObject>
        </w:object>
      </w:r>
    </w:p>
    <w:p w14:paraId="41356C4E">
      <w:pPr>
        <w:spacing w:line="360" w:lineRule="auto"/>
        <w:jc w:val="both"/>
        <w:textAlignment w:val="center"/>
        <w:rPr>
          <w:color w:val="000000"/>
        </w:rPr>
      </w:pP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color w:val="000000"/>
        </w:rPr>
        <w:t>2.9g</w:t>
      </w:r>
      <w:r>
        <w:rPr>
          <w:rFonts w:ascii="宋体" w:hAnsi="宋体" w:eastAsia="宋体" w:cs="宋体"/>
          <w:color w:val="000000"/>
        </w:rPr>
        <w:t xml:space="preserve"> </w:t>
      </w:r>
    </w:p>
    <w:p w14:paraId="4012FDEF">
      <w:pPr>
        <w:spacing w:line="360" w:lineRule="auto"/>
        <w:jc w:val="both"/>
        <w:textAlignment w:val="center"/>
        <w:rPr>
          <w:color w:val="000000"/>
        </w:rPr>
      </w:pPr>
      <w:r>
        <w:rPr>
          <w:rFonts w:ascii="宋体" w:hAnsi="宋体" w:eastAsia="宋体" w:cs="宋体"/>
          <w:color w:val="000000"/>
        </w:rPr>
        <w:t>当滴入</w:t>
      </w:r>
      <w:r>
        <w:rPr>
          <w:rFonts w:ascii="Times New Roman" w:hAnsi="Times New Roman" w:eastAsia="Times New Roman" w:cs="Times New Roman"/>
          <w:color w:val="000000"/>
        </w:rPr>
        <w:t>NaOH</w:t>
      </w:r>
      <w:r>
        <w:rPr>
          <w:rFonts w:ascii="宋体" w:hAnsi="宋体" w:eastAsia="宋体" w:cs="宋体"/>
          <w:color w:val="000000"/>
        </w:rPr>
        <w:t>溶液</w:t>
      </w:r>
      <w:r>
        <w:rPr>
          <w:rFonts w:ascii="Times New Roman" w:hAnsi="Times New Roman" w:eastAsia="Times New Roman" w:cs="Times New Roman"/>
          <w:color w:val="000000"/>
        </w:rPr>
        <w:t>80g</w:t>
      </w:r>
      <w:r>
        <w:rPr>
          <w:rFonts w:ascii="宋体" w:hAnsi="宋体" w:eastAsia="宋体" w:cs="宋体"/>
          <w:color w:val="000000"/>
        </w:rPr>
        <w:t>时（即图中</w:t>
      </w:r>
      <w:r>
        <w:rPr>
          <w:rFonts w:ascii="Times New Roman" w:hAnsi="Times New Roman" w:eastAsia="Times New Roman" w:cs="Times New Roman"/>
          <w:color w:val="000000"/>
        </w:rPr>
        <w:t>A</w:t>
      </w:r>
      <w:r>
        <w:rPr>
          <w:rFonts w:ascii="宋体" w:hAnsi="宋体" w:eastAsia="宋体" w:cs="宋体"/>
          <w:color w:val="000000"/>
        </w:rPr>
        <w:t>点），恰好完全反应，此时所得溶液的质量</w:t>
      </w:r>
      <w:r>
        <w:rPr>
          <w:rFonts w:ascii="Times New Roman" w:hAnsi="Times New Roman" w:eastAsia="Times New Roman" w:cs="Times New Roman"/>
          <w:color w:val="000000"/>
        </w:rPr>
        <w:t>=20g+100g+80g-2.9g=197.1g</w:t>
      </w:r>
      <w:r>
        <w:rPr>
          <w:rFonts w:ascii="宋体" w:hAnsi="宋体" w:eastAsia="宋体" w:cs="宋体"/>
          <w:color w:val="000000"/>
        </w:rPr>
        <w:t>；</w:t>
      </w:r>
    </w:p>
    <w:p w14:paraId="4AD103FD">
      <w:pPr>
        <w:spacing w:line="360" w:lineRule="auto"/>
        <w:jc w:val="left"/>
        <w:textAlignment w:val="center"/>
        <w:rPr>
          <w:color w:val="000000"/>
        </w:rPr>
      </w:pPr>
      <w:r>
        <w:rPr>
          <w:rFonts w:ascii="宋体" w:hAnsi="宋体" w:eastAsia="宋体" w:cs="宋体"/>
          <w:color w:val="000000"/>
        </w:rPr>
        <w:t>③详见答案。</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CCA8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C0D9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CCC9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DD5B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10A81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266B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73025A"/>
    <w:rsid w:val="1B9E19E1"/>
    <w:rsid w:val="1BE36827"/>
    <w:rsid w:val="220C038B"/>
    <w:rsid w:val="2D522E9E"/>
    <w:rsid w:val="38274566"/>
    <w:rsid w:val="7D5A0B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2.bin"/><Relationship Id="rId98" Type="http://schemas.openxmlformats.org/officeDocument/2006/relationships/image" Target="media/image38.png"/><Relationship Id="rId97" Type="http://schemas.openxmlformats.org/officeDocument/2006/relationships/image" Target="media/image37.png"/><Relationship Id="rId96" Type="http://schemas.openxmlformats.org/officeDocument/2006/relationships/image" Target="media/image36.png"/><Relationship Id="rId95" Type="http://schemas.openxmlformats.org/officeDocument/2006/relationships/image" Target="media/image35.wmf"/><Relationship Id="rId94" Type="http://schemas.openxmlformats.org/officeDocument/2006/relationships/oleObject" Target="embeddings/oleObject51.bin"/><Relationship Id="rId93" Type="http://schemas.openxmlformats.org/officeDocument/2006/relationships/image" Target="media/image34.wmf"/><Relationship Id="rId92" Type="http://schemas.openxmlformats.org/officeDocument/2006/relationships/oleObject" Target="embeddings/oleObject50.bin"/><Relationship Id="rId91" Type="http://schemas.openxmlformats.org/officeDocument/2006/relationships/image" Target="media/image33.wmf"/><Relationship Id="rId90" Type="http://schemas.openxmlformats.org/officeDocument/2006/relationships/oleObject" Target="embeddings/oleObject49.bin"/><Relationship Id="rId9" Type="http://schemas.openxmlformats.org/officeDocument/2006/relationships/theme" Target="theme/theme1.xml"/><Relationship Id="rId89" Type="http://schemas.openxmlformats.org/officeDocument/2006/relationships/image" Target="media/image32.wmf"/><Relationship Id="rId88" Type="http://schemas.openxmlformats.org/officeDocument/2006/relationships/oleObject" Target="embeddings/oleObject48.bin"/><Relationship Id="rId87" Type="http://schemas.openxmlformats.org/officeDocument/2006/relationships/image" Target="media/image31.wmf"/><Relationship Id="rId86" Type="http://schemas.openxmlformats.org/officeDocument/2006/relationships/oleObject" Target="embeddings/oleObject47.bin"/><Relationship Id="rId85" Type="http://schemas.openxmlformats.org/officeDocument/2006/relationships/image" Target="media/image30.wmf"/><Relationship Id="rId84" Type="http://schemas.openxmlformats.org/officeDocument/2006/relationships/oleObject" Target="embeddings/oleObject46.bin"/><Relationship Id="rId83" Type="http://schemas.openxmlformats.org/officeDocument/2006/relationships/image" Target="media/image29.wmf"/><Relationship Id="rId82" Type="http://schemas.openxmlformats.org/officeDocument/2006/relationships/oleObject" Target="embeddings/oleObject45.bin"/><Relationship Id="rId81" Type="http://schemas.openxmlformats.org/officeDocument/2006/relationships/image" Target="media/image28.wmf"/><Relationship Id="rId80" Type="http://schemas.openxmlformats.org/officeDocument/2006/relationships/oleObject" Target="embeddings/oleObject44.bin"/><Relationship Id="rId8" Type="http://schemas.openxmlformats.org/officeDocument/2006/relationships/footer" Target="footer3.xml"/><Relationship Id="rId79" Type="http://schemas.openxmlformats.org/officeDocument/2006/relationships/image" Target="media/image27.png"/><Relationship Id="rId78" Type="http://schemas.openxmlformats.org/officeDocument/2006/relationships/oleObject" Target="embeddings/oleObject43.bin"/><Relationship Id="rId77" Type="http://schemas.openxmlformats.org/officeDocument/2006/relationships/image" Target="media/image26.wmf"/><Relationship Id="rId76" Type="http://schemas.openxmlformats.org/officeDocument/2006/relationships/oleObject" Target="embeddings/oleObject42.bin"/><Relationship Id="rId75" Type="http://schemas.openxmlformats.org/officeDocument/2006/relationships/image" Target="media/image25.wmf"/><Relationship Id="rId74" Type="http://schemas.openxmlformats.org/officeDocument/2006/relationships/oleObject" Target="embeddings/oleObject41.bin"/><Relationship Id="rId73" Type="http://schemas.openxmlformats.org/officeDocument/2006/relationships/image" Target="media/image24.wmf"/><Relationship Id="rId72" Type="http://schemas.openxmlformats.org/officeDocument/2006/relationships/oleObject" Target="embeddings/oleObject40.bin"/><Relationship Id="rId71" Type="http://schemas.openxmlformats.org/officeDocument/2006/relationships/image" Target="media/image23.wmf"/><Relationship Id="rId70" Type="http://schemas.openxmlformats.org/officeDocument/2006/relationships/oleObject" Target="embeddings/oleObject39.bin"/><Relationship Id="rId7" Type="http://schemas.openxmlformats.org/officeDocument/2006/relationships/footer" Target="footer2.xml"/><Relationship Id="rId69" Type="http://schemas.openxmlformats.org/officeDocument/2006/relationships/oleObject" Target="embeddings/oleObject38.bin"/><Relationship Id="rId68" Type="http://schemas.openxmlformats.org/officeDocument/2006/relationships/oleObject" Target="embeddings/oleObject37.bin"/><Relationship Id="rId67" Type="http://schemas.openxmlformats.org/officeDocument/2006/relationships/oleObject" Target="embeddings/oleObject36.bin"/><Relationship Id="rId66" Type="http://schemas.openxmlformats.org/officeDocument/2006/relationships/oleObject" Target="embeddings/oleObject35.bin"/><Relationship Id="rId65" Type="http://schemas.openxmlformats.org/officeDocument/2006/relationships/oleObject" Target="embeddings/oleObject34.bin"/><Relationship Id="rId64" Type="http://schemas.openxmlformats.org/officeDocument/2006/relationships/oleObject" Target="embeddings/oleObject33.bin"/><Relationship Id="rId63" Type="http://schemas.openxmlformats.org/officeDocument/2006/relationships/oleObject" Target="embeddings/oleObject32.bin"/><Relationship Id="rId62" Type="http://schemas.openxmlformats.org/officeDocument/2006/relationships/oleObject" Target="embeddings/oleObject31.bin"/><Relationship Id="rId61" Type="http://schemas.openxmlformats.org/officeDocument/2006/relationships/oleObject" Target="embeddings/oleObject30.bin"/><Relationship Id="rId60" Type="http://schemas.openxmlformats.org/officeDocument/2006/relationships/oleObject" Target="embeddings/oleObject29.bin"/><Relationship Id="rId6" Type="http://schemas.openxmlformats.org/officeDocument/2006/relationships/footer" Target="footer1.xml"/><Relationship Id="rId59" Type="http://schemas.openxmlformats.org/officeDocument/2006/relationships/oleObject" Target="embeddings/oleObject28.bin"/><Relationship Id="rId58" Type="http://schemas.openxmlformats.org/officeDocument/2006/relationships/oleObject" Target="embeddings/oleObject27.bin"/><Relationship Id="rId57" Type="http://schemas.openxmlformats.org/officeDocument/2006/relationships/oleObject" Target="embeddings/oleObject26.bin"/><Relationship Id="rId56" Type="http://schemas.openxmlformats.org/officeDocument/2006/relationships/oleObject" Target="embeddings/oleObject25.bin"/><Relationship Id="rId55" Type="http://schemas.openxmlformats.org/officeDocument/2006/relationships/image" Target="media/image22.wmf"/><Relationship Id="rId54" Type="http://schemas.openxmlformats.org/officeDocument/2006/relationships/oleObject" Target="embeddings/oleObject24.bin"/><Relationship Id="rId53" Type="http://schemas.openxmlformats.org/officeDocument/2006/relationships/oleObject" Target="embeddings/oleObject23.bin"/><Relationship Id="rId52" Type="http://schemas.openxmlformats.org/officeDocument/2006/relationships/oleObject" Target="embeddings/oleObject22.bin"/><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header" Target="header3.xml"/><Relationship Id="rId49" Type="http://schemas.openxmlformats.org/officeDocument/2006/relationships/image" Target="media/image21.wmf"/><Relationship Id="rId48" Type="http://schemas.openxmlformats.org/officeDocument/2006/relationships/oleObject" Target="embeddings/oleObject19.bin"/><Relationship Id="rId47" Type="http://schemas.openxmlformats.org/officeDocument/2006/relationships/oleObject" Target="embeddings/oleObject18.bin"/><Relationship Id="rId46" Type="http://schemas.openxmlformats.org/officeDocument/2006/relationships/oleObject" Target="embeddings/oleObject17.bin"/><Relationship Id="rId45" Type="http://schemas.openxmlformats.org/officeDocument/2006/relationships/oleObject" Target="embeddings/oleObject16.bin"/><Relationship Id="rId44" Type="http://schemas.openxmlformats.org/officeDocument/2006/relationships/oleObject" Target="embeddings/oleObject15.bin"/><Relationship Id="rId43" Type="http://schemas.openxmlformats.org/officeDocument/2006/relationships/image" Target="media/image20.wmf"/><Relationship Id="rId42" Type="http://schemas.openxmlformats.org/officeDocument/2006/relationships/oleObject" Target="embeddings/oleObject14.bin"/><Relationship Id="rId41" Type="http://schemas.openxmlformats.org/officeDocument/2006/relationships/image" Target="media/image19.png"/><Relationship Id="rId40" Type="http://schemas.openxmlformats.org/officeDocument/2006/relationships/image" Target="media/image18.wmf"/><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image" Target="media/image17.wmf"/><Relationship Id="rId37" Type="http://schemas.openxmlformats.org/officeDocument/2006/relationships/oleObject" Target="embeddings/oleObject12.bin"/><Relationship Id="rId36" Type="http://schemas.openxmlformats.org/officeDocument/2006/relationships/image" Target="media/image16.wmf"/><Relationship Id="rId35" Type="http://schemas.openxmlformats.org/officeDocument/2006/relationships/oleObject" Target="embeddings/oleObject11.bin"/><Relationship Id="rId34" Type="http://schemas.openxmlformats.org/officeDocument/2006/relationships/image" Target="media/image15.wmf"/><Relationship Id="rId33" Type="http://schemas.openxmlformats.org/officeDocument/2006/relationships/oleObject" Target="embeddings/oleObject10.bin"/><Relationship Id="rId32" Type="http://schemas.openxmlformats.org/officeDocument/2006/relationships/image" Target="media/image14.wmf"/><Relationship Id="rId31" Type="http://schemas.openxmlformats.org/officeDocument/2006/relationships/oleObject" Target="embeddings/oleObject9.bin"/><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image" Target="media/image12.png"/><Relationship Id="rId27" Type="http://schemas.openxmlformats.org/officeDocument/2006/relationships/oleObject" Target="embeddings/oleObject7.bin"/><Relationship Id="rId26" Type="http://schemas.openxmlformats.org/officeDocument/2006/relationships/oleObject" Target="embeddings/oleObject6.bin"/><Relationship Id="rId25" Type="http://schemas.openxmlformats.org/officeDocument/2006/relationships/oleObject" Target="embeddings/oleObject5.bin"/><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7" Type="http://schemas.openxmlformats.org/officeDocument/2006/relationships/fontTable" Target="fontTable.xml"/><Relationship Id="rId196" Type="http://schemas.openxmlformats.org/officeDocument/2006/relationships/customXml" Target="../customXml/item1.xml"/><Relationship Id="rId195" Type="http://schemas.openxmlformats.org/officeDocument/2006/relationships/image" Target="media/image81.wmf"/><Relationship Id="rId194" Type="http://schemas.openxmlformats.org/officeDocument/2006/relationships/oleObject" Target="embeddings/oleObject105.bin"/><Relationship Id="rId193" Type="http://schemas.openxmlformats.org/officeDocument/2006/relationships/image" Target="media/image80.wmf"/><Relationship Id="rId192" Type="http://schemas.openxmlformats.org/officeDocument/2006/relationships/oleObject" Target="embeddings/oleObject104.bin"/><Relationship Id="rId191" Type="http://schemas.openxmlformats.org/officeDocument/2006/relationships/oleObject" Target="embeddings/oleObject103.bin"/><Relationship Id="rId190" Type="http://schemas.openxmlformats.org/officeDocument/2006/relationships/oleObject" Target="embeddings/oleObject102.bin"/><Relationship Id="rId19" Type="http://schemas.openxmlformats.org/officeDocument/2006/relationships/oleObject" Target="embeddings/oleObject2.bin"/><Relationship Id="rId189" Type="http://schemas.openxmlformats.org/officeDocument/2006/relationships/oleObject" Target="embeddings/oleObject101.bin"/><Relationship Id="rId188" Type="http://schemas.openxmlformats.org/officeDocument/2006/relationships/image" Target="media/image79.wmf"/><Relationship Id="rId187" Type="http://schemas.openxmlformats.org/officeDocument/2006/relationships/oleObject" Target="embeddings/oleObject100.bin"/><Relationship Id="rId186" Type="http://schemas.openxmlformats.org/officeDocument/2006/relationships/image" Target="media/image78.wmf"/><Relationship Id="rId185" Type="http://schemas.openxmlformats.org/officeDocument/2006/relationships/oleObject" Target="embeddings/oleObject99.bin"/><Relationship Id="rId184" Type="http://schemas.openxmlformats.org/officeDocument/2006/relationships/image" Target="media/image77.wmf"/><Relationship Id="rId183" Type="http://schemas.openxmlformats.org/officeDocument/2006/relationships/oleObject" Target="embeddings/oleObject98.bin"/><Relationship Id="rId182" Type="http://schemas.openxmlformats.org/officeDocument/2006/relationships/image" Target="media/image76.wmf"/><Relationship Id="rId181" Type="http://schemas.openxmlformats.org/officeDocument/2006/relationships/oleObject" Target="embeddings/oleObject97.bin"/><Relationship Id="rId180" Type="http://schemas.openxmlformats.org/officeDocument/2006/relationships/image" Target="media/image75.wmf"/><Relationship Id="rId18" Type="http://schemas.openxmlformats.org/officeDocument/2006/relationships/image" Target="media/image8.wmf"/><Relationship Id="rId179" Type="http://schemas.openxmlformats.org/officeDocument/2006/relationships/oleObject" Target="embeddings/oleObject96.bin"/><Relationship Id="rId178" Type="http://schemas.openxmlformats.org/officeDocument/2006/relationships/image" Target="media/image74.wmf"/><Relationship Id="rId177" Type="http://schemas.openxmlformats.org/officeDocument/2006/relationships/oleObject" Target="embeddings/oleObject95.bin"/><Relationship Id="rId176" Type="http://schemas.openxmlformats.org/officeDocument/2006/relationships/image" Target="media/image73.wmf"/><Relationship Id="rId175" Type="http://schemas.openxmlformats.org/officeDocument/2006/relationships/oleObject" Target="embeddings/oleObject94.bin"/><Relationship Id="rId174" Type="http://schemas.openxmlformats.org/officeDocument/2006/relationships/image" Target="media/image72.png"/><Relationship Id="rId173" Type="http://schemas.openxmlformats.org/officeDocument/2006/relationships/image" Target="media/image71.wmf"/><Relationship Id="rId172" Type="http://schemas.openxmlformats.org/officeDocument/2006/relationships/oleObject" Target="embeddings/oleObject93.bin"/><Relationship Id="rId171" Type="http://schemas.openxmlformats.org/officeDocument/2006/relationships/image" Target="media/image70.png"/><Relationship Id="rId170" Type="http://schemas.openxmlformats.org/officeDocument/2006/relationships/image" Target="media/image69.png"/><Relationship Id="rId17" Type="http://schemas.openxmlformats.org/officeDocument/2006/relationships/oleObject" Target="embeddings/oleObject1.bin"/><Relationship Id="rId169" Type="http://schemas.openxmlformats.org/officeDocument/2006/relationships/oleObject" Target="embeddings/oleObject92.bin"/><Relationship Id="rId168" Type="http://schemas.openxmlformats.org/officeDocument/2006/relationships/oleObject" Target="embeddings/oleObject91.bin"/><Relationship Id="rId167" Type="http://schemas.openxmlformats.org/officeDocument/2006/relationships/oleObject" Target="embeddings/oleObject90.bin"/><Relationship Id="rId166" Type="http://schemas.openxmlformats.org/officeDocument/2006/relationships/oleObject" Target="embeddings/oleObject89.bin"/><Relationship Id="rId165" Type="http://schemas.openxmlformats.org/officeDocument/2006/relationships/oleObject" Target="embeddings/oleObject88.bin"/><Relationship Id="rId164" Type="http://schemas.openxmlformats.org/officeDocument/2006/relationships/oleObject" Target="embeddings/oleObject87.bin"/><Relationship Id="rId163" Type="http://schemas.openxmlformats.org/officeDocument/2006/relationships/oleObject" Target="embeddings/oleObject86.bin"/><Relationship Id="rId162" Type="http://schemas.openxmlformats.org/officeDocument/2006/relationships/oleObject" Target="embeddings/oleObject85.bin"/><Relationship Id="rId161" Type="http://schemas.openxmlformats.org/officeDocument/2006/relationships/oleObject" Target="embeddings/oleObject84.bin"/><Relationship Id="rId160" Type="http://schemas.openxmlformats.org/officeDocument/2006/relationships/oleObject" Target="embeddings/oleObject83.bin"/><Relationship Id="rId16" Type="http://schemas.openxmlformats.org/officeDocument/2006/relationships/image" Target="media/image7.png"/><Relationship Id="rId159" Type="http://schemas.openxmlformats.org/officeDocument/2006/relationships/image" Target="media/image68.wmf"/><Relationship Id="rId158" Type="http://schemas.openxmlformats.org/officeDocument/2006/relationships/oleObject" Target="embeddings/oleObject82.bin"/><Relationship Id="rId157" Type="http://schemas.openxmlformats.org/officeDocument/2006/relationships/image" Target="media/image67.wmf"/><Relationship Id="rId156" Type="http://schemas.openxmlformats.org/officeDocument/2006/relationships/oleObject" Target="embeddings/oleObject81.bin"/><Relationship Id="rId155" Type="http://schemas.openxmlformats.org/officeDocument/2006/relationships/image" Target="media/image66.wmf"/><Relationship Id="rId154" Type="http://schemas.openxmlformats.org/officeDocument/2006/relationships/oleObject" Target="embeddings/oleObject80.bin"/><Relationship Id="rId153" Type="http://schemas.openxmlformats.org/officeDocument/2006/relationships/image" Target="media/image65.wmf"/><Relationship Id="rId152" Type="http://schemas.openxmlformats.org/officeDocument/2006/relationships/oleObject" Target="embeddings/oleObject79.bin"/><Relationship Id="rId151" Type="http://schemas.openxmlformats.org/officeDocument/2006/relationships/image" Target="media/image64.wmf"/><Relationship Id="rId150" Type="http://schemas.openxmlformats.org/officeDocument/2006/relationships/oleObject" Target="embeddings/oleObject78.bin"/><Relationship Id="rId15" Type="http://schemas.openxmlformats.org/officeDocument/2006/relationships/image" Target="media/image6.wmf"/><Relationship Id="rId149" Type="http://schemas.openxmlformats.org/officeDocument/2006/relationships/image" Target="media/image63.wmf"/><Relationship Id="rId148" Type="http://schemas.openxmlformats.org/officeDocument/2006/relationships/oleObject" Target="embeddings/oleObject77.bin"/><Relationship Id="rId147" Type="http://schemas.openxmlformats.org/officeDocument/2006/relationships/image" Target="media/image62.wmf"/><Relationship Id="rId146" Type="http://schemas.openxmlformats.org/officeDocument/2006/relationships/oleObject" Target="embeddings/oleObject76.bin"/><Relationship Id="rId145" Type="http://schemas.openxmlformats.org/officeDocument/2006/relationships/image" Target="media/image61.png"/><Relationship Id="rId144" Type="http://schemas.openxmlformats.org/officeDocument/2006/relationships/image" Target="media/image60.wmf"/><Relationship Id="rId143" Type="http://schemas.openxmlformats.org/officeDocument/2006/relationships/oleObject" Target="embeddings/oleObject75.bin"/><Relationship Id="rId142" Type="http://schemas.openxmlformats.org/officeDocument/2006/relationships/image" Target="media/image59.wmf"/><Relationship Id="rId141" Type="http://schemas.openxmlformats.org/officeDocument/2006/relationships/oleObject" Target="embeddings/oleObject74.bin"/><Relationship Id="rId140" Type="http://schemas.openxmlformats.org/officeDocument/2006/relationships/image" Target="media/image58.wmf"/><Relationship Id="rId14" Type="http://schemas.openxmlformats.org/officeDocument/2006/relationships/image" Target="media/image5.png"/><Relationship Id="rId139" Type="http://schemas.openxmlformats.org/officeDocument/2006/relationships/oleObject" Target="embeddings/oleObject73.bin"/><Relationship Id="rId138" Type="http://schemas.openxmlformats.org/officeDocument/2006/relationships/image" Target="media/image57.wmf"/><Relationship Id="rId137" Type="http://schemas.openxmlformats.org/officeDocument/2006/relationships/oleObject" Target="embeddings/oleObject72.bin"/><Relationship Id="rId136" Type="http://schemas.openxmlformats.org/officeDocument/2006/relationships/image" Target="media/image56.wmf"/><Relationship Id="rId135" Type="http://schemas.openxmlformats.org/officeDocument/2006/relationships/oleObject" Target="embeddings/oleObject71.bin"/><Relationship Id="rId134" Type="http://schemas.openxmlformats.org/officeDocument/2006/relationships/oleObject" Target="embeddings/oleObject70.bin"/><Relationship Id="rId133" Type="http://schemas.openxmlformats.org/officeDocument/2006/relationships/image" Target="media/image55.wmf"/><Relationship Id="rId132" Type="http://schemas.openxmlformats.org/officeDocument/2006/relationships/oleObject" Target="embeddings/oleObject69.bin"/><Relationship Id="rId131" Type="http://schemas.openxmlformats.org/officeDocument/2006/relationships/image" Target="media/image54.png"/><Relationship Id="rId130" Type="http://schemas.openxmlformats.org/officeDocument/2006/relationships/image" Target="media/image53.wmf"/><Relationship Id="rId13" Type="http://schemas.openxmlformats.org/officeDocument/2006/relationships/image" Target="media/image4.png"/><Relationship Id="rId129" Type="http://schemas.openxmlformats.org/officeDocument/2006/relationships/oleObject" Target="embeddings/oleObject68.bin"/><Relationship Id="rId128" Type="http://schemas.openxmlformats.org/officeDocument/2006/relationships/oleObject" Target="embeddings/oleObject67.bin"/><Relationship Id="rId127" Type="http://schemas.openxmlformats.org/officeDocument/2006/relationships/oleObject" Target="embeddings/oleObject66.bin"/><Relationship Id="rId126" Type="http://schemas.openxmlformats.org/officeDocument/2006/relationships/image" Target="media/image52.wmf"/><Relationship Id="rId125" Type="http://schemas.openxmlformats.org/officeDocument/2006/relationships/oleObject" Target="embeddings/oleObject65.bin"/><Relationship Id="rId124" Type="http://schemas.openxmlformats.org/officeDocument/2006/relationships/image" Target="media/image51.wmf"/><Relationship Id="rId123" Type="http://schemas.openxmlformats.org/officeDocument/2006/relationships/oleObject" Target="embeddings/oleObject64.bin"/><Relationship Id="rId122" Type="http://schemas.openxmlformats.org/officeDocument/2006/relationships/image" Target="media/image50.wmf"/><Relationship Id="rId121" Type="http://schemas.openxmlformats.org/officeDocument/2006/relationships/oleObject" Target="embeddings/oleObject63.bin"/><Relationship Id="rId120" Type="http://schemas.openxmlformats.org/officeDocument/2006/relationships/oleObject" Target="embeddings/oleObject62.bin"/><Relationship Id="rId12" Type="http://schemas.openxmlformats.org/officeDocument/2006/relationships/image" Target="media/image3.png"/><Relationship Id="rId119" Type="http://schemas.openxmlformats.org/officeDocument/2006/relationships/oleObject" Target="embeddings/oleObject61.bin"/><Relationship Id="rId118" Type="http://schemas.openxmlformats.org/officeDocument/2006/relationships/image" Target="media/image49.wmf"/><Relationship Id="rId117" Type="http://schemas.openxmlformats.org/officeDocument/2006/relationships/oleObject" Target="embeddings/oleObject60.bin"/><Relationship Id="rId116" Type="http://schemas.openxmlformats.org/officeDocument/2006/relationships/oleObject" Target="embeddings/oleObject59.bin"/><Relationship Id="rId115" Type="http://schemas.openxmlformats.org/officeDocument/2006/relationships/oleObject" Target="embeddings/oleObject58.bin"/><Relationship Id="rId114" Type="http://schemas.openxmlformats.org/officeDocument/2006/relationships/image" Target="media/image48.png"/><Relationship Id="rId113" Type="http://schemas.openxmlformats.org/officeDocument/2006/relationships/image" Target="media/image47.wmf"/><Relationship Id="rId112" Type="http://schemas.openxmlformats.org/officeDocument/2006/relationships/oleObject" Target="embeddings/oleObject57.bin"/><Relationship Id="rId111" Type="http://schemas.openxmlformats.org/officeDocument/2006/relationships/image" Target="media/image46.wmf"/><Relationship Id="rId110" Type="http://schemas.openxmlformats.org/officeDocument/2006/relationships/oleObject" Target="embeddings/oleObject56.bin"/><Relationship Id="rId11" Type="http://schemas.openxmlformats.org/officeDocument/2006/relationships/image" Target="media/image2.png"/><Relationship Id="rId109" Type="http://schemas.openxmlformats.org/officeDocument/2006/relationships/image" Target="media/image45.png"/><Relationship Id="rId108" Type="http://schemas.openxmlformats.org/officeDocument/2006/relationships/image" Target="media/image44.png"/><Relationship Id="rId107" Type="http://schemas.openxmlformats.org/officeDocument/2006/relationships/image" Target="media/image43.png"/><Relationship Id="rId106" Type="http://schemas.openxmlformats.org/officeDocument/2006/relationships/image" Target="media/image42.wmf"/><Relationship Id="rId105" Type="http://schemas.openxmlformats.org/officeDocument/2006/relationships/image" Target="media/image41.wmf"/><Relationship Id="rId104" Type="http://schemas.openxmlformats.org/officeDocument/2006/relationships/oleObject" Target="embeddings/oleObject55.bin"/><Relationship Id="rId103" Type="http://schemas.openxmlformats.org/officeDocument/2006/relationships/image" Target="media/image40.wmf"/><Relationship Id="rId102" Type="http://schemas.openxmlformats.org/officeDocument/2006/relationships/oleObject" Target="embeddings/oleObject54.bin"/><Relationship Id="rId101" Type="http://schemas.openxmlformats.org/officeDocument/2006/relationships/oleObject" Target="embeddings/oleObject53.bin"/><Relationship Id="rId100" Type="http://schemas.openxmlformats.org/officeDocument/2006/relationships/image" Target="media/image39.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12432</Words>
  <Characters>14012</Characters>
  <Lines>0</Lines>
  <Paragraphs>0</Paragraphs>
  <TotalTime>4</TotalTime>
  <ScaleCrop>false</ScaleCrop>
  <LinksUpToDate>false</LinksUpToDate>
  <CharactersWithSpaces>14459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2023-08-05T21:15:00Z</dcterms:created>
  <dc:creator>学科网试题生产平台</dc:creator>
  <dc:description>3295433785098240</dc:description>
  <cp:lastModifiedBy>上帝掷骰子吗</cp:lastModifiedBy>
  <dcterms:modified xsi:type="dcterms:W3CDTF">2024-07-20T09:06:41Z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E3C1738CACC747A3970F83220B671945_12</vt:lpwstr>
  </property>
</Properties>
</file>