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774A8C9">
      <w:pPr>
        <w:spacing w:line="360" w:lineRule="auto"/>
        <w:jc w:val="center"/>
      </w:pPr>
      <w:bookmarkStart w:id="0" w:name="_GoBack"/>
      <w:bookmarkEnd w:id="0"/>
      <w:r>
        <w:rPr>
          <w:rFonts w:ascii="Times New Roman" w:hAnsi="Times New Roman" w:eastAsia="Times New Roman" w:cs="Times New Roman"/>
          <w:b/>
          <w:color w:val="auto"/>
          <w:sz w:val="32"/>
        </w:rPr>
        <w:drawing>
          <wp:anchor distT="0" distB="0" distL="114300" distR="114300" simplePos="0" relativeHeight="251659264" behindDoc="0" locked="0" layoutInCell="1" allowOverlap="1">
            <wp:simplePos x="0" y="0"/>
            <wp:positionH relativeFrom="page">
              <wp:posOffset>10350500</wp:posOffset>
            </wp:positionH>
            <wp:positionV relativeFrom="topMargin">
              <wp:posOffset>10274300</wp:posOffset>
            </wp:positionV>
            <wp:extent cx="495300" cy="381000"/>
            <wp:effectExtent l="0" t="0" r="0" b="0"/>
            <wp:wrapNone/>
            <wp:docPr id="100184" name="图片 100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84" name="图片 100184"/>
                    <pic:cNvPicPr>
                      <a:picLocks noChangeAspect="1"/>
                    </pic:cNvPicPr>
                  </pic:nvPicPr>
                  <pic:blipFill>
                    <a:blip r:embed="rId10"/>
                    <a:stretch>
                      <a:fillRect/>
                    </a:stretch>
                  </pic:blipFill>
                  <pic:spPr>
                    <a:xfrm>
                      <a:off x="0" y="0"/>
                      <a:ext cx="495300" cy="381000"/>
                    </a:xfrm>
                    <a:prstGeom prst="rect">
                      <a:avLst/>
                    </a:prstGeom>
                  </pic:spPr>
                </pic:pic>
              </a:graphicData>
            </a:graphic>
          </wp:anchor>
        </w:drawing>
      </w:r>
      <w:r>
        <w:rPr>
          <w:rFonts w:ascii="Times New Roman" w:hAnsi="Times New Roman" w:eastAsia="Times New Roman" w:cs="Times New Roman"/>
          <w:b/>
          <w:color w:val="auto"/>
          <w:sz w:val="32"/>
        </w:rPr>
        <w:t>2023</w:t>
      </w:r>
      <w:r>
        <w:rPr>
          <w:rFonts w:ascii="宋体" w:hAnsi="宋体" w:eastAsia="宋体" w:cs="宋体"/>
          <w:b/>
          <w:color w:val="auto"/>
          <w:sz w:val="32"/>
        </w:rPr>
        <w:t>年烟台市初中学业水平考试</w:t>
      </w:r>
    </w:p>
    <w:p w14:paraId="4AE156E6">
      <w:pPr>
        <w:spacing w:line="360" w:lineRule="auto"/>
        <w:jc w:val="center"/>
      </w:pPr>
      <w:r>
        <w:rPr>
          <w:rFonts w:ascii="宋体" w:hAnsi="宋体" w:eastAsia="宋体" w:cs="宋体"/>
          <w:b/>
          <w:color w:val="auto"/>
          <w:sz w:val="32"/>
        </w:rPr>
        <w:t>化学试题</w:t>
      </w:r>
    </w:p>
    <w:p w14:paraId="4445FCB0">
      <w:pPr>
        <w:spacing w:line="360" w:lineRule="auto"/>
        <w:jc w:val="left"/>
      </w:pPr>
      <w:r>
        <w:rPr>
          <w:rFonts w:ascii="宋体" w:hAnsi="宋体" w:eastAsia="宋体" w:cs="宋体"/>
          <w:b/>
          <w:color w:val="auto"/>
          <w:sz w:val="24"/>
        </w:rPr>
        <w:t>可能用到的相对原子质量：</w:t>
      </w:r>
      <w:r>
        <w:rPr>
          <w:rFonts w:ascii="Times New Roman" w:hAnsi="Times New Roman" w:eastAsia="Times New Roman" w:cs="Times New Roman"/>
          <w:b/>
          <w:color w:val="auto"/>
          <w:sz w:val="24"/>
        </w:rPr>
        <w:t>H-1  C-12  O-16  Na-23  Cl-35.5  Ca-40</w:t>
      </w:r>
    </w:p>
    <w:p w14:paraId="798E97BF">
      <w:pPr>
        <w:spacing w:line="360" w:lineRule="auto"/>
        <w:jc w:val="left"/>
      </w:pPr>
      <w:r>
        <w:rPr>
          <w:color w:val="auto"/>
        </w:rPr>
        <w:t xml:space="preserve">1. </w:t>
      </w:r>
      <w:r>
        <w:rPr>
          <w:rFonts w:ascii="宋体" w:hAnsi="宋体" w:eastAsia="宋体" w:cs="宋体"/>
          <w:color w:val="auto"/>
        </w:rPr>
        <w:t>下列各变化中属于化学变化的是</w:t>
      </w:r>
    </w:p>
    <w:p w14:paraId="3D9B5EE2">
      <w:pPr>
        <w:tabs>
          <w:tab w:val="left" w:pos="4873"/>
        </w:tabs>
        <w:spacing w:line="360" w:lineRule="auto"/>
        <w:jc w:val="left"/>
        <w:textAlignment w:val="center"/>
        <w:rPr>
          <w:color w:val="auto"/>
        </w:rPr>
      </w:pPr>
      <w:r>
        <w:t xml:space="preserve">A. </w:t>
      </w:r>
      <w:r>
        <w:rPr>
          <w:rFonts w:ascii="宋体" w:hAnsi="宋体" w:eastAsia="宋体" w:cs="宋体"/>
          <w:color w:val="auto"/>
        </w:rPr>
        <w:t>玻璃破碎</w:t>
      </w:r>
      <w:r>
        <w:tab/>
      </w:r>
      <w:r>
        <w:t xml:space="preserve">B. </w:t>
      </w:r>
      <w:r>
        <w:rPr>
          <w:rFonts w:ascii="宋体" w:hAnsi="宋体" w:eastAsia="宋体" w:cs="宋体"/>
          <w:color w:val="auto"/>
        </w:rPr>
        <w:t>食物腐败</w:t>
      </w:r>
    </w:p>
    <w:p w14:paraId="42DC44B1">
      <w:pPr>
        <w:tabs>
          <w:tab w:val="left" w:pos="4873"/>
        </w:tabs>
        <w:spacing w:line="360" w:lineRule="auto"/>
        <w:jc w:val="left"/>
        <w:textAlignment w:val="center"/>
        <w:rPr>
          <w:color w:val="000000"/>
        </w:rPr>
      </w:pPr>
      <w:r>
        <w:t xml:space="preserve">C. </w:t>
      </w:r>
      <w:r>
        <w:rPr>
          <w:rFonts w:ascii="宋体" w:hAnsi="宋体" w:eastAsia="宋体" w:cs="宋体"/>
          <w:color w:val="auto"/>
        </w:rPr>
        <w:t>酒精挥发</w:t>
      </w:r>
      <w:r>
        <w:tab/>
      </w:r>
      <w:r>
        <w:t xml:space="preserve">D. </w:t>
      </w:r>
      <w:r>
        <w:rPr>
          <w:rFonts w:ascii="宋体" w:hAnsi="宋体" w:eastAsia="宋体" w:cs="宋体"/>
          <w:color w:val="auto"/>
        </w:rPr>
        <w:t>冰雪消融</w:t>
      </w:r>
    </w:p>
    <w:p w14:paraId="2DDD6FBB">
      <w:pPr>
        <w:spacing w:line="360" w:lineRule="auto"/>
        <w:textAlignment w:val="center"/>
        <w:rPr>
          <w:color w:val="000000"/>
        </w:rPr>
      </w:pPr>
      <w:r>
        <w:rPr>
          <w:color w:val="2E75B6"/>
        </w:rPr>
        <w:t>【答案】</w:t>
      </w:r>
      <w:r>
        <w:rPr>
          <w:color w:val="000000"/>
        </w:rPr>
        <w:t>B</w:t>
      </w:r>
    </w:p>
    <w:p w14:paraId="6BCABB6A">
      <w:pPr>
        <w:spacing w:line="360" w:lineRule="auto"/>
        <w:textAlignment w:val="center"/>
        <w:rPr>
          <w:color w:val="000000"/>
        </w:rPr>
      </w:pPr>
      <w:r>
        <w:rPr>
          <w:color w:val="2E75B6"/>
        </w:rPr>
        <w:t>【解析】</w:t>
      </w:r>
    </w:p>
    <w:p w14:paraId="74D6D7C1">
      <w:pPr>
        <w:spacing w:line="360" w:lineRule="auto"/>
        <w:jc w:val="left"/>
        <w:textAlignment w:val="center"/>
        <w:rPr>
          <w:color w:val="000000"/>
        </w:rPr>
      </w:pPr>
      <w:r>
        <w:rPr>
          <w:color w:val="000000"/>
        </w:rPr>
        <w:t>【详解】A、玻璃破碎是物质形状改变，没有新物质生成，是物理变化。不符合题意；</w:t>
      </w:r>
    </w:p>
    <w:p w14:paraId="235C7D4D">
      <w:pPr>
        <w:spacing w:line="360" w:lineRule="auto"/>
        <w:jc w:val="left"/>
        <w:textAlignment w:val="center"/>
        <w:rPr>
          <w:color w:val="000000"/>
        </w:rPr>
      </w:pPr>
      <w:r>
        <w:rPr>
          <w:color w:val="000000"/>
        </w:rPr>
        <w:t>B、食物腐败发生缓慢氧化，有新物质生成，是化学变化。符合题意；</w:t>
      </w:r>
    </w:p>
    <w:p w14:paraId="5A8FF624">
      <w:pPr>
        <w:spacing w:line="360" w:lineRule="auto"/>
        <w:jc w:val="left"/>
        <w:textAlignment w:val="center"/>
        <w:rPr>
          <w:color w:val="000000"/>
        </w:rPr>
      </w:pPr>
      <w:r>
        <w:rPr>
          <w:color w:val="000000"/>
        </w:rPr>
        <w:t>C、酒精挥发是物质状态改变，没有新物质生成，是物理变化。不符合题意；</w:t>
      </w:r>
    </w:p>
    <w:p w14:paraId="0FFDAEB0">
      <w:pPr>
        <w:spacing w:line="360" w:lineRule="auto"/>
        <w:jc w:val="left"/>
        <w:textAlignment w:val="center"/>
        <w:rPr>
          <w:color w:val="000000"/>
        </w:rPr>
      </w:pPr>
      <w:r>
        <w:rPr>
          <w:color w:val="000000"/>
        </w:rPr>
        <w:t>B、冰雪消融是水由固态变为液态，没有新物质生成，是物理变化。不符合题意；</w:t>
      </w:r>
    </w:p>
    <w:p w14:paraId="4EDFD12C">
      <w:pPr>
        <w:spacing w:line="360" w:lineRule="auto"/>
        <w:jc w:val="left"/>
        <w:textAlignment w:val="center"/>
        <w:rPr>
          <w:color w:val="000000"/>
        </w:rPr>
      </w:pPr>
      <w:r>
        <w:rPr>
          <w:color w:val="000000"/>
        </w:rPr>
        <w:t>故选B。</w:t>
      </w:r>
    </w:p>
    <w:p w14:paraId="221856C6">
      <w:pPr>
        <w:spacing w:line="360" w:lineRule="auto"/>
        <w:jc w:val="left"/>
        <w:textAlignment w:val="center"/>
        <w:rPr>
          <w:color w:val="000000"/>
        </w:rPr>
      </w:pPr>
      <w:r>
        <w:rPr>
          <w:color w:val="000000"/>
        </w:rPr>
        <w:t xml:space="preserve">2. </w:t>
      </w:r>
      <w:r>
        <w:rPr>
          <w:rFonts w:ascii="Times New Roman" w:hAnsi="Times New Roman" w:eastAsia="Times New Roman" w:cs="Times New Roman"/>
          <w:color w:val="000000"/>
        </w:rPr>
        <w:t>2023</w:t>
      </w:r>
      <w:r>
        <w:rPr>
          <w:rFonts w:ascii="宋体" w:hAnsi="宋体" w:eastAsia="宋体" w:cs="宋体"/>
          <w:color w:val="000000"/>
        </w:rPr>
        <w:t>年世界环境日中国的主题是“建设人与自然和谐共生的现代化”。下列做法不符合这一主题的是</w:t>
      </w:r>
    </w:p>
    <w:p w14:paraId="2A20D04A">
      <w:pPr>
        <w:spacing w:line="360" w:lineRule="auto"/>
        <w:jc w:val="left"/>
        <w:textAlignment w:val="center"/>
        <w:rPr>
          <w:color w:val="000000"/>
        </w:rPr>
      </w:pPr>
      <w:r>
        <w:rPr>
          <w:color w:val="000000"/>
        </w:rPr>
        <w:t xml:space="preserve">A. </w:t>
      </w:r>
      <w:r>
        <w:rPr>
          <w:rFonts w:ascii="宋体" w:hAnsi="宋体" w:eastAsia="宋体" w:cs="宋体"/>
          <w:color w:val="000000"/>
        </w:rPr>
        <w:t>煤炭脱硫处理，有效减少酸雨的产生</w:t>
      </w:r>
    </w:p>
    <w:p w14:paraId="63C047CE">
      <w:pPr>
        <w:spacing w:line="360" w:lineRule="auto"/>
        <w:jc w:val="left"/>
        <w:textAlignment w:val="center"/>
        <w:rPr>
          <w:color w:val="000000"/>
        </w:rPr>
      </w:pPr>
      <w:r>
        <w:rPr>
          <w:color w:val="000000"/>
        </w:rPr>
        <w:t xml:space="preserve">B. </w:t>
      </w:r>
      <w:r>
        <w:rPr>
          <w:rFonts w:ascii="宋体" w:hAnsi="宋体" w:eastAsia="宋体" w:cs="宋体"/>
          <w:color w:val="000000"/>
        </w:rPr>
        <w:t>积极植树造林，促进达成“碳中和”</w:t>
      </w:r>
    </w:p>
    <w:p w14:paraId="01DCAA0B">
      <w:pPr>
        <w:spacing w:line="360" w:lineRule="auto"/>
        <w:jc w:val="left"/>
        <w:textAlignment w:val="center"/>
        <w:rPr>
          <w:color w:val="000000"/>
        </w:rPr>
      </w:pPr>
      <w:r>
        <w:rPr>
          <w:color w:val="000000"/>
        </w:rPr>
        <w:t xml:space="preserve">C. </w:t>
      </w:r>
      <w:r>
        <w:rPr>
          <w:rFonts w:ascii="宋体" w:hAnsi="宋体" w:eastAsia="宋体" w:cs="宋体"/>
          <w:color w:val="000000"/>
        </w:rPr>
        <w:t>禁止使用化石燃料，防止产生雾霾</w:t>
      </w:r>
    </w:p>
    <w:p w14:paraId="367D3475">
      <w:pPr>
        <w:spacing w:line="360" w:lineRule="auto"/>
        <w:jc w:val="left"/>
        <w:textAlignment w:val="center"/>
        <w:rPr>
          <w:color w:val="000000"/>
        </w:rPr>
      </w:pPr>
      <w:r>
        <w:rPr>
          <w:color w:val="000000"/>
        </w:rPr>
        <w:t xml:space="preserve">D. </w:t>
      </w:r>
      <w:r>
        <w:rPr>
          <w:rFonts w:ascii="宋体" w:hAnsi="宋体" w:eastAsia="宋体" w:cs="宋体"/>
          <w:color w:val="000000"/>
        </w:rPr>
        <w:t>使用新型可降解塑料，减少“白色污染”</w:t>
      </w:r>
    </w:p>
    <w:p w14:paraId="601A521C">
      <w:pPr>
        <w:spacing w:line="360" w:lineRule="auto"/>
        <w:textAlignment w:val="center"/>
        <w:rPr>
          <w:color w:val="000000"/>
        </w:rPr>
      </w:pPr>
      <w:r>
        <w:rPr>
          <w:color w:val="2E75B6"/>
        </w:rPr>
        <w:t>【答案】</w:t>
      </w:r>
      <w:r>
        <w:rPr>
          <w:color w:val="000000"/>
        </w:rPr>
        <w:t>C</w:t>
      </w:r>
    </w:p>
    <w:p w14:paraId="66422988">
      <w:pPr>
        <w:spacing w:line="360" w:lineRule="auto"/>
        <w:textAlignment w:val="center"/>
        <w:rPr>
          <w:color w:val="000000"/>
        </w:rPr>
      </w:pPr>
      <w:r>
        <w:rPr>
          <w:color w:val="2E75B6"/>
        </w:rPr>
        <w:t>【解析】</w:t>
      </w:r>
    </w:p>
    <w:p w14:paraId="0C3218EB">
      <w:pPr>
        <w:spacing w:line="360" w:lineRule="auto"/>
        <w:jc w:val="left"/>
        <w:textAlignment w:val="center"/>
        <w:rPr>
          <w:color w:val="000000"/>
        </w:rPr>
      </w:pPr>
      <w:r>
        <w:rPr>
          <w:color w:val="000000"/>
        </w:rPr>
        <w:t>【详解】A、煤炭脱硫处理，有效减少酸雨的产生，有利于保护空气，做法符合主题，不符合题意。</w:t>
      </w:r>
    </w:p>
    <w:p w14:paraId="45ADDBD1">
      <w:pPr>
        <w:spacing w:line="360" w:lineRule="auto"/>
        <w:jc w:val="left"/>
        <w:textAlignment w:val="center"/>
        <w:rPr>
          <w:color w:val="000000"/>
        </w:rPr>
      </w:pPr>
      <w:r>
        <w:rPr>
          <w:color w:val="000000"/>
        </w:rPr>
        <w:t>B、积极植树造林，促进达成“碳中和”，有利于保护空气，做法符合主题，不符合题意。</w:t>
      </w:r>
    </w:p>
    <w:p w14:paraId="59BBF97E">
      <w:pPr>
        <w:spacing w:line="360" w:lineRule="auto"/>
        <w:jc w:val="left"/>
        <w:textAlignment w:val="center"/>
        <w:rPr>
          <w:color w:val="000000"/>
        </w:rPr>
      </w:pPr>
      <w:r>
        <w:rPr>
          <w:color w:val="000000"/>
        </w:rPr>
        <w:t>C、化石燃料是当今世界最重要的能源，禁止使用化石燃料是不现实的，做法不符合主题，符合题意。</w:t>
      </w:r>
    </w:p>
    <w:p w14:paraId="6A5704F8">
      <w:pPr>
        <w:spacing w:line="360" w:lineRule="auto"/>
        <w:jc w:val="left"/>
        <w:textAlignment w:val="center"/>
        <w:rPr>
          <w:color w:val="000000"/>
        </w:rPr>
      </w:pPr>
      <w:r>
        <w:rPr>
          <w:color w:val="000000"/>
        </w:rPr>
        <w:t>D、使用新型的可降解塑料，能减少“白色污染”，做法符合主题，不符合题意。</w:t>
      </w:r>
    </w:p>
    <w:p w14:paraId="412A87E3">
      <w:pPr>
        <w:spacing w:line="360" w:lineRule="auto"/>
        <w:jc w:val="left"/>
        <w:textAlignment w:val="center"/>
        <w:rPr>
          <w:color w:val="000000"/>
        </w:rPr>
      </w:pPr>
      <w:r>
        <w:rPr>
          <w:color w:val="000000"/>
        </w:rPr>
        <w:t>故选C。</w:t>
      </w:r>
    </w:p>
    <w:p w14:paraId="1E47A947">
      <w:pPr>
        <w:spacing w:line="360" w:lineRule="auto"/>
        <w:jc w:val="left"/>
        <w:textAlignment w:val="center"/>
        <w:rPr>
          <w:color w:val="000000"/>
        </w:rPr>
      </w:pPr>
      <w:r>
        <w:rPr>
          <w:color w:val="000000"/>
        </w:rPr>
        <w:t xml:space="preserve">3. </w:t>
      </w:r>
      <w:r>
        <w:rPr>
          <w:rFonts w:ascii="宋体" w:hAnsi="宋体" w:eastAsia="宋体" w:cs="宋体"/>
          <w:color w:val="000000"/>
        </w:rPr>
        <w:t>具备基本的实验技能是进行科学探究的保证，下列实验操作正确的是</w:t>
      </w:r>
    </w:p>
    <w:p w14:paraId="6E7016BA">
      <w:pPr>
        <w:tabs>
          <w:tab w:val="left" w:pos="4873"/>
        </w:tabs>
        <w:spacing w:line="360" w:lineRule="auto"/>
        <w:jc w:val="left"/>
        <w:textAlignment w:val="center"/>
        <w:rPr>
          <w:color w:val="000000"/>
        </w:rPr>
      </w:pPr>
      <w:r>
        <w:rPr>
          <w:color w:val="000000"/>
        </w:rPr>
        <w:t xml:space="preserve">A. </w:t>
      </w:r>
      <w:r>
        <w:rPr>
          <w:color w:val="000000"/>
        </w:rPr>
        <w:drawing>
          <wp:inline distT="0" distB="0" distL="114300" distR="114300">
            <wp:extent cx="819150" cy="1114425"/>
            <wp:effectExtent l="0" t="0" r="0" b="762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819150" cy="1114425"/>
                    </a:xfrm>
                    <a:prstGeom prst="rect">
                      <a:avLst/>
                    </a:prstGeom>
                  </pic:spPr>
                </pic:pic>
              </a:graphicData>
            </a:graphic>
          </wp:inline>
        </w:drawing>
      </w:r>
      <w:r>
        <w:rPr>
          <w:color w:val="000000"/>
        </w:rPr>
        <w:t xml:space="preserve">  </w:t>
      </w:r>
      <w:r>
        <w:rPr>
          <w:rFonts w:ascii="宋体" w:hAnsi="宋体" w:eastAsia="宋体" w:cs="宋体"/>
          <w:color w:val="000000"/>
        </w:rPr>
        <w:t>加热液体</w:t>
      </w:r>
      <w:r>
        <w:rPr>
          <w:color w:val="000000"/>
        </w:rPr>
        <w:tab/>
      </w:r>
      <w:r>
        <w:rPr>
          <w:color w:val="000000"/>
        </w:rPr>
        <w:t xml:space="preserve">B. </w:t>
      </w:r>
      <w:r>
        <w:rPr>
          <w:color w:val="000000"/>
        </w:rPr>
        <w:drawing>
          <wp:inline distT="0" distB="0" distL="114300" distR="114300">
            <wp:extent cx="1247775" cy="1362075"/>
            <wp:effectExtent l="0" t="0" r="0" b="889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1247775" cy="1362075"/>
                    </a:xfrm>
                    <a:prstGeom prst="rect">
                      <a:avLst/>
                    </a:prstGeom>
                  </pic:spPr>
                </pic:pic>
              </a:graphicData>
            </a:graphic>
          </wp:inline>
        </w:drawing>
      </w:r>
      <w:r>
        <w:rPr>
          <w:color w:val="000000"/>
        </w:rPr>
        <w:t xml:space="preserve">  </w:t>
      </w:r>
      <w:r>
        <w:rPr>
          <w:rFonts w:ascii="宋体" w:hAnsi="宋体" w:eastAsia="宋体" w:cs="宋体"/>
          <w:color w:val="000000"/>
        </w:rPr>
        <w:t>倾倒液体</w:t>
      </w:r>
    </w:p>
    <w:p w14:paraId="55246A97">
      <w:pPr>
        <w:tabs>
          <w:tab w:val="left" w:pos="4873"/>
        </w:tabs>
        <w:spacing w:line="360" w:lineRule="auto"/>
        <w:jc w:val="left"/>
        <w:textAlignment w:val="center"/>
        <w:rPr>
          <w:color w:val="000000"/>
        </w:rPr>
      </w:pPr>
      <w:r>
        <w:rPr>
          <w:color w:val="000000"/>
        </w:rPr>
        <w:t xml:space="preserve">C. </w:t>
      </w:r>
      <w:r>
        <w:rPr>
          <w:color w:val="000000"/>
        </w:rPr>
        <w:drawing>
          <wp:inline distT="0" distB="0" distL="114300" distR="114300">
            <wp:extent cx="1190625" cy="1228725"/>
            <wp:effectExtent l="0" t="0" r="0"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1190625" cy="1228725"/>
                    </a:xfrm>
                    <a:prstGeom prst="rect">
                      <a:avLst/>
                    </a:prstGeom>
                  </pic:spPr>
                </pic:pic>
              </a:graphicData>
            </a:graphic>
          </wp:inline>
        </w:drawing>
      </w:r>
      <w:r>
        <w:rPr>
          <w:color w:val="000000"/>
        </w:rPr>
        <w:t xml:space="preserve">  </w:t>
      </w:r>
      <w:r>
        <w:rPr>
          <w:rFonts w:ascii="宋体" w:hAnsi="宋体" w:eastAsia="宋体" w:cs="宋体"/>
          <w:color w:val="000000"/>
        </w:rPr>
        <w:t>添加锌粒</w:t>
      </w:r>
      <w:r>
        <w:rPr>
          <w:color w:val="000000"/>
        </w:rPr>
        <w:tab/>
      </w:r>
      <w:r>
        <w:rPr>
          <w:color w:val="000000"/>
        </w:rPr>
        <w:t xml:space="preserve">D. </w:t>
      </w:r>
      <w:r>
        <w:rPr>
          <w:color w:val="000000"/>
        </w:rPr>
        <w:drawing>
          <wp:inline distT="0" distB="0" distL="114300" distR="114300">
            <wp:extent cx="1162050" cy="1066800"/>
            <wp:effectExtent l="0" t="0" r="0"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1162050" cy="1066800"/>
                    </a:xfrm>
                    <a:prstGeom prst="rect">
                      <a:avLst/>
                    </a:prstGeom>
                  </pic:spPr>
                </pic:pic>
              </a:graphicData>
            </a:graphic>
          </wp:inline>
        </w:drawing>
      </w:r>
      <w:r>
        <w:rPr>
          <w:color w:val="000000"/>
        </w:rPr>
        <w:t xml:space="preserve">  </w:t>
      </w:r>
      <w:r>
        <w:rPr>
          <w:rFonts w:ascii="宋体" w:hAnsi="宋体" w:eastAsia="宋体" w:cs="宋体"/>
          <w:color w:val="000000"/>
        </w:rPr>
        <w:t>移走蒸发皿</w:t>
      </w:r>
    </w:p>
    <w:p w14:paraId="6D2EA1E8">
      <w:pPr>
        <w:spacing w:line="360" w:lineRule="auto"/>
        <w:textAlignment w:val="center"/>
        <w:rPr>
          <w:color w:val="000000"/>
        </w:rPr>
      </w:pPr>
      <w:r>
        <w:rPr>
          <w:color w:val="2E75B6"/>
        </w:rPr>
        <w:t>【答案】</w:t>
      </w:r>
      <w:r>
        <w:rPr>
          <w:color w:val="000000"/>
        </w:rPr>
        <w:t>A</w:t>
      </w:r>
    </w:p>
    <w:p w14:paraId="321D2F58">
      <w:pPr>
        <w:spacing w:line="360" w:lineRule="auto"/>
        <w:textAlignment w:val="center"/>
        <w:rPr>
          <w:color w:val="000000"/>
        </w:rPr>
      </w:pPr>
      <w:r>
        <w:rPr>
          <w:color w:val="2E75B6"/>
        </w:rPr>
        <w:t>【解析】</w:t>
      </w:r>
    </w:p>
    <w:p w14:paraId="331F954C">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、给试管中的液体加热时，用酒精灯的外焰加热试管里的液体，且液体体积不能超过试管容积的三分之一，故</w:t>
      </w:r>
      <w:r>
        <w:rPr>
          <w:rFonts w:ascii="Times New Roman" w:hAnsi="Times New Roman" w:eastAsia="Times New Roman" w:cs="Times New Roman"/>
          <w:color w:val="000000"/>
        </w:rPr>
        <w:t>A</w:t>
      </w:r>
      <w:r>
        <w:rPr>
          <w:rFonts w:ascii="宋体" w:hAnsi="宋体" w:eastAsia="宋体" w:cs="宋体"/>
          <w:color w:val="000000"/>
        </w:rPr>
        <w:t>符合题意；</w:t>
      </w:r>
    </w:p>
    <w:p w14:paraId="67E52EDA">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、向试管中倾倒液体药品时，瓶塞要倒放，标签要对准手心，瓶口紧挨试管口，图中瓶口没有紧挨试管口、瓶塞没有倒放，故</w:t>
      </w:r>
      <w:r>
        <w:rPr>
          <w:rFonts w:ascii="Times New Roman" w:hAnsi="Times New Roman" w:eastAsia="Times New Roman" w:cs="Times New Roman"/>
          <w:color w:val="000000"/>
        </w:rPr>
        <w:t>B</w:t>
      </w:r>
      <w:r>
        <w:rPr>
          <w:rFonts w:ascii="宋体" w:hAnsi="宋体" w:eastAsia="宋体" w:cs="宋体"/>
          <w:color w:val="000000"/>
        </w:rPr>
        <w:t>不符合题意；</w:t>
      </w:r>
    </w:p>
    <w:p w14:paraId="72AF17E9">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、应先向试管中装锌粒，再向试管中加入稀硫酸，向试管中装锌粒时，先将试管横放，用镊子把锌粒放在试管口，再慢慢将试管竖立起来，故</w:t>
      </w:r>
      <w:r>
        <w:rPr>
          <w:rFonts w:ascii="Times New Roman" w:hAnsi="Times New Roman" w:eastAsia="Times New Roman" w:cs="Times New Roman"/>
          <w:color w:val="000000"/>
        </w:rPr>
        <w:t>C</w:t>
      </w:r>
      <w:r>
        <w:rPr>
          <w:rFonts w:ascii="宋体" w:hAnsi="宋体" w:eastAsia="宋体" w:cs="宋体"/>
          <w:color w:val="000000"/>
        </w:rPr>
        <w:t>不符合题意；</w:t>
      </w:r>
    </w:p>
    <w:p w14:paraId="7EA17861">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、正在加热的蒸发皿温度较高，为防止烫伤手，不能用手直接拿热的蒸发皿，应用坩埚钳夹取，故</w:t>
      </w:r>
      <w:r>
        <w:rPr>
          <w:rFonts w:ascii="Times New Roman" w:hAnsi="Times New Roman" w:eastAsia="Times New Roman" w:cs="Times New Roman"/>
          <w:color w:val="000000"/>
        </w:rPr>
        <w:t>D</w:t>
      </w:r>
      <w:r>
        <w:rPr>
          <w:rFonts w:ascii="宋体" w:hAnsi="宋体" w:eastAsia="宋体" w:cs="宋体"/>
          <w:color w:val="000000"/>
        </w:rPr>
        <w:t>不符合题意。</w:t>
      </w:r>
    </w:p>
    <w:p w14:paraId="21E617D1">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A</w:t>
      </w:r>
      <w:r>
        <w:rPr>
          <w:rFonts w:ascii="宋体" w:hAnsi="宋体" w:eastAsia="宋体" w:cs="宋体"/>
          <w:color w:val="000000"/>
        </w:rPr>
        <w:t>。</w:t>
      </w:r>
    </w:p>
    <w:p w14:paraId="65BD0D55">
      <w:pPr>
        <w:spacing w:line="360" w:lineRule="auto"/>
        <w:jc w:val="left"/>
        <w:textAlignment w:val="center"/>
        <w:rPr>
          <w:color w:val="000000"/>
        </w:rPr>
      </w:pPr>
      <w:r>
        <w:rPr>
          <w:color w:val="000000"/>
        </w:rPr>
        <w:t xml:space="preserve">4. </w:t>
      </w:r>
      <w:r>
        <w:rPr>
          <w:rFonts w:ascii="宋体" w:hAnsi="宋体" w:eastAsia="宋体" w:cs="宋体"/>
          <w:color w:val="000000"/>
        </w:rPr>
        <w:t>《汉书》中记载“高奴县洧水可燃”，《梦溪笔谈》中记载“予知其烟可用，试扫其烟为墨，黑光如漆”。“洧水”即为石油。下列关于“洧水”的说法错误的是</w:t>
      </w:r>
    </w:p>
    <w:p w14:paraId="55793A39">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具有可燃性</w:t>
      </w:r>
      <w:r>
        <w:rPr>
          <w:color w:val="000000"/>
        </w:rPr>
        <w:tab/>
      </w:r>
      <w:r>
        <w:rPr>
          <w:color w:val="000000"/>
        </w:rPr>
        <w:t xml:space="preserve">B. </w:t>
      </w:r>
      <w:r>
        <w:rPr>
          <w:rFonts w:ascii="宋体" w:hAnsi="宋体" w:eastAsia="宋体" w:cs="宋体"/>
          <w:color w:val="000000"/>
        </w:rPr>
        <w:t>是不可再生资源，属于纯净物</w:t>
      </w:r>
    </w:p>
    <w:p w14:paraId="744D1A41">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其成分中主要含有</w:t>
      </w:r>
      <w:r>
        <w:rPr>
          <w:rFonts w:ascii="Times New Roman" w:hAnsi="Times New Roman" w:eastAsia="Times New Roman" w:cs="Times New Roman"/>
          <w:color w:val="000000"/>
        </w:rPr>
        <w:t>C</w:t>
      </w:r>
      <w:r>
        <w:rPr>
          <w:rFonts w:ascii="宋体" w:hAnsi="宋体" w:eastAsia="宋体" w:cs="宋体"/>
          <w:color w:val="000000"/>
        </w:rPr>
        <w:t>、</w:t>
      </w:r>
      <w:r>
        <w:rPr>
          <w:rFonts w:ascii="Times New Roman" w:hAnsi="Times New Roman" w:eastAsia="Times New Roman" w:cs="Times New Roman"/>
          <w:color w:val="000000"/>
        </w:rPr>
        <w:t>H</w:t>
      </w:r>
      <w:r>
        <w:rPr>
          <w:rFonts w:ascii="宋体" w:hAnsi="宋体" w:eastAsia="宋体" w:cs="宋体"/>
          <w:color w:val="000000"/>
        </w:rPr>
        <w:t>元素</w:t>
      </w:r>
      <w:r>
        <w:rPr>
          <w:color w:val="000000"/>
        </w:rPr>
        <w:tab/>
      </w:r>
      <w:r>
        <w:rPr>
          <w:color w:val="000000"/>
        </w:rPr>
        <w:t xml:space="preserve">D. </w:t>
      </w:r>
      <w:r>
        <w:rPr>
          <w:rFonts w:ascii="宋体" w:hAnsi="宋体" w:eastAsia="宋体" w:cs="宋体"/>
          <w:color w:val="000000"/>
        </w:rPr>
        <w:t>其不完全燃烧的产物可用于制墨</w:t>
      </w:r>
    </w:p>
    <w:p w14:paraId="6CD198FB">
      <w:pPr>
        <w:spacing w:line="360" w:lineRule="auto"/>
        <w:textAlignment w:val="center"/>
        <w:rPr>
          <w:color w:val="000000"/>
        </w:rPr>
      </w:pPr>
      <w:r>
        <w:rPr>
          <w:color w:val="2E75B6"/>
        </w:rPr>
        <w:t>【答案】</w:t>
      </w:r>
      <w:r>
        <w:rPr>
          <w:color w:val="000000"/>
        </w:rPr>
        <w:t>B</w:t>
      </w:r>
    </w:p>
    <w:p w14:paraId="1EFA6584">
      <w:pPr>
        <w:spacing w:line="360" w:lineRule="auto"/>
        <w:textAlignment w:val="center"/>
        <w:rPr>
          <w:color w:val="000000"/>
        </w:rPr>
      </w:pPr>
      <w:r>
        <w:rPr>
          <w:color w:val="2E75B6"/>
        </w:rPr>
        <w:t>【解析】</w:t>
      </w:r>
    </w:p>
    <w:p w14:paraId="76DF77D1">
      <w:pPr>
        <w:spacing w:line="360" w:lineRule="auto"/>
        <w:jc w:val="left"/>
        <w:textAlignment w:val="center"/>
        <w:rPr>
          <w:color w:val="000000"/>
        </w:rPr>
      </w:pPr>
      <w:r>
        <w:rPr>
          <w:color w:val="000000"/>
        </w:rPr>
        <w:t>【详解】A、“洧水”即为石油，石油具有可燃性，不符合题意；</w:t>
      </w:r>
    </w:p>
    <w:p w14:paraId="793507D6">
      <w:pPr>
        <w:spacing w:line="360" w:lineRule="auto"/>
        <w:jc w:val="left"/>
        <w:textAlignment w:val="center"/>
        <w:rPr>
          <w:color w:val="000000"/>
        </w:rPr>
      </w:pPr>
      <w:r>
        <w:rPr>
          <w:color w:val="000000"/>
        </w:rPr>
        <w:t>B、石油属于化石燃料，短期内不能再生，属于不可再生资源，且石油是由汽油、柴油等混合而成，属于混合物，符合题意；</w:t>
      </w:r>
    </w:p>
    <w:p w14:paraId="7C084265">
      <w:pPr>
        <w:spacing w:line="360" w:lineRule="auto"/>
        <w:jc w:val="left"/>
        <w:textAlignment w:val="center"/>
        <w:rPr>
          <w:color w:val="000000"/>
        </w:rPr>
      </w:pPr>
      <w:r>
        <w:rPr>
          <w:color w:val="000000"/>
        </w:rPr>
        <w:t>C、“洧水”即为石油，石油中主要含有C、H元素，不符合题意；</w:t>
      </w:r>
    </w:p>
    <w:p w14:paraId="7D2586F9">
      <w:pPr>
        <w:spacing w:line="360" w:lineRule="auto"/>
        <w:jc w:val="left"/>
        <w:textAlignment w:val="center"/>
        <w:rPr>
          <w:color w:val="000000"/>
        </w:rPr>
      </w:pPr>
      <w:r>
        <w:rPr>
          <w:color w:val="000000"/>
        </w:rPr>
        <w:t>D、石油中含碳元素，不完全燃烧生成炭黑，炭黑可用于制墨，不符合题意。</w:t>
      </w:r>
    </w:p>
    <w:p w14:paraId="32AC8D1B">
      <w:pPr>
        <w:spacing w:line="360" w:lineRule="auto"/>
        <w:jc w:val="left"/>
        <w:textAlignment w:val="center"/>
        <w:rPr>
          <w:color w:val="000000"/>
        </w:rPr>
      </w:pPr>
      <w:r>
        <w:rPr>
          <w:color w:val="000000"/>
        </w:rPr>
        <w:t>故选B。</w:t>
      </w:r>
    </w:p>
    <w:p w14:paraId="14FA1617">
      <w:pPr>
        <w:spacing w:line="360" w:lineRule="auto"/>
        <w:jc w:val="left"/>
        <w:textAlignment w:val="center"/>
        <w:rPr>
          <w:color w:val="000000"/>
        </w:rPr>
      </w:pPr>
      <w:r>
        <w:rPr>
          <w:color w:val="000000"/>
        </w:rPr>
        <w:t xml:space="preserve">5. </w:t>
      </w:r>
      <w:r>
        <w:rPr>
          <w:rFonts w:ascii="宋体" w:hAnsi="宋体" w:eastAsia="宋体" w:cs="宋体"/>
          <w:color w:val="000000"/>
        </w:rPr>
        <w:t>下列有关空气及其成分的说法错误的是</w:t>
      </w:r>
    </w:p>
    <w:p w14:paraId="28166FE6">
      <w:pPr>
        <w:spacing w:line="360" w:lineRule="auto"/>
        <w:jc w:val="left"/>
        <w:textAlignment w:val="center"/>
        <w:rPr>
          <w:color w:val="000000"/>
        </w:rPr>
      </w:pPr>
      <w:r>
        <w:rPr>
          <w:color w:val="000000"/>
        </w:rPr>
        <w:t xml:space="preserve">A. </w:t>
      </w:r>
      <w:r>
        <w:rPr>
          <w:rFonts w:ascii="宋体" w:hAnsi="宋体" w:eastAsia="宋体" w:cs="宋体"/>
          <w:color w:val="000000"/>
        </w:rPr>
        <w:t>氧气具有助燃性，常用作燃料</w:t>
      </w:r>
    </w:p>
    <w:p w14:paraId="7F476BF8">
      <w:pPr>
        <w:spacing w:line="360" w:lineRule="auto"/>
        <w:jc w:val="left"/>
        <w:textAlignment w:val="center"/>
        <w:rPr>
          <w:color w:val="000000"/>
        </w:rPr>
      </w:pPr>
      <w:r>
        <w:rPr>
          <w:color w:val="000000"/>
        </w:rPr>
        <w:t xml:space="preserve">B. </w:t>
      </w:r>
      <w:r>
        <w:rPr>
          <w:rFonts w:ascii="宋体" w:hAnsi="宋体" w:eastAsia="宋体" w:cs="宋体"/>
          <w:color w:val="000000"/>
        </w:rPr>
        <w:t>二氧化碳是植物进行光合作用必需的物质</w:t>
      </w:r>
    </w:p>
    <w:p w14:paraId="48C1AD07">
      <w:pPr>
        <w:spacing w:line="360" w:lineRule="auto"/>
        <w:jc w:val="left"/>
        <w:textAlignment w:val="center"/>
        <w:rPr>
          <w:color w:val="000000"/>
        </w:rPr>
      </w:pPr>
      <w:r>
        <w:rPr>
          <w:color w:val="000000"/>
        </w:rPr>
        <w:t xml:space="preserve">C. </w:t>
      </w:r>
      <w:r>
        <w:rPr>
          <w:rFonts w:ascii="宋体" w:hAnsi="宋体" w:eastAsia="宋体" w:cs="宋体"/>
          <w:color w:val="000000"/>
        </w:rPr>
        <w:t>工业上可用分离液态空气制取氧气</w:t>
      </w:r>
    </w:p>
    <w:p w14:paraId="2EFC8392">
      <w:pPr>
        <w:spacing w:line="360" w:lineRule="auto"/>
        <w:jc w:val="left"/>
        <w:textAlignment w:val="center"/>
        <w:rPr>
          <w:color w:val="000000"/>
        </w:rPr>
      </w:pPr>
      <w:r>
        <w:rPr>
          <w:color w:val="000000"/>
        </w:rPr>
        <w:t xml:space="preserve">D. </w:t>
      </w:r>
      <w:r>
        <w:rPr>
          <w:rFonts w:ascii="宋体" w:hAnsi="宋体" w:eastAsia="宋体" w:cs="宋体"/>
          <w:color w:val="000000"/>
        </w:rPr>
        <w:t>空气污染指数越大，空气质量状况越差</w:t>
      </w:r>
    </w:p>
    <w:p w14:paraId="444810D2">
      <w:pPr>
        <w:spacing w:line="360" w:lineRule="auto"/>
        <w:textAlignment w:val="center"/>
        <w:rPr>
          <w:color w:val="000000"/>
        </w:rPr>
      </w:pPr>
      <w:r>
        <w:rPr>
          <w:color w:val="2E75B6"/>
        </w:rPr>
        <w:t>【答案】</w:t>
      </w:r>
      <w:r>
        <w:rPr>
          <w:color w:val="000000"/>
        </w:rPr>
        <w:t>A</w:t>
      </w:r>
    </w:p>
    <w:p w14:paraId="354706F4">
      <w:pPr>
        <w:spacing w:line="360" w:lineRule="auto"/>
        <w:textAlignment w:val="center"/>
        <w:rPr>
          <w:color w:val="000000"/>
        </w:rPr>
      </w:pPr>
      <w:r>
        <w:rPr>
          <w:color w:val="2E75B6"/>
        </w:rPr>
        <w:t>【解析】</w:t>
      </w:r>
    </w:p>
    <w:p w14:paraId="35B64466">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、氧气具有助燃性，但不具有可燃性，不能用作燃料，该选项说法错误；</w:t>
      </w:r>
    </w:p>
    <w:p w14:paraId="3BAEC7C8">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、二氧化碳是植物进行光合作用必需的物质，该选项说法正确；</w:t>
      </w:r>
    </w:p>
    <w:p w14:paraId="7DA43EC9">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、工业上可用分离液态空气制取氧气，利用的是液态氮和液态氧沸点的不同，该选项说法正确；</w:t>
      </w:r>
    </w:p>
    <w:p w14:paraId="2326195F">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、空气污染指数越大，说明污染物含量越多，空气质量状况越差，该选项说法正确。</w:t>
      </w:r>
    </w:p>
    <w:p w14:paraId="42508056">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A</w:t>
      </w:r>
      <w:r>
        <w:rPr>
          <w:rFonts w:ascii="宋体" w:hAnsi="宋体" w:eastAsia="宋体" w:cs="宋体"/>
          <w:color w:val="000000"/>
        </w:rPr>
        <w:t>。</w:t>
      </w:r>
    </w:p>
    <w:p w14:paraId="05FF7735">
      <w:pPr>
        <w:spacing w:line="360" w:lineRule="auto"/>
        <w:jc w:val="left"/>
        <w:textAlignment w:val="center"/>
        <w:rPr>
          <w:color w:val="000000"/>
        </w:rPr>
      </w:pPr>
      <w:r>
        <w:rPr>
          <w:color w:val="000000"/>
        </w:rPr>
        <w:t xml:space="preserve">6. </w:t>
      </w:r>
      <w:r>
        <w:rPr>
          <w:rFonts w:ascii="宋体" w:hAnsi="宋体" w:eastAsia="宋体" w:cs="宋体"/>
          <w:color w:val="000000"/>
        </w:rPr>
        <w:t>人类的日常生活离不开水，下列关于水的说法正确的是</w:t>
      </w:r>
    </w:p>
    <w:p w14:paraId="6FE2A12D">
      <w:pPr>
        <w:spacing w:line="360" w:lineRule="auto"/>
        <w:jc w:val="left"/>
        <w:textAlignment w:val="center"/>
        <w:rPr>
          <w:color w:val="000000"/>
        </w:rPr>
      </w:pPr>
      <w:r>
        <w:rPr>
          <w:color w:val="000000"/>
        </w:rPr>
        <w:t xml:space="preserve">A. </w:t>
      </w:r>
      <w:r>
        <w:rPr>
          <w:rFonts w:ascii="宋体" w:hAnsi="宋体" w:eastAsia="宋体" w:cs="宋体"/>
          <w:color w:val="000000"/>
        </w:rPr>
        <w:t>地球上的淡水资源取之不尽，用之不竭</w:t>
      </w:r>
    </w:p>
    <w:p w14:paraId="16CF830F">
      <w:pPr>
        <w:spacing w:line="360" w:lineRule="auto"/>
        <w:jc w:val="left"/>
        <w:textAlignment w:val="center"/>
        <w:rPr>
          <w:color w:val="000000"/>
        </w:rPr>
      </w:pPr>
      <w:r>
        <w:rPr>
          <w:color w:val="000000"/>
        </w:rPr>
        <w:t xml:space="preserve">B. </w:t>
      </w:r>
      <w:r>
        <w:rPr>
          <w:rFonts w:ascii="宋体" w:hAnsi="宋体" w:eastAsia="宋体" w:cs="宋体"/>
          <w:color w:val="000000"/>
        </w:rPr>
        <w:t>水体有自净能力，生活污水可任意排放</w:t>
      </w:r>
    </w:p>
    <w:p w14:paraId="3D622B03">
      <w:pPr>
        <w:spacing w:line="360" w:lineRule="auto"/>
        <w:jc w:val="left"/>
        <w:textAlignment w:val="center"/>
        <w:rPr>
          <w:color w:val="000000"/>
        </w:rPr>
      </w:pPr>
      <w:r>
        <w:rPr>
          <w:color w:val="000000"/>
        </w:rPr>
        <w:t xml:space="preserve">C. </w:t>
      </w:r>
      <w:r>
        <w:rPr>
          <w:rFonts w:ascii="宋体" w:hAnsi="宋体" w:eastAsia="宋体" w:cs="宋体"/>
          <w:color w:val="000000"/>
        </w:rPr>
        <w:t>电解水生成氢气和氧气，证明水是由氢气和氧气组成</w:t>
      </w:r>
    </w:p>
    <w:p w14:paraId="0D490B3A">
      <w:pPr>
        <w:spacing w:line="360" w:lineRule="auto"/>
        <w:jc w:val="left"/>
        <w:textAlignment w:val="center"/>
        <w:rPr>
          <w:color w:val="000000"/>
        </w:rPr>
      </w:pPr>
      <w:r>
        <w:rPr>
          <w:color w:val="000000"/>
        </w:rPr>
        <w:t xml:space="preserve">D. </w:t>
      </w:r>
      <w:r>
        <w:rPr>
          <w:rFonts w:ascii="宋体" w:hAnsi="宋体" w:eastAsia="宋体" w:cs="宋体"/>
          <w:color w:val="000000"/>
        </w:rPr>
        <w:t>自来水厂通常对天然水进行沉降、过滤、灭菌等净化操作生产自来水</w:t>
      </w:r>
    </w:p>
    <w:p w14:paraId="48356B9B">
      <w:pPr>
        <w:spacing w:line="360" w:lineRule="auto"/>
        <w:textAlignment w:val="center"/>
        <w:rPr>
          <w:color w:val="000000"/>
        </w:rPr>
      </w:pPr>
      <w:r>
        <w:rPr>
          <w:color w:val="2E75B6"/>
        </w:rPr>
        <w:t>【答案】</w:t>
      </w:r>
      <w:r>
        <w:rPr>
          <w:color w:val="000000"/>
        </w:rPr>
        <w:t>D</w:t>
      </w:r>
    </w:p>
    <w:p w14:paraId="648ED604">
      <w:pPr>
        <w:spacing w:line="360" w:lineRule="auto"/>
        <w:textAlignment w:val="center"/>
        <w:rPr>
          <w:color w:val="000000"/>
        </w:rPr>
      </w:pPr>
      <w:r>
        <w:rPr>
          <w:color w:val="2E75B6"/>
        </w:rPr>
        <w:t>【解析】</w:t>
      </w:r>
    </w:p>
    <w:p w14:paraId="5EF523F2">
      <w:pPr>
        <w:spacing w:line="360" w:lineRule="auto"/>
        <w:jc w:val="left"/>
        <w:textAlignment w:val="center"/>
        <w:rPr>
          <w:color w:val="000000"/>
        </w:rPr>
      </w:pPr>
      <w:r>
        <w:rPr>
          <w:color w:val="000000"/>
        </w:rPr>
        <w:t>【详解】A、地球上的淡水资源有限，需要节约用水。不符合题意；</w:t>
      </w:r>
    </w:p>
    <w:p w14:paraId="6152EC60">
      <w:pPr>
        <w:spacing w:line="360" w:lineRule="auto"/>
        <w:jc w:val="left"/>
        <w:textAlignment w:val="center"/>
        <w:rPr>
          <w:color w:val="000000"/>
        </w:rPr>
      </w:pPr>
      <w:r>
        <w:rPr>
          <w:color w:val="000000"/>
        </w:rPr>
        <w:t>B、水体有自净能力但能力有限，生活污水任意排放会造成水体污染，破坏环境。不符合题意；</w:t>
      </w:r>
    </w:p>
    <w:p w14:paraId="277CEBB9">
      <w:pPr>
        <w:spacing w:line="360" w:lineRule="auto"/>
        <w:jc w:val="left"/>
        <w:textAlignment w:val="center"/>
        <w:rPr>
          <w:color w:val="000000"/>
        </w:rPr>
      </w:pPr>
      <w:r>
        <w:rPr>
          <w:color w:val="000000"/>
        </w:rPr>
        <w:t>C、物质由元素组成，电解水生成氢气和氧气，氢气由氢元素组成，氧气由氧元素组成，所以水由氢氧元素组成。不符合题意；</w:t>
      </w:r>
    </w:p>
    <w:p w14:paraId="071EE882">
      <w:pPr>
        <w:spacing w:line="360" w:lineRule="auto"/>
        <w:jc w:val="left"/>
        <w:textAlignment w:val="center"/>
        <w:rPr>
          <w:color w:val="000000"/>
        </w:rPr>
      </w:pPr>
      <w:r>
        <w:rPr>
          <w:color w:val="000000"/>
        </w:rPr>
        <w:t>D、自来水厂通常对天然水进行沉降、过滤除去难溶性杂质，活性炭吸附除去色素异味，灭菌消灭水中有害细菌病毒，等净化操作生产自来水。符合题意；</w:t>
      </w:r>
    </w:p>
    <w:p w14:paraId="629F5803">
      <w:pPr>
        <w:spacing w:line="360" w:lineRule="auto"/>
        <w:jc w:val="left"/>
        <w:textAlignment w:val="center"/>
        <w:rPr>
          <w:color w:val="000000"/>
        </w:rPr>
      </w:pPr>
      <w:r>
        <w:rPr>
          <w:color w:val="000000"/>
        </w:rPr>
        <w:t>故选D。</w:t>
      </w:r>
    </w:p>
    <w:p w14:paraId="238813D2">
      <w:pPr>
        <w:spacing w:line="360" w:lineRule="auto"/>
        <w:jc w:val="left"/>
        <w:textAlignment w:val="center"/>
        <w:rPr>
          <w:color w:val="000000"/>
        </w:rPr>
      </w:pPr>
      <w:r>
        <w:rPr>
          <w:color w:val="000000"/>
        </w:rPr>
        <w:t xml:space="preserve">7. </w:t>
      </w:r>
      <w:r>
        <w:rPr>
          <w:rFonts w:ascii="宋体" w:hAnsi="宋体" w:eastAsia="宋体" w:cs="宋体"/>
          <w:color w:val="000000"/>
        </w:rPr>
        <w:t>下列对宏观事实的微观解释错误的是</w:t>
      </w:r>
    </w:p>
    <w:p w14:paraId="1EB51BFF">
      <w:pPr>
        <w:spacing w:line="360" w:lineRule="auto"/>
        <w:jc w:val="left"/>
        <w:textAlignment w:val="center"/>
        <w:rPr>
          <w:color w:val="000000"/>
        </w:rPr>
      </w:pPr>
      <w:r>
        <w:rPr>
          <w:color w:val="000000"/>
        </w:rPr>
        <w:t xml:space="preserve">A. </w:t>
      </w:r>
      <w:r>
        <w:rPr>
          <w:rFonts w:ascii="宋体" w:hAnsi="宋体" w:eastAsia="宋体" w:cs="宋体"/>
          <w:color w:val="000000"/>
        </w:rPr>
        <w:t>自然界中水的天然循环</w:t>
      </w:r>
      <w:r>
        <w:rPr>
          <w:rFonts w:ascii="Times New Roman" w:hAnsi="Times New Roman" w:eastAsia="Times New Roman" w:cs="Times New Roman"/>
          <w:color w:val="000000"/>
        </w:rPr>
        <w:t>——</w:t>
      </w:r>
      <w:r>
        <w:rPr>
          <w:rFonts w:ascii="宋体" w:hAnsi="宋体" w:eastAsia="宋体" w:cs="宋体"/>
          <w:color w:val="000000"/>
        </w:rPr>
        <w:t>水分子不断地运动且间隔发生改变</w:t>
      </w:r>
    </w:p>
    <w:p w14:paraId="6C7D953F">
      <w:pPr>
        <w:spacing w:line="360" w:lineRule="auto"/>
        <w:jc w:val="left"/>
        <w:textAlignment w:val="center"/>
        <w:rPr>
          <w:color w:val="000000"/>
        </w:rPr>
      </w:pPr>
      <w:r>
        <w:rPr>
          <w:color w:val="000000"/>
        </w:rPr>
        <w:t xml:space="preserve">B. </w:t>
      </w:r>
      <w:r>
        <w:rPr>
          <w:rFonts w:ascii="宋体" w:hAnsi="宋体" w:eastAsia="宋体" w:cs="宋体"/>
          <w:color w:val="000000"/>
        </w:rPr>
        <w:t>氧气经压缩储存在钢瓶中</w:t>
      </w:r>
      <w:r>
        <w:rPr>
          <w:rFonts w:ascii="Times New Roman" w:hAnsi="Times New Roman" w:eastAsia="Times New Roman" w:cs="Times New Roman"/>
          <w:color w:val="000000"/>
        </w:rPr>
        <w:t>——</w:t>
      </w:r>
      <w:r>
        <w:rPr>
          <w:rFonts w:ascii="宋体" w:hAnsi="宋体" w:eastAsia="宋体" w:cs="宋体"/>
          <w:color w:val="000000"/>
        </w:rPr>
        <w:t>氧气分子体积变小</w:t>
      </w:r>
    </w:p>
    <w:p w14:paraId="40542BFD">
      <w:pPr>
        <w:spacing w:line="360" w:lineRule="auto"/>
        <w:jc w:val="left"/>
        <w:textAlignment w:val="center"/>
        <w:rPr>
          <w:color w:val="000000"/>
        </w:rPr>
      </w:pPr>
      <w:r>
        <w:rPr>
          <w:color w:val="000000"/>
        </w:rPr>
        <w:t xml:space="preserve">C. </w:t>
      </w:r>
      <w:r>
        <w:rPr>
          <w:rFonts w:ascii="宋体" w:hAnsi="宋体" w:eastAsia="宋体" w:cs="宋体"/>
          <w:color w:val="000000"/>
        </w:rPr>
        <w:t>稀盐酸和稀硫酸具有相似的化学性质</w:t>
      </w:r>
      <w:r>
        <w:rPr>
          <w:rFonts w:ascii="Times New Roman" w:hAnsi="Times New Roman" w:eastAsia="Times New Roman" w:cs="Times New Roman"/>
          <w:color w:val="000000"/>
        </w:rPr>
        <w:t>——</w:t>
      </w:r>
      <w:r>
        <w:rPr>
          <w:rFonts w:ascii="宋体" w:hAnsi="宋体" w:eastAsia="宋体" w:cs="宋体"/>
          <w:color w:val="000000"/>
        </w:rPr>
        <w:t>酸溶液中都含有氢离子</w:t>
      </w:r>
    </w:p>
    <w:p w14:paraId="0978020E">
      <w:pPr>
        <w:spacing w:line="360" w:lineRule="auto"/>
        <w:jc w:val="left"/>
        <w:textAlignment w:val="center"/>
        <w:rPr>
          <w:color w:val="000000"/>
        </w:rPr>
      </w:pPr>
      <w:r>
        <w:rPr>
          <w:color w:val="000000"/>
        </w:rPr>
        <w:t xml:space="preserve">D. </w:t>
      </w:r>
      <w:r>
        <w:rPr>
          <w:rFonts w:ascii="宋体" w:hAnsi="宋体" w:eastAsia="宋体" w:cs="宋体"/>
          <w:color w:val="000000"/>
        </w:rPr>
        <w:t>一氧化碳和二氧化碳化学性质不同</w:t>
      </w:r>
      <w:r>
        <w:rPr>
          <w:rFonts w:ascii="Times New Roman" w:hAnsi="Times New Roman" w:eastAsia="Times New Roman" w:cs="Times New Roman"/>
          <w:color w:val="000000"/>
        </w:rPr>
        <w:t>——</w:t>
      </w:r>
      <w:r>
        <w:rPr>
          <w:rFonts w:ascii="宋体" w:hAnsi="宋体" w:eastAsia="宋体" w:cs="宋体"/>
          <w:color w:val="000000"/>
        </w:rPr>
        <w:t>构成二者的分子不同</w:t>
      </w:r>
    </w:p>
    <w:p w14:paraId="6E813305">
      <w:pPr>
        <w:spacing w:line="360" w:lineRule="auto"/>
        <w:textAlignment w:val="center"/>
        <w:rPr>
          <w:color w:val="000000"/>
        </w:rPr>
      </w:pPr>
      <w:r>
        <w:rPr>
          <w:color w:val="2E75B6"/>
        </w:rPr>
        <w:t>【答案】</w:t>
      </w:r>
      <w:r>
        <w:rPr>
          <w:color w:val="000000"/>
        </w:rPr>
        <w:t>B</w:t>
      </w:r>
    </w:p>
    <w:p w14:paraId="1577AA61">
      <w:pPr>
        <w:spacing w:line="360" w:lineRule="auto"/>
        <w:textAlignment w:val="center"/>
        <w:rPr>
          <w:color w:val="000000"/>
        </w:rPr>
      </w:pPr>
      <w:r>
        <w:rPr>
          <w:color w:val="2E75B6"/>
        </w:rPr>
        <w:t>【解析】</w:t>
      </w:r>
    </w:p>
    <w:p w14:paraId="00FF5E24">
      <w:pPr>
        <w:spacing w:line="360" w:lineRule="auto"/>
        <w:jc w:val="left"/>
        <w:textAlignment w:val="center"/>
        <w:rPr>
          <w:color w:val="000000"/>
        </w:rPr>
      </w:pPr>
      <w:r>
        <w:rPr>
          <w:color w:val="000000"/>
        </w:rPr>
        <w:t>【详解】A、自然界中水的天然循环，是因为水分子不断地运动且间隔发生改变，故选项解释正确；</w:t>
      </w:r>
    </w:p>
    <w:p w14:paraId="64BDBA68">
      <w:pPr>
        <w:spacing w:line="360" w:lineRule="auto"/>
        <w:jc w:val="left"/>
        <w:textAlignment w:val="center"/>
        <w:rPr>
          <w:color w:val="000000"/>
        </w:rPr>
      </w:pPr>
      <w:r>
        <w:rPr>
          <w:color w:val="000000"/>
        </w:rPr>
        <w:t>B、氧气经压缩储存在钢瓶中，是因为分子间有间隔，气体受压后，分子间的间隔变小，故选项解释错误；</w:t>
      </w:r>
    </w:p>
    <w:p w14:paraId="49490FDA">
      <w:pPr>
        <w:spacing w:line="360" w:lineRule="auto"/>
        <w:jc w:val="left"/>
        <w:textAlignment w:val="center"/>
        <w:rPr>
          <w:color w:val="000000"/>
        </w:rPr>
      </w:pPr>
      <w:r>
        <w:rPr>
          <w:color w:val="000000"/>
        </w:rPr>
        <w:t>C、稀盐酸和稀硫酸具有相似的化学性质，是因为酸溶液中都含有氢离子，故选项解释正确；</w:t>
      </w:r>
    </w:p>
    <w:p w14:paraId="4A3D09A1">
      <w:pPr>
        <w:spacing w:line="360" w:lineRule="auto"/>
        <w:jc w:val="left"/>
        <w:textAlignment w:val="center"/>
        <w:rPr>
          <w:color w:val="000000"/>
        </w:rPr>
      </w:pPr>
      <w:r>
        <w:rPr>
          <w:color w:val="000000"/>
        </w:rPr>
        <w:t>D、一氧化碳和二氧化碳化学性质不同，是因为它们分子的构成不同，不同种的分子化学性质不同，故选项解释正确；</w:t>
      </w:r>
    </w:p>
    <w:p w14:paraId="3032E120">
      <w:pPr>
        <w:spacing w:line="360" w:lineRule="auto"/>
        <w:jc w:val="left"/>
        <w:textAlignment w:val="center"/>
        <w:rPr>
          <w:color w:val="000000"/>
        </w:rPr>
      </w:pPr>
      <w:r>
        <w:rPr>
          <w:color w:val="000000"/>
        </w:rPr>
        <w:t>故选：B。</w:t>
      </w:r>
    </w:p>
    <w:p w14:paraId="041B4E05">
      <w:pPr>
        <w:spacing w:line="360" w:lineRule="auto"/>
        <w:jc w:val="left"/>
        <w:textAlignment w:val="center"/>
        <w:rPr>
          <w:color w:val="000000"/>
        </w:rPr>
      </w:pPr>
      <w:r>
        <w:rPr>
          <w:color w:val="000000"/>
        </w:rPr>
        <w:t xml:space="preserve">8. </w:t>
      </w:r>
      <w:r>
        <w:rPr>
          <w:rFonts w:ascii="宋体" w:hAnsi="宋体" w:eastAsia="宋体" w:cs="宋体"/>
          <w:color w:val="000000"/>
        </w:rPr>
        <w:t>善于梳理有利于知识</w:t>
      </w:r>
      <w:r>
        <w:rPr>
          <w:rFonts w:ascii="宋体" w:hAnsi="宋体" w:eastAsia="宋体" w:cs="宋体"/>
          <w:color w:val="000000"/>
          <w:position w:val="0"/>
        </w:rPr>
        <w:drawing>
          <wp:inline distT="0" distB="0" distL="114300" distR="114300">
            <wp:extent cx="133350" cy="177800"/>
            <wp:effectExtent l="0" t="0" r="0" b="13335"/>
            <wp:docPr id="805835834" name="图片 805835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5835834" name="图片 805835834"/>
                    <pic:cNvPicPr>
                      <a:picLocks noChangeAspect="1"/>
                    </pic:cNvPicPr>
                  </pic:nvPicPr>
                  <pic:blipFill>
                    <a:blip r:embed="rId15"/>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系统化，以下对某一主题知识的归纳完全正确的一组是</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3180"/>
        <w:gridCol w:w="3765"/>
      </w:tblGrid>
      <w:tr w14:paraId="582F17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9701A84">
            <w:pPr>
              <w:spacing w:line="360" w:lineRule="auto"/>
              <w:jc w:val="left"/>
              <w:textAlignment w:val="center"/>
              <w:rPr>
                <w:color w:val="000000"/>
              </w:rPr>
            </w:pPr>
            <w:r>
              <w:rPr>
                <w:rFonts w:ascii="Times New Roman" w:hAnsi="Times New Roman" w:eastAsia="Times New Roman" w:cs="Times New Roman"/>
                <w:color w:val="000000"/>
              </w:rPr>
              <w:t>A</w:t>
            </w:r>
            <w:r>
              <w:rPr>
                <w:rFonts w:ascii="宋体" w:hAnsi="宋体" w:eastAsia="宋体" w:cs="宋体"/>
                <w:color w:val="000000"/>
              </w:rPr>
              <w:t>．化学家与贡献</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221CC4A">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．化学用语与意义</w:t>
            </w:r>
          </w:p>
        </w:tc>
      </w:tr>
      <w:tr w14:paraId="328CE0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FADD508">
            <w:pPr>
              <w:spacing w:line="360" w:lineRule="auto"/>
              <w:jc w:val="left"/>
              <w:textAlignment w:val="center"/>
              <w:rPr>
                <w:color w:val="000000"/>
              </w:rPr>
            </w:pPr>
            <w:r>
              <w:rPr>
                <w:rFonts w:ascii="宋体" w:hAnsi="宋体" w:eastAsia="宋体" w:cs="宋体"/>
                <w:color w:val="000000"/>
              </w:rPr>
              <w:t>①汤姆森</w:t>
            </w:r>
            <w:r>
              <w:rPr>
                <w:rFonts w:ascii="Times New Roman" w:hAnsi="Times New Roman" w:eastAsia="Times New Roman" w:cs="Times New Roman"/>
                <w:color w:val="000000"/>
              </w:rPr>
              <w:t>——</w:t>
            </w:r>
            <w:r>
              <w:rPr>
                <w:rFonts w:ascii="宋体" w:hAnsi="宋体" w:eastAsia="宋体" w:cs="宋体"/>
                <w:color w:val="000000"/>
              </w:rPr>
              <w:t>发现原子核</w:t>
            </w:r>
          </w:p>
          <w:p w14:paraId="6E46EA06">
            <w:pPr>
              <w:spacing w:line="360" w:lineRule="auto"/>
              <w:jc w:val="left"/>
              <w:textAlignment w:val="center"/>
              <w:rPr>
                <w:color w:val="000000"/>
              </w:rPr>
            </w:pPr>
            <w:r>
              <w:rPr>
                <w:rFonts w:ascii="宋体" w:hAnsi="宋体" w:eastAsia="宋体" w:cs="宋体"/>
                <w:color w:val="000000"/>
              </w:rPr>
              <w:t>②侯德榜</w:t>
            </w:r>
            <w:r>
              <w:rPr>
                <w:rFonts w:ascii="Times New Roman" w:hAnsi="Times New Roman" w:eastAsia="Times New Roman" w:cs="Times New Roman"/>
                <w:color w:val="000000"/>
              </w:rPr>
              <w:t>——</w:t>
            </w:r>
            <w:r>
              <w:rPr>
                <w:rFonts w:ascii="宋体" w:hAnsi="宋体" w:eastAsia="宋体" w:cs="宋体"/>
                <w:color w:val="000000"/>
              </w:rPr>
              <w:t>发明联合制碱法</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E537E7E">
            <w:pPr>
              <w:spacing w:line="360" w:lineRule="auto"/>
              <w:jc w:val="left"/>
              <w:textAlignment w:val="center"/>
              <w:rPr>
                <w:color w:val="000000"/>
              </w:rPr>
            </w:pPr>
            <w:r>
              <w:rPr>
                <w:rFonts w:ascii="宋体" w:hAnsi="宋体" w:eastAsia="宋体" w:cs="宋体"/>
                <w:color w:val="000000"/>
              </w:rPr>
              <w:t>①</w:t>
            </w:r>
            <w:r>
              <w:object>
                <v:shape id="_x0000_i1025" o:spt="75" alt="学科网(www.zxxk.com)--教育资源门户，提供试卷、教案、课件、论文、素材以及各类教学资源下载，还有大量而丰富的教学相关资讯！" type="#_x0000_t75" style="height:18pt;width:17pt;" o:ole="t" filled="f" o:preferrelative="t" stroked="f" coordsize="21600,21600">
                  <v:path/>
                  <v:fill on="f" focussize="0,0"/>
                  <v:stroke on="f" joinstyle="miter"/>
                  <v:imagedata r:id="rId17" o:title="eqId7644a7769a5fa1bdab46cc0b2dee2861"/>
                  <o:lock v:ext="edit" aspectratio="t"/>
                  <w10:wrap type="none"/>
                  <w10:anchorlock/>
                </v:shape>
                <o:OLEObject Type="Embed" ProgID="Equation.DSMT4" ShapeID="_x0000_i1025" DrawAspect="Content" ObjectID="_1468075725" r:id="rId16">
                  <o:LockedField>false</o:LockedField>
                </o:OLEObject>
              </w:object>
            </w:r>
            <w:r>
              <w:rPr>
                <w:rFonts w:ascii="Times New Roman" w:hAnsi="Times New Roman" w:eastAsia="Times New Roman" w:cs="Times New Roman"/>
                <w:color w:val="000000"/>
              </w:rPr>
              <w:t>——</w:t>
            </w:r>
            <w:r>
              <w:rPr>
                <w:rFonts w:ascii="宋体" w:hAnsi="宋体" w:eastAsia="宋体" w:cs="宋体"/>
                <w:color w:val="000000"/>
              </w:rPr>
              <w:t>表示两个氢原子</w:t>
            </w:r>
          </w:p>
          <w:p w14:paraId="4E4D095E">
            <w:pPr>
              <w:spacing w:line="360" w:lineRule="auto"/>
              <w:jc w:val="left"/>
              <w:textAlignment w:val="center"/>
              <w:rPr>
                <w:color w:val="000000"/>
              </w:rPr>
            </w:pPr>
            <w:r>
              <w:rPr>
                <w:rFonts w:ascii="宋体" w:hAnsi="宋体" w:eastAsia="宋体" w:cs="宋体"/>
                <w:color w:val="000000"/>
              </w:rPr>
              <w:t>②</w:t>
            </w:r>
            <w:r>
              <w:object>
                <v:shape id="_x0000_i1026" o:spt="75" alt="学科网(www.zxxk.com)--教育资源门户，提供试卷、教案、课件、论文、素材以及各类教学资源下载，还有大量而丰富的教学相关资讯！" type="#_x0000_t75" style="height:15.75pt;width:24pt;" o:ole="t" filled="f" o:preferrelative="t" stroked="f" coordsize="21600,21600">
                  <v:path/>
                  <v:fill on="f" focussize="0,0"/>
                  <v:stroke on="f" joinstyle="miter"/>
                  <v:imagedata r:id="rId19" o:title="eqId53f76c716b2947251bc5385f9f910aab"/>
                  <o:lock v:ext="edit" aspectratio="t"/>
                  <w10:wrap type="none"/>
                  <w10:anchorlock/>
                </v:shape>
                <o:OLEObject Type="Embed" ProgID="Equation.DSMT4" ShapeID="_x0000_i1026" DrawAspect="Content" ObjectID="_1468075726" r:id="rId18">
                  <o:LockedField>false</o:LockedField>
                </o:OLEObject>
              </w:object>
            </w:r>
            <w:r>
              <w:rPr>
                <w:rFonts w:ascii="Times New Roman" w:hAnsi="Times New Roman" w:eastAsia="Times New Roman" w:cs="Times New Roman"/>
                <w:color w:val="000000"/>
              </w:rPr>
              <w:t>——</w:t>
            </w:r>
            <w:r>
              <w:rPr>
                <w:rFonts w:ascii="宋体" w:hAnsi="宋体" w:eastAsia="宋体" w:cs="宋体"/>
                <w:color w:val="000000"/>
              </w:rPr>
              <w:t>表示铁元素的化合价是</w:t>
            </w:r>
            <w:r>
              <w:object>
                <v:shape id="_x0000_i1027" o:spt="75" alt="学科网(www.zxxk.com)--教育资源门户，提供试卷、教案、课件、论文、素材以及各类教学资源下载，还有大量而丰富的教学相关资讯！" type="#_x0000_t75" style="height:12.75pt;width:15.75pt;" o:ole="t" filled="f" o:preferrelative="t" stroked="f" coordsize="21600,21600">
                  <v:path/>
                  <v:fill on="f" focussize="0,0"/>
                  <v:stroke on="f" joinstyle="miter"/>
                  <v:imagedata r:id="rId21" o:title="eqId4c4f47d27d32b7f205cd916f49623f6b"/>
                  <o:lock v:ext="edit" aspectratio="t"/>
                  <w10:wrap type="none"/>
                  <w10:anchorlock/>
                </v:shape>
                <o:OLEObject Type="Embed" ProgID="Equation.DSMT4" ShapeID="_x0000_i1027" DrawAspect="Content" ObjectID="_1468075727" r:id="rId20">
                  <o:LockedField>false</o:LockedField>
                </o:OLEObject>
              </w:object>
            </w:r>
          </w:p>
        </w:tc>
      </w:tr>
      <w:tr w14:paraId="4FACC8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B2154A4">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．物质与构成粒子</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1F6B393">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．物质、俗名与类别</w:t>
            </w:r>
          </w:p>
        </w:tc>
      </w:tr>
      <w:tr w14:paraId="19AD84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6EB7BD2">
            <w:pPr>
              <w:spacing w:line="360" w:lineRule="auto"/>
              <w:jc w:val="left"/>
              <w:textAlignment w:val="center"/>
              <w:rPr>
                <w:color w:val="000000"/>
              </w:rPr>
            </w:pPr>
            <w:r>
              <w:rPr>
                <w:rFonts w:ascii="宋体" w:hAnsi="宋体" w:eastAsia="宋体" w:cs="宋体"/>
                <w:color w:val="000000"/>
              </w:rPr>
              <w:t>①铜</w:t>
            </w:r>
            <w:r>
              <w:rPr>
                <w:rFonts w:ascii="Times New Roman" w:hAnsi="Times New Roman" w:eastAsia="Times New Roman" w:cs="Times New Roman"/>
                <w:color w:val="000000"/>
              </w:rPr>
              <w:t>——</w:t>
            </w:r>
            <w:r>
              <w:rPr>
                <w:rFonts w:ascii="宋体" w:hAnsi="宋体" w:eastAsia="宋体" w:cs="宋体"/>
                <w:color w:val="000000"/>
              </w:rPr>
              <w:t>由铜原子构成</w:t>
            </w:r>
          </w:p>
          <w:p w14:paraId="5AA19DAB">
            <w:pPr>
              <w:spacing w:line="360" w:lineRule="auto"/>
              <w:jc w:val="left"/>
              <w:textAlignment w:val="center"/>
              <w:rPr>
                <w:color w:val="000000"/>
              </w:rPr>
            </w:pPr>
            <w:r>
              <w:rPr>
                <w:rFonts w:ascii="宋体" w:hAnsi="宋体" w:eastAsia="宋体" w:cs="宋体"/>
                <w:color w:val="000000"/>
              </w:rPr>
              <w:t>②氯化钠</w:t>
            </w:r>
            <w:r>
              <w:rPr>
                <w:rFonts w:ascii="Times New Roman" w:hAnsi="Times New Roman" w:eastAsia="Times New Roman" w:cs="Times New Roman"/>
                <w:color w:val="000000"/>
              </w:rPr>
              <w:t>——</w:t>
            </w:r>
            <w:r>
              <w:rPr>
                <w:rFonts w:ascii="宋体" w:hAnsi="宋体" w:eastAsia="宋体" w:cs="宋体"/>
                <w:color w:val="000000"/>
              </w:rPr>
              <w:t>由</w:t>
            </w:r>
            <w:r>
              <w:object>
                <v:shape id="_x0000_i1028" o:spt="75" alt="学科网(www.zxxk.com)--教育资源门户，提供试卷、教案、课件、论文、素材以及各类教学资源下载，还有大量而丰富的教学相关资讯！" type="#_x0000_t75" style="height:15.75pt;width:23.25pt;" o:ole="t" filled="f" o:preferrelative="t" stroked="f" coordsize="21600,21600">
                  <v:path/>
                  <v:fill on="f" focussize="0,0"/>
                  <v:stroke on="f" joinstyle="miter"/>
                  <v:imagedata r:id="rId23" o:title="eqIdd072177ae1481125f96741e1c53815cc"/>
                  <o:lock v:ext="edit" aspectratio="t"/>
                  <w10:wrap type="none"/>
                  <w10:anchorlock/>
                </v:shape>
                <o:OLEObject Type="Embed" ProgID="Equation.DSMT4" ShapeID="_x0000_i1028" DrawAspect="Content" ObjectID="_1468075728" r:id="rId22">
                  <o:LockedField>false</o:LockedField>
                </o:OLEObject>
              </w:object>
            </w:r>
            <w:r>
              <w:rPr>
                <w:rFonts w:ascii="宋体" w:hAnsi="宋体" w:eastAsia="宋体" w:cs="宋体"/>
                <w:color w:val="000000"/>
              </w:rPr>
              <w:t>和</w:t>
            </w:r>
            <w:r>
              <w:object>
                <v:shape id="_x0000_i1029" o:spt="75" alt="学科网(www.zxxk.com)--教育资源门户，提供试卷、教案、课件、论文、素材以及各类教学资源下载，还有大量而丰富的教学相关资讯！" type="#_x0000_t75" style="height:15.75pt;width:18.75pt;" o:ole="t" filled="f" o:preferrelative="t" stroked="f" coordsize="21600,21600">
                  <v:path/>
                  <v:fill on="f" focussize="0,0"/>
                  <v:stroke on="f" joinstyle="miter"/>
                  <v:imagedata r:id="rId25" o:title="eqIdaef0aaf9f3442509a859fb2f9a07ca7c"/>
                  <o:lock v:ext="edit" aspectratio="t"/>
                  <w10:wrap type="none"/>
                  <w10:anchorlock/>
                </v:shape>
                <o:OLEObject Type="Embed" ProgID="Equation.DSMT4" ShapeID="_x0000_i1029" DrawAspect="Content" ObjectID="_1468075729" r:id="rId24">
                  <o:LockedField>false</o:LockedField>
                </o:OLEObject>
              </w:object>
            </w:r>
            <w:r>
              <w:rPr>
                <w:rFonts w:ascii="宋体" w:hAnsi="宋体" w:eastAsia="宋体" w:cs="宋体"/>
                <w:color w:val="000000"/>
              </w:rPr>
              <w:t>构成</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B28F3A2">
            <w:pPr>
              <w:spacing w:line="360" w:lineRule="auto"/>
              <w:jc w:val="left"/>
              <w:textAlignment w:val="center"/>
              <w:rPr>
                <w:color w:val="000000"/>
              </w:rPr>
            </w:pPr>
            <w:r>
              <w:rPr>
                <w:rFonts w:ascii="宋体" w:hAnsi="宋体" w:eastAsia="宋体" w:cs="宋体"/>
                <w:color w:val="000000"/>
              </w:rPr>
              <w:t>①碳酸钠</w:t>
            </w:r>
            <w:r>
              <w:rPr>
                <w:rFonts w:ascii="Times New Roman" w:hAnsi="Times New Roman" w:eastAsia="Times New Roman" w:cs="Times New Roman"/>
                <w:color w:val="000000"/>
              </w:rPr>
              <w:t>——</w:t>
            </w:r>
            <w:r>
              <w:rPr>
                <w:rFonts w:ascii="宋体" w:hAnsi="宋体" w:eastAsia="宋体" w:cs="宋体"/>
                <w:color w:val="000000"/>
              </w:rPr>
              <w:t>纯碱</w:t>
            </w:r>
            <w:r>
              <w:rPr>
                <w:rFonts w:ascii="Times New Roman" w:hAnsi="Times New Roman" w:eastAsia="Times New Roman" w:cs="Times New Roman"/>
                <w:color w:val="000000"/>
              </w:rPr>
              <w:t>——</w:t>
            </w:r>
            <w:r>
              <w:rPr>
                <w:rFonts w:ascii="宋体" w:hAnsi="宋体" w:eastAsia="宋体" w:cs="宋体"/>
                <w:color w:val="000000"/>
              </w:rPr>
              <w:t>碱</w:t>
            </w:r>
          </w:p>
          <w:p w14:paraId="087EF9DC">
            <w:pPr>
              <w:spacing w:line="360" w:lineRule="auto"/>
              <w:jc w:val="left"/>
              <w:textAlignment w:val="center"/>
              <w:rPr>
                <w:color w:val="000000"/>
              </w:rPr>
            </w:pPr>
            <w:r>
              <w:rPr>
                <w:rFonts w:ascii="宋体" w:hAnsi="宋体" w:eastAsia="宋体" w:cs="宋体"/>
                <w:color w:val="000000"/>
              </w:rPr>
              <w:t>②甲烷</w:t>
            </w:r>
            <w:r>
              <w:rPr>
                <w:rFonts w:ascii="Times New Roman" w:hAnsi="Times New Roman" w:eastAsia="Times New Roman" w:cs="Times New Roman"/>
                <w:color w:val="000000"/>
              </w:rPr>
              <w:t>——</w:t>
            </w:r>
            <w:r>
              <w:rPr>
                <w:rFonts w:ascii="宋体" w:hAnsi="宋体" w:eastAsia="宋体" w:cs="宋体"/>
                <w:color w:val="000000"/>
              </w:rPr>
              <w:t>天然气</w:t>
            </w:r>
            <w:r>
              <w:rPr>
                <w:rFonts w:ascii="Times New Roman" w:hAnsi="Times New Roman" w:eastAsia="Times New Roman" w:cs="Times New Roman"/>
                <w:color w:val="000000"/>
              </w:rPr>
              <w:t>——</w:t>
            </w:r>
            <w:r>
              <w:rPr>
                <w:rFonts w:ascii="宋体" w:hAnsi="宋体" w:eastAsia="宋体" w:cs="宋体"/>
                <w:color w:val="000000"/>
              </w:rPr>
              <w:t>有机物</w:t>
            </w:r>
          </w:p>
        </w:tc>
      </w:tr>
    </w:tbl>
    <w:p w14:paraId="7E816C5A">
      <w:pPr>
        <w:spacing w:line="360" w:lineRule="auto"/>
        <w:jc w:val="left"/>
        <w:textAlignment w:val="center"/>
        <w:rPr>
          <w:color w:val="000000"/>
        </w:rPr>
      </w:pPr>
    </w:p>
    <w:p w14:paraId="52364AC4">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A</w:t>
      </w:r>
      <w:r>
        <w:rPr>
          <w:color w:val="000000"/>
        </w:rPr>
        <w:tab/>
      </w:r>
      <w:r>
        <w:rPr>
          <w:color w:val="000000"/>
        </w:rPr>
        <w:t xml:space="preserve">B. </w:t>
      </w:r>
      <w:r>
        <w:rPr>
          <w:rFonts w:ascii="Times New Roman" w:hAnsi="Times New Roman" w:eastAsia="Times New Roman" w:cs="Times New Roman"/>
          <w:color w:val="000000"/>
        </w:rPr>
        <w:t>B</w:t>
      </w:r>
      <w:r>
        <w:rPr>
          <w:color w:val="000000"/>
        </w:rPr>
        <w:tab/>
      </w:r>
      <w:r>
        <w:rPr>
          <w:color w:val="000000"/>
        </w:rPr>
        <w:t xml:space="preserve">C. </w:t>
      </w:r>
      <w:r>
        <w:rPr>
          <w:rFonts w:ascii="Times New Roman" w:hAnsi="Times New Roman" w:eastAsia="Times New Roman" w:cs="Times New Roman"/>
          <w:color w:val="000000"/>
        </w:rPr>
        <w:t>C</w:t>
      </w:r>
      <w:r>
        <w:rPr>
          <w:color w:val="000000"/>
        </w:rPr>
        <w:tab/>
      </w:r>
      <w:r>
        <w:rPr>
          <w:color w:val="000000"/>
        </w:rPr>
        <w:t xml:space="preserve">D. </w:t>
      </w:r>
      <w:r>
        <w:rPr>
          <w:rFonts w:ascii="Times New Roman" w:hAnsi="Times New Roman" w:eastAsia="Times New Roman" w:cs="Times New Roman"/>
          <w:color w:val="000000"/>
        </w:rPr>
        <w:t>D</w:t>
      </w:r>
    </w:p>
    <w:p w14:paraId="0B9A6069">
      <w:pPr>
        <w:spacing w:line="360" w:lineRule="auto"/>
        <w:textAlignment w:val="center"/>
        <w:rPr>
          <w:color w:val="000000"/>
        </w:rPr>
      </w:pPr>
      <w:r>
        <w:rPr>
          <w:color w:val="2E75B6"/>
        </w:rPr>
        <w:t>【答案】</w:t>
      </w:r>
      <w:r>
        <w:rPr>
          <w:color w:val="000000"/>
        </w:rPr>
        <w:t>C</w:t>
      </w:r>
    </w:p>
    <w:p w14:paraId="4C85309D">
      <w:pPr>
        <w:spacing w:line="360" w:lineRule="auto"/>
        <w:textAlignment w:val="center"/>
        <w:rPr>
          <w:color w:val="000000"/>
        </w:rPr>
      </w:pPr>
      <w:r>
        <w:rPr>
          <w:color w:val="2E75B6"/>
        </w:rPr>
        <w:t>【解析】</w:t>
      </w:r>
    </w:p>
    <w:p w14:paraId="3A6F6CD4">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、汤姆森发现电子；侯德榜发明了联合制碱法，该选项归纳有错误。</w:t>
      </w:r>
    </w:p>
    <w:p w14:paraId="46A79F63">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、原子</w:t>
      </w:r>
      <w:r>
        <w:rPr>
          <w:rFonts w:ascii="宋体" w:hAnsi="宋体" w:eastAsia="宋体" w:cs="宋体"/>
          <w:color w:val="000000"/>
          <w:position w:val="0"/>
        </w:rPr>
        <w:drawing>
          <wp:inline distT="0" distB="0" distL="114300" distR="114300">
            <wp:extent cx="133350" cy="177800"/>
            <wp:effectExtent l="0" t="0" r="0" b="13335"/>
            <wp:docPr id="805835836" name="图片 805835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5835836" name="图片 805835836"/>
                    <pic:cNvPicPr>
                      <a:picLocks noChangeAspect="1"/>
                    </pic:cNvPicPr>
                  </pic:nvPicPr>
                  <pic:blipFill>
                    <a:blip r:embed="rId15"/>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表示方法，用元素符号来表示一个原子，表示多个该原子，就在其元素符号前加上相应的数字，</w:t>
      </w:r>
      <w:r>
        <w:object>
          <v:shape id="_x0000_i1030" o:spt="75" alt="学科网(www.zxxk.com)--教育资源门户，提供试卷、教案、课件、论文、素材以及各类教学资源下载，还有大量而丰富的教学相关资讯！" type="#_x0000_t75" style="height:13.05pt;width:19.15pt;" o:ole="t" filled="f" o:preferrelative="t" stroked="f" coordsize="21600,21600">
            <v:path/>
            <v:fill on="f" focussize="0,0"/>
            <v:stroke on="f" joinstyle="miter"/>
            <v:imagedata r:id="rId27" o:title="eqId09fb991125125a80369c1d83ae1def32"/>
            <o:lock v:ext="edit" aspectratio="t"/>
            <w10:wrap type="none"/>
            <w10:anchorlock/>
          </v:shape>
          <o:OLEObject Type="Embed" ProgID="Equation.DSMT4" ShapeID="_x0000_i1030" DrawAspect="Content" ObjectID="_1468075730" r:id="rId26">
            <o:LockedField>false</o:LockedField>
          </o:OLEObject>
        </w:object>
      </w:r>
      <w:r>
        <w:rPr>
          <w:rFonts w:ascii="宋体" w:hAnsi="宋体" w:eastAsia="宋体" w:cs="宋体"/>
          <w:color w:val="000000"/>
        </w:rPr>
        <w:t>表示两个氢原子；化合价的表示方法，在其化学式该元素的上方用正负号和数字表示，正负号在前，数字在后，铁元素的化合价是</w:t>
      </w:r>
      <w:r>
        <w:object>
          <v:shape id="_x0000_i1031" o:spt="75" alt="学科网(www.zxxk.com)--教育资源门户，提供试卷、教案、课件、论文、素材以及各类教学资源下载，还有大量而丰富的教学相关资讯！" type="#_x0000_t75" style="height:12.75pt;width:15.75pt;" o:ole="t" filled="f" o:preferrelative="t" stroked="f" coordsize="21600,21600">
            <v:path/>
            <v:fill on="f" focussize="0,0"/>
            <v:stroke on="f" joinstyle="miter"/>
            <v:imagedata r:id="rId21" o:title="eqId4c4f47d27d32b7f205cd916f49623f6b"/>
            <o:lock v:ext="edit" aspectratio="t"/>
            <w10:wrap type="none"/>
            <w10:anchorlock/>
          </v:shape>
          <o:OLEObject Type="Embed" ProgID="Equation.DSMT4" ShapeID="_x0000_i1031" DrawAspect="Content" ObjectID="_1468075731" r:id="rId28">
            <o:LockedField>false</o:LockedField>
          </o:OLEObject>
        </w:object>
      </w:r>
      <w:r>
        <w:rPr>
          <w:rFonts w:ascii="宋体" w:hAnsi="宋体" w:eastAsia="宋体" w:cs="宋体"/>
          <w:color w:val="000000"/>
        </w:rPr>
        <w:t>价可表示为</w:t>
      </w:r>
      <w:r>
        <w:object>
          <v:shape id="_x0000_i1032" o:spt="75" alt="学科网(www.zxxk.com)--教育资源门户，提供试卷、教案、课件、论文、素材以及各类教学资源下载，还有大量而丰富的教学相关资讯！" type="#_x0000_t75" style="height:21.75pt;width:15.75pt;" o:ole="t" filled="f" o:preferrelative="t" stroked="f" coordsize="21600,21600">
            <v:path/>
            <v:fill on="f" focussize="0,0"/>
            <v:stroke on="f" joinstyle="miter"/>
            <v:imagedata r:id="rId30" o:title="eqId984647c2b6335a836e8fc36401f3fa35"/>
            <o:lock v:ext="edit" aspectratio="t"/>
            <w10:wrap type="none"/>
            <w10:anchorlock/>
          </v:shape>
          <o:OLEObject Type="Embed" ProgID="Equation.DSMT4" ShapeID="_x0000_i1032" DrawAspect="Content" ObjectID="_1468075732" r:id="rId29">
            <o:LockedField>false</o:LockedField>
          </o:OLEObject>
        </w:object>
      </w:r>
      <w:r>
        <w:rPr>
          <w:rFonts w:ascii="宋体" w:hAnsi="宋体" w:eastAsia="宋体" w:cs="宋体"/>
          <w:color w:val="000000"/>
        </w:rPr>
        <w:t>，该选项归纳有错误。</w:t>
      </w:r>
    </w:p>
    <w:p w14:paraId="46D45CC6">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、铜是金属，是由铜原子直接构成的；氯化钠是由钠离子和氯离子构成的，该选项说法正确。</w:t>
      </w:r>
    </w:p>
    <w:p w14:paraId="4DDAEB13">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、碳酸钠俗名为纯碱，由钠离子和碳酸根离子构成，属于盐；甲烷是天然气的主要成分，属于有机物，该选项归纳有错误。</w:t>
      </w:r>
    </w:p>
    <w:p w14:paraId="6A90C2C3">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C</w:t>
      </w:r>
      <w:r>
        <w:rPr>
          <w:rFonts w:ascii="宋体" w:hAnsi="宋体" w:eastAsia="宋体" w:cs="宋体"/>
          <w:color w:val="000000"/>
        </w:rPr>
        <w:t>。</w:t>
      </w:r>
    </w:p>
    <w:p w14:paraId="1567E5E4">
      <w:pPr>
        <w:spacing w:line="360" w:lineRule="auto"/>
        <w:jc w:val="left"/>
        <w:textAlignment w:val="center"/>
        <w:rPr>
          <w:color w:val="000000"/>
        </w:rPr>
      </w:pPr>
      <w:r>
        <w:rPr>
          <w:color w:val="000000"/>
        </w:rPr>
        <w:t xml:space="preserve">9. </w:t>
      </w:r>
      <w:r>
        <w:rPr>
          <w:rFonts w:ascii="宋体" w:hAnsi="宋体" w:eastAsia="宋体" w:cs="宋体"/>
          <w:color w:val="000000"/>
        </w:rPr>
        <w:t>某种花青素（化学式</w:t>
      </w:r>
      <w:r>
        <w:rPr>
          <w:rFonts w:ascii="Times New Roman" w:hAnsi="Times New Roman" w:eastAsia="Times New Roman" w:cs="Times New Roman"/>
          <w:color w:val="000000"/>
        </w:rPr>
        <w:t>C</w:t>
      </w:r>
      <w:r>
        <w:rPr>
          <w:rFonts w:ascii="Times New Roman" w:hAnsi="Times New Roman" w:eastAsia="Times New Roman" w:cs="Times New Roman"/>
          <w:color w:val="000000"/>
          <w:vertAlign w:val="subscript"/>
        </w:rPr>
        <w:t>15</w:t>
      </w:r>
      <w:r>
        <w:rPr>
          <w:rFonts w:ascii="Times New Roman" w:hAnsi="Times New Roman" w:eastAsia="Times New Roman" w:cs="Times New Roman"/>
          <w:color w:val="000000"/>
        </w:rPr>
        <w:t>H</w:t>
      </w:r>
      <w:r>
        <w:rPr>
          <w:rFonts w:ascii="Times New Roman" w:hAnsi="Times New Roman" w:eastAsia="Times New Roman" w:cs="Times New Roman"/>
          <w:color w:val="000000"/>
          <w:vertAlign w:val="subscript"/>
        </w:rPr>
        <w:t>11</w:t>
      </w:r>
      <w:r>
        <w:rPr>
          <w:rFonts w:ascii="Times New Roman" w:hAnsi="Times New Roman" w:eastAsia="Times New Roman" w:cs="Times New Roman"/>
          <w:color w:val="000000"/>
        </w:rPr>
        <w:t>O</w:t>
      </w:r>
      <w:r>
        <w:rPr>
          <w:rFonts w:ascii="Times New Roman" w:hAnsi="Times New Roman" w:eastAsia="Times New Roman" w:cs="Times New Roman"/>
          <w:color w:val="000000"/>
          <w:vertAlign w:val="subscript"/>
        </w:rPr>
        <w:t>6</w:t>
      </w:r>
      <w:r>
        <w:rPr>
          <w:rFonts w:ascii="宋体" w:hAnsi="宋体" w:eastAsia="宋体" w:cs="宋体"/>
          <w:color w:val="000000"/>
        </w:rPr>
        <w:t>）是天然的阳光遮盖物，能够阻挡紫外线。下列关于该花青素的说法正确的是</w:t>
      </w:r>
    </w:p>
    <w:p w14:paraId="526AAEA9">
      <w:pPr>
        <w:spacing w:line="360" w:lineRule="auto"/>
        <w:jc w:val="left"/>
        <w:textAlignment w:val="center"/>
        <w:rPr>
          <w:color w:val="000000"/>
        </w:rPr>
      </w:pPr>
      <w:r>
        <w:rPr>
          <w:color w:val="000000"/>
        </w:rPr>
        <w:t xml:space="preserve">A. </w:t>
      </w:r>
      <w:r>
        <w:rPr>
          <w:rFonts w:ascii="宋体" w:hAnsi="宋体" w:eastAsia="宋体" w:cs="宋体"/>
          <w:color w:val="000000"/>
        </w:rPr>
        <w:t>花青素属于氧化物</w:t>
      </w:r>
    </w:p>
    <w:p w14:paraId="3EA09DD1">
      <w:pPr>
        <w:spacing w:line="360" w:lineRule="auto"/>
        <w:jc w:val="left"/>
        <w:textAlignment w:val="center"/>
        <w:rPr>
          <w:color w:val="000000"/>
        </w:rPr>
      </w:pPr>
      <w:r>
        <w:rPr>
          <w:color w:val="000000"/>
        </w:rPr>
        <w:t xml:space="preserve">B. </w:t>
      </w:r>
      <w:r>
        <w:rPr>
          <w:rFonts w:ascii="宋体" w:hAnsi="宋体" w:eastAsia="宋体" w:cs="宋体"/>
          <w:color w:val="000000"/>
        </w:rPr>
        <w:t>花青素由碳、氢、氧三种元素组成</w:t>
      </w:r>
    </w:p>
    <w:p w14:paraId="755F7CC5">
      <w:pPr>
        <w:spacing w:line="360" w:lineRule="auto"/>
        <w:jc w:val="left"/>
        <w:textAlignment w:val="center"/>
        <w:rPr>
          <w:color w:val="000000"/>
        </w:rPr>
      </w:pPr>
      <w:r>
        <w:rPr>
          <w:color w:val="000000"/>
        </w:rPr>
        <w:t xml:space="preserve">C. </w:t>
      </w:r>
      <w:r>
        <w:rPr>
          <w:rFonts w:ascii="宋体" w:hAnsi="宋体" w:eastAsia="宋体" w:cs="宋体"/>
          <w:color w:val="000000"/>
        </w:rPr>
        <w:t>花青素由</w:t>
      </w:r>
      <w:r>
        <w:rPr>
          <w:rFonts w:ascii="Times New Roman" w:hAnsi="Times New Roman" w:eastAsia="Times New Roman" w:cs="Times New Roman"/>
          <w:color w:val="000000"/>
        </w:rPr>
        <w:t>32</w:t>
      </w:r>
      <w:r>
        <w:rPr>
          <w:rFonts w:ascii="宋体" w:hAnsi="宋体" w:eastAsia="宋体" w:cs="宋体"/>
          <w:color w:val="000000"/>
        </w:rPr>
        <w:t>个原子构成</w:t>
      </w:r>
    </w:p>
    <w:p w14:paraId="0B94C91F">
      <w:pPr>
        <w:spacing w:line="360" w:lineRule="auto"/>
        <w:jc w:val="left"/>
        <w:textAlignment w:val="center"/>
        <w:rPr>
          <w:color w:val="000000"/>
        </w:rPr>
      </w:pPr>
      <w:r>
        <w:rPr>
          <w:color w:val="000000"/>
        </w:rPr>
        <w:t xml:space="preserve">D. </w:t>
      </w:r>
      <w:r>
        <w:rPr>
          <w:rFonts w:ascii="宋体" w:hAnsi="宋体" w:eastAsia="宋体" w:cs="宋体"/>
          <w:color w:val="000000"/>
        </w:rPr>
        <w:t>花青素中氧元素的质量分数最小</w:t>
      </w:r>
    </w:p>
    <w:p w14:paraId="3D96397A">
      <w:pPr>
        <w:spacing w:line="360" w:lineRule="auto"/>
        <w:textAlignment w:val="center"/>
        <w:rPr>
          <w:color w:val="000000"/>
        </w:rPr>
      </w:pPr>
      <w:r>
        <w:rPr>
          <w:color w:val="2E75B6"/>
        </w:rPr>
        <w:t>【答案】</w:t>
      </w:r>
      <w:r>
        <w:rPr>
          <w:color w:val="000000"/>
        </w:rPr>
        <w:t>B</w:t>
      </w:r>
    </w:p>
    <w:p w14:paraId="7DCCF4E6">
      <w:pPr>
        <w:spacing w:line="360" w:lineRule="auto"/>
        <w:textAlignment w:val="center"/>
        <w:rPr>
          <w:color w:val="000000"/>
        </w:rPr>
      </w:pPr>
      <w:r>
        <w:rPr>
          <w:color w:val="2E75B6"/>
        </w:rPr>
        <w:t>【解析】</w:t>
      </w:r>
    </w:p>
    <w:p w14:paraId="15ED4776">
      <w:pPr>
        <w:spacing w:line="360" w:lineRule="auto"/>
        <w:jc w:val="left"/>
        <w:textAlignment w:val="center"/>
        <w:rPr>
          <w:color w:val="000000"/>
        </w:rPr>
      </w:pPr>
      <w:r>
        <w:rPr>
          <w:color w:val="000000"/>
        </w:rPr>
        <w:t>【详解】A、氧化物由两种元素组成，其中一种是氧元素。花青素含有碳、氢、氧三种元素，不是氧化物。不符合题意；</w:t>
      </w:r>
    </w:p>
    <w:p w14:paraId="69260C52">
      <w:pPr>
        <w:spacing w:line="360" w:lineRule="auto"/>
        <w:jc w:val="left"/>
        <w:textAlignment w:val="center"/>
        <w:rPr>
          <w:color w:val="000000"/>
        </w:rPr>
      </w:pPr>
      <w:r>
        <w:rPr>
          <w:color w:val="000000"/>
        </w:rPr>
        <w:t>B、物质由元素组成，花青素由碳、氢、氧三种元素组成。符合题意；</w:t>
      </w:r>
    </w:p>
    <w:p w14:paraId="2FE3E8F7">
      <w:pPr>
        <w:spacing w:line="360" w:lineRule="auto"/>
        <w:jc w:val="left"/>
        <w:textAlignment w:val="center"/>
        <w:rPr>
          <w:color w:val="000000"/>
        </w:rPr>
      </w:pPr>
      <w:r>
        <w:rPr>
          <w:color w:val="000000"/>
        </w:rPr>
        <w:t>C、分子由原子构成，1个花青素分子由15+11+6=32个原子构成。不符合题意；</w:t>
      </w:r>
    </w:p>
    <w:p w14:paraId="1F8BA548">
      <w:pPr>
        <w:spacing w:line="360" w:lineRule="auto"/>
        <w:jc w:val="left"/>
        <w:textAlignment w:val="center"/>
        <w:rPr>
          <w:color w:val="000000"/>
        </w:rPr>
      </w:pPr>
      <w:r>
        <w:rPr>
          <w:color w:val="000000"/>
        </w:rPr>
        <w:t>B、化合物中某元素的质量分数为</w:t>
      </w:r>
      <w:r>
        <w:object>
          <v:shape id="_x0000_i1033" o:spt="75" alt="学科网(www.zxxk.com)--教育资源门户，提供试卷、教案、课件、论文、素材以及各类教学资源下载，还有大量而丰富的教学相关资讯！" type="#_x0000_t75" style="height:33pt;width:194.25pt;" o:ole="t" filled="f" o:preferrelative="t" stroked="f" coordsize="21600,21600">
            <v:path/>
            <v:fill on="f" focussize="0,0"/>
            <v:stroke on="f" joinstyle="miter"/>
            <v:imagedata r:id="rId32" o:title="eqId608e8a76b8f89b4430f5169019983004"/>
            <o:lock v:ext="edit" aspectratio="t"/>
            <w10:wrap type="none"/>
            <w10:anchorlock/>
          </v:shape>
          <o:OLEObject Type="Embed" ProgID="Equation.DSMT4" ShapeID="_x0000_i1033" DrawAspect="Content" ObjectID="_1468075733" r:id="rId31">
            <o:LockedField>false</o:LockedField>
          </o:OLEObject>
        </w:object>
      </w:r>
      <w:r>
        <w:rPr>
          <w:color w:val="000000"/>
        </w:rPr>
        <w:t>。花青素中碳、氢、氧元素的质量比为(12×15)：(1×11)：(16×6)，氢元素占比最小，所以氢元素质量分数最小。不符合题意；</w:t>
      </w:r>
    </w:p>
    <w:p w14:paraId="1B69A49A">
      <w:pPr>
        <w:spacing w:line="360" w:lineRule="auto"/>
        <w:jc w:val="left"/>
        <w:textAlignment w:val="center"/>
        <w:rPr>
          <w:color w:val="000000"/>
        </w:rPr>
      </w:pPr>
      <w:r>
        <w:rPr>
          <w:color w:val="000000"/>
        </w:rPr>
        <w:t>故选B。</w:t>
      </w:r>
    </w:p>
    <w:p w14:paraId="0AE6E358">
      <w:pPr>
        <w:spacing w:line="360" w:lineRule="auto"/>
        <w:jc w:val="left"/>
        <w:textAlignment w:val="center"/>
        <w:rPr>
          <w:color w:val="000000"/>
        </w:rPr>
      </w:pPr>
      <w:r>
        <w:rPr>
          <w:color w:val="000000"/>
        </w:rPr>
        <w:t xml:space="preserve">10. </w:t>
      </w:r>
      <w:r>
        <w:rPr>
          <w:rFonts w:ascii="宋体" w:hAnsi="宋体" w:eastAsia="宋体" w:cs="宋体"/>
          <w:color w:val="000000"/>
        </w:rPr>
        <w:t>我国科学家实现了二氧化碳到葡萄糖和油脂的人工合成，其中一步关键反应的微观示意图如下，下列有关说法正确的是</w:t>
      </w:r>
    </w:p>
    <w:p w14:paraId="45643D1D">
      <w:pPr>
        <w:spacing w:line="360" w:lineRule="auto"/>
        <w:jc w:val="left"/>
        <w:textAlignment w:val="center"/>
        <w:rPr>
          <w:color w:val="000000"/>
        </w:rPr>
      </w:pPr>
      <w:r>
        <w:rPr>
          <w:color w:val="000000"/>
        </w:rPr>
        <w:drawing>
          <wp:inline distT="0" distB="0" distL="114300" distR="114300">
            <wp:extent cx="3667125" cy="781050"/>
            <wp:effectExtent l="0" t="0" r="9525"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33"/>
                    <a:stretch>
                      <a:fillRect/>
                    </a:stretch>
                  </pic:blipFill>
                  <pic:spPr>
                    <a:xfrm>
                      <a:off x="0" y="0"/>
                      <a:ext cx="3667125" cy="781050"/>
                    </a:xfrm>
                    <a:prstGeom prst="rect">
                      <a:avLst/>
                    </a:prstGeom>
                  </pic:spPr>
                </pic:pic>
              </a:graphicData>
            </a:graphic>
          </wp:inline>
        </w:drawing>
      </w:r>
      <w:r>
        <w:rPr>
          <w:color w:val="000000"/>
        </w:rPr>
        <w:t xml:space="preserve">  </w:t>
      </w:r>
    </w:p>
    <w:p w14:paraId="58096BBF">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丙和丁都属于化合物</w:t>
      </w:r>
      <w:r>
        <w:rPr>
          <w:color w:val="000000"/>
        </w:rPr>
        <w:tab/>
      </w:r>
      <w:r>
        <w:rPr>
          <w:color w:val="000000"/>
        </w:rPr>
        <w:t xml:space="preserve">B. </w:t>
      </w:r>
      <w:r>
        <w:rPr>
          <w:rFonts w:ascii="宋体" w:hAnsi="宋体" w:eastAsia="宋体" w:cs="宋体"/>
          <w:color w:val="000000"/>
        </w:rPr>
        <w:t>该反应前后分子的个数不变</w:t>
      </w:r>
    </w:p>
    <w:p w14:paraId="43ED69E9">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该反应属于置换反应</w:t>
      </w:r>
      <w:r>
        <w:rPr>
          <w:color w:val="000000"/>
        </w:rPr>
        <w:tab/>
      </w:r>
      <w:r>
        <w:rPr>
          <w:color w:val="000000"/>
        </w:rPr>
        <w:t xml:space="preserve">D. </w:t>
      </w:r>
      <w:r>
        <w:rPr>
          <w:rFonts w:ascii="宋体" w:hAnsi="宋体" w:eastAsia="宋体" w:cs="宋体"/>
          <w:color w:val="000000"/>
        </w:rPr>
        <w:t>该反应中氧元素的化合价发生改变</w:t>
      </w:r>
    </w:p>
    <w:p w14:paraId="19EF8E76">
      <w:pPr>
        <w:spacing w:line="360" w:lineRule="auto"/>
        <w:textAlignment w:val="center"/>
        <w:rPr>
          <w:color w:val="000000"/>
        </w:rPr>
      </w:pPr>
      <w:r>
        <w:rPr>
          <w:color w:val="2E75B6"/>
        </w:rPr>
        <w:t>【答案】</w:t>
      </w:r>
      <w:r>
        <w:rPr>
          <w:color w:val="000000"/>
        </w:rPr>
        <w:t>D</w:t>
      </w:r>
    </w:p>
    <w:p w14:paraId="7B9A4B0E">
      <w:pPr>
        <w:spacing w:line="360" w:lineRule="auto"/>
        <w:textAlignment w:val="center"/>
        <w:rPr>
          <w:color w:val="000000"/>
        </w:rPr>
      </w:pPr>
      <w:r>
        <w:rPr>
          <w:color w:val="2E75B6"/>
        </w:rPr>
        <w:t>【解析】</w:t>
      </w:r>
    </w:p>
    <w:p w14:paraId="67F63542">
      <w:pPr>
        <w:spacing w:line="360" w:lineRule="auto"/>
        <w:jc w:val="left"/>
        <w:textAlignment w:val="center"/>
        <w:rPr>
          <w:color w:val="000000"/>
        </w:rPr>
      </w:pPr>
      <w:r>
        <w:rPr>
          <w:color w:val="000000"/>
        </w:rPr>
        <w:t>【详解】</w:t>
      </w:r>
      <w:r>
        <w:rPr>
          <w:rFonts w:ascii="宋体" w:hAnsi="宋体" w:eastAsia="宋体" w:cs="宋体"/>
          <w:color w:val="000000"/>
        </w:rPr>
        <w:t>由微观反应示意图可知，该反应是由一氧化碳和水在一定条件下反应生成</w:t>
      </w:r>
      <w:r>
        <w:object>
          <v:shape id="_x0000_i1034" o:spt="75" alt="学科网(www.zxxk.com)--教育资源门户，提供试卷、教案、课件、论文、素材以及各类教学资源下载，还有大量而丰富的教学相关资讯！" type="#_x0000_t75" style="height:18pt;width:42.5pt;" o:ole="t" filled="f" o:preferrelative="t" stroked="f" coordsize="21600,21600">
            <v:path/>
            <v:fill on="f" focussize="0,0"/>
            <v:stroke on="f" joinstyle="miter"/>
            <v:imagedata r:id="rId35" o:title="eqIdbbc88bf1a7b38ae7b2fc9f640999fa1e"/>
            <o:lock v:ext="edit" aspectratio="t"/>
            <w10:wrap type="none"/>
            <w10:anchorlock/>
          </v:shape>
          <o:OLEObject Type="Embed" ProgID="Equation.DSMT4" ShapeID="_x0000_i1034" DrawAspect="Content" ObjectID="_1468075734" r:id="rId34">
            <o:LockedField>false</o:LockedField>
          </o:OLEObject>
        </w:object>
      </w:r>
      <w:r>
        <w:rPr>
          <w:rFonts w:ascii="宋体" w:hAnsi="宋体" w:eastAsia="宋体" w:cs="宋体"/>
          <w:color w:val="000000"/>
        </w:rPr>
        <w:t>和氧气，化学方程式为：</w:t>
      </w:r>
      <w:r>
        <w:object>
          <v:shape id="_x0000_i1035" o:spt="75" alt="学科网(www.zxxk.com)--教育资源门户，提供试卷、教案、课件、论文、素材以及各类教学资源下载，还有大量而丰富的教学相关资讯！" type="#_x0000_t75" style="height:37.5pt;width:178.5pt;" o:ole="t" filled="f" o:preferrelative="t" stroked="f" coordsize="21600,21600">
            <v:path/>
            <v:fill on="f" focussize="0,0"/>
            <v:stroke on="f" joinstyle="miter"/>
            <v:imagedata r:id="rId37" o:title="eqId5a883f084b497f6c68244bf8463b383c"/>
            <o:lock v:ext="edit" aspectratio="t"/>
            <w10:wrap type="none"/>
            <w10:anchorlock/>
          </v:shape>
          <o:OLEObject Type="Embed" ProgID="Equation.DSMT4" ShapeID="_x0000_i1035" DrawAspect="Content" ObjectID="_1468075735" r:id="rId36">
            <o:LockedField>false</o:LockedField>
          </o:OLEObject>
        </w:object>
      </w:r>
      <w:r>
        <w:rPr>
          <w:rFonts w:ascii="宋体" w:hAnsi="宋体" w:eastAsia="宋体" w:cs="宋体"/>
          <w:color w:val="000000"/>
        </w:rPr>
        <w:t>。</w:t>
      </w:r>
    </w:p>
    <w:p w14:paraId="59F341A7">
      <w:pPr>
        <w:spacing w:line="360" w:lineRule="auto"/>
        <w:jc w:val="left"/>
        <w:textAlignment w:val="center"/>
        <w:rPr>
          <w:color w:val="000000"/>
        </w:rPr>
      </w:pPr>
      <w:r>
        <w:rPr>
          <w:rFonts w:ascii="Times New Roman" w:hAnsi="Times New Roman" w:eastAsia="Times New Roman" w:cs="Times New Roman"/>
          <w:color w:val="000000"/>
        </w:rPr>
        <w:t>A</w:t>
      </w:r>
      <w:r>
        <w:rPr>
          <w:rFonts w:ascii="宋体" w:hAnsi="宋体" w:eastAsia="宋体" w:cs="宋体"/>
          <w:color w:val="000000"/>
        </w:rPr>
        <w:t>、由图可知，丙中含有多种元素，属于化合物，丁中只含一种元素，属于单质，该选项说法错误；</w:t>
      </w:r>
    </w:p>
    <w:p w14:paraId="661BF6F9">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、由方程式可知，该反应前后分子的个数减少，该选项说法错误；</w:t>
      </w:r>
    </w:p>
    <w:p w14:paraId="28D64140">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、反应物中有两种化合物，该反应不属于置换反应，该选项说法错误；</w:t>
      </w:r>
    </w:p>
    <w:p w14:paraId="3CFB3C72">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、单质中元素的化合价为0，但在化合物中不为零，则该反应中氧元素的化合价发生改变，该选项说法正确。</w:t>
      </w:r>
    </w:p>
    <w:p w14:paraId="67045CD2">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D</w:t>
      </w:r>
      <w:r>
        <w:rPr>
          <w:rFonts w:ascii="宋体" w:hAnsi="宋体" w:eastAsia="宋体" w:cs="宋体"/>
          <w:color w:val="000000"/>
        </w:rPr>
        <w:t>。</w:t>
      </w:r>
    </w:p>
    <w:p w14:paraId="5537B369">
      <w:pPr>
        <w:spacing w:line="360" w:lineRule="auto"/>
        <w:jc w:val="left"/>
        <w:textAlignment w:val="center"/>
        <w:rPr>
          <w:color w:val="000000"/>
        </w:rPr>
      </w:pPr>
      <w:r>
        <w:rPr>
          <w:color w:val="000000"/>
        </w:rPr>
        <w:t xml:space="preserve">11. </w:t>
      </w:r>
      <w:r>
        <w:rPr>
          <w:rFonts w:ascii="宋体" w:hAnsi="宋体" w:eastAsia="宋体" w:cs="宋体"/>
          <w:color w:val="000000"/>
        </w:rPr>
        <w:t>热爱劳动从我做起。下列劳动中所涉及的化学知识叙述错误的是</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660"/>
        <w:gridCol w:w="3198"/>
        <w:gridCol w:w="3810"/>
      </w:tblGrid>
      <w:tr w14:paraId="3357E1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AB355D5">
            <w:pPr>
              <w:spacing w:line="360" w:lineRule="auto"/>
              <w:jc w:val="left"/>
              <w:textAlignment w:val="center"/>
              <w:rPr>
                <w:color w:val="000000"/>
              </w:rPr>
            </w:pPr>
            <w:r>
              <w:rPr>
                <w:rFonts w:ascii="宋体" w:hAnsi="宋体" w:eastAsia="宋体" w:cs="宋体"/>
                <w:color w:val="000000"/>
              </w:rPr>
              <w:t>选项</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1A5DDFA">
            <w:pPr>
              <w:spacing w:line="360" w:lineRule="auto"/>
              <w:jc w:val="left"/>
              <w:textAlignment w:val="center"/>
              <w:rPr>
                <w:color w:val="000000"/>
              </w:rPr>
            </w:pPr>
            <w:r>
              <w:rPr>
                <w:rFonts w:ascii="宋体" w:hAnsi="宋体" w:eastAsia="宋体" w:cs="宋体"/>
                <w:color w:val="000000"/>
              </w:rPr>
              <w:t>劳动项目</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C35AB78">
            <w:pPr>
              <w:spacing w:line="360" w:lineRule="auto"/>
              <w:jc w:val="left"/>
              <w:textAlignment w:val="center"/>
              <w:rPr>
                <w:color w:val="000000"/>
              </w:rPr>
            </w:pPr>
            <w:r>
              <w:rPr>
                <w:rFonts w:ascii="宋体" w:hAnsi="宋体" w:eastAsia="宋体" w:cs="宋体"/>
                <w:color w:val="000000"/>
              </w:rPr>
              <w:t>化学反应</w:t>
            </w:r>
          </w:p>
        </w:tc>
      </w:tr>
      <w:tr w14:paraId="509068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3E2AB5B">
            <w:pPr>
              <w:spacing w:line="360" w:lineRule="auto"/>
              <w:jc w:val="left"/>
              <w:textAlignment w:val="center"/>
              <w:rPr>
                <w:color w:val="000000"/>
              </w:rPr>
            </w:pPr>
            <w:r>
              <w:rPr>
                <w:rFonts w:ascii="Times New Roman" w:hAnsi="Times New Roman" w:eastAsia="Times New Roman" w:cs="Times New Roman"/>
                <w:color w:val="000000"/>
              </w:rPr>
              <w:t>A</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85396C3">
            <w:pPr>
              <w:spacing w:line="360" w:lineRule="auto"/>
              <w:jc w:val="left"/>
              <w:textAlignment w:val="center"/>
              <w:rPr>
                <w:color w:val="000000"/>
              </w:rPr>
            </w:pPr>
            <w:r>
              <w:rPr>
                <w:rFonts w:ascii="宋体" w:hAnsi="宋体" w:eastAsia="宋体" w:cs="宋体"/>
                <w:color w:val="000000"/>
              </w:rPr>
              <w:t>撒熟石灰改良酸性土壤</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9D2E45C">
            <w:pPr>
              <w:spacing w:line="360" w:lineRule="auto"/>
              <w:jc w:val="left"/>
              <w:textAlignment w:val="center"/>
              <w:rPr>
                <w:color w:val="000000"/>
              </w:rPr>
            </w:pPr>
            <w:r>
              <w:rPr>
                <w:rFonts w:ascii="宋体" w:hAnsi="宋体" w:eastAsia="宋体" w:cs="宋体"/>
                <w:color w:val="000000"/>
              </w:rPr>
              <w:t>熟石灰具有碱性，能与酸发生中和反应</w:t>
            </w:r>
          </w:p>
        </w:tc>
      </w:tr>
      <w:tr w14:paraId="2A68EB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02509DA">
            <w:pPr>
              <w:spacing w:line="360" w:lineRule="auto"/>
              <w:jc w:val="left"/>
              <w:textAlignment w:val="center"/>
              <w:rPr>
                <w:color w:val="000000"/>
              </w:rPr>
            </w:pPr>
            <w:r>
              <w:rPr>
                <w:rFonts w:ascii="Times New Roman" w:hAnsi="Times New Roman" w:eastAsia="Times New Roman" w:cs="Times New Roman"/>
                <w:color w:val="000000"/>
              </w:rPr>
              <w:t>B</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30CA9B3">
            <w:pPr>
              <w:spacing w:line="360" w:lineRule="auto"/>
              <w:jc w:val="left"/>
              <w:textAlignment w:val="center"/>
              <w:rPr>
                <w:color w:val="000000"/>
              </w:rPr>
            </w:pPr>
            <w:r>
              <w:rPr>
                <w:rFonts w:ascii="宋体" w:hAnsi="宋体" w:eastAsia="宋体" w:cs="宋体"/>
                <w:color w:val="000000"/>
              </w:rPr>
              <w:t>用</w:t>
            </w:r>
            <w:r>
              <w:rPr>
                <w:rFonts w:ascii="Times New Roman" w:hAnsi="Times New Roman" w:eastAsia="Times New Roman" w:cs="Times New Roman"/>
                <w:color w:val="000000"/>
              </w:rPr>
              <w:t>75%</w:t>
            </w:r>
            <w:r>
              <w:rPr>
                <w:rFonts w:ascii="宋体" w:hAnsi="宋体" w:eastAsia="宋体" w:cs="宋体"/>
                <w:color w:val="000000"/>
              </w:rPr>
              <w:t>的乙醇溶液擦拭桌椅消毒</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7388516">
            <w:pPr>
              <w:spacing w:line="360" w:lineRule="auto"/>
              <w:jc w:val="left"/>
              <w:textAlignment w:val="center"/>
              <w:rPr>
                <w:color w:val="000000"/>
              </w:rPr>
            </w:pPr>
            <w:r>
              <w:rPr>
                <w:rFonts w:ascii="宋体" w:hAnsi="宋体" w:eastAsia="宋体" w:cs="宋体"/>
                <w:color w:val="000000"/>
              </w:rPr>
              <w:t>乙醇能破坏细菌和病毒的蛋白质结构</w:t>
            </w:r>
          </w:p>
        </w:tc>
      </w:tr>
      <w:tr w14:paraId="35F5B0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FB2F36F">
            <w:pPr>
              <w:spacing w:line="360" w:lineRule="auto"/>
              <w:jc w:val="left"/>
              <w:textAlignment w:val="center"/>
              <w:rPr>
                <w:color w:val="000000"/>
              </w:rPr>
            </w:pPr>
            <w:r>
              <w:rPr>
                <w:rFonts w:ascii="Times New Roman" w:hAnsi="Times New Roman" w:eastAsia="Times New Roman" w:cs="Times New Roman"/>
                <w:color w:val="000000"/>
              </w:rPr>
              <w:t>C</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59949FF">
            <w:pPr>
              <w:spacing w:line="360" w:lineRule="auto"/>
              <w:jc w:val="left"/>
              <w:textAlignment w:val="center"/>
              <w:rPr>
                <w:color w:val="000000"/>
              </w:rPr>
            </w:pPr>
            <w:r>
              <w:rPr>
                <w:rFonts w:ascii="宋体" w:hAnsi="宋体" w:eastAsia="宋体" w:cs="宋体"/>
                <w:color w:val="000000"/>
              </w:rPr>
              <w:t>炒菜时油锅着火，用锅盖盖灭</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F7D8B89">
            <w:pPr>
              <w:spacing w:line="360" w:lineRule="auto"/>
              <w:jc w:val="left"/>
              <w:textAlignment w:val="center"/>
              <w:rPr>
                <w:color w:val="000000"/>
              </w:rPr>
            </w:pPr>
            <w:r>
              <w:rPr>
                <w:rFonts w:ascii="宋体" w:hAnsi="宋体" w:eastAsia="宋体" w:cs="宋体"/>
                <w:color w:val="000000"/>
              </w:rPr>
              <w:t>隔绝氧气</w:t>
            </w:r>
          </w:p>
        </w:tc>
      </w:tr>
      <w:tr w14:paraId="47CC0F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CC77FC4">
            <w:pPr>
              <w:spacing w:line="360" w:lineRule="auto"/>
              <w:jc w:val="left"/>
              <w:textAlignment w:val="center"/>
              <w:rPr>
                <w:color w:val="000000"/>
              </w:rPr>
            </w:pPr>
            <w:r>
              <w:rPr>
                <w:rFonts w:ascii="Times New Roman" w:hAnsi="Times New Roman" w:eastAsia="Times New Roman" w:cs="Times New Roman"/>
                <w:color w:val="000000"/>
              </w:rPr>
              <w:t>D</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0408778">
            <w:pPr>
              <w:spacing w:line="360" w:lineRule="auto"/>
              <w:jc w:val="left"/>
              <w:textAlignment w:val="center"/>
              <w:rPr>
                <w:color w:val="000000"/>
              </w:rPr>
            </w:pPr>
            <w:r>
              <w:rPr>
                <w:rFonts w:ascii="宋体" w:hAnsi="宋体" w:eastAsia="宋体" w:cs="宋体"/>
                <w:color w:val="000000"/>
              </w:rPr>
              <w:t>用食醋除去热水瓶内壁的水垢</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D81479C">
            <w:pPr>
              <w:spacing w:line="360" w:lineRule="auto"/>
              <w:jc w:val="left"/>
              <w:textAlignment w:val="center"/>
              <w:rPr>
                <w:color w:val="000000"/>
              </w:rPr>
            </w:pPr>
            <w:r>
              <w:rPr>
                <w:rFonts w:ascii="宋体" w:hAnsi="宋体" w:eastAsia="宋体" w:cs="宋体"/>
                <w:color w:val="000000"/>
              </w:rPr>
              <w:t>食醋的</w:t>
            </w:r>
            <w:r>
              <w:rPr>
                <w:rFonts w:ascii="Times New Roman" w:hAnsi="Times New Roman" w:eastAsia="Times New Roman" w:cs="Times New Roman"/>
                <w:color w:val="000000"/>
              </w:rPr>
              <w:t>pH</w:t>
            </w:r>
            <w:r>
              <w:rPr>
                <w:rFonts w:ascii="宋体" w:hAnsi="宋体" w:eastAsia="宋体" w:cs="宋体"/>
                <w:color w:val="000000"/>
              </w:rPr>
              <w:t>＞</w:t>
            </w:r>
            <w:r>
              <w:rPr>
                <w:rFonts w:ascii="Times New Roman" w:hAnsi="Times New Roman" w:eastAsia="Times New Roman" w:cs="Times New Roman"/>
                <w:color w:val="000000"/>
              </w:rPr>
              <w:t>7</w:t>
            </w:r>
            <w:r>
              <w:rPr>
                <w:rFonts w:ascii="宋体" w:hAnsi="宋体" w:eastAsia="宋体" w:cs="宋体"/>
                <w:color w:val="000000"/>
              </w:rPr>
              <w:t>，能与水垢发生反应</w:t>
            </w:r>
          </w:p>
        </w:tc>
      </w:tr>
    </w:tbl>
    <w:p w14:paraId="5105AA9B">
      <w:pPr>
        <w:spacing w:line="360" w:lineRule="auto"/>
        <w:jc w:val="left"/>
        <w:textAlignment w:val="center"/>
        <w:rPr>
          <w:color w:val="000000"/>
        </w:rPr>
      </w:pPr>
    </w:p>
    <w:p w14:paraId="512C5F64">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A</w:t>
      </w:r>
      <w:r>
        <w:rPr>
          <w:color w:val="000000"/>
        </w:rPr>
        <w:tab/>
      </w:r>
      <w:r>
        <w:rPr>
          <w:color w:val="000000"/>
        </w:rPr>
        <w:t xml:space="preserve">B. </w:t>
      </w:r>
      <w:r>
        <w:rPr>
          <w:rFonts w:ascii="Times New Roman" w:hAnsi="Times New Roman" w:eastAsia="Times New Roman" w:cs="Times New Roman"/>
          <w:color w:val="000000"/>
        </w:rPr>
        <w:t>B</w:t>
      </w:r>
      <w:r>
        <w:rPr>
          <w:color w:val="000000"/>
        </w:rPr>
        <w:tab/>
      </w:r>
      <w:r>
        <w:rPr>
          <w:color w:val="000000"/>
        </w:rPr>
        <w:t xml:space="preserve">C. </w:t>
      </w:r>
      <w:r>
        <w:rPr>
          <w:rFonts w:ascii="Times New Roman" w:hAnsi="Times New Roman" w:eastAsia="Times New Roman" w:cs="Times New Roman"/>
          <w:color w:val="000000"/>
        </w:rPr>
        <w:t>C</w:t>
      </w:r>
      <w:r>
        <w:rPr>
          <w:color w:val="000000"/>
        </w:rPr>
        <w:tab/>
      </w:r>
      <w:r>
        <w:rPr>
          <w:color w:val="000000"/>
        </w:rPr>
        <w:t xml:space="preserve">D. </w:t>
      </w:r>
      <w:r>
        <w:rPr>
          <w:rFonts w:ascii="Times New Roman" w:hAnsi="Times New Roman" w:eastAsia="Times New Roman" w:cs="Times New Roman"/>
          <w:color w:val="000000"/>
        </w:rPr>
        <w:t>D</w:t>
      </w:r>
    </w:p>
    <w:p w14:paraId="24F96116">
      <w:pPr>
        <w:spacing w:line="360" w:lineRule="auto"/>
        <w:textAlignment w:val="center"/>
        <w:rPr>
          <w:color w:val="000000"/>
        </w:rPr>
      </w:pPr>
      <w:r>
        <w:rPr>
          <w:color w:val="2E75B6"/>
        </w:rPr>
        <w:t>【答案】</w:t>
      </w:r>
      <w:r>
        <w:rPr>
          <w:color w:val="000000"/>
        </w:rPr>
        <w:t>D</w:t>
      </w:r>
    </w:p>
    <w:p w14:paraId="3332BD2F">
      <w:pPr>
        <w:spacing w:line="360" w:lineRule="auto"/>
        <w:textAlignment w:val="center"/>
        <w:rPr>
          <w:color w:val="000000"/>
        </w:rPr>
      </w:pPr>
      <w:r>
        <w:rPr>
          <w:color w:val="2E75B6"/>
        </w:rPr>
        <w:t>【解析】</w:t>
      </w:r>
    </w:p>
    <w:p w14:paraId="399F6CE8">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、熟石灰具有碱性，农业上经常用熟石灰改良酸性土壤，故</w:t>
      </w:r>
      <w:r>
        <w:rPr>
          <w:rFonts w:ascii="Times New Roman" w:hAnsi="Times New Roman" w:eastAsia="Times New Roman" w:cs="Times New Roman"/>
          <w:color w:val="000000"/>
        </w:rPr>
        <w:t>A</w:t>
      </w:r>
      <w:r>
        <w:rPr>
          <w:rFonts w:ascii="宋体" w:hAnsi="宋体" w:eastAsia="宋体" w:cs="宋体"/>
          <w:color w:val="000000"/>
        </w:rPr>
        <w:t>说法正确；</w:t>
      </w:r>
    </w:p>
    <w:p w14:paraId="624EA60A">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、酒精消毒</w:t>
      </w:r>
      <w:r>
        <w:rPr>
          <w:rFonts w:ascii="宋体" w:hAnsi="宋体" w:eastAsia="宋体" w:cs="宋体"/>
          <w:color w:val="000000"/>
          <w:position w:val="0"/>
        </w:rPr>
        <w:drawing>
          <wp:inline distT="0" distB="0" distL="114300" distR="114300">
            <wp:extent cx="133350" cy="177800"/>
            <wp:effectExtent l="0" t="0" r="0" b="13335"/>
            <wp:docPr id="805835830" name="图片 805835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5835830" name="图片 805835830"/>
                    <pic:cNvPicPr>
                      <a:picLocks noChangeAspect="1"/>
                    </pic:cNvPicPr>
                  </pic:nvPicPr>
                  <pic:blipFill>
                    <a:blip r:embed="rId15"/>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作用是使蛋白质变性，从而杀死细菌和病毒，故</w:t>
      </w:r>
      <w:r>
        <w:rPr>
          <w:rFonts w:ascii="Times New Roman" w:hAnsi="Times New Roman" w:eastAsia="Times New Roman" w:cs="Times New Roman"/>
          <w:color w:val="000000"/>
        </w:rPr>
        <w:t>B</w:t>
      </w:r>
      <w:r>
        <w:rPr>
          <w:rFonts w:ascii="宋体" w:hAnsi="宋体" w:eastAsia="宋体" w:cs="宋体"/>
          <w:color w:val="000000"/>
        </w:rPr>
        <w:t>说法正确；</w:t>
      </w:r>
    </w:p>
    <w:p w14:paraId="19584136">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、炒菜时油锅着火，用锅盖盖灭，这是采用了隔绝氧气（空气）使可燃物熄灭，故</w:t>
      </w:r>
      <w:r>
        <w:rPr>
          <w:rFonts w:ascii="Times New Roman" w:hAnsi="Times New Roman" w:eastAsia="Times New Roman" w:cs="Times New Roman"/>
          <w:color w:val="000000"/>
        </w:rPr>
        <w:t>C</w:t>
      </w:r>
      <w:r>
        <w:rPr>
          <w:rFonts w:ascii="宋体" w:hAnsi="宋体" w:eastAsia="宋体" w:cs="宋体"/>
          <w:color w:val="000000"/>
        </w:rPr>
        <w:t>说法正确；</w:t>
      </w:r>
    </w:p>
    <w:p w14:paraId="3B180BAF">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、用食醋去除热水瓶内壁的水垢，是利用食醋显酸性，</w:t>
      </w:r>
      <w:r>
        <w:rPr>
          <w:rFonts w:ascii="Times New Roman" w:hAnsi="Times New Roman" w:eastAsia="Times New Roman" w:cs="Times New Roman"/>
          <w:color w:val="000000"/>
        </w:rPr>
        <w:t>pH</w:t>
      </w:r>
      <w:r>
        <w:rPr>
          <w:rFonts w:ascii="宋体" w:hAnsi="宋体" w:eastAsia="宋体" w:cs="宋体"/>
          <w:color w:val="000000"/>
        </w:rPr>
        <w:t>＜</w:t>
      </w:r>
      <w:r>
        <w:rPr>
          <w:rFonts w:ascii="Times New Roman" w:hAnsi="Times New Roman" w:eastAsia="Times New Roman" w:cs="Times New Roman"/>
          <w:color w:val="000000"/>
        </w:rPr>
        <w:t>7</w:t>
      </w:r>
      <w:r>
        <w:rPr>
          <w:rFonts w:ascii="宋体" w:hAnsi="宋体" w:eastAsia="宋体" w:cs="宋体"/>
          <w:color w:val="000000"/>
        </w:rPr>
        <w:t>，水垢的主要成分是碳酸钙、氢氧化镁，碳酸钙与醋酸反应生成醋酸钙、水和二氧化碳，氢氧化镁和醋酸反应产生醋酸镁和水，故醋酸能除去水垢，故</w:t>
      </w:r>
      <w:r>
        <w:rPr>
          <w:rFonts w:ascii="Times New Roman" w:hAnsi="Times New Roman" w:eastAsia="Times New Roman" w:cs="Times New Roman"/>
          <w:color w:val="000000"/>
        </w:rPr>
        <w:t>D</w:t>
      </w:r>
      <w:r>
        <w:rPr>
          <w:rFonts w:ascii="宋体" w:hAnsi="宋体" w:eastAsia="宋体" w:cs="宋体"/>
          <w:color w:val="000000"/>
        </w:rPr>
        <w:t>说法错误。</w:t>
      </w:r>
    </w:p>
    <w:p w14:paraId="0F00697D">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D</w:t>
      </w:r>
      <w:r>
        <w:rPr>
          <w:rFonts w:ascii="宋体" w:hAnsi="宋体" w:eastAsia="宋体" w:cs="宋体"/>
          <w:color w:val="000000"/>
        </w:rPr>
        <w:t>。</w:t>
      </w:r>
    </w:p>
    <w:p w14:paraId="33A5CD08">
      <w:pPr>
        <w:spacing w:line="360" w:lineRule="auto"/>
        <w:jc w:val="left"/>
        <w:textAlignment w:val="center"/>
        <w:rPr>
          <w:color w:val="000000"/>
        </w:rPr>
      </w:pPr>
      <w:r>
        <w:rPr>
          <w:color w:val="000000"/>
        </w:rPr>
        <w:t xml:space="preserve">12. </w:t>
      </w:r>
      <w:r>
        <w:rPr>
          <w:rFonts w:ascii="宋体" w:hAnsi="宋体" w:eastAsia="宋体" w:cs="宋体"/>
          <w:color w:val="000000"/>
        </w:rPr>
        <w:t>逻辑推理是一种重要的化学思维方法，下列推理正确的是</w:t>
      </w:r>
    </w:p>
    <w:p w14:paraId="73F5E9AF">
      <w:pPr>
        <w:spacing w:line="360" w:lineRule="auto"/>
        <w:jc w:val="left"/>
        <w:textAlignment w:val="center"/>
        <w:rPr>
          <w:color w:val="000000"/>
        </w:rPr>
      </w:pPr>
      <w:r>
        <w:rPr>
          <w:color w:val="000000"/>
        </w:rPr>
        <w:t xml:space="preserve">A. </w:t>
      </w:r>
      <w:r>
        <w:rPr>
          <w:rFonts w:ascii="宋体" w:hAnsi="宋体" w:eastAsia="宋体" w:cs="宋体"/>
          <w:color w:val="000000"/>
        </w:rPr>
        <w:t>溶液具有均一、稳定性，则均一、稳定的液体一定是溶液</w:t>
      </w:r>
    </w:p>
    <w:p w14:paraId="543ABFF4">
      <w:pPr>
        <w:spacing w:line="360" w:lineRule="auto"/>
        <w:jc w:val="left"/>
        <w:textAlignment w:val="center"/>
        <w:rPr>
          <w:color w:val="000000"/>
        </w:rPr>
      </w:pPr>
      <w:r>
        <w:rPr>
          <w:color w:val="000000"/>
        </w:rPr>
        <w:t xml:space="preserve">B. </w:t>
      </w:r>
      <w:r>
        <w:rPr>
          <w:rFonts w:ascii="宋体" w:hAnsi="宋体" w:eastAsia="宋体" w:cs="宋体"/>
          <w:color w:val="000000"/>
        </w:rPr>
        <w:t>燃烧都伴有发光、放热现象，则有发光、放热现象的一定是燃烧</w:t>
      </w:r>
    </w:p>
    <w:p w14:paraId="0122AB6A">
      <w:pPr>
        <w:spacing w:line="360" w:lineRule="auto"/>
        <w:jc w:val="left"/>
        <w:textAlignment w:val="center"/>
        <w:rPr>
          <w:color w:val="000000"/>
        </w:rPr>
      </w:pPr>
      <w:r>
        <w:rPr>
          <w:color w:val="000000"/>
        </w:rPr>
        <w:t xml:space="preserve">C. </w:t>
      </w:r>
      <w:r>
        <w:rPr>
          <w:rFonts w:ascii="宋体" w:hAnsi="宋体" w:eastAsia="宋体" w:cs="宋体"/>
          <w:color w:val="000000"/>
        </w:rPr>
        <w:t>由同种元素组成的纯净物属于单质，则单质一定都是由同种元素组成</w:t>
      </w:r>
    </w:p>
    <w:p w14:paraId="6D4DBB70">
      <w:pPr>
        <w:spacing w:line="360" w:lineRule="auto"/>
        <w:jc w:val="left"/>
        <w:textAlignment w:val="center"/>
        <w:rPr>
          <w:color w:val="000000"/>
        </w:rPr>
      </w:pPr>
      <w:r>
        <w:rPr>
          <w:color w:val="000000"/>
        </w:rPr>
        <w:t xml:space="preserve">D. </w:t>
      </w:r>
      <w:r>
        <w:rPr>
          <w:rFonts w:ascii="宋体" w:hAnsi="宋体" w:eastAsia="宋体" w:cs="宋体"/>
          <w:color w:val="000000"/>
        </w:rPr>
        <w:t>离子都是带电的粒子，则带电的粒子一定都是离子</w:t>
      </w:r>
    </w:p>
    <w:p w14:paraId="06372895">
      <w:pPr>
        <w:spacing w:line="360" w:lineRule="auto"/>
        <w:textAlignment w:val="center"/>
        <w:rPr>
          <w:color w:val="000000"/>
        </w:rPr>
      </w:pPr>
      <w:r>
        <w:rPr>
          <w:color w:val="2E75B6"/>
        </w:rPr>
        <w:t>【答案】</w:t>
      </w:r>
      <w:r>
        <w:rPr>
          <w:color w:val="000000"/>
        </w:rPr>
        <w:t>C</w:t>
      </w:r>
    </w:p>
    <w:p w14:paraId="1E645C08">
      <w:pPr>
        <w:spacing w:line="360" w:lineRule="auto"/>
        <w:textAlignment w:val="center"/>
        <w:rPr>
          <w:color w:val="000000"/>
        </w:rPr>
      </w:pPr>
      <w:r>
        <w:rPr>
          <w:color w:val="2E75B6"/>
        </w:rPr>
        <w:t>【解析】</w:t>
      </w:r>
    </w:p>
    <w:p w14:paraId="5D1677E1">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、水是均一稳定的，但水不是混合物，不属于溶液，该选项推理错误；</w:t>
      </w:r>
    </w:p>
    <w:p w14:paraId="6F16C874">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、燃烧都伴有发光、放热现象，但是有发光、放热现象的不一定是燃烧，比如灯泡通电发光放热就不是燃烧，该选项推理错误；</w:t>
      </w:r>
    </w:p>
    <w:p w14:paraId="5FFB942C">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、由同种元素组成的纯净物是单质，则单质一定只含一种元素，该选项推理正确；</w:t>
      </w:r>
    </w:p>
    <w:p w14:paraId="65CC5B27">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、带电的粒子不一定是离子，例如质子带正电荷，电子带负电荷，该选项推理错误。</w:t>
      </w:r>
    </w:p>
    <w:p w14:paraId="3C00443D">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C</w:t>
      </w:r>
      <w:r>
        <w:rPr>
          <w:rFonts w:ascii="宋体" w:hAnsi="宋体" w:eastAsia="宋体" w:cs="宋体"/>
          <w:color w:val="000000"/>
        </w:rPr>
        <w:t>。</w:t>
      </w:r>
    </w:p>
    <w:p w14:paraId="57B4A71D">
      <w:pPr>
        <w:spacing w:line="360" w:lineRule="auto"/>
        <w:jc w:val="left"/>
        <w:textAlignment w:val="center"/>
        <w:rPr>
          <w:color w:val="000000"/>
        </w:rPr>
      </w:pPr>
      <w:r>
        <w:rPr>
          <w:color w:val="000000"/>
        </w:rPr>
        <w:t xml:space="preserve">13. </w:t>
      </w:r>
      <w:r>
        <w:object>
          <v:shape id="_x0000_i1036" o:spt="75" alt="学科网(www.zxxk.com)--教育资源门户，提供试卷、教案、课件、论文、素材以及各类教学资源下载，还有大量而丰富的教学相关资讯！" type="#_x0000_t75" style="height:18pt;width:33pt;" o:ole="t" filled="f" o:preferrelative="t" stroked="f" coordsize="21600,21600">
            <v:path/>
            <v:fill on="f" focussize="0,0"/>
            <v:stroke on="f" joinstyle="miter"/>
            <v:imagedata r:id="rId39" o:title="eqId8c4510204f14e77cf66f16d43ca17a27"/>
            <o:lock v:ext="edit" aspectratio="t"/>
            <w10:wrap type="none"/>
            <w10:anchorlock/>
          </v:shape>
          <o:OLEObject Type="Embed" ProgID="Equation.DSMT4" ShapeID="_x0000_i1036" DrawAspect="Content" ObjectID="_1468075736" r:id="rId38">
            <o:LockedField>false</o:LockedField>
          </o:OLEObject>
        </w:object>
      </w:r>
      <w:r>
        <w:rPr>
          <w:rFonts w:ascii="宋体" w:hAnsi="宋体" w:eastAsia="宋体" w:cs="宋体"/>
          <w:color w:val="000000"/>
        </w:rPr>
        <w:t>和</w:t>
      </w:r>
      <w:r>
        <w:object>
          <v:shape id="_x0000_i1037" o:spt="75" alt="学科网(www.zxxk.com)--教育资源门户，提供试卷、教案、课件、论文、素材以及各类教学资源下载，还有大量而丰富的教学相关资讯！" type="#_x0000_t75" style="height:14.25pt;width:29.25pt;" o:ole="t" filled="f" o:preferrelative="t" stroked="f" coordsize="21600,21600">
            <v:path/>
            <v:fill on="f" focussize="0,0"/>
            <v:stroke on="f" joinstyle="miter"/>
            <v:imagedata r:id="rId41" o:title="eqId24a7a58438b831b6a45a9874adce1055"/>
            <o:lock v:ext="edit" aspectratio="t"/>
            <w10:wrap type="none"/>
            <w10:anchorlock/>
          </v:shape>
          <o:OLEObject Type="Embed" ProgID="Equation.DSMT4" ShapeID="_x0000_i1037" DrawAspect="Content" ObjectID="_1468075737" r:id="rId40">
            <o:LockedField>false</o:LockedField>
          </o:OLEObject>
        </w:object>
      </w:r>
      <w:r>
        <w:rPr>
          <w:rFonts w:ascii="宋体" w:hAnsi="宋体" w:eastAsia="宋体" w:cs="宋体"/>
          <w:color w:val="000000"/>
        </w:rPr>
        <w:t>的溶解度曲线如图所示，下列叙述正确的是</w:t>
      </w:r>
    </w:p>
    <w:p w14:paraId="6035A902">
      <w:pPr>
        <w:spacing w:line="360" w:lineRule="auto"/>
        <w:jc w:val="left"/>
        <w:textAlignment w:val="center"/>
        <w:rPr>
          <w:color w:val="000000"/>
        </w:rPr>
      </w:pPr>
      <w:r>
        <w:rPr>
          <w:color w:val="000000"/>
        </w:rPr>
        <w:drawing>
          <wp:inline distT="0" distB="0" distL="114300" distR="114300">
            <wp:extent cx="2362200" cy="1581150"/>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42"/>
                    <a:stretch>
                      <a:fillRect/>
                    </a:stretch>
                  </pic:blipFill>
                  <pic:spPr>
                    <a:xfrm>
                      <a:off x="0" y="0"/>
                      <a:ext cx="2362200" cy="1581150"/>
                    </a:xfrm>
                    <a:prstGeom prst="rect">
                      <a:avLst/>
                    </a:prstGeom>
                  </pic:spPr>
                </pic:pic>
              </a:graphicData>
            </a:graphic>
          </wp:inline>
        </w:drawing>
      </w:r>
      <w:r>
        <w:rPr>
          <w:color w:val="000000"/>
        </w:rPr>
        <w:t xml:space="preserve">  </w:t>
      </w:r>
    </w:p>
    <w:p w14:paraId="4BCD6242">
      <w:pPr>
        <w:spacing w:line="360" w:lineRule="auto"/>
        <w:jc w:val="left"/>
        <w:textAlignment w:val="center"/>
        <w:rPr>
          <w:color w:val="000000"/>
        </w:rPr>
      </w:pPr>
      <w:r>
        <w:rPr>
          <w:color w:val="000000"/>
        </w:rPr>
        <w:t xml:space="preserve">A. </w:t>
      </w:r>
      <w:r>
        <w:object>
          <v:shape id="_x0000_i1038" o:spt="75" alt="学科网(www.zxxk.com)--教育资源门户，提供试卷、教案、课件、论文、素材以及各类教学资源下载，还有大量而丰富的教学相关资讯！" type="#_x0000_t75" style="height:18pt;width:33pt;" o:ole="t" filled="f" o:preferrelative="t" stroked="f" coordsize="21600,21600">
            <v:path/>
            <v:fill on="f" focussize="0,0"/>
            <v:stroke on="f" joinstyle="miter"/>
            <v:imagedata r:id="rId39" o:title="eqId8c4510204f14e77cf66f16d43ca17a27"/>
            <o:lock v:ext="edit" aspectratio="t"/>
            <w10:wrap type="none"/>
            <w10:anchorlock/>
          </v:shape>
          <o:OLEObject Type="Embed" ProgID="Equation.DSMT4" ShapeID="_x0000_i1038" DrawAspect="Content" ObjectID="_1468075738" r:id="rId43">
            <o:LockedField>false</o:LockedField>
          </o:OLEObject>
        </w:object>
      </w:r>
      <w:r>
        <w:rPr>
          <w:rFonts w:ascii="宋体" w:hAnsi="宋体" w:eastAsia="宋体" w:cs="宋体"/>
          <w:color w:val="000000"/>
        </w:rPr>
        <w:t>和</w:t>
      </w:r>
      <w:r>
        <w:object>
          <v:shape id="_x0000_i1039" o:spt="75" alt="学科网(www.zxxk.com)--教育资源门户，提供试卷、教案、课件、论文、素材以及各类教学资源下载，还有大量而丰富的教学相关资讯！" type="#_x0000_t75" style="height:14.25pt;width:29.25pt;" o:ole="t" filled="f" o:preferrelative="t" stroked="f" coordsize="21600,21600">
            <v:path/>
            <v:fill on="f" focussize="0,0"/>
            <v:stroke on="f" joinstyle="miter"/>
            <v:imagedata r:id="rId41" o:title="eqId24a7a58438b831b6a45a9874adce1055"/>
            <o:lock v:ext="edit" aspectratio="t"/>
            <w10:wrap type="none"/>
            <w10:anchorlock/>
          </v:shape>
          <o:OLEObject Type="Embed" ProgID="Equation.DSMT4" ShapeID="_x0000_i1039" DrawAspect="Content" ObjectID="_1468075739" r:id="rId44">
            <o:LockedField>false</o:LockedField>
          </o:OLEObject>
        </w:object>
      </w:r>
      <w:r>
        <w:rPr>
          <w:rFonts w:ascii="宋体" w:hAnsi="宋体" w:eastAsia="宋体" w:cs="宋体"/>
          <w:color w:val="000000"/>
        </w:rPr>
        <w:t>都属于易溶物质</w:t>
      </w:r>
    </w:p>
    <w:p w14:paraId="0F599230">
      <w:pPr>
        <w:spacing w:line="360" w:lineRule="auto"/>
        <w:jc w:val="left"/>
        <w:textAlignment w:val="center"/>
        <w:rPr>
          <w:color w:val="000000"/>
        </w:rPr>
      </w:pPr>
      <w:r>
        <w:rPr>
          <w:color w:val="000000"/>
        </w:rPr>
        <w:t xml:space="preserve">B. </w:t>
      </w:r>
      <w:r>
        <w:object>
          <v:shape id="_x0000_i1040" o:spt="75" alt="学科网(www.zxxk.com)--教育资源门户，提供试卷、教案、课件、论文、素材以及各类教学资源下载，还有大量而丰富的教学相关资讯！" type="#_x0000_t75" style="height:13.95pt;width:26pt;" o:ole="t" filled="f" o:preferrelative="t" stroked="f" coordsize="21600,21600">
            <v:path/>
            <v:fill on="f" focussize="0,0"/>
            <v:stroke on="f" joinstyle="miter"/>
            <v:imagedata r:id="rId46" o:title="eqId211c7b625ba00438f5ecf6803be6f344"/>
            <o:lock v:ext="edit" aspectratio="t"/>
            <w10:wrap type="none"/>
            <w10:anchorlock/>
          </v:shape>
          <o:OLEObject Type="Embed" ProgID="Equation.DSMT4" ShapeID="_x0000_i1040" DrawAspect="Content" ObjectID="_1468075740" r:id="rId45">
            <o:LockedField>false</o:LockedField>
          </o:OLEObject>
        </w:object>
      </w:r>
      <w:r>
        <w:rPr>
          <w:rFonts w:ascii="宋体" w:hAnsi="宋体" w:eastAsia="宋体" w:cs="宋体"/>
          <w:color w:val="000000"/>
        </w:rPr>
        <w:t>时，</w:t>
      </w:r>
      <w:r>
        <w:object>
          <v:shape id="_x0000_i1041" o:spt="75" alt="学科网(www.zxxk.com)--教育资源门户，提供试卷、教案、课件、论文、素材以及各类教学资源下载，还有大量而丰富的教学相关资讯！" type="#_x0000_t75" style="height:18pt;width:55.5pt;" o:ole="t" filled="f" o:preferrelative="t" stroked="f" coordsize="21600,21600">
            <v:path/>
            <v:fill on="f" focussize="0,0"/>
            <v:stroke on="f" joinstyle="miter"/>
            <v:imagedata r:id="rId48" o:title="eqId73c967fe120bbd8a862e896f8e6f70f8"/>
            <o:lock v:ext="edit" aspectratio="t"/>
            <w10:wrap type="none"/>
            <w10:anchorlock/>
          </v:shape>
          <o:OLEObject Type="Embed" ProgID="Equation.DSMT4" ShapeID="_x0000_i1041" DrawAspect="Content" ObjectID="_1468075741" r:id="rId47">
            <o:LockedField>false</o:LockedField>
          </o:OLEObject>
        </w:object>
      </w:r>
      <w:r>
        <w:rPr>
          <w:rFonts w:ascii="宋体" w:hAnsi="宋体" w:eastAsia="宋体" w:cs="宋体"/>
          <w:color w:val="000000"/>
        </w:rPr>
        <w:t>饱和溶液中溶解了</w:t>
      </w:r>
      <w:r>
        <w:object>
          <v:shape id="_x0000_i1042" o:spt="75" alt="学科网(www.zxxk.com)--教育资源门户，提供试卷、教案、课件、论文、素材以及各类教学资源下载，还有大量而丰富的教学相关资讯！" type="#_x0000_t75" style="height:18pt;width:51pt;" o:ole="t" filled="f" o:preferrelative="t" stroked="f" coordsize="21600,21600">
            <v:path/>
            <v:fill on="f" focussize="0,0"/>
            <v:stroke on="f" joinstyle="miter"/>
            <v:imagedata r:id="rId50" o:title="eqId0501ea56f103be427f16c97935e1bb10"/>
            <o:lock v:ext="edit" aspectratio="t"/>
            <w10:wrap type="none"/>
            <w10:anchorlock/>
          </v:shape>
          <o:OLEObject Type="Embed" ProgID="Equation.DSMT4" ShapeID="_x0000_i1042" DrawAspect="Content" ObjectID="_1468075742" r:id="rId49">
            <o:LockedField>false</o:LockedField>
          </o:OLEObject>
        </w:object>
      </w:r>
    </w:p>
    <w:p w14:paraId="6EAE92D2">
      <w:pPr>
        <w:spacing w:line="360" w:lineRule="auto"/>
        <w:jc w:val="left"/>
        <w:textAlignment w:val="center"/>
        <w:rPr>
          <w:color w:val="000000"/>
        </w:rPr>
      </w:pPr>
      <w:r>
        <w:rPr>
          <w:color w:val="000000"/>
        </w:rPr>
        <w:t xml:space="preserve">C. </w:t>
      </w:r>
      <w:r>
        <w:object>
          <v:shape id="_x0000_i1043" o:spt="75" alt="学科网(www.zxxk.com)--教育资源门户，提供试卷、教案、课件、论文、素材以及各类教学资源下载，还有大量而丰富的教学相关资讯！" type="#_x0000_t75" style="height:13.95pt;width:24.95pt;" o:ole="t" filled="f" o:preferrelative="t" stroked="f" coordsize="21600,21600">
            <v:path/>
            <v:fill on="f" focussize="0,0"/>
            <v:stroke on="f" joinstyle="miter"/>
            <v:imagedata r:id="rId52" o:title="eqIdcea839895d757f383279e93460e30563"/>
            <o:lock v:ext="edit" aspectratio="t"/>
            <w10:wrap type="none"/>
            <w10:anchorlock/>
          </v:shape>
          <o:OLEObject Type="Embed" ProgID="Equation.DSMT4" ShapeID="_x0000_i1043" DrawAspect="Content" ObjectID="_1468075743" r:id="rId51">
            <o:LockedField>false</o:LockedField>
          </o:OLEObject>
        </w:object>
      </w:r>
      <w:r>
        <w:rPr>
          <w:rFonts w:ascii="宋体" w:hAnsi="宋体" w:eastAsia="宋体" w:cs="宋体"/>
          <w:color w:val="000000"/>
        </w:rPr>
        <w:t>时，</w:t>
      </w:r>
      <w:r>
        <w:object>
          <v:shape id="_x0000_i1044" o:spt="75" alt="学科网(www.zxxk.com)--教育资源门户，提供试卷、教案、课件、论文、素材以及各类教学资源下载，还有大量而丰富的教学相关资讯！" type="#_x0000_t75" style="height:18pt;width:33pt;" o:ole="t" filled="f" o:preferrelative="t" stroked="f" coordsize="21600,21600">
            <v:path/>
            <v:fill on="f" focussize="0,0"/>
            <v:stroke on="f" joinstyle="miter"/>
            <v:imagedata r:id="rId39" o:title="eqId8c4510204f14e77cf66f16d43ca17a27"/>
            <o:lock v:ext="edit" aspectratio="t"/>
            <w10:wrap type="none"/>
            <w10:anchorlock/>
          </v:shape>
          <o:OLEObject Type="Embed" ProgID="Equation.DSMT4" ShapeID="_x0000_i1044" DrawAspect="Content" ObjectID="_1468075744" r:id="rId53">
            <o:LockedField>false</o:LockedField>
          </o:OLEObject>
        </w:object>
      </w:r>
      <w:r>
        <w:rPr>
          <w:rFonts w:ascii="宋体" w:hAnsi="宋体" w:eastAsia="宋体" w:cs="宋体"/>
          <w:color w:val="000000"/>
        </w:rPr>
        <w:t>溶液的溶质质量分数一定大于</w:t>
      </w:r>
      <w:r>
        <w:object>
          <v:shape id="_x0000_i1045" o:spt="75" alt="学科网(www.zxxk.com)--教育资源门户，提供试卷、教案、课件、论文、素材以及各类教学资源下载，还有大量而丰富的教学相关资讯！" type="#_x0000_t75" style="height:14.25pt;width:29.25pt;" o:ole="t" filled="f" o:preferrelative="t" stroked="f" coordsize="21600,21600">
            <v:path/>
            <v:fill on="f" focussize="0,0"/>
            <v:stroke on="f" joinstyle="miter"/>
            <v:imagedata r:id="rId41" o:title="eqId24a7a58438b831b6a45a9874adce1055"/>
            <o:lock v:ext="edit" aspectratio="t"/>
            <w10:wrap type="none"/>
            <w10:anchorlock/>
          </v:shape>
          <o:OLEObject Type="Embed" ProgID="Equation.DSMT4" ShapeID="_x0000_i1045" DrawAspect="Content" ObjectID="_1468075745" r:id="rId54">
            <o:LockedField>false</o:LockedField>
          </o:OLEObject>
        </w:object>
      </w:r>
      <w:r>
        <w:rPr>
          <w:rFonts w:ascii="宋体" w:hAnsi="宋体" w:eastAsia="宋体" w:cs="宋体"/>
          <w:color w:val="000000"/>
        </w:rPr>
        <w:t>溶液的溶质质量分数</w:t>
      </w:r>
    </w:p>
    <w:p w14:paraId="279C869F">
      <w:pPr>
        <w:spacing w:line="360" w:lineRule="auto"/>
        <w:jc w:val="left"/>
        <w:textAlignment w:val="center"/>
        <w:rPr>
          <w:color w:val="000000"/>
        </w:rPr>
      </w:pPr>
      <w:r>
        <w:rPr>
          <w:color w:val="000000"/>
        </w:rPr>
        <w:t xml:space="preserve">D. </w:t>
      </w:r>
      <w:r>
        <w:rPr>
          <w:rFonts w:ascii="宋体" w:hAnsi="宋体" w:eastAsia="宋体" w:cs="宋体"/>
          <w:color w:val="000000"/>
        </w:rPr>
        <w:t>当</w:t>
      </w:r>
      <w:r>
        <w:object>
          <v:shape id="_x0000_i1046" o:spt="75" alt="学科网(www.zxxk.com)--教育资源门户，提供试卷、教案、课件、论文、素材以及各类教学资源下载，还有大量而丰富的教学相关资讯！" type="#_x0000_t75" style="height:18pt;width:33pt;" o:ole="t" filled="f" o:preferrelative="t" stroked="f" coordsize="21600,21600">
            <v:path/>
            <v:fill on="f" focussize="0,0"/>
            <v:stroke on="f" joinstyle="miter"/>
            <v:imagedata r:id="rId39" o:title="eqId8c4510204f14e77cf66f16d43ca17a27"/>
            <o:lock v:ext="edit" aspectratio="t"/>
            <w10:wrap type="none"/>
            <w10:anchorlock/>
          </v:shape>
          <o:OLEObject Type="Embed" ProgID="Equation.DSMT4" ShapeID="_x0000_i1046" DrawAspect="Content" ObjectID="_1468075746" r:id="rId55">
            <o:LockedField>false</o:LockedField>
          </o:OLEObject>
        </w:object>
      </w:r>
      <w:r>
        <w:rPr>
          <w:rFonts w:ascii="宋体" w:hAnsi="宋体" w:eastAsia="宋体" w:cs="宋体"/>
          <w:color w:val="000000"/>
        </w:rPr>
        <w:t>中混有少量</w:t>
      </w:r>
      <w:r>
        <w:object>
          <v:shape id="_x0000_i1047" o:spt="75" alt="学科网(www.zxxk.com)--教育资源门户，提供试卷、教案、课件、论文、素材以及各类教学资源下载，还有大量而丰富的教学相关资讯！" type="#_x0000_t75" style="height:14.25pt;width:29.25pt;" o:ole="t" filled="f" o:preferrelative="t" stroked="f" coordsize="21600,21600">
            <v:path/>
            <v:fill on="f" focussize="0,0"/>
            <v:stroke on="f" joinstyle="miter"/>
            <v:imagedata r:id="rId41" o:title="eqId24a7a58438b831b6a45a9874adce1055"/>
            <o:lock v:ext="edit" aspectratio="t"/>
            <w10:wrap type="none"/>
            <w10:anchorlock/>
          </v:shape>
          <o:OLEObject Type="Embed" ProgID="Equation.DSMT4" ShapeID="_x0000_i1047" DrawAspect="Content" ObjectID="_1468075747" r:id="rId56">
            <o:LockedField>false</o:LockedField>
          </o:OLEObject>
        </w:object>
      </w:r>
      <w:r>
        <w:rPr>
          <w:rFonts w:ascii="宋体" w:hAnsi="宋体" w:eastAsia="宋体" w:cs="宋体"/>
          <w:color w:val="000000"/>
        </w:rPr>
        <w:t>杂质时，可采取冷却</w:t>
      </w:r>
      <w:r>
        <w:object>
          <v:shape id="_x0000_i1048" o:spt="75" alt="学科网(www.zxxk.com)--教育资源门户，提供试卷、教案、课件、论文、素材以及各类教学资源下载，还有大量而丰富的教学相关资讯！" type="#_x0000_t75" style="height:18pt;width:33pt;" o:ole="t" filled="f" o:preferrelative="t" stroked="f" coordsize="21600,21600">
            <v:path/>
            <v:fill on="f" focussize="0,0"/>
            <v:stroke on="f" joinstyle="miter"/>
            <v:imagedata r:id="rId39" o:title="eqId8c4510204f14e77cf66f16d43ca17a27"/>
            <o:lock v:ext="edit" aspectratio="t"/>
            <w10:wrap type="none"/>
            <w10:anchorlock/>
          </v:shape>
          <o:OLEObject Type="Embed" ProgID="Equation.DSMT4" ShapeID="_x0000_i1048" DrawAspect="Content" ObjectID="_1468075748" r:id="rId57">
            <o:LockedField>false</o:LockedField>
          </o:OLEObject>
        </w:object>
      </w:r>
      <w:r>
        <w:rPr>
          <w:rFonts w:ascii="宋体" w:hAnsi="宋体" w:eastAsia="宋体" w:cs="宋体"/>
          <w:color w:val="000000"/>
        </w:rPr>
        <w:t>热饱和溶液的方法提纯</w:t>
      </w:r>
    </w:p>
    <w:p w14:paraId="31172164">
      <w:pPr>
        <w:spacing w:line="360" w:lineRule="auto"/>
        <w:textAlignment w:val="center"/>
        <w:rPr>
          <w:color w:val="000000"/>
        </w:rPr>
      </w:pPr>
      <w:r>
        <w:rPr>
          <w:color w:val="2E75B6"/>
        </w:rPr>
        <w:t>【答案】</w:t>
      </w:r>
      <w:r>
        <w:rPr>
          <w:color w:val="000000"/>
        </w:rPr>
        <w:t>AD</w:t>
      </w:r>
    </w:p>
    <w:p w14:paraId="7917BC15">
      <w:pPr>
        <w:spacing w:line="360" w:lineRule="auto"/>
        <w:textAlignment w:val="center"/>
        <w:rPr>
          <w:color w:val="000000"/>
        </w:rPr>
      </w:pPr>
      <w:r>
        <w:rPr>
          <w:color w:val="2E75B6"/>
        </w:rPr>
        <w:t>【解析】</w:t>
      </w:r>
    </w:p>
    <w:p w14:paraId="4F9BD653">
      <w:pPr>
        <w:spacing w:line="360" w:lineRule="auto"/>
        <w:jc w:val="both"/>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w:t>
      </w:r>
      <w:r>
        <w:object>
          <v:shape id="_x0000_i1049" o:spt="75" alt="学科网(www.zxxk.com)--教育资源门户，提供试卷、教案、课件、论文、素材以及各类教学资源下载，还有大量而丰富的教学相关资讯！" type="#_x0000_t75" style="height:13.95pt;width:26pt;" o:ole="t" filled="f" o:preferrelative="t" stroked="f" coordsize="21600,21600">
            <v:path/>
            <v:fill on="f" focussize="0,0"/>
            <v:stroke on="f" joinstyle="miter"/>
            <v:imagedata r:id="rId46" o:title="eqId211c7b625ba00438f5ecf6803be6f344"/>
            <o:lock v:ext="edit" aspectratio="t"/>
            <w10:wrap type="none"/>
            <w10:anchorlock/>
          </v:shape>
          <o:OLEObject Type="Embed" ProgID="Equation.DSMT4" ShapeID="_x0000_i1049" DrawAspect="Content" ObjectID="_1468075749" r:id="rId58">
            <o:LockedField>false</o:LockedField>
          </o:OLEObject>
        </w:object>
      </w:r>
      <w:r>
        <w:rPr>
          <w:rFonts w:ascii="宋体" w:hAnsi="宋体" w:eastAsia="宋体" w:cs="宋体"/>
          <w:color w:val="000000"/>
        </w:rPr>
        <w:t>时，</w:t>
      </w:r>
      <w:r>
        <w:object>
          <v:shape id="_x0000_i1050" o:spt="75" alt="学科网(www.zxxk.com)--教育资源门户，提供试卷、教案、课件、论文、素材以及各类教学资源下载，还有大量而丰富的教学相关资讯！" type="#_x0000_t75" style="height:18pt;width:33pt;" o:ole="t" filled="f" o:preferrelative="t" stroked="f" coordsize="21600,21600">
            <v:path/>
            <v:fill on="f" focussize="0,0"/>
            <v:stroke on="f" joinstyle="miter"/>
            <v:imagedata r:id="rId39" o:title="eqId8c4510204f14e77cf66f16d43ca17a27"/>
            <o:lock v:ext="edit" aspectratio="t"/>
            <w10:wrap type="none"/>
            <w10:anchorlock/>
          </v:shape>
          <o:OLEObject Type="Embed" ProgID="Equation.DSMT4" ShapeID="_x0000_i1050" DrawAspect="Content" ObjectID="_1468075750" r:id="rId59">
            <o:LockedField>false</o:LockedField>
          </o:OLEObject>
        </w:object>
      </w:r>
      <w:r>
        <w:rPr>
          <w:rFonts w:ascii="宋体" w:hAnsi="宋体" w:eastAsia="宋体" w:cs="宋体"/>
          <w:color w:val="000000"/>
        </w:rPr>
        <w:t>和</w:t>
      </w:r>
      <w:r>
        <w:object>
          <v:shape id="_x0000_i1051" o:spt="75" alt="学科网(www.zxxk.com)--教育资源门户，提供试卷、教案、课件、论文、素材以及各类教学资源下载，还有大量而丰富的教学相关资讯！" type="#_x0000_t75" style="height:14.25pt;width:29.25pt;" o:ole="t" filled="f" o:preferrelative="t" stroked="f" coordsize="21600,21600">
            <v:path/>
            <v:fill on="f" focussize="0,0"/>
            <v:stroke on="f" joinstyle="miter"/>
            <v:imagedata r:id="rId41" o:title="eqId24a7a58438b831b6a45a9874adce1055"/>
            <o:lock v:ext="edit" aspectratio="t"/>
            <w10:wrap type="none"/>
            <w10:anchorlock/>
          </v:shape>
          <o:OLEObject Type="Embed" ProgID="Equation.DSMT4" ShapeID="_x0000_i1051" DrawAspect="Content" ObjectID="_1468075751" r:id="rId60">
            <o:LockedField>false</o:LockedField>
          </o:OLEObject>
        </w:object>
      </w:r>
      <w:r>
        <w:rPr>
          <w:rFonts w:ascii="宋体" w:hAnsi="宋体" w:eastAsia="宋体" w:cs="宋体"/>
          <w:color w:val="000000"/>
        </w:rPr>
        <w:t>的溶解度都大于</w:t>
      </w:r>
      <w:r>
        <w:rPr>
          <w:rFonts w:ascii="Times New Roman" w:hAnsi="Times New Roman" w:eastAsia="Times New Roman" w:cs="Times New Roman"/>
          <w:color w:val="000000"/>
        </w:rPr>
        <w:t>10g</w:t>
      </w:r>
      <w:r>
        <w:rPr>
          <w:rFonts w:ascii="宋体" w:hAnsi="宋体" w:eastAsia="宋体" w:cs="宋体"/>
          <w:color w:val="000000"/>
        </w:rPr>
        <w:t>，都属于易溶物质，故</w:t>
      </w:r>
      <w:r>
        <w:rPr>
          <w:rFonts w:ascii="Times New Roman" w:hAnsi="Times New Roman" w:eastAsia="Times New Roman" w:cs="Times New Roman"/>
          <w:color w:val="000000"/>
        </w:rPr>
        <w:t>A</w:t>
      </w:r>
      <w:r>
        <w:rPr>
          <w:rFonts w:ascii="宋体" w:hAnsi="宋体" w:eastAsia="宋体" w:cs="宋体"/>
          <w:color w:val="000000"/>
        </w:rPr>
        <w:t>正确；</w:t>
      </w:r>
    </w:p>
    <w:p w14:paraId="3E6E3B16">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w:t>
      </w:r>
      <w:r>
        <w:object>
          <v:shape id="_x0000_i1052" o:spt="75" alt="学科网(www.zxxk.com)--教育资源门户，提供试卷、教案、课件、论文、素材以及各类教学资源下载，还有大量而丰富的教学相关资讯！" type="#_x0000_t75" style="height:13.95pt;width:26pt;" o:ole="t" filled="f" o:preferrelative="t" stroked="f" coordsize="21600,21600">
            <v:path/>
            <v:fill on="f" focussize="0,0"/>
            <v:stroke on="f" joinstyle="miter"/>
            <v:imagedata r:id="rId46" o:title="eqId211c7b625ba00438f5ecf6803be6f344"/>
            <o:lock v:ext="edit" aspectratio="t"/>
            <w10:wrap type="none"/>
            <w10:anchorlock/>
          </v:shape>
          <o:OLEObject Type="Embed" ProgID="Equation.DSMT4" ShapeID="_x0000_i1052" DrawAspect="Content" ObjectID="_1468075752" r:id="rId61">
            <o:LockedField>false</o:LockedField>
          </o:OLEObject>
        </w:object>
      </w:r>
      <w:r>
        <w:rPr>
          <w:rFonts w:ascii="宋体" w:hAnsi="宋体" w:eastAsia="宋体" w:cs="宋体"/>
          <w:color w:val="000000"/>
        </w:rPr>
        <w:t>时，硝酸钾的溶解度是</w:t>
      </w:r>
      <w:r>
        <w:object>
          <v:shape id="_x0000_i1053" o:spt="75" alt="学科网(www.zxxk.com)--教育资源门户，提供试卷、教案、课件、论文、素材以及各类教学资源下载，还有大量而丰富的教学相关资讯！" type="#_x0000_t75" style="height:16.3pt;width:21.75pt;" o:ole="t" filled="f" o:preferrelative="t" stroked="f" coordsize="21600,21600">
            <v:path/>
            <v:fill on="f" focussize="0,0"/>
            <v:stroke on="f" joinstyle="miter"/>
            <v:imagedata r:id="rId63" o:title="eqIdac675302f28269ae729cc1b7e65bf5e3"/>
            <o:lock v:ext="edit" aspectratio="t"/>
            <w10:wrap type="none"/>
            <w10:anchorlock/>
          </v:shape>
          <o:OLEObject Type="Embed" ProgID="Equation.DSMT4" ShapeID="_x0000_i1053" DrawAspect="Content" ObjectID="_1468075753" r:id="rId62">
            <o:LockedField>false</o:LockedField>
          </o:OLEObject>
        </w:object>
      </w:r>
      <w:r>
        <w:rPr>
          <w:rFonts w:ascii="宋体" w:hAnsi="宋体" w:eastAsia="宋体" w:cs="宋体"/>
          <w:color w:val="000000"/>
        </w:rPr>
        <w:t>，所以</w:t>
      </w:r>
      <w:r>
        <w:object>
          <v:shape id="_x0000_i1054" o:spt="75" alt="学科网(www.zxxk.com)--教育资源门户，提供试卷、教案、课件、论文、素材以及各类教学资源下载，还有大量而丰富的教学相关资讯！" type="#_x0000_t75" style="height:18pt;width:55.5pt;" o:ole="t" filled="f" o:preferrelative="t" stroked="f" coordsize="21600,21600">
            <v:path/>
            <v:fill on="f" focussize="0,0"/>
            <v:stroke on="f" joinstyle="miter"/>
            <v:imagedata r:id="rId48" o:title="eqId73c967fe120bbd8a862e896f8e6f70f8"/>
            <o:lock v:ext="edit" aspectratio="t"/>
            <w10:wrap type="none"/>
            <w10:anchorlock/>
          </v:shape>
          <o:OLEObject Type="Embed" ProgID="Equation.DSMT4" ShapeID="_x0000_i1054" DrawAspect="Content" ObjectID="_1468075754" r:id="rId64">
            <o:LockedField>false</o:LockedField>
          </o:OLEObject>
        </w:object>
      </w:r>
      <w:r>
        <w:rPr>
          <w:rFonts w:ascii="宋体" w:hAnsi="宋体" w:eastAsia="宋体" w:cs="宋体"/>
          <w:color w:val="000000"/>
        </w:rPr>
        <w:t>饱和溶液中不能溶解</w:t>
      </w:r>
      <w:r>
        <w:object>
          <v:shape id="_x0000_i1055" o:spt="75" alt="学科网(www.zxxk.com)--教育资源门户，提供试卷、教案、课件、论文、素材以及各类教学资源下载，还有大量而丰富的教学相关资讯！" type="#_x0000_t75" style="height:16pt;width:22pt;" o:ole="t" filled="f" o:preferrelative="t" stroked="f" coordsize="21600,21600">
            <v:path/>
            <v:fill on="f" focussize="0,0"/>
            <v:stroke on="f" joinstyle="miter"/>
            <v:imagedata r:id="rId66" o:title="eqIdf52d25a1a191f00e3d8c44e952755051"/>
            <o:lock v:ext="edit" aspectratio="t"/>
            <w10:wrap type="none"/>
            <w10:anchorlock/>
          </v:shape>
          <o:OLEObject Type="Embed" ProgID="Equation.DSMT4" ShapeID="_x0000_i1055" DrawAspect="Content" ObjectID="_1468075755" r:id="rId65">
            <o:LockedField>false</o:LockedField>
          </o:OLEObject>
        </w:object>
      </w:r>
      <w:r>
        <w:rPr>
          <w:rFonts w:ascii="宋体" w:hAnsi="宋体" w:eastAsia="宋体" w:cs="宋体"/>
          <w:color w:val="000000"/>
        </w:rPr>
        <w:t>的</w:t>
      </w:r>
      <w:r>
        <w:object>
          <v:shape id="_x0000_i1056" o:spt="75" alt="学科网(www.zxxk.com)--教育资源门户，提供试卷、教案、课件、论文、素材以及各类教学资源下载，还有大量而丰富的教学相关资讯！" type="#_x0000_t75" style="height:18pt;width:33pt;" o:ole="t" filled="f" o:preferrelative="t" stroked="f" coordsize="21600,21600">
            <v:path/>
            <v:fill on="f" focussize="0,0"/>
            <v:stroke on="f" joinstyle="miter"/>
            <v:imagedata r:id="rId39" o:title="eqId8c4510204f14e77cf66f16d43ca17a27"/>
            <o:lock v:ext="edit" aspectratio="t"/>
            <w10:wrap type="none"/>
            <w10:anchorlock/>
          </v:shape>
          <o:OLEObject Type="Embed" ProgID="Equation.DSMT4" ShapeID="_x0000_i1056" DrawAspect="Content" ObjectID="_1468075756" r:id="rId67">
            <o:LockedField>false</o:LockedField>
          </o:OLEObject>
        </w:object>
      </w:r>
      <w:r>
        <w:rPr>
          <w:rFonts w:ascii="宋体" w:hAnsi="宋体" w:eastAsia="宋体" w:cs="宋体"/>
          <w:color w:val="000000"/>
        </w:rPr>
        <w:t>，故</w:t>
      </w:r>
      <w:r>
        <w:rPr>
          <w:rFonts w:ascii="Times New Roman" w:hAnsi="Times New Roman" w:eastAsia="Times New Roman" w:cs="Times New Roman"/>
          <w:color w:val="000000"/>
        </w:rPr>
        <w:t>B</w:t>
      </w:r>
      <w:r>
        <w:rPr>
          <w:rFonts w:ascii="宋体" w:hAnsi="宋体" w:eastAsia="宋体" w:cs="宋体"/>
          <w:color w:val="000000"/>
        </w:rPr>
        <w:t>错误；</w:t>
      </w:r>
    </w:p>
    <w:p w14:paraId="0889DCB7">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w:t>
      </w:r>
      <w:r>
        <w:object>
          <v:shape id="_x0000_i1057" o:spt="75" alt="学科网(www.zxxk.com)--教育资源门户，提供试卷、教案、课件、论文、素材以及各类教学资源下载，还有大量而丰富的教学相关资讯！" type="#_x0000_t75" style="height:13.95pt;width:24.95pt;" o:ole="t" filled="f" o:preferrelative="t" stroked="f" coordsize="21600,21600">
            <v:path/>
            <v:fill on="f" focussize="0,0"/>
            <v:stroke on="f" joinstyle="miter"/>
            <v:imagedata r:id="rId52" o:title="eqIdcea839895d757f383279e93460e30563"/>
            <o:lock v:ext="edit" aspectratio="t"/>
            <w10:wrap type="none"/>
            <w10:anchorlock/>
          </v:shape>
          <o:OLEObject Type="Embed" ProgID="Equation.DSMT4" ShapeID="_x0000_i1057" DrawAspect="Content" ObjectID="_1468075757" r:id="rId68">
            <o:LockedField>false</o:LockedField>
          </o:OLEObject>
        </w:object>
      </w:r>
      <w:r>
        <w:rPr>
          <w:rFonts w:ascii="宋体" w:hAnsi="宋体" w:eastAsia="宋体" w:cs="宋体"/>
          <w:color w:val="000000"/>
        </w:rPr>
        <w:t>时，</w:t>
      </w:r>
      <w:r>
        <w:object>
          <v:shape id="_x0000_i1058" o:spt="75" alt="学科网(www.zxxk.com)--教育资源门户，提供试卷、教案、课件、论文、素材以及各类教学资源下载，还有大量而丰富的教学相关资讯！" type="#_x0000_t75" style="height:18pt;width:33pt;" o:ole="t" filled="f" o:preferrelative="t" stroked="f" coordsize="21600,21600">
            <v:path/>
            <v:fill on="f" focussize="0,0"/>
            <v:stroke on="f" joinstyle="miter"/>
            <v:imagedata r:id="rId39" o:title="eqId8c4510204f14e77cf66f16d43ca17a27"/>
            <o:lock v:ext="edit" aspectratio="t"/>
            <w10:wrap type="none"/>
            <w10:anchorlock/>
          </v:shape>
          <o:OLEObject Type="Embed" ProgID="Equation.DSMT4" ShapeID="_x0000_i1058" DrawAspect="Content" ObjectID="_1468075758" r:id="rId69">
            <o:LockedField>false</o:LockedField>
          </o:OLEObject>
        </w:object>
      </w:r>
      <w:r>
        <w:rPr>
          <w:rFonts w:ascii="宋体" w:hAnsi="宋体" w:eastAsia="宋体" w:cs="宋体"/>
          <w:color w:val="000000"/>
        </w:rPr>
        <w:t>溶液、</w:t>
      </w:r>
      <w:r>
        <w:object>
          <v:shape id="_x0000_i1059" o:spt="75" alt="学科网(www.zxxk.com)--教育资源门户，提供试卷、教案、课件、论文、素材以及各类教学资源下载，还有大量而丰富的教学相关资讯！" type="#_x0000_t75" style="height:14.25pt;width:29.25pt;" o:ole="t" filled="f" o:preferrelative="t" stroked="f" coordsize="21600,21600">
            <v:path/>
            <v:fill on="f" focussize="0,0"/>
            <v:stroke on="f" joinstyle="miter"/>
            <v:imagedata r:id="rId41" o:title="eqId24a7a58438b831b6a45a9874adce1055"/>
            <o:lock v:ext="edit" aspectratio="t"/>
            <w10:wrap type="none"/>
            <w10:anchorlock/>
          </v:shape>
          <o:OLEObject Type="Embed" ProgID="Equation.DSMT4" ShapeID="_x0000_i1059" DrawAspect="Content" ObjectID="_1468075759" r:id="rId70">
            <o:LockedField>false</o:LockedField>
          </o:OLEObject>
        </w:object>
      </w:r>
      <w:r>
        <w:rPr>
          <w:rFonts w:ascii="宋体" w:hAnsi="宋体" w:eastAsia="宋体" w:cs="宋体"/>
          <w:color w:val="000000"/>
        </w:rPr>
        <w:t>溶液的状态不能确定，所以溶质质量分数不能确定，故</w:t>
      </w:r>
      <w:r>
        <w:rPr>
          <w:rFonts w:ascii="Times New Roman" w:hAnsi="Times New Roman" w:eastAsia="Times New Roman" w:cs="Times New Roman"/>
          <w:color w:val="000000"/>
        </w:rPr>
        <w:t>C</w:t>
      </w:r>
      <w:r>
        <w:rPr>
          <w:rFonts w:ascii="宋体" w:hAnsi="宋体" w:eastAsia="宋体" w:cs="宋体"/>
          <w:color w:val="000000"/>
        </w:rPr>
        <w:t>错误；</w:t>
      </w:r>
    </w:p>
    <w:p w14:paraId="074ABBDB">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、硝酸钾的溶解度受温度变化影响较大，所以当</w:t>
      </w:r>
      <w:r>
        <w:object>
          <v:shape id="_x0000_i1060" o:spt="75" alt="学科网(www.zxxk.com)--教育资源门户，提供试卷、教案、课件、论文、素材以及各类教学资源下载，还有大量而丰富的教学相关资讯！" type="#_x0000_t75" style="height:18pt;width:33pt;" o:ole="t" filled="f" o:preferrelative="t" stroked="f" coordsize="21600,21600">
            <v:path/>
            <v:fill on="f" focussize="0,0"/>
            <v:stroke on="f" joinstyle="miter"/>
            <v:imagedata r:id="rId39" o:title="eqId8c4510204f14e77cf66f16d43ca17a27"/>
            <o:lock v:ext="edit" aspectratio="t"/>
            <w10:wrap type="none"/>
            <w10:anchorlock/>
          </v:shape>
          <o:OLEObject Type="Embed" ProgID="Equation.DSMT4" ShapeID="_x0000_i1060" DrawAspect="Content" ObjectID="_1468075760" r:id="rId71">
            <o:LockedField>false</o:LockedField>
          </o:OLEObject>
        </w:object>
      </w:r>
      <w:r>
        <w:rPr>
          <w:rFonts w:ascii="宋体" w:hAnsi="宋体" w:eastAsia="宋体" w:cs="宋体"/>
          <w:color w:val="000000"/>
        </w:rPr>
        <w:t>中混有少量</w:t>
      </w:r>
      <w:r>
        <w:object>
          <v:shape id="_x0000_i1061" o:spt="75" alt="学科网(www.zxxk.com)--教育资源门户，提供试卷、教案、课件、论文、素材以及各类教学资源下载，还有大量而丰富的教学相关资讯！" type="#_x0000_t75" style="height:14.25pt;width:29.25pt;" o:ole="t" filled="f" o:preferrelative="t" stroked="f" coordsize="21600,21600">
            <v:path/>
            <v:fill on="f" focussize="0,0"/>
            <v:stroke on="f" joinstyle="miter"/>
            <v:imagedata r:id="rId41" o:title="eqId24a7a58438b831b6a45a9874adce1055"/>
            <o:lock v:ext="edit" aspectratio="t"/>
            <w10:wrap type="none"/>
            <w10:anchorlock/>
          </v:shape>
          <o:OLEObject Type="Embed" ProgID="Equation.DSMT4" ShapeID="_x0000_i1061" DrawAspect="Content" ObjectID="_1468075761" r:id="rId72">
            <o:LockedField>false</o:LockedField>
          </o:OLEObject>
        </w:object>
      </w:r>
      <w:r>
        <w:rPr>
          <w:rFonts w:ascii="宋体" w:hAnsi="宋体" w:eastAsia="宋体" w:cs="宋体"/>
          <w:color w:val="000000"/>
        </w:rPr>
        <w:t>杂质时，可采取冷却</w:t>
      </w:r>
      <w:r>
        <w:object>
          <v:shape id="_x0000_i1062" o:spt="75" alt="学科网(www.zxxk.com)--教育资源门户，提供试卷、教案、课件、论文、素材以及各类教学资源下载，还有大量而丰富的教学相关资讯！" type="#_x0000_t75" style="height:18pt;width:33pt;" o:ole="t" filled="f" o:preferrelative="t" stroked="f" coordsize="21600,21600">
            <v:path/>
            <v:fill on="f" focussize="0,0"/>
            <v:stroke on="f" joinstyle="miter"/>
            <v:imagedata r:id="rId39" o:title="eqId8c4510204f14e77cf66f16d43ca17a27"/>
            <o:lock v:ext="edit" aspectratio="t"/>
            <w10:wrap type="none"/>
            <w10:anchorlock/>
          </v:shape>
          <o:OLEObject Type="Embed" ProgID="Equation.DSMT4" ShapeID="_x0000_i1062" DrawAspect="Content" ObjectID="_1468075762" r:id="rId73">
            <o:LockedField>false</o:LockedField>
          </o:OLEObject>
        </w:object>
      </w:r>
      <w:r>
        <w:rPr>
          <w:rFonts w:ascii="宋体" w:hAnsi="宋体" w:eastAsia="宋体" w:cs="宋体"/>
          <w:color w:val="000000"/>
        </w:rPr>
        <w:t>热饱和溶液的方法提纯，故</w:t>
      </w:r>
      <w:r>
        <w:rPr>
          <w:rFonts w:ascii="Times New Roman" w:hAnsi="Times New Roman" w:eastAsia="Times New Roman" w:cs="Times New Roman"/>
          <w:color w:val="000000"/>
        </w:rPr>
        <w:t>D</w:t>
      </w:r>
      <w:r>
        <w:rPr>
          <w:rFonts w:ascii="宋体" w:hAnsi="宋体" w:eastAsia="宋体" w:cs="宋体"/>
          <w:color w:val="000000"/>
        </w:rPr>
        <w:t>正确。</w:t>
      </w:r>
    </w:p>
    <w:p w14:paraId="0838A893">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AD</w:t>
      </w:r>
      <w:r>
        <w:rPr>
          <w:rFonts w:ascii="宋体" w:hAnsi="宋体" w:eastAsia="宋体" w:cs="宋体"/>
          <w:color w:val="000000"/>
          <w:position w:val="-12"/>
        </w:rPr>
        <w:drawing>
          <wp:inline distT="0" distB="0" distL="114300" distR="114300">
            <wp:extent cx="127000" cy="76200"/>
            <wp:effectExtent l="0" t="0" r="0" b="0"/>
            <wp:docPr id="805835828" name="图片 805835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5835828" name="图片 805835828"/>
                    <pic:cNvPicPr>
                      <a:picLocks noChangeAspect="1"/>
                    </pic:cNvPicPr>
                  </pic:nvPicPr>
                  <pic:blipFill>
                    <a:blip r:embed="rId74"/>
                    <a:stretch>
                      <a:fillRect/>
                    </a:stretch>
                  </pic:blipFill>
                  <pic:spPr>
                    <a:xfrm>
                      <a:off x="0" y="0"/>
                      <a:ext cx="127000" cy="76200"/>
                    </a:xfrm>
                    <a:prstGeom prst="rect">
                      <a:avLst/>
                    </a:prstGeom>
                  </pic:spPr>
                </pic:pic>
              </a:graphicData>
            </a:graphic>
          </wp:inline>
        </w:drawing>
      </w:r>
    </w:p>
    <w:p w14:paraId="593358C9">
      <w:pPr>
        <w:spacing w:line="360" w:lineRule="auto"/>
        <w:jc w:val="left"/>
        <w:textAlignment w:val="center"/>
        <w:rPr>
          <w:color w:val="000000"/>
        </w:rPr>
      </w:pPr>
      <w:r>
        <w:rPr>
          <w:color w:val="000000"/>
        </w:rPr>
        <w:t>【点睛】</w:t>
      </w:r>
      <w:r>
        <w:rPr>
          <w:rFonts w:ascii="宋体" w:hAnsi="宋体" w:eastAsia="宋体" w:cs="宋体"/>
          <w:color w:val="000000"/>
        </w:rPr>
        <w:t>根据固体的溶解度曲线，可以查出某物质在一定温度下的溶解度，从而确定物质的溶解性；可以比较不同物质在同一温度下的溶解度大小，从而判断饱和溶液中溶质的质量分数的大小；可以判断物质的溶解度随温度变化的变化情况，从而判断提纯晶体的方法。</w:t>
      </w:r>
    </w:p>
    <w:p w14:paraId="647B6DA2">
      <w:pPr>
        <w:spacing w:line="360" w:lineRule="auto"/>
        <w:jc w:val="left"/>
        <w:textAlignment w:val="center"/>
        <w:rPr>
          <w:color w:val="000000"/>
        </w:rPr>
      </w:pPr>
      <w:r>
        <w:rPr>
          <w:color w:val="000000"/>
        </w:rPr>
        <w:t xml:space="preserve">14. </w:t>
      </w:r>
      <w:r>
        <w:rPr>
          <w:rFonts w:ascii="宋体" w:hAnsi="宋体" w:eastAsia="宋体" w:cs="宋体"/>
          <w:color w:val="000000"/>
        </w:rPr>
        <w:t>实验设计的严谨性会直接影响实验结论的准确性。下列设计不能达到实验目的的是</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850"/>
        <w:gridCol w:w="4382"/>
      </w:tblGrid>
      <w:tr w14:paraId="4B048C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392F8AE">
            <w:pPr>
              <w:spacing w:line="360" w:lineRule="auto"/>
              <w:jc w:val="left"/>
              <w:textAlignment w:val="center"/>
              <w:rPr>
                <w:color w:val="000000"/>
              </w:rPr>
            </w:pPr>
            <w:r>
              <w:rPr>
                <w:color w:val="000000"/>
              </w:rPr>
              <w:drawing>
                <wp:inline distT="0" distB="0" distL="114300" distR="114300">
                  <wp:extent cx="1276350" cy="1371600"/>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75"/>
                          <a:stretch>
                            <a:fillRect/>
                          </a:stretch>
                        </pic:blipFill>
                        <pic:spPr>
                          <a:xfrm>
                            <a:off x="0" y="0"/>
                            <a:ext cx="1276350" cy="1371600"/>
                          </a:xfrm>
                          <a:prstGeom prst="rect">
                            <a:avLst/>
                          </a:prstGeom>
                        </pic:spPr>
                      </pic:pic>
                    </a:graphicData>
                  </a:graphic>
                </wp:inline>
              </w:drawing>
            </w:r>
            <w:r>
              <w:rPr>
                <w:color w:val="000000"/>
              </w:rPr>
              <w:t xml:space="preserve">  </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A404ACE">
            <w:pPr>
              <w:spacing w:line="360" w:lineRule="auto"/>
              <w:jc w:val="left"/>
              <w:textAlignment w:val="center"/>
              <w:rPr>
                <w:color w:val="000000"/>
              </w:rPr>
            </w:pPr>
            <w:r>
              <w:rPr>
                <w:color w:val="000000"/>
              </w:rPr>
              <w:drawing>
                <wp:inline distT="0" distB="0" distL="114300" distR="114300">
                  <wp:extent cx="1409700" cy="1343025"/>
                  <wp:effectExtent l="0" t="0" r="0" b="9525"/>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76"/>
                          <a:stretch>
                            <a:fillRect/>
                          </a:stretch>
                        </pic:blipFill>
                        <pic:spPr>
                          <a:xfrm>
                            <a:off x="0" y="0"/>
                            <a:ext cx="1409700" cy="1343025"/>
                          </a:xfrm>
                          <a:prstGeom prst="rect">
                            <a:avLst/>
                          </a:prstGeom>
                        </pic:spPr>
                      </pic:pic>
                    </a:graphicData>
                  </a:graphic>
                </wp:inline>
              </w:drawing>
            </w:r>
            <w:r>
              <w:rPr>
                <w:color w:val="000000"/>
              </w:rPr>
              <w:t xml:space="preserve">  </w:t>
            </w:r>
          </w:p>
        </w:tc>
      </w:tr>
      <w:tr w14:paraId="4D5C86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6EF37DF">
            <w:pPr>
              <w:spacing w:line="360" w:lineRule="auto"/>
              <w:jc w:val="left"/>
              <w:textAlignment w:val="center"/>
              <w:rPr>
                <w:color w:val="000000"/>
              </w:rPr>
            </w:pPr>
            <w:r>
              <w:rPr>
                <w:rFonts w:ascii="Times New Roman" w:hAnsi="Times New Roman" w:eastAsia="Times New Roman" w:cs="Times New Roman"/>
                <w:color w:val="000000"/>
              </w:rPr>
              <w:t>A</w:t>
            </w:r>
            <w:r>
              <w:rPr>
                <w:rFonts w:ascii="宋体" w:hAnsi="宋体" w:eastAsia="宋体" w:cs="宋体"/>
                <w:color w:val="000000"/>
              </w:rPr>
              <w:t>．探究铁钉生锈需要氧气</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A0F7067">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．探究温度对分子运动速率的影响</w:t>
            </w:r>
          </w:p>
        </w:tc>
      </w:tr>
      <w:tr w14:paraId="2B7ED4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32F4124">
            <w:pPr>
              <w:spacing w:line="360" w:lineRule="auto"/>
              <w:jc w:val="left"/>
              <w:textAlignment w:val="center"/>
              <w:rPr>
                <w:color w:val="000000"/>
              </w:rPr>
            </w:pPr>
            <w:r>
              <w:rPr>
                <w:color w:val="000000"/>
              </w:rPr>
              <w:drawing>
                <wp:inline distT="0" distB="0" distL="114300" distR="114300">
                  <wp:extent cx="1657350" cy="1114425"/>
                  <wp:effectExtent l="0" t="0" r="0" b="9525"/>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77"/>
                          <a:stretch>
                            <a:fillRect/>
                          </a:stretch>
                        </pic:blipFill>
                        <pic:spPr>
                          <a:xfrm>
                            <a:off x="0" y="0"/>
                            <a:ext cx="1657350" cy="1114425"/>
                          </a:xfrm>
                          <a:prstGeom prst="rect">
                            <a:avLst/>
                          </a:prstGeom>
                        </pic:spPr>
                      </pic:pic>
                    </a:graphicData>
                  </a:graphic>
                </wp:inline>
              </w:drawing>
            </w:r>
            <w:r>
              <w:rPr>
                <w:color w:val="000000"/>
              </w:rPr>
              <w:t xml:space="preserve">  </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010F1C9">
            <w:pPr>
              <w:spacing w:line="360" w:lineRule="auto"/>
              <w:jc w:val="left"/>
              <w:textAlignment w:val="center"/>
              <w:rPr>
                <w:color w:val="000000"/>
              </w:rPr>
            </w:pPr>
            <w:r>
              <w:rPr>
                <w:color w:val="000000"/>
              </w:rPr>
              <w:drawing>
                <wp:inline distT="0" distB="0" distL="114300" distR="114300">
                  <wp:extent cx="1866900" cy="1209675"/>
                  <wp:effectExtent l="0" t="0" r="0" b="9525"/>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78"/>
                          <a:stretch>
                            <a:fillRect/>
                          </a:stretch>
                        </pic:blipFill>
                        <pic:spPr>
                          <a:xfrm>
                            <a:off x="0" y="0"/>
                            <a:ext cx="1866900" cy="1209675"/>
                          </a:xfrm>
                          <a:prstGeom prst="rect">
                            <a:avLst/>
                          </a:prstGeom>
                        </pic:spPr>
                      </pic:pic>
                    </a:graphicData>
                  </a:graphic>
                </wp:inline>
              </w:drawing>
            </w:r>
            <w:r>
              <w:rPr>
                <w:color w:val="000000"/>
              </w:rPr>
              <w:t xml:space="preserve">  </w:t>
            </w:r>
          </w:p>
        </w:tc>
      </w:tr>
      <w:tr w14:paraId="67682F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0C13241">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．验证质量守恒定律</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29AEEBA">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．探究木炭燃烧的剧烈程度与氧气浓度有关</w:t>
            </w:r>
          </w:p>
        </w:tc>
      </w:tr>
    </w:tbl>
    <w:p w14:paraId="0D7BDEF1">
      <w:pPr>
        <w:spacing w:line="360" w:lineRule="auto"/>
        <w:jc w:val="left"/>
        <w:textAlignment w:val="center"/>
        <w:rPr>
          <w:color w:val="000000"/>
        </w:rPr>
      </w:pPr>
    </w:p>
    <w:p w14:paraId="2A68F4CE">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A</w:t>
      </w:r>
      <w:r>
        <w:rPr>
          <w:color w:val="000000"/>
        </w:rPr>
        <w:tab/>
      </w:r>
      <w:r>
        <w:rPr>
          <w:color w:val="000000"/>
        </w:rPr>
        <w:t xml:space="preserve">B. </w:t>
      </w:r>
      <w:r>
        <w:rPr>
          <w:rFonts w:ascii="Times New Roman" w:hAnsi="Times New Roman" w:eastAsia="Times New Roman" w:cs="Times New Roman"/>
          <w:color w:val="000000"/>
        </w:rPr>
        <w:t>B</w:t>
      </w:r>
      <w:r>
        <w:rPr>
          <w:color w:val="000000"/>
        </w:rPr>
        <w:tab/>
      </w:r>
      <w:r>
        <w:rPr>
          <w:color w:val="000000"/>
        </w:rPr>
        <w:t xml:space="preserve">C. </w:t>
      </w:r>
      <w:r>
        <w:rPr>
          <w:rFonts w:ascii="Times New Roman" w:hAnsi="Times New Roman" w:eastAsia="Times New Roman" w:cs="Times New Roman"/>
          <w:color w:val="000000"/>
        </w:rPr>
        <w:t>C</w:t>
      </w:r>
      <w:r>
        <w:rPr>
          <w:color w:val="000000"/>
        </w:rPr>
        <w:tab/>
      </w:r>
      <w:r>
        <w:rPr>
          <w:color w:val="000000"/>
        </w:rPr>
        <w:t xml:space="preserve">D. </w:t>
      </w:r>
      <w:r>
        <w:rPr>
          <w:rFonts w:ascii="Times New Roman" w:hAnsi="Times New Roman" w:eastAsia="Times New Roman" w:cs="Times New Roman"/>
          <w:color w:val="000000"/>
        </w:rPr>
        <w:t>D</w:t>
      </w:r>
    </w:p>
    <w:p w14:paraId="6F91066E">
      <w:pPr>
        <w:spacing w:line="360" w:lineRule="auto"/>
        <w:textAlignment w:val="center"/>
        <w:rPr>
          <w:color w:val="000000"/>
        </w:rPr>
      </w:pPr>
      <w:r>
        <w:rPr>
          <w:color w:val="2E75B6"/>
        </w:rPr>
        <w:t>【答案】</w:t>
      </w:r>
      <w:r>
        <w:rPr>
          <w:color w:val="000000"/>
        </w:rPr>
        <w:t>C</w:t>
      </w:r>
    </w:p>
    <w:p w14:paraId="4E326FB4">
      <w:pPr>
        <w:spacing w:line="360" w:lineRule="auto"/>
        <w:textAlignment w:val="center"/>
        <w:rPr>
          <w:color w:val="000000"/>
        </w:rPr>
      </w:pPr>
      <w:r>
        <w:rPr>
          <w:color w:val="2E75B6"/>
        </w:rPr>
        <w:t>【解析】</w:t>
      </w:r>
    </w:p>
    <w:p w14:paraId="0E5C1ED6">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、第一支试管中的铁钉能与氧气、水充分接触，第二支试管中的铁钉只能与水接触，一段时间后，第一支试管中的铁钉生锈，第二支试管中的铁钉没有生锈，可用于探究铁生锈条件之一是与氧气接触，故</w:t>
      </w:r>
      <w:r>
        <w:rPr>
          <w:rFonts w:ascii="Times New Roman" w:hAnsi="Times New Roman" w:eastAsia="Times New Roman" w:cs="Times New Roman"/>
          <w:color w:val="000000"/>
        </w:rPr>
        <w:t>A</w:t>
      </w:r>
      <w:r>
        <w:rPr>
          <w:rFonts w:ascii="宋体" w:hAnsi="宋体" w:eastAsia="宋体" w:cs="宋体"/>
          <w:color w:val="000000"/>
        </w:rPr>
        <w:t>不符合题意；</w:t>
      </w:r>
    </w:p>
    <w:p w14:paraId="412A8881">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、图中实验，除了温度不同外，其它条件均相同，可探究温度对分子运动速率的影响，故</w:t>
      </w:r>
      <w:r>
        <w:rPr>
          <w:rFonts w:ascii="Times New Roman" w:hAnsi="Times New Roman" w:eastAsia="Times New Roman" w:cs="Times New Roman"/>
          <w:color w:val="000000"/>
        </w:rPr>
        <w:t>B</w:t>
      </w:r>
      <w:r>
        <w:rPr>
          <w:rFonts w:ascii="宋体" w:hAnsi="宋体" w:eastAsia="宋体" w:cs="宋体"/>
          <w:color w:val="000000"/>
        </w:rPr>
        <w:t>不符合题意；</w:t>
      </w:r>
    </w:p>
    <w:p w14:paraId="6DB98B96">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、锌粒和稀盐酸反应生成氢气，反应过程中氢气逸出，反应后烧杯中的物质质量减少，不能直接用于验证质量守恒定律，故</w:t>
      </w:r>
      <w:r>
        <w:rPr>
          <w:rFonts w:ascii="Times New Roman" w:hAnsi="Times New Roman" w:eastAsia="Times New Roman" w:cs="Times New Roman"/>
          <w:color w:val="000000"/>
        </w:rPr>
        <w:t>C</w:t>
      </w:r>
      <w:r>
        <w:rPr>
          <w:rFonts w:ascii="宋体" w:hAnsi="宋体" w:eastAsia="宋体" w:cs="宋体"/>
          <w:color w:val="000000"/>
        </w:rPr>
        <w:t>符合题意；</w:t>
      </w:r>
    </w:p>
    <w:p w14:paraId="5E0C5C1A">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、图中实验，木炭在氧气中比在空气中燃烧的更剧烈，可探究木炭燃烧的剧烈程度与氧气浓度有关，故</w:t>
      </w:r>
      <w:r>
        <w:rPr>
          <w:rFonts w:ascii="Times New Roman" w:hAnsi="Times New Roman" w:eastAsia="Times New Roman" w:cs="Times New Roman"/>
          <w:color w:val="000000"/>
        </w:rPr>
        <w:t>D</w:t>
      </w:r>
      <w:r>
        <w:rPr>
          <w:rFonts w:ascii="宋体" w:hAnsi="宋体" w:eastAsia="宋体" w:cs="宋体"/>
          <w:color w:val="000000"/>
        </w:rPr>
        <w:t>不符合题意。</w:t>
      </w:r>
    </w:p>
    <w:p w14:paraId="7AF9D269">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C</w:t>
      </w:r>
      <w:r>
        <w:rPr>
          <w:rFonts w:ascii="宋体" w:hAnsi="宋体" w:eastAsia="宋体" w:cs="宋体"/>
          <w:color w:val="000000"/>
        </w:rPr>
        <w:t>。</w:t>
      </w:r>
    </w:p>
    <w:p w14:paraId="055A264F">
      <w:pPr>
        <w:spacing w:line="360" w:lineRule="auto"/>
        <w:jc w:val="left"/>
        <w:textAlignment w:val="center"/>
        <w:rPr>
          <w:color w:val="000000"/>
        </w:rPr>
      </w:pPr>
      <w:r>
        <w:rPr>
          <w:color w:val="000000"/>
        </w:rPr>
        <w:t xml:space="preserve">15. </w:t>
      </w:r>
      <w:r>
        <w:rPr>
          <w:rFonts w:ascii="宋体" w:hAnsi="宋体" w:eastAsia="宋体" w:cs="宋体"/>
          <w:color w:val="000000"/>
        </w:rPr>
        <w:t>物质的鉴别和除杂是重要的实验技能。下列实验方案设计正确的是</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660"/>
        <w:gridCol w:w="3294"/>
        <w:gridCol w:w="3494"/>
      </w:tblGrid>
      <w:tr w14:paraId="14443B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1EDDDEE">
            <w:pPr>
              <w:spacing w:line="360" w:lineRule="auto"/>
              <w:jc w:val="left"/>
              <w:textAlignment w:val="center"/>
              <w:rPr>
                <w:color w:val="000000"/>
              </w:rPr>
            </w:pPr>
            <w:r>
              <w:rPr>
                <w:rFonts w:ascii="宋体" w:hAnsi="宋体" w:eastAsia="宋体" w:cs="宋体"/>
                <w:color w:val="000000"/>
              </w:rPr>
              <w:t>选项</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C5E15EF">
            <w:pPr>
              <w:spacing w:line="360" w:lineRule="auto"/>
              <w:jc w:val="left"/>
              <w:textAlignment w:val="center"/>
              <w:rPr>
                <w:color w:val="000000"/>
              </w:rPr>
            </w:pPr>
            <w:r>
              <w:rPr>
                <w:rFonts w:ascii="宋体" w:hAnsi="宋体" w:eastAsia="宋体" w:cs="宋体"/>
                <w:color w:val="000000"/>
              </w:rPr>
              <w:t>实验目的</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6ED4D1E">
            <w:pPr>
              <w:spacing w:line="360" w:lineRule="auto"/>
              <w:jc w:val="left"/>
              <w:textAlignment w:val="center"/>
              <w:rPr>
                <w:color w:val="000000"/>
              </w:rPr>
            </w:pPr>
            <w:r>
              <w:rPr>
                <w:rFonts w:ascii="宋体" w:hAnsi="宋体" w:eastAsia="宋体" w:cs="宋体"/>
                <w:color w:val="000000"/>
              </w:rPr>
              <w:t>实验方案</w:t>
            </w:r>
          </w:p>
        </w:tc>
      </w:tr>
      <w:tr w14:paraId="3A78E2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BC549BE">
            <w:pPr>
              <w:spacing w:line="360" w:lineRule="auto"/>
              <w:jc w:val="left"/>
              <w:textAlignment w:val="center"/>
              <w:rPr>
                <w:color w:val="000000"/>
              </w:rPr>
            </w:pPr>
            <w:r>
              <w:rPr>
                <w:rFonts w:ascii="Times New Roman" w:hAnsi="Times New Roman" w:eastAsia="Times New Roman" w:cs="Times New Roman"/>
                <w:color w:val="000000"/>
              </w:rPr>
              <w:t>A</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96EDD33">
            <w:pPr>
              <w:spacing w:line="360" w:lineRule="auto"/>
              <w:jc w:val="left"/>
              <w:textAlignment w:val="center"/>
              <w:rPr>
                <w:color w:val="000000"/>
              </w:rPr>
            </w:pPr>
            <w:r>
              <w:rPr>
                <w:rFonts w:ascii="宋体" w:hAnsi="宋体" w:eastAsia="宋体" w:cs="宋体"/>
                <w:color w:val="000000"/>
              </w:rPr>
              <w:t>鉴别稀盐酸和稀硫酸</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A6B55AC">
            <w:pPr>
              <w:spacing w:line="360" w:lineRule="auto"/>
              <w:jc w:val="left"/>
              <w:textAlignment w:val="center"/>
              <w:rPr>
                <w:color w:val="000000"/>
              </w:rPr>
            </w:pPr>
            <w:r>
              <w:rPr>
                <w:rFonts w:ascii="宋体" w:hAnsi="宋体" w:eastAsia="宋体" w:cs="宋体"/>
                <w:color w:val="000000"/>
              </w:rPr>
              <w:t>取样，滴加石蕊试液，观察现象</w:t>
            </w:r>
          </w:p>
        </w:tc>
      </w:tr>
      <w:tr w14:paraId="05D8E8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15FF321">
            <w:pPr>
              <w:spacing w:line="360" w:lineRule="auto"/>
              <w:jc w:val="left"/>
              <w:textAlignment w:val="center"/>
              <w:rPr>
                <w:color w:val="000000"/>
              </w:rPr>
            </w:pPr>
            <w:r>
              <w:rPr>
                <w:rFonts w:ascii="Times New Roman" w:hAnsi="Times New Roman" w:eastAsia="Times New Roman" w:cs="Times New Roman"/>
                <w:color w:val="000000"/>
              </w:rPr>
              <w:t>B</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7951867">
            <w:pPr>
              <w:spacing w:line="360" w:lineRule="auto"/>
              <w:jc w:val="left"/>
              <w:textAlignment w:val="center"/>
              <w:rPr>
                <w:color w:val="000000"/>
              </w:rPr>
            </w:pPr>
            <w:r>
              <w:rPr>
                <w:rFonts w:ascii="宋体" w:hAnsi="宋体" w:eastAsia="宋体" w:cs="宋体"/>
                <w:color w:val="000000"/>
              </w:rPr>
              <w:t>鉴别</w:t>
            </w:r>
            <w:r>
              <w:object>
                <v:shape id="_x0000_i1063" o:spt="75" alt="学科网(www.zxxk.com)--教育资源门户，提供试卷、教案、课件、论文、素材以及各类教学资源下载，还有大量而丰富的教学相关资讯！" type="#_x0000_t75" style="height:14.25pt;width:29.25pt;" o:ole="t" filled="f" o:preferrelative="t" stroked="f" coordsize="21600,21600">
                  <v:path/>
                  <v:fill on="f" focussize="0,0"/>
                  <v:stroke on="f" joinstyle="miter"/>
                  <v:imagedata r:id="rId41" o:title="eqId24a7a58438b831b6a45a9874adce1055"/>
                  <o:lock v:ext="edit" aspectratio="t"/>
                  <w10:wrap type="none"/>
                  <w10:anchorlock/>
                </v:shape>
                <o:OLEObject Type="Embed" ProgID="Equation.DSMT4" ShapeID="_x0000_i1063" DrawAspect="Content" ObjectID="_1468075763" r:id="rId79">
                  <o:LockedField>false</o:LockedField>
                </o:OLEObject>
              </w:object>
            </w:r>
            <w:r>
              <w:rPr>
                <w:rFonts w:ascii="宋体" w:hAnsi="宋体" w:eastAsia="宋体" w:cs="宋体"/>
                <w:color w:val="000000"/>
              </w:rPr>
              <w:t>溶液和</w:t>
            </w:r>
            <w:r>
              <w:object>
                <v:shape id="_x0000_i1064" o:spt="75" alt="学科网(www.zxxk.com)--教育资源门户，提供试卷、教案、课件、论文、素材以及各类教学资源下载，还有大量而丰富的教学相关资讯！" type="#_x0000_t75" style="height:14.25pt;width:36pt;" o:ole="t" filled="f" o:preferrelative="t" stroked="f" coordsize="21600,21600">
                  <v:path/>
                  <v:fill on="f" focussize="0,0"/>
                  <v:stroke on="f" joinstyle="miter"/>
                  <v:imagedata r:id="rId81" o:title="eqIdce93086f0133444d40743d654cba1c55"/>
                  <o:lock v:ext="edit" aspectratio="t"/>
                  <w10:wrap type="none"/>
                  <w10:anchorlock/>
                </v:shape>
                <o:OLEObject Type="Embed" ProgID="Equation.DSMT4" ShapeID="_x0000_i1064" DrawAspect="Content" ObjectID="_1468075764" r:id="rId80">
                  <o:LockedField>false</o:LockedField>
                </o:OLEObject>
              </w:object>
            </w:r>
            <w:r>
              <w:rPr>
                <w:rFonts w:ascii="宋体" w:hAnsi="宋体" w:eastAsia="宋体" w:cs="宋体"/>
                <w:color w:val="000000"/>
              </w:rPr>
              <w:t>溶液</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E8D2B31">
            <w:pPr>
              <w:spacing w:line="360" w:lineRule="auto"/>
              <w:jc w:val="left"/>
              <w:textAlignment w:val="center"/>
              <w:rPr>
                <w:color w:val="000000"/>
              </w:rPr>
            </w:pPr>
            <w:r>
              <w:rPr>
                <w:rFonts w:ascii="宋体" w:hAnsi="宋体" w:eastAsia="宋体" w:cs="宋体"/>
                <w:color w:val="000000"/>
              </w:rPr>
              <w:t>取样，滴加</w:t>
            </w:r>
            <w:r>
              <w:object>
                <v:shape id="_x0000_i1065" o:spt="75" alt="学科网(www.zxxk.com)--教育资源门户，提供试卷、教案、课件、论文、素材以及各类教学资源下载，还有大量而丰富的教学相关资讯！" type="#_x0000_t75" style="height:18.35pt;width:36.7pt;" o:ole="t" filled="f" o:preferrelative="t" stroked="f" coordsize="21600,21600">
                  <v:path/>
                  <v:fill on="f" focussize="0,0"/>
                  <v:stroke on="f" joinstyle="miter"/>
                  <v:imagedata r:id="rId83" o:title="eqIdbdcd76b0611c58a8a25dd1fc40454e9a"/>
                  <o:lock v:ext="edit" aspectratio="t"/>
                  <w10:wrap type="none"/>
                  <w10:anchorlock/>
                </v:shape>
                <o:OLEObject Type="Embed" ProgID="Equation.DSMT4" ShapeID="_x0000_i1065" DrawAspect="Content" ObjectID="_1468075765" r:id="rId82">
                  <o:LockedField>false</o:LockedField>
                </o:OLEObject>
              </w:object>
            </w:r>
            <w:r>
              <w:rPr>
                <w:rFonts w:ascii="宋体" w:hAnsi="宋体" w:eastAsia="宋体" w:cs="宋体"/>
                <w:color w:val="000000"/>
              </w:rPr>
              <w:t>溶液，观察现象</w:t>
            </w:r>
          </w:p>
        </w:tc>
      </w:tr>
      <w:tr w14:paraId="30AFB7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7D85357">
            <w:pPr>
              <w:spacing w:line="360" w:lineRule="auto"/>
              <w:jc w:val="left"/>
              <w:textAlignment w:val="center"/>
              <w:rPr>
                <w:color w:val="000000"/>
              </w:rPr>
            </w:pPr>
            <w:r>
              <w:rPr>
                <w:rFonts w:ascii="Times New Roman" w:hAnsi="Times New Roman" w:eastAsia="Times New Roman" w:cs="Times New Roman"/>
                <w:color w:val="000000"/>
              </w:rPr>
              <w:t>C</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30EE97F">
            <w:pPr>
              <w:spacing w:line="360" w:lineRule="auto"/>
              <w:jc w:val="left"/>
              <w:textAlignment w:val="center"/>
              <w:rPr>
                <w:color w:val="000000"/>
              </w:rPr>
            </w:pPr>
            <w:r>
              <w:rPr>
                <w:rFonts w:ascii="宋体" w:hAnsi="宋体" w:eastAsia="宋体" w:cs="宋体"/>
                <w:color w:val="000000"/>
              </w:rPr>
              <w:t>除去</w:t>
            </w:r>
            <w:r>
              <w:object>
                <v:shape id="_x0000_i1066" o:spt="75" alt="学科网(www.zxxk.com)--教育资源门户，提供试卷、教案、课件、论文、素材以及各类教学资源下载，还有大量而丰富的教学相关资讯！" type="#_x0000_t75" style="height:18.35pt;width:31.9pt;" o:ole="t" filled="f" o:preferrelative="t" stroked="f" coordsize="21600,21600">
                  <v:path/>
                  <v:fill on="f" focussize="0,0"/>
                  <v:stroke on="f" joinstyle="miter"/>
                  <v:imagedata r:id="rId85" o:title="eqId965beb56e5f4c7eb3c9ca02156586c46"/>
                  <o:lock v:ext="edit" aspectratio="t"/>
                  <w10:wrap type="none"/>
                  <w10:anchorlock/>
                </v:shape>
                <o:OLEObject Type="Embed" ProgID="Equation.DSMT4" ShapeID="_x0000_i1066" DrawAspect="Content" ObjectID="_1468075766" r:id="rId84">
                  <o:LockedField>false</o:LockedField>
                </o:OLEObject>
              </w:object>
            </w:r>
            <w:r>
              <w:rPr>
                <w:rFonts w:ascii="宋体" w:hAnsi="宋体" w:eastAsia="宋体" w:cs="宋体"/>
                <w:color w:val="000000"/>
              </w:rPr>
              <w:t>溶液中混有的盐酸</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4A763EB">
            <w:pPr>
              <w:spacing w:line="360" w:lineRule="auto"/>
              <w:jc w:val="left"/>
              <w:textAlignment w:val="center"/>
              <w:rPr>
                <w:color w:val="000000"/>
              </w:rPr>
            </w:pPr>
            <w:r>
              <w:rPr>
                <w:rFonts w:ascii="宋体" w:hAnsi="宋体" w:eastAsia="宋体" w:cs="宋体"/>
                <w:color w:val="000000"/>
              </w:rPr>
              <w:t>加入过量的</w:t>
            </w:r>
            <w:r>
              <w:object>
                <v:shape id="_x0000_i1067" o:spt="75" alt="学科网(www.zxxk.com)--教育资源门户，提供试卷、教案、课件、论文、素材以及各类教学资源下载，还有大量而丰富的教学相关资讯！" type="#_x0000_t75" style="height:18pt;width:36.75pt;" o:ole="t" filled="f" o:preferrelative="t" stroked="f" coordsize="21600,21600">
                  <v:path/>
                  <v:fill on="f" focussize="0,0"/>
                  <v:stroke on="f" joinstyle="miter"/>
                  <v:imagedata r:id="rId87" o:title="eqIdc639adea550f78c6885472654c3d989d"/>
                  <o:lock v:ext="edit" aspectratio="t"/>
                  <w10:wrap type="none"/>
                  <w10:anchorlock/>
                </v:shape>
                <o:OLEObject Type="Embed" ProgID="Equation.DSMT4" ShapeID="_x0000_i1067" DrawAspect="Content" ObjectID="_1468075767" r:id="rId86">
                  <o:LockedField>false</o:LockedField>
                </o:OLEObject>
              </w:object>
            </w:r>
            <w:r>
              <w:rPr>
                <w:rFonts w:ascii="宋体" w:hAnsi="宋体" w:eastAsia="宋体" w:cs="宋体"/>
                <w:color w:val="000000"/>
              </w:rPr>
              <w:t>，过滤</w:t>
            </w:r>
          </w:p>
        </w:tc>
      </w:tr>
      <w:tr w14:paraId="4C4E33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0EC08FF">
            <w:pPr>
              <w:spacing w:line="360" w:lineRule="auto"/>
              <w:jc w:val="left"/>
              <w:textAlignment w:val="center"/>
              <w:rPr>
                <w:color w:val="000000"/>
              </w:rPr>
            </w:pPr>
            <w:r>
              <w:rPr>
                <w:rFonts w:ascii="Times New Roman" w:hAnsi="Times New Roman" w:eastAsia="Times New Roman" w:cs="Times New Roman"/>
                <w:color w:val="000000"/>
              </w:rPr>
              <w:t>D</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D539B7E">
            <w:pPr>
              <w:spacing w:line="360" w:lineRule="auto"/>
              <w:jc w:val="left"/>
              <w:textAlignment w:val="center"/>
              <w:rPr>
                <w:color w:val="000000"/>
              </w:rPr>
            </w:pPr>
            <w:r>
              <w:rPr>
                <w:rFonts w:ascii="宋体" w:hAnsi="宋体" w:eastAsia="宋体" w:cs="宋体"/>
                <w:color w:val="000000"/>
              </w:rPr>
              <w:t>除去</w:t>
            </w:r>
            <w:r>
              <w:object>
                <v:shape id="_x0000_i1068" o:spt="75" alt="学科网(www.zxxk.com)--教育资源门户，提供试卷、教案、课件、论文、素材以及各类教学资源下载，还有大量而丰富的教学相关资讯！" type="#_x0000_t75" style="height:18.3pt;width:23.7pt;" o:ole="t" filled="f" o:preferrelative="t" stroked="f" coordsize="21600,21600">
                  <v:path/>
                  <v:fill on="f" focussize="0,0"/>
                  <v:stroke on="f" joinstyle="miter"/>
                  <v:imagedata r:id="rId89" o:title="eqIda4298cb837170c021b9f2cd4e674a6a3"/>
                  <o:lock v:ext="edit" aspectratio="t"/>
                  <w10:wrap type="none"/>
                  <w10:anchorlock/>
                </v:shape>
                <o:OLEObject Type="Embed" ProgID="Equation.DSMT4" ShapeID="_x0000_i1068" DrawAspect="Content" ObjectID="_1468075768" r:id="rId88">
                  <o:LockedField>false</o:LockedField>
                </o:OLEObject>
              </w:object>
            </w:r>
            <w:r>
              <w:rPr>
                <w:rFonts w:ascii="宋体" w:hAnsi="宋体" w:eastAsia="宋体" w:cs="宋体"/>
                <w:color w:val="000000"/>
              </w:rPr>
              <w:t>气体中混有的</w:t>
            </w:r>
            <w:r>
              <w:object>
                <v:shape id="_x0000_i1069" o:spt="75" alt="学科网(www.zxxk.com)--教育资源门户，提供试卷、教案、课件、论文、素材以及各类教学资源下载，还有大量而丰富的教学相关资讯！" type="#_x0000_t75" style="height:14.25pt;width:24pt;" o:ole="t" filled="f" o:preferrelative="t" stroked="f" coordsize="21600,21600">
                  <v:path/>
                  <v:fill on="f" focussize="0,0"/>
                  <v:stroke on="f" joinstyle="miter"/>
                  <v:imagedata r:id="rId91" o:title="eqId387d2029bc8e5f0ceb454be937a07e3f"/>
                  <o:lock v:ext="edit" aspectratio="t"/>
                  <w10:wrap type="none"/>
                  <w10:anchorlock/>
                </v:shape>
                <o:OLEObject Type="Embed" ProgID="Equation.DSMT4" ShapeID="_x0000_i1069" DrawAspect="Content" ObjectID="_1468075769" r:id="rId90">
                  <o:LockedField>false</o:LockedField>
                </o:OLEObject>
              </w:object>
            </w:r>
            <w:r>
              <w:rPr>
                <w:rFonts w:ascii="宋体" w:hAnsi="宋体" w:eastAsia="宋体" w:cs="宋体"/>
                <w:color w:val="000000"/>
              </w:rPr>
              <w:t>气体</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6C307FC">
            <w:pPr>
              <w:spacing w:line="360" w:lineRule="auto"/>
              <w:jc w:val="left"/>
              <w:textAlignment w:val="center"/>
              <w:rPr>
                <w:color w:val="000000"/>
              </w:rPr>
            </w:pPr>
            <w:r>
              <w:rPr>
                <w:rFonts w:ascii="宋体" w:hAnsi="宋体" w:eastAsia="宋体" w:cs="宋体"/>
                <w:color w:val="000000"/>
              </w:rPr>
              <w:t>通过盛有</w:t>
            </w:r>
            <w:r>
              <w:object>
                <v:shape id="_x0000_i1070" o:spt="75" alt="学科网(www.zxxk.com)--教育资源门户，提供试卷、教案、课件、论文、素材以及各类教学资源下载，还有大量而丰富的教学相关资讯！" type="#_x0000_t75" style="height:14.25pt;width:36pt;" o:ole="t" filled="f" o:preferrelative="t" stroked="f" coordsize="21600,21600">
                  <v:path/>
                  <v:fill on="f" focussize="0,0"/>
                  <v:stroke on="f" joinstyle="miter"/>
                  <v:imagedata r:id="rId81" o:title="eqIdce93086f0133444d40743d654cba1c55"/>
                  <o:lock v:ext="edit" aspectratio="t"/>
                  <w10:wrap type="none"/>
                  <w10:anchorlock/>
                </v:shape>
                <o:OLEObject Type="Embed" ProgID="Equation.DSMT4" ShapeID="_x0000_i1070" DrawAspect="Content" ObjectID="_1468075770" r:id="rId92">
                  <o:LockedField>false</o:LockedField>
                </o:OLEObject>
              </w:object>
            </w:r>
            <w:r>
              <w:rPr>
                <w:rFonts w:ascii="宋体" w:hAnsi="宋体" w:eastAsia="宋体" w:cs="宋体"/>
                <w:color w:val="000000"/>
              </w:rPr>
              <w:t>溶液的洗气瓶</w:t>
            </w:r>
          </w:p>
        </w:tc>
      </w:tr>
    </w:tbl>
    <w:p w14:paraId="521C30EA">
      <w:pPr>
        <w:spacing w:line="360" w:lineRule="auto"/>
        <w:jc w:val="left"/>
        <w:textAlignment w:val="center"/>
        <w:rPr>
          <w:color w:val="000000"/>
        </w:rPr>
      </w:pPr>
    </w:p>
    <w:p w14:paraId="41279F8C">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A</w:t>
      </w:r>
      <w:r>
        <w:rPr>
          <w:color w:val="000000"/>
        </w:rPr>
        <w:tab/>
      </w:r>
      <w:r>
        <w:rPr>
          <w:color w:val="000000"/>
        </w:rPr>
        <w:t xml:space="preserve">B. </w:t>
      </w:r>
      <w:r>
        <w:rPr>
          <w:rFonts w:ascii="Times New Roman" w:hAnsi="Times New Roman" w:eastAsia="Times New Roman" w:cs="Times New Roman"/>
          <w:color w:val="000000"/>
        </w:rPr>
        <w:t>B</w:t>
      </w:r>
      <w:r>
        <w:rPr>
          <w:color w:val="000000"/>
        </w:rPr>
        <w:tab/>
      </w:r>
      <w:r>
        <w:rPr>
          <w:color w:val="000000"/>
        </w:rPr>
        <w:t xml:space="preserve">C. </w:t>
      </w:r>
      <w:r>
        <w:rPr>
          <w:rFonts w:ascii="Times New Roman" w:hAnsi="Times New Roman" w:eastAsia="Times New Roman" w:cs="Times New Roman"/>
          <w:color w:val="000000"/>
        </w:rPr>
        <w:t>C</w:t>
      </w:r>
      <w:r>
        <w:rPr>
          <w:color w:val="000000"/>
        </w:rPr>
        <w:tab/>
      </w:r>
      <w:r>
        <w:rPr>
          <w:color w:val="000000"/>
        </w:rPr>
        <w:t xml:space="preserve">D. </w:t>
      </w:r>
      <w:r>
        <w:rPr>
          <w:rFonts w:ascii="Times New Roman" w:hAnsi="Times New Roman" w:eastAsia="Times New Roman" w:cs="Times New Roman"/>
          <w:color w:val="000000"/>
        </w:rPr>
        <w:t>D</w:t>
      </w:r>
    </w:p>
    <w:p w14:paraId="169417F1">
      <w:pPr>
        <w:spacing w:line="360" w:lineRule="auto"/>
        <w:textAlignment w:val="center"/>
        <w:rPr>
          <w:color w:val="000000"/>
        </w:rPr>
      </w:pPr>
      <w:r>
        <w:rPr>
          <w:color w:val="2E75B6"/>
        </w:rPr>
        <w:t>【答案】</w:t>
      </w:r>
      <w:r>
        <w:rPr>
          <w:color w:val="000000"/>
        </w:rPr>
        <w:t>BC</w:t>
      </w:r>
    </w:p>
    <w:p w14:paraId="21D9D904">
      <w:pPr>
        <w:spacing w:line="360" w:lineRule="auto"/>
        <w:textAlignment w:val="center"/>
        <w:rPr>
          <w:color w:val="000000"/>
        </w:rPr>
      </w:pPr>
      <w:r>
        <w:rPr>
          <w:color w:val="2E75B6"/>
        </w:rPr>
        <w:t>【解析】</w:t>
      </w:r>
    </w:p>
    <w:p w14:paraId="47C57B67">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、稀盐酸和稀硫酸均显酸性，均能使石蕊试液变红色，不能鉴别，该选项实验方案设计错误；</w:t>
      </w:r>
    </w:p>
    <w:p w14:paraId="2660B045">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、硫酸铜能与氢氧化钠反应生成氢氧化铜沉淀，则取样，滴加</w:t>
      </w:r>
      <w:r>
        <w:object>
          <v:shape id="_x0000_i1071" o:spt="75" alt="学科网(www.zxxk.com)--教育资源门户，提供试卷、教案、课件、论文、素材以及各类教学资源下载，还有大量而丰富的教学相关资讯！" type="#_x0000_t75" style="height:18.35pt;width:36.7pt;" o:ole="t" filled="f" o:preferrelative="t" stroked="f" coordsize="21600,21600">
            <v:path/>
            <v:fill on="f" focussize="0,0"/>
            <v:stroke on="f" joinstyle="miter"/>
            <v:imagedata r:id="rId83" o:title="eqIdbdcd76b0611c58a8a25dd1fc40454e9a"/>
            <o:lock v:ext="edit" aspectratio="t"/>
            <w10:wrap type="none"/>
            <w10:anchorlock/>
          </v:shape>
          <o:OLEObject Type="Embed" ProgID="Equation.DSMT4" ShapeID="_x0000_i1071" DrawAspect="Content" ObjectID="_1468075771" r:id="rId93">
            <o:LockedField>false</o:LockedField>
          </o:OLEObject>
        </w:object>
      </w:r>
      <w:r>
        <w:rPr>
          <w:rFonts w:ascii="宋体" w:hAnsi="宋体" w:eastAsia="宋体" w:cs="宋体"/>
          <w:color w:val="000000"/>
        </w:rPr>
        <w:t>溶液，能产生蓝色沉淀的是氢氧化钠溶液，无明显现象的是</w:t>
      </w:r>
      <w:r>
        <w:object>
          <v:shape id="_x0000_i1072" o:spt="75" alt="学科网(www.zxxk.com)--教育资源门户，提供试卷、教案、课件、论文、素材以及各类教学资源下载，还有大量而丰富的教学相关资讯！" type="#_x0000_t75" style="height:14.25pt;width:29.25pt;" o:ole="t" filled="f" o:preferrelative="t" stroked="f" coordsize="21600,21600">
            <v:path/>
            <v:fill on="f" focussize="0,0"/>
            <v:stroke on="f" joinstyle="miter"/>
            <v:imagedata r:id="rId41" o:title="eqId24a7a58438b831b6a45a9874adce1055"/>
            <o:lock v:ext="edit" aspectratio="t"/>
            <w10:wrap type="none"/>
            <w10:anchorlock/>
          </v:shape>
          <o:OLEObject Type="Embed" ProgID="Equation.DSMT4" ShapeID="_x0000_i1072" DrawAspect="Content" ObjectID="_1468075772" r:id="rId94">
            <o:LockedField>false</o:LockedField>
          </o:OLEObject>
        </w:object>
      </w:r>
      <w:r>
        <w:rPr>
          <w:rFonts w:ascii="宋体" w:hAnsi="宋体" w:eastAsia="宋体" w:cs="宋体"/>
          <w:color w:val="000000"/>
        </w:rPr>
        <w:t>溶液，可以鉴别，该选项实验方案设计正确；</w:t>
      </w:r>
    </w:p>
    <w:p w14:paraId="0686C306">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w:t>
      </w:r>
      <w:r>
        <w:object>
          <v:shape id="_x0000_i1073" o:spt="75" alt="学科网(www.zxxk.com)--教育资源门户，提供试卷、教案、课件、论文、素材以及各类教学资源下载，还有大量而丰富的教学相关资讯！" type="#_x0000_t75" style="height:14.25pt;width:24pt;" o:ole="t" filled="f" o:preferrelative="t" stroked="f" coordsize="21600,21600">
            <v:path/>
            <v:fill on="f" focussize="0,0"/>
            <v:stroke on="f" joinstyle="miter"/>
            <v:imagedata r:id="rId91" o:title="eqId387d2029bc8e5f0ceb454be937a07e3f"/>
            <o:lock v:ext="edit" aspectratio="t"/>
            <w10:wrap type="none"/>
            <w10:anchorlock/>
          </v:shape>
          <o:OLEObject Type="Embed" ProgID="Equation.DSMT4" ShapeID="_x0000_i1073" DrawAspect="Content" ObjectID="_1468075773" r:id="rId95">
            <o:LockedField>false</o:LockedField>
          </o:OLEObject>
        </w:object>
      </w:r>
      <w:r>
        <w:rPr>
          <w:rFonts w:ascii="宋体" w:hAnsi="宋体" w:eastAsia="宋体" w:cs="宋体"/>
          <w:color w:val="000000"/>
        </w:rPr>
        <w:t>能与碳酸钙反应生成氯化钙、水和二氧化碳，再过滤除去过量的碳酸钙（难溶于水），能除去杂质且没有引入新的杂质，符合除杂原则，该选项实验方案设计正确；</w:t>
      </w:r>
    </w:p>
    <w:p w14:paraId="655B1CFD">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w:t>
      </w:r>
      <w:r>
        <w:object>
          <v:shape id="_x0000_i1074" o:spt="75" alt="学科网(www.zxxk.com)--教育资源门户，提供试卷、教案、课件、论文、素材以及各类教学资源下载，还有大量而丰富的教学相关资讯！" type="#_x0000_t75" style="height:18.3pt;width:23.7pt;" o:ole="t" filled="f" o:preferrelative="t" stroked="f" coordsize="21600,21600">
            <v:path/>
            <v:fill on="f" focussize="0,0"/>
            <v:stroke on="f" joinstyle="miter"/>
            <v:imagedata r:id="rId89" o:title="eqIda4298cb837170c021b9f2cd4e674a6a3"/>
            <o:lock v:ext="edit" aspectratio="t"/>
            <w10:wrap type="none"/>
            <w10:anchorlock/>
          </v:shape>
          <o:OLEObject Type="Embed" ProgID="Equation.DSMT4" ShapeID="_x0000_i1074" DrawAspect="Content" ObjectID="_1468075774" r:id="rId96">
            <o:LockedField>false</o:LockedField>
          </o:OLEObject>
        </w:object>
      </w:r>
      <w:r>
        <w:rPr>
          <w:rFonts w:ascii="宋体" w:hAnsi="宋体" w:eastAsia="宋体" w:cs="宋体"/>
          <w:color w:val="000000"/>
        </w:rPr>
        <w:t>和</w:t>
      </w:r>
      <w:r>
        <w:object>
          <v:shape id="_x0000_i1075" o:spt="75" alt="学科网(www.zxxk.com)--教育资源门户，提供试卷、教案、课件、论文、素材以及各类教学资源下载，还有大量而丰富的教学相关资讯！" type="#_x0000_t75" style="height:14.25pt;width:24pt;" o:ole="t" filled="f" o:preferrelative="t" stroked="f" coordsize="21600,21600">
            <v:path/>
            <v:fill on="f" focussize="0,0"/>
            <v:stroke on="f" joinstyle="miter"/>
            <v:imagedata r:id="rId91" o:title="eqId387d2029bc8e5f0ceb454be937a07e3f"/>
            <o:lock v:ext="edit" aspectratio="t"/>
            <w10:wrap type="none"/>
            <w10:anchorlock/>
          </v:shape>
          <o:OLEObject Type="Embed" ProgID="Equation.DSMT4" ShapeID="_x0000_i1075" DrawAspect="Content" ObjectID="_1468075775" r:id="rId97">
            <o:LockedField>false</o:LockedField>
          </o:OLEObject>
        </w:object>
      </w:r>
      <w:r>
        <w:rPr>
          <w:rFonts w:ascii="宋体" w:hAnsi="宋体" w:eastAsia="宋体" w:cs="宋体"/>
          <w:color w:val="000000"/>
        </w:rPr>
        <w:t>气体均能与</w:t>
      </w:r>
      <w:r>
        <w:object>
          <v:shape id="_x0000_i1076" o:spt="75" alt="学科网(www.zxxk.com)--教育资源门户，提供试卷、教案、课件、论文、素材以及各类教学资源下载，还有大量而丰富的教学相关资讯！" type="#_x0000_t75" style="height:14.25pt;width:36pt;" o:ole="t" filled="f" o:preferrelative="t" stroked="f" coordsize="21600,21600">
            <v:path/>
            <v:fill on="f" focussize="0,0"/>
            <v:stroke on="f" joinstyle="miter"/>
            <v:imagedata r:id="rId81" o:title="eqIdce93086f0133444d40743d654cba1c55"/>
            <o:lock v:ext="edit" aspectratio="t"/>
            <w10:wrap type="none"/>
            <w10:anchorlock/>
          </v:shape>
          <o:OLEObject Type="Embed" ProgID="Equation.DSMT4" ShapeID="_x0000_i1076" DrawAspect="Content" ObjectID="_1468075776" r:id="rId98">
            <o:LockedField>false</o:LockedField>
          </o:OLEObject>
        </w:object>
      </w:r>
      <w:r>
        <w:rPr>
          <w:rFonts w:ascii="宋体" w:hAnsi="宋体" w:eastAsia="宋体" w:cs="宋体"/>
          <w:color w:val="000000"/>
        </w:rPr>
        <w:t>溶液反应，不但能把杂质除去，也会把原物质除去，不符合除杂原则，该选项实验方案设计错误。</w:t>
      </w:r>
    </w:p>
    <w:p w14:paraId="36AD1D73">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BC</w:t>
      </w:r>
      <w:r>
        <w:rPr>
          <w:rFonts w:ascii="宋体" w:hAnsi="宋体" w:eastAsia="宋体" w:cs="宋体"/>
          <w:color w:val="000000"/>
        </w:rPr>
        <w:t>。</w:t>
      </w:r>
    </w:p>
    <w:p w14:paraId="52D10519">
      <w:pPr>
        <w:spacing w:line="360" w:lineRule="auto"/>
        <w:jc w:val="left"/>
        <w:textAlignment w:val="center"/>
        <w:rPr>
          <w:color w:val="000000"/>
        </w:rPr>
      </w:pPr>
      <w:r>
        <w:rPr>
          <w:color w:val="000000"/>
        </w:rPr>
        <w:t xml:space="preserve">16. </w:t>
      </w:r>
      <w:r>
        <w:rPr>
          <w:rFonts w:ascii="宋体" w:hAnsi="宋体" w:eastAsia="宋体" w:cs="宋体"/>
          <w:color w:val="000000"/>
        </w:rPr>
        <w:t>化学不仅能指导我们健康生活，也能助力粮食安全。</w:t>
      </w:r>
    </w:p>
    <w:p w14:paraId="3672FD7E">
      <w:pPr>
        <w:spacing w:line="360" w:lineRule="auto"/>
        <w:jc w:val="left"/>
        <w:textAlignment w:val="center"/>
        <w:rPr>
          <w:color w:val="000000"/>
        </w:rPr>
      </w:pPr>
      <w:r>
        <w:rPr>
          <w:color w:val="000000"/>
        </w:rPr>
        <w:t>（1）</w:t>
      </w:r>
      <w:r>
        <w:rPr>
          <w:rFonts w:ascii="宋体" w:hAnsi="宋体" w:eastAsia="宋体" w:cs="宋体"/>
          <w:color w:val="000000"/>
        </w:rPr>
        <w:t>小丽设计了一份午餐食谱：米饭、清蒸鲈鱼、红烧肉、鸡蛋汤。从营养均衡的角度分析，你认为还需要补充的食物是</w:t>
      </w:r>
      <w:r>
        <w:rPr>
          <w:rFonts w:ascii="Times New Roman" w:hAnsi="Times New Roman" w:eastAsia="Times New Roman" w:cs="Times New Roman"/>
          <w:color w:val="000000"/>
        </w:rPr>
        <w:t>________</w:t>
      </w:r>
      <w:r>
        <w:rPr>
          <w:rFonts w:ascii="宋体" w:hAnsi="宋体" w:eastAsia="宋体" w:cs="宋体"/>
          <w:color w:val="000000"/>
        </w:rPr>
        <w:t>（填序号，下同）。</w:t>
      </w:r>
    </w:p>
    <w:p w14:paraId="72D2FA8F">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牛奶</w:t>
      </w:r>
      <w:r>
        <w:rPr>
          <w:color w:val="000000"/>
        </w:rPr>
        <w:tab/>
      </w:r>
      <w:r>
        <w:rPr>
          <w:color w:val="000000"/>
        </w:rPr>
        <w:t xml:space="preserve">B. </w:t>
      </w:r>
      <w:r>
        <w:rPr>
          <w:rFonts w:ascii="宋体" w:hAnsi="宋体" w:eastAsia="宋体" w:cs="宋体"/>
          <w:color w:val="000000"/>
        </w:rPr>
        <w:t>素炒西兰花</w:t>
      </w:r>
      <w:r>
        <w:rPr>
          <w:color w:val="000000"/>
        </w:rPr>
        <w:tab/>
      </w:r>
      <w:r>
        <w:rPr>
          <w:color w:val="000000"/>
        </w:rPr>
        <w:t xml:space="preserve">C. </w:t>
      </w:r>
      <w:r>
        <w:rPr>
          <w:rFonts w:ascii="宋体" w:hAnsi="宋体" w:eastAsia="宋体" w:cs="宋体"/>
          <w:color w:val="000000"/>
        </w:rPr>
        <w:t>排骨汤</w:t>
      </w:r>
      <w:r>
        <w:rPr>
          <w:color w:val="000000"/>
        </w:rPr>
        <w:tab/>
      </w:r>
      <w:r>
        <w:rPr>
          <w:color w:val="000000"/>
        </w:rPr>
        <w:t xml:space="preserve">D. </w:t>
      </w:r>
      <w:r>
        <w:rPr>
          <w:rFonts w:ascii="宋体" w:hAnsi="宋体" w:eastAsia="宋体" w:cs="宋体"/>
          <w:color w:val="000000"/>
        </w:rPr>
        <w:t>小米粥</w:t>
      </w:r>
    </w:p>
    <w:p w14:paraId="0AA63E55">
      <w:pPr>
        <w:spacing w:line="360" w:lineRule="auto"/>
        <w:jc w:val="left"/>
        <w:textAlignment w:val="center"/>
        <w:rPr>
          <w:color w:val="000000"/>
        </w:rPr>
      </w:pPr>
      <w:r>
        <w:rPr>
          <w:color w:val="000000"/>
        </w:rPr>
        <w:t>（2）</w:t>
      </w:r>
      <w:r>
        <w:rPr>
          <w:rFonts w:ascii="宋体" w:hAnsi="宋体" w:eastAsia="宋体" w:cs="宋体"/>
          <w:color w:val="000000"/>
        </w:rPr>
        <w:t>“杂交水稻之父”袁隆平培育出的某种水稻中富含硒，这里的“硒”指的是</w:t>
      </w:r>
      <w:r>
        <w:rPr>
          <w:rFonts w:ascii="Times New Roman" w:hAnsi="Times New Roman" w:eastAsia="Times New Roman" w:cs="Times New Roman"/>
          <w:color w:val="000000"/>
        </w:rPr>
        <w:t>________</w:t>
      </w:r>
      <w:r>
        <w:rPr>
          <w:rFonts w:ascii="宋体" w:hAnsi="宋体" w:eastAsia="宋体" w:cs="宋体"/>
          <w:color w:val="000000"/>
        </w:rPr>
        <w:t>。</w:t>
      </w:r>
    </w:p>
    <w:p w14:paraId="4D50BE98">
      <w:pPr>
        <w:tabs>
          <w:tab w:val="left" w:pos="3249"/>
          <w:tab w:val="left" w:pos="6497"/>
        </w:tabs>
        <w:spacing w:line="360" w:lineRule="auto"/>
        <w:jc w:val="left"/>
        <w:textAlignment w:val="center"/>
        <w:rPr>
          <w:color w:val="000000"/>
        </w:rPr>
      </w:pPr>
      <w:r>
        <w:rPr>
          <w:color w:val="000000"/>
        </w:rPr>
        <w:t xml:space="preserve">A. </w:t>
      </w:r>
      <w:r>
        <w:rPr>
          <w:rFonts w:ascii="宋体" w:hAnsi="宋体" w:eastAsia="宋体" w:cs="宋体"/>
          <w:color w:val="000000"/>
        </w:rPr>
        <w:t>硒原子</w:t>
      </w:r>
      <w:r>
        <w:rPr>
          <w:color w:val="000000"/>
        </w:rPr>
        <w:tab/>
      </w:r>
      <w:r>
        <w:rPr>
          <w:color w:val="000000"/>
        </w:rPr>
        <w:t xml:space="preserve">B. </w:t>
      </w:r>
      <w:r>
        <w:rPr>
          <w:rFonts w:ascii="宋体" w:hAnsi="宋体" w:eastAsia="宋体" w:cs="宋体"/>
          <w:color w:val="000000"/>
        </w:rPr>
        <w:t>硒元素</w:t>
      </w:r>
      <w:r>
        <w:rPr>
          <w:color w:val="000000"/>
        </w:rPr>
        <w:tab/>
      </w:r>
      <w:r>
        <w:rPr>
          <w:color w:val="000000"/>
        </w:rPr>
        <w:t xml:space="preserve">C. </w:t>
      </w:r>
      <w:r>
        <w:rPr>
          <w:rFonts w:ascii="宋体" w:hAnsi="宋体" w:eastAsia="宋体" w:cs="宋体"/>
          <w:color w:val="000000"/>
        </w:rPr>
        <w:t>硒单质</w:t>
      </w:r>
    </w:p>
    <w:p w14:paraId="38218043">
      <w:pPr>
        <w:spacing w:line="360" w:lineRule="auto"/>
        <w:jc w:val="left"/>
        <w:textAlignment w:val="center"/>
        <w:rPr>
          <w:color w:val="000000"/>
        </w:rPr>
      </w:pPr>
      <w:r>
        <w:rPr>
          <w:color w:val="000000"/>
        </w:rPr>
        <w:t>（3）</w:t>
      </w:r>
      <w:r>
        <w:rPr>
          <w:rFonts w:ascii="宋体" w:hAnsi="宋体" w:eastAsia="宋体" w:cs="宋体"/>
          <w:color w:val="000000"/>
        </w:rPr>
        <w:t>某地区常见农作物最适宜生长的土壤</w:t>
      </w:r>
      <w:r>
        <w:object>
          <v:shape id="_x0000_i1077" o:spt="75" alt="学科网(www.zxxk.com)--教育资源门户，提供试卷、教案、课件、论文、素材以及各类教学资源下载，还有大量而丰富的教学相关资讯！" type="#_x0000_t75" style="height:16pt;width:19pt;" o:ole="t" filled="f" o:preferrelative="t" stroked="f" coordsize="21600,21600">
            <v:path/>
            <v:fill on="f" focussize="0,0"/>
            <v:stroke on="f" joinstyle="miter"/>
            <v:imagedata r:id="rId100" o:title="eqId1066e53bf79a3cdff7ec2934bd09e272"/>
            <o:lock v:ext="edit" aspectratio="t"/>
            <w10:wrap type="none"/>
            <w10:anchorlock/>
          </v:shape>
          <o:OLEObject Type="Embed" ProgID="Equation.DSMT4" ShapeID="_x0000_i1077" DrawAspect="Content" ObjectID="_1468075777" r:id="rId99">
            <o:LockedField>false</o:LockedField>
          </o:OLEObject>
        </w:object>
      </w:r>
      <w:r>
        <w:rPr>
          <w:rFonts w:ascii="宋体" w:hAnsi="宋体" w:eastAsia="宋体" w:cs="宋体"/>
          <w:color w:val="000000"/>
        </w:rPr>
        <w:t>范围如下表。该地区某农田土壤为弱碱性，则该农田比较适合种植的下列农作物是</w:t>
      </w:r>
      <w:r>
        <w:rPr>
          <w:color w:val="000000"/>
        </w:rPr>
        <w:t>________</w:t>
      </w:r>
      <w:r>
        <w:rPr>
          <w:rFonts w:ascii="宋体" w:hAnsi="宋体" w:eastAsia="宋体" w:cs="宋体"/>
          <w:color w:val="000000"/>
        </w:rPr>
        <w:t>。</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040"/>
        <w:gridCol w:w="879"/>
        <w:gridCol w:w="879"/>
        <w:gridCol w:w="879"/>
        <w:gridCol w:w="879"/>
      </w:tblGrid>
      <w:tr w14:paraId="0E4ED7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45CA585">
            <w:pPr>
              <w:spacing w:line="360" w:lineRule="auto"/>
              <w:jc w:val="left"/>
              <w:textAlignment w:val="center"/>
              <w:rPr>
                <w:color w:val="000000"/>
              </w:rPr>
            </w:pPr>
            <w:r>
              <w:rPr>
                <w:rFonts w:ascii="宋体" w:hAnsi="宋体" w:eastAsia="宋体" w:cs="宋体"/>
                <w:color w:val="000000"/>
              </w:rPr>
              <w:t>农作物</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83CA77A">
            <w:pPr>
              <w:spacing w:line="360" w:lineRule="auto"/>
              <w:jc w:val="left"/>
              <w:textAlignment w:val="center"/>
              <w:rPr>
                <w:color w:val="000000"/>
              </w:rPr>
            </w:pPr>
            <w:r>
              <w:rPr>
                <w:rFonts w:ascii="宋体" w:hAnsi="宋体" w:eastAsia="宋体" w:cs="宋体"/>
                <w:color w:val="000000"/>
              </w:rPr>
              <w:t>茶树</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E383145">
            <w:pPr>
              <w:spacing w:line="360" w:lineRule="auto"/>
              <w:jc w:val="left"/>
              <w:textAlignment w:val="center"/>
              <w:rPr>
                <w:color w:val="000000"/>
              </w:rPr>
            </w:pPr>
            <w:r>
              <w:rPr>
                <w:rFonts w:ascii="宋体" w:hAnsi="宋体" w:eastAsia="宋体" w:cs="宋体"/>
                <w:color w:val="000000"/>
              </w:rPr>
              <w:t>油菜</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A1DC57E">
            <w:pPr>
              <w:spacing w:line="360" w:lineRule="auto"/>
              <w:jc w:val="left"/>
              <w:textAlignment w:val="center"/>
              <w:rPr>
                <w:color w:val="000000"/>
              </w:rPr>
            </w:pPr>
            <w:r>
              <w:rPr>
                <w:rFonts w:ascii="宋体" w:hAnsi="宋体" w:eastAsia="宋体" w:cs="宋体"/>
                <w:color w:val="000000"/>
              </w:rPr>
              <w:t>小麦</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694760A">
            <w:pPr>
              <w:spacing w:line="360" w:lineRule="auto"/>
              <w:jc w:val="left"/>
              <w:textAlignment w:val="center"/>
              <w:rPr>
                <w:color w:val="000000"/>
              </w:rPr>
            </w:pPr>
            <w:r>
              <w:rPr>
                <w:rFonts w:ascii="宋体" w:hAnsi="宋体" w:eastAsia="宋体" w:cs="宋体"/>
                <w:color w:val="000000"/>
              </w:rPr>
              <w:t>萝卜</w:t>
            </w:r>
          </w:p>
        </w:tc>
      </w:tr>
      <w:tr w14:paraId="3466E2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BFCD836">
            <w:pPr>
              <w:spacing w:line="360" w:lineRule="auto"/>
              <w:jc w:val="left"/>
              <w:textAlignment w:val="center"/>
              <w:rPr>
                <w:color w:val="000000"/>
              </w:rPr>
            </w:pPr>
            <w:r>
              <w:rPr>
                <w:rFonts w:ascii="宋体" w:hAnsi="宋体" w:eastAsia="宋体" w:cs="宋体"/>
                <w:color w:val="000000"/>
              </w:rPr>
              <w:t>土壤</w:t>
            </w:r>
            <w:r>
              <w:object>
                <v:shape id="_x0000_i1078" o:spt="75" alt="学科网(www.zxxk.com)--教育资源门户，提供试卷、教案、课件、论文、素材以及各类教学资源下载，还有大量而丰富的教学相关资讯！" type="#_x0000_t75" style="height:16pt;width:19pt;" o:ole="t" filled="f" o:preferrelative="t" stroked="f" coordsize="21600,21600">
                  <v:path/>
                  <v:fill on="f" focussize="0,0"/>
                  <v:stroke on="f" joinstyle="miter"/>
                  <v:imagedata r:id="rId100" o:title="eqId1066e53bf79a3cdff7ec2934bd09e272"/>
                  <o:lock v:ext="edit" aspectratio="t"/>
                  <w10:wrap type="none"/>
                  <w10:anchorlock/>
                </v:shape>
                <o:OLEObject Type="Embed" ProgID="Equation.DSMT4" ShapeID="_x0000_i1078" DrawAspect="Content" ObjectID="_1468075778" r:id="rId101">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2F4A0AF">
            <w:pPr>
              <w:spacing w:line="360" w:lineRule="auto"/>
              <w:jc w:val="left"/>
              <w:textAlignment w:val="center"/>
              <w:rPr>
                <w:color w:val="000000"/>
              </w:rPr>
            </w:pPr>
            <w:r>
              <w:rPr>
                <w:rFonts w:ascii="Times New Roman" w:hAnsi="Times New Roman" w:eastAsia="Times New Roman" w:cs="Times New Roman"/>
                <w:color w:val="000000"/>
              </w:rPr>
              <w:t>5.0~5.5</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EAA2165">
            <w:pPr>
              <w:spacing w:line="360" w:lineRule="auto"/>
              <w:jc w:val="left"/>
              <w:textAlignment w:val="center"/>
              <w:rPr>
                <w:color w:val="000000"/>
              </w:rPr>
            </w:pPr>
            <w:r>
              <w:rPr>
                <w:rFonts w:ascii="Times New Roman" w:hAnsi="Times New Roman" w:eastAsia="Times New Roman" w:cs="Times New Roman"/>
                <w:color w:val="000000"/>
              </w:rPr>
              <w:t>5.8~6.7</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28ADC2F">
            <w:pPr>
              <w:spacing w:line="360" w:lineRule="auto"/>
              <w:jc w:val="left"/>
              <w:textAlignment w:val="center"/>
              <w:rPr>
                <w:color w:val="000000"/>
              </w:rPr>
            </w:pPr>
            <w:r>
              <w:rPr>
                <w:rFonts w:ascii="Times New Roman" w:hAnsi="Times New Roman" w:eastAsia="Times New Roman" w:cs="Times New Roman"/>
                <w:color w:val="000000"/>
              </w:rPr>
              <w:t>6.0~7.0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B9AE7FF">
            <w:pPr>
              <w:spacing w:line="360" w:lineRule="auto"/>
              <w:jc w:val="left"/>
              <w:textAlignment w:val="center"/>
              <w:rPr>
                <w:color w:val="000000"/>
              </w:rPr>
            </w:pPr>
            <w:r>
              <w:rPr>
                <w:rFonts w:ascii="Times New Roman" w:hAnsi="Times New Roman" w:eastAsia="Times New Roman" w:cs="Times New Roman"/>
                <w:color w:val="000000"/>
              </w:rPr>
              <w:t>7.2~7.5</w:t>
            </w:r>
          </w:p>
        </w:tc>
      </w:tr>
    </w:tbl>
    <w:p w14:paraId="434402B3">
      <w:pPr>
        <w:spacing w:line="360" w:lineRule="auto"/>
        <w:jc w:val="left"/>
        <w:textAlignment w:val="center"/>
        <w:rPr>
          <w:color w:val="000000"/>
        </w:rPr>
      </w:pPr>
    </w:p>
    <w:p w14:paraId="5CDCB4C6">
      <w:pPr>
        <w:spacing w:line="360" w:lineRule="auto"/>
        <w:jc w:val="left"/>
        <w:textAlignment w:val="center"/>
        <w:rPr>
          <w:color w:val="000000"/>
        </w:rPr>
      </w:pPr>
      <w:r>
        <w:rPr>
          <w:color w:val="000000"/>
        </w:rPr>
        <w:t>（4）</w:t>
      </w:r>
      <w:r>
        <w:rPr>
          <w:rFonts w:ascii="宋体" w:hAnsi="宋体" w:eastAsia="宋体" w:cs="宋体"/>
          <w:color w:val="000000"/>
        </w:rPr>
        <w:t>农业上常用氯化钠溶液选种，若要配制</w:t>
      </w:r>
      <w:r>
        <w:object>
          <v:shape id="_x0000_i1079" o:spt="75" alt="学科网(www.zxxk.com)--教育资源门户，提供试卷、教案、课件、论文、素材以及各类教学资源下载，还有大量而丰富的教学相关资讯！" type="#_x0000_t75" style="height:15.75pt;width:33pt;" o:ole="t" filled="f" o:preferrelative="t" stroked="f" coordsize="21600,21600">
            <v:path/>
            <v:fill on="f" focussize="0,0"/>
            <v:stroke on="f" joinstyle="miter"/>
            <v:imagedata r:id="rId103" o:title="eqId6a7c2636057fa587be9b3a434cabeec1"/>
            <o:lock v:ext="edit" aspectratio="t"/>
            <w10:wrap type="none"/>
            <w10:anchorlock/>
          </v:shape>
          <o:OLEObject Type="Embed" ProgID="Equation.DSMT4" ShapeID="_x0000_i1079" DrawAspect="Content" ObjectID="_1468075779" r:id="rId102">
            <o:LockedField>false</o:LockedField>
          </o:OLEObject>
        </w:object>
      </w:r>
      <w:r>
        <w:rPr>
          <w:rFonts w:ascii="宋体" w:hAnsi="宋体" w:eastAsia="宋体" w:cs="宋体"/>
          <w:color w:val="000000"/>
        </w:rPr>
        <w:t>溶质质量分数是</w:t>
      </w:r>
      <w:r>
        <w:object>
          <v:shape id="_x0000_i1080" o:spt="75" alt="学科网(www.zxxk.com)--教育资源门户，提供试卷、教案、课件、论文、素材以及各类教学资源下载，还有大量而丰富的教学相关资讯！" type="#_x0000_t75" style="height:14.4pt;width:24.75pt;" o:ole="t" filled="f" o:preferrelative="t" stroked="f" coordsize="21600,21600">
            <v:path/>
            <v:fill on="f" focussize="0,0"/>
            <v:stroke on="f" joinstyle="miter"/>
            <v:imagedata r:id="rId105" o:title="eqIdf1c1e9ce568e2be010e4bc7c9e9e1bed"/>
            <o:lock v:ext="edit" aspectratio="t"/>
            <w10:wrap type="none"/>
            <w10:anchorlock/>
          </v:shape>
          <o:OLEObject Type="Embed" ProgID="Equation.DSMT4" ShapeID="_x0000_i1080" DrawAspect="Content" ObjectID="_1468075780" r:id="rId104">
            <o:LockedField>false</o:LockedField>
          </o:OLEObject>
        </w:object>
      </w:r>
      <w:r>
        <w:rPr>
          <w:rFonts w:ascii="宋体" w:hAnsi="宋体" w:eastAsia="宋体" w:cs="宋体"/>
          <w:color w:val="000000"/>
        </w:rPr>
        <w:t>的氯化钠溶液用于选种，则需要氯化钠固体的质量是</w:t>
      </w:r>
      <w:r>
        <w:rPr>
          <w:color w:val="000000"/>
        </w:rPr>
        <w:t>________</w:t>
      </w:r>
      <w:r>
        <w:object>
          <v:shape id="_x0000_i1081" o:spt="75" alt="学科网(www.zxxk.com)--教育资源门户，提供试卷、教案、课件、论文、素材以及各类教学资源下载，还有大量而丰富的教学相关资讯！" type="#_x0000_t75" style="height:16pt;width:16pt;" o:ole="t" filled="f" o:preferrelative="t" stroked="f" coordsize="21600,21600">
            <v:path/>
            <v:fill on="f" focussize="0,0"/>
            <v:stroke on="f" joinstyle="miter"/>
            <v:imagedata r:id="rId107" o:title="eqId24f7c4a8558eff6427d22b6c0c855721"/>
            <o:lock v:ext="edit" aspectratio="t"/>
            <w10:wrap type="none"/>
            <w10:anchorlock/>
          </v:shape>
          <o:OLEObject Type="Embed" ProgID="Equation.DSMT4" ShapeID="_x0000_i1081" DrawAspect="Content" ObjectID="_1468075781" r:id="rId106">
            <o:LockedField>false</o:LockedField>
          </o:OLEObject>
        </w:object>
      </w:r>
      <w:r>
        <w:rPr>
          <w:rFonts w:ascii="宋体" w:hAnsi="宋体" w:eastAsia="宋体" w:cs="宋体"/>
          <w:color w:val="000000"/>
        </w:rPr>
        <w:t>。</w:t>
      </w:r>
    </w:p>
    <w:p w14:paraId="610F428E">
      <w:pPr>
        <w:spacing w:line="360" w:lineRule="auto"/>
        <w:jc w:val="left"/>
        <w:textAlignment w:val="center"/>
        <w:rPr>
          <w:color w:val="000000"/>
        </w:rPr>
      </w:pPr>
      <w:r>
        <w:rPr>
          <w:color w:val="000000"/>
        </w:rPr>
        <w:t>（5）</w:t>
      </w:r>
      <w:r>
        <w:rPr>
          <w:rFonts w:ascii="宋体" w:hAnsi="宋体" w:eastAsia="宋体" w:cs="宋体"/>
          <w:color w:val="000000"/>
        </w:rPr>
        <w:t>小麦生长中出现部分倒伏现象，俗称“软骨病”，可施加下列哪一种化肥</w:t>
      </w:r>
      <w:r>
        <w:rPr>
          <w:rFonts w:ascii="Times New Roman" w:hAnsi="Times New Roman" w:eastAsia="Times New Roman" w:cs="Times New Roman"/>
          <w:color w:val="000000"/>
        </w:rPr>
        <w:t>________</w:t>
      </w:r>
      <w:r>
        <w:rPr>
          <w:rFonts w:ascii="宋体" w:hAnsi="宋体" w:eastAsia="宋体" w:cs="宋体"/>
          <w:color w:val="000000"/>
        </w:rPr>
        <w:t>。</w:t>
      </w:r>
    </w:p>
    <w:p w14:paraId="319C0BFB">
      <w:pPr>
        <w:tabs>
          <w:tab w:val="left" w:pos="2436"/>
          <w:tab w:val="left" w:pos="4873"/>
          <w:tab w:val="left" w:pos="7309"/>
        </w:tabs>
        <w:spacing w:line="360" w:lineRule="auto"/>
        <w:jc w:val="left"/>
        <w:textAlignment w:val="center"/>
        <w:rPr>
          <w:color w:val="000000"/>
        </w:rPr>
      </w:pPr>
      <w:r>
        <w:rPr>
          <w:color w:val="000000"/>
        </w:rPr>
        <w:t xml:space="preserve">A. </w:t>
      </w:r>
      <w:r>
        <w:object>
          <v:shape id="_x0000_i1082" o:spt="75" alt="学科网(www.zxxk.com)--教育资源门户，提供试卷、教案、课件、论文、素材以及各类教学资源下载，还有大量而丰富的教学相关资讯！" type="#_x0000_t75" style="height:18pt;width:55pt;" o:ole="t" filled="f" o:preferrelative="t" stroked="f" coordsize="21600,21600">
            <v:path/>
            <v:fill on="f" focussize="0,0"/>
            <v:stroke on="f" joinstyle="miter"/>
            <v:imagedata r:id="rId109" o:title="eqIdc363de647e8cc8c08a58e452150c4cf8"/>
            <o:lock v:ext="edit" aspectratio="t"/>
            <w10:wrap type="none"/>
            <w10:anchorlock/>
          </v:shape>
          <o:OLEObject Type="Embed" ProgID="Equation.DSMT4" ShapeID="_x0000_i1082" DrawAspect="Content" ObjectID="_1468075782" r:id="rId108">
            <o:LockedField>false</o:LockedField>
          </o:OLEObject>
        </w:object>
      </w:r>
      <w:r>
        <w:rPr>
          <w:color w:val="000000"/>
        </w:rPr>
        <w:tab/>
      </w:r>
      <w:r>
        <w:rPr>
          <w:color w:val="000000"/>
        </w:rPr>
        <w:t xml:space="preserve">B. </w:t>
      </w:r>
      <w:r>
        <w:object>
          <v:shape id="_x0000_i1083" o:spt="75" alt="学科网(www.zxxk.com)--教育资源门户，提供试卷、教案、课件、论文、素材以及各类教学资源下载，还有大量而丰富的教学相关资讯！" type="#_x0000_t75" style="height:18pt;width:55.5pt;" o:ole="t" filled="f" o:preferrelative="t" stroked="f" coordsize="21600,21600">
            <v:path/>
            <v:fill on="f" focussize="0,0"/>
            <v:stroke on="f" joinstyle="miter"/>
            <v:imagedata r:id="rId111" o:title="eqId79ee494e1a2d1a4d4dd67cc00fd24dfc"/>
            <o:lock v:ext="edit" aspectratio="t"/>
            <w10:wrap type="none"/>
            <w10:anchorlock/>
          </v:shape>
          <o:OLEObject Type="Embed" ProgID="Equation.DSMT4" ShapeID="_x0000_i1083" DrawAspect="Content" ObjectID="_1468075783" r:id="rId110">
            <o:LockedField>false</o:LockedField>
          </o:OLEObject>
        </w:object>
      </w:r>
      <w:r>
        <w:rPr>
          <w:color w:val="000000"/>
        </w:rPr>
        <w:tab/>
      </w:r>
      <w:r>
        <w:rPr>
          <w:color w:val="000000"/>
        </w:rPr>
        <w:t xml:space="preserve">C. </w:t>
      </w:r>
      <w:r>
        <w:object>
          <v:shape id="_x0000_i1084" o:spt="75" alt="学科网(www.zxxk.com)--教育资源门户，提供试卷、教案、课件、论文、素材以及各类教学资源下载，还有大量而丰富的教学相关资讯！" type="#_x0000_t75" style="height:18pt;width:33pt;" o:ole="t" filled="f" o:preferrelative="t" stroked="f" coordsize="21600,21600">
            <v:path/>
            <v:fill on="f" focussize="0,0"/>
            <v:stroke on="f" joinstyle="miter"/>
            <v:imagedata r:id="rId39" o:title="eqId8c4510204f14e77cf66f16d43ca17a27"/>
            <o:lock v:ext="edit" aspectratio="t"/>
            <w10:wrap type="none"/>
            <w10:anchorlock/>
          </v:shape>
          <o:OLEObject Type="Embed" ProgID="Equation.DSMT4" ShapeID="_x0000_i1084" DrawAspect="Content" ObjectID="_1468075784" r:id="rId112">
            <o:LockedField>false</o:LockedField>
          </o:OLEObject>
        </w:object>
      </w:r>
      <w:r>
        <w:rPr>
          <w:color w:val="000000"/>
        </w:rPr>
        <w:tab/>
      </w:r>
      <w:r>
        <w:rPr>
          <w:color w:val="000000"/>
        </w:rPr>
        <w:t xml:space="preserve">D. </w:t>
      </w:r>
      <w:r>
        <w:object>
          <v:shape id="_x0000_i1085" o:spt="75" alt="学科网(www.zxxk.com)--教育资源门户，提供试卷、教案、课件、论文、素材以及各类教学资源下载，还有大量而丰富的教学相关资讯！" type="#_x0000_t75" style="height:18pt;width:59.25pt;" o:ole="t" filled="f" o:preferrelative="t" stroked="f" coordsize="21600,21600">
            <v:path/>
            <v:fill on="f" focussize="0,0"/>
            <v:stroke on="f" joinstyle="miter"/>
            <v:imagedata r:id="rId114" o:title="eqIdc94970068ac71892d15eaa7845919132"/>
            <o:lock v:ext="edit" aspectratio="t"/>
            <w10:wrap type="none"/>
            <w10:anchorlock/>
          </v:shape>
          <o:OLEObject Type="Embed" ProgID="Equation.DSMT4" ShapeID="_x0000_i1085" DrawAspect="Content" ObjectID="_1468075785" r:id="rId113">
            <o:LockedField>false</o:LockedField>
          </o:OLEObject>
        </w:object>
      </w:r>
    </w:p>
    <w:p w14:paraId="066B841D">
      <w:pPr>
        <w:spacing w:line="360" w:lineRule="auto"/>
        <w:textAlignment w:val="center"/>
        <w:rPr>
          <w:color w:val="000000"/>
        </w:rPr>
      </w:pPr>
      <w:r>
        <w:rPr>
          <w:color w:val="2E75B6"/>
        </w:rPr>
        <w:t>【答案】</w:t>
      </w:r>
      <w:r>
        <w:rPr>
          <w:color w:val="000000"/>
        </w:rPr>
        <w:t xml:space="preserve">（1）B    （2）B    </w:t>
      </w:r>
    </w:p>
    <w:p w14:paraId="7447EDED">
      <w:pPr>
        <w:spacing w:line="360" w:lineRule="auto"/>
        <w:textAlignment w:val="center"/>
        <w:rPr>
          <w:color w:val="000000"/>
        </w:rPr>
      </w:pPr>
      <w:r>
        <w:rPr>
          <w:color w:val="000000"/>
        </w:rPr>
        <w:t>（3）</w:t>
      </w:r>
      <w:r>
        <w:rPr>
          <w:rFonts w:ascii="宋体" w:hAnsi="宋体" w:eastAsia="宋体" w:cs="宋体"/>
          <w:color w:val="000000"/>
        </w:rPr>
        <w:t>萝卜</w:t>
      </w:r>
      <w:r>
        <w:rPr>
          <w:color w:val="000000"/>
        </w:rPr>
        <w:t xml:space="preserve">    （4）</w:t>
      </w:r>
      <w:r>
        <w:rPr>
          <w:rFonts w:ascii="Times New Roman" w:hAnsi="Times New Roman" w:eastAsia="Times New Roman" w:cs="Times New Roman"/>
          <w:color w:val="000000"/>
        </w:rPr>
        <w:t>12</w:t>
      </w:r>
      <w:r>
        <w:rPr>
          <w:color w:val="000000"/>
        </w:rPr>
        <w:t xml:space="preserve">    （5）C</w:t>
      </w:r>
    </w:p>
    <w:p w14:paraId="1BDC0387">
      <w:pPr>
        <w:spacing w:line="360" w:lineRule="auto"/>
        <w:textAlignment w:val="center"/>
        <w:rPr>
          <w:color w:val="000000"/>
        </w:rPr>
      </w:pPr>
      <w:r>
        <w:rPr>
          <w:color w:val="2E75B6"/>
        </w:rPr>
        <w:t>【解析】</w:t>
      </w:r>
    </w:p>
    <w:p w14:paraId="70FF63AE">
      <w:pPr>
        <w:spacing w:line="360" w:lineRule="auto"/>
        <w:textAlignment w:val="center"/>
        <w:rPr>
          <w:color w:val="000000"/>
        </w:rPr>
      </w:pPr>
      <w:r>
        <w:rPr>
          <w:color w:val="000000"/>
        </w:rPr>
        <w:t>【小问1详解】</w:t>
      </w:r>
    </w:p>
    <w:p w14:paraId="02E342D9">
      <w:pPr>
        <w:spacing w:line="360" w:lineRule="auto"/>
        <w:jc w:val="left"/>
        <w:textAlignment w:val="center"/>
        <w:rPr>
          <w:color w:val="000000"/>
        </w:rPr>
      </w:pPr>
      <w:r>
        <w:rPr>
          <w:color w:val="000000"/>
        </w:rPr>
        <w:t>人体所需六大营养元素是蛋白质、糖类、油脂、维生素、无机盐和水，米饭中富含淀粉，淀粉属于糖类，清蒸鲈鱼、红烧肉、鸡蛋汤中含有油脂、蛋白质、无机盐和水，可知食物中缺少维生素，素炒西兰花中富含维生素，符合题意；故选：B；</w:t>
      </w:r>
    </w:p>
    <w:p w14:paraId="0E166CFA">
      <w:pPr>
        <w:spacing w:line="360" w:lineRule="auto"/>
        <w:jc w:val="left"/>
        <w:textAlignment w:val="center"/>
        <w:rPr>
          <w:color w:val="000000"/>
        </w:rPr>
      </w:pPr>
      <w:r>
        <w:rPr>
          <w:color w:val="000000"/>
        </w:rPr>
        <w:t>【小问2详解】</w:t>
      </w:r>
    </w:p>
    <w:p w14:paraId="26570AB6">
      <w:pPr>
        <w:spacing w:line="360" w:lineRule="auto"/>
        <w:jc w:val="left"/>
        <w:textAlignment w:val="center"/>
        <w:rPr>
          <w:color w:val="000000"/>
        </w:rPr>
      </w:pPr>
      <w:r>
        <w:rPr>
          <w:color w:val="000000"/>
        </w:rPr>
        <w:t>“杂交水稻之父”袁隆平培育出的某种水稻中富含硒，这里的“硒”不是以单质、分子、原子等形式存在，这里所指的“硒”是强调存在的元素，故选：B；</w:t>
      </w:r>
    </w:p>
    <w:p w14:paraId="25FBD203">
      <w:pPr>
        <w:spacing w:line="360" w:lineRule="auto"/>
        <w:jc w:val="left"/>
        <w:textAlignment w:val="center"/>
        <w:rPr>
          <w:color w:val="000000"/>
        </w:rPr>
      </w:pPr>
      <w:r>
        <w:rPr>
          <w:color w:val="000000"/>
        </w:rPr>
        <w:t>【小问3详解】</w:t>
      </w:r>
    </w:p>
    <w:p w14:paraId="67F6D707">
      <w:pPr>
        <w:spacing w:line="360" w:lineRule="auto"/>
        <w:jc w:val="left"/>
        <w:textAlignment w:val="center"/>
        <w:rPr>
          <w:color w:val="000000"/>
        </w:rPr>
      </w:pPr>
      <w:r>
        <w:rPr>
          <w:color w:val="000000"/>
        </w:rPr>
        <w:t>茶树、油菜、小麦等适宜在酸性或中性的环境中生长，萝卜pH（7.2~7.5）适宜在弱碱性的土壤中生长，故该地区某农田土壤为弱碱性，则该农田比较适合种植的下列农作物是萝卜；</w:t>
      </w:r>
    </w:p>
    <w:p w14:paraId="69E64739">
      <w:pPr>
        <w:spacing w:line="360" w:lineRule="auto"/>
        <w:jc w:val="left"/>
        <w:textAlignment w:val="center"/>
        <w:rPr>
          <w:color w:val="000000"/>
        </w:rPr>
      </w:pPr>
      <w:r>
        <w:rPr>
          <w:color w:val="000000"/>
        </w:rPr>
        <w:t>【小问4详解】</w:t>
      </w:r>
    </w:p>
    <w:p w14:paraId="332A58E3">
      <w:pPr>
        <w:spacing w:line="360" w:lineRule="auto"/>
        <w:jc w:val="left"/>
        <w:textAlignment w:val="center"/>
        <w:rPr>
          <w:color w:val="000000"/>
        </w:rPr>
      </w:pPr>
      <w:r>
        <w:rPr>
          <w:color w:val="000000"/>
        </w:rPr>
        <w:t>配制100kg溶质质量分数是12%的氯化钠溶液，需要氯化钠固体的质量是100kg×12%=12kg；</w:t>
      </w:r>
    </w:p>
    <w:p w14:paraId="4001B4A4">
      <w:pPr>
        <w:spacing w:line="360" w:lineRule="auto"/>
        <w:jc w:val="left"/>
        <w:textAlignment w:val="center"/>
        <w:rPr>
          <w:color w:val="000000"/>
        </w:rPr>
      </w:pPr>
      <w:r>
        <w:rPr>
          <w:color w:val="000000"/>
        </w:rPr>
        <w:t>【小问5详解】</w:t>
      </w:r>
    </w:p>
    <w:p w14:paraId="70563ACD">
      <w:pPr>
        <w:spacing w:line="360" w:lineRule="auto"/>
        <w:jc w:val="left"/>
        <w:textAlignment w:val="center"/>
        <w:rPr>
          <w:color w:val="000000"/>
        </w:rPr>
      </w:pPr>
      <w:r>
        <w:rPr>
          <w:color w:val="000000"/>
        </w:rPr>
        <w:t>钾元素能使农作物的茎秆粗壮，增强抗倒伏、抗病虫害能力，故小麦生长中出现部分倒伏现象，俗称“软骨病”，可施加含有钾元素的化肥，由选项分析可选择KNO</w:t>
      </w:r>
      <w:r>
        <w:rPr>
          <w:color w:val="000000"/>
          <w:vertAlign w:val="subscript"/>
        </w:rPr>
        <w:t>3</w:t>
      </w:r>
      <w:r>
        <w:rPr>
          <w:color w:val="000000"/>
        </w:rPr>
        <w:t>，故选：C。</w:t>
      </w:r>
    </w:p>
    <w:p w14:paraId="119BD50B">
      <w:pPr>
        <w:spacing w:line="360" w:lineRule="auto"/>
        <w:jc w:val="left"/>
        <w:textAlignment w:val="center"/>
        <w:rPr>
          <w:color w:val="000000"/>
        </w:rPr>
      </w:pPr>
      <w:r>
        <w:rPr>
          <w:color w:val="000000"/>
        </w:rPr>
        <w:t xml:space="preserve">17. </w:t>
      </w:r>
      <w:r>
        <w:rPr>
          <w:rFonts w:ascii="Times New Roman" w:hAnsi="Times New Roman" w:eastAsia="Times New Roman" w:cs="Times New Roman"/>
          <w:color w:val="000000"/>
        </w:rPr>
        <w:t>2022</w:t>
      </w:r>
      <w:r>
        <w:rPr>
          <w:rFonts w:ascii="宋体" w:hAnsi="宋体" w:eastAsia="宋体" w:cs="宋体"/>
          <w:color w:val="000000"/>
        </w:rPr>
        <w:t>年</w:t>
      </w:r>
      <w:r>
        <w:rPr>
          <w:rFonts w:ascii="Times New Roman" w:hAnsi="Times New Roman" w:eastAsia="Times New Roman" w:cs="Times New Roman"/>
          <w:color w:val="000000"/>
        </w:rPr>
        <w:t>8</w:t>
      </w:r>
      <w:r>
        <w:rPr>
          <w:rFonts w:ascii="宋体" w:hAnsi="宋体" w:eastAsia="宋体" w:cs="宋体"/>
          <w:color w:val="000000"/>
        </w:rPr>
        <w:t>月</w:t>
      </w:r>
      <w:r>
        <w:rPr>
          <w:rFonts w:ascii="Times New Roman" w:hAnsi="Times New Roman" w:eastAsia="Times New Roman" w:cs="Times New Roman"/>
          <w:color w:val="000000"/>
        </w:rPr>
        <w:t>9</w:t>
      </w:r>
      <w:r>
        <w:rPr>
          <w:rFonts w:ascii="宋体" w:hAnsi="宋体" w:eastAsia="宋体" w:cs="宋体"/>
          <w:color w:val="000000"/>
        </w:rPr>
        <w:t>日，国内首条磁浮空轨列车“兴国号”在赣州兴国县首发。该列车使用了钕铁棚稀土类水磁体，这种水磁体因其优异的磁性而被称为“磁王”。</w:t>
      </w:r>
    </w:p>
    <w:p w14:paraId="4AF31224">
      <w:pPr>
        <w:spacing w:line="360" w:lineRule="auto"/>
        <w:jc w:val="left"/>
        <w:textAlignment w:val="center"/>
        <w:rPr>
          <w:color w:val="000000"/>
        </w:rPr>
      </w:pPr>
      <w:r>
        <w:rPr>
          <w:color w:val="000000"/>
        </w:rPr>
        <w:t>（1）</w:t>
      </w:r>
      <w:r>
        <w:rPr>
          <w:rFonts w:ascii="宋体" w:hAnsi="宋体" w:eastAsia="宋体" w:cs="宋体"/>
          <w:color w:val="000000"/>
        </w:rPr>
        <w:t>稀土元素是钪、钇等十七种元素的总称。这些不同种元素之间的本质区别是</w:t>
      </w:r>
      <w:r>
        <w:rPr>
          <w:color w:val="000000"/>
        </w:rPr>
        <w:t>_______________</w:t>
      </w:r>
      <w:r>
        <w:rPr>
          <w:rFonts w:ascii="宋体" w:hAnsi="宋体" w:eastAsia="宋体" w:cs="宋体"/>
          <w:color w:val="000000"/>
        </w:rPr>
        <w:t>。</w:t>
      </w:r>
    </w:p>
    <w:p w14:paraId="11B0948A">
      <w:pPr>
        <w:spacing w:line="360" w:lineRule="auto"/>
        <w:jc w:val="left"/>
        <w:textAlignment w:val="center"/>
        <w:rPr>
          <w:color w:val="000000"/>
        </w:rPr>
      </w:pPr>
      <w:r>
        <w:rPr>
          <w:color w:val="000000"/>
        </w:rPr>
        <w:t>（2）</w:t>
      </w:r>
      <w:r>
        <w:rPr>
          <w:rFonts w:ascii="宋体" w:hAnsi="宋体" w:eastAsia="宋体" w:cs="宋体"/>
          <w:color w:val="000000"/>
        </w:rPr>
        <w:t>“兴国号”攻克了薄壁铝合金车体焊接技术，焊接时用氩气作保护气是因为氩气的化学性质</w:t>
      </w:r>
      <w:r>
        <w:rPr>
          <w:color w:val="000000"/>
        </w:rPr>
        <w:t>______________</w:t>
      </w:r>
      <w:r>
        <w:rPr>
          <w:rFonts w:ascii="宋体" w:hAnsi="宋体" w:eastAsia="宋体" w:cs="宋体"/>
          <w:color w:val="000000"/>
        </w:rPr>
        <w:t>，铝具有抗腐蚀性的原因是：常温下能跟氧气反应生成致密而坚固的氧化铝薄膜，该反应的化学方程式是</w:t>
      </w:r>
      <w:r>
        <w:rPr>
          <w:color w:val="000000"/>
        </w:rPr>
        <w:t>_______________</w:t>
      </w:r>
      <w:r>
        <w:rPr>
          <w:rFonts w:ascii="宋体" w:hAnsi="宋体" w:eastAsia="宋体" w:cs="宋体"/>
          <w:color w:val="000000"/>
        </w:rPr>
        <w:t>。</w:t>
      </w:r>
    </w:p>
    <w:p w14:paraId="18799E39">
      <w:pPr>
        <w:spacing w:line="360" w:lineRule="auto"/>
        <w:jc w:val="left"/>
        <w:textAlignment w:val="center"/>
        <w:rPr>
          <w:color w:val="000000"/>
        </w:rPr>
      </w:pPr>
      <w:r>
        <w:rPr>
          <w:color w:val="000000"/>
        </w:rPr>
        <w:t>（3）</w:t>
      </w:r>
      <w:r>
        <w:rPr>
          <w:rFonts w:ascii="宋体" w:hAnsi="宋体" w:eastAsia="宋体" w:cs="宋体"/>
          <w:color w:val="000000"/>
        </w:rPr>
        <w:t>钕元素在元素周期表中的部分信息如图所示，钕原子的质子数是</w:t>
      </w:r>
      <w:r>
        <w:rPr>
          <w:color w:val="000000"/>
        </w:rPr>
        <w:t>_______________</w:t>
      </w:r>
      <w:r>
        <w:rPr>
          <w:rFonts w:ascii="宋体" w:hAnsi="宋体" w:eastAsia="宋体" w:cs="宋体"/>
          <w:color w:val="000000"/>
        </w:rPr>
        <w:t>。已知氯化钕的化学式为</w:t>
      </w:r>
      <w:r>
        <w:rPr>
          <w:rFonts w:ascii="Times New Roman" w:hAnsi="Times New Roman" w:eastAsia="Times New Roman" w:cs="Times New Roman"/>
          <w:color w:val="000000"/>
        </w:rPr>
        <w:t>NdCl</w:t>
      </w:r>
      <w:r>
        <w:rPr>
          <w:rFonts w:ascii="Times New Roman" w:hAnsi="Times New Roman" w:eastAsia="Times New Roman" w:cs="Times New Roman"/>
          <w:color w:val="000000"/>
          <w:vertAlign w:val="subscript"/>
        </w:rPr>
        <w:t>3</w:t>
      </w:r>
      <w:r>
        <w:rPr>
          <w:rFonts w:ascii="宋体" w:hAnsi="宋体" w:eastAsia="宋体" w:cs="宋体"/>
          <w:color w:val="000000"/>
        </w:rPr>
        <w:t>，则相同价态钕的氧化物的化学式是</w:t>
      </w:r>
      <w:r>
        <w:rPr>
          <w:color w:val="000000"/>
        </w:rPr>
        <w:t>_______________</w:t>
      </w:r>
      <w:r>
        <w:rPr>
          <w:rFonts w:ascii="宋体" w:hAnsi="宋体" w:eastAsia="宋体" w:cs="宋体"/>
          <w:color w:val="000000"/>
        </w:rPr>
        <w:t>。</w:t>
      </w:r>
    </w:p>
    <w:p w14:paraId="317CB2BA">
      <w:pPr>
        <w:spacing w:line="360" w:lineRule="auto"/>
        <w:jc w:val="left"/>
        <w:textAlignment w:val="center"/>
        <w:rPr>
          <w:color w:val="000000"/>
        </w:rPr>
      </w:pPr>
      <w:r>
        <w:rPr>
          <w:color w:val="000000"/>
        </w:rPr>
        <w:drawing>
          <wp:inline distT="0" distB="0" distL="114300" distR="114300">
            <wp:extent cx="676275" cy="647700"/>
            <wp:effectExtent l="0" t="0" r="9525"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115"/>
                    <a:stretch>
                      <a:fillRect/>
                    </a:stretch>
                  </pic:blipFill>
                  <pic:spPr>
                    <a:xfrm>
                      <a:off x="0" y="0"/>
                      <a:ext cx="676275" cy="647700"/>
                    </a:xfrm>
                    <a:prstGeom prst="rect">
                      <a:avLst/>
                    </a:prstGeom>
                  </pic:spPr>
                </pic:pic>
              </a:graphicData>
            </a:graphic>
          </wp:inline>
        </w:drawing>
      </w:r>
      <w:r>
        <w:rPr>
          <w:color w:val="000000"/>
        </w:rPr>
        <w:t xml:space="preserve">  </w:t>
      </w:r>
    </w:p>
    <w:p w14:paraId="29F8D592">
      <w:pPr>
        <w:spacing w:line="360" w:lineRule="auto"/>
        <w:textAlignment w:val="center"/>
        <w:rPr>
          <w:color w:val="000000"/>
        </w:rPr>
      </w:pPr>
      <w:r>
        <w:rPr>
          <w:color w:val="2E75B6"/>
        </w:rPr>
        <w:t>【答案】</w:t>
      </w:r>
      <w:r>
        <w:rPr>
          <w:color w:val="000000"/>
        </w:rPr>
        <w:t>（1）</w:t>
      </w:r>
      <w:r>
        <w:rPr>
          <w:rFonts w:ascii="宋体" w:hAnsi="宋体" w:eastAsia="宋体" w:cs="宋体"/>
          <w:color w:val="000000"/>
        </w:rPr>
        <w:t>元素原子的质子数不同</w:t>
      </w:r>
      <w:r>
        <w:rPr>
          <w:color w:val="000000"/>
        </w:rPr>
        <w:t xml:space="preserve">    </w:t>
      </w:r>
    </w:p>
    <w:p w14:paraId="300E4153">
      <w:pPr>
        <w:spacing w:line="360" w:lineRule="auto"/>
        <w:textAlignment w:val="center"/>
        <w:rPr>
          <w:color w:val="000000"/>
        </w:rPr>
      </w:pPr>
      <w:r>
        <w:rPr>
          <w:color w:val="000000"/>
        </w:rPr>
        <w:t xml:space="preserve">（2）    ①. </w:t>
      </w:r>
      <w:r>
        <w:rPr>
          <w:rFonts w:ascii="宋体" w:hAnsi="宋体" w:eastAsia="宋体" w:cs="宋体"/>
          <w:color w:val="000000"/>
        </w:rPr>
        <w:t>很稳定</w:t>
      </w:r>
      <w:r>
        <w:rPr>
          <w:color w:val="000000"/>
        </w:rPr>
        <w:t xml:space="preserve">    ②. </w:t>
      </w:r>
      <w:r>
        <w:object>
          <v:shape id="_x0000_i1086" o:spt="75" alt="学科网(www.zxxk.com)--教育资源门户，提供试卷、教案、课件、论文、素材以及各类教学资源下载，还有大量而丰富的教学相关资讯！" type="#_x0000_t75" style="height:18pt;width:92pt;" o:ole="t" filled="f" o:preferrelative="t" stroked="f" coordsize="21600,21600">
            <v:path/>
            <v:fill on="f" focussize="0,0"/>
            <v:stroke on="f" joinstyle="miter"/>
            <v:imagedata r:id="rId117" o:title="eqId486715f443342dbecc54e686e20786be"/>
            <o:lock v:ext="edit" aspectratio="t"/>
            <w10:wrap type="none"/>
            <w10:anchorlock/>
          </v:shape>
          <o:OLEObject Type="Embed" ProgID="Equation.DSMT4" ShapeID="_x0000_i1086" DrawAspect="Content" ObjectID="_1468075786" r:id="rId116">
            <o:LockedField>false</o:LockedField>
          </o:OLEObject>
        </w:object>
      </w:r>
      <w:r>
        <w:rPr>
          <w:color w:val="000000"/>
        </w:rPr>
        <w:t xml:space="preserve">    </w:t>
      </w:r>
    </w:p>
    <w:p w14:paraId="618350F1">
      <w:pPr>
        <w:spacing w:line="360" w:lineRule="auto"/>
        <w:textAlignment w:val="center"/>
        <w:rPr>
          <w:color w:val="000000"/>
        </w:rPr>
      </w:pPr>
      <w:r>
        <w:rPr>
          <w:color w:val="000000"/>
        </w:rPr>
        <w:t xml:space="preserve">（3）    ①. </w:t>
      </w:r>
      <w:r>
        <w:rPr>
          <w:rFonts w:ascii="Times New Roman" w:hAnsi="Times New Roman" w:eastAsia="Times New Roman" w:cs="Times New Roman"/>
          <w:color w:val="000000"/>
        </w:rPr>
        <w:t>60</w:t>
      </w:r>
      <w:r>
        <w:rPr>
          <w:color w:val="000000"/>
        </w:rPr>
        <w:t xml:space="preserve">    ②. </w:t>
      </w:r>
      <w:r>
        <w:rPr>
          <w:rFonts w:ascii="Times New Roman" w:hAnsi="Times New Roman" w:eastAsia="Times New Roman" w:cs="Times New Roman"/>
          <w:color w:val="000000"/>
        </w:rPr>
        <w:t>Nd</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O</w:t>
      </w:r>
      <w:r>
        <w:rPr>
          <w:rFonts w:ascii="Times New Roman" w:hAnsi="Times New Roman" w:eastAsia="Times New Roman" w:cs="Times New Roman"/>
          <w:color w:val="000000"/>
          <w:vertAlign w:val="subscript"/>
        </w:rPr>
        <w:t>3</w:t>
      </w:r>
    </w:p>
    <w:p w14:paraId="459BDF70">
      <w:pPr>
        <w:spacing w:line="360" w:lineRule="auto"/>
        <w:textAlignment w:val="center"/>
        <w:rPr>
          <w:color w:val="000000"/>
        </w:rPr>
      </w:pPr>
      <w:r>
        <w:rPr>
          <w:color w:val="2E75B6"/>
        </w:rPr>
        <w:t>【解析】</w:t>
      </w:r>
    </w:p>
    <w:p w14:paraId="313F579E">
      <w:pPr>
        <w:spacing w:line="360" w:lineRule="auto"/>
        <w:textAlignment w:val="center"/>
        <w:rPr>
          <w:color w:val="000000"/>
        </w:rPr>
      </w:pPr>
      <w:r>
        <w:rPr>
          <w:color w:val="000000"/>
        </w:rPr>
        <w:t>【小问1详解】</w:t>
      </w:r>
    </w:p>
    <w:p w14:paraId="3383E50B">
      <w:pPr>
        <w:spacing w:line="360" w:lineRule="auto"/>
        <w:jc w:val="left"/>
        <w:textAlignment w:val="center"/>
        <w:rPr>
          <w:color w:val="000000"/>
        </w:rPr>
      </w:pPr>
      <w:r>
        <w:rPr>
          <w:color w:val="000000"/>
        </w:rPr>
        <w:t>质子数决定元素的种类，稀土元素是钪、钇等十七种元素的总称，这些不同种元素之间的本质区别是：元素原子的质子数不同；</w:t>
      </w:r>
    </w:p>
    <w:p w14:paraId="60D02E94">
      <w:pPr>
        <w:spacing w:line="360" w:lineRule="auto"/>
        <w:jc w:val="left"/>
        <w:textAlignment w:val="center"/>
        <w:rPr>
          <w:color w:val="000000"/>
        </w:rPr>
      </w:pPr>
      <w:r>
        <w:rPr>
          <w:color w:val="000000"/>
        </w:rPr>
        <w:t>【小问2详解】</w:t>
      </w:r>
    </w:p>
    <w:p w14:paraId="3C2544B0">
      <w:pPr>
        <w:spacing w:line="360" w:lineRule="auto"/>
        <w:jc w:val="left"/>
        <w:textAlignment w:val="center"/>
        <w:rPr>
          <w:color w:val="000000"/>
        </w:rPr>
      </w:pPr>
      <w:r>
        <w:rPr>
          <w:color w:val="000000"/>
        </w:rPr>
        <w:t>“兴国号”攻克了薄壁铝合金车体焊接技术，焊接时用氩气作保护气是因为氩气的化学性质稳定；铝具有抗腐蚀性的原因是：常温下能跟氧气反应生成致密而坚固的氧化铝薄膜，该反应的化学方程式为：4A1+3O</w:t>
      </w:r>
      <w:r>
        <w:rPr>
          <w:color w:val="000000"/>
          <w:vertAlign w:val="subscript"/>
        </w:rPr>
        <w:t>2</w:t>
      </w:r>
      <w:r>
        <w:rPr>
          <w:color w:val="000000"/>
        </w:rPr>
        <w:t>=2Al</w:t>
      </w:r>
      <w:r>
        <w:rPr>
          <w:color w:val="000000"/>
          <w:vertAlign w:val="subscript"/>
        </w:rPr>
        <w:t>2</w:t>
      </w:r>
      <w:r>
        <w:rPr>
          <w:color w:val="000000"/>
        </w:rPr>
        <w:t>O</w:t>
      </w:r>
      <w:r>
        <w:rPr>
          <w:color w:val="000000"/>
          <w:vertAlign w:val="subscript"/>
        </w:rPr>
        <w:t>3</w:t>
      </w:r>
      <w:r>
        <w:rPr>
          <w:color w:val="000000"/>
        </w:rPr>
        <w:t>；</w:t>
      </w:r>
    </w:p>
    <w:p w14:paraId="5AF59511">
      <w:pPr>
        <w:spacing w:line="360" w:lineRule="auto"/>
        <w:jc w:val="left"/>
        <w:textAlignment w:val="center"/>
        <w:rPr>
          <w:color w:val="000000"/>
        </w:rPr>
      </w:pPr>
      <w:r>
        <w:rPr>
          <w:color w:val="000000"/>
        </w:rPr>
        <w:t>【小问3详解】</w:t>
      </w:r>
    </w:p>
    <w:p w14:paraId="166EAA47">
      <w:pPr>
        <w:spacing w:line="360" w:lineRule="auto"/>
        <w:jc w:val="left"/>
        <w:textAlignment w:val="center"/>
        <w:rPr>
          <w:color w:val="000000"/>
        </w:rPr>
      </w:pPr>
      <w:r>
        <w:rPr>
          <w:color w:val="000000"/>
        </w:rPr>
        <w:t>由元素周期表中的一格可知，元素周期表中左上角的数字表示该元素原子的原子序数，故钕原子的原子序数是60，在原子中，原子的质子数=原子序数，故钕原子的质子数是为60，已知氯化钕的化学式为NdCl</w:t>
      </w:r>
      <w:r>
        <w:rPr>
          <w:color w:val="000000"/>
          <w:vertAlign w:val="subscript"/>
        </w:rPr>
        <w:t>3</w:t>
      </w:r>
      <w:r>
        <w:rPr>
          <w:color w:val="000000"/>
        </w:rPr>
        <w:t>，则铷元素的化合价为+3价，氧化铷中氧元素的化合价为-2价，依据化合物中各元素正负化合价代数和为0可知，氧化钕的化学式为：Nd</w:t>
      </w:r>
      <w:r>
        <w:rPr>
          <w:color w:val="000000"/>
          <w:vertAlign w:val="subscript"/>
        </w:rPr>
        <w:t>2</w:t>
      </w:r>
      <w:r>
        <w:rPr>
          <w:color w:val="000000"/>
        </w:rPr>
        <w:t>O</w:t>
      </w:r>
      <w:r>
        <w:rPr>
          <w:color w:val="000000"/>
          <w:vertAlign w:val="subscript"/>
        </w:rPr>
        <w:t>3</w:t>
      </w:r>
      <w:r>
        <w:rPr>
          <w:color w:val="000000"/>
        </w:rPr>
        <w:t>。</w:t>
      </w:r>
    </w:p>
    <w:p w14:paraId="1313D811">
      <w:pPr>
        <w:spacing w:line="360" w:lineRule="auto"/>
        <w:jc w:val="left"/>
        <w:textAlignment w:val="center"/>
        <w:rPr>
          <w:color w:val="000000"/>
        </w:rPr>
      </w:pPr>
      <w:r>
        <w:rPr>
          <w:color w:val="000000"/>
        </w:rPr>
        <w:t xml:space="preserve">18. </w:t>
      </w:r>
      <w:r>
        <w:rPr>
          <w:rFonts w:ascii="宋体" w:hAnsi="宋体" w:eastAsia="宋体" w:cs="宋体"/>
          <w:color w:val="000000"/>
        </w:rPr>
        <w:t>今年我国已有多款家用型“氢能自行车”投放市场，“氢能进万家”战略进一步落实。氢能自行车配套有“微型太阳能制充氢一体机”、氢燃料电池、储氢燃料棒。</w:t>
      </w:r>
    </w:p>
    <w:p w14:paraId="33AB383D">
      <w:pPr>
        <w:spacing w:line="360" w:lineRule="auto"/>
        <w:jc w:val="left"/>
        <w:textAlignment w:val="center"/>
        <w:rPr>
          <w:color w:val="000000"/>
        </w:rPr>
      </w:pPr>
      <w:r>
        <w:rPr>
          <w:color w:val="000000"/>
        </w:rPr>
        <w:drawing>
          <wp:inline distT="0" distB="0" distL="114300" distR="114300">
            <wp:extent cx="2095500" cy="1590675"/>
            <wp:effectExtent l="0" t="0" r="0" b="9525"/>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118"/>
                    <a:stretch>
                      <a:fillRect/>
                    </a:stretch>
                  </pic:blipFill>
                  <pic:spPr>
                    <a:xfrm>
                      <a:off x="0" y="0"/>
                      <a:ext cx="2095500" cy="1590675"/>
                    </a:xfrm>
                    <a:prstGeom prst="rect">
                      <a:avLst/>
                    </a:prstGeom>
                  </pic:spPr>
                </pic:pic>
              </a:graphicData>
            </a:graphic>
          </wp:inline>
        </w:drawing>
      </w:r>
      <w:r>
        <w:rPr>
          <w:color w:val="000000"/>
        </w:rPr>
        <w:t xml:space="preserve">  </w:t>
      </w:r>
    </w:p>
    <w:p w14:paraId="44F9D7C7">
      <w:pPr>
        <w:spacing w:line="360" w:lineRule="auto"/>
        <w:jc w:val="left"/>
        <w:textAlignment w:val="center"/>
        <w:rPr>
          <w:color w:val="000000"/>
        </w:rPr>
      </w:pPr>
      <w:r>
        <w:rPr>
          <w:color w:val="000000"/>
        </w:rPr>
        <w:t>（1）</w:t>
      </w:r>
      <w:r>
        <w:rPr>
          <w:rFonts w:ascii="宋体" w:hAnsi="宋体" w:eastAsia="宋体" w:cs="宋体"/>
          <w:color w:val="000000"/>
        </w:rPr>
        <w:t>氢能自行车车架采用镁铝合金，与钢质车架相比较，镁铝合金的优点是</w:t>
      </w:r>
      <w:r>
        <w:rPr>
          <w:color w:val="000000"/>
        </w:rPr>
        <w:t>________</w:t>
      </w:r>
      <w:r>
        <w:rPr>
          <w:rFonts w:ascii="宋体" w:hAnsi="宋体" w:eastAsia="宋体" w:cs="宋体"/>
          <w:color w:val="000000"/>
        </w:rPr>
        <w:t>（答</w:t>
      </w:r>
      <w:r>
        <w:rPr>
          <w:rFonts w:ascii="Times New Roman" w:hAnsi="Times New Roman" w:eastAsia="Times New Roman" w:cs="Times New Roman"/>
          <w:color w:val="000000"/>
        </w:rPr>
        <w:t>1</w:t>
      </w:r>
      <w:r>
        <w:rPr>
          <w:rFonts w:ascii="宋体" w:hAnsi="宋体" w:eastAsia="宋体" w:cs="宋体"/>
          <w:color w:val="000000"/>
        </w:rPr>
        <w:t>条）。</w:t>
      </w:r>
    </w:p>
    <w:p w14:paraId="278DB283">
      <w:pPr>
        <w:spacing w:line="360" w:lineRule="auto"/>
        <w:jc w:val="left"/>
        <w:textAlignment w:val="center"/>
        <w:rPr>
          <w:color w:val="000000"/>
        </w:rPr>
      </w:pPr>
      <w:r>
        <w:rPr>
          <w:color w:val="000000"/>
        </w:rPr>
        <w:t>（2）</w:t>
      </w:r>
      <w:r>
        <w:rPr>
          <w:rFonts w:ascii="宋体" w:hAnsi="宋体" w:eastAsia="宋体" w:cs="宋体"/>
          <w:color w:val="000000"/>
        </w:rPr>
        <w:t>氢能自行车轮胎由合成橡胶制成，合成橡胶属于以下哪种材料</w:t>
      </w:r>
      <w:r>
        <w:rPr>
          <w:rFonts w:ascii="Times New Roman" w:hAnsi="Times New Roman" w:eastAsia="Times New Roman" w:cs="Times New Roman"/>
          <w:color w:val="000000"/>
        </w:rPr>
        <w:t>________</w:t>
      </w:r>
      <w:r>
        <w:rPr>
          <w:rFonts w:ascii="宋体" w:hAnsi="宋体" w:eastAsia="宋体" w:cs="宋体"/>
          <w:color w:val="000000"/>
        </w:rPr>
        <w:t>（填序号）。</w:t>
      </w:r>
    </w:p>
    <w:p w14:paraId="390DCD7F">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无机非金属材料</w:t>
      </w:r>
      <w:r>
        <w:rPr>
          <w:color w:val="000000"/>
        </w:rPr>
        <w:tab/>
      </w:r>
      <w:r>
        <w:rPr>
          <w:color w:val="000000"/>
        </w:rPr>
        <w:t xml:space="preserve">B. </w:t>
      </w:r>
      <w:r>
        <w:rPr>
          <w:rFonts w:ascii="宋体" w:hAnsi="宋体" w:eastAsia="宋体" w:cs="宋体"/>
          <w:color w:val="000000"/>
        </w:rPr>
        <w:t>有机高分子材料</w:t>
      </w:r>
      <w:r>
        <w:rPr>
          <w:color w:val="000000"/>
        </w:rPr>
        <w:tab/>
      </w:r>
      <w:r>
        <w:rPr>
          <w:color w:val="000000"/>
        </w:rPr>
        <w:t xml:space="preserve">C. </w:t>
      </w:r>
      <w:r>
        <w:rPr>
          <w:rFonts w:ascii="宋体" w:hAnsi="宋体" w:eastAsia="宋体" w:cs="宋体"/>
          <w:color w:val="000000"/>
        </w:rPr>
        <w:t>金属材料</w:t>
      </w:r>
      <w:r>
        <w:rPr>
          <w:color w:val="000000"/>
        </w:rPr>
        <w:tab/>
      </w:r>
      <w:r>
        <w:rPr>
          <w:color w:val="000000"/>
        </w:rPr>
        <w:t xml:space="preserve">D. </w:t>
      </w:r>
      <w:r>
        <w:rPr>
          <w:rFonts w:ascii="宋体" w:hAnsi="宋体" w:eastAsia="宋体" w:cs="宋体"/>
          <w:color w:val="000000"/>
        </w:rPr>
        <w:t>复合材料</w:t>
      </w:r>
    </w:p>
    <w:p w14:paraId="25DB69A4">
      <w:pPr>
        <w:spacing w:line="360" w:lineRule="auto"/>
        <w:jc w:val="left"/>
        <w:textAlignment w:val="center"/>
        <w:rPr>
          <w:color w:val="000000"/>
        </w:rPr>
      </w:pPr>
      <w:r>
        <w:rPr>
          <w:color w:val="000000"/>
        </w:rPr>
        <w:t>（3）</w:t>
      </w:r>
      <w:r>
        <w:rPr>
          <w:rFonts w:ascii="宋体" w:hAnsi="宋体" w:eastAsia="宋体" w:cs="宋体"/>
          <w:color w:val="000000"/>
        </w:rPr>
        <w:t>氢能自行车的车把、轴承、挡泥板等都是钢材制成的，请任选一个部件写出一种合理的防锈方法</w:t>
      </w:r>
      <w:r>
        <w:rPr>
          <w:color w:val="000000"/>
        </w:rPr>
        <w:t>________</w:t>
      </w:r>
      <w:r>
        <w:rPr>
          <w:rFonts w:ascii="宋体" w:hAnsi="宋体" w:eastAsia="宋体" w:cs="宋体"/>
          <w:color w:val="000000"/>
        </w:rPr>
        <w:t>。</w:t>
      </w:r>
    </w:p>
    <w:p w14:paraId="3306B0EB">
      <w:pPr>
        <w:spacing w:line="360" w:lineRule="auto"/>
        <w:jc w:val="left"/>
        <w:textAlignment w:val="center"/>
        <w:rPr>
          <w:color w:val="000000"/>
        </w:rPr>
      </w:pPr>
      <w:r>
        <w:rPr>
          <w:color w:val="000000"/>
        </w:rPr>
        <w:t>（4）</w:t>
      </w:r>
      <w:r>
        <w:rPr>
          <w:rFonts w:ascii="宋体" w:hAnsi="宋体" w:eastAsia="宋体" w:cs="宋体"/>
          <w:color w:val="000000"/>
        </w:rPr>
        <w:t>在氢燃料电池中，氢气与外界进来的氧气在催化剂作用下化合生成水，同时为自行车提供电力，这一过程中的能量转化形式是</w:t>
      </w:r>
      <w:r>
        <w:rPr>
          <w:color w:val="000000"/>
        </w:rPr>
        <w:t>________</w:t>
      </w:r>
      <w:r>
        <w:rPr>
          <w:rFonts w:ascii="宋体" w:hAnsi="宋体" w:eastAsia="宋体" w:cs="宋体"/>
          <w:color w:val="000000"/>
        </w:rPr>
        <w:t>。</w:t>
      </w:r>
    </w:p>
    <w:p w14:paraId="0AB9E138">
      <w:pPr>
        <w:spacing w:line="360" w:lineRule="auto"/>
        <w:jc w:val="left"/>
        <w:textAlignment w:val="center"/>
        <w:rPr>
          <w:color w:val="000000"/>
        </w:rPr>
      </w:pPr>
      <w:r>
        <w:rPr>
          <w:color w:val="000000"/>
        </w:rPr>
        <w:t>（5）</w:t>
      </w:r>
      <w:r>
        <w:rPr>
          <w:rFonts w:ascii="宋体" w:hAnsi="宋体" w:eastAsia="宋体" w:cs="宋体"/>
          <w:color w:val="000000"/>
        </w:rPr>
        <w:t>微型太阳能制充氢一体机可以连接太阳能电池板或家用电源，能将一杯水电解出</w:t>
      </w:r>
      <w:r>
        <w:object>
          <v:shape id="_x0000_i1087" o:spt="75" alt="学科网(www.zxxk.com)--教育资源门户，提供试卷、教案、课件、论文、素材以及各类教学资源下载，还有大量而丰富的教学相关资讯！" type="#_x0000_t75" style="height:13.95pt;width:29pt;" o:ole="t" filled="f" o:preferrelative="t" stroked="f" coordsize="21600,21600">
            <v:path/>
            <v:fill on="f" focussize="0,0"/>
            <v:stroke on="f" joinstyle="miter"/>
            <v:imagedata r:id="rId120" o:title="eqId63e32f6871fb17666b40d538bb98fee3"/>
            <o:lock v:ext="edit" aspectratio="t"/>
            <w10:wrap type="none"/>
            <w10:anchorlock/>
          </v:shape>
          <o:OLEObject Type="Embed" ProgID="Equation.DSMT4" ShapeID="_x0000_i1087" DrawAspect="Content" ObjectID="_1468075787" r:id="rId119">
            <o:LockedField>false</o:LockedField>
          </o:OLEObject>
        </w:object>
      </w:r>
      <w:r>
        <w:rPr>
          <w:rFonts w:ascii="宋体" w:hAnsi="宋体" w:eastAsia="宋体" w:cs="宋体"/>
          <w:color w:val="000000"/>
        </w:rPr>
        <w:t>氢气，并将氢气充入储氢燃料棒中，该制氢反应的化学方程式是</w:t>
      </w:r>
      <w:r>
        <w:rPr>
          <w:color w:val="000000"/>
        </w:rPr>
        <w:t>_______</w:t>
      </w:r>
      <w:r>
        <w:rPr>
          <w:rFonts w:ascii="宋体" w:hAnsi="宋体" w:eastAsia="宋体" w:cs="宋体"/>
          <w:color w:val="000000"/>
        </w:rPr>
        <w:t>，氢气在连接电源的</w:t>
      </w:r>
      <w:r>
        <w:rPr>
          <w:color w:val="000000"/>
        </w:rPr>
        <w:t>_______</w:t>
      </w:r>
      <w:r>
        <w:rPr>
          <w:rFonts w:ascii="宋体" w:hAnsi="宋体" w:eastAsia="宋体" w:cs="宋体"/>
          <w:color w:val="000000"/>
        </w:rPr>
        <w:t>极产生。</w:t>
      </w:r>
    </w:p>
    <w:p w14:paraId="54A5298D">
      <w:pPr>
        <w:spacing w:line="360" w:lineRule="auto"/>
        <w:jc w:val="left"/>
        <w:textAlignment w:val="center"/>
        <w:rPr>
          <w:color w:val="000000"/>
        </w:rPr>
      </w:pPr>
      <w:r>
        <w:rPr>
          <w:color w:val="000000"/>
        </w:rPr>
        <w:t>（6）</w:t>
      </w:r>
      <w:r>
        <w:rPr>
          <w:rFonts w:ascii="宋体" w:hAnsi="宋体" w:eastAsia="宋体" w:cs="宋体"/>
          <w:color w:val="000000"/>
        </w:rPr>
        <w:t>氢能源的优点是</w:t>
      </w:r>
      <w:r>
        <w:rPr>
          <w:color w:val="000000"/>
        </w:rPr>
        <w:t>________</w:t>
      </w:r>
      <w:r>
        <w:rPr>
          <w:rFonts w:ascii="宋体" w:hAnsi="宋体" w:eastAsia="宋体" w:cs="宋体"/>
          <w:color w:val="000000"/>
        </w:rPr>
        <w:t>（答</w:t>
      </w:r>
      <w:r>
        <w:rPr>
          <w:rFonts w:ascii="Times New Roman" w:hAnsi="Times New Roman" w:eastAsia="Times New Roman" w:cs="Times New Roman"/>
          <w:color w:val="000000"/>
        </w:rPr>
        <w:t>1</w:t>
      </w:r>
      <w:r>
        <w:rPr>
          <w:rFonts w:ascii="宋体" w:hAnsi="宋体" w:eastAsia="宋体" w:cs="宋体"/>
          <w:color w:val="000000"/>
        </w:rPr>
        <w:t>条）。</w:t>
      </w:r>
    </w:p>
    <w:p w14:paraId="4B51EEDB">
      <w:pPr>
        <w:spacing w:line="360" w:lineRule="auto"/>
        <w:textAlignment w:val="center"/>
        <w:rPr>
          <w:color w:val="000000"/>
        </w:rPr>
      </w:pPr>
      <w:r>
        <w:rPr>
          <w:color w:val="2E75B6"/>
        </w:rPr>
        <w:t>【答案】</w:t>
      </w:r>
      <w:r>
        <w:rPr>
          <w:color w:val="000000"/>
        </w:rPr>
        <w:t>（1）</w:t>
      </w:r>
      <w:r>
        <w:rPr>
          <w:rFonts w:ascii="宋体" w:hAnsi="宋体" w:eastAsia="宋体" w:cs="宋体"/>
          <w:color w:val="000000"/>
        </w:rPr>
        <w:t>不易生锈</w:t>
      </w:r>
      <w:r>
        <w:rPr>
          <w:color w:val="000000"/>
        </w:rPr>
        <w:t xml:space="preserve">    （2）B    </w:t>
      </w:r>
    </w:p>
    <w:p w14:paraId="7323D09C">
      <w:pPr>
        <w:spacing w:line="360" w:lineRule="auto"/>
        <w:textAlignment w:val="center"/>
        <w:rPr>
          <w:color w:val="000000"/>
        </w:rPr>
      </w:pPr>
      <w:r>
        <w:rPr>
          <w:color w:val="000000"/>
        </w:rPr>
        <w:t>（3）</w:t>
      </w:r>
      <w:r>
        <w:rPr>
          <w:rFonts w:ascii="宋体" w:hAnsi="宋体" w:eastAsia="宋体" w:cs="宋体"/>
          <w:color w:val="000000"/>
        </w:rPr>
        <w:t>车把镀铬</w:t>
      </w:r>
      <w:r>
        <w:rPr>
          <w:color w:val="000000"/>
        </w:rPr>
        <w:t xml:space="preserve">    （4）</w:t>
      </w:r>
      <w:r>
        <w:rPr>
          <w:rFonts w:ascii="宋体" w:hAnsi="宋体" w:eastAsia="宋体" w:cs="宋体"/>
          <w:color w:val="000000"/>
        </w:rPr>
        <w:t>化学能转化为电能</w:t>
      </w:r>
      <w:r>
        <w:rPr>
          <w:color w:val="000000"/>
        </w:rPr>
        <w:t xml:space="preserve">    </w:t>
      </w:r>
    </w:p>
    <w:p w14:paraId="57DACEDB">
      <w:pPr>
        <w:spacing w:line="360" w:lineRule="auto"/>
        <w:textAlignment w:val="center"/>
        <w:rPr>
          <w:color w:val="000000"/>
        </w:rPr>
      </w:pPr>
      <w:r>
        <w:rPr>
          <w:color w:val="000000"/>
        </w:rPr>
        <w:t xml:space="preserve">（5）    ①. </w:t>
      </w:r>
      <w:r>
        <w:object>
          <v:shape id="_x0000_i1088" o:spt="75" alt="学科网(www.zxxk.com)--教育资源门户，提供试卷、教案、课件、论文、素材以及各类教学资源下载，还有大量而丰富的教学相关资讯！" type="#_x0000_t75" style="height:38.25pt;width:120.75pt;" o:ole="t" filled="f" o:preferrelative="t" stroked="f" coordsize="21600,21600">
            <v:path/>
            <v:fill on="f" focussize="0,0"/>
            <v:stroke on="f" joinstyle="miter"/>
            <v:imagedata r:id="rId122" o:title="eqId6f2c7389e24d1cf2d012fd086741ddc8"/>
            <o:lock v:ext="edit" aspectratio="t"/>
            <w10:wrap type="none"/>
            <w10:anchorlock/>
          </v:shape>
          <o:OLEObject Type="Embed" ProgID="Equation.DSMT4" ShapeID="_x0000_i1088" DrawAspect="Content" ObjectID="_1468075788" r:id="rId121">
            <o:LockedField>false</o:LockedField>
          </o:OLEObject>
        </w:object>
      </w:r>
      <w:r>
        <w:rPr>
          <w:color w:val="000000"/>
        </w:rPr>
        <w:t xml:space="preserve">    ②. </w:t>
      </w:r>
      <w:r>
        <w:rPr>
          <w:rFonts w:ascii="宋体" w:hAnsi="宋体" w:eastAsia="宋体" w:cs="宋体"/>
          <w:color w:val="000000"/>
        </w:rPr>
        <w:t>负</w:t>
      </w:r>
      <w:r>
        <w:rPr>
          <w:color w:val="000000"/>
        </w:rPr>
        <w:t xml:space="preserve">    </w:t>
      </w:r>
    </w:p>
    <w:p w14:paraId="04B8C987">
      <w:pPr>
        <w:spacing w:line="360" w:lineRule="auto"/>
        <w:textAlignment w:val="center"/>
        <w:rPr>
          <w:color w:val="000000"/>
        </w:rPr>
      </w:pPr>
      <w:r>
        <w:rPr>
          <w:color w:val="000000"/>
        </w:rPr>
        <w:t>（6）</w:t>
      </w:r>
      <w:r>
        <w:rPr>
          <w:rFonts w:ascii="宋体" w:hAnsi="宋体" w:eastAsia="宋体" w:cs="宋体"/>
          <w:color w:val="000000"/>
        </w:rPr>
        <w:t>氢气燃烧产物是水，不污染环境</w:t>
      </w:r>
    </w:p>
    <w:p w14:paraId="4384BD43">
      <w:pPr>
        <w:spacing w:line="360" w:lineRule="auto"/>
        <w:textAlignment w:val="center"/>
        <w:rPr>
          <w:color w:val="000000"/>
        </w:rPr>
      </w:pPr>
      <w:r>
        <w:rPr>
          <w:color w:val="2E75B6"/>
        </w:rPr>
        <w:t>【解析】</w:t>
      </w:r>
    </w:p>
    <w:p w14:paraId="3558C89D">
      <w:pPr>
        <w:spacing w:line="360" w:lineRule="auto"/>
        <w:textAlignment w:val="center"/>
        <w:rPr>
          <w:color w:val="000000"/>
        </w:rPr>
      </w:pPr>
      <w:r>
        <w:rPr>
          <w:color w:val="000000"/>
        </w:rPr>
        <w:t>【小问1详解】</w:t>
      </w:r>
    </w:p>
    <w:p w14:paraId="78598F63">
      <w:pPr>
        <w:spacing w:line="360" w:lineRule="auto"/>
        <w:jc w:val="left"/>
        <w:textAlignment w:val="center"/>
        <w:rPr>
          <w:color w:val="000000"/>
        </w:rPr>
      </w:pPr>
      <w:r>
        <w:rPr>
          <w:color w:val="000000"/>
        </w:rPr>
        <w:t>与钢质车架相比较，镁铝合金的优点是质轻、不易生锈。</w:t>
      </w:r>
    </w:p>
    <w:p w14:paraId="3835DDFC">
      <w:pPr>
        <w:spacing w:line="360" w:lineRule="auto"/>
        <w:jc w:val="left"/>
        <w:textAlignment w:val="center"/>
        <w:rPr>
          <w:color w:val="000000"/>
        </w:rPr>
      </w:pPr>
      <w:r>
        <w:rPr>
          <w:color w:val="000000"/>
        </w:rPr>
        <w:t>【小问2详解】</w:t>
      </w:r>
    </w:p>
    <w:p w14:paraId="67C283A2">
      <w:pPr>
        <w:spacing w:line="360" w:lineRule="auto"/>
        <w:jc w:val="left"/>
        <w:textAlignment w:val="center"/>
        <w:rPr>
          <w:color w:val="000000"/>
        </w:rPr>
      </w:pPr>
      <w:r>
        <w:rPr>
          <w:color w:val="000000"/>
        </w:rPr>
        <w:t>合成橡胶属于有机高分子材料，故选B。</w:t>
      </w:r>
    </w:p>
    <w:p w14:paraId="1A093554">
      <w:pPr>
        <w:spacing w:line="360" w:lineRule="auto"/>
        <w:jc w:val="left"/>
        <w:textAlignment w:val="center"/>
        <w:rPr>
          <w:color w:val="000000"/>
        </w:rPr>
      </w:pPr>
      <w:r>
        <w:rPr>
          <w:color w:val="000000"/>
        </w:rPr>
        <w:t>【小问3详解】</w:t>
      </w:r>
    </w:p>
    <w:p w14:paraId="0FF27C82">
      <w:pPr>
        <w:spacing w:line="360" w:lineRule="auto"/>
        <w:jc w:val="left"/>
        <w:textAlignment w:val="center"/>
        <w:rPr>
          <w:color w:val="000000"/>
        </w:rPr>
      </w:pPr>
      <w:r>
        <w:rPr>
          <w:color w:val="000000"/>
        </w:rPr>
        <w:t>铁与氧气和水共同接触时会生锈，则隔绝氧气和水，可防止铁生锈，如车把的防锈方法是车把镀铬等。</w:t>
      </w:r>
    </w:p>
    <w:p w14:paraId="40C20655">
      <w:pPr>
        <w:spacing w:line="360" w:lineRule="auto"/>
        <w:jc w:val="left"/>
        <w:textAlignment w:val="center"/>
        <w:rPr>
          <w:color w:val="000000"/>
        </w:rPr>
      </w:pPr>
      <w:r>
        <w:rPr>
          <w:color w:val="000000"/>
        </w:rPr>
        <w:t>【小问4详解】</w:t>
      </w:r>
    </w:p>
    <w:p w14:paraId="1B04C094">
      <w:pPr>
        <w:spacing w:line="360" w:lineRule="auto"/>
        <w:jc w:val="left"/>
        <w:textAlignment w:val="center"/>
        <w:rPr>
          <w:color w:val="000000"/>
        </w:rPr>
      </w:pPr>
      <w:r>
        <w:rPr>
          <w:color w:val="000000"/>
        </w:rPr>
        <w:t>在氢燃料电池中，氢气与外界进来的氧气在催化剂作用下化合生成水，同时为自行车提供电力，这一过程中的能量转化形式是化学能转化为电能。</w:t>
      </w:r>
    </w:p>
    <w:p w14:paraId="3C905CEA">
      <w:pPr>
        <w:spacing w:line="360" w:lineRule="auto"/>
        <w:jc w:val="left"/>
        <w:textAlignment w:val="center"/>
        <w:rPr>
          <w:color w:val="000000"/>
        </w:rPr>
      </w:pPr>
      <w:r>
        <w:rPr>
          <w:color w:val="000000"/>
        </w:rPr>
        <w:t>【小问5详解】</w:t>
      </w:r>
    </w:p>
    <w:p w14:paraId="0443C94C">
      <w:pPr>
        <w:spacing w:line="360" w:lineRule="auto"/>
        <w:jc w:val="left"/>
        <w:textAlignment w:val="center"/>
        <w:rPr>
          <w:color w:val="000000"/>
        </w:rPr>
      </w:pPr>
      <w:r>
        <w:rPr>
          <w:color w:val="000000"/>
        </w:rPr>
        <w:t>水在通电的条件下生成氢气和氧气，反应的化学方程式是</w:t>
      </w:r>
      <w:r>
        <w:object>
          <v:shape id="_x0000_i1089" o:spt="75" alt="学科网(www.zxxk.com)--教育资源门户，提供试卷、教案、课件、论文、素材以及各类教学资源下载，还有大量而丰富的教学相关资讯！" type="#_x0000_t75" style="height:38.25pt;width:120.75pt;" o:ole="t" filled="f" o:preferrelative="t" stroked="f" coordsize="21600,21600">
            <v:path/>
            <v:fill on="f" focussize="0,0"/>
            <v:stroke on="f" joinstyle="miter"/>
            <v:imagedata r:id="rId124" o:title="eqIdbf7fa955f85c2036d4c685f51e5948f3"/>
            <o:lock v:ext="edit" aspectratio="t"/>
            <w10:wrap type="none"/>
            <w10:anchorlock/>
          </v:shape>
          <o:OLEObject Type="Embed" ProgID="Equation.DSMT4" ShapeID="_x0000_i1089" DrawAspect="Content" ObjectID="_1468075789" r:id="rId123">
            <o:LockedField>false</o:LockedField>
          </o:OLEObject>
        </w:object>
      </w:r>
      <w:r>
        <w:rPr>
          <w:color w:val="000000"/>
        </w:rPr>
        <w:t>；</w:t>
      </w:r>
    </w:p>
    <w:p w14:paraId="65736D15">
      <w:pPr>
        <w:spacing w:line="360" w:lineRule="auto"/>
        <w:jc w:val="left"/>
        <w:textAlignment w:val="center"/>
        <w:rPr>
          <w:color w:val="000000"/>
        </w:rPr>
      </w:pPr>
      <w:r>
        <w:rPr>
          <w:color w:val="000000"/>
        </w:rPr>
        <w:t>电解水时，正极产生氧气，负极产生氢气，则氢气在连接电源的负极产生。</w:t>
      </w:r>
    </w:p>
    <w:p w14:paraId="70E9F1E8">
      <w:pPr>
        <w:spacing w:line="360" w:lineRule="auto"/>
        <w:jc w:val="left"/>
        <w:textAlignment w:val="center"/>
        <w:rPr>
          <w:color w:val="000000"/>
        </w:rPr>
      </w:pPr>
      <w:r>
        <w:rPr>
          <w:color w:val="000000"/>
        </w:rPr>
        <w:t>【小问6详解】</w:t>
      </w:r>
    </w:p>
    <w:p w14:paraId="3E903297">
      <w:pPr>
        <w:spacing w:line="360" w:lineRule="auto"/>
        <w:jc w:val="left"/>
        <w:textAlignment w:val="center"/>
        <w:rPr>
          <w:color w:val="000000"/>
        </w:rPr>
      </w:pPr>
      <w:r>
        <w:rPr>
          <w:color w:val="000000"/>
        </w:rPr>
        <w:t>氢能源燃烧只生成水，且热值高。</w:t>
      </w:r>
    </w:p>
    <w:p w14:paraId="691465F5">
      <w:pPr>
        <w:spacing w:line="360" w:lineRule="auto"/>
        <w:jc w:val="left"/>
        <w:textAlignment w:val="center"/>
        <w:rPr>
          <w:color w:val="000000"/>
        </w:rPr>
      </w:pPr>
      <w:r>
        <w:rPr>
          <w:color w:val="000000"/>
        </w:rPr>
        <w:t xml:space="preserve">19. </w:t>
      </w:r>
      <w:r>
        <w:rPr>
          <w:rFonts w:ascii="宋体" w:hAnsi="宋体" w:eastAsia="宋体" w:cs="宋体"/>
          <w:color w:val="000000"/>
        </w:rPr>
        <w:t>海洋是巨大的资源宝库，人类应合理开发利用。以下是烟台市对海水综合利用的部分工艺流程图（部分过程和产物略），据图回答问题。</w:t>
      </w:r>
    </w:p>
    <w:p w14:paraId="439A8510">
      <w:pPr>
        <w:spacing w:line="360" w:lineRule="auto"/>
        <w:jc w:val="left"/>
        <w:textAlignment w:val="center"/>
        <w:rPr>
          <w:color w:val="000000"/>
        </w:rPr>
      </w:pPr>
      <w:r>
        <w:rPr>
          <w:color w:val="000000"/>
        </w:rPr>
        <w:drawing>
          <wp:inline distT="0" distB="0" distL="114300" distR="114300">
            <wp:extent cx="5238750" cy="1198880"/>
            <wp:effectExtent l="0" t="0" r="0" b="127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125"/>
                    <a:stretch>
                      <a:fillRect/>
                    </a:stretch>
                  </pic:blipFill>
                  <pic:spPr>
                    <a:xfrm>
                      <a:off x="0" y="0"/>
                      <a:ext cx="5238750" cy="1199271"/>
                    </a:xfrm>
                    <a:prstGeom prst="rect">
                      <a:avLst/>
                    </a:prstGeom>
                  </pic:spPr>
                </pic:pic>
              </a:graphicData>
            </a:graphic>
          </wp:inline>
        </w:drawing>
      </w:r>
      <w:r>
        <w:rPr>
          <w:color w:val="000000"/>
        </w:rPr>
        <w:t xml:space="preserve">  </w:t>
      </w:r>
    </w:p>
    <w:p w14:paraId="511E8A9B">
      <w:pPr>
        <w:spacing w:line="360" w:lineRule="auto"/>
        <w:jc w:val="left"/>
        <w:textAlignment w:val="center"/>
        <w:rPr>
          <w:color w:val="000000"/>
        </w:rPr>
      </w:pPr>
      <w:r>
        <w:rPr>
          <w:color w:val="000000"/>
        </w:rPr>
        <w:t>（1）</w:t>
      </w:r>
      <w:r>
        <w:rPr>
          <w:rFonts w:ascii="宋体" w:hAnsi="宋体" w:eastAsia="宋体" w:cs="宋体"/>
          <w:color w:val="000000"/>
        </w:rPr>
        <w:t>海水淡化：蒸馏法淡化海水是利用海水中各成分</w:t>
      </w:r>
      <w:r>
        <w:rPr>
          <w:color w:val="000000"/>
        </w:rPr>
        <w:t>________</w:t>
      </w:r>
      <w:r>
        <w:rPr>
          <w:rFonts w:ascii="宋体" w:hAnsi="宋体" w:eastAsia="宋体" w:cs="宋体"/>
          <w:color w:val="000000"/>
        </w:rPr>
        <w:t>不同进行分离的。</w:t>
      </w:r>
    </w:p>
    <w:p w14:paraId="0961B770">
      <w:pPr>
        <w:spacing w:line="360" w:lineRule="auto"/>
        <w:jc w:val="left"/>
        <w:textAlignment w:val="center"/>
        <w:rPr>
          <w:color w:val="000000"/>
        </w:rPr>
      </w:pPr>
      <w:r>
        <w:rPr>
          <w:color w:val="000000"/>
        </w:rPr>
        <w:t>（2）</w:t>
      </w:r>
      <w:r>
        <w:rPr>
          <w:rFonts w:ascii="宋体" w:hAnsi="宋体" w:eastAsia="宋体" w:cs="宋体"/>
          <w:color w:val="000000"/>
        </w:rPr>
        <w:t>海水晒盐：晒盐时，采用的结晶方法是</w:t>
      </w:r>
      <w:r>
        <w:rPr>
          <w:color w:val="000000"/>
        </w:rPr>
        <w:t>________</w:t>
      </w:r>
      <w:r>
        <w:rPr>
          <w:rFonts w:ascii="宋体" w:hAnsi="宋体" w:eastAsia="宋体" w:cs="宋体"/>
          <w:color w:val="000000"/>
        </w:rPr>
        <w:t>；海水晒盐后得到的卤水是氯化钠的</w:t>
      </w:r>
      <w:r>
        <w:rPr>
          <w:color w:val="000000"/>
        </w:rPr>
        <w:t>________</w:t>
      </w:r>
      <w:r>
        <w:rPr>
          <w:rFonts w:ascii="宋体" w:hAnsi="宋体" w:eastAsia="宋体" w:cs="宋体"/>
          <w:color w:val="000000"/>
        </w:rPr>
        <w:t>（填“饱和”或“不饱和”）溶液。</w:t>
      </w:r>
    </w:p>
    <w:p w14:paraId="58C3A764">
      <w:pPr>
        <w:spacing w:line="360" w:lineRule="auto"/>
        <w:jc w:val="left"/>
        <w:textAlignment w:val="center"/>
        <w:rPr>
          <w:color w:val="000000"/>
        </w:rPr>
      </w:pPr>
      <w:r>
        <w:rPr>
          <w:color w:val="000000"/>
        </w:rPr>
        <w:t>（3）</w:t>
      </w:r>
      <w:r>
        <w:rPr>
          <w:rFonts w:ascii="宋体" w:hAnsi="宋体" w:eastAsia="宋体" w:cs="宋体"/>
          <w:color w:val="000000"/>
        </w:rPr>
        <w:t>海水制镁：在用卤水制镁的过程中发生中和反应的化学方程式是</w:t>
      </w:r>
      <w:r>
        <w:rPr>
          <w:color w:val="000000"/>
        </w:rPr>
        <w:t>________</w:t>
      </w:r>
      <w:r>
        <w:rPr>
          <w:rFonts w:ascii="宋体" w:hAnsi="宋体" w:eastAsia="宋体" w:cs="宋体"/>
          <w:color w:val="000000"/>
        </w:rPr>
        <w:t>。</w:t>
      </w:r>
    </w:p>
    <w:p w14:paraId="4A13E198">
      <w:pPr>
        <w:spacing w:line="360" w:lineRule="auto"/>
        <w:jc w:val="left"/>
        <w:textAlignment w:val="center"/>
        <w:rPr>
          <w:color w:val="000000"/>
        </w:rPr>
      </w:pPr>
      <w:r>
        <w:rPr>
          <w:color w:val="000000"/>
        </w:rPr>
        <w:t>（4）</w:t>
      </w:r>
      <w:r>
        <w:rPr>
          <w:rFonts w:ascii="宋体" w:hAnsi="宋体" w:eastAsia="宋体" w:cs="宋体"/>
          <w:color w:val="000000"/>
        </w:rPr>
        <w:t>海水制“碱”：在用粗盐（含</w:t>
      </w:r>
      <w:r>
        <w:object>
          <v:shape id="_x0000_i1090" o:spt="75" alt="学科网(www.zxxk.com)--教育资源门户，提供试卷、教案、课件、论文、素材以及各类教学资源下载，还有大量而丰富的教学相关资讯！" type="#_x0000_t75" style="height:18pt;width:36pt;" o:ole="t" filled="f" o:preferrelative="t" stroked="f" coordsize="21600,21600">
            <v:path/>
            <v:fill on="f" focussize="0,0"/>
            <v:stroke on="f" joinstyle="miter"/>
            <v:imagedata r:id="rId127" o:title="eqIdd4b6852be39ae1afb86c86cd680f4dcf"/>
            <o:lock v:ext="edit" aspectratio="t"/>
            <w10:wrap type="none"/>
            <w10:anchorlock/>
          </v:shape>
          <o:OLEObject Type="Embed" ProgID="Equation.DSMT4" ShapeID="_x0000_i1090" DrawAspect="Content" ObjectID="_1468075790" r:id="rId126">
            <o:LockedField>false</o:LockedField>
          </o:OLEObject>
        </w:object>
      </w:r>
      <w:r>
        <w:rPr>
          <w:rFonts w:ascii="宋体" w:hAnsi="宋体" w:eastAsia="宋体" w:cs="宋体"/>
          <w:color w:val="000000"/>
        </w:rPr>
        <w:t>、</w:t>
      </w:r>
      <w:r>
        <w:object>
          <v:shape id="_x0000_i1091" o:spt="75" alt="学科网(www.zxxk.com)--教育资源门户，提供试卷、教案、课件、论文、素材以及各类教学资源下载，还有大量而丰富的教学相关资讯！" type="#_x0000_t75" style="height:18.35pt;width:31.9pt;" o:ole="t" filled="f" o:preferrelative="t" stroked="f" coordsize="21600,21600">
            <v:path/>
            <v:fill on="f" focussize="0,0"/>
            <v:stroke on="f" joinstyle="miter"/>
            <v:imagedata r:id="rId85" o:title="eqId965beb56e5f4c7eb3c9ca02156586c46"/>
            <o:lock v:ext="edit" aspectratio="t"/>
            <w10:wrap type="none"/>
            <w10:anchorlock/>
          </v:shape>
          <o:OLEObject Type="Embed" ProgID="Equation.DSMT4" ShapeID="_x0000_i1091" DrawAspect="Content" ObjectID="_1468075791" r:id="rId128">
            <o:LockedField>false</o:LockedField>
          </o:OLEObject>
        </w:object>
      </w:r>
      <w:r>
        <w:rPr>
          <w:rFonts w:ascii="宋体" w:hAnsi="宋体" w:eastAsia="宋体" w:cs="宋体"/>
          <w:color w:val="000000"/>
        </w:rPr>
        <w:t>杂质）制纯碱过程中，除杂时，先后加入过量的</w:t>
      </w:r>
      <w:r>
        <w:object>
          <v:shape id="_x0000_i1092" o:spt="75" alt="学科网(www.zxxk.com)--教育资源门户，提供试卷、教案、课件、论文、素材以及各类教学资源下载，还有大量而丰富的教学相关资讯！" type="#_x0000_t75" style="height:14.25pt;width:36pt;" o:ole="t" filled="f" o:preferrelative="t" stroked="f" coordsize="21600,21600">
            <v:path/>
            <v:fill on="f" focussize="0,0"/>
            <v:stroke on="f" joinstyle="miter"/>
            <v:imagedata r:id="rId81" o:title="eqIdce93086f0133444d40743d654cba1c55"/>
            <o:lock v:ext="edit" aspectratio="t"/>
            <w10:wrap type="none"/>
            <w10:anchorlock/>
          </v:shape>
          <o:OLEObject Type="Embed" ProgID="Equation.DSMT4" ShapeID="_x0000_i1092" DrawAspect="Content" ObjectID="_1468075792" r:id="rId129">
            <o:LockedField>false</o:LockedField>
          </o:OLEObject>
        </w:object>
      </w:r>
      <w:r>
        <w:rPr>
          <w:rFonts w:ascii="宋体" w:hAnsi="宋体" w:eastAsia="宋体" w:cs="宋体"/>
          <w:color w:val="000000"/>
        </w:rPr>
        <w:t>溶液和</w:t>
      </w:r>
      <w:r>
        <w:object>
          <v:shape id="_x0000_i1093" o:spt="75" alt="学科网(www.zxxk.com)--教育资源门户，提供试卷、教案、课件、论文、素材以及各类教学资源下载，还有大量而丰富的教学相关资讯！" type="#_x0000_t75" style="height:18.35pt;width:42.8pt;" o:ole="t" filled="f" o:preferrelative="t" stroked="f" coordsize="21600,21600">
            <v:path/>
            <v:fill on="f" focussize="0,0"/>
            <v:stroke on="f" joinstyle="miter"/>
            <v:imagedata r:id="rId131" o:title="eqIdcd46a1a853c372c1fb6c7a88cd947e87"/>
            <o:lock v:ext="edit" aspectratio="t"/>
            <w10:wrap type="none"/>
            <w10:anchorlock/>
          </v:shape>
          <o:OLEObject Type="Embed" ProgID="Equation.DSMT4" ShapeID="_x0000_i1093" DrawAspect="Content" ObjectID="_1468075793" r:id="rId130">
            <o:LockedField>false</o:LockedField>
          </o:OLEObject>
        </w:object>
      </w:r>
      <w:r>
        <w:rPr>
          <w:rFonts w:ascii="宋体" w:hAnsi="宋体" w:eastAsia="宋体" w:cs="宋体"/>
          <w:color w:val="000000"/>
        </w:rPr>
        <w:t>溶液产生的沉淀是</w:t>
      </w:r>
      <w:r>
        <w:rPr>
          <w:color w:val="000000"/>
        </w:rPr>
        <w:t>________</w:t>
      </w:r>
      <w:r>
        <w:rPr>
          <w:rFonts w:ascii="宋体" w:hAnsi="宋体" w:eastAsia="宋体" w:cs="宋体"/>
          <w:color w:val="000000"/>
        </w:rPr>
        <w:t>，由氯化钠制取纯碱，从元素守恒的角度看，还需要含有</w:t>
      </w:r>
      <w:r>
        <w:rPr>
          <w:color w:val="000000"/>
        </w:rPr>
        <w:t>________</w:t>
      </w:r>
      <w:r>
        <w:rPr>
          <w:rFonts w:ascii="宋体" w:hAnsi="宋体" w:eastAsia="宋体" w:cs="宋体"/>
          <w:color w:val="000000"/>
        </w:rPr>
        <w:t>元素的物质参加反应。</w:t>
      </w:r>
    </w:p>
    <w:p w14:paraId="6215DD1A">
      <w:pPr>
        <w:spacing w:line="360" w:lineRule="auto"/>
        <w:textAlignment w:val="center"/>
        <w:rPr>
          <w:color w:val="000000"/>
        </w:rPr>
      </w:pPr>
      <w:r>
        <w:rPr>
          <w:color w:val="2E75B6"/>
        </w:rPr>
        <w:t>【答案】</w:t>
      </w:r>
      <w:r>
        <w:rPr>
          <w:color w:val="000000"/>
        </w:rPr>
        <w:t>（1）</w:t>
      </w:r>
      <w:r>
        <w:rPr>
          <w:rFonts w:ascii="宋体" w:hAnsi="宋体" w:eastAsia="宋体" w:cs="宋体"/>
          <w:color w:val="000000"/>
        </w:rPr>
        <w:t>沸点</w:t>
      </w:r>
      <w:r>
        <w:rPr>
          <w:color w:val="000000"/>
        </w:rPr>
        <w:t xml:space="preserve">    （2）    ①. </w:t>
      </w:r>
      <w:r>
        <w:rPr>
          <w:rFonts w:ascii="宋体" w:hAnsi="宋体" w:eastAsia="宋体" w:cs="宋体"/>
          <w:color w:val="000000"/>
        </w:rPr>
        <w:t>蒸发结晶</w:t>
      </w:r>
      <w:r>
        <w:rPr>
          <w:color w:val="000000"/>
        </w:rPr>
        <w:t xml:space="preserve">    ②. </w:t>
      </w:r>
      <w:r>
        <w:rPr>
          <w:rFonts w:ascii="宋体" w:hAnsi="宋体" w:eastAsia="宋体" w:cs="宋体"/>
          <w:color w:val="000000"/>
        </w:rPr>
        <w:t>饱和</w:t>
      </w:r>
      <w:r>
        <w:rPr>
          <w:color w:val="000000"/>
        </w:rPr>
        <w:t xml:space="preserve">    </w:t>
      </w:r>
    </w:p>
    <w:p w14:paraId="30209C67">
      <w:pPr>
        <w:spacing w:line="360" w:lineRule="auto"/>
        <w:textAlignment w:val="center"/>
        <w:rPr>
          <w:color w:val="000000"/>
        </w:rPr>
      </w:pPr>
      <w:r>
        <w:rPr>
          <w:color w:val="000000"/>
        </w:rPr>
        <w:t>（3）</w:t>
      </w:r>
      <w:r>
        <w:object>
          <v:shape id="_x0000_i1094" o:spt="75" alt="学科网(www.zxxk.com)--教育资源门户，提供试卷、教案、课件、论文、素材以及各类教学资源下载，还有大量而丰富的教学相关资讯！" type="#_x0000_t75" style="height:18pt;width:159pt;" o:ole="t" filled="f" o:preferrelative="t" stroked="f" coordsize="21600,21600">
            <v:path/>
            <v:fill on="f" focussize="0,0"/>
            <v:stroke on="f" joinstyle="miter"/>
            <v:imagedata r:id="rId133" o:title="eqIdccfaf0db64239b38629ed33300377363"/>
            <o:lock v:ext="edit" aspectratio="t"/>
            <w10:wrap type="none"/>
            <w10:anchorlock/>
          </v:shape>
          <o:OLEObject Type="Embed" ProgID="Equation.DSMT4" ShapeID="_x0000_i1094" DrawAspect="Content" ObjectID="_1468075794" r:id="rId132">
            <o:LockedField>false</o:LockedField>
          </o:OLEObject>
        </w:object>
      </w:r>
      <w:r>
        <w:rPr>
          <w:color w:val="000000"/>
        </w:rPr>
        <w:t xml:space="preserve">    </w:t>
      </w:r>
    </w:p>
    <w:p w14:paraId="3C15A4AD">
      <w:pPr>
        <w:spacing w:line="360" w:lineRule="auto"/>
        <w:textAlignment w:val="center"/>
        <w:rPr>
          <w:color w:val="000000"/>
        </w:rPr>
      </w:pPr>
      <w:r>
        <w:rPr>
          <w:color w:val="000000"/>
        </w:rPr>
        <w:t>（4）    ①</w:t>
      </w:r>
      <w:r>
        <w:rPr>
          <w:color w:val="000000"/>
          <w:position w:val="-22"/>
        </w:rPr>
        <w:drawing>
          <wp:inline distT="0" distB="0" distL="114300" distR="114300">
            <wp:extent cx="31750" cy="88900"/>
            <wp:effectExtent l="0" t="0" r="0" b="0"/>
            <wp:docPr id="805835832" name="图片 805835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5835832" name="图片 805835832"/>
                    <pic:cNvPicPr>
                      <a:picLocks noChangeAspect="1"/>
                    </pic:cNvPicPr>
                  </pic:nvPicPr>
                  <pic:blipFill>
                    <a:blip r:embed="rId134"/>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氢氧化镁、碳酸钙</w:t>
      </w:r>
      <w:r>
        <w:rPr>
          <w:color w:val="000000"/>
        </w:rPr>
        <w:t xml:space="preserve">    ②. </w:t>
      </w:r>
      <w:r>
        <w:rPr>
          <w:rFonts w:ascii="宋体" w:hAnsi="宋体" w:eastAsia="宋体" w:cs="宋体"/>
          <w:color w:val="000000"/>
        </w:rPr>
        <w:t>碳、氧</w:t>
      </w:r>
    </w:p>
    <w:p w14:paraId="0CA73F12">
      <w:pPr>
        <w:spacing w:line="360" w:lineRule="auto"/>
        <w:textAlignment w:val="center"/>
        <w:rPr>
          <w:color w:val="000000"/>
        </w:rPr>
      </w:pPr>
      <w:r>
        <w:rPr>
          <w:color w:val="2E75B6"/>
        </w:rPr>
        <w:t>【解析】</w:t>
      </w:r>
    </w:p>
    <w:p w14:paraId="5A410C8C">
      <w:pPr>
        <w:spacing w:line="360" w:lineRule="auto"/>
        <w:textAlignment w:val="center"/>
        <w:rPr>
          <w:color w:val="000000"/>
        </w:rPr>
      </w:pPr>
      <w:r>
        <w:rPr>
          <w:color w:val="000000"/>
        </w:rPr>
        <w:t>【小问1详解】</w:t>
      </w:r>
    </w:p>
    <w:p w14:paraId="485E9D32">
      <w:pPr>
        <w:spacing w:line="360" w:lineRule="auto"/>
        <w:jc w:val="left"/>
        <w:textAlignment w:val="center"/>
        <w:rPr>
          <w:color w:val="000000"/>
        </w:rPr>
      </w:pPr>
      <w:r>
        <w:rPr>
          <w:color w:val="000000"/>
        </w:rPr>
        <w:t>蒸馏法淡化海水是利用海水中各成分沸点不同进行分离的；</w:t>
      </w:r>
    </w:p>
    <w:p w14:paraId="41265B8A">
      <w:pPr>
        <w:spacing w:line="360" w:lineRule="auto"/>
        <w:jc w:val="left"/>
        <w:textAlignment w:val="center"/>
        <w:rPr>
          <w:color w:val="000000"/>
        </w:rPr>
      </w:pPr>
      <w:r>
        <w:rPr>
          <w:color w:val="000000"/>
        </w:rPr>
        <w:t>【小问2详解】</w:t>
      </w:r>
    </w:p>
    <w:p w14:paraId="307616A0">
      <w:pPr>
        <w:spacing w:line="360" w:lineRule="auto"/>
        <w:jc w:val="left"/>
        <w:textAlignment w:val="center"/>
        <w:rPr>
          <w:color w:val="000000"/>
        </w:rPr>
      </w:pPr>
      <w:r>
        <w:rPr>
          <w:color w:val="000000"/>
        </w:rPr>
        <w:t>氯化钠的溶解度随温度的变化不大，所以晒盐时，采用的结晶方法是蒸发结晶；海水晒盐后得到的卤水不能再继续溶解氯化钠，故是氯化钠的饱和溶液；</w:t>
      </w:r>
    </w:p>
    <w:p w14:paraId="2E2D97CC">
      <w:pPr>
        <w:spacing w:line="360" w:lineRule="auto"/>
        <w:jc w:val="left"/>
        <w:textAlignment w:val="center"/>
        <w:rPr>
          <w:color w:val="000000"/>
        </w:rPr>
      </w:pPr>
      <w:r>
        <w:rPr>
          <w:color w:val="000000"/>
        </w:rPr>
        <w:t>【小问3详解】</w:t>
      </w:r>
    </w:p>
    <w:p w14:paraId="6C05472C">
      <w:pPr>
        <w:spacing w:line="360" w:lineRule="auto"/>
        <w:jc w:val="left"/>
        <w:textAlignment w:val="center"/>
        <w:rPr>
          <w:color w:val="000000"/>
        </w:rPr>
      </w:pPr>
      <w:r>
        <w:rPr>
          <w:color w:val="000000"/>
        </w:rPr>
        <w:t>在用卤水制镁的过程中发生中和反应是氢氧化镁和盐酸反应生成氯化镁和水，化学方程式是：Mg(OH)</w:t>
      </w:r>
      <w:r>
        <w:rPr>
          <w:color w:val="000000"/>
          <w:vertAlign w:val="subscript"/>
        </w:rPr>
        <w:t>2</w:t>
      </w:r>
      <w:r>
        <w:rPr>
          <w:color w:val="000000"/>
        </w:rPr>
        <w:t>+2HCl=MgCl</w:t>
      </w:r>
      <w:r>
        <w:rPr>
          <w:color w:val="000000"/>
          <w:vertAlign w:val="subscript"/>
        </w:rPr>
        <w:t>2</w:t>
      </w:r>
      <w:r>
        <w:rPr>
          <w:color w:val="000000"/>
        </w:rPr>
        <w:t>+2H</w:t>
      </w:r>
      <w:r>
        <w:rPr>
          <w:color w:val="000000"/>
          <w:vertAlign w:val="subscript"/>
        </w:rPr>
        <w:t>2</w:t>
      </w:r>
      <w:r>
        <w:rPr>
          <w:color w:val="000000"/>
        </w:rPr>
        <w:t>O；</w:t>
      </w:r>
    </w:p>
    <w:p w14:paraId="1444E4CB">
      <w:pPr>
        <w:spacing w:line="360" w:lineRule="auto"/>
        <w:jc w:val="left"/>
        <w:textAlignment w:val="center"/>
        <w:rPr>
          <w:color w:val="000000"/>
        </w:rPr>
      </w:pPr>
      <w:r>
        <w:rPr>
          <w:color w:val="000000"/>
        </w:rPr>
        <w:t>【小问4详解】</w:t>
      </w:r>
    </w:p>
    <w:p w14:paraId="40AC2360">
      <w:pPr>
        <w:spacing w:line="360" w:lineRule="auto"/>
        <w:jc w:val="left"/>
        <w:textAlignment w:val="center"/>
        <w:rPr>
          <w:color w:val="000000"/>
        </w:rPr>
      </w:pPr>
      <w:r>
        <w:rPr>
          <w:color w:val="000000"/>
        </w:rPr>
        <w:t>在用粗盐（含MgCl</w:t>
      </w:r>
      <w:r>
        <w:rPr>
          <w:color w:val="000000"/>
          <w:vertAlign w:val="subscript"/>
        </w:rPr>
        <w:t>2</w:t>
      </w:r>
      <w:r>
        <w:rPr>
          <w:color w:val="000000"/>
        </w:rPr>
        <w:t>、 CaCl</w:t>
      </w:r>
      <w:r>
        <w:rPr>
          <w:color w:val="000000"/>
          <w:vertAlign w:val="subscript"/>
        </w:rPr>
        <w:t>2</w:t>
      </w:r>
      <w:r>
        <w:rPr>
          <w:color w:val="000000"/>
        </w:rPr>
        <w:t xml:space="preserve"> 杂质）制纯碱过程中，除杂时，先后加入过量的NaOH溶液和Na</w:t>
      </w:r>
      <w:r>
        <w:rPr>
          <w:color w:val="000000"/>
          <w:vertAlign w:val="subscript"/>
        </w:rPr>
        <w:t>2</w:t>
      </w:r>
      <w:r>
        <w:rPr>
          <w:color w:val="000000"/>
        </w:rPr>
        <w:t>CO</w:t>
      </w:r>
      <w:r>
        <w:rPr>
          <w:color w:val="000000"/>
          <w:vertAlign w:val="subscript"/>
        </w:rPr>
        <w:t>3</w:t>
      </w:r>
      <w:r>
        <w:rPr>
          <w:color w:val="000000"/>
        </w:rPr>
        <w:t>溶液，氢氧化钠和氯化镁反应生成氢氧化镁沉淀和氯化钠，氯化钙和碳酸钠反应生成碳酸钙沉淀和氯化钠，产生的沉淀是：氢氧化镁、碳酸钙，由氯化钠制取纯碱，氯化钠中含有钠元素和氯元素，纯碱碳酸钠中含有钠元素、碳元素和氧元素，所以从元素守恒的角度看，还需要含有碳、氧元素的物质参加反应。</w:t>
      </w:r>
    </w:p>
    <w:p w14:paraId="6DF2F3B2">
      <w:pPr>
        <w:spacing w:line="360" w:lineRule="auto"/>
        <w:jc w:val="left"/>
        <w:textAlignment w:val="center"/>
        <w:rPr>
          <w:color w:val="000000"/>
        </w:rPr>
      </w:pPr>
      <w:r>
        <w:rPr>
          <w:rFonts w:ascii="宋体" w:hAnsi="宋体" w:eastAsia="宋体" w:cs="宋体"/>
          <w:b/>
          <w:color w:val="000000"/>
          <w:sz w:val="24"/>
        </w:rPr>
        <w:t>四、实验与探究（本题包括</w:t>
      </w:r>
      <w:r>
        <w:rPr>
          <w:rFonts w:ascii="Times New Roman" w:hAnsi="Times New Roman" w:eastAsia="Times New Roman" w:cs="Times New Roman"/>
          <w:b/>
          <w:color w:val="000000"/>
          <w:sz w:val="24"/>
        </w:rPr>
        <w:t>4</w:t>
      </w:r>
      <w:r>
        <w:rPr>
          <w:rFonts w:ascii="宋体" w:hAnsi="宋体" w:eastAsia="宋体" w:cs="宋体"/>
          <w:b/>
          <w:color w:val="000000"/>
          <w:sz w:val="24"/>
        </w:rPr>
        <w:t>个小题。共</w:t>
      </w:r>
      <w:r>
        <w:rPr>
          <w:rFonts w:ascii="Times New Roman" w:hAnsi="Times New Roman" w:eastAsia="Times New Roman" w:cs="Times New Roman"/>
          <w:b/>
          <w:color w:val="000000"/>
          <w:sz w:val="24"/>
        </w:rPr>
        <w:t>36</w:t>
      </w:r>
      <w:r>
        <w:rPr>
          <w:rFonts w:ascii="宋体" w:hAnsi="宋体" w:eastAsia="宋体" w:cs="宋体"/>
          <w:b/>
          <w:color w:val="000000"/>
          <w:sz w:val="24"/>
        </w:rPr>
        <w:t>分）</w:t>
      </w:r>
    </w:p>
    <w:p w14:paraId="594C121A">
      <w:pPr>
        <w:spacing w:line="360" w:lineRule="auto"/>
        <w:jc w:val="left"/>
        <w:textAlignment w:val="center"/>
        <w:rPr>
          <w:color w:val="000000"/>
        </w:rPr>
      </w:pPr>
      <w:r>
        <w:rPr>
          <w:color w:val="000000"/>
        </w:rPr>
        <w:t xml:space="preserve">20. </w:t>
      </w:r>
      <w:r>
        <w:rPr>
          <w:rFonts w:ascii="宋体" w:hAnsi="宋体" w:eastAsia="宋体" w:cs="宋体"/>
          <w:color w:val="000000"/>
        </w:rPr>
        <w:t>某兴趣小组在跨学科实践课上制作了一台简易化学“制氧机”，如图</w:t>
      </w:r>
      <w:r>
        <w:rPr>
          <w:rFonts w:ascii="Times New Roman" w:hAnsi="Times New Roman" w:eastAsia="Times New Roman" w:cs="Times New Roman"/>
          <w:color w:val="000000"/>
        </w:rPr>
        <w:t>1</w:t>
      </w:r>
      <w:r>
        <w:rPr>
          <w:rFonts w:ascii="宋体" w:hAnsi="宋体" w:eastAsia="宋体" w:cs="宋体"/>
          <w:color w:val="000000"/>
        </w:rPr>
        <w:t>所示，该制氧机通过</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两种物质产生氧气，其中</w:t>
      </w:r>
      <w:r>
        <w:object>
          <v:shape id="_x0000_i1095" o:spt="75" alt="学科网(www.zxxk.com)--教育资源门户，提供试卷、教案、课件、论文、素材以及各类教学资源下载，还有大量而丰富的教学相关资讯！" type="#_x0000_t75" style="height:13pt;width:13pt;" o:ole="t" filled="f" o:preferrelative="t" stroked="f" coordsize="21600,21600">
            <v:path/>
            <v:fill on="f" focussize="0,0"/>
            <v:stroke on="f" joinstyle="miter"/>
            <v:imagedata r:id="rId136" o:title="eqIdff4489d9b83072184c0e1d6b09be50ca"/>
            <o:lock v:ext="edit" aspectratio="t"/>
            <w10:wrap type="none"/>
            <w10:anchorlock/>
          </v:shape>
          <o:OLEObject Type="Embed" ProgID="Equation.DSMT4" ShapeID="_x0000_i1095" DrawAspect="Content" ObjectID="_1468075795" r:id="rId135">
            <o:LockedField>false</o:LockedField>
          </o:OLEObject>
        </w:object>
      </w:r>
      <w:r>
        <w:rPr>
          <w:rFonts w:ascii="宋体" w:hAnsi="宋体" w:eastAsia="宋体" w:cs="宋体"/>
          <w:color w:val="000000"/>
        </w:rPr>
        <w:t>是过碳酸钠白色固体，</w:t>
      </w:r>
      <w:r>
        <w:object>
          <v:shape id="_x0000_i1096" o:spt="75" alt="学科网(www.zxxk.com)--教育资源门户，提供试卷、教案、课件、论文、素材以及各类教学资源下载，还有大量而丰富的教学相关资讯！" type="#_x0000_t75" style="height:13pt;width:12pt;" o:ole="t" filled="f" o:preferrelative="t" stroked="f" coordsize="21600,21600">
            <v:path/>
            <v:fill on="f" focussize="0,0"/>
            <v:stroke on="f" joinstyle="miter"/>
            <v:imagedata r:id="rId138" o:title="eqIdea1e8babee63bfc889ae5a34632284bc"/>
            <o:lock v:ext="edit" aspectratio="t"/>
            <w10:wrap type="none"/>
            <w10:anchorlock/>
          </v:shape>
          <o:OLEObject Type="Embed" ProgID="Equation.DSMT4" ShapeID="_x0000_i1096" DrawAspect="Content" ObjectID="_1468075796" r:id="rId137">
            <o:LockedField>false</o:LockedField>
          </o:OLEObject>
        </w:object>
      </w:r>
      <w:r>
        <w:rPr>
          <w:rFonts w:ascii="宋体" w:hAnsi="宋体" w:eastAsia="宋体" w:cs="宋体"/>
          <w:color w:val="000000"/>
        </w:rPr>
        <w:t>是二氧化锰黑色粉末。过碳酸钠</w:t>
      </w:r>
      <w:r>
        <w:object>
          <v:shape id="_x0000_i1097" o:spt="75" alt="学科网(www.zxxk.com)--教育资源门户，提供试卷、教案、课件、论文、素材以及各类教学资源下载，还有大量而丰富的教学相关资讯！" type="#_x0000_t75" style="height:20.25pt;width:98.25pt;" o:ole="t" filled="f" o:preferrelative="t" stroked="f" coordsize="21600,21600">
            <v:path/>
            <v:fill on="f" focussize="0,0"/>
            <v:stroke on="f" joinstyle="miter"/>
            <v:imagedata r:id="rId140" o:title="eqId67eb6e08141851b66f97753fe0bfa458"/>
            <o:lock v:ext="edit" aspectratio="t"/>
            <w10:wrap type="none"/>
            <w10:anchorlock/>
          </v:shape>
          <o:OLEObject Type="Embed" ProgID="Equation.DSMT4" ShapeID="_x0000_i1097" DrawAspect="Content" ObjectID="_1468075797" r:id="rId139">
            <o:LockedField>false</o:LockedField>
          </o:OLEObject>
        </w:object>
      </w:r>
      <w:r>
        <w:rPr>
          <w:rFonts w:ascii="宋体" w:hAnsi="宋体" w:eastAsia="宋体" w:cs="宋体"/>
          <w:color w:val="000000"/>
        </w:rPr>
        <w:t>加水溶解会分解生成</w:t>
      </w:r>
      <w:r>
        <w:object>
          <v:shape id="_x0000_i1098" o:spt="75" alt="学科网(www.zxxk.com)--教育资源门户，提供试卷、教案、课件、论文、素材以及各类教学资源下载，还有大量而丰富的教学相关资讯！" type="#_x0000_t75" style="height:18.35pt;width:42.8pt;" o:ole="t" filled="f" o:preferrelative="t" stroked="f" coordsize="21600,21600">
            <v:path/>
            <v:fill on="f" focussize="0,0"/>
            <v:stroke on="f" joinstyle="miter"/>
            <v:imagedata r:id="rId131" o:title="eqIdcd46a1a853c372c1fb6c7a88cd947e87"/>
            <o:lock v:ext="edit" aspectratio="t"/>
            <w10:wrap type="none"/>
            <w10:anchorlock/>
          </v:shape>
          <o:OLEObject Type="Embed" ProgID="Equation.DSMT4" ShapeID="_x0000_i1098" DrawAspect="Content" ObjectID="_1468075798" r:id="rId141">
            <o:LockedField>false</o:LockedField>
          </o:OLEObject>
        </w:object>
      </w:r>
      <w:r>
        <w:rPr>
          <w:rFonts w:ascii="宋体" w:hAnsi="宋体" w:eastAsia="宋体" w:cs="宋体"/>
          <w:color w:val="000000"/>
        </w:rPr>
        <w:t>和</w:t>
      </w:r>
      <w:r>
        <w:object>
          <v:shape id="_x0000_i1099" o:spt="75" alt="学科网(www.zxxk.com)--教育资源门户，提供试卷、教案、课件、论文、素材以及各类教学资源下载，还有大量而丰富的教学相关资讯！" type="#_x0000_t75" style="height:18.35pt;width:29.9pt;" o:ole="t" filled="f" o:preferrelative="t" stroked="f" coordsize="21600,21600">
            <v:path/>
            <v:fill on="f" focussize="0,0"/>
            <v:stroke on="f" joinstyle="miter"/>
            <v:imagedata r:id="rId143" o:title="eqId9c38c6b842b451f57d81f9f8dd320e4c"/>
            <o:lock v:ext="edit" aspectratio="t"/>
            <w10:wrap type="none"/>
            <w10:anchorlock/>
          </v:shape>
          <o:OLEObject Type="Embed" ProgID="Equation.DSMT4" ShapeID="_x0000_i1099" DrawAspect="Content" ObjectID="_1468075799" r:id="rId142">
            <o:LockedField>false</o:LockedField>
          </o:OLEObject>
        </w:object>
      </w:r>
      <w:r>
        <w:rPr>
          <w:rFonts w:ascii="宋体" w:hAnsi="宋体" w:eastAsia="宋体" w:cs="宋体"/>
          <w:color w:val="000000"/>
        </w:rPr>
        <w:t>。</w:t>
      </w:r>
    </w:p>
    <w:p w14:paraId="0C28D14B">
      <w:pPr>
        <w:spacing w:line="360" w:lineRule="auto"/>
        <w:jc w:val="left"/>
        <w:textAlignment w:val="center"/>
        <w:rPr>
          <w:color w:val="000000"/>
        </w:rPr>
      </w:pPr>
      <w:r>
        <w:rPr>
          <w:color w:val="000000"/>
        </w:rPr>
        <w:drawing>
          <wp:inline distT="0" distB="0" distL="114300" distR="114300">
            <wp:extent cx="5238750" cy="1495425"/>
            <wp:effectExtent l="0" t="0" r="0" b="9525"/>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144"/>
                    <a:stretch>
                      <a:fillRect/>
                    </a:stretch>
                  </pic:blipFill>
                  <pic:spPr>
                    <a:xfrm>
                      <a:off x="0" y="0"/>
                      <a:ext cx="5238750" cy="1495425"/>
                    </a:xfrm>
                    <a:prstGeom prst="rect">
                      <a:avLst/>
                    </a:prstGeom>
                  </pic:spPr>
                </pic:pic>
              </a:graphicData>
            </a:graphic>
          </wp:inline>
        </w:drawing>
      </w:r>
      <w:r>
        <w:rPr>
          <w:color w:val="000000"/>
        </w:rPr>
        <w:t xml:space="preserve">  </w:t>
      </w:r>
    </w:p>
    <w:p w14:paraId="2597C523">
      <w:pPr>
        <w:spacing w:line="360" w:lineRule="auto"/>
        <w:jc w:val="left"/>
        <w:textAlignment w:val="center"/>
        <w:rPr>
          <w:color w:val="000000"/>
        </w:rPr>
      </w:pPr>
      <w:r>
        <w:rPr>
          <w:rFonts w:ascii="宋体" w:hAnsi="宋体" w:eastAsia="宋体" w:cs="宋体"/>
          <w:color w:val="000000"/>
        </w:rPr>
        <w:t>用该制氧机制氧时，在反应仓中加入适量水，再先后加入过碳酸钠和二氧化锰，反应仓内有黑色粉末翻腾，变得浑浊，仓壁变得温热，过滤仓底部导气管口有气泡冒出。</w:t>
      </w:r>
    </w:p>
    <w:p w14:paraId="50B0160B">
      <w:pPr>
        <w:spacing w:line="360" w:lineRule="auto"/>
        <w:jc w:val="left"/>
        <w:textAlignment w:val="center"/>
        <w:rPr>
          <w:color w:val="000000"/>
        </w:rPr>
      </w:pPr>
      <w:r>
        <w:rPr>
          <w:color w:val="000000"/>
        </w:rPr>
        <w:t>（1）</w:t>
      </w:r>
      <w:r>
        <w:rPr>
          <w:rFonts w:ascii="宋体" w:hAnsi="宋体" w:eastAsia="宋体" w:cs="宋体"/>
          <w:color w:val="000000"/>
        </w:rPr>
        <w:t>反应仓中</w:t>
      </w:r>
      <w:r>
        <w:object>
          <v:shape id="_x0000_i1100" o:spt="75" alt="学科网(www.zxxk.com)--教育资源门户，提供试卷、教案、课件、论文、素材以及各类教学资源下载，还有大量而丰富的教学相关资讯！" type="#_x0000_t75" style="height:18.35pt;width:29.9pt;" o:ole="t" filled="f" o:preferrelative="t" stroked="f" coordsize="21600,21600">
            <v:path/>
            <v:fill on="f" focussize="0,0"/>
            <v:stroke on="f" joinstyle="miter"/>
            <v:imagedata r:id="rId143" o:title="eqId9c38c6b842b451f57d81f9f8dd320e4c"/>
            <o:lock v:ext="edit" aspectratio="t"/>
            <w10:wrap type="none"/>
            <w10:anchorlock/>
          </v:shape>
          <o:OLEObject Type="Embed" ProgID="Equation.DSMT4" ShapeID="_x0000_i1100" DrawAspect="Content" ObjectID="_1468075800" r:id="rId145">
            <o:LockedField>false</o:LockedField>
          </o:OLEObject>
        </w:object>
      </w:r>
      <w:r>
        <w:rPr>
          <w:rFonts w:ascii="宋体" w:hAnsi="宋体" w:eastAsia="宋体" w:cs="宋体"/>
          <w:color w:val="000000"/>
        </w:rPr>
        <w:t>生成氧气的化学方程式是</w:t>
      </w:r>
      <w:r>
        <w:rPr>
          <w:color w:val="000000"/>
        </w:rPr>
        <w:t>________</w:t>
      </w:r>
      <w:r>
        <w:rPr>
          <w:rFonts w:ascii="宋体" w:hAnsi="宋体" w:eastAsia="宋体" w:cs="宋体"/>
          <w:color w:val="000000"/>
        </w:rPr>
        <w:t>，过滤仓中的水除了有过滤杂质提纯氧气的作用外，还可以起到的作用是</w:t>
      </w:r>
      <w:r>
        <w:rPr>
          <w:color w:val="000000"/>
        </w:rPr>
        <w:t>________</w:t>
      </w:r>
      <w:r>
        <w:rPr>
          <w:rFonts w:ascii="宋体" w:hAnsi="宋体" w:eastAsia="宋体" w:cs="宋体"/>
          <w:color w:val="000000"/>
        </w:rPr>
        <w:t>（填序号）。</w:t>
      </w:r>
    </w:p>
    <w:p w14:paraId="5BEF5CF5">
      <w:pPr>
        <w:spacing w:line="360" w:lineRule="auto"/>
        <w:jc w:val="left"/>
        <w:textAlignment w:val="center"/>
        <w:rPr>
          <w:color w:val="000000"/>
        </w:rPr>
      </w:pPr>
      <w:r>
        <w:rPr>
          <w:rFonts w:ascii="Times New Roman" w:hAnsi="Times New Roman" w:eastAsia="Times New Roman" w:cs="Times New Roman"/>
          <w:color w:val="000000"/>
        </w:rPr>
        <w:t>A</w:t>
      </w:r>
      <w:r>
        <w:rPr>
          <w:rFonts w:ascii="宋体" w:hAnsi="宋体" w:eastAsia="宋体" w:cs="宋体"/>
          <w:color w:val="000000"/>
        </w:rPr>
        <w:t>．可以通过气泡观察氧气生成的速率</w:t>
      </w:r>
      <w:r>
        <w:rPr>
          <w:rFonts w:ascii="Times New Roman" w:hAnsi="Times New Roman" w:eastAsia="Times New Roman" w:cs="Times New Roman"/>
          <w:color w:val="000000"/>
        </w:rPr>
        <w:t xml:space="preserve">     B</w:t>
      </w:r>
      <w:r>
        <w:rPr>
          <w:rFonts w:ascii="宋体" w:hAnsi="宋体" w:eastAsia="宋体" w:cs="宋体"/>
          <w:color w:val="000000"/>
        </w:rPr>
        <w:t>．降低氧气温度</w:t>
      </w:r>
      <w:r>
        <w:rPr>
          <w:rFonts w:ascii="Times New Roman" w:hAnsi="Times New Roman" w:eastAsia="Times New Roman" w:cs="Times New Roman"/>
          <w:color w:val="000000"/>
        </w:rPr>
        <w:t xml:space="preserve">     C</w:t>
      </w:r>
      <w:r>
        <w:rPr>
          <w:rFonts w:ascii="宋体" w:hAnsi="宋体" w:eastAsia="宋体" w:cs="宋体"/>
          <w:color w:val="000000"/>
        </w:rPr>
        <w:t>．加快氧气的生成</w:t>
      </w:r>
    </w:p>
    <w:p w14:paraId="0C0DF4D9">
      <w:pPr>
        <w:spacing w:line="360" w:lineRule="auto"/>
        <w:jc w:val="left"/>
        <w:textAlignment w:val="center"/>
        <w:rPr>
          <w:color w:val="000000"/>
        </w:rPr>
      </w:pPr>
      <w:r>
        <w:rPr>
          <w:color w:val="000000"/>
        </w:rPr>
        <w:t>（2）</w:t>
      </w:r>
      <w:r>
        <w:rPr>
          <w:rFonts w:ascii="宋体" w:hAnsi="宋体" w:eastAsia="宋体" w:cs="宋体"/>
          <w:color w:val="000000"/>
        </w:rPr>
        <w:t>验证过滤仓导出的气体是氧气的方法：</w:t>
      </w:r>
      <w:r>
        <w:rPr>
          <w:color w:val="000000"/>
        </w:rPr>
        <w:t>________</w:t>
      </w:r>
      <w:r>
        <w:rPr>
          <w:rFonts w:ascii="宋体" w:hAnsi="宋体" w:eastAsia="宋体" w:cs="宋体"/>
          <w:color w:val="000000"/>
        </w:rPr>
        <w:t>。</w:t>
      </w:r>
    </w:p>
    <w:p w14:paraId="731DC9FC">
      <w:pPr>
        <w:spacing w:line="360" w:lineRule="auto"/>
        <w:jc w:val="left"/>
        <w:textAlignment w:val="center"/>
        <w:rPr>
          <w:color w:val="000000"/>
        </w:rPr>
      </w:pPr>
      <w:r>
        <w:rPr>
          <w:color w:val="000000"/>
        </w:rPr>
        <w:t>（3）</w:t>
      </w:r>
      <w:r>
        <w:rPr>
          <w:rFonts w:ascii="宋体" w:hAnsi="宋体" w:eastAsia="宋体" w:cs="宋体"/>
          <w:color w:val="000000"/>
        </w:rPr>
        <w:t>如果在实验室用过碳酸钠、二氧化锰、水制取氧气，从图</w:t>
      </w:r>
      <w:r>
        <w:rPr>
          <w:rFonts w:ascii="Times New Roman" w:hAnsi="Times New Roman" w:eastAsia="Times New Roman" w:cs="Times New Roman"/>
          <w:color w:val="000000"/>
        </w:rPr>
        <w:t>2</w:t>
      </w:r>
      <w:r>
        <w:rPr>
          <w:rFonts w:ascii="宋体" w:hAnsi="宋体" w:eastAsia="宋体" w:cs="宋体"/>
          <w:color w:val="000000"/>
        </w:rPr>
        <w:t>中可选用的气体发生装置是</w:t>
      </w:r>
      <w:r>
        <w:rPr>
          <w:color w:val="000000"/>
        </w:rPr>
        <w:t>________</w:t>
      </w:r>
      <w:r>
        <w:rPr>
          <w:rFonts w:ascii="宋体" w:hAnsi="宋体" w:eastAsia="宋体" w:cs="宋体"/>
          <w:color w:val="000000"/>
        </w:rPr>
        <w:t>（填装置序号，下同），收集装置是</w:t>
      </w:r>
      <w:r>
        <w:rPr>
          <w:color w:val="000000"/>
        </w:rPr>
        <w:t>________</w:t>
      </w:r>
      <w:r>
        <w:rPr>
          <w:rFonts w:ascii="宋体" w:hAnsi="宋体" w:eastAsia="宋体" w:cs="宋体"/>
          <w:color w:val="000000"/>
        </w:rPr>
        <w:t>。</w:t>
      </w:r>
    </w:p>
    <w:p w14:paraId="1FB771CA">
      <w:pPr>
        <w:spacing w:line="360" w:lineRule="auto"/>
        <w:textAlignment w:val="center"/>
        <w:rPr>
          <w:color w:val="000000"/>
        </w:rPr>
      </w:pPr>
      <w:r>
        <w:rPr>
          <w:color w:val="2E75B6"/>
        </w:rPr>
        <w:t>【答案】</w:t>
      </w:r>
      <w:r>
        <w:rPr>
          <w:color w:val="000000"/>
        </w:rPr>
        <w:t xml:space="preserve">（1）    ①. </w:t>
      </w:r>
      <w:r>
        <w:object>
          <v:shape id="_x0000_i1101" o:spt="75" alt="学科网(www.zxxk.com)--教育资源门户，提供试卷、教案、课件、论文、素材以及各类教学资源下载，还有大量而丰富的教学相关资讯！" type="#_x0000_t75" style="height:39.75pt;width:132.75pt;" o:ole="t" filled="f" o:preferrelative="t" stroked="f" coordsize="21600,21600">
            <v:path/>
            <v:fill on="f" focussize="0,0"/>
            <v:stroke on="f" joinstyle="miter"/>
            <v:imagedata r:id="rId147" o:title="eqId0ca4e20b4b725f353859383c8a950b3d"/>
            <o:lock v:ext="edit" aspectratio="t"/>
            <w10:wrap type="none"/>
            <w10:anchorlock/>
          </v:shape>
          <o:OLEObject Type="Embed" ProgID="Equation.DSMT4" ShapeID="_x0000_i1101" DrawAspect="Content" ObjectID="_1468075801" r:id="rId146">
            <o:LockedField>false</o:LockedField>
          </o:OLEObject>
        </w:object>
      </w:r>
      <w:r>
        <w:rPr>
          <w:color w:val="000000"/>
        </w:rPr>
        <w:t xml:space="preserve">    ②. </w:t>
      </w:r>
      <w:r>
        <w:rPr>
          <w:rFonts w:ascii="Times New Roman" w:hAnsi="Times New Roman" w:eastAsia="Times New Roman" w:cs="Times New Roman"/>
          <w:color w:val="000000"/>
        </w:rPr>
        <w:t>AB##BA</w:t>
      </w:r>
      <w:r>
        <w:rPr>
          <w:color w:val="000000"/>
        </w:rPr>
        <w:t xml:space="preserve">    </w:t>
      </w:r>
    </w:p>
    <w:p w14:paraId="21867B05">
      <w:pPr>
        <w:spacing w:line="360" w:lineRule="auto"/>
        <w:textAlignment w:val="center"/>
        <w:rPr>
          <w:color w:val="000000"/>
        </w:rPr>
      </w:pPr>
      <w:r>
        <w:rPr>
          <w:color w:val="000000"/>
        </w:rPr>
        <w:t>（2）</w:t>
      </w:r>
      <w:r>
        <w:rPr>
          <w:rFonts w:ascii="宋体" w:hAnsi="宋体" w:eastAsia="宋体" w:cs="宋体"/>
          <w:color w:val="000000"/>
        </w:rPr>
        <w:t>在导管口放一根带火星的木条，若木条复燃，证明为氧气</w:t>
      </w:r>
      <w:r>
        <w:rPr>
          <w:color w:val="000000"/>
        </w:rPr>
        <w:t xml:space="preserve">    </w:t>
      </w:r>
    </w:p>
    <w:p w14:paraId="54E098EF">
      <w:pPr>
        <w:spacing w:line="360" w:lineRule="auto"/>
        <w:textAlignment w:val="center"/>
        <w:rPr>
          <w:color w:val="000000"/>
        </w:rPr>
      </w:pPr>
      <w:r>
        <w:rPr>
          <w:color w:val="000000"/>
        </w:rPr>
        <w:t xml:space="preserve">（3）    ①. </w:t>
      </w:r>
      <w:r>
        <w:rPr>
          <w:rFonts w:ascii="Times New Roman" w:hAnsi="Times New Roman" w:eastAsia="Times New Roman" w:cs="Times New Roman"/>
          <w:color w:val="000000"/>
        </w:rPr>
        <w:t>B</w:t>
      </w:r>
      <w:r>
        <w:rPr>
          <w:color w:val="000000"/>
        </w:rPr>
        <w:t xml:space="preserve">    ②. </w:t>
      </w:r>
      <w:r>
        <w:rPr>
          <w:rFonts w:ascii="Times New Roman" w:hAnsi="Times New Roman" w:eastAsia="Times New Roman" w:cs="Times New Roman"/>
          <w:color w:val="000000"/>
        </w:rPr>
        <w:t>C</w:t>
      </w:r>
      <w:r>
        <w:rPr>
          <w:rFonts w:ascii="宋体" w:hAnsi="宋体" w:eastAsia="宋体" w:cs="宋体"/>
          <w:color w:val="000000"/>
        </w:rPr>
        <w:t>或</w:t>
      </w:r>
      <w:r>
        <w:rPr>
          <w:rFonts w:ascii="Times New Roman" w:hAnsi="Times New Roman" w:eastAsia="Times New Roman" w:cs="Times New Roman"/>
          <w:color w:val="000000"/>
        </w:rPr>
        <w:t>E</w:t>
      </w:r>
    </w:p>
    <w:p w14:paraId="62471750">
      <w:pPr>
        <w:spacing w:line="360" w:lineRule="auto"/>
        <w:textAlignment w:val="center"/>
        <w:rPr>
          <w:color w:val="000000"/>
        </w:rPr>
      </w:pPr>
      <w:r>
        <w:rPr>
          <w:color w:val="2E75B6"/>
        </w:rPr>
        <w:t>【解析】</w:t>
      </w:r>
    </w:p>
    <w:p w14:paraId="7086AA22">
      <w:pPr>
        <w:spacing w:line="360" w:lineRule="auto"/>
        <w:textAlignment w:val="center"/>
        <w:rPr>
          <w:color w:val="000000"/>
        </w:rPr>
      </w:pPr>
      <w:r>
        <w:rPr>
          <w:color w:val="000000"/>
        </w:rPr>
        <w:t>【小问1详解】</w:t>
      </w:r>
    </w:p>
    <w:p w14:paraId="2B0AE2C1">
      <w:pPr>
        <w:spacing w:line="360" w:lineRule="auto"/>
        <w:jc w:val="left"/>
        <w:textAlignment w:val="center"/>
        <w:rPr>
          <w:color w:val="000000"/>
        </w:rPr>
      </w:pPr>
      <w:r>
        <w:rPr>
          <w:color w:val="000000"/>
        </w:rPr>
        <w:t>反应仓中H</w:t>
      </w:r>
      <w:r>
        <w:rPr>
          <w:color w:val="000000"/>
          <w:vertAlign w:val="subscript"/>
        </w:rPr>
        <w:t>2</w:t>
      </w:r>
      <w:r>
        <w:rPr>
          <w:color w:val="000000"/>
        </w:rPr>
        <w:t>O</w:t>
      </w:r>
      <w:r>
        <w:rPr>
          <w:color w:val="000000"/>
          <w:vertAlign w:val="subscript"/>
        </w:rPr>
        <w:t>2</w:t>
      </w:r>
      <w:r>
        <w:rPr>
          <w:color w:val="000000"/>
        </w:rPr>
        <w:t>在二氧化锰作催化剂的条件下生成水和氧气，反应的化学方程式为</w:t>
      </w:r>
      <w:r>
        <w:object>
          <v:shape id="_x0000_i1102" o:spt="75" alt="学科网(www.zxxk.com)--教育资源门户，提供试卷、教案、课件、论文、素材以及各类教学资源下载，还有大量而丰富的教学相关资讯！" type="#_x0000_t75" style="height:39.75pt;width:129pt;" o:ole="t" filled="f" o:preferrelative="t" stroked="f" coordsize="21600,21600">
            <v:path/>
            <v:fill on="f" focussize="0,0"/>
            <v:stroke on="f" joinstyle="miter"/>
            <v:imagedata r:id="rId149" o:title="eqId1f3841f4191f2558f5501d558b140aa5"/>
            <o:lock v:ext="edit" aspectratio="t"/>
            <w10:wrap type="none"/>
            <w10:anchorlock/>
          </v:shape>
          <o:OLEObject Type="Embed" ProgID="Equation.DSMT4" ShapeID="_x0000_i1102" DrawAspect="Content" ObjectID="_1468075802" r:id="rId148">
            <o:LockedField>false</o:LockedField>
          </o:OLEObject>
        </w:object>
      </w:r>
      <w:r>
        <w:rPr>
          <w:color w:val="000000"/>
        </w:rPr>
        <w:t>，</w:t>
      </w:r>
    </w:p>
    <w:p w14:paraId="60DBB474">
      <w:pPr>
        <w:spacing w:line="360" w:lineRule="auto"/>
        <w:jc w:val="left"/>
        <w:textAlignment w:val="center"/>
        <w:rPr>
          <w:color w:val="000000"/>
        </w:rPr>
      </w:pPr>
      <w:r>
        <w:rPr>
          <w:color w:val="000000"/>
        </w:rPr>
        <w:t>过滤仓中的水除了有过滤杂质提纯氧气的作用外，氧气不易溶于水，所以还可以起到的作用是可以通过气泡观察氧气生成的速率、降低氧气温度，故选：AB；</w:t>
      </w:r>
    </w:p>
    <w:p w14:paraId="011828CE">
      <w:pPr>
        <w:spacing w:line="360" w:lineRule="auto"/>
        <w:jc w:val="left"/>
        <w:textAlignment w:val="center"/>
        <w:rPr>
          <w:color w:val="000000"/>
        </w:rPr>
      </w:pPr>
      <w:r>
        <w:rPr>
          <w:color w:val="000000"/>
        </w:rPr>
        <w:t>【小问2详解】</w:t>
      </w:r>
    </w:p>
    <w:p w14:paraId="1C9883FF">
      <w:pPr>
        <w:spacing w:line="360" w:lineRule="auto"/>
        <w:jc w:val="left"/>
        <w:textAlignment w:val="center"/>
        <w:rPr>
          <w:color w:val="000000"/>
        </w:rPr>
      </w:pPr>
      <w:r>
        <w:rPr>
          <w:color w:val="000000"/>
        </w:rPr>
        <w:t>氧气具有助燃性，能使带火星的木条复燃，故验证过滤仓导出的气体是氧气的方法是在导管口放一根带火星的木条，若木条复燃，证明为氧气；</w:t>
      </w:r>
    </w:p>
    <w:p w14:paraId="4C30FAE7">
      <w:pPr>
        <w:spacing w:line="360" w:lineRule="auto"/>
        <w:jc w:val="left"/>
        <w:textAlignment w:val="center"/>
        <w:rPr>
          <w:color w:val="000000"/>
        </w:rPr>
      </w:pPr>
      <w:r>
        <w:rPr>
          <w:color w:val="000000"/>
        </w:rPr>
        <w:t>【小问3详解】</w:t>
      </w:r>
    </w:p>
    <w:p w14:paraId="138B5E68">
      <w:pPr>
        <w:spacing w:line="360" w:lineRule="auto"/>
        <w:jc w:val="left"/>
        <w:textAlignment w:val="center"/>
        <w:rPr>
          <w:color w:val="000000"/>
        </w:rPr>
      </w:pPr>
      <w:r>
        <w:rPr>
          <w:color w:val="000000"/>
        </w:rPr>
        <w:t>在实验室用过碳酸钠、二氧化锰、水制取氧气的反应物状态是固体和液体，反应条件是常温，则应选B固液反应常温型装置，因为氧气密度比空气大，且不易溶于水，所以收集装置可以是C或E。</w:t>
      </w:r>
    </w:p>
    <w:p w14:paraId="6BA4B424">
      <w:pPr>
        <w:spacing w:line="360" w:lineRule="auto"/>
        <w:jc w:val="left"/>
        <w:textAlignment w:val="center"/>
        <w:rPr>
          <w:color w:val="000000"/>
        </w:rPr>
      </w:pPr>
      <w:r>
        <w:rPr>
          <w:color w:val="000000"/>
        </w:rPr>
        <w:t xml:space="preserve">21. </w:t>
      </w:r>
      <w:r>
        <w:rPr>
          <w:rFonts w:ascii="宋体" w:hAnsi="宋体" w:eastAsia="宋体" w:cs="宋体"/>
          <w:color w:val="000000"/>
        </w:rPr>
        <w:t>垃圾是放错地方的资源，城市的废旧电器是一座“金属矿山”，某废旧电器中含有锌、铜、镍</w:t>
      </w:r>
      <w:r>
        <w:object>
          <v:shape id="_x0000_i1103" o:spt="75" alt="学科网(www.zxxk.com)--教育资源门户，提供试卷、教案、课件、论文、素材以及各类教学资源下载，还有大量而丰富的教学相关资讯！" type="#_x0000_t75" style="height:20.25pt;width:24.75pt;" o:ole="t" filled="f" o:preferrelative="t" stroked="f" coordsize="21600,21600">
            <v:path/>
            <v:fill on="f" focussize="0,0"/>
            <v:stroke on="f" joinstyle="miter"/>
            <v:imagedata r:id="rId151" o:title="eqIdf147b11df36bc7590f057176f7bfc36e"/>
            <o:lock v:ext="edit" aspectratio="t"/>
            <w10:wrap type="none"/>
            <w10:anchorlock/>
          </v:shape>
          <o:OLEObject Type="Embed" ProgID="Equation.DSMT4" ShapeID="_x0000_i1103" DrawAspect="Content" ObjectID="_1468075803" r:id="rId150">
            <o:LockedField>false</o:LockedField>
          </o:OLEObject>
        </w:object>
      </w:r>
      <w:r>
        <w:rPr>
          <w:rFonts w:ascii="宋体" w:hAnsi="宋体" w:eastAsia="宋体" w:cs="宋体"/>
          <w:color w:val="000000"/>
        </w:rPr>
        <w:t>三种金属，兴趣小组的同学为了从中回收金属铜和镍，做了如下的探究。</w:t>
      </w:r>
    </w:p>
    <w:p w14:paraId="11754497">
      <w:pPr>
        <w:spacing w:line="360" w:lineRule="auto"/>
        <w:jc w:val="left"/>
        <w:textAlignment w:val="center"/>
        <w:rPr>
          <w:color w:val="000000"/>
        </w:rPr>
      </w:pPr>
      <w:r>
        <w:rPr>
          <w:rFonts w:ascii="宋体" w:hAnsi="宋体" w:eastAsia="宋体" w:cs="宋体"/>
          <w:color w:val="000000"/>
        </w:rPr>
        <w:t>已知：硫酸镍（化学式</w:t>
      </w:r>
      <w:r>
        <w:object>
          <v:shape id="_x0000_i1104" o:spt="75" alt="学科网(www.zxxk.com)--教育资源门户，提供试卷、教案、课件、论文、素材以及各类教学资源下载，还有大量而丰富的教学相关资讯！" type="#_x0000_t75" style="height:18pt;width:36pt;" o:ole="t" filled="f" o:preferrelative="t" stroked="f" coordsize="21600,21600">
            <v:path/>
            <v:fill on="f" focussize="0,0"/>
            <v:stroke on="f" joinstyle="miter"/>
            <v:imagedata r:id="rId153" o:title="eqId3402245b19bfbb651837383692018ac3"/>
            <o:lock v:ext="edit" aspectratio="t"/>
            <w10:wrap type="none"/>
            <w10:anchorlock/>
          </v:shape>
          <o:OLEObject Type="Embed" ProgID="Equation.DSMT4" ShapeID="_x0000_i1104" DrawAspect="Content" ObjectID="_1468075804" r:id="rId152">
            <o:LockedField>false</o:LockedField>
          </o:OLEObject>
        </w:object>
      </w:r>
      <w:r>
        <w:rPr>
          <w:rFonts w:ascii="宋体" w:hAnsi="宋体" w:eastAsia="宋体" w:cs="宋体"/>
          <w:color w:val="000000"/>
        </w:rPr>
        <w:t>）能溶于水。</w:t>
      </w:r>
    </w:p>
    <w:p w14:paraId="42D0E7D2">
      <w:pPr>
        <w:spacing w:line="360" w:lineRule="auto"/>
        <w:jc w:val="left"/>
        <w:textAlignment w:val="center"/>
        <w:rPr>
          <w:color w:val="000000"/>
        </w:rPr>
      </w:pPr>
      <w:r>
        <w:rPr>
          <w:rFonts w:ascii="宋体" w:hAnsi="宋体" w:eastAsia="宋体" w:cs="宋体"/>
          <w:color w:val="000000"/>
        </w:rPr>
        <w:t>实验一：探究锌、铜、镍三种金属在溶液中的活动性强弱</w:t>
      </w:r>
    </w:p>
    <w:p w14:paraId="7A798402">
      <w:pPr>
        <w:spacing w:line="360" w:lineRule="auto"/>
        <w:jc w:val="left"/>
        <w:textAlignment w:val="center"/>
        <w:rPr>
          <w:color w:val="000000"/>
        </w:rPr>
      </w:pPr>
      <w:r>
        <w:rPr>
          <w:rFonts w:ascii="宋体" w:hAnsi="宋体" w:eastAsia="宋体" w:cs="宋体"/>
          <w:color w:val="000000"/>
        </w:rPr>
        <w:t>【提出猜想】兴趣小组结合常见金属活动性顺序，提出了以下猜想。</w:t>
      </w:r>
    </w:p>
    <w:p w14:paraId="544D28EF">
      <w:pPr>
        <w:spacing w:line="360" w:lineRule="auto"/>
        <w:jc w:val="left"/>
        <w:textAlignment w:val="center"/>
        <w:rPr>
          <w:color w:val="000000"/>
        </w:rPr>
      </w:pPr>
      <w:r>
        <w:rPr>
          <w:rFonts w:ascii="宋体" w:hAnsi="宋体" w:eastAsia="宋体" w:cs="宋体"/>
          <w:color w:val="000000"/>
        </w:rPr>
        <w:t>猜想一：</w:t>
      </w:r>
      <w:r>
        <w:object>
          <v:shape id="_x0000_i1105" o:spt="75" alt="学科网(www.zxxk.com)--教育资源门户，提供试卷、教案、课件、论文、素材以及各类教学资源下载，还有大量而丰富的教学相关资讯！" type="#_x0000_t75" style="height:13.5pt;width:69pt;" o:ole="t" filled="f" o:preferrelative="t" stroked="f" coordsize="21600,21600">
            <v:path/>
            <v:fill on="f" focussize="0,0"/>
            <v:stroke on="f" joinstyle="miter"/>
            <v:imagedata r:id="rId155" o:title="eqId4d0f26bac3f6a8589b74aac94069bbda"/>
            <o:lock v:ext="edit" aspectratio="t"/>
            <w10:wrap type="none"/>
            <w10:anchorlock/>
          </v:shape>
          <o:OLEObject Type="Embed" ProgID="Equation.DSMT4" ShapeID="_x0000_i1105" DrawAspect="Content" ObjectID="_1468075805" r:id="rId154">
            <o:LockedField>false</o:LockedField>
          </o:OLEObject>
        </w:object>
      </w:r>
      <w:r>
        <w:rPr>
          <w:rFonts w:ascii="宋体" w:hAnsi="宋体" w:eastAsia="宋体" w:cs="宋体"/>
          <w:color w:val="000000"/>
        </w:rPr>
        <w:t>；猜想二：</w:t>
      </w:r>
      <w:r>
        <w:object>
          <v:shape id="_x0000_i1106" o:spt="75" alt="学科网(www.zxxk.com)--教育资源门户，提供试卷、教案、课件、论文、素材以及各类教学资源下载，还有大量而丰富的教学相关资讯！" type="#_x0000_t75" style="height:13.5pt;width:69pt;" o:ole="t" filled="f" o:preferrelative="t" stroked="f" coordsize="21600,21600">
            <v:path/>
            <v:fill on="f" focussize="0,0"/>
            <v:stroke on="f" joinstyle="miter"/>
            <v:imagedata r:id="rId157" o:title="eqId04d830253e40dafb25e2397cea0c73f9"/>
            <o:lock v:ext="edit" aspectratio="t"/>
            <w10:wrap type="none"/>
            <w10:anchorlock/>
          </v:shape>
          <o:OLEObject Type="Embed" ProgID="Equation.DSMT4" ShapeID="_x0000_i1106" DrawAspect="Content" ObjectID="_1468075806" r:id="rId156">
            <o:LockedField>false</o:LockedField>
          </o:OLEObject>
        </w:object>
      </w:r>
      <w:r>
        <w:rPr>
          <w:rFonts w:ascii="宋体" w:hAnsi="宋体" w:eastAsia="宋体" w:cs="宋体"/>
          <w:color w:val="000000"/>
        </w:rPr>
        <w:t>；猜想三：</w:t>
      </w:r>
      <w:r>
        <w:rPr>
          <w:color w:val="000000"/>
        </w:rPr>
        <w:t>________</w:t>
      </w:r>
      <w:r>
        <w:rPr>
          <w:rFonts w:ascii="宋体" w:hAnsi="宋体" w:eastAsia="宋体" w:cs="宋体"/>
          <w:color w:val="000000"/>
        </w:rPr>
        <w:t>。</w:t>
      </w:r>
    </w:p>
    <w:p w14:paraId="21883AD3">
      <w:pPr>
        <w:spacing w:line="360" w:lineRule="auto"/>
        <w:jc w:val="left"/>
        <w:textAlignment w:val="center"/>
        <w:rPr>
          <w:color w:val="000000"/>
        </w:rPr>
      </w:pPr>
      <w:r>
        <w:rPr>
          <w:rFonts w:ascii="宋体" w:hAnsi="宋体" w:eastAsia="宋体" w:cs="宋体"/>
          <w:color w:val="000000"/>
        </w:rPr>
        <w:t>【进行实验】兴趣小组进行了如下的实验，请完成实验报告。</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4382"/>
        <w:gridCol w:w="2728"/>
        <w:gridCol w:w="2876"/>
      </w:tblGrid>
      <w:tr w14:paraId="1631EC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37DDBCB">
            <w:pPr>
              <w:spacing w:line="360" w:lineRule="auto"/>
              <w:jc w:val="left"/>
              <w:textAlignment w:val="center"/>
              <w:rPr>
                <w:color w:val="000000"/>
              </w:rPr>
            </w:pPr>
            <w:r>
              <w:rPr>
                <w:rFonts w:ascii="宋体" w:hAnsi="宋体" w:eastAsia="宋体" w:cs="宋体"/>
                <w:color w:val="000000"/>
              </w:rPr>
              <w:t>实验步骤</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4DB9A7C">
            <w:pPr>
              <w:spacing w:line="360" w:lineRule="auto"/>
              <w:jc w:val="left"/>
              <w:textAlignment w:val="center"/>
              <w:rPr>
                <w:color w:val="000000"/>
              </w:rPr>
            </w:pPr>
            <w:r>
              <w:rPr>
                <w:rFonts w:ascii="宋体" w:hAnsi="宋体" w:eastAsia="宋体" w:cs="宋体"/>
                <w:color w:val="000000"/>
              </w:rPr>
              <w:t>实验现象</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1E50331">
            <w:pPr>
              <w:spacing w:line="360" w:lineRule="auto"/>
              <w:jc w:val="left"/>
              <w:textAlignment w:val="center"/>
              <w:rPr>
                <w:color w:val="000000"/>
              </w:rPr>
            </w:pPr>
            <w:r>
              <w:rPr>
                <w:rFonts w:ascii="宋体" w:hAnsi="宋体" w:eastAsia="宋体" w:cs="宋体"/>
                <w:color w:val="000000"/>
              </w:rPr>
              <w:t>解释与结论</w:t>
            </w:r>
          </w:p>
        </w:tc>
      </w:tr>
      <w:tr w14:paraId="558225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80BF2E3">
            <w:pPr>
              <w:spacing w:line="360" w:lineRule="auto"/>
              <w:jc w:val="left"/>
              <w:textAlignment w:val="center"/>
              <w:rPr>
                <w:color w:val="000000"/>
              </w:rPr>
            </w:pPr>
            <w:r>
              <w:rPr>
                <w:rFonts w:ascii="宋体" w:hAnsi="宋体" w:eastAsia="宋体" w:cs="宋体"/>
                <w:color w:val="000000"/>
              </w:rPr>
              <w:t>取三支试管，分别向其中加入等质量、等浓度的稀硫酸，然后将大小、形状相同的锌、铜、镍三种金属片分别插入三支试管中。</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84D08A2">
            <w:pPr>
              <w:spacing w:line="360" w:lineRule="auto"/>
              <w:jc w:val="left"/>
              <w:textAlignment w:val="center"/>
              <w:rPr>
                <w:color w:val="000000"/>
              </w:rPr>
            </w:pPr>
            <w:r>
              <w:rPr>
                <w:rFonts w:ascii="宋体" w:hAnsi="宋体" w:eastAsia="宋体" w:cs="宋体"/>
                <w:color w:val="000000"/>
              </w:rPr>
              <w:t>锌片表面产生的气泡较快；镍片表面产生的气泡较慢；铜片无明显现象。</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A55982B">
            <w:pPr>
              <w:spacing w:line="360" w:lineRule="auto"/>
              <w:jc w:val="left"/>
              <w:textAlignment w:val="center"/>
              <w:rPr>
                <w:color w:val="000000"/>
              </w:rPr>
            </w:pPr>
            <w:r>
              <w:rPr>
                <w:rFonts w:ascii="宋体" w:hAnsi="宋体" w:eastAsia="宋体" w:cs="宋体"/>
                <w:color w:val="000000"/>
              </w:rPr>
              <w:t>猜想</w:t>
            </w:r>
            <w:r>
              <w:rPr>
                <w:color w:val="000000"/>
              </w:rPr>
              <w:t>________</w:t>
            </w:r>
            <w:r>
              <w:rPr>
                <w:rFonts w:ascii="宋体" w:hAnsi="宋体" w:eastAsia="宋体" w:cs="宋体"/>
                <w:color w:val="000000"/>
              </w:rPr>
              <w:t>正确。镍与稀硫酸反应的化学方程式是</w:t>
            </w:r>
            <w:r>
              <w:rPr>
                <w:color w:val="000000"/>
              </w:rPr>
              <w:t>________</w:t>
            </w:r>
            <w:r>
              <w:rPr>
                <w:rFonts w:ascii="宋体" w:hAnsi="宋体" w:eastAsia="宋体" w:cs="宋体"/>
                <w:color w:val="000000"/>
              </w:rPr>
              <w:t>。</w:t>
            </w:r>
          </w:p>
        </w:tc>
      </w:tr>
    </w:tbl>
    <w:p w14:paraId="07194CC7">
      <w:pPr>
        <w:spacing w:line="360" w:lineRule="auto"/>
        <w:jc w:val="left"/>
        <w:textAlignment w:val="center"/>
        <w:rPr>
          <w:color w:val="000000"/>
        </w:rPr>
      </w:pPr>
      <w:r>
        <w:rPr>
          <w:rFonts w:ascii="宋体" w:hAnsi="宋体" w:eastAsia="宋体" w:cs="宋体"/>
          <w:color w:val="000000"/>
        </w:rPr>
        <w:t>实验二：从含有锌、铜、镍三种金属的废旧电器中回收铜和镍</w:t>
      </w:r>
    </w:p>
    <w:p w14:paraId="64FE9DCB">
      <w:pPr>
        <w:spacing w:line="360" w:lineRule="auto"/>
        <w:jc w:val="left"/>
        <w:textAlignment w:val="center"/>
        <w:rPr>
          <w:color w:val="000000"/>
        </w:rPr>
      </w:pPr>
      <w:r>
        <w:rPr>
          <w:rFonts w:ascii="宋体" w:hAnsi="宋体" w:eastAsia="宋体" w:cs="宋体"/>
          <w:color w:val="000000"/>
        </w:rPr>
        <w:t>【设计方案】兴趣小组设计了如图所示的物质转化流程。</w:t>
      </w:r>
    </w:p>
    <w:p w14:paraId="10B16732">
      <w:pPr>
        <w:spacing w:line="360" w:lineRule="auto"/>
        <w:jc w:val="left"/>
        <w:textAlignment w:val="center"/>
        <w:rPr>
          <w:color w:val="000000"/>
        </w:rPr>
      </w:pPr>
      <w:r>
        <w:rPr>
          <w:color w:val="000000"/>
        </w:rPr>
        <w:drawing>
          <wp:inline distT="0" distB="0" distL="114300" distR="114300">
            <wp:extent cx="5238750" cy="1092835"/>
            <wp:effectExtent l="0" t="0" r="0" b="12065"/>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158"/>
                    <a:stretch>
                      <a:fillRect/>
                    </a:stretch>
                  </pic:blipFill>
                  <pic:spPr>
                    <a:xfrm>
                      <a:off x="0" y="0"/>
                      <a:ext cx="5238750" cy="1092852"/>
                    </a:xfrm>
                    <a:prstGeom prst="rect">
                      <a:avLst/>
                    </a:prstGeom>
                  </pic:spPr>
                </pic:pic>
              </a:graphicData>
            </a:graphic>
          </wp:inline>
        </w:drawing>
      </w:r>
      <w:r>
        <w:rPr>
          <w:color w:val="000000"/>
        </w:rPr>
        <w:t xml:space="preserve">  </w:t>
      </w:r>
    </w:p>
    <w:p w14:paraId="3B68ADD6">
      <w:pPr>
        <w:spacing w:line="360" w:lineRule="auto"/>
        <w:jc w:val="left"/>
        <w:textAlignment w:val="center"/>
        <w:rPr>
          <w:color w:val="000000"/>
        </w:rPr>
      </w:pPr>
      <w:r>
        <w:rPr>
          <w:rFonts w:ascii="宋体" w:hAnsi="宋体" w:eastAsia="宋体" w:cs="宋体"/>
          <w:color w:val="000000"/>
        </w:rPr>
        <w:t>步骤①中得到的</w:t>
      </w:r>
      <w:r>
        <w:rPr>
          <w:rFonts w:ascii="Times New Roman" w:hAnsi="Times New Roman" w:eastAsia="Times New Roman" w:cs="Times New Roman"/>
          <w:color w:val="000000"/>
        </w:rPr>
        <w:t>A</w:t>
      </w:r>
      <w:r>
        <w:rPr>
          <w:rFonts w:ascii="宋体" w:hAnsi="宋体" w:eastAsia="宋体" w:cs="宋体"/>
          <w:color w:val="000000"/>
        </w:rPr>
        <w:t>是</w:t>
      </w:r>
      <w:r>
        <w:rPr>
          <w:color w:val="000000"/>
        </w:rPr>
        <w:t>________</w:t>
      </w:r>
      <w:r>
        <w:rPr>
          <w:rFonts w:ascii="宋体" w:hAnsi="宋体" w:eastAsia="宋体" w:cs="宋体"/>
          <w:color w:val="000000"/>
        </w:rPr>
        <w:t>。步骤②中生成</w:t>
      </w:r>
      <w:r>
        <w:rPr>
          <w:rFonts w:ascii="Times New Roman" w:hAnsi="Times New Roman" w:eastAsia="Times New Roman" w:cs="Times New Roman"/>
          <w:color w:val="000000"/>
        </w:rPr>
        <w:t>C</w:t>
      </w:r>
      <w:r>
        <w:rPr>
          <w:rFonts w:ascii="宋体" w:hAnsi="宋体" w:eastAsia="宋体" w:cs="宋体"/>
          <w:color w:val="000000"/>
        </w:rPr>
        <w:t>的化学方程式是</w:t>
      </w:r>
      <w:r>
        <w:rPr>
          <w:color w:val="000000"/>
        </w:rPr>
        <w:t>________</w:t>
      </w:r>
      <w:r>
        <w:rPr>
          <w:rFonts w:ascii="宋体" w:hAnsi="宋体" w:eastAsia="宋体" w:cs="宋体"/>
          <w:color w:val="000000"/>
        </w:rPr>
        <w:t>。</w:t>
      </w:r>
    </w:p>
    <w:p w14:paraId="5A06B0C8">
      <w:pPr>
        <w:spacing w:line="360" w:lineRule="auto"/>
        <w:jc w:val="left"/>
        <w:textAlignment w:val="center"/>
        <w:rPr>
          <w:color w:val="000000"/>
        </w:rPr>
      </w:pPr>
      <w:r>
        <w:rPr>
          <w:rFonts w:ascii="宋体" w:hAnsi="宋体" w:eastAsia="宋体" w:cs="宋体"/>
          <w:color w:val="000000"/>
        </w:rPr>
        <w:t>【反思评价】合理开发城市“金属矿山”的意义是</w:t>
      </w:r>
      <w:r>
        <w:rPr>
          <w:color w:val="000000"/>
        </w:rPr>
        <w:t>________</w:t>
      </w:r>
      <w:r>
        <w:rPr>
          <w:rFonts w:ascii="Times New Roman" w:hAnsi="Times New Roman" w:eastAsia="Times New Roman" w:cs="Times New Roman"/>
          <w:color w:val="000000"/>
        </w:rPr>
        <w:t>(</w:t>
      </w:r>
      <w:r>
        <w:rPr>
          <w:rFonts w:ascii="宋体" w:hAnsi="宋体" w:eastAsia="宋体" w:cs="宋体"/>
          <w:color w:val="000000"/>
        </w:rPr>
        <w:t>答</w:t>
      </w:r>
      <w:r>
        <w:rPr>
          <w:rFonts w:ascii="Times New Roman" w:hAnsi="Times New Roman" w:eastAsia="Times New Roman" w:cs="Times New Roman"/>
          <w:color w:val="000000"/>
        </w:rPr>
        <w:t>1</w:t>
      </w:r>
      <w:r>
        <w:rPr>
          <w:rFonts w:ascii="宋体" w:hAnsi="宋体" w:eastAsia="宋体" w:cs="宋体"/>
          <w:color w:val="000000"/>
        </w:rPr>
        <w:t>条）。</w:t>
      </w:r>
    </w:p>
    <w:p w14:paraId="65C0D3B4">
      <w:pPr>
        <w:spacing w:line="360" w:lineRule="auto"/>
        <w:textAlignment w:val="center"/>
        <w:rPr>
          <w:color w:val="000000"/>
        </w:rPr>
      </w:pPr>
      <w:r>
        <w:rPr>
          <w:color w:val="2E75B6"/>
        </w:rPr>
        <w:t>【答案】</w:t>
      </w:r>
      <w:r>
        <w:rPr>
          <w:color w:val="000000"/>
        </w:rPr>
        <w:t xml:space="preserve">    ①. </w:t>
      </w:r>
      <w:r>
        <w:object>
          <v:shape id="_x0000_i1107" o:spt="75" alt="学科网(www.zxxk.com)--教育资源门户，提供试卷、教案、课件、论文、素材以及各类教学资源下载，还有大量而丰富的教学相关资讯！" type="#_x0000_t75" style="height:13.5pt;width:67.5pt;" o:ole="t" filled="f" o:preferrelative="t" stroked="f" coordsize="21600,21600">
            <v:path/>
            <v:fill on="f" focussize="0,0"/>
            <v:stroke on="f" joinstyle="miter"/>
            <v:imagedata r:id="rId160" o:title="eqIde5eca9957ade8fec9cd8d6fc34cc92df"/>
            <o:lock v:ext="edit" aspectratio="t"/>
            <w10:wrap type="none"/>
            <w10:anchorlock/>
          </v:shape>
          <o:OLEObject Type="Embed" ProgID="Equation.DSMT4" ShapeID="_x0000_i1107" DrawAspect="Content" ObjectID="_1468075807" r:id="rId159">
            <o:LockedField>false</o:LockedField>
          </o:OLEObject>
        </w:object>
      </w:r>
      <w:r>
        <w:rPr>
          <w:color w:val="000000"/>
        </w:rPr>
        <w:t xml:space="preserve">    ②. </w:t>
      </w:r>
      <w:r>
        <w:rPr>
          <w:rFonts w:ascii="宋体" w:hAnsi="宋体" w:eastAsia="宋体" w:cs="宋体"/>
          <w:color w:val="000000"/>
        </w:rPr>
        <w:t>一</w:t>
      </w:r>
      <w:r>
        <w:rPr>
          <w:color w:val="000000"/>
        </w:rPr>
        <w:t xml:space="preserve">    ③. </w:t>
      </w:r>
      <w:r>
        <w:object>
          <v:shape id="_x0000_i1108" o:spt="75" alt="学科网(www.zxxk.com)--教育资源门户，提供试卷、教案、课件、论文、素材以及各类教学资源下载，还有大量而丰富的教学相关资讯！" type="#_x0000_t75" style="height:19.2pt;width:139.9pt;" o:ole="t" filled="f" o:preferrelative="t" stroked="f" coordsize="21600,21600">
            <v:path/>
            <v:fill on="f" focussize="0,0"/>
            <v:stroke on="f" joinstyle="miter"/>
            <v:imagedata r:id="rId162" o:title="eqId20ca1e4ffd68b583a671753adc24d6f4"/>
            <o:lock v:ext="edit" aspectratio="t"/>
            <w10:wrap type="none"/>
            <w10:anchorlock/>
          </v:shape>
          <o:OLEObject Type="Embed" ProgID="Equation.DSMT4" ShapeID="_x0000_i1108" DrawAspect="Content" ObjectID="_1468075808" r:id="rId161">
            <o:LockedField>false</o:LockedField>
          </o:OLEObject>
        </w:object>
      </w:r>
      <w:r>
        <w:rPr>
          <w:color w:val="000000"/>
        </w:rPr>
        <w:t xml:space="preserve">    ④. </w:t>
      </w:r>
      <w:r>
        <w:rPr>
          <w:rFonts w:ascii="宋体" w:hAnsi="宋体" w:eastAsia="宋体" w:cs="宋体"/>
          <w:color w:val="000000"/>
        </w:rPr>
        <w:t>铜##</w:t>
      </w:r>
      <w:r>
        <w:object>
          <v:shape id="_x0000_i1109" o:spt="75" alt="学科网(www.zxxk.com)--教育资源门户，提供试卷、教案、课件、论文、素材以及各类教学资源下载，还有大量而丰富的教学相关资讯！" type="#_x0000_t75" style="height:14.25pt;width:18pt;" o:ole="t" filled="f" o:preferrelative="t" stroked="f" coordsize="21600,21600">
            <v:path/>
            <v:fill on="f" focussize="0,0"/>
            <v:stroke on="f" joinstyle="miter"/>
            <v:imagedata r:id="rId164" o:title="eqId38976580545a0405e4847dc13b4d221f"/>
            <o:lock v:ext="edit" aspectratio="t"/>
            <w10:wrap type="none"/>
            <w10:anchorlock/>
          </v:shape>
          <o:OLEObject Type="Embed" ProgID="Equation.DSMT4" ShapeID="_x0000_i1109" DrawAspect="Content" ObjectID="_1468075809" r:id="rId163">
            <o:LockedField>false</o:LockedField>
          </o:OLEObject>
        </w:object>
      </w:r>
      <w:r>
        <w:rPr>
          <w:color w:val="000000"/>
        </w:rPr>
        <w:t xml:space="preserve">    ⑤. </w:t>
      </w:r>
      <w:r>
        <w:object>
          <v:shape id="_x0000_i1110" o:spt="75" alt="学科网(www.zxxk.com)--教育资源门户，提供试卷、教案、课件、论文、素材以及各类教学资源下载，还有大量而丰富的教学相关资讯！" type="#_x0000_t75" style="height:18pt;width:131.15pt;" o:ole="t" filled="f" o:preferrelative="t" stroked="f" coordsize="21600,21600">
            <v:path/>
            <v:fill on="f" focussize="0,0"/>
            <v:stroke on="f" joinstyle="miter"/>
            <v:imagedata r:id="rId166" o:title="eqId18d73b0f384ac1bacbcdd4596e1a356b"/>
            <o:lock v:ext="edit" aspectratio="t"/>
            <w10:wrap type="none"/>
            <w10:anchorlock/>
          </v:shape>
          <o:OLEObject Type="Embed" ProgID="Equation.DSMT4" ShapeID="_x0000_i1110" DrawAspect="Content" ObjectID="_1468075810" r:id="rId165">
            <o:LockedField>false</o:LockedField>
          </o:OLEObject>
        </w:object>
      </w:r>
      <w:r>
        <w:rPr>
          <w:color w:val="000000"/>
        </w:rPr>
        <w:t xml:space="preserve">    ⑥. </w:t>
      </w:r>
      <w:r>
        <w:rPr>
          <w:rFonts w:ascii="宋体" w:hAnsi="宋体" w:eastAsia="宋体" w:cs="宋体"/>
          <w:color w:val="000000"/>
        </w:rPr>
        <w:t>节约金属资源，减少对环境的污染（合理即可）</w:t>
      </w:r>
    </w:p>
    <w:p w14:paraId="670CF73A">
      <w:pPr>
        <w:spacing w:line="360" w:lineRule="auto"/>
        <w:textAlignment w:val="center"/>
        <w:rPr>
          <w:color w:val="000000"/>
        </w:rPr>
      </w:pPr>
      <w:r>
        <w:rPr>
          <w:color w:val="2E75B6"/>
        </w:rPr>
        <w:t>【解析】</w:t>
      </w:r>
    </w:p>
    <w:p w14:paraId="4FDA8F71">
      <w:pPr>
        <w:spacing w:line="360" w:lineRule="auto"/>
        <w:jc w:val="both"/>
        <w:textAlignment w:val="center"/>
        <w:rPr>
          <w:color w:val="000000"/>
        </w:rPr>
      </w:pPr>
      <w:r>
        <w:rPr>
          <w:color w:val="000000"/>
        </w:rPr>
        <w:t>【详解】</w:t>
      </w:r>
      <w:r>
        <w:rPr>
          <w:rFonts w:ascii="宋体" w:hAnsi="宋体" w:eastAsia="宋体" w:cs="宋体"/>
          <w:color w:val="000000"/>
        </w:rPr>
        <w:t>实验一：[提出猜想]由于锌的活动性比铜强，再结合其它猜想，则猜想三为</w:t>
      </w:r>
      <w:r>
        <w:rPr>
          <w:rFonts w:ascii="Times New Roman" w:hAnsi="Times New Roman" w:eastAsia="Times New Roman" w:cs="Times New Roman"/>
          <w:color w:val="000000"/>
        </w:rPr>
        <w:t>Ni&gt;Zn&gt;Cu</w:t>
      </w:r>
      <w:r>
        <w:rPr>
          <w:rFonts w:ascii="宋体" w:hAnsi="宋体" w:eastAsia="宋体" w:cs="宋体"/>
          <w:color w:val="000000"/>
        </w:rPr>
        <w:t>。</w:t>
      </w:r>
    </w:p>
    <w:p w14:paraId="7DEAB055">
      <w:pPr>
        <w:spacing w:line="360" w:lineRule="auto"/>
        <w:jc w:val="both"/>
        <w:textAlignment w:val="center"/>
        <w:rPr>
          <w:color w:val="000000"/>
        </w:rPr>
      </w:pPr>
      <w:r>
        <w:rPr>
          <w:rFonts w:ascii="宋体" w:hAnsi="宋体" w:eastAsia="宋体" w:cs="宋体"/>
          <w:color w:val="000000"/>
        </w:rPr>
        <w:t>[进行实验]根据现象可知，锌、镍均能与硫酸反应，铜不能与硫酸反应，且锌反应比镍快，则说明金属活动性顺序</w:t>
      </w:r>
      <w:r>
        <w:rPr>
          <w:rFonts w:ascii="Times New Roman" w:hAnsi="Times New Roman" w:eastAsia="Times New Roman" w:cs="Times New Roman"/>
          <w:color w:val="000000"/>
        </w:rPr>
        <w:t>Zn&gt;Ni&gt;Cu</w:t>
      </w:r>
      <w:r>
        <w:rPr>
          <w:rFonts w:ascii="宋体" w:hAnsi="宋体" w:eastAsia="宋体" w:cs="宋体"/>
          <w:color w:val="000000"/>
        </w:rPr>
        <w:t>，即猜想一成立；</w:t>
      </w:r>
    </w:p>
    <w:p w14:paraId="0B9EC238">
      <w:pPr>
        <w:spacing w:line="360" w:lineRule="auto"/>
        <w:jc w:val="both"/>
        <w:textAlignment w:val="center"/>
        <w:rPr>
          <w:color w:val="000000"/>
        </w:rPr>
      </w:pPr>
      <w:r>
        <w:rPr>
          <w:rFonts w:ascii="宋体" w:hAnsi="宋体" w:eastAsia="宋体" w:cs="宋体"/>
          <w:color w:val="000000"/>
        </w:rPr>
        <w:t>镍与稀硫酸反应生成硫酸镍和氢气反应的化学方程式为</w:t>
      </w:r>
      <w:r>
        <w:object>
          <v:shape id="_x0000_i1111" o:spt="75" alt="学科网(www.zxxk.com)--教育资源门户，提供试卷、教案、课件、论文、素材以及各类教学资源下载，还有大量而丰富的教学相关资讯！" type="#_x0000_t75" style="height:18.75pt;width:140.25pt;" o:ole="t" filled="f" o:preferrelative="t" stroked="f" coordsize="21600,21600">
            <v:path/>
            <v:fill on="f" focussize="0,0"/>
            <v:stroke on="f" joinstyle="miter"/>
            <v:imagedata r:id="rId168" o:title="eqIdc82c82027ac27a88ab8a92833ec55423"/>
            <o:lock v:ext="edit" aspectratio="t"/>
            <w10:wrap type="none"/>
            <w10:anchorlock/>
          </v:shape>
          <o:OLEObject Type="Embed" ProgID="Equation.DSMT4" ShapeID="_x0000_i1111" DrawAspect="Content" ObjectID="_1468075811" r:id="rId167">
            <o:LockedField>false</o:LockedField>
          </o:OLEObject>
        </w:object>
      </w:r>
      <w:r>
        <w:rPr>
          <w:rFonts w:ascii="宋体" w:hAnsi="宋体" w:eastAsia="宋体" w:cs="宋体"/>
          <w:color w:val="000000"/>
        </w:rPr>
        <w:t>。</w:t>
      </w:r>
    </w:p>
    <w:p w14:paraId="052F24A1">
      <w:pPr>
        <w:spacing w:line="360" w:lineRule="auto"/>
        <w:jc w:val="both"/>
        <w:textAlignment w:val="center"/>
        <w:rPr>
          <w:color w:val="000000"/>
        </w:rPr>
      </w:pPr>
      <w:r>
        <w:rPr>
          <w:rFonts w:ascii="宋体" w:hAnsi="宋体" w:eastAsia="宋体" w:cs="宋体"/>
          <w:color w:val="000000"/>
        </w:rPr>
        <w:t>实验二：[设计方案]锌、镍的活动性比氢强，铜的活动性比氢弱，加入过量的稀硫酸，锌、镍分别与硫酸反应生成硫酸锌、硫酸镍和氢气，铜不与硫酸反应，则金属A为铜，溶液B为硫酸锌、硫酸镍、硫酸；</w:t>
      </w:r>
    </w:p>
    <w:p w14:paraId="3D5B1F53">
      <w:pPr>
        <w:spacing w:line="360" w:lineRule="auto"/>
        <w:jc w:val="both"/>
        <w:textAlignment w:val="center"/>
        <w:rPr>
          <w:color w:val="000000"/>
        </w:rPr>
      </w:pPr>
      <w:r>
        <w:rPr>
          <w:rFonts w:ascii="宋体" w:hAnsi="宋体" w:eastAsia="宋体" w:cs="宋体"/>
          <w:color w:val="000000"/>
        </w:rPr>
        <w:t>由于锌的活动性比镍的活动性强，锌与硫酸镍反应硫酸锌和镍，反应的化学方程式为</w:t>
      </w:r>
      <w:r>
        <w:object>
          <v:shape id="_x0000_i1112" o:spt="75" alt="学科网(www.zxxk.com)--教育资源门户，提供试卷、教案、课件、论文、素材以及各类教学资源下载，还有大量而丰富的教学相关资讯！" type="#_x0000_t75" style="height:18pt;width:131.25pt;" o:ole="t" filled="f" o:preferrelative="t" stroked="f" coordsize="21600,21600">
            <v:path/>
            <v:fill on="f" focussize="0,0"/>
            <v:stroke on="f" joinstyle="miter"/>
            <v:imagedata r:id="rId170" o:title="eqId889f69be9960c88efe1dc9924289d11d"/>
            <o:lock v:ext="edit" aspectratio="t"/>
            <w10:wrap type="none"/>
            <w10:anchorlock/>
          </v:shape>
          <o:OLEObject Type="Embed" ProgID="Equation.DSMT4" ShapeID="_x0000_i1112" DrawAspect="Content" ObjectID="_1468075812" r:id="rId169">
            <o:LockedField>false</o:LockedField>
          </o:OLEObject>
        </w:object>
      </w:r>
      <w:r>
        <w:rPr>
          <w:rFonts w:ascii="宋体" w:hAnsi="宋体" w:eastAsia="宋体" w:cs="宋体"/>
          <w:color w:val="000000"/>
        </w:rPr>
        <w:t>。</w:t>
      </w:r>
    </w:p>
    <w:p w14:paraId="01739535">
      <w:pPr>
        <w:spacing w:line="360" w:lineRule="auto"/>
        <w:jc w:val="both"/>
        <w:textAlignment w:val="center"/>
        <w:rPr>
          <w:color w:val="000000"/>
        </w:rPr>
      </w:pPr>
      <w:r>
        <w:rPr>
          <w:rFonts w:ascii="宋体" w:hAnsi="宋体" w:eastAsia="宋体" w:cs="宋体"/>
          <w:color w:val="000000"/>
        </w:rPr>
        <w:t>[反思评价]合理开发城市“金属矿山”可以节约金属资源，减少对环境的污染，故答案为：节约金属资源，减少对环境的污染（合理即可）。</w:t>
      </w:r>
    </w:p>
    <w:p w14:paraId="6E89740E">
      <w:pPr>
        <w:spacing w:line="360" w:lineRule="auto"/>
        <w:jc w:val="left"/>
        <w:textAlignment w:val="center"/>
        <w:rPr>
          <w:color w:val="000000"/>
        </w:rPr>
      </w:pPr>
      <w:r>
        <w:rPr>
          <w:color w:val="000000"/>
        </w:rPr>
        <w:t xml:space="preserve">22. </w:t>
      </w:r>
      <w:r>
        <w:rPr>
          <w:rFonts w:ascii="宋体" w:hAnsi="宋体" w:eastAsia="宋体" w:cs="宋体"/>
          <w:color w:val="000000"/>
        </w:rPr>
        <w:t>欲证明“</w:t>
      </w:r>
      <w:r>
        <w:object>
          <v:shape id="_x0000_i1113" o:spt="75" alt="学科网(www.zxxk.com)--教育资源门户，提供试卷、教案、课件、论文、素材以及各类教学资源下载，还有大量而丰富的教学相关资讯！" type="#_x0000_t75" style="height:18.3pt;width:23.7pt;" o:ole="t" filled="f" o:preferrelative="t" stroked="f" coordsize="21600,21600">
            <v:path/>
            <v:fill on="f" focussize="0,0"/>
            <v:stroke on="f" joinstyle="miter"/>
            <v:imagedata r:id="rId89" o:title="eqIda4298cb837170c021b9f2cd4e674a6a3"/>
            <o:lock v:ext="edit" aspectratio="t"/>
            <w10:wrap type="none"/>
            <w10:anchorlock/>
          </v:shape>
          <o:OLEObject Type="Embed" ProgID="Equation.DSMT4" ShapeID="_x0000_i1113" DrawAspect="Content" ObjectID="_1468075813" r:id="rId171">
            <o:LockedField>false</o:LockedField>
          </o:OLEObject>
        </w:object>
      </w:r>
      <w:r>
        <w:rPr>
          <w:rFonts w:ascii="宋体" w:hAnsi="宋体" w:eastAsia="宋体" w:cs="宋体"/>
          <w:color w:val="000000"/>
        </w:rPr>
        <w:t>与</w:t>
      </w:r>
      <w:r>
        <w:object>
          <v:shape id="_x0000_i1114" o:spt="75" alt="学科网(www.zxxk.com)--教育资源门户，提供试卷、教案、课件、论文、素材以及各类教学资源下载，还有大量而丰富的教学相关资讯！" type="#_x0000_t75" style="height:14.25pt;width:36pt;" o:ole="t" filled="f" o:preferrelative="t" stroked="f" coordsize="21600,21600">
            <v:path/>
            <v:fill on="f" focussize="0,0"/>
            <v:stroke on="f" joinstyle="miter"/>
            <v:imagedata r:id="rId81" o:title="eqIdce93086f0133444d40743d654cba1c55"/>
            <o:lock v:ext="edit" aspectratio="t"/>
            <w10:wrap type="none"/>
            <w10:anchorlock/>
          </v:shape>
          <o:OLEObject Type="Embed" ProgID="Equation.DSMT4" ShapeID="_x0000_i1114" DrawAspect="Content" ObjectID="_1468075814" r:id="rId172">
            <o:LockedField>false</o:LockedField>
          </o:OLEObject>
        </w:object>
      </w:r>
      <w:r>
        <w:rPr>
          <w:rFonts w:ascii="宋体" w:hAnsi="宋体" w:eastAsia="宋体" w:cs="宋体"/>
          <w:color w:val="000000"/>
        </w:rPr>
        <w:t>能发生化学反应”，某化学兴趣小组进行了以下探究实验（实验装置中夹持仪器、电脑均已略去）。</w:t>
      </w:r>
    </w:p>
    <w:p w14:paraId="05FF4824">
      <w:pPr>
        <w:spacing w:line="360" w:lineRule="auto"/>
        <w:jc w:val="left"/>
        <w:textAlignment w:val="center"/>
        <w:rPr>
          <w:color w:val="000000"/>
        </w:rPr>
      </w:pPr>
      <w:r>
        <w:rPr>
          <w:rFonts w:ascii="宋体" w:hAnsi="宋体" w:eastAsia="宋体" w:cs="宋体"/>
          <w:color w:val="000000"/>
        </w:rPr>
        <w:t>实验一：小亮同学按图</w:t>
      </w:r>
      <w:r>
        <w:rPr>
          <w:rFonts w:ascii="Times New Roman" w:hAnsi="Times New Roman" w:eastAsia="Times New Roman" w:cs="Times New Roman"/>
          <w:color w:val="000000"/>
        </w:rPr>
        <w:t>1</w:t>
      </w:r>
      <w:r>
        <w:rPr>
          <w:rFonts w:ascii="宋体" w:hAnsi="宋体" w:eastAsia="宋体" w:cs="宋体"/>
          <w:color w:val="000000"/>
        </w:rPr>
        <w:t>所示装置进行实验</w:t>
      </w:r>
    </w:p>
    <w:p w14:paraId="7643E31F">
      <w:pPr>
        <w:spacing w:line="360" w:lineRule="auto"/>
        <w:jc w:val="left"/>
        <w:textAlignment w:val="center"/>
        <w:rPr>
          <w:color w:val="000000"/>
        </w:rPr>
      </w:pPr>
      <w:r>
        <w:rPr>
          <w:color w:val="000000"/>
        </w:rPr>
        <w:drawing>
          <wp:inline distT="0" distB="0" distL="114300" distR="114300">
            <wp:extent cx="4600575" cy="4352925"/>
            <wp:effectExtent l="0" t="0" r="9525" b="9525"/>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173"/>
                    <a:stretch>
                      <a:fillRect/>
                    </a:stretch>
                  </pic:blipFill>
                  <pic:spPr>
                    <a:xfrm>
                      <a:off x="0" y="0"/>
                      <a:ext cx="4600575" cy="4352925"/>
                    </a:xfrm>
                    <a:prstGeom prst="rect">
                      <a:avLst/>
                    </a:prstGeom>
                  </pic:spPr>
                </pic:pic>
              </a:graphicData>
            </a:graphic>
          </wp:inline>
        </w:drawing>
      </w:r>
      <w:r>
        <w:rPr>
          <w:color w:val="000000"/>
        </w:rPr>
        <w:t xml:space="preserve">  </w:t>
      </w:r>
    </w:p>
    <w:p w14:paraId="0966925C">
      <w:pPr>
        <w:spacing w:line="360" w:lineRule="auto"/>
        <w:jc w:val="left"/>
        <w:textAlignment w:val="center"/>
        <w:rPr>
          <w:color w:val="000000"/>
        </w:rPr>
      </w:pPr>
      <w:r>
        <w:rPr>
          <w:rFonts w:ascii="宋体" w:hAnsi="宋体" w:eastAsia="宋体" w:cs="宋体"/>
          <w:color w:val="000000"/>
        </w:rPr>
        <w:t>实验前</w:t>
      </w:r>
      <w:r>
        <w:object>
          <v:shape id="_x0000_i1115" o:spt="75" alt="学科网(www.zxxk.com)--教育资源门户，提供试卷、教案、课件、论文、素材以及各类教学资源下载，还有大量而丰富的教学相关资讯！" type="#_x0000_t75" style="height:14.25pt;width:12.9pt;" o:ole="t" filled="f" o:preferrelative="t" stroked="f" coordsize="21600,21600">
            <v:path/>
            <v:fill on="f" focussize="0,0"/>
            <v:stroke on="f" joinstyle="miter"/>
            <v:imagedata r:id="rId175" o:title="eqId8d30c2757cadb2af80ea041a1af853fe"/>
            <o:lock v:ext="edit" aspectratio="t"/>
            <w10:wrap type="none"/>
            <w10:anchorlock/>
          </v:shape>
          <o:OLEObject Type="Embed" ProgID="Equation.DSMT4" ShapeID="_x0000_i1115" DrawAspect="Content" ObjectID="_1468075815" r:id="rId174">
            <o:LockedField>false</o:LockedField>
          </o:OLEObject>
        </w:object>
      </w:r>
      <w:r>
        <w:rPr>
          <w:rFonts w:ascii="宋体" w:hAnsi="宋体" w:eastAsia="宋体" w:cs="宋体"/>
          <w:color w:val="000000"/>
        </w:rPr>
        <w:t>型管两端液面相平，将</w:t>
      </w:r>
      <w:r>
        <w:object>
          <v:shape id="_x0000_i1116" o:spt="75" alt="学科网(www.zxxk.com)--教育资源门户，提供试卷、教案、课件、论文、素材以及各类教学资源下载，还有大量而丰富的教学相关资讯！" type="#_x0000_t75" style="height:14.25pt;width:36pt;" o:ole="t" filled="f" o:preferrelative="t" stroked="f" coordsize="21600,21600">
            <v:path/>
            <v:fill on="f" focussize="0,0"/>
            <v:stroke on="f" joinstyle="miter"/>
            <v:imagedata r:id="rId81" o:title="eqIdce93086f0133444d40743d654cba1c55"/>
            <o:lock v:ext="edit" aspectratio="t"/>
            <w10:wrap type="none"/>
            <w10:anchorlock/>
          </v:shape>
          <o:OLEObject Type="Embed" ProgID="Equation.DSMT4" ShapeID="_x0000_i1116" DrawAspect="Content" ObjectID="_1468075816" r:id="rId176">
            <o:LockedField>false</o:LockedField>
          </o:OLEObject>
        </w:object>
      </w:r>
      <w:r>
        <w:rPr>
          <w:rFonts w:ascii="宋体" w:hAnsi="宋体" w:eastAsia="宋体" w:cs="宋体"/>
          <w:color w:val="000000"/>
        </w:rPr>
        <w:t>溶液滴入试管中，待反应后恢复到室温，</w:t>
      </w:r>
      <w:r>
        <w:object>
          <v:shape id="_x0000_i1117" o:spt="75" alt="学科网(www.zxxk.com)--教育资源门户，提供试卷、教案、课件、论文、素材以及各类教学资源下载，还有大量而丰富的教学相关资讯！" type="#_x0000_t75" style="height:14.25pt;width:12.9pt;" o:ole="t" filled="f" o:preferrelative="t" stroked="f" coordsize="21600,21600">
            <v:path/>
            <v:fill on="f" focussize="0,0"/>
            <v:stroke on="f" joinstyle="miter"/>
            <v:imagedata r:id="rId175" o:title="eqId8d30c2757cadb2af80ea041a1af853fe"/>
            <o:lock v:ext="edit" aspectratio="t"/>
            <w10:wrap type="none"/>
            <w10:anchorlock/>
          </v:shape>
          <o:OLEObject Type="Embed" ProgID="Equation.DSMT4" ShapeID="_x0000_i1117" DrawAspect="Content" ObjectID="_1468075817" r:id="rId177">
            <o:LockedField>false</o:LockedField>
          </o:OLEObject>
        </w:object>
      </w:r>
      <w:r>
        <w:rPr>
          <w:rFonts w:ascii="宋体" w:hAnsi="宋体" w:eastAsia="宋体" w:cs="宋体"/>
          <w:color w:val="000000"/>
        </w:rPr>
        <w:t>型管中的液面左高右低。</w:t>
      </w:r>
    </w:p>
    <w:p w14:paraId="3238F7EE">
      <w:pPr>
        <w:spacing w:line="360" w:lineRule="auto"/>
        <w:jc w:val="left"/>
        <w:textAlignment w:val="center"/>
        <w:rPr>
          <w:color w:val="000000"/>
        </w:rPr>
      </w:pPr>
      <w:r>
        <w:rPr>
          <w:color w:val="000000"/>
        </w:rPr>
        <w:t>（1）</w:t>
      </w:r>
      <w:r>
        <w:rPr>
          <w:rFonts w:ascii="宋体" w:hAnsi="宋体" w:eastAsia="宋体" w:cs="宋体"/>
          <w:color w:val="000000"/>
        </w:rPr>
        <w:t>小亮同学根据</w:t>
      </w:r>
      <w:r>
        <w:object>
          <v:shape id="_x0000_i1118" o:spt="75" alt="学科网(www.zxxk.com)--教育资源门户，提供试卷、教案、课件、论文、素材以及各类教学资源下载，还有大量而丰富的教学相关资讯！" type="#_x0000_t75" style="height:14.25pt;width:12.9pt;" o:ole="t" filled="f" o:preferrelative="t" stroked="f" coordsize="21600,21600">
            <v:path/>
            <v:fill on="f" focussize="0,0"/>
            <v:stroke on="f" joinstyle="miter"/>
            <v:imagedata r:id="rId175" o:title="eqId8d30c2757cadb2af80ea041a1af853fe"/>
            <o:lock v:ext="edit" aspectratio="t"/>
            <w10:wrap type="none"/>
            <w10:anchorlock/>
          </v:shape>
          <o:OLEObject Type="Embed" ProgID="Equation.DSMT4" ShapeID="_x0000_i1118" DrawAspect="Content" ObjectID="_1468075818" r:id="rId178">
            <o:LockedField>false</o:LockedField>
          </o:OLEObject>
        </w:object>
      </w:r>
      <w:r>
        <w:rPr>
          <w:rFonts w:ascii="宋体" w:hAnsi="宋体" w:eastAsia="宋体" w:cs="宋体"/>
          <w:color w:val="000000"/>
        </w:rPr>
        <w:t>型管中液面高度变化得出结论：</w:t>
      </w:r>
      <w:r>
        <w:object>
          <v:shape id="_x0000_i1119" o:spt="75" alt="学科网(www.zxxk.com)--教育资源门户，提供试卷、教案、课件、论文、素材以及各类教学资源下载，还有大量而丰富的教学相关资讯！" type="#_x0000_t75" style="height:18.3pt;width:23.7pt;" o:ole="t" filled="f" o:preferrelative="t" stroked="f" coordsize="21600,21600">
            <v:path/>
            <v:fill on="f" focussize="0,0"/>
            <v:stroke on="f" joinstyle="miter"/>
            <v:imagedata r:id="rId89" o:title="eqIda4298cb837170c021b9f2cd4e674a6a3"/>
            <o:lock v:ext="edit" aspectratio="t"/>
            <w10:wrap type="none"/>
            <w10:anchorlock/>
          </v:shape>
          <o:OLEObject Type="Embed" ProgID="Equation.DSMT4" ShapeID="_x0000_i1119" DrawAspect="Content" ObjectID="_1468075819" r:id="rId179">
            <o:LockedField>false</o:LockedField>
          </o:OLEObject>
        </w:object>
      </w:r>
      <w:r>
        <w:rPr>
          <w:rFonts w:ascii="宋体" w:hAnsi="宋体" w:eastAsia="宋体" w:cs="宋体"/>
          <w:color w:val="000000"/>
        </w:rPr>
        <w:t>与</w:t>
      </w:r>
      <w:r>
        <w:object>
          <v:shape id="_x0000_i1120" o:spt="75" alt="学科网(www.zxxk.com)--教育资源门户，提供试卷、教案、课件、论文、素材以及各类教学资源下载，还有大量而丰富的教学相关资讯！" type="#_x0000_t75" style="height:14.25pt;width:36pt;" o:ole="t" filled="f" o:preferrelative="t" stroked="f" coordsize="21600,21600">
            <v:path/>
            <v:fill on="f" focussize="0,0"/>
            <v:stroke on="f" joinstyle="miter"/>
            <v:imagedata r:id="rId81" o:title="eqIdce93086f0133444d40743d654cba1c55"/>
            <o:lock v:ext="edit" aspectratio="t"/>
            <w10:wrap type="none"/>
            <w10:anchorlock/>
          </v:shape>
          <o:OLEObject Type="Embed" ProgID="Equation.DSMT4" ShapeID="_x0000_i1120" DrawAspect="Content" ObjectID="_1468075820" r:id="rId180">
            <o:LockedField>false</o:LockedField>
          </o:OLEObject>
        </w:object>
      </w:r>
      <w:r>
        <w:rPr>
          <w:rFonts w:ascii="宋体" w:hAnsi="宋体" w:eastAsia="宋体" w:cs="宋体"/>
          <w:color w:val="000000"/>
        </w:rPr>
        <w:t>发生了化学反应，该反应的化学方程式是</w:t>
      </w:r>
      <w:r>
        <w:rPr>
          <w:color w:val="000000"/>
        </w:rPr>
        <w:t>________</w:t>
      </w:r>
      <w:r>
        <w:rPr>
          <w:rFonts w:ascii="宋体" w:hAnsi="宋体" w:eastAsia="宋体" w:cs="宋体"/>
          <w:color w:val="000000"/>
        </w:rPr>
        <w:t>。</w:t>
      </w:r>
    </w:p>
    <w:p w14:paraId="068FCBA1">
      <w:pPr>
        <w:spacing w:line="360" w:lineRule="auto"/>
        <w:jc w:val="left"/>
        <w:textAlignment w:val="center"/>
        <w:rPr>
          <w:color w:val="000000"/>
        </w:rPr>
      </w:pPr>
      <w:r>
        <w:rPr>
          <w:color w:val="000000"/>
        </w:rPr>
        <w:t>（2）</w:t>
      </w:r>
      <w:r>
        <w:rPr>
          <w:rFonts w:ascii="宋体" w:hAnsi="宋体" w:eastAsia="宋体" w:cs="宋体"/>
          <w:color w:val="000000"/>
        </w:rPr>
        <w:t>小明认为仅凭</w:t>
      </w:r>
      <w:r>
        <w:object>
          <v:shape id="_x0000_i1121" o:spt="75" alt="学科网(www.zxxk.com)--教育资源门户，提供试卷、教案、课件、论文、素材以及各类教学资源下载，还有大量而丰富的教学相关资讯！" type="#_x0000_t75" style="height:14.25pt;width:12.9pt;" o:ole="t" filled="f" o:preferrelative="t" stroked="f" coordsize="21600,21600">
            <v:path/>
            <v:fill on="f" focussize="0,0"/>
            <v:stroke on="f" joinstyle="miter"/>
            <v:imagedata r:id="rId175" o:title="eqId8d30c2757cadb2af80ea041a1af853fe"/>
            <o:lock v:ext="edit" aspectratio="t"/>
            <w10:wrap type="none"/>
            <w10:anchorlock/>
          </v:shape>
          <o:OLEObject Type="Embed" ProgID="Equation.DSMT4" ShapeID="_x0000_i1121" DrawAspect="Content" ObjectID="_1468075821" r:id="rId181">
            <o:LockedField>false</o:LockedField>
          </o:OLEObject>
        </w:object>
      </w:r>
      <w:r>
        <w:rPr>
          <w:rFonts w:ascii="宋体" w:hAnsi="宋体" w:eastAsia="宋体" w:cs="宋体"/>
          <w:color w:val="000000"/>
        </w:rPr>
        <w:t>型管中液面高度变化，不足以得出”</w:t>
      </w:r>
      <w:r>
        <w:object>
          <v:shape id="_x0000_i1122" o:spt="75" alt="学科网(www.zxxk.com)--教育资源门户，提供试卷、教案、课件、论文、素材以及各类教学资源下载，还有大量而丰富的教学相关资讯！" type="#_x0000_t75" style="height:18.3pt;width:23.7pt;" o:ole="t" filled="f" o:preferrelative="t" stroked="f" coordsize="21600,21600">
            <v:path/>
            <v:fill on="f" focussize="0,0"/>
            <v:stroke on="f" joinstyle="miter"/>
            <v:imagedata r:id="rId89" o:title="eqIda4298cb837170c021b9f2cd4e674a6a3"/>
            <o:lock v:ext="edit" aspectratio="t"/>
            <w10:wrap type="none"/>
            <w10:anchorlock/>
          </v:shape>
          <o:OLEObject Type="Embed" ProgID="Equation.DSMT4" ShapeID="_x0000_i1122" DrawAspect="Content" ObjectID="_1468075822" r:id="rId182">
            <o:LockedField>false</o:LockedField>
          </o:OLEObject>
        </w:object>
      </w:r>
      <w:r>
        <w:rPr>
          <w:rFonts w:ascii="宋体" w:hAnsi="宋体" w:eastAsia="宋体" w:cs="宋体"/>
          <w:color w:val="000000"/>
        </w:rPr>
        <w:t>与</w:t>
      </w:r>
      <w:r>
        <w:object>
          <v:shape id="_x0000_i1123" o:spt="75" alt="学科网(www.zxxk.com)--教育资源门户，提供试卷、教案、课件、论文、素材以及各类教学资源下载，还有大量而丰富的教学相关资讯！" type="#_x0000_t75" style="height:14.25pt;width:36pt;" o:ole="t" filled="f" o:preferrelative="t" stroked="f" coordsize="21600,21600">
            <v:path/>
            <v:fill on="f" focussize="0,0"/>
            <v:stroke on="f" joinstyle="miter"/>
            <v:imagedata r:id="rId81" o:title="eqIdce93086f0133444d40743d654cba1c55"/>
            <o:lock v:ext="edit" aspectratio="t"/>
            <w10:wrap type="none"/>
            <w10:anchorlock/>
          </v:shape>
          <o:OLEObject Type="Embed" ProgID="Equation.DSMT4" ShapeID="_x0000_i1123" DrawAspect="Content" ObjectID="_1468075823" r:id="rId183">
            <o:LockedField>false</o:LockedField>
          </o:OLEObject>
        </w:object>
      </w:r>
      <w:r>
        <w:rPr>
          <w:rFonts w:ascii="宋体" w:hAnsi="宋体" w:eastAsia="宋体" w:cs="宋体"/>
          <w:color w:val="000000"/>
        </w:rPr>
        <w:t>发生了化学反应”的结论，理由是</w:t>
      </w:r>
      <w:r>
        <w:rPr>
          <w:color w:val="000000"/>
        </w:rPr>
        <w:t>________</w:t>
      </w:r>
      <w:r>
        <w:rPr>
          <w:rFonts w:ascii="宋体" w:hAnsi="宋体" w:eastAsia="宋体" w:cs="宋体"/>
          <w:color w:val="000000"/>
        </w:rPr>
        <w:t>。</w:t>
      </w:r>
    </w:p>
    <w:p w14:paraId="12FD75C7">
      <w:pPr>
        <w:spacing w:line="360" w:lineRule="auto"/>
        <w:jc w:val="left"/>
        <w:textAlignment w:val="center"/>
        <w:rPr>
          <w:color w:val="000000"/>
        </w:rPr>
      </w:pPr>
      <w:r>
        <w:rPr>
          <w:rFonts w:ascii="宋体" w:hAnsi="宋体" w:eastAsia="宋体" w:cs="宋体"/>
          <w:color w:val="000000"/>
        </w:rPr>
        <w:t>实验二：为获得充足的证据，兴趣小组设计了图</w:t>
      </w:r>
      <w:r>
        <w:rPr>
          <w:rFonts w:ascii="Times New Roman" w:hAnsi="Times New Roman" w:eastAsia="Times New Roman" w:cs="Times New Roman"/>
          <w:color w:val="000000"/>
        </w:rPr>
        <w:t>2</w:t>
      </w:r>
      <w:r>
        <w:rPr>
          <w:rFonts w:ascii="宋体" w:hAnsi="宋体" w:eastAsia="宋体" w:cs="宋体"/>
          <w:color w:val="000000"/>
        </w:rPr>
        <w:t>所示装置进行实验探究，并利用压强传感器测定实验过程中三颈瓶内压强的变化。</w:t>
      </w:r>
    </w:p>
    <w:p w14:paraId="532E416D">
      <w:pPr>
        <w:spacing w:line="360" w:lineRule="auto"/>
        <w:jc w:val="left"/>
        <w:textAlignment w:val="center"/>
        <w:rPr>
          <w:color w:val="000000"/>
        </w:rPr>
      </w:pPr>
      <w:r>
        <w:rPr>
          <w:rFonts w:ascii="宋体" w:hAnsi="宋体" w:eastAsia="宋体" w:cs="宋体"/>
          <w:color w:val="000000"/>
        </w:rPr>
        <w:t>按图</w:t>
      </w:r>
      <w:r>
        <w:rPr>
          <w:rFonts w:ascii="Times New Roman" w:hAnsi="Times New Roman" w:eastAsia="Times New Roman" w:cs="Times New Roman"/>
          <w:color w:val="000000"/>
        </w:rPr>
        <w:t>2</w:t>
      </w:r>
      <w:r>
        <w:rPr>
          <w:rFonts w:ascii="宋体" w:hAnsi="宋体" w:eastAsia="宋体" w:cs="宋体"/>
          <w:color w:val="000000"/>
        </w:rPr>
        <w:t>所示，打开压强传感器，观察到三颈瓶内初始压强为</w:t>
      </w:r>
      <w:r>
        <w:object>
          <v:shape id="_x0000_i1124" o:spt="75" alt="学科网(www.zxxk.com)--教育资源门户，提供试卷、教案、课件、论文、素材以及各类教学资源下载，还有大量而丰富的教学相关资讯！" type="#_x0000_t75" style="height:14.25pt;width:38.05pt;" o:ole="t" filled="f" o:preferrelative="t" stroked="f" coordsize="21600,21600">
            <v:path/>
            <v:fill on="f" focussize="0,0"/>
            <v:stroke on="f" joinstyle="miter"/>
            <v:imagedata r:id="rId185" o:title="eqId5b80bd27a3c2befaf183b5c0a3978496"/>
            <o:lock v:ext="edit" aspectratio="t"/>
            <w10:wrap type="none"/>
            <w10:anchorlock/>
          </v:shape>
          <o:OLEObject Type="Embed" ProgID="Equation.DSMT4" ShapeID="_x0000_i1124" DrawAspect="Content" ObjectID="_1468075824" r:id="rId184">
            <o:LockedField>false</o:LockedField>
          </o:OLEObject>
        </w:object>
      </w:r>
      <w:r>
        <w:rPr>
          <w:rFonts w:ascii="宋体" w:hAnsi="宋体" w:eastAsia="宋体" w:cs="宋体"/>
          <w:color w:val="000000"/>
        </w:rPr>
        <w:t>，将滴有酚酞试液的适量氢氧化钠溶液快速推入瓶内，振荡充分反应。待压强不再减小后，再将适量的稀盐酸快速推入瓶内，振荡充分反应。待压强不再增大后，将两个注射器活塞先后拉回原位（不进行活塞操作时，活塞不能自主移动）。瓶内压强变化如图</w:t>
      </w:r>
      <w:r>
        <w:rPr>
          <w:rFonts w:ascii="Times New Roman" w:hAnsi="Times New Roman" w:eastAsia="Times New Roman" w:cs="Times New Roman"/>
          <w:color w:val="000000"/>
        </w:rPr>
        <w:t>3</w:t>
      </w:r>
      <w:r>
        <w:rPr>
          <w:rFonts w:ascii="宋体" w:hAnsi="宋体" w:eastAsia="宋体" w:cs="宋体"/>
          <w:color w:val="000000"/>
        </w:rPr>
        <w:t>所示。</w:t>
      </w:r>
    </w:p>
    <w:p w14:paraId="3EB85136">
      <w:pPr>
        <w:spacing w:line="360" w:lineRule="auto"/>
        <w:jc w:val="left"/>
        <w:textAlignment w:val="center"/>
        <w:rPr>
          <w:color w:val="000000"/>
        </w:rPr>
      </w:pPr>
      <w:r>
        <w:rPr>
          <w:color w:val="000000"/>
        </w:rPr>
        <w:t>（3）</w:t>
      </w:r>
      <w:r>
        <w:rPr>
          <w:rFonts w:ascii="宋体" w:hAnsi="宋体" w:eastAsia="宋体" w:cs="宋体"/>
          <w:color w:val="000000"/>
        </w:rPr>
        <w:t>滴有酚酞试液的</w:t>
      </w:r>
      <w:r>
        <w:object>
          <v:shape id="_x0000_i1125" o:spt="75" alt="学科网(www.zxxk.com)--教育资源门户，提供试卷、教案、课件、论文、素材以及各类教学资源下载，还有大量而丰富的教学相关资讯！" type="#_x0000_t75" style="height:14.25pt;width:36pt;" o:ole="t" filled="f" o:preferrelative="t" stroked="f" coordsize="21600,21600">
            <v:path/>
            <v:fill on="f" focussize="0,0"/>
            <v:stroke on="f" joinstyle="miter"/>
            <v:imagedata r:id="rId81" o:title="eqIdce93086f0133444d40743d654cba1c55"/>
            <o:lock v:ext="edit" aspectratio="t"/>
            <w10:wrap type="none"/>
            <w10:anchorlock/>
          </v:shape>
          <o:OLEObject Type="Embed" ProgID="Equation.DSMT4" ShapeID="_x0000_i1125" DrawAspect="Content" ObjectID="_1468075825" r:id="rId186">
            <o:LockedField>false</o:LockedField>
          </o:OLEObject>
        </w:object>
      </w:r>
      <w:r>
        <w:rPr>
          <w:rFonts w:ascii="宋体" w:hAnsi="宋体" w:eastAsia="宋体" w:cs="宋体"/>
          <w:color w:val="000000"/>
        </w:rPr>
        <w:t>溶液呈</w:t>
      </w:r>
      <w:r>
        <w:rPr>
          <w:color w:val="000000"/>
        </w:rPr>
        <w:t>________</w:t>
      </w:r>
      <w:r>
        <w:rPr>
          <w:rFonts w:ascii="宋体" w:hAnsi="宋体" w:eastAsia="宋体" w:cs="宋体"/>
          <w:color w:val="000000"/>
        </w:rPr>
        <w:t>色。</w:t>
      </w:r>
    </w:p>
    <w:p w14:paraId="7EABD9F1">
      <w:pPr>
        <w:spacing w:line="360" w:lineRule="auto"/>
        <w:jc w:val="left"/>
        <w:textAlignment w:val="center"/>
        <w:rPr>
          <w:color w:val="000000"/>
        </w:rPr>
      </w:pPr>
      <w:r>
        <w:rPr>
          <w:color w:val="000000"/>
        </w:rPr>
        <w:t>（4）</w:t>
      </w:r>
      <w:r>
        <w:rPr>
          <w:rFonts w:ascii="宋体" w:hAnsi="宋体" w:eastAsia="宋体" w:cs="宋体"/>
          <w:color w:val="000000"/>
        </w:rPr>
        <w:t>向瓶内推入适量稀盐酸后，能证明</w:t>
      </w:r>
      <w:r>
        <w:object>
          <v:shape id="_x0000_i1126" o:spt="75" alt="学科网(www.zxxk.com)--教育资源门户，提供试卷、教案、课件、论文、素材以及各类教学资源下载，还有大量而丰富的教学相关资讯！" type="#_x0000_t75" style="height:18.3pt;width:23.7pt;" o:ole="t" filled="f" o:preferrelative="t" stroked="f" coordsize="21600,21600">
            <v:path/>
            <v:fill on="f" focussize="0,0"/>
            <v:stroke on="f" joinstyle="miter"/>
            <v:imagedata r:id="rId89" o:title="eqIda4298cb837170c021b9f2cd4e674a6a3"/>
            <o:lock v:ext="edit" aspectratio="t"/>
            <w10:wrap type="none"/>
            <w10:anchorlock/>
          </v:shape>
          <o:OLEObject Type="Embed" ProgID="Equation.DSMT4" ShapeID="_x0000_i1126" DrawAspect="Content" ObjectID="_1468075826" r:id="rId187">
            <o:LockedField>false</o:LockedField>
          </o:OLEObject>
        </w:object>
      </w:r>
      <w:r>
        <w:rPr>
          <w:rFonts w:ascii="宋体" w:hAnsi="宋体" w:eastAsia="宋体" w:cs="宋体"/>
          <w:color w:val="000000"/>
        </w:rPr>
        <w:t>与</w:t>
      </w:r>
      <w:r>
        <w:object>
          <v:shape id="_x0000_i1127" o:spt="75" alt="学科网(www.zxxk.com)--教育资源门户，提供试卷、教案、课件、论文、素材以及各类教学资源下载，还有大量而丰富的教学相关资讯！" type="#_x0000_t75" style="height:14.25pt;width:36pt;" o:ole="t" filled="f" o:preferrelative="t" stroked="f" coordsize="21600,21600">
            <v:path/>
            <v:fill on="f" focussize="0,0"/>
            <v:stroke on="f" joinstyle="miter"/>
            <v:imagedata r:id="rId81" o:title="eqIdce93086f0133444d40743d654cba1c55"/>
            <o:lock v:ext="edit" aspectratio="t"/>
            <w10:wrap type="none"/>
            <w10:anchorlock/>
          </v:shape>
          <o:OLEObject Type="Embed" ProgID="Equation.DSMT4" ShapeID="_x0000_i1127" DrawAspect="Content" ObjectID="_1468075827" r:id="rId188">
            <o:LockedField>false</o:LockedField>
          </o:OLEObject>
        </w:object>
      </w:r>
      <w:r>
        <w:rPr>
          <w:rFonts w:ascii="宋体" w:hAnsi="宋体" w:eastAsia="宋体" w:cs="宋体"/>
          <w:color w:val="000000"/>
        </w:rPr>
        <w:t>已发生了反应的现象是</w:t>
      </w:r>
      <w:r>
        <w:rPr>
          <w:color w:val="000000"/>
        </w:rPr>
        <w:t>________</w:t>
      </w:r>
      <w:r>
        <w:rPr>
          <w:rFonts w:ascii="宋体" w:hAnsi="宋体" w:eastAsia="宋体" w:cs="宋体"/>
          <w:color w:val="000000"/>
        </w:rPr>
        <w:t>，产生此现象的反应的化学方程式是</w:t>
      </w:r>
      <w:r>
        <w:rPr>
          <w:color w:val="000000"/>
        </w:rPr>
        <w:t>________</w:t>
      </w:r>
      <w:r>
        <w:rPr>
          <w:rFonts w:ascii="宋体" w:hAnsi="宋体" w:eastAsia="宋体" w:cs="宋体"/>
          <w:color w:val="000000"/>
        </w:rPr>
        <w:t>。</w:t>
      </w:r>
    </w:p>
    <w:p w14:paraId="49F15AD1">
      <w:pPr>
        <w:spacing w:line="360" w:lineRule="auto"/>
        <w:jc w:val="left"/>
        <w:textAlignment w:val="center"/>
        <w:rPr>
          <w:color w:val="000000"/>
        </w:rPr>
      </w:pPr>
      <w:r>
        <w:rPr>
          <w:color w:val="000000"/>
        </w:rPr>
        <w:t>（5）</w:t>
      </w:r>
      <w:r>
        <w:rPr>
          <w:rFonts w:ascii="宋体" w:hAnsi="宋体" w:eastAsia="宋体" w:cs="宋体"/>
          <w:color w:val="000000"/>
        </w:rPr>
        <w:t>图</w:t>
      </w:r>
      <w:r>
        <w:rPr>
          <w:rFonts w:ascii="Times New Roman" w:hAnsi="Times New Roman" w:eastAsia="Times New Roman" w:cs="Times New Roman"/>
          <w:color w:val="000000"/>
        </w:rPr>
        <w:t>3</w:t>
      </w:r>
      <w:r>
        <w:rPr>
          <w:rFonts w:ascii="宋体" w:hAnsi="宋体" w:eastAsia="宋体" w:cs="宋体"/>
          <w:color w:val="000000"/>
        </w:rPr>
        <w:t>中，</w:t>
      </w:r>
      <w:r>
        <w:rPr>
          <w:color w:val="000000"/>
        </w:rPr>
        <w:t>________</w:t>
      </w:r>
      <w:r>
        <w:rPr>
          <w:rFonts w:ascii="宋体" w:hAnsi="宋体" w:eastAsia="宋体" w:cs="宋体"/>
          <w:color w:val="000000"/>
        </w:rPr>
        <w:t>（填序号）段的压强比初始压强低，说明瓶内的水能吸收</w:t>
      </w:r>
      <w:r>
        <w:object>
          <v:shape id="_x0000_i1128" o:spt="75" alt="学科网(www.zxxk.com)--教育资源门户，提供试卷、教案、课件、论文、素材以及各类教学资源下载，还有大量而丰富的教学相关资讯！" type="#_x0000_t75" style="height:18.3pt;width:23.7pt;" o:ole="t" filled="f" o:preferrelative="t" stroked="f" coordsize="21600,21600">
            <v:path/>
            <v:fill on="f" focussize="0,0"/>
            <v:stroke on="f" joinstyle="miter"/>
            <v:imagedata r:id="rId89" o:title="eqIda4298cb837170c021b9f2cd4e674a6a3"/>
            <o:lock v:ext="edit" aspectratio="t"/>
            <w10:wrap type="none"/>
            <w10:anchorlock/>
          </v:shape>
          <o:OLEObject Type="Embed" ProgID="Equation.DSMT4" ShapeID="_x0000_i1128" DrawAspect="Content" ObjectID="_1468075828" r:id="rId189">
            <o:LockedField>false</o:LockedField>
          </o:OLEObject>
        </w:object>
      </w:r>
      <w:r>
        <w:rPr>
          <w:rFonts w:ascii="宋体" w:hAnsi="宋体" w:eastAsia="宋体" w:cs="宋体"/>
          <w:color w:val="000000"/>
        </w:rPr>
        <w:t>。</w:t>
      </w:r>
    </w:p>
    <w:p w14:paraId="43090E59">
      <w:pPr>
        <w:spacing w:line="360" w:lineRule="auto"/>
        <w:jc w:val="left"/>
        <w:textAlignment w:val="center"/>
        <w:rPr>
          <w:color w:val="000000"/>
        </w:rPr>
      </w:pPr>
      <w:r>
        <w:rPr>
          <w:rFonts w:ascii="宋体" w:hAnsi="宋体" w:eastAsia="宋体" w:cs="宋体"/>
          <w:color w:val="000000"/>
        </w:rPr>
        <w:t>①</w:t>
      </w:r>
      <w:r>
        <w:object>
          <v:shape id="_x0000_i1129" o:spt="75" alt="学科网(www.zxxk.com)--教育资源门户，提供试卷、教案、课件、论文、素材以及各类教学资源下载，还有大量而丰富的教学相关资讯！" type="#_x0000_t75" style="height:14.25pt;width:20.25pt;" o:ole="t" filled="f" o:preferrelative="t" stroked="f" coordsize="21600,21600">
            <v:path/>
            <v:fill on="f" focussize="0,0"/>
            <v:stroke on="f" joinstyle="miter"/>
            <v:imagedata r:id="rId191" o:title="eqId9a44be92f38e063a01b8cd67418815cd"/>
            <o:lock v:ext="edit" aspectratio="t"/>
            <w10:wrap type="none"/>
            <w10:anchorlock/>
          </v:shape>
          <o:OLEObject Type="Embed" ProgID="Equation.DSMT4" ShapeID="_x0000_i1129" DrawAspect="Content" ObjectID="_1468075829" r:id="rId190">
            <o:LockedField>false</o:LockedField>
          </o:OLEObject>
        </w:object>
      </w:r>
      <w:r>
        <w:rPr>
          <w:rFonts w:ascii="宋体" w:hAnsi="宋体" w:eastAsia="宋体" w:cs="宋体"/>
          <w:color w:val="000000"/>
        </w:rPr>
        <w:t>段</w:t>
      </w:r>
      <w:r>
        <w:rPr>
          <w:rFonts w:ascii="Times New Roman" w:hAnsi="Times New Roman" w:eastAsia="Times New Roman" w:cs="Times New Roman"/>
          <w:color w:val="000000"/>
        </w:rPr>
        <w:t xml:space="preserve">     </w:t>
      </w:r>
      <w:r>
        <w:rPr>
          <w:rFonts w:ascii="宋体" w:hAnsi="宋体" w:eastAsia="宋体" w:cs="宋体"/>
          <w:color w:val="000000"/>
        </w:rPr>
        <w:t>②</w:t>
      </w:r>
      <w:r>
        <w:object>
          <v:shape id="_x0000_i1130" o:spt="75" alt="学科网(www.zxxk.com)--教育资源门户，提供试卷、教案、课件、论文、素材以及各类教学资源下载，还有大量而丰富的教学相关资讯！" type="#_x0000_t75" style="height:12.7pt;width:20.45pt;" o:ole="t" filled="f" o:preferrelative="t" stroked="f" coordsize="21600,21600">
            <v:path/>
            <v:fill on="f" focussize="0,0"/>
            <v:stroke on="f" joinstyle="miter"/>
            <v:imagedata r:id="rId193" o:title="eqId5fd2bc54ac047d26db8744eeea7b54bc"/>
            <o:lock v:ext="edit" aspectratio="t"/>
            <w10:wrap type="none"/>
            <w10:anchorlock/>
          </v:shape>
          <o:OLEObject Type="Embed" ProgID="Equation.DSMT4" ShapeID="_x0000_i1130" DrawAspect="Content" ObjectID="_1468075830" r:id="rId192">
            <o:LockedField>false</o:LockedField>
          </o:OLEObject>
        </w:object>
      </w:r>
      <w:r>
        <w:rPr>
          <w:rFonts w:ascii="宋体" w:hAnsi="宋体" w:eastAsia="宋体" w:cs="宋体"/>
          <w:color w:val="000000"/>
        </w:rPr>
        <w:t>段</w:t>
      </w:r>
      <w:r>
        <w:rPr>
          <w:rFonts w:ascii="Times New Roman" w:hAnsi="Times New Roman" w:eastAsia="Times New Roman" w:cs="Times New Roman"/>
          <w:color w:val="000000"/>
        </w:rPr>
        <w:t xml:space="preserve">     </w:t>
      </w:r>
      <w:r>
        <w:rPr>
          <w:rFonts w:ascii="宋体" w:hAnsi="宋体" w:eastAsia="宋体" w:cs="宋体"/>
          <w:color w:val="000000"/>
        </w:rPr>
        <w:t>③</w:t>
      </w:r>
      <w:r>
        <w:object>
          <v:shape id="_x0000_i1131" o:spt="75" alt="学科网(www.zxxk.com)--教育资源门户，提供试卷、教案、课件、论文、素材以及各类教学资源下载，还有大量而丰富的教学相关资讯！" type="#_x0000_t75" style="height:14.25pt;width:23.25pt;" o:ole="t" filled="f" o:preferrelative="t" stroked="f" coordsize="21600,21600">
            <v:path/>
            <v:fill on="f" focussize="0,0"/>
            <v:stroke on="f" joinstyle="miter"/>
            <v:imagedata r:id="rId195" o:title="eqId0c3be72f3f0fc7f5c03660519f18a304"/>
            <o:lock v:ext="edit" aspectratio="t"/>
            <w10:wrap type="none"/>
            <w10:anchorlock/>
          </v:shape>
          <o:OLEObject Type="Embed" ProgID="Equation.DSMT4" ShapeID="_x0000_i1131" DrawAspect="Content" ObjectID="_1468075831" r:id="rId194">
            <o:LockedField>false</o:LockedField>
          </o:OLEObject>
        </w:object>
      </w:r>
      <w:r>
        <w:rPr>
          <w:rFonts w:ascii="宋体" w:hAnsi="宋体" w:eastAsia="宋体" w:cs="宋体"/>
          <w:color w:val="000000"/>
        </w:rPr>
        <w:t>段</w:t>
      </w:r>
    </w:p>
    <w:p w14:paraId="6AC1F7FE">
      <w:pPr>
        <w:spacing w:line="360" w:lineRule="auto"/>
        <w:jc w:val="left"/>
        <w:textAlignment w:val="center"/>
        <w:rPr>
          <w:color w:val="000000"/>
        </w:rPr>
      </w:pPr>
      <w:r>
        <w:rPr>
          <w:color w:val="000000"/>
        </w:rPr>
        <w:t>（6）</w:t>
      </w:r>
      <w:r>
        <w:rPr>
          <w:rFonts w:ascii="宋体" w:hAnsi="宋体" w:eastAsia="宋体" w:cs="宋体"/>
          <w:color w:val="000000"/>
        </w:rPr>
        <w:t>图</w:t>
      </w:r>
      <w:r>
        <w:rPr>
          <w:rFonts w:ascii="Times New Roman" w:hAnsi="Times New Roman" w:eastAsia="Times New Roman" w:cs="Times New Roman"/>
          <w:color w:val="000000"/>
        </w:rPr>
        <w:t>3</w:t>
      </w:r>
      <w:r>
        <w:rPr>
          <w:rFonts w:ascii="宋体" w:hAnsi="宋体" w:eastAsia="宋体" w:cs="宋体"/>
          <w:color w:val="000000"/>
        </w:rPr>
        <w:t>中，</w:t>
      </w:r>
      <w:r>
        <w:object>
          <v:shape id="_x0000_i1132" o:spt="75" alt="学科网(www.zxxk.com)--教育资源门户，提供试卷、教案、课件、论文、素材以及各类教学资源下载，还有大量而丰富的教学相关资讯！" type="#_x0000_t75" style="height:12.7pt;width:20.45pt;" o:ole="t" filled="f" o:preferrelative="t" stroked="f" coordsize="21600,21600">
            <v:path/>
            <v:fill on="f" focussize="0,0"/>
            <v:stroke on="f" joinstyle="miter"/>
            <v:imagedata r:id="rId193" o:title="eqId5fd2bc54ac047d26db8744eeea7b54bc"/>
            <o:lock v:ext="edit" aspectratio="t"/>
            <w10:wrap type="none"/>
            <w10:anchorlock/>
          </v:shape>
          <o:OLEObject Type="Embed" ProgID="Equation.DSMT4" ShapeID="_x0000_i1132" DrawAspect="Content" ObjectID="_1468075832" r:id="rId196">
            <o:LockedField>false</o:LockedField>
          </o:OLEObject>
        </w:object>
      </w:r>
      <w:r>
        <w:rPr>
          <w:rFonts w:ascii="宋体" w:hAnsi="宋体" w:eastAsia="宋体" w:cs="宋体"/>
          <w:color w:val="000000"/>
        </w:rPr>
        <w:t>段压强远低于</w:t>
      </w:r>
      <w:r>
        <w:object>
          <v:shape id="_x0000_i1133" o:spt="75" alt="学科网(www.zxxk.com)--教育资源门户，提供试卷、教案、课件、论文、素材以及各类教学资源下载，还有大量而丰富的教学相关资讯！" type="#_x0000_t75" style="height:14.25pt;width:23.25pt;" o:ole="t" filled="f" o:preferrelative="t" stroked="f" coordsize="21600,21600">
            <v:path/>
            <v:fill on="f" focussize="0,0"/>
            <v:stroke on="f" joinstyle="miter"/>
            <v:imagedata r:id="rId195" o:title="eqId0c3be72f3f0fc7f5c03660519f18a304"/>
            <o:lock v:ext="edit" aspectratio="t"/>
            <w10:wrap type="none"/>
            <w10:anchorlock/>
          </v:shape>
          <o:OLEObject Type="Embed" ProgID="Equation.DSMT4" ShapeID="_x0000_i1133" DrawAspect="Content" ObjectID="_1468075833" r:id="rId197">
            <o:LockedField>false</o:LockedField>
          </o:OLEObject>
        </w:object>
      </w:r>
      <w:r>
        <w:rPr>
          <w:rFonts w:ascii="宋体" w:hAnsi="宋体" w:eastAsia="宋体" w:cs="宋体"/>
          <w:color w:val="000000"/>
        </w:rPr>
        <w:t>段压强，能够说明</w:t>
      </w:r>
      <w:r>
        <w:rPr>
          <w:color w:val="000000"/>
        </w:rPr>
        <w:t>________</w:t>
      </w:r>
      <w:r>
        <w:rPr>
          <w:rFonts w:ascii="宋体" w:hAnsi="宋体" w:eastAsia="宋体" w:cs="宋体"/>
          <w:color w:val="000000"/>
        </w:rPr>
        <w:t>。</w:t>
      </w:r>
    </w:p>
    <w:p w14:paraId="7409BC55">
      <w:pPr>
        <w:spacing w:line="360" w:lineRule="auto"/>
        <w:textAlignment w:val="center"/>
        <w:rPr>
          <w:color w:val="000000"/>
        </w:rPr>
      </w:pPr>
      <w:r>
        <w:rPr>
          <w:color w:val="2E75B6"/>
        </w:rPr>
        <w:t>【答案】</w:t>
      </w:r>
      <w:r>
        <w:rPr>
          <w:color w:val="000000"/>
        </w:rPr>
        <w:t>（1）</w:t>
      </w:r>
      <w:r>
        <w:object>
          <v:shape id="_x0000_i1134" o:spt="75" alt="学科网(www.zxxk.com)--教育资源门户，提供试卷、教案、课件、论文、素材以及各类教学资源下载，还有大量而丰富的教学相关资讯！" type="#_x0000_t75" style="height:18pt;width:159.75pt;" o:ole="t" filled="f" o:preferrelative="t" stroked="f" coordsize="21600,21600">
            <v:path/>
            <v:fill on="f" focussize="0,0"/>
            <v:stroke on="f" joinstyle="miter"/>
            <v:imagedata r:id="rId199" o:title="eqId9b3321e9012c587021127f82e55990c2"/>
            <o:lock v:ext="edit" aspectratio="t"/>
            <w10:wrap type="none"/>
            <w10:anchorlock/>
          </v:shape>
          <o:OLEObject Type="Embed" ProgID="Equation.DSMT4" ShapeID="_x0000_i1134" DrawAspect="Content" ObjectID="_1468075834" r:id="rId198">
            <o:LockedField>false</o:LockedField>
          </o:OLEObject>
        </w:object>
      </w:r>
      <w:r>
        <w:rPr>
          <w:color w:val="000000"/>
        </w:rPr>
        <w:t xml:space="preserve">    </w:t>
      </w:r>
    </w:p>
    <w:p w14:paraId="72AD5329">
      <w:pPr>
        <w:spacing w:line="360" w:lineRule="auto"/>
        <w:textAlignment w:val="center"/>
        <w:rPr>
          <w:color w:val="000000"/>
        </w:rPr>
      </w:pPr>
      <w:r>
        <w:rPr>
          <w:color w:val="000000"/>
        </w:rPr>
        <w:t>（2）</w:t>
      </w:r>
      <w:r>
        <w:rPr>
          <w:rFonts w:ascii="宋体" w:hAnsi="宋体" w:eastAsia="宋体" w:cs="宋体"/>
          <w:color w:val="000000"/>
        </w:rPr>
        <w:t>二氧化碳能溶于水，且可与水反应</w:t>
      </w:r>
      <w:r>
        <w:rPr>
          <w:color w:val="000000"/>
        </w:rPr>
        <w:t xml:space="preserve">    </w:t>
      </w:r>
    </w:p>
    <w:p w14:paraId="4B602FCF">
      <w:pPr>
        <w:spacing w:line="360" w:lineRule="auto"/>
        <w:textAlignment w:val="center"/>
        <w:rPr>
          <w:color w:val="000000"/>
        </w:rPr>
      </w:pPr>
      <w:r>
        <w:rPr>
          <w:color w:val="000000"/>
        </w:rPr>
        <w:t>（3）</w:t>
      </w:r>
      <w:r>
        <w:rPr>
          <w:rFonts w:ascii="宋体" w:hAnsi="宋体" w:eastAsia="宋体" w:cs="宋体"/>
          <w:color w:val="000000"/>
        </w:rPr>
        <w:t>红</w:t>
      </w:r>
      <w:r>
        <w:rPr>
          <w:color w:val="000000"/>
        </w:rPr>
        <w:t xml:space="preserve">    （4）    ①. </w:t>
      </w:r>
      <w:r>
        <w:rPr>
          <w:rFonts w:ascii="宋体" w:hAnsi="宋体" w:eastAsia="宋体" w:cs="宋体"/>
          <w:color w:val="000000"/>
        </w:rPr>
        <w:t>有气泡生成</w:t>
      </w:r>
      <w:r>
        <w:rPr>
          <w:color w:val="000000"/>
        </w:rPr>
        <w:t xml:space="preserve">    ②. </w:t>
      </w:r>
      <w:r>
        <w:object>
          <v:shape id="_x0000_i1135" o:spt="75" alt="学科网(www.zxxk.com)--教育资源门户，提供试卷、教案、课件、论文、素材以及各类教学资源下载，还有大量而丰富的教学相关资讯！" type="#_x0000_t75" style="height:19.3pt;width:199.65pt;" o:ole="t" filled="f" o:preferrelative="t" stroked="f" coordsize="21600,21600">
            <v:path/>
            <v:fill on="f" focussize="0,0"/>
            <v:stroke on="f" joinstyle="miter"/>
            <v:imagedata r:id="rId201" o:title="eqIdd40f97ccb992d193d01902dd5a9f0d35"/>
            <o:lock v:ext="edit" aspectratio="t"/>
            <w10:wrap type="none"/>
            <w10:anchorlock/>
          </v:shape>
          <o:OLEObject Type="Embed" ProgID="Equation.DSMT4" ShapeID="_x0000_i1135" DrawAspect="Content" ObjectID="_1468075835" r:id="rId200">
            <o:LockedField>false</o:LockedField>
          </o:OLEObject>
        </w:object>
      </w:r>
      <w:r>
        <w:rPr>
          <w:color w:val="000000"/>
        </w:rPr>
        <w:t xml:space="preserve">    </w:t>
      </w:r>
    </w:p>
    <w:p w14:paraId="025280DB">
      <w:pPr>
        <w:spacing w:line="360" w:lineRule="auto"/>
        <w:textAlignment w:val="center"/>
        <w:rPr>
          <w:color w:val="000000"/>
        </w:rPr>
      </w:pPr>
      <w:r>
        <w:rPr>
          <w:color w:val="000000"/>
        </w:rPr>
        <w:t>（5）</w:t>
      </w:r>
      <w:r>
        <w:rPr>
          <w:rFonts w:ascii="宋体" w:hAnsi="宋体" w:eastAsia="宋体" w:cs="宋体"/>
          <w:color w:val="000000"/>
        </w:rPr>
        <w:t>③</w:t>
      </w:r>
      <w:r>
        <w:rPr>
          <w:color w:val="000000"/>
        </w:rPr>
        <w:t xml:space="preserve">    （6）</w:t>
      </w:r>
      <w:r>
        <w:rPr>
          <w:rFonts w:ascii="宋体" w:hAnsi="宋体" w:eastAsia="宋体" w:cs="宋体"/>
          <w:color w:val="000000"/>
        </w:rPr>
        <w:t>二氧化碳易与氢氧化钠发生化学反应</w:t>
      </w:r>
    </w:p>
    <w:p w14:paraId="3BCB9FEE">
      <w:pPr>
        <w:spacing w:line="360" w:lineRule="auto"/>
        <w:textAlignment w:val="center"/>
        <w:rPr>
          <w:color w:val="000000"/>
        </w:rPr>
      </w:pPr>
      <w:r>
        <w:rPr>
          <w:color w:val="2E75B6"/>
        </w:rPr>
        <w:t>【解析】</w:t>
      </w:r>
    </w:p>
    <w:p w14:paraId="6DCE53E0">
      <w:pPr>
        <w:spacing w:line="360" w:lineRule="auto"/>
        <w:textAlignment w:val="center"/>
        <w:rPr>
          <w:color w:val="000000"/>
        </w:rPr>
      </w:pPr>
      <w:r>
        <w:rPr>
          <w:color w:val="000000"/>
        </w:rPr>
        <w:t>【小问1详解】</w:t>
      </w:r>
    </w:p>
    <w:p w14:paraId="0DD0E75E">
      <w:pPr>
        <w:spacing w:line="360" w:lineRule="auto"/>
        <w:jc w:val="left"/>
        <w:textAlignment w:val="center"/>
        <w:rPr>
          <w:color w:val="000000"/>
        </w:rPr>
      </w:pPr>
      <w:r>
        <w:rPr>
          <w:color w:val="000000"/>
        </w:rPr>
        <w:t>二氧化碳能与氢氧化钠反应生成碳酸钠和水，反应的化学方程式为</w:t>
      </w:r>
      <w:r>
        <w:object>
          <v:shape id="_x0000_i1136" o:spt="75" alt="学科网(www.zxxk.com)--教育资源门户，提供试卷、教案、课件、论文、素材以及各类教学资源下载，还有大量而丰富的教学相关资讯！" type="#_x0000_t75" style="height:18pt;width:158.25pt;" o:ole="t" filled="f" o:preferrelative="t" stroked="f" coordsize="21600,21600">
            <v:path/>
            <v:fill on="f" focussize="0,0"/>
            <v:stroke on="f" joinstyle="miter"/>
            <v:imagedata r:id="rId203" o:title="eqId8b7c94b289ffa110aff5622e2c2c0b2d"/>
            <o:lock v:ext="edit" aspectratio="t"/>
            <w10:wrap type="none"/>
            <w10:anchorlock/>
          </v:shape>
          <o:OLEObject Type="Embed" ProgID="Equation.DSMT4" ShapeID="_x0000_i1136" DrawAspect="Content" ObjectID="_1468075836" r:id="rId202">
            <o:LockedField>false</o:LockedField>
          </o:OLEObject>
        </w:object>
      </w:r>
      <w:r>
        <w:rPr>
          <w:color w:val="000000"/>
        </w:rPr>
        <w:t>。</w:t>
      </w:r>
    </w:p>
    <w:p w14:paraId="145C777D">
      <w:pPr>
        <w:spacing w:line="360" w:lineRule="auto"/>
        <w:jc w:val="left"/>
        <w:textAlignment w:val="center"/>
        <w:rPr>
          <w:color w:val="000000"/>
        </w:rPr>
      </w:pPr>
      <w:r>
        <w:rPr>
          <w:color w:val="000000"/>
        </w:rPr>
        <w:t>【小问2详解】</w:t>
      </w:r>
    </w:p>
    <w:p w14:paraId="4D05B2DF">
      <w:pPr>
        <w:spacing w:line="360" w:lineRule="auto"/>
        <w:jc w:val="left"/>
        <w:textAlignment w:val="center"/>
        <w:rPr>
          <w:color w:val="000000"/>
        </w:rPr>
      </w:pPr>
      <w:r>
        <w:rPr>
          <w:color w:val="000000"/>
        </w:rPr>
        <w:t>二氧化碳与水可以反应，且能溶于水，所以不能排除水的影响。</w:t>
      </w:r>
    </w:p>
    <w:p w14:paraId="47890DF6">
      <w:pPr>
        <w:spacing w:line="360" w:lineRule="auto"/>
        <w:jc w:val="left"/>
        <w:textAlignment w:val="center"/>
        <w:rPr>
          <w:color w:val="000000"/>
        </w:rPr>
      </w:pPr>
      <w:r>
        <w:rPr>
          <w:color w:val="000000"/>
        </w:rPr>
        <w:t>【小问3详解】</w:t>
      </w:r>
    </w:p>
    <w:p w14:paraId="778BBB6D">
      <w:pPr>
        <w:spacing w:line="360" w:lineRule="auto"/>
        <w:jc w:val="left"/>
        <w:textAlignment w:val="center"/>
        <w:rPr>
          <w:color w:val="000000"/>
        </w:rPr>
      </w:pPr>
      <w:r>
        <w:rPr>
          <w:color w:val="000000"/>
        </w:rPr>
        <w:t>氢氧化钠溶液呈碱性，无色酚酞试液遇碱性溶液变红色，所以滴有酚酞试液的氢氧化钠溶液呈红色。</w:t>
      </w:r>
    </w:p>
    <w:p w14:paraId="2102EB80">
      <w:pPr>
        <w:spacing w:line="360" w:lineRule="auto"/>
        <w:jc w:val="left"/>
        <w:textAlignment w:val="center"/>
        <w:rPr>
          <w:color w:val="000000"/>
        </w:rPr>
      </w:pPr>
      <w:r>
        <w:rPr>
          <w:color w:val="000000"/>
        </w:rPr>
        <w:t>【小问4详解】</w:t>
      </w:r>
    </w:p>
    <w:p w14:paraId="663F1B80">
      <w:pPr>
        <w:spacing w:line="360" w:lineRule="auto"/>
        <w:jc w:val="left"/>
        <w:textAlignment w:val="center"/>
        <w:rPr>
          <w:color w:val="000000"/>
        </w:rPr>
      </w:pPr>
      <w:r>
        <w:rPr>
          <w:color w:val="000000"/>
        </w:rPr>
        <w:t>二氧化碳和氢氧化钠反应生成碳酸钠和水，而碳酸钠能与盐酸反应生成氯化钠、水和二氧化碳，则滴入盐酸后，有气泡产生；</w:t>
      </w:r>
    </w:p>
    <w:p w14:paraId="10652E39">
      <w:pPr>
        <w:spacing w:line="360" w:lineRule="auto"/>
        <w:jc w:val="left"/>
        <w:textAlignment w:val="center"/>
        <w:rPr>
          <w:color w:val="000000"/>
        </w:rPr>
      </w:pPr>
      <w:r>
        <w:rPr>
          <w:color w:val="000000"/>
        </w:rPr>
        <w:t>反应的化学方程式为</w:t>
      </w:r>
      <w:r>
        <w:object>
          <v:shape id="_x0000_i1137" o:spt="75" alt="学科网(www.zxxk.com)--教育资源门户，提供试卷、教案、课件、论文、素材以及各类教学资源下载，还有大量而丰富的教学相关资讯！" type="#_x0000_t75" style="height:18.75pt;width:186pt;" o:ole="t" filled="f" o:preferrelative="t" stroked="f" coordsize="21600,21600">
            <v:path/>
            <v:fill on="f" focussize="0,0"/>
            <v:stroke on="f" joinstyle="miter"/>
            <v:imagedata r:id="rId205" o:title="eqId38548eff24f8751dc1b26b52a95283cf"/>
            <o:lock v:ext="edit" aspectratio="t"/>
            <w10:wrap type="none"/>
            <w10:anchorlock/>
          </v:shape>
          <o:OLEObject Type="Embed" ProgID="Equation.DSMT4" ShapeID="_x0000_i1137" DrawAspect="Content" ObjectID="_1468075837" r:id="rId204">
            <o:LockedField>false</o:LockedField>
          </o:OLEObject>
        </w:object>
      </w:r>
      <w:r>
        <w:rPr>
          <w:color w:val="000000"/>
        </w:rPr>
        <w:t>。</w:t>
      </w:r>
    </w:p>
    <w:p w14:paraId="5EEDC5B8">
      <w:pPr>
        <w:spacing w:line="360" w:lineRule="auto"/>
        <w:jc w:val="left"/>
        <w:textAlignment w:val="center"/>
        <w:rPr>
          <w:color w:val="000000"/>
        </w:rPr>
      </w:pPr>
      <w:r>
        <w:rPr>
          <w:color w:val="000000"/>
        </w:rPr>
        <w:t>【小问5详解】</w:t>
      </w:r>
    </w:p>
    <w:p w14:paraId="418ED224">
      <w:pPr>
        <w:spacing w:line="360" w:lineRule="auto"/>
        <w:jc w:val="left"/>
        <w:textAlignment w:val="center"/>
        <w:rPr>
          <w:color w:val="000000"/>
        </w:rPr>
      </w:pPr>
      <w:r>
        <w:rPr>
          <w:color w:val="000000"/>
        </w:rPr>
        <w:t>若二氧化碳不溶于水，则反应前后气体体积相同，压强不变，但MN段压强变小，说明有部分气体溶于水，造成气体体积减小，压强减小，最终的压强小于初始压强，说明瓶内的水能吸收 ，故填③。</w:t>
      </w:r>
    </w:p>
    <w:p w14:paraId="19399A15">
      <w:pPr>
        <w:spacing w:line="360" w:lineRule="auto"/>
        <w:jc w:val="left"/>
        <w:textAlignment w:val="center"/>
        <w:rPr>
          <w:color w:val="000000"/>
        </w:rPr>
      </w:pPr>
      <w:r>
        <w:rPr>
          <w:color w:val="000000"/>
        </w:rPr>
        <w:t>【小问6详解】</w:t>
      </w:r>
    </w:p>
    <w:p w14:paraId="10B211F2">
      <w:pPr>
        <w:spacing w:line="360" w:lineRule="auto"/>
        <w:jc w:val="left"/>
        <w:textAlignment w:val="center"/>
        <w:rPr>
          <w:color w:val="000000"/>
        </w:rPr>
      </w:pPr>
      <w:r>
        <w:rPr>
          <w:color w:val="000000"/>
        </w:rPr>
        <w:t>由于二氧化碳能与氢氧化钠反应，则会造成压强减小。</w:t>
      </w:r>
    </w:p>
    <w:p w14:paraId="1CA8711E">
      <w:pPr>
        <w:spacing w:line="360" w:lineRule="auto"/>
        <w:jc w:val="left"/>
        <w:textAlignment w:val="center"/>
        <w:rPr>
          <w:color w:val="000000"/>
        </w:rPr>
      </w:pPr>
      <w:r>
        <w:rPr>
          <w:color w:val="000000"/>
        </w:rPr>
        <w:t xml:space="preserve">23. </w:t>
      </w:r>
      <w:r>
        <w:rPr>
          <w:rFonts w:ascii="宋体" w:hAnsi="宋体" w:eastAsia="宋体" w:cs="宋体"/>
          <w:color w:val="000000"/>
        </w:rPr>
        <w:t>某兴趣小组在实验室发现一瓶敞口放置的氧化钙，猜测该氧化钙可能变质。小明为确定该瓶氧化钙的成分进行了实验探究，如下表所示：</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5453"/>
        <w:gridCol w:w="2440"/>
        <w:gridCol w:w="2093"/>
      </w:tblGrid>
      <w:tr w14:paraId="0B5A1F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24F7A39">
            <w:pPr>
              <w:spacing w:line="360" w:lineRule="auto"/>
              <w:jc w:val="left"/>
              <w:textAlignment w:val="center"/>
              <w:rPr>
                <w:color w:val="000000"/>
              </w:rPr>
            </w:pPr>
            <w:r>
              <w:rPr>
                <w:rFonts w:ascii="宋体" w:hAnsi="宋体" w:eastAsia="宋体" w:cs="宋体"/>
                <w:color w:val="000000"/>
              </w:rPr>
              <w:t>实验步骤</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9299596">
            <w:pPr>
              <w:spacing w:line="360" w:lineRule="auto"/>
              <w:jc w:val="left"/>
              <w:textAlignment w:val="center"/>
              <w:rPr>
                <w:color w:val="000000"/>
              </w:rPr>
            </w:pPr>
            <w:r>
              <w:rPr>
                <w:rFonts w:ascii="宋体" w:hAnsi="宋体" w:eastAsia="宋体" w:cs="宋体"/>
                <w:color w:val="000000"/>
              </w:rPr>
              <w:t>实验现象</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4B19264">
            <w:pPr>
              <w:spacing w:line="360" w:lineRule="auto"/>
              <w:jc w:val="left"/>
              <w:textAlignment w:val="center"/>
              <w:rPr>
                <w:color w:val="000000"/>
              </w:rPr>
            </w:pPr>
            <w:r>
              <w:rPr>
                <w:rFonts w:ascii="宋体" w:hAnsi="宋体" w:eastAsia="宋体" w:cs="宋体"/>
                <w:color w:val="000000"/>
              </w:rPr>
              <w:t>实验结论</w:t>
            </w:r>
          </w:p>
        </w:tc>
      </w:tr>
      <w:tr w14:paraId="3958DE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vMerge w:val="restar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57ABA13">
            <w:pPr>
              <w:spacing w:line="360" w:lineRule="auto"/>
              <w:jc w:val="left"/>
              <w:textAlignment w:val="center"/>
              <w:rPr>
                <w:color w:val="000000"/>
              </w:rPr>
            </w:pPr>
            <w:r>
              <w:rPr>
                <w:rFonts w:ascii="宋体" w:hAnsi="宋体" w:eastAsia="宋体" w:cs="宋体"/>
                <w:color w:val="000000"/>
              </w:rPr>
              <w:t>取少量该氧化钙样品于烧杯中，加水搅拌，静置，取上层清液滴加到红色石蕊试纸上</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A3261F9">
            <w:pPr>
              <w:spacing w:line="360" w:lineRule="auto"/>
              <w:jc w:val="left"/>
              <w:textAlignment w:val="center"/>
              <w:rPr>
                <w:color w:val="000000"/>
              </w:rPr>
            </w:pPr>
            <w:r>
              <w:rPr>
                <w:rFonts w:ascii="宋体" w:hAnsi="宋体" w:eastAsia="宋体" w:cs="宋体"/>
                <w:color w:val="000000"/>
              </w:rPr>
              <w:t>①烧杯壁变热，石蕊试纸变为蓝色</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48876E4">
            <w:pPr>
              <w:spacing w:line="360" w:lineRule="auto"/>
              <w:jc w:val="left"/>
              <w:textAlignment w:val="center"/>
              <w:rPr>
                <w:color w:val="000000"/>
              </w:rPr>
            </w:pPr>
            <w:r>
              <w:rPr>
                <w:rFonts w:ascii="宋体" w:hAnsi="宋体" w:eastAsia="宋体" w:cs="宋体"/>
                <w:color w:val="000000"/>
              </w:rPr>
              <w:t>样品中含有氧化钙和氢氧化钙</w:t>
            </w:r>
          </w:p>
        </w:tc>
      </w:tr>
      <w:tr w14:paraId="58E2C4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vMerge w:val="continue"/>
            <w:tcBorders>
              <w:top w:val="single" w:color="000000" w:sz="6" w:space="0"/>
              <w:left w:val="single" w:color="000000" w:sz="6" w:space="0"/>
              <w:bottom w:val="single" w:color="000000" w:sz="6" w:space="0"/>
              <w:right w:val="single" w:color="000000" w:sz="6" w:space="0"/>
            </w:tcBorders>
          </w:tcPr>
          <w:p w14:paraId="053353C2">
            <w:pPr>
              <w:spacing w:line="360" w:lineRule="auto"/>
              <w:jc w:val="left"/>
              <w:textAlignment w:val="center"/>
              <w:rPr>
                <w:color w:val="000000"/>
              </w:rPr>
            </w:pP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BAC7E68">
            <w:pPr>
              <w:spacing w:line="360" w:lineRule="auto"/>
              <w:jc w:val="left"/>
              <w:textAlignment w:val="center"/>
              <w:rPr>
                <w:color w:val="000000"/>
              </w:rPr>
            </w:pPr>
            <w:r>
              <w:rPr>
                <w:rFonts w:ascii="宋体" w:hAnsi="宋体" w:eastAsia="宋体" w:cs="宋体"/>
                <w:color w:val="000000"/>
              </w:rPr>
              <w:t>②烧杯底部有白色固体</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CA2B809">
            <w:pPr>
              <w:spacing w:line="360" w:lineRule="auto"/>
              <w:jc w:val="left"/>
              <w:textAlignment w:val="center"/>
              <w:rPr>
                <w:color w:val="000000"/>
              </w:rPr>
            </w:pPr>
            <w:r>
              <w:rPr>
                <w:rFonts w:ascii="宋体" w:hAnsi="宋体" w:eastAsia="宋体" w:cs="宋体"/>
                <w:color w:val="000000"/>
              </w:rPr>
              <w:t>样品中含有碳酸钙</w:t>
            </w:r>
          </w:p>
        </w:tc>
      </w:tr>
    </w:tbl>
    <w:p w14:paraId="6D5528EB">
      <w:pPr>
        <w:spacing w:line="360" w:lineRule="auto"/>
        <w:jc w:val="left"/>
        <w:textAlignment w:val="center"/>
        <w:rPr>
          <w:color w:val="000000"/>
        </w:rPr>
      </w:pPr>
      <w:r>
        <w:rPr>
          <w:rFonts w:ascii="宋体" w:hAnsi="宋体" w:eastAsia="宋体" w:cs="宋体"/>
          <w:color w:val="000000"/>
        </w:rPr>
        <w:t>【交流讨论】小组讨论后，同学们认为：“现象</w:t>
      </w:r>
      <w:r>
        <w:object>
          <v:shape id="_x0000_i1138" o:spt="75" alt="学科网(www.zxxk.com)--教育资源门户，提供试卷、教案、课件、论文、素材以及各类教学资源下载，还有大量而丰富的教学相关资讯！" type="#_x0000_t75" style="height:15.85pt;width:15.85pt;" o:ole="t" filled="f" o:preferrelative="t" stroked="f" coordsize="21600,21600">
            <v:path/>
            <v:fill on="f" focussize="0,0"/>
            <v:stroke on="f" joinstyle="miter"/>
            <v:imagedata r:id="rId207" o:title="eqId6e1c9ae241fd78126274c65e17990c88"/>
            <o:lock v:ext="edit" aspectratio="t"/>
            <w10:wrap type="none"/>
            <w10:anchorlock/>
          </v:shape>
          <o:OLEObject Type="Embed" ProgID="Equation.DSMT4" ShapeID="_x0000_i1138" DrawAspect="Content" ObjectID="_1468075838" r:id="rId206">
            <o:LockedField>false</o:LockedField>
          </o:OLEObject>
        </w:object>
      </w:r>
      <w:r>
        <w:rPr>
          <w:rFonts w:ascii="宋体" w:hAnsi="宋体" w:eastAsia="宋体" w:cs="宋体"/>
          <w:color w:val="000000"/>
        </w:rPr>
        <w:t>”不足以证明样品中有氢氧化钙，原因是</w:t>
      </w:r>
      <w:r>
        <w:rPr>
          <w:color w:val="000000"/>
        </w:rPr>
        <w:t>________</w:t>
      </w:r>
      <w:r>
        <w:rPr>
          <w:rFonts w:ascii="宋体" w:hAnsi="宋体" w:eastAsia="宋体" w:cs="宋体"/>
          <w:color w:val="000000"/>
        </w:rPr>
        <w:t>（用化学方程式表示）；“现象②”不足以证明样品中有碳酸钙，原因是</w:t>
      </w:r>
      <w:r>
        <w:rPr>
          <w:color w:val="000000"/>
        </w:rPr>
        <w:t>________</w:t>
      </w:r>
      <w:r>
        <w:rPr>
          <w:rFonts w:ascii="宋体" w:hAnsi="宋体" w:eastAsia="宋体" w:cs="宋体"/>
          <w:color w:val="000000"/>
        </w:rPr>
        <w:t>。</w:t>
      </w:r>
    </w:p>
    <w:p w14:paraId="37FC634D">
      <w:pPr>
        <w:spacing w:line="360" w:lineRule="auto"/>
        <w:jc w:val="left"/>
        <w:textAlignment w:val="center"/>
        <w:rPr>
          <w:color w:val="000000"/>
        </w:rPr>
      </w:pPr>
      <w:r>
        <w:rPr>
          <w:rFonts w:ascii="宋体" w:hAnsi="宋体" w:eastAsia="宋体" w:cs="宋体"/>
          <w:color w:val="000000"/>
        </w:rPr>
        <w:t>兴趣小组同学为准确测定该瓶氧化钙的成分，进行了如下探究。</w:t>
      </w:r>
    </w:p>
    <w:p w14:paraId="3B58559E">
      <w:pPr>
        <w:spacing w:line="360" w:lineRule="auto"/>
        <w:jc w:val="left"/>
        <w:textAlignment w:val="center"/>
        <w:rPr>
          <w:color w:val="000000"/>
        </w:rPr>
      </w:pPr>
      <w:r>
        <w:rPr>
          <w:rFonts w:ascii="宋体" w:hAnsi="宋体" w:eastAsia="宋体" w:cs="宋体"/>
          <w:color w:val="000000"/>
        </w:rPr>
        <w:t>【提出问题】该瓶氧化钙中都有哪些成分，各成分的质量比是多少？</w:t>
      </w:r>
    </w:p>
    <w:p w14:paraId="71E27445">
      <w:pPr>
        <w:spacing w:line="360" w:lineRule="auto"/>
        <w:jc w:val="left"/>
        <w:textAlignment w:val="center"/>
        <w:rPr>
          <w:color w:val="000000"/>
        </w:rPr>
      </w:pPr>
      <w:r>
        <w:rPr>
          <w:rFonts w:ascii="宋体" w:hAnsi="宋体" w:eastAsia="宋体" w:cs="宋体"/>
          <w:color w:val="000000"/>
        </w:rPr>
        <w:t>【查阅资料】氢氧化钙在一定温度下能分解：</w:t>
      </w:r>
      <w:r>
        <w:object>
          <v:shape id="_x0000_i1139" o:spt="75" alt="学科网(www.zxxk.com)--教育资源门户，提供试卷、教案、课件、论文、素材以及各类教学资源下载，还有大量而丰富的教学相关资讯！" type="#_x0000_t75" style="height:34.5pt;width:144pt;" o:ole="t" filled="f" o:preferrelative="t" stroked="f" coordsize="21600,21600">
            <v:path/>
            <v:fill on="f" focussize="0,0"/>
            <v:stroke on="f" joinstyle="miter"/>
            <v:imagedata r:id="rId209" o:title="eqIdb126f821a96b25ca1e7f73b2550fe7b1"/>
            <o:lock v:ext="edit" aspectratio="t"/>
            <w10:wrap type="none"/>
            <w10:anchorlock/>
          </v:shape>
          <o:OLEObject Type="Embed" ProgID="Equation.DSMT4" ShapeID="_x0000_i1139" DrawAspect="Content" ObjectID="_1468075839" r:id="rId208">
            <o:LockedField>false</o:LockedField>
          </o:OLEObject>
        </w:object>
      </w:r>
    </w:p>
    <w:p w14:paraId="6D08FFDA">
      <w:pPr>
        <w:spacing w:line="360" w:lineRule="auto"/>
        <w:jc w:val="left"/>
        <w:textAlignment w:val="center"/>
        <w:rPr>
          <w:color w:val="000000"/>
        </w:rPr>
      </w:pPr>
      <w:r>
        <w:rPr>
          <w:rFonts w:ascii="宋体" w:hAnsi="宋体" w:eastAsia="宋体" w:cs="宋体"/>
          <w:color w:val="000000"/>
        </w:rPr>
        <w:t>碱石灰是氢氧化钠与氧化钙的固体混合物，能吸收水和二氧化碳</w:t>
      </w:r>
    </w:p>
    <w:p w14:paraId="58327FE9">
      <w:pPr>
        <w:spacing w:line="360" w:lineRule="auto"/>
        <w:jc w:val="left"/>
        <w:textAlignment w:val="center"/>
        <w:rPr>
          <w:color w:val="000000"/>
        </w:rPr>
      </w:pPr>
      <w:r>
        <w:rPr>
          <w:rFonts w:ascii="宋体" w:hAnsi="宋体" w:eastAsia="宋体" w:cs="宋体"/>
          <w:color w:val="000000"/>
        </w:rPr>
        <w:t>【设计并实施实验】兴趣小组设计了如图所示的实验（装置气密性良好）。取</w:t>
      </w:r>
      <w:r>
        <w:object>
          <v:shape id="_x0000_i1140" o:spt="75" alt="学科网(www.zxxk.com)--教育资源门户，提供试卷、教案、课件、论文、素材以及各类教学资源下载，还有大量而丰富的教学相关资讯！" type="#_x0000_t75" style="height:16.5pt;width:28.5pt;" o:ole="t" filled="f" o:preferrelative="t" stroked="f" coordsize="21600,21600">
            <v:path/>
            <v:fill on="f" focussize="0,0"/>
            <v:stroke on="f" joinstyle="miter"/>
            <v:imagedata r:id="rId211" o:title="eqId56408a462b84d8b952d337fa567f04ae"/>
            <o:lock v:ext="edit" aspectratio="t"/>
            <w10:wrap type="none"/>
            <w10:anchorlock/>
          </v:shape>
          <o:OLEObject Type="Embed" ProgID="Equation.DSMT4" ShapeID="_x0000_i1140" DrawAspect="Content" ObjectID="_1468075840" r:id="rId210">
            <o:LockedField>false</o:LockedField>
          </o:OLEObject>
        </w:object>
      </w:r>
      <w:r>
        <w:rPr>
          <w:rFonts w:ascii="宋体" w:hAnsi="宋体" w:eastAsia="宋体" w:cs="宋体"/>
          <w:color w:val="000000"/>
        </w:rPr>
        <w:t>该氧化钙样品放在装置</w:t>
      </w:r>
      <w:r>
        <w:rPr>
          <w:rFonts w:ascii="Times New Roman" w:hAnsi="Times New Roman" w:eastAsia="Times New Roman" w:cs="Times New Roman"/>
          <w:color w:val="000000"/>
        </w:rPr>
        <w:t>B</w:t>
      </w:r>
      <w:r>
        <w:rPr>
          <w:rFonts w:ascii="宋体" w:hAnsi="宋体" w:eastAsia="宋体" w:cs="宋体"/>
          <w:color w:val="000000"/>
        </w:rPr>
        <w:t>的玻璃管中，先通入一会空气，再称量</w:t>
      </w:r>
      <w:r>
        <w:rPr>
          <w:rFonts w:ascii="Times New Roman" w:hAnsi="Times New Roman" w:eastAsia="Times New Roman" w:cs="Times New Roman"/>
          <w:color w:val="000000"/>
        </w:rPr>
        <w:t>C</w:t>
      </w:r>
      <w:r>
        <w:rPr>
          <w:rFonts w:ascii="宋体" w:hAnsi="宋体" w:eastAsia="宋体" w:cs="宋体"/>
          <w:color w:val="000000"/>
        </w:rPr>
        <w:t>、</w:t>
      </w:r>
      <w:r>
        <w:rPr>
          <w:rFonts w:ascii="Times New Roman" w:hAnsi="Times New Roman" w:eastAsia="Times New Roman" w:cs="Times New Roman"/>
          <w:color w:val="000000"/>
        </w:rPr>
        <w:t>D</w:t>
      </w:r>
      <w:r>
        <w:rPr>
          <w:rFonts w:ascii="宋体" w:hAnsi="宋体" w:eastAsia="宋体" w:cs="宋体"/>
          <w:color w:val="000000"/>
        </w:rPr>
        <w:t>装置的质量，然后边通入空气，边用酒精喷灯加热（能达到</w:t>
      </w:r>
      <w:r>
        <w:object>
          <v:shape id="_x0000_i1141" o:spt="75" alt="学科网(www.zxxk.com)--教育资源门户，提供试卷、教案、课件、论文、素材以及各类教学资源下载，还有大量而丰富的教学相关资讯！" type="#_x0000_t75" style="height:14.2pt;width:36.25pt;" o:ole="t" filled="f" o:preferrelative="t" stroked="f" coordsize="21600,21600">
            <v:path/>
            <v:fill on="f" focussize="0,0"/>
            <v:stroke on="f" joinstyle="miter"/>
            <v:imagedata r:id="rId213" o:title="eqId5391958a61b897fafd95a81d66b30a74"/>
            <o:lock v:ext="edit" aspectratio="t"/>
            <w10:wrap type="none"/>
            <w10:anchorlock/>
          </v:shape>
          <o:OLEObject Type="Embed" ProgID="Equation.DSMT4" ShapeID="_x0000_i1141" DrawAspect="Content" ObjectID="_1468075841" r:id="rId212">
            <o:LockedField>false</o:LockedField>
          </o:OLEObject>
        </w:object>
      </w:r>
      <w:r>
        <w:rPr>
          <w:rFonts w:ascii="宋体" w:hAnsi="宋体" w:eastAsia="宋体" w:cs="宋体"/>
          <w:color w:val="000000"/>
        </w:rPr>
        <w:t>高温），至固体不再发生变化，继续通一会空气，实验后测得</w:t>
      </w:r>
      <w:r>
        <w:object>
          <v:shape id="_x0000_i1142" o:spt="75" alt="学科网(www.zxxk.com)--教育资源门户，提供试卷、教案、课件、论文、素材以及各类教学资源下载，还有大量而丰富的教学相关资讯！" type="#_x0000_t75" style="height:14.2pt;width:12pt;" o:ole="t" filled="f" o:preferrelative="t" stroked="f" coordsize="21600,21600">
            <v:path/>
            <v:fill on="f" focussize="0,0"/>
            <v:stroke on="f" joinstyle="miter"/>
            <v:imagedata r:id="rId215" o:title="eqIdca66a268d6f46e0e9d5d9151b785be60"/>
            <o:lock v:ext="edit" aspectratio="t"/>
            <w10:wrap type="none"/>
            <w10:anchorlock/>
          </v:shape>
          <o:OLEObject Type="Embed" ProgID="Equation.DSMT4" ShapeID="_x0000_i1142" DrawAspect="Content" ObjectID="_1468075842" r:id="rId214">
            <o:LockedField>false</o:LockedField>
          </o:OLEObject>
        </w:object>
      </w:r>
      <w:r>
        <w:rPr>
          <w:rFonts w:ascii="宋体" w:hAnsi="宋体" w:eastAsia="宋体" w:cs="宋体"/>
          <w:color w:val="000000"/>
        </w:rPr>
        <w:t>装置增重</w:t>
      </w:r>
      <w:r>
        <w:object>
          <v:shape id="_x0000_i1143" o:spt="75" alt="学科网(www.zxxk.com)--教育资源门户，提供试卷、教案、课件、论文、素材以及各类教学资源下载，还有大量而丰富的教学相关资讯！" type="#_x0000_t75" style="height:15.75pt;width:24.75pt;" o:ole="t" filled="f" o:preferrelative="t" stroked="f" coordsize="21600,21600">
            <v:path/>
            <v:fill on="f" focussize="0,0"/>
            <v:stroke on="f" joinstyle="miter"/>
            <v:imagedata r:id="rId217" o:title="eqId3ebe97a3d3d55a2ef1db7d644b71d19e"/>
            <o:lock v:ext="edit" aspectratio="t"/>
            <w10:wrap type="none"/>
            <w10:anchorlock/>
          </v:shape>
          <o:OLEObject Type="Embed" ProgID="Equation.DSMT4" ShapeID="_x0000_i1143" DrawAspect="Content" ObjectID="_1468075843" r:id="rId216">
            <o:LockedField>false</o:LockedField>
          </o:OLEObject>
        </w:object>
      </w:r>
      <w:r>
        <w:rPr>
          <w:rFonts w:ascii="宋体" w:hAnsi="宋体" w:eastAsia="宋体" w:cs="宋体"/>
          <w:color w:val="000000"/>
        </w:rPr>
        <w:t>，</w:t>
      </w:r>
      <w:r>
        <w:rPr>
          <w:rFonts w:ascii="Times New Roman" w:hAnsi="Times New Roman" w:eastAsia="Times New Roman" w:cs="Times New Roman"/>
          <w:color w:val="000000"/>
        </w:rPr>
        <w:t>D</w:t>
      </w:r>
      <w:r>
        <w:rPr>
          <w:rFonts w:ascii="宋体" w:hAnsi="宋体" w:eastAsia="宋体" w:cs="宋体"/>
          <w:color w:val="000000"/>
        </w:rPr>
        <w:t>装置增重</w:t>
      </w:r>
      <w:r>
        <w:object>
          <v:shape id="_x0000_i1144" o:spt="75" alt="学科网(www.zxxk.com)--教育资源门户，提供试卷、教案、课件、论文、素材以及各类教学资源下载，还有大量而丰富的教学相关资讯！" type="#_x0000_t75" style="height:15.75pt;width:23.25pt;" o:ole="t" filled="f" o:preferrelative="t" stroked="f" coordsize="21600,21600">
            <v:path/>
            <v:fill on="f" focussize="0,0"/>
            <v:stroke on="f" joinstyle="miter"/>
            <v:imagedata r:id="rId219" o:title="eqId45be44753ca64378fb293a41f0fdaa98"/>
            <o:lock v:ext="edit" aspectratio="t"/>
            <w10:wrap type="none"/>
            <w10:anchorlock/>
          </v:shape>
          <o:OLEObject Type="Embed" ProgID="Equation.DSMT4" ShapeID="_x0000_i1144" DrawAspect="Content" ObjectID="_1468075844" r:id="rId218">
            <o:LockedField>false</o:LockedField>
          </o:OLEObject>
        </w:object>
      </w:r>
      <w:r>
        <w:rPr>
          <w:rFonts w:ascii="宋体" w:hAnsi="宋体" w:eastAsia="宋体" w:cs="宋体"/>
          <w:color w:val="000000"/>
        </w:rPr>
        <w:t>。</w:t>
      </w:r>
    </w:p>
    <w:p w14:paraId="6DB3F23B">
      <w:pPr>
        <w:spacing w:line="360" w:lineRule="auto"/>
        <w:jc w:val="left"/>
        <w:textAlignment w:val="center"/>
        <w:rPr>
          <w:color w:val="000000"/>
        </w:rPr>
      </w:pPr>
      <w:r>
        <w:rPr>
          <w:color w:val="000000"/>
        </w:rPr>
        <w:drawing>
          <wp:inline distT="0" distB="0" distL="114300" distR="114300">
            <wp:extent cx="4514850" cy="1333500"/>
            <wp:effectExtent l="0" t="0" r="0" b="0"/>
            <wp:docPr id="100035" name="图片 1000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学科网(www.zxxk.com)--教育资源门户，提供试卷、教案、课件、论文、素材以及各类教学资源下载，还有大量而丰富的教学相关资讯！"/>
                    <pic:cNvPicPr>
                      <a:picLocks noChangeAspect="1"/>
                    </pic:cNvPicPr>
                  </pic:nvPicPr>
                  <pic:blipFill>
                    <a:blip r:embed="rId220"/>
                    <a:stretch>
                      <a:fillRect/>
                    </a:stretch>
                  </pic:blipFill>
                  <pic:spPr>
                    <a:xfrm>
                      <a:off x="0" y="0"/>
                      <a:ext cx="4514850" cy="1333500"/>
                    </a:xfrm>
                    <a:prstGeom prst="rect">
                      <a:avLst/>
                    </a:prstGeom>
                  </pic:spPr>
                </pic:pic>
              </a:graphicData>
            </a:graphic>
          </wp:inline>
        </w:drawing>
      </w:r>
      <w:r>
        <w:rPr>
          <w:color w:val="000000"/>
        </w:rPr>
        <w:t xml:space="preserve">  </w:t>
      </w:r>
    </w:p>
    <w:p w14:paraId="44816E23">
      <w:pPr>
        <w:spacing w:line="360" w:lineRule="auto"/>
        <w:jc w:val="left"/>
        <w:textAlignment w:val="center"/>
        <w:rPr>
          <w:color w:val="000000"/>
        </w:rPr>
      </w:pPr>
      <w:r>
        <w:rPr>
          <w:rFonts w:ascii="宋体" w:hAnsi="宋体" w:eastAsia="宋体" w:cs="宋体"/>
          <w:color w:val="000000"/>
        </w:rPr>
        <w:t>【形成结论】该氧化钙样品中的成分是</w:t>
      </w:r>
      <w:r>
        <w:rPr>
          <w:color w:val="000000"/>
        </w:rPr>
        <w:t>________</w:t>
      </w:r>
      <w:r>
        <w:rPr>
          <w:rFonts w:ascii="宋体" w:hAnsi="宋体" w:eastAsia="宋体" w:cs="宋体"/>
          <w:color w:val="000000"/>
        </w:rPr>
        <w:t>，它们的质量比是</w:t>
      </w:r>
      <w:r>
        <w:rPr>
          <w:color w:val="000000"/>
        </w:rPr>
        <w:t>________</w:t>
      </w:r>
      <w:r>
        <w:rPr>
          <w:rFonts w:ascii="宋体" w:hAnsi="宋体" w:eastAsia="宋体" w:cs="宋体"/>
          <w:color w:val="000000"/>
        </w:rPr>
        <w:t>。</w:t>
      </w:r>
    </w:p>
    <w:p w14:paraId="464A3D08">
      <w:pPr>
        <w:spacing w:line="360" w:lineRule="auto"/>
        <w:jc w:val="left"/>
        <w:textAlignment w:val="center"/>
        <w:rPr>
          <w:color w:val="000000"/>
        </w:rPr>
      </w:pPr>
      <w:r>
        <w:rPr>
          <w:rFonts w:ascii="宋体" w:hAnsi="宋体" w:eastAsia="宋体" w:cs="宋体"/>
          <w:color w:val="000000"/>
        </w:rPr>
        <w:t>【反思评价】</w:t>
      </w:r>
      <w:r>
        <w:object>
          <v:shape id="_x0000_i1145" o:spt="75" alt="学科网(www.zxxk.com)--教育资源门户，提供试卷、教案、课件、论文、素材以及各类教学资源下载，还有大量而丰富的教学相关资讯！" type="#_x0000_t75" style="height:13.1pt;width:10.9pt;" o:ole="t" filled="f" o:preferrelative="t" stroked="f" coordsize="21600,21600">
            <v:path/>
            <v:fill on="f" focussize="0,0"/>
            <v:stroke on="f" joinstyle="miter"/>
            <v:imagedata r:id="rId222" o:title="eqId61588617d22abd00af4ca489bb3a8787"/>
            <o:lock v:ext="edit" aspectratio="t"/>
            <w10:wrap type="none"/>
            <w10:anchorlock/>
          </v:shape>
          <o:OLEObject Type="Embed" ProgID="Equation.DSMT4" ShapeID="_x0000_i1145" DrawAspect="Content" ObjectID="_1468075845" r:id="rId221">
            <o:LockedField>false</o:LockedField>
          </o:OLEObject>
        </w:object>
      </w:r>
      <w:r>
        <w:rPr>
          <w:rFonts w:ascii="宋体" w:hAnsi="宋体" w:eastAsia="宋体" w:cs="宋体"/>
          <w:color w:val="000000"/>
        </w:rPr>
        <w:t>装置的作用是</w:t>
      </w:r>
      <w:r>
        <w:rPr>
          <w:color w:val="000000"/>
        </w:rPr>
        <w:t>________</w:t>
      </w:r>
      <w:r>
        <w:rPr>
          <w:rFonts w:ascii="宋体" w:hAnsi="宋体" w:eastAsia="宋体" w:cs="宋体"/>
          <w:color w:val="000000"/>
        </w:rPr>
        <w:t>。如果没有</w:t>
      </w:r>
      <w:r>
        <w:object>
          <v:shape id="_x0000_i1146" o:spt="75" alt="学科网(www.zxxk.com)--教育资源门户，提供试卷、教案、课件、论文、素材以及各类教学资源下载，还有大量而丰富的教学相关资讯！" type="#_x0000_t75" style="height:13pt;width:13pt;" o:ole="t" filled="f" o:preferrelative="t" stroked="f" coordsize="21600,21600">
            <v:path/>
            <v:fill on="f" focussize="0,0"/>
            <v:stroke on="f" joinstyle="miter"/>
            <v:imagedata r:id="rId136" o:title="eqIdff4489d9b83072184c0e1d6b09be50ca"/>
            <o:lock v:ext="edit" aspectratio="t"/>
            <w10:wrap type="none"/>
            <w10:anchorlock/>
          </v:shape>
          <o:OLEObject Type="Embed" ProgID="Equation.DSMT4" ShapeID="_x0000_i1146" DrawAspect="Content" ObjectID="_1468075846" r:id="rId223">
            <o:LockedField>false</o:LockedField>
          </o:OLEObject>
        </w:object>
      </w:r>
      <w:r>
        <w:rPr>
          <w:rFonts w:ascii="宋体" w:hAnsi="宋体" w:eastAsia="宋体" w:cs="宋体"/>
          <w:color w:val="000000"/>
        </w:rPr>
        <w:t>装置，可能会导致氧化钙样品成分中的</w:t>
      </w:r>
      <w:r>
        <w:rPr>
          <w:color w:val="000000"/>
        </w:rPr>
        <w:t>________</w:t>
      </w:r>
      <w:r>
        <w:rPr>
          <w:rFonts w:ascii="宋体" w:hAnsi="宋体" w:eastAsia="宋体" w:cs="宋体"/>
          <w:color w:val="000000"/>
        </w:rPr>
        <w:t>测定结果偏大。</w:t>
      </w:r>
    </w:p>
    <w:p w14:paraId="5D1DAADD">
      <w:pPr>
        <w:spacing w:line="360" w:lineRule="auto"/>
        <w:jc w:val="left"/>
        <w:textAlignment w:val="center"/>
        <w:rPr>
          <w:color w:val="000000"/>
        </w:rPr>
      </w:pPr>
      <w:r>
        <w:rPr>
          <w:rFonts w:ascii="宋体" w:hAnsi="宋体" w:eastAsia="宋体" w:cs="宋体"/>
          <w:color w:val="000000"/>
        </w:rPr>
        <w:t>【拓展应用】为废物利用，兴趣小组打算用这瓶变质的氧化钙与足量的稀盐酸反应，再蒸发制取产品氯化钙固体，与变质前的氧化钙相比，变质后的氧化钙对产品氯化钙的产量是否会有影响，为什么？</w:t>
      </w:r>
      <w:r>
        <w:rPr>
          <w:color w:val="000000"/>
        </w:rPr>
        <w:t>________</w:t>
      </w:r>
      <w:r>
        <w:rPr>
          <w:rFonts w:ascii="宋体" w:hAnsi="宋体" w:eastAsia="宋体" w:cs="宋体"/>
          <w:color w:val="000000"/>
        </w:rPr>
        <w:t>。</w:t>
      </w:r>
    </w:p>
    <w:p w14:paraId="4801CF8C">
      <w:pPr>
        <w:spacing w:line="360" w:lineRule="auto"/>
        <w:textAlignment w:val="center"/>
        <w:rPr>
          <w:color w:val="000000"/>
        </w:rPr>
      </w:pPr>
      <w:r>
        <w:rPr>
          <w:color w:val="2E75B6"/>
        </w:rPr>
        <w:t>【答案】</w:t>
      </w:r>
      <w:r>
        <w:rPr>
          <w:color w:val="000000"/>
        </w:rPr>
        <w:t xml:space="preserve">    ①. </w:t>
      </w:r>
      <w:r>
        <w:object>
          <v:shape id="_x0000_i1147" o:spt="75" alt="学科网(www.zxxk.com)--教育资源门户，提供试卷、教案、课件、论文、素材以及各类教学资源下载，还有大量而丰富的教学相关资讯！" type="#_x0000_t75" style="height:18.35pt;width:114.1pt;" o:ole="t" filled="f" o:preferrelative="t" stroked="f" coordsize="21600,21600">
            <v:path/>
            <v:fill on="f" focussize="0,0"/>
            <v:stroke on="f" joinstyle="miter"/>
            <v:imagedata r:id="rId225" o:title="eqIda03e4fb8bdf47c91a4364b255359ed54"/>
            <o:lock v:ext="edit" aspectratio="t"/>
            <w10:wrap type="none"/>
            <w10:anchorlock/>
          </v:shape>
          <o:OLEObject Type="Embed" ProgID="Equation.DSMT4" ShapeID="_x0000_i1147" DrawAspect="Content" ObjectID="_1468075847" r:id="rId224">
            <o:LockedField>false</o:LockedField>
          </o:OLEObject>
        </w:object>
      </w:r>
      <w:r>
        <w:rPr>
          <w:color w:val="000000"/>
        </w:rPr>
        <w:t xml:space="preserve">    ②. </w:t>
      </w:r>
      <w:r>
        <w:rPr>
          <w:rFonts w:ascii="宋体" w:hAnsi="宋体" w:eastAsia="宋体" w:cs="宋体"/>
          <w:color w:val="000000"/>
        </w:rPr>
        <w:t>氢氧化钙微溶于水，白色固体也可能是没有溶解的氢氧化钙</w:t>
      </w:r>
      <w:r>
        <w:rPr>
          <w:color w:val="000000"/>
        </w:rPr>
        <w:t xml:space="preserve">    ③. </w:t>
      </w:r>
      <w:r>
        <w:rPr>
          <w:rFonts w:ascii="宋体" w:hAnsi="宋体" w:eastAsia="宋体" w:cs="宋体"/>
          <w:color w:val="000000"/>
        </w:rPr>
        <w:t>氧化钙、氢氧化钙、碳酸钙</w:t>
      </w:r>
      <w:r>
        <w:rPr>
          <w:color w:val="000000"/>
        </w:rPr>
        <w:t xml:space="preserve">    ④. </w:t>
      </w:r>
      <w:r>
        <w:rPr>
          <w:rFonts w:ascii="Times New Roman" w:hAnsi="Times New Roman" w:eastAsia="Times New Roman" w:cs="Times New Roman"/>
          <w:color w:val="000000"/>
        </w:rPr>
        <w:t>38</w:t>
      </w:r>
      <w:r>
        <w:rPr>
          <w:rFonts w:ascii="宋体" w:hAnsi="宋体" w:eastAsia="宋体" w:cs="宋体"/>
          <w:color w:val="000000"/>
        </w:rPr>
        <w:t>∶</w:t>
      </w:r>
      <w:r>
        <w:rPr>
          <w:rFonts w:ascii="Times New Roman" w:hAnsi="Times New Roman" w:eastAsia="Times New Roman" w:cs="Times New Roman"/>
          <w:color w:val="000000"/>
        </w:rPr>
        <w:t>37</w:t>
      </w:r>
      <w:r>
        <w:rPr>
          <w:rFonts w:ascii="宋体" w:hAnsi="宋体" w:eastAsia="宋体" w:cs="宋体"/>
          <w:color w:val="000000"/>
        </w:rPr>
        <w:t>∶</w:t>
      </w:r>
      <w:r>
        <w:rPr>
          <w:rFonts w:ascii="Times New Roman" w:hAnsi="Times New Roman" w:eastAsia="Times New Roman" w:cs="Times New Roman"/>
          <w:color w:val="000000"/>
        </w:rPr>
        <w:t>25</w:t>
      </w:r>
      <w:r>
        <w:rPr>
          <w:color w:val="000000"/>
        </w:rPr>
        <w:t xml:space="preserve">    ⑤. </w:t>
      </w:r>
      <w:r>
        <w:rPr>
          <w:rFonts w:ascii="宋体" w:hAnsi="宋体" w:eastAsia="宋体" w:cs="宋体"/>
          <w:color w:val="000000"/>
        </w:rPr>
        <w:t>防止空气中的水蒸气和二氧化碳进入</w:t>
      </w:r>
      <w:r>
        <w:object>
          <v:shape id="_x0000_i1148" o:spt="75" alt="学科网(www.zxxk.com)--教育资源门户，提供试卷、教案、课件、论文、素材以及各类教学资源下载，还有大量而丰富的教学相关资讯！" type="#_x0000_t75" style="height:13.1pt;width:13.1pt;" o:ole="t" filled="f" o:preferrelative="t" stroked="f" coordsize="21600,21600">
            <v:path/>
            <v:fill on="f" focussize="0,0"/>
            <v:stroke on="f" joinstyle="miter"/>
            <v:imagedata r:id="rId227" o:title="eqId1f0b669ef4514f24ee09adeff7f41238"/>
            <o:lock v:ext="edit" aspectratio="t"/>
            <w10:wrap type="none"/>
            <w10:anchorlock/>
          </v:shape>
          <o:OLEObject Type="Embed" ProgID="Equation.DSMT4" ShapeID="_x0000_i1148" DrawAspect="Content" ObjectID="_1468075848" r:id="rId226">
            <o:LockedField>false</o:LockedField>
          </o:OLEObject>
        </w:object>
      </w:r>
      <w:r>
        <w:rPr>
          <w:rFonts w:ascii="宋体" w:hAnsi="宋体" w:eastAsia="宋体" w:cs="宋体"/>
          <w:color w:val="000000"/>
        </w:rPr>
        <w:t>装置</w:t>
      </w:r>
      <w:r>
        <w:rPr>
          <w:color w:val="000000"/>
        </w:rPr>
        <w:t xml:space="preserve">    ⑥. </w:t>
      </w:r>
      <w:r>
        <w:rPr>
          <w:rFonts w:ascii="宋体" w:hAnsi="宋体" w:eastAsia="宋体" w:cs="宋体"/>
          <w:color w:val="000000"/>
        </w:rPr>
        <w:t>氢氧化钙、碳酸钙</w:t>
      </w:r>
      <w:r>
        <w:rPr>
          <w:color w:val="000000"/>
        </w:rPr>
        <w:t xml:space="preserve">    ⑦. </w:t>
      </w:r>
      <w:r>
        <w:rPr>
          <w:rFonts w:ascii="宋体" w:hAnsi="宋体" w:eastAsia="宋体" w:cs="宋体"/>
          <w:color w:val="000000"/>
        </w:rPr>
        <w:t>没有影响，是因为无论是否变质，最终钙元素完全转化到氯化钙中</w:t>
      </w:r>
    </w:p>
    <w:p w14:paraId="79303F31">
      <w:pPr>
        <w:spacing w:line="360" w:lineRule="auto"/>
        <w:textAlignment w:val="center"/>
        <w:rPr>
          <w:color w:val="000000"/>
        </w:rPr>
      </w:pPr>
      <w:r>
        <w:rPr>
          <w:color w:val="2E75B6"/>
        </w:rPr>
        <w:t>【解析】</w:t>
      </w:r>
    </w:p>
    <w:p w14:paraId="4FF5E899">
      <w:pPr>
        <w:spacing w:line="360" w:lineRule="auto"/>
        <w:jc w:val="left"/>
        <w:textAlignment w:val="center"/>
        <w:rPr>
          <w:color w:val="000000"/>
        </w:rPr>
      </w:pPr>
      <w:r>
        <w:rPr>
          <w:color w:val="000000"/>
        </w:rPr>
        <w:t>【详解】</w:t>
      </w:r>
      <w:r>
        <w:rPr>
          <w:rFonts w:ascii="宋体" w:hAnsi="宋体" w:eastAsia="宋体" w:cs="宋体"/>
          <w:color w:val="000000"/>
        </w:rPr>
        <w:t>交流讨论：</w:t>
      </w:r>
    </w:p>
    <w:p w14:paraId="28CDA952">
      <w:pPr>
        <w:spacing w:line="360" w:lineRule="auto"/>
        <w:jc w:val="left"/>
        <w:textAlignment w:val="center"/>
        <w:rPr>
          <w:color w:val="000000"/>
        </w:rPr>
      </w:pPr>
      <w:r>
        <w:rPr>
          <w:rFonts w:ascii="宋体" w:hAnsi="宋体" w:eastAsia="宋体" w:cs="宋体"/>
          <w:color w:val="000000"/>
        </w:rPr>
        <w:t>小组讨论后，同学们认为：“现象①”不足以证明样品中有氢氧化钙，原因是氧化钙能和水反应生成氢氧化钙，化学方程式是</w:t>
      </w:r>
      <w:r>
        <w:object>
          <v:shape id="_x0000_i1149" o:spt="75" alt="学科网(www.zxxk.com)--教育资源门户，提供试卷、教案、课件、论文、素材以及各类教学资源下载，还有大量而丰富的教学相关资讯！" type="#_x0000_t75" style="height:18.35pt;width:114.1pt;" o:ole="t" filled="f" o:preferrelative="t" stroked="f" coordsize="21600,21600">
            <v:path/>
            <v:fill on="f" focussize="0,0"/>
            <v:stroke on="f" joinstyle="miter"/>
            <v:imagedata r:id="rId225" o:title="eqIda03e4fb8bdf47c91a4364b255359ed54"/>
            <o:lock v:ext="edit" aspectratio="t"/>
            <w10:wrap type="none"/>
            <w10:anchorlock/>
          </v:shape>
          <o:OLEObject Type="Embed" ProgID="Equation.DSMT4" ShapeID="_x0000_i1149" DrawAspect="Content" ObjectID="_1468075849" r:id="rId228">
            <o:LockedField>false</o:LockedField>
          </o:OLEObject>
        </w:object>
      </w:r>
      <w:r>
        <w:rPr>
          <w:rFonts w:ascii="宋体" w:hAnsi="宋体" w:eastAsia="宋体" w:cs="宋体"/>
          <w:color w:val="000000"/>
        </w:rPr>
        <w:t>；“现象②”不足以证明样品中有碳酸钙，原因是氢氧化钙微溶于水，白色固体也可能是没有溶解的氢氧化钙；</w:t>
      </w:r>
    </w:p>
    <w:p w14:paraId="020F6A4D">
      <w:pPr>
        <w:spacing w:line="360" w:lineRule="auto"/>
        <w:jc w:val="left"/>
        <w:textAlignment w:val="center"/>
        <w:rPr>
          <w:color w:val="000000"/>
        </w:rPr>
      </w:pPr>
      <w:r>
        <w:rPr>
          <w:rFonts w:ascii="宋体" w:hAnsi="宋体" w:eastAsia="宋体" w:cs="宋体"/>
          <w:color w:val="000000"/>
        </w:rPr>
        <w:t>形成结论：</w:t>
      </w:r>
    </w:p>
    <w:p w14:paraId="6E4B9EFA">
      <w:pPr>
        <w:spacing w:line="360" w:lineRule="auto"/>
        <w:jc w:val="left"/>
        <w:textAlignment w:val="center"/>
        <w:rPr>
          <w:color w:val="000000"/>
        </w:rPr>
      </w:pPr>
      <w:r>
        <w:rPr>
          <w:rFonts w:ascii="宋体" w:hAnsi="宋体" w:eastAsia="宋体" w:cs="宋体"/>
          <w:color w:val="000000"/>
        </w:rPr>
        <w:t>实验后测得</w:t>
      </w:r>
      <w:r>
        <w:object>
          <v:shape id="_x0000_i1150" o:spt="75" alt="学科网(www.zxxk.com)--教育资源门户，提供试卷、教案、课件、论文、素材以及各类教学资源下载，还有大量而丰富的教学相关资讯！" type="#_x0000_t75" style="height:14.2pt;width:12pt;" o:ole="t" filled="f" o:preferrelative="t" stroked="f" coordsize="21600,21600">
            <v:path/>
            <v:fill on="f" focussize="0,0"/>
            <v:stroke on="f" joinstyle="miter"/>
            <v:imagedata r:id="rId215" o:title="eqIdca66a268d6f46e0e9d5d9151b785be60"/>
            <o:lock v:ext="edit" aspectratio="t"/>
            <w10:wrap type="none"/>
            <w10:anchorlock/>
          </v:shape>
          <o:OLEObject Type="Embed" ProgID="Equation.DSMT4" ShapeID="_x0000_i1150" DrawAspect="Content" ObjectID="_1468075850" r:id="rId229">
            <o:LockedField>false</o:LockedField>
          </o:OLEObject>
        </w:object>
      </w:r>
      <w:r>
        <w:rPr>
          <w:rFonts w:ascii="宋体" w:hAnsi="宋体" w:eastAsia="宋体" w:cs="宋体"/>
          <w:color w:val="000000"/>
        </w:rPr>
        <w:t>装置增重</w:t>
      </w:r>
      <w:r>
        <w:object>
          <v:shape id="_x0000_i1151" o:spt="75" alt="学科网(www.zxxk.com)--教育资源门户，提供试卷、教案、课件、论文、素材以及各类教学资源下载，还有大量而丰富的教学相关资讯！" type="#_x0000_t75" style="height:15.75pt;width:24.75pt;" o:ole="t" filled="f" o:preferrelative="t" stroked="f" coordsize="21600,21600">
            <v:path/>
            <v:fill on="f" focussize="0,0"/>
            <v:stroke on="f" joinstyle="miter"/>
            <v:imagedata r:id="rId217" o:title="eqId3ebe97a3d3d55a2ef1db7d644b71d19e"/>
            <o:lock v:ext="edit" aspectratio="t"/>
            <w10:wrap type="none"/>
            <w10:anchorlock/>
          </v:shape>
          <o:OLEObject Type="Embed" ProgID="Equation.DSMT4" ShapeID="_x0000_i1151" DrawAspect="Content" ObjectID="_1468075851" r:id="rId230">
            <o:LockedField>false</o:LockedField>
          </o:OLEObject>
        </w:object>
      </w:r>
      <w:r>
        <w:rPr>
          <w:rFonts w:ascii="宋体" w:hAnsi="宋体" w:eastAsia="宋体" w:cs="宋体"/>
          <w:color w:val="000000"/>
        </w:rPr>
        <w:t>，说明氢氧化钙分解生成</w:t>
      </w:r>
      <w:r>
        <w:object>
          <v:shape id="_x0000_i1152" o:spt="75" alt="学科网(www.zxxk.com)--教育资源门户，提供试卷、教案、课件、论文、素材以及各类教学资源下载，还有大量而丰富的教学相关资讯！" type="#_x0000_t75" style="height:15.75pt;width:24.75pt;" o:ole="t" filled="f" o:preferrelative="t" stroked="f" coordsize="21600,21600">
            <v:path/>
            <v:fill on="f" focussize="0,0"/>
            <v:stroke on="f" joinstyle="miter"/>
            <v:imagedata r:id="rId217" o:title="eqId3ebe97a3d3d55a2ef1db7d644b71d19e"/>
            <o:lock v:ext="edit" aspectratio="t"/>
            <w10:wrap type="none"/>
            <w10:anchorlock/>
          </v:shape>
          <o:OLEObject Type="Embed" ProgID="Equation.DSMT4" ShapeID="_x0000_i1152" DrawAspect="Content" ObjectID="_1468075852" r:id="rId231">
            <o:LockedField>false</o:LockedField>
          </o:OLEObject>
        </w:object>
      </w:r>
      <w:r>
        <w:rPr>
          <w:rFonts w:ascii="宋体" w:hAnsi="宋体" w:eastAsia="宋体" w:cs="宋体"/>
          <w:color w:val="000000"/>
        </w:rPr>
        <w:t>水，即样品中含有氢氧化钙，</w:t>
      </w:r>
      <w:r>
        <w:object>
          <v:shape id="_x0000_i1153" o:spt="75" alt="学科网(www.zxxk.com)--教育资源门户，提供试卷、教案、课件、论文、素材以及各类教学资源下载，还有大量而丰富的教学相关资讯！" type="#_x0000_t75" style="height:13.1pt;width:13.1pt;" o:ole="t" filled="f" o:preferrelative="t" stroked="f" coordsize="21600,21600">
            <v:path/>
            <v:fill on="f" focussize="0,0"/>
            <v:stroke on="f" joinstyle="miter"/>
            <v:imagedata r:id="rId227" o:title="eqId1f0b669ef4514f24ee09adeff7f41238"/>
            <o:lock v:ext="edit" aspectratio="t"/>
            <w10:wrap type="none"/>
            <w10:anchorlock/>
          </v:shape>
          <o:OLEObject Type="Embed" ProgID="Equation.DSMT4" ShapeID="_x0000_i1153" DrawAspect="Content" ObjectID="_1468075853" r:id="rId232">
            <o:LockedField>false</o:LockedField>
          </o:OLEObject>
        </w:object>
      </w:r>
      <w:r>
        <w:rPr>
          <w:rFonts w:ascii="宋体" w:hAnsi="宋体" w:eastAsia="宋体" w:cs="宋体"/>
          <w:color w:val="000000"/>
        </w:rPr>
        <w:t>装置增重</w:t>
      </w:r>
      <w:r>
        <w:object>
          <v:shape id="_x0000_i1154" o:spt="75" alt="学科网(www.zxxk.com)--教育资源门户，提供试卷、教案、课件、论文、素材以及各类教学资源下载，还有大量而丰富的教学相关资讯！" type="#_x0000_t75" style="height:15.75pt;width:24pt;" o:ole="t" filled="f" o:preferrelative="t" stroked="f" coordsize="21600,21600">
            <v:path/>
            <v:fill on="f" focussize="0,0"/>
            <v:stroke on="f" joinstyle="miter"/>
            <v:imagedata r:id="rId234" o:title="eqIdf7889c1738517eb9694d445908e4596f"/>
            <o:lock v:ext="edit" aspectratio="t"/>
            <w10:wrap type="none"/>
            <w10:anchorlock/>
          </v:shape>
          <o:OLEObject Type="Embed" ProgID="Equation.DSMT4" ShapeID="_x0000_i1154" DrawAspect="Content" ObjectID="_1468075854" r:id="rId233">
            <o:LockedField>false</o:LockedField>
          </o:OLEObject>
        </w:object>
      </w:r>
      <w:r>
        <w:rPr>
          <w:rFonts w:ascii="宋体" w:hAnsi="宋体" w:eastAsia="宋体" w:cs="宋体"/>
          <w:color w:val="000000"/>
        </w:rPr>
        <w:t>，说明碳酸钙分解生成</w:t>
      </w:r>
      <w:r>
        <w:object>
          <v:shape id="_x0000_i1155" o:spt="75" alt="学科网(www.zxxk.com)--教育资源门户，提供试卷、教案、课件、论文、素材以及各类教学资源下载，还有大量而丰富的教学相关资讯！" type="#_x0000_t75" style="height:15.75pt;width:24pt;" o:ole="t" filled="f" o:preferrelative="t" stroked="f" coordsize="21600,21600">
            <v:path/>
            <v:fill on="f" focussize="0,0"/>
            <v:stroke on="f" joinstyle="miter"/>
            <v:imagedata r:id="rId234" o:title="eqIdf7889c1738517eb9694d445908e4596f"/>
            <o:lock v:ext="edit" aspectratio="t"/>
            <w10:wrap type="none"/>
            <w10:anchorlock/>
          </v:shape>
          <o:OLEObject Type="Embed" ProgID="Equation.DSMT4" ShapeID="_x0000_i1155" DrawAspect="Content" ObjectID="_1468075855" r:id="rId235">
            <o:LockedField>false</o:LockedField>
          </o:OLEObject>
        </w:object>
      </w:r>
      <w:r>
        <w:rPr>
          <w:rFonts w:ascii="宋体" w:hAnsi="宋体" w:eastAsia="宋体" w:cs="宋体"/>
          <w:color w:val="000000"/>
        </w:rPr>
        <w:t>二氧化碳，即样品中含有碳酸钙，该氧化钙样品中的成分是氧化钙、氢氧化钙、碳酸钙，反应的化学方程式及其质量关系：</w:t>
      </w:r>
    </w:p>
    <w:p w14:paraId="5C893775">
      <w:pPr>
        <w:spacing w:line="360" w:lineRule="auto"/>
        <w:jc w:val="left"/>
        <w:textAlignment w:val="center"/>
        <w:rPr>
          <w:color w:val="000000"/>
        </w:rPr>
      </w:pPr>
      <w:r>
        <w:object>
          <v:shape id="_x0000_i1156" o:spt="75" alt="学科网(www.zxxk.com)--教育资源门户，提供试卷、教案、课件、论文、素材以及各类教学资源下载，还有大量而丰富的教学相关资讯！" type="#_x0000_t75" style="height:71.25pt;width:141pt;" o:ole="t" filled="f" o:preferrelative="t" stroked="f" coordsize="21600,21600">
            <v:path/>
            <v:fill on="f" focussize="0,0"/>
            <v:stroke on="f" joinstyle="miter"/>
            <v:imagedata r:id="rId237" o:title="eqIde81ef006719fcfb7b6ca55ced5a52442"/>
            <o:lock v:ext="edit" aspectratio="t"/>
            <w10:wrap type="none"/>
            <w10:anchorlock/>
          </v:shape>
          <o:OLEObject Type="Embed" ProgID="Equation.DSMT4" ShapeID="_x0000_i1156" DrawAspect="Content" ObjectID="_1468075856" r:id="rId236">
            <o:LockedField>false</o:LockedField>
          </o:OLEObject>
        </w:object>
      </w:r>
    </w:p>
    <w:p w14:paraId="6026C26D">
      <w:pPr>
        <w:spacing w:line="360" w:lineRule="auto"/>
        <w:jc w:val="left"/>
        <w:textAlignment w:val="center"/>
        <w:rPr>
          <w:color w:val="000000"/>
        </w:rPr>
      </w:pPr>
      <w:r>
        <w:object>
          <v:shape id="_x0000_i1157" o:spt="75" alt="学科网(www.zxxk.com)--教育资源门户，提供试卷、教案、课件、论文、素材以及各类教学资源下载，还有大量而丰富的教学相关资讯！" type="#_x0000_t75" style="height:74.25pt;width:126.75pt;" o:ole="t" filled="f" o:preferrelative="t" stroked="f" coordsize="21600,21600">
            <v:path/>
            <v:fill on="f" focussize="0,0"/>
            <v:stroke on="f" joinstyle="miter"/>
            <v:imagedata r:id="rId239" o:title="eqId59f8cd0db20b092a5dd5a901632d16fe"/>
            <o:lock v:ext="edit" aspectratio="t"/>
            <w10:wrap type="none"/>
            <w10:anchorlock/>
          </v:shape>
          <o:OLEObject Type="Embed" ProgID="Equation.DSMT4" ShapeID="_x0000_i1157" DrawAspect="Content" ObjectID="_1468075857" r:id="rId238">
            <o:LockedField>false</o:LockedField>
          </o:OLEObject>
        </w:object>
      </w:r>
    </w:p>
    <w:p w14:paraId="2957FB8C">
      <w:pPr>
        <w:spacing w:line="360" w:lineRule="auto"/>
        <w:jc w:val="left"/>
        <w:textAlignment w:val="center"/>
        <w:rPr>
          <w:color w:val="000000"/>
        </w:rPr>
      </w:pPr>
      <w:r>
        <w:rPr>
          <w:rFonts w:ascii="宋体" w:hAnsi="宋体" w:eastAsia="宋体" w:cs="宋体"/>
          <w:color w:val="000000"/>
        </w:rPr>
        <w:t>氧化钙质量=</w:t>
      </w:r>
      <w:r>
        <w:object>
          <v:shape id="_x0000_i1158" o:spt="75" alt="学科网(www.zxxk.com)--教育资源门户，提供试卷、教案、课件、论文、素材以及各类教学资源下载，还有大量而丰富的教学相关资讯！" type="#_x0000_t75" style="height:16.5pt;width:118.5pt;" o:ole="t" filled="f" o:preferrelative="t" stroked="f" coordsize="21600,21600">
            <v:path/>
            <v:fill on="f" focussize="0,0"/>
            <v:stroke on="f" joinstyle="miter"/>
            <v:imagedata r:id="rId241" o:title="eqId32fda1f0b00f26075c1dc5a4a752dee5"/>
            <o:lock v:ext="edit" aspectratio="t"/>
            <w10:wrap type="none"/>
            <w10:anchorlock/>
          </v:shape>
          <o:OLEObject Type="Embed" ProgID="Equation.DSMT4" ShapeID="_x0000_i1158" DrawAspect="Content" ObjectID="_1468075858" r:id="rId240">
            <o:LockedField>false</o:LockedField>
          </o:OLEObject>
        </w:object>
      </w:r>
      <w:r>
        <w:rPr>
          <w:rFonts w:ascii="宋体" w:hAnsi="宋体" w:eastAsia="宋体" w:cs="宋体"/>
          <w:color w:val="000000"/>
        </w:rPr>
        <w:t>，氧化钙、氢氧化钙、碳酸钙的质量比是</w:t>
      </w:r>
      <w:r>
        <w:object>
          <v:shape id="_x0000_i1159" o:spt="75" alt="学科网(www.zxxk.com)--教育资源门户，提供试卷、教案、课件、论文、素材以及各类教学资源下载，还有大量而丰富的教学相关资讯！" type="#_x0000_t75" style="height:16.5pt;width:127.5pt;" o:ole="t" filled="f" o:preferrelative="t" stroked="f" coordsize="21600,21600">
            <v:path/>
            <v:fill on="f" focussize="0,0"/>
            <v:stroke on="f" joinstyle="miter"/>
            <v:imagedata r:id="rId243" o:title="eqIdd0e16e311673502fc4100710ea421792"/>
            <o:lock v:ext="edit" aspectratio="t"/>
            <w10:wrap type="none"/>
            <w10:anchorlock/>
          </v:shape>
          <o:OLEObject Type="Embed" ProgID="Equation.DSMT4" ShapeID="_x0000_i1159" DrawAspect="Content" ObjectID="_1468075859" r:id="rId242">
            <o:LockedField>false</o:LockedField>
          </o:OLEObject>
        </w:object>
      </w:r>
      <w:r>
        <w:rPr>
          <w:rFonts w:ascii="宋体" w:hAnsi="宋体" w:eastAsia="宋体" w:cs="宋体"/>
          <w:color w:val="000000"/>
        </w:rPr>
        <w:t>。</w:t>
      </w:r>
    </w:p>
    <w:p w14:paraId="12AA3739">
      <w:pPr>
        <w:spacing w:line="360" w:lineRule="auto"/>
        <w:jc w:val="left"/>
        <w:textAlignment w:val="center"/>
        <w:rPr>
          <w:color w:val="000000"/>
        </w:rPr>
      </w:pPr>
      <w:r>
        <w:rPr>
          <w:rFonts w:ascii="宋体" w:hAnsi="宋体" w:eastAsia="宋体" w:cs="宋体"/>
          <w:color w:val="000000"/>
        </w:rPr>
        <w:t>反思评价：</w:t>
      </w:r>
    </w:p>
    <w:p w14:paraId="1D5D4591">
      <w:pPr>
        <w:spacing w:line="360" w:lineRule="auto"/>
        <w:jc w:val="left"/>
        <w:textAlignment w:val="center"/>
        <w:rPr>
          <w:color w:val="000000"/>
        </w:rPr>
      </w:pPr>
      <w:r>
        <w:object>
          <v:shape id="_x0000_i1160" o:spt="75" alt="学科网(www.zxxk.com)--教育资源门户，提供试卷、教案、课件、论文、素材以及各类教学资源下载，还有大量而丰富的教学相关资讯！" type="#_x0000_t75" style="height:13.1pt;width:10.9pt;" o:ole="t" filled="f" o:preferrelative="t" stroked="f" coordsize="21600,21600">
            <v:path/>
            <v:fill on="f" focussize="0,0"/>
            <v:stroke on="f" joinstyle="miter"/>
            <v:imagedata r:id="rId222" o:title="eqId61588617d22abd00af4ca489bb3a8787"/>
            <o:lock v:ext="edit" aspectratio="t"/>
            <w10:wrap type="none"/>
            <w10:anchorlock/>
          </v:shape>
          <o:OLEObject Type="Embed" ProgID="Equation.DSMT4" ShapeID="_x0000_i1160" DrawAspect="Content" ObjectID="_1468075860" r:id="rId244">
            <o:LockedField>false</o:LockedField>
          </o:OLEObject>
        </w:object>
      </w:r>
      <w:r>
        <w:rPr>
          <w:rFonts w:ascii="宋体" w:hAnsi="宋体" w:eastAsia="宋体" w:cs="宋体"/>
          <w:color w:val="000000"/>
        </w:rPr>
        <w:t>装置的作用是防止空气中的水蒸气和二氧化碳进入</w:t>
      </w:r>
      <w:r>
        <w:object>
          <v:shape id="_x0000_i1161" o:spt="75" alt="学科网(www.zxxk.com)--教育资源门户，提供试卷、教案、课件、论文、素材以及各类教学资源下载，还有大量而丰富的教学相关资讯！" type="#_x0000_t75" style="height:13.1pt;width:13.1pt;" o:ole="t" filled="f" o:preferrelative="t" stroked="f" coordsize="21600,21600">
            <v:path/>
            <v:fill on="f" focussize="0,0"/>
            <v:stroke on="f" joinstyle="miter"/>
            <v:imagedata r:id="rId227" o:title="eqId1f0b669ef4514f24ee09adeff7f41238"/>
            <o:lock v:ext="edit" aspectratio="t"/>
            <w10:wrap type="none"/>
            <w10:anchorlock/>
          </v:shape>
          <o:OLEObject Type="Embed" ProgID="Equation.DSMT4" ShapeID="_x0000_i1161" DrawAspect="Content" ObjectID="_1468075861" r:id="rId245">
            <o:LockedField>false</o:LockedField>
          </o:OLEObject>
        </w:object>
      </w:r>
      <w:r>
        <w:rPr>
          <w:rFonts w:ascii="宋体" w:hAnsi="宋体" w:eastAsia="宋体" w:cs="宋体"/>
          <w:color w:val="000000"/>
        </w:rPr>
        <w:t>装置。如果没有</w:t>
      </w:r>
      <w:r>
        <w:object>
          <v:shape id="_x0000_i1162" o:spt="75" alt="学科网(www.zxxk.com)--教育资源门户，提供试卷、教案、课件、论文、素材以及各类教学资源下载，还有大量而丰富的教学相关资讯！" type="#_x0000_t75" style="height:13pt;width:13pt;" o:ole="t" filled="f" o:preferrelative="t" stroked="f" coordsize="21600,21600">
            <v:path/>
            <v:fill on="f" focussize="0,0"/>
            <v:stroke on="f" joinstyle="miter"/>
            <v:imagedata r:id="rId136" o:title="eqIdff4489d9b83072184c0e1d6b09be50ca"/>
            <o:lock v:ext="edit" aspectratio="t"/>
            <w10:wrap type="none"/>
            <w10:anchorlock/>
          </v:shape>
          <o:OLEObject Type="Embed" ProgID="Equation.DSMT4" ShapeID="_x0000_i1162" DrawAspect="Content" ObjectID="_1468075862" r:id="rId246">
            <o:LockedField>false</o:LockedField>
          </o:OLEObject>
        </w:object>
      </w:r>
      <w:r>
        <w:rPr>
          <w:rFonts w:ascii="宋体" w:hAnsi="宋体" w:eastAsia="宋体" w:cs="宋体"/>
          <w:color w:val="000000"/>
        </w:rPr>
        <w:t>装置，空气中的水蒸气、二氧化碳能被浓硫酸、碱石灰吸收，可能会导致氧化钙样品成分中氢氧化钙、碳酸钙的测定结果偏大；</w:t>
      </w:r>
    </w:p>
    <w:p w14:paraId="02545855">
      <w:pPr>
        <w:spacing w:line="360" w:lineRule="auto"/>
        <w:jc w:val="left"/>
        <w:textAlignment w:val="center"/>
        <w:rPr>
          <w:color w:val="000000"/>
        </w:rPr>
      </w:pPr>
      <w:r>
        <w:rPr>
          <w:rFonts w:ascii="宋体" w:hAnsi="宋体" w:eastAsia="宋体" w:cs="宋体"/>
          <w:color w:val="000000"/>
        </w:rPr>
        <w:t>拓展应用：</w:t>
      </w:r>
    </w:p>
    <w:p w14:paraId="79D5BBBE">
      <w:pPr>
        <w:spacing w:line="360" w:lineRule="auto"/>
        <w:jc w:val="left"/>
        <w:textAlignment w:val="center"/>
        <w:rPr>
          <w:color w:val="000000"/>
        </w:rPr>
      </w:pPr>
      <w:r>
        <w:rPr>
          <w:rFonts w:ascii="宋体" w:hAnsi="宋体" w:eastAsia="宋体" w:cs="宋体"/>
          <w:color w:val="000000"/>
        </w:rPr>
        <w:t>为废物利用，兴趣小组打算用这瓶变质的氧化钙与足量的稀盐酸反应，再蒸发制取产品氯化钙固体，与变质前的氧化钙相比，变质后的氧化钙对产品氯化钙的产量没有影响，是因为无论是否变质，最终钙元素完全转化到氯化钙中。</w:t>
      </w:r>
    </w:p>
    <w:p w14:paraId="65BCED41">
      <w:pPr>
        <w:spacing w:line="360" w:lineRule="auto"/>
        <w:jc w:val="left"/>
        <w:textAlignment w:val="center"/>
        <w:rPr>
          <w:color w:val="000000"/>
        </w:rPr>
      </w:pPr>
      <w:r>
        <w:rPr>
          <w:color w:val="000000"/>
        </w:rPr>
        <w:t xml:space="preserve">24. </w:t>
      </w:r>
      <w:r>
        <w:rPr>
          <w:rFonts w:ascii="宋体" w:hAnsi="宋体" w:eastAsia="宋体" w:cs="宋体"/>
          <w:color w:val="000000"/>
        </w:rPr>
        <w:t>某品牌炉具清洁剂的有效成分是氢氧化钠，化学兴趣小组的同学为测定该炉具清洁剂中氢氧化钠的质量分数，做了如下探究，取</w:t>
      </w:r>
      <w:r>
        <w:object>
          <v:shape id="_x0000_i1163" o:spt="75" alt="学科网(www.zxxk.com)--教育资源门户，提供试卷、教案、课件、论文、素材以及各类教学资源下载，还有大量而丰富的教学相关资讯！" type="#_x0000_t75" style="height:15.75pt;width:30pt;" o:ole="t" filled="f" o:preferrelative="t" stroked="f" coordsize="21600,21600">
            <v:path/>
            <v:fill on="f" focussize="0,0"/>
            <v:stroke on="f" joinstyle="miter"/>
            <v:imagedata r:id="rId248" o:title="eqId0ac2ce36555fcb0c9e83e2983a6170c2"/>
            <o:lock v:ext="edit" aspectratio="t"/>
            <w10:wrap type="none"/>
            <w10:anchorlock/>
          </v:shape>
          <o:OLEObject Type="Embed" ProgID="Equation.DSMT4" ShapeID="_x0000_i1163" DrawAspect="Content" ObjectID="_1468075863" r:id="rId247">
            <o:LockedField>false</o:LockedField>
          </o:OLEObject>
        </w:object>
      </w:r>
      <w:r>
        <w:rPr>
          <w:rFonts w:ascii="宋体" w:hAnsi="宋体" w:eastAsia="宋体" w:cs="宋体"/>
          <w:color w:val="000000"/>
        </w:rPr>
        <w:t>炉具清洁剂样品于烧杯中，加水稀释，再逐滴加入溶质质量分数为</w:t>
      </w:r>
      <w:r>
        <w:object>
          <v:shape id="_x0000_i1164" o:spt="75" alt="学科网(www.zxxk.com)--教育资源门户，提供试卷、教案、课件、论文、素材以及各类教学资源下载，还有大量而丰富的教学相关资讯！" type="#_x0000_t75" style="height:13.5pt;width:34.5pt;" o:ole="t" filled="f" o:preferrelative="t" stroked="f" coordsize="21600,21600">
            <v:path/>
            <v:fill on="f" focussize="0,0"/>
            <v:stroke on="f" joinstyle="miter"/>
            <v:imagedata r:id="rId250" o:title="eqId8770733e44c107ed2b600916824f07ff"/>
            <o:lock v:ext="edit" aspectratio="t"/>
            <w10:wrap type="none"/>
            <w10:anchorlock/>
          </v:shape>
          <o:OLEObject Type="Embed" ProgID="Equation.DSMT4" ShapeID="_x0000_i1164" DrawAspect="Content" ObjectID="_1468075864" r:id="rId249">
            <o:LockedField>false</o:LockedField>
          </o:OLEObject>
        </w:object>
      </w:r>
      <w:r>
        <w:rPr>
          <w:rFonts w:ascii="宋体" w:hAnsi="宋体" w:eastAsia="宋体" w:cs="宋体"/>
          <w:color w:val="000000"/>
        </w:rPr>
        <w:t>的稀盐酸（密度是</w:t>
      </w:r>
      <w:r>
        <w:object>
          <v:shape id="_x0000_i1165" o:spt="75" alt="学科网(www.zxxk.com)--教育资源门户，提供试卷、教案、课件、论文、素材以及各类教学资源下载，还有大量而丰富的教学相关资讯！" type="#_x0000_t75" style="height:15.75pt;width:48pt;" o:ole="t" filled="f" o:preferrelative="t" stroked="f" coordsize="21600,21600">
            <v:path/>
            <v:fill on="f" focussize="0,0"/>
            <v:stroke on="f" joinstyle="miter"/>
            <v:imagedata r:id="rId252" o:title="eqId6b6345a4dcea49b12d51ae73056b8521"/>
            <o:lock v:ext="edit" aspectratio="t"/>
            <w10:wrap type="none"/>
            <w10:anchorlock/>
          </v:shape>
          <o:OLEObject Type="Embed" ProgID="Equation.DSMT4" ShapeID="_x0000_i1165" DrawAspect="Content" ObjectID="_1468075865" r:id="rId251">
            <o:LockedField>false</o:LockedField>
          </o:OLEObject>
        </w:object>
      </w:r>
      <w:r>
        <w:rPr>
          <w:rFonts w:ascii="宋体" w:hAnsi="宋体" w:eastAsia="宋体" w:cs="宋体"/>
          <w:color w:val="000000"/>
        </w:rPr>
        <w:t>），并用玻璃棒不断搅拌（如图</w:t>
      </w:r>
      <w:r>
        <w:rPr>
          <w:rFonts w:ascii="Times New Roman" w:hAnsi="Times New Roman" w:eastAsia="Times New Roman" w:cs="Times New Roman"/>
          <w:color w:val="000000"/>
        </w:rPr>
        <w:t>1</w:t>
      </w:r>
      <w:r>
        <w:rPr>
          <w:rFonts w:ascii="宋体" w:hAnsi="宋体" w:eastAsia="宋体" w:cs="宋体"/>
          <w:color w:val="000000"/>
        </w:rPr>
        <w:t>所示）。</w:t>
      </w:r>
    </w:p>
    <w:p w14:paraId="5756A28F">
      <w:pPr>
        <w:spacing w:line="360" w:lineRule="auto"/>
        <w:jc w:val="left"/>
        <w:textAlignment w:val="center"/>
        <w:rPr>
          <w:color w:val="000000"/>
        </w:rPr>
      </w:pPr>
      <w:r>
        <w:rPr>
          <w:rFonts w:ascii="宋体" w:hAnsi="宋体" w:eastAsia="宋体" w:cs="宋体"/>
          <w:color w:val="000000"/>
        </w:rPr>
        <w:t>同时利用</w:t>
      </w:r>
      <w:r>
        <w:object>
          <v:shape id="_x0000_i1166" o:spt="75" alt="学科网(www.zxxk.com)--教育资源门户，提供试卷、教案、课件、论文、素材以及各类教学资源下载，还有大量而丰富的教学相关资讯！" type="#_x0000_t75" style="height:16pt;width:19pt;" o:ole="t" filled="f" o:preferrelative="t" stroked="f" coordsize="21600,21600">
            <v:path/>
            <v:fill on="f" focussize="0,0"/>
            <v:stroke on="f" joinstyle="miter"/>
            <v:imagedata r:id="rId100" o:title="eqId1066e53bf79a3cdff7ec2934bd09e272"/>
            <o:lock v:ext="edit" aspectratio="t"/>
            <w10:wrap type="none"/>
            <w10:anchorlock/>
          </v:shape>
          <o:OLEObject Type="Embed" ProgID="Equation.DSMT4" ShapeID="_x0000_i1166" DrawAspect="Content" ObjectID="_1468075866" r:id="rId253">
            <o:LockedField>false</o:LockedField>
          </o:OLEObject>
        </w:object>
      </w:r>
      <w:r>
        <w:rPr>
          <w:rFonts w:ascii="宋体" w:hAnsi="宋体" w:eastAsia="宋体" w:cs="宋体"/>
          <w:color w:val="000000"/>
        </w:rPr>
        <w:t>传感器测定溶液的</w:t>
      </w:r>
      <w:r>
        <w:object>
          <v:shape id="_x0000_i1167" o:spt="75" alt="学科网(www.zxxk.com)--教育资源门户，提供试卷、教案、课件、论文、素材以及各类教学资源下载，还有大量而丰富的教学相关资讯！" type="#_x0000_t75" style="height:16pt;width:19pt;" o:ole="t" filled="f" o:preferrelative="t" stroked="f" coordsize="21600,21600">
            <v:path/>
            <v:fill on="f" focussize="0,0"/>
            <v:stroke on="f" joinstyle="miter"/>
            <v:imagedata r:id="rId100" o:title="eqId1066e53bf79a3cdff7ec2934bd09e272"/>
            <o:lock v:ext="edit" aspectratio="t"/>
            <w10:wrap type="none"/>
            <w10:anchorlock/>
          </v:shape>
          <o:OLEObject Type="Embed" ProgID="Equation.DSMT4" ShapeID="_x0000_i1167" DrawAspect="Content" ObjectID="_1468075867" r:id="rId254">
            <o:LockedField>false</o:LockedField>
          </o:OLEObject>
        </w:object>
      </w:r>
      <w:r>
        <w:rPr>
          <w:rFonts w:ascii="宋体" w:hAnsi="宋体" w:eastAsia="宋体" w:cs="宋体"/>
          <w:color w:val="000000"/>
        </w:rPr>
        <w:t>，反应过程中溶液的</w:t>
      </w:r>
      <w:r>
        <w:object>
          <v:shape id="_x0000_i1168" o:spt="75" alt="学科网(www.zxxk.com)--教育资源门户，提供试卷、教案、课件、论文、素材以及各类教学资源下载，还有大量而丰富的教学相关资讯！" type="#_x0000_t75" style="height:16pt;width:19pt;" o:ole="t" filled="f" o:preferrelative="t" stroked="f" coordsize="21600,21600">
            <v:path/>
            <v:fill on="f" focussize="0,0"/>
            <v:stroke on="f" joinstyle="miter"/>
            <v:imagedata r:id="rId100" o:title="eqId1066e53bf79a3cdff7ec2934bd09e272"/>
            <o:lock v:ext="edit" aspectratio="t"/>
            <w10:wrap type="none"/>
            <w10:anchorlock/>
          </v:shape>
          <o:OLEObject Type="Embed" ProgID="Equation.DSMT4" ShapeID="_x0000_i1168" DrawAspect="Content" ObjectID="_1468075868" r:id="rId255">
            <o:LockedField>false</o:LockedField>
          </o:OLEObject>
        </w:object>
      </w:r>
      <w:r>
        <w:rPr>
          <w:rFonts w:ascii="宋体" w:hAnsi="宋体" w:eastAsia="宋体" w:cs="宋体"/>
          <w:color w:val="000000"/>
        </w:rPr>
        <w:t>随加入稀盐酸的体积变化关系如图</w:t>
      </w:r>
      <w:r>
        <w:rPr>
          <w:rFonts w:ascii="Times New Roman" w:hAnsi="Times New Roman" w:eastAsia="Times New Roman" w:cs="Times New Roman"/>
          <w:color w:val="000000"/>
        </w:rPr>
        <w:t>2</w:t>
      </w:r>
      <w:r>
        <w:rPr>
          <w:rFonts w:ascii="宋体" w:hAnsi="宋体" w:eastAsia="宋体" w:cs="宋体"/>
          <w:color w:val="000000"/>
        </w:rPr>
        <w:t>所示。（已知：该清洁剂中其他成分不与水、稀盐酸发生反应）</w:t>
      </w:r>
    </w:p>
    <w:p w14:paraId="5FA5C646">
      <w:pPr>
        <w:spacing w:line="360" w:lineRule="auto"/>
        <w:jc w:val="left"/>
        <w:textAlignment w:val="center"/>
        <w:rPr>
          <w:color w:val="000000"/>
        </w:rPr>
      </w:pPr>
      <w:r>
        <w:rPr>
          <w:color w:val="000000"/>
        </w:rPr>
        <w:drawing>
          <wp:inline distT="0" distB="0" distL="114300" distR="114300">
            <wp:extent cx="3228975" cy="1743075"/>
            <wp:effectExtent l="0" t="0" r="9525" b="9525"/>
            <wp:docPr id="100037" name="图片 1000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学科网(www.zxxk.com)--教育资源门户，提供试卷、教案、课件、论文、素材以及各类教学资源下载，还有大量而丰富的教学相关资讯！"/>
                    <pic:cNvPicPr>
                      <a:picLocks noChangeAspect="1"/>
                    </pic:cNvPicPr>
                  </pic:nvPicPr>
                  <pic:blipFill>
                    <a:blip r:embed="rId256"/>
                    <a:stretch>
                      <a:fillRect/>
                    </a:stretch>
                  </pic:blipFill>
                  <pic:spPr>
                    <a:xfrm>
                      <a:off x="0" y="0"/>
                      <a:ext cx="3228975" cy="1743075"/>
                    </a:xfrm>
                    <a:prstGeom prst="rect">
                      <a:avLst/>
                    </a:prstGeom>
                  </pic:spPr>
                </pic:pic>
              </a:graphicData>
            </a:graphic>
          </wp:inline>
        </w:drawing>
      </w:r>
      <w:r>
        <w:rPr>
          <w:color w:val="000000"/>
        </w:rPr>
        <w:t xml:space="preserve">  </w:t>
      </w:r>
    </w:p>
    <w:p w14:paraId="447DA79D">
      <w:pPr>
        <w:spacing w:line="360" w:lineRule="auto"/>
        <w:jc w:val="left"/>
        <w:textAlignment w:val="center"/>
        <w:rPr>
          <w:color w:val="000000"/>
        </w:rPr>
      </w:pPr>
      <w:r>
        <w:rPr>
          <w:rFonts w:ascii="宋体" w:hAnsi="宋体" w:eastAsia="宋体" w:cs="宋体"/>
          <w:color w:val="000000"/>
        </w:rPr>
        <w:t>请完成下列问题：</w:t>
      </w:r>
    </w:p>
    <w:p w14:paraId="2F72F13C">
      <w:pPr>
        <w:spacing w:line="360" w:lineRule="auto"/>
        <w:jc w:val="left"/>
        <w:textAlignment w:val="center"/>
        <w:rPr>
          <w:color w:val="000000"/>
        </w:rPr>
      </w:pPr>
    </w:p>
    <w:p w14:paraId="448DA23F">
      <w:pPr>
        <w:spacing w:line="360" w:lineRule="auto"/>
        <w:jc w:val="left"/>
        <w:textAlignment w:val="center"/>
        <w:rPr>
          <w:color w:val="000000"/>
        </w:rPr>
      </w:pPr>
      <w:r>
        <w:rPr>
          <w:color w:val="000000"/>
        </w:rPr>
        <w:t>（1）</w:t>
      </w:r>
      <w:r>
        <w:object>
          <v:shape id="_x0000_i1169" o:spt="75" alt="学科网(www.zxxk.com)--教育资源门户，提供试卷、教案、课件、论文、素材以及各类教学资源下载，还有大量而丰富的教学相关资讯！" type="#_x0000_t75" style="height:15.75pt;width:30pt;" o:ole="t" filled="f" o:preferrelative="t" stroked="f" coordsize="21600,21600">
            <v:path/>
            <v:fill on="f" focussize="0,0"/>
            <v:stroke on="f" joinstyle="miter"/>
            <v:imagedata r:id="rId248" o:title="eqId0ac2ce36555fcb0c9e83e2983a6170c2"/>
            <o:lock v:ext="edit" aspectratio="t"/>
            <w10:wrap type="none"/>
            <w10:anchorlock/>
          </v:shape>
          <o:OLEObject Type="Embed" ProgID="Equation.DSMT4" ShapeID="_x0000_i1169" DrawAspect="Content" ObjectID="_1468075869" r:id="rId257">
            <o:LockedField>false</o:LockedField>
          </o:OLEObject>
        </w:object>
      </w:r>
      <w:r>
        <w:rPr>
          <w:rFonts w:ascii="宋体" w:hAnsi="宋体" w:eastAsia="宋体" w:cs="宋体"/>
          <w:color w:val="000000"/>
        </w:rPr>
        <w:t>样品中的氢氧化钠恰好被完全反应时，加入的稀盐酸的质量是</w:t>
      </w:r>
      <w:r>
        <w:rPr>
          <w:color w:val="000000"/>
        </w:rPr>
        <w:t>________</w:t>
      </w:r>
      <w:r>
        <w:object>
          <v:shape id="_x0000_i1170" o:spt="75" alt="学科网(www.zxxk.com)--教育资源门户，提供试卷、教案、课件、论文、素材以及各类教学资源下载，还有大量而丰富的教学相关资讯！" type="#_x0000_t75" style="height:12.75pt;width:9.75pt;" o:ole="t" filled="f" o:preferrelative="t" stroked="f" coordsize="21600,21600">
            <v:path/>
            <v:fill on="f" focussize="0,0"/>
            <v:stroke on="f" joinstyle="miter"/>
            <v:imagedata r:id="rId259" o:title="eqId3960d67499df76159982657fe3a1cbca"/>
            <o:lock v:ext="edit" aspectratio="t"/>
            <w10:wrap type="none"/>
            <w10:anchorlock/>
          </v:shape>
          <o:OLEObject Type="Embed" ProgID="Equation.DSMT4" ShapeID="_x0000_i1170" DrawAspect="Content" ObjectID="_1468075870" r:id="rId258">
            <o:LockedField>false</o:LockedField>
          </o:OLEObject>
        </w:object>
      </w:r>
      <w:r>
        <w:rPr>
          <w:rFonts w:ascii="宋体" w:hAnsi="宋体" w:eastAsia="宋体" w:cs="宋体"/>
          <w:color w:val="000000"/>
        </w:rPr>
        <w:t>。</w:t>
      </w:r>
    </w:p>
    <w:p w14:paraId="0C693D0B">
      <w:pPr>
        <w:spacing w:line="360" w:lineRule="auto"/>
        <w:jc w:val="left"/>
        <w:textAlignment w:val="center"/>
        <w:rPr>
          <w:color w:val="000000"/>
        </w:rPr>
      </w:pPr>
      <w:r>
        <w:rPr>
          <w:color w:val="000000"/>
        </w:rPr>
        <w:t>（2）</w:t>
      </w:r>
      <w:r>
        <w:rPr>
          <w:rFonts w:ascii="宋体" w:hAnsi="宋体" w:eastAsia="宋体" w:cs="宋体"/>
          <w:color w:val="000000"/>
        </w:rPr>
        <w:t>计算该炉具清洁剂中氢氧化钠的质量分数。（写出计算过程）</w:t>
      </w:r>
    </w:p>
    <w:p w14:paraId="1629937D">
      <w:pPr>
        <w:spacing w:line="360" w:lineRule="auto"/>
        <w:textAlignment w:val="center"/>
        <w:rPr>
          <w:color w:val="000000"/>
        </w:rPr>
      </w:pPr>
      <w:r>
        <w:rPr>
          <w:color w:val="2E75B6"/>
        </w:rPr>
        <w:t>【答案】</w:t>
      </w:r>
      <w:r>
        <w:rPr>
          <w:color w:val="000000"/>
        </w:rPr>
        <w:t>（1）</w:t>
      </w:r>
      <w:r>
        <w:rPr>
          <w:rFonts w:ascii="Times New Roman" w:hAnsi="Times New Roman" w:eastAsia="Times New Roman" w:cs="Times New Roman"/>
          <w:color w:val="000000"/>
        </w:rPr>
        <w:t>50</w:t>
      </w:r>
      <w:r>
        <w:rPr>
          <w:color w:val="000000"/>
        </w:rPr>
        <w:t xml:space="preserve">    （2）</w:t>
      </w:r>
      <w:r>
        <w:rPr>
          <w:rFonts w:ascii="宋体" w:hAnsi="宋体" w:eastAsia="宋体" w:cs="宋体"/>
          <w:color w:val="000000"/>
        </w:rPr>
        <w:t>设该炉具清洁剂中氢氧化钠的质量为</w:t>
      </w:r>
      <w:r>
        <w:rPr>
          <w:rFonts w:ascii="Times New Roman" w:hAnsi="Times New Roman" w:eastAsia="Times New Roman" w:cs="Times New Roman"/>
          <w:i/>
          <w:color w:val="000000"/>
        </w:rPr>
        <w:t>x</w:t>
      </w:r>
      <w:r>
        <w:rPr>
          <w:rFonts w:ascii="宋体" w:hAnsi="宋体" w:eastAsia="宋体" w:cs="宋体"/>
          <w:color w:val="000000"/>
        </w:rPr>
        <w:t>，则</w:t>
      </w:r>
      <w:r>
        <w:rPr>
          <w:rFonts w:ascii="宋体" w:hAnsi="宋体" w:eastAsia="宋体" w:cs="宋体"/>
          <w:color w:val="000000"/>
        </w:rPr>
        <w:br w:type="textWrapping"/>
      </w:r>
      <w:r>
        <w:object>
          <v:shape id="_x0000_i1171" o:spt="75" alt="学科网(www.zxxk.com)--教育资源门户，提供试卷、教案、课件、论文、素材以及各类教学资源下载，还有大量而丰富的教学相关资讯！" type="#_x0000_t75" style="height:53.25pt;width:168.75pt;" o:ole="t" filled="f" o:preferrelative="t" stroked="f" coordsize="21600,21600">
            <v:path/>
            <v:fill on="f" focussize="0,0"/>
            <v:stroke on="f" joinstyle="miter"/>
            <v:imagedata r:id="rId261" o:title="eqId6229fa0c0d1c8db211f91e7f6deb6ea2"/>
            <o:lock v:ext="edit" aspectratio="t"/>
            <w10:wrap type="none"/>
            <w10:anchorlock/>
          </v:shape>
          <o:OLEObject Type="Embed" ProgID="Equation.DSMT4" ShapeID="_x0000_i1171" DrawAspect="Content" ObjectID="_1468075871" r:id="rId260">
            <o:LockedField>false</o:LockedField>
          </o:OLEObject>
        </w:object>
      </w:r>
      <w:r>
        <w:rPr>
          <w:rFonts w:ascii="宋体" w:hAnsi="宋体" w:eastAsia="宋体" w:cs="宋体"/>
          <w:color w:val="000000"/>
        </w:rPr>
        <w:br w:type="textWrapping"/>
      </w:r>
    </w:p>
    <w:p w14:paraId="0F118365">
      <w:pPr>
        <w:spacing w:line="360" w:lineRule="auto"/>
        <w:jc w:val="left"/>
        <w:textAlignment w:val="center"/>
        <w:rPr>
          <w:color w:val="000000"/>
        </w:rPr>
      </w:pPr>
      <w:r>
        <w:object>
          <v:shape id="_x0000_i1172" o:spt="75" alt="学科网(www.zxxk.com)--教育资源门户，提供试卷、教案、课件、论文、素材以及各类教学资源下载，还有大量而丰富的教学相关资讯！" type="#_x0000_t75" style="height:33pt;width:98.25pt;" o:ole="t" filled="f" o:preferrelative="t" stroked="f" coordsize="21600,21600">
            <v:path/>
            <v:fill on="f" focussize="0,0"/>
            <v:stroke on="f" joinstyle="miter"/>
            <v:imagedata r:id="rId263" o:title="eqId300ac68bf120b320a6196714f86f70af"/>
            <o:lock v:ext="edit" aspectratio="t"/>
            <w10:wrap type="none"/>
            <w10:anchorlock/>
          </v:shape>
          <o:OLEObject Type="Embed" ProgID="Equation.DSMT4" ShapeID="_x0000_i1172" DrawAspect="Content" ObjectID="_1468075872" r:id="rId262">
            <o:LockedField>false</o:LockedField>
          </o:OLEObject>
        </w:object>
      </w:r>
    </w:p>
    <w:p w14:paraId="1A59B0B5">
      <w:pPr>
        <w:spacing w:line="360" w:lineRule="auto"/>
        <w:jc w:val="left"/>
        <w:textAlignment w:val="center"/>
        <w:rPr>
          <w:color w:val="000000"/>
        </w:rPr>
      </w:pPr>
      <w:r>
        <w:rPr>
          <w:color w:val="000000"/>
        </w:rPr>
        <w:t>解得</w:t>
      </w:r>
      <w:r>
        <w:rPr>
          <w:i/>
          <w:color w:val="000000"/>
        </w:rPr>
        <w:t>x</w:t>
      </w:r>
      <w:r>
        <w:rPr>
          <w:color w:val="000000"/>
        </w:rPr>
        <w:t>=0.4g</w:t>
      </w:r>
    </w:p>
    <w:p w14:paraId="37AE3463">
      <w:pPr>
        <w:spacing w:line="360" w:lineRule="auto"/>
        <w:jc w:val="left"/>
        <w:textAlignment w:val="center"/>
        <w:rPr>
          <w:color w:val="000000"/>
        </w:rPr>
      </w:pPr>
      <w:r>
        <w:rPr>
          <w:color w:val="000000"/>
        </w:rPr>
        <w:t>则该炉具清洁剂中氢氧化钠的质量分数为</w:t>
      </w:r>
      <w:r>
        <w:object>
          <v:shape id="_x0000_i1173" o:spt="75" alt="学科网(www.zxxk.com)--教育资源门户，提供试卷、教案、课件、论文、素材以及各类教学资源下载，还有大量而丰富的教学相关资讯！" type="#_x0000_t75" style="height:33pt;width:90.75pt;" o:ole="t" filled="f" o:preferrelative="t" stroked="f" coordsize="21600,21600">
            <v:path/>
            <v:fill on="f" focussize="0,0"/>
            <v:stroke on="f" joinstyle="miter"/>
            <v:imagedata r:id="rId265" o:title="eqId3809475ba3bac4d76a6bde1d17d36293"/>
            <o:lock v:ext="edit" aspectratio="t"/>
            <w10:wrap type="none"/>
            <w10:anchorlock/>
          </v:shape>
          <o:OLEObject Type="Embed" ProgID="Equation.DSMT4" ShapeID="_x0000_i1173" DrawAspect="Content" ObjectID="_1468075873" r:id="rId264">
            <o:LockedField>false</o:LockedField>
          </o:OLEObject>
        </w:object>
      </w:r>
    </w:p>
    <w:p w14:paraId="23592439">
      <w:pPr>
        <w:spacing w:line="360" w:lineRule="auto"/>
        <w:jc w:val="left"/>
        <w:textAlignment w:val="center"/>
        <w:rPr>
          <w:color w:val="000000"/>
        </w:rPr>
      </w:pPr>
      <w:r>
        <w:rPr>
          <w:color w:val="000000"/>
        </w:rPr>
        <w:t>答：该炉具清洁剂中氢氧化钠的质量分数为4%。</w:t>
      </w:r>
    </w:p>
    <w:p w14:paraId="525083C1">
      <w:pPr>
        <w:spacing w:line="360" w:lineRule="auto"/>
        <w:textAlignment w:val="center"/>
        <w:rPr>
          <w:color w:val="000000"/>
        </w:rPr>
      </w:pPr>
      <w:r>
        <w:rPr>
          <w:color w:val="2E75B6"/>
        </w:rPr>
        <w:t>【解析】</w:t>
      </w:r>
    </w:p>
    <w:p w14:paraId="1FF6B20B">
      <w:pPr>
        <w:spacing w:line="360" w:lineRule="auto"/>
        <w:textAlignment w:val="center"/>
        <w:rPr>
          <w:color w:val="000000"/>
        </w:rPr>
      </w:pPr>
      <w:r>
        <w:rPr>
          <w:color w:val="000000"/>
        </w:rPr>
        <w:t>【小问1详解】</w:t>
      </w:r>
    </w:p>
    <w:p w14:paraId="7F7FC0F6">
      <w:pPr>
        <w:spacing w:line="360" w:lineRule="auto"/>
        <w:jc w:val="left"/>
        <w:textAlignment w:val="center"/>
        <w:rPr>
          <w:color w:val="000000"/>
        </w:rPr>
      </w:pPr>
      <w:r>
        <w:rPr>
          <w:color w:val="000000"/>
        </w:rPr>
        <w:t>由于氢氧化钠和盐酸恰好反应时溶液显中性，则溶液pH=7，结合图可知，消耗的稀盐酸的质量为50g。</w:t>
      </w:r>
    </w:p>
    <w:p w14:paraId="252CA2AB">
      <w:pPr>
        <w:spacing w:line="360" w:lineRule="auto"/>
        <w:jc w:val="left"/>
        <w:textAlignment w:val="center"/>
        <w:rPr>
          <w:color w:val="000000"/>
        </w:rPr>
      </w:pPr>
      <w:r>
        <w:rPr>
          <w:color w:val="000000"/>
        </w:rPr>
        <w:t>【小问2详解】</w:t>
      </w:r>
    </w:p>
    <w:p w14:paraId="3200F426">
      <w:pPr>
        <w:spacing w:line="360" w:lineRule="auto"/>
        <w:jc w:val="left"/>
        <w:textAlignment w:val="center"/>
        <w:rPr>
          <w:color w:val="000000"/>
        </w:rPr>
      </w:pPr>
      <w:r>
        <w:rPr>
          <w:color w:val="000000"/>
        </w:rPr>
        <w:t>见答案。</w:t>
      </w:r>
      <w:r>
        <w:rPr>
          <w:color w:val="000000"/>
        </w:rPr>
        <w:br w:type="page"/>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B35B0F5">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92D791B">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F701C5E">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5B6CAC3">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42D41E5">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5F51B7C">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0F37014C"/>
    <w:rsid w:val="38274566"/>
    <w:rsid w:val="477929A4"/>
    <w:rsid w:val="4EA46556"/>
    <w:rsid w:val="516B1895"/>
    <w:rsid w:val="543E11EB"/>
    <w:rsid w:val="69B13FF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nhideWhenUsed="0" w:uiPriority="0" w:semiHidden="0" w:name="Table Subtle 1"/>
    <w:lsdException w:uiPriority="0" w:name="Table Subtle 2"/>
    <w:lsdException w:uiPriority="0" w:name="Table Web 1"/>
    <w:lsdException w:unhideWhenUsed="0" w:uiPriority="0" w:semiHidden="0" w:name="Table Web 2"/>
    <w:lsdException w:unhideWhenUsed="0" w:uiPriority="0" w:semiHidden="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qFormat/>
    <w:uiPriority w:val="99"/>
    <w:rPr>
      <w:color w:val="0000FF"/>
      <w:u w:val="single"/>
    </w:rPr>
  </w:style>
  <w:style w:type="character" w:customStyle="1" w:styleId="8">
    <w:name w:val="页眉 字符"/>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9" Type="http://schemas.openxmlformats.org/officeDocument/2006/relationships/oleObject" Target="embeddings/oleObject53.bin"/><Relationship Id="rId98" Type="http://schemas.openxmlformats.org/officeDocument/2006/relationships/oleObject" Target="embeddings/oleObject52.bin"/><Relationship Id="rId97" Type="http://schemas.openxmlformats.org/officeDocument/2006/relationships/oleObject" Target="embeddings/oleObject51.bin"/><Relationship Id="rId96" Type="http://schemas.openxmlformats.org/officeDocument/2006/relationships/oleObject" Target="embeddings/oleObject50.bin"/><Relationship Id="rId95" Type="http://schemas.openxmlformats.org/officeDocument/2006/relationships/oleObject" Target="embeddings/oleObject49.bin"/><Relationship Id="rId94" Type="http://schemas.openxmlformats.org/officeDocument/2006/relationships/oleObject" Target="embeddings/oleObject48.bin"/><Relationship Id="rId93" Type="http://schemas.openxmlformats.org/officeDocument/2006/relationships/oleObject" Target="embeddings/oleObject47.bin"/><Relationship Id="rId92" Type="http://schemas.openxmlformats.org/officeDocument/2006/relationships/oleObject" Target="embeddings/oleObject46.bin"/><Relationship Id="rId91" Type="http://schemas.openxmlformats.org/officeDocument/2006/relationships/image" Target="media/image37.wmf"/><Relationship Id="rId90" Type="http://schemas.openxmlformats.org/officeDocument/2006/relationships/oleObject" Target="embeddings/oleObject45.bin"/><Relationship Id="rId9" Type="http://schemas.openxmlformats.org/officeDocument/2006/relationships/theme" Target="theme/theme1.xml"/><Relationship Id="rId89" Type="http://schemas.openxmlformats.org/officeDocument/2006/relationships/image" Target="media/image36.wmf"/><Relationship Id="rId88" Type="http://schemas.openxmlformats.org/officeDocument/2006/relationships/oleObject" Target="embeddings/oleObject44.bin"/><Relationship Id="rId87" Type="http://schemas.openxmlformats.org/officeDocument/2006/relationships/image" Target="media/image35.wmf"/><Relationship Id="rId86" Type="http://schemas.openxmlformats.org/officeDocument/2006/relationships/oleObject" Target="embeddings/oleObject43.bin"/><Relationship Id="rId85" Type="http://schemas.openxmlformats.org/officeDocument/2006/relationships/image" Target="media/image34.wmf"/><Relationship Id="rId84" Type="http://schemas.openxmlformats.org/officeDocument/2006/relationships/oleObject" Target="embeddings/oleObject42.bin"/><Relationship Id="rId83" Type="http://schemas.openxmlformats.org/officeDocument/2006/relationships/image" Target="media/image33.wmf"/><Relationship Id="rId82" Type="http://schemas.openxmlformats.org/officeDocument/2006/relationships/oleObject" Target="embeddings/oleObject41.bin"/><Relationship Id="rId81" Type="http://schemas.openxmlformats.org/officeDocument/2006/relationships/image" Target="media/image32.wmf"/><Relationship Id="rId80" Type="http://schemas.openxmlformats.org/officeDocument/2006/relationships/oleObject" Target="embeddings/oleObject40.bin"/><Relationship Id="rId8" Type="http://schemas.openxmlformats.org/officeDocument/2006/relationships/footer" Target="footer3.xml"/><Relationship Id="rId79" Type="http://schemas.openxmlformats.org/officeDocument/2006/relationships/oleObject" Target="embeddings/oleObject39.bin"/><Relationship Id="rId78" Type="http://schemas.openxmlformats.org/officeDocument/2006/relationships/image" Target="media/image31.png"/><Relationship Id="rId77" Type="http://schemas.openxmlformats.org/officeDocument/2006/relationships/image" Target="media/image30.png"/><Relationship Id="rId76" Type="http://schemas.openxmlformats.org/officeDocument/2006/relationships/image" Target="media/image29.png"/><Relationship Id="rId75" Type="http://schemas.openxmlformats.org/officeDocument/2006/relationships/image" Target="media/image28.png"/><Relationship Id="rId74" Type="http://schemas.openxmlformats.org/officeDocument/2006/relationships/image" Target="media/image27.wmf"/><Relationship Id="rId73" Type="http://schemas.openxmlformats.org/officeDocument/2006/relationships/oleObject" Target="embeddings/oleObject38.bin"/><Relationship Id="rId72" Type="http://schemas.openxmlformats.org/officeDocument/2006/relationships/oleObject" Target="embeddings/oleObject37.bin"/><Relationship Id="rId71" Type="http://schemas.openxmlformats.org/officeDocument/2006/relationships/oleObject" Target="embeddings/oleObject36.bin"/><Relationship Id="rId70" Type="http://schemas.openxmlformats.org/officeDocument/2006/relationships/oleObject" Target="embeddings/oleObject35.bin"/><Relationship Id="rId7" Type="http://schemas.openxmlformats.org/officeDocument/2006/relationships/footer" Target="footer2.xml"/><Relationship Id="rId69" Type="http://schemas.openxmlformats.org/officeDocument/2006/relationships/oleObject" Target="embeddings/oleObject34.bin"/><Relationship Id="rId68" Type="http://schemas.openxmlformats.org/officeDocument/2006/relationships/oleObject" Target="embeddings/oleObject33.bin"/><Relationship Id="rId67" Type="http://schemas.openxmlformats.org/officeDocument/2006/relationships/oleObject" Target="embeddings/oleObject32.bin"/><Relationship Id="rId66" Type="http://schemas.openxmlformats.org/officeDocument/2006/relationships/image" Target="media/image26.wmf"/><Relationship Id="rId65" Type="http://schemas.openxmlformats.org/officeDocument/2006/relationships/oleObject" Target="embeddings/oleObject31.bin"/><Relationship Id="rId64" Type="http://schemas.openxmlformats.org/officeDocument/2006/relationships/oleObject" Target="embeddings/oleObject30.bin"/><Relationship Id="rId63" Type="http://schemas.openxmlformats.org/officeDocument/2006/relationships/image" Target="media/image25.wmf"/><Relationship Id="rId62" Type="http://schemas.openxmlformats.org/officeDocument/2006/relationships/oleObject" Target="embeddings/oleObject29.bin"/><Relationship Id="rId61" Type="http://schemas.openxmlformats.org/officeDocument/2006/relationships/oleObject" Target="embeddings/oleObject28.bin"/><Relationship Id="rId60" Type="http://schemas.openxmlformats.org/officeDocument/2006/relationships/oleObject" Target="embeddings/oleObject27.bin"/><Relationship Id="rId6" Type="http://schemas.openxmlformats.org/officeDocument/2006/relationships/footer" Target="footer1.xml"/><Relationship Id="rId59" Type="http://schemas.openxmlformats.org/officeDocument/2006/relationships/oleObject" Target="embeddings/oleObject26.bin"/><Relationship Id="rId58" Type="http://schemas.openxmlformats.org/officeDocument/2006/relationships/oleObject" Target="embeddings/oleObject25.bin"/><Relationship Id="rId57" Type="http://schemas.openxmlformats.org/officeDocument/2006/relationships/oleObject" Target="embeddings/oleObject24.bin"/><Relationship Id="rId56" Type="http://schemas.openxmlformats.org/officeDocument/2006/relationships/oleObject" Target="embeddings/oleObject23.bin"/><Relationship Id="rId55" Type="http://schemas.openxmlformats.org/officeDocument/2006/relationships/oleObject" Target="embeddings/oleObject22.bin"/><Relationship Id="rId54" Type="http://schemas.openxmlformats.org/officeDocument/2006/relationships/oleObject" Target="embeddings/oleObject21.bin"/><Relationship Id="rId53" Type="http://schemas.openxmlformats.org/officeDocument/2006/relationships/oleObject" Target="embeddings/oleObject20.bin"/><Relationship Id="rId52" Type="http://schemas.openxmlformats.org/officeDocument/2006/relationships/image" Target="media/image24.wmf"/><Relationship Id="rId51" Type="http://schemas.openxmlformats.org/officeDocument/2006/relationships/oleObject" Target="embeddings/oleObject19.bin"/><Relationship Id="rId50" Type="http://schemas.openxmlformats.org/officeDocument/2006/relationships/image" Target="media/image23.wmf"/><Relationship Id="rId5" Type="http://schemas.openxmlformats.org/officeDocument/2006/relationships/header" Target="header3.xml"/><Relationship Id="rId49" Type="http://schemas.openxmlformats.org/officeDocument/2006/relationships/oleObject" Target="embeddings/oleObject18.bin"/><Relationship Id="rId48" Type="http://schemas.openxmlformats.org/officeDocument/2006/relationships/image" Target="media/image22.wmf"/><Relationship Id="rId47" Type="http://schemas.openxmlformats.org/officeDocument/2006/relationships/oleObject" Target="embeddings/oleObject17.bin"/><Relationship Id="rId46" Type="http://schemas.openxmlformats.org/officeDocument/2006/relationships/image" Target="media/image21.wmf"/><Relationship Id="rId45" Type="http://schemas.openxmlformats.org/officeDocument/2006/relationships/oleObject" Target="embeddings/oleObject16.bin"/><Relationship Id="rId44" Type="http://schemas.openxmlformats.org/officeDocument/2006/relationships/oleObject" Target="embeddings/oleObject15.bin"/><Relationship Id="rId43" Type="http://schemas.openxmlformats.org/officeDocument/2006/relationships/oleObject" Target="embeddings/oleObject14.bin"/><Relationship Id="rId42" Type="http://schemas.openxmlformats.org/officeDocument/2006/relationships/image" Target="media/image20.png"/><Relationship Id="rId41" Type="http://schemas.openxmlformats.org/officeDocument/2006/relationships/image" Target="media/image19.wmf"/><Relationship Id="rId40" Type="http://schemas.openxmlformats.org/officeDocument/2006/relationships/oleObject" Target="embeddings/oleObject13.bin"/><Relationship Id="rId4" Type="http://schemas.openxmlformats.org/officeDocument/2006/relationships/header" Target="header2.xml"/><Relationship Id="rId39" Type="http://schemas.openxmlformats.org/officeDocument/2006/relationships/image" Target="media/image18.wmf"/><Relationship Id="rId38" Type="http://schemas.openxmlformats.org/officeDocument/2006/relationships/oleObject" Target="embeddings/oleObject12.bin"/><Relationship Id="rId37" Type="http://schemas.openxmlformats.org/officeDocument/2006/relationships/image" Target="media/image17.wmf"/><Relationship Id="rId36" Type="http://schemas.openxmlformats.org/officeDocument/2006/relationships/oleObject" Target="embeddings/oleObject11.bin"/><Relationship Id="rId35" Type="http://schemas.openxmlformats.org/officeDocument/2006/relationships/image" Target="media/image16.wmf"/><Relationship Id="rId34" Type="http://schemas.openxmlformats.org/officeDocument/2006/relationships/oleObject" Target="embeddings/oleObject10.bin"/><Relationship Id="rId33" Type="http://schemas.openxmlformats.org/officeDocument/2006/relationships/image" Target="media/image15.png"/><Relationship Id="rId32" Type="http://schemas.openxmlformats.org/officeDocument/2006/relationships/image" Target="media/image14.wmf"/><Relationship Id="rId31" Type="http://schemas.openxmlformats.org/officeDocument/2006/relationships/oleObject" Target="embeddings/oleObject9.bin"/><Relationship Id="rId30" Type="http://schemas.openxmlformats.org/officeDocument/2006/relationships/image" Target="media/image13.wmf"/><Relationship Id="rId3" Type="http://schemas.openxmlformats.org/officeDocument/2006/relationships/header" Target="header1.xml"/><Relationship Id="rId29" Type="http://schemas.openxmlformats.org/officeDocument/2006/relationships/oleObject" Target="embeddings/oleObject8.bin"/><Relationship Id="rId28" Type="http://schemas.openxmlformats.org/officeDocument/2006/relationships/oleObject" Target="embeddings/oleObject7.bin"/><Relationship Id="rId27" Type="http://schemas.openxmlformats.org/officeDocument/2006/relationships/image" Target="media/image12.wmf"/><Relationship Id="rId267" Type="http://schemas.openxmlformats.org/officeDocument/2006/relationships/fontTable" Target="fontTable.xml"/><Relationship Id="rId266" Type="http://schemas.openxmlformats.org/officeDocument/2006/relationships/customXml" Target="../customXml/item1.xml"/><Relationship Id="rId265" Type="http://schemas.openxmlformats.org/officeDocument/2006/relationships/image" Target="media/image107.wmf"/><Relationship Id="rId264" Type="http://schemas.openxmlformats.org/officeDocument/2006/relationships/oleObject" Target="embeddings/oleObject149.bin"/><Relationship Id="rId263" Type="http://schemas.openxmlformats.org/officeDocument/2006/relationships/image" Target="media/image106.wmf"/><Relationship Id="rId262" Type="http://schemas.openxmlformats.org/officeDocument/2006/relationships/oleObject" Target="embeddings/oleObject148.bin"/><Relationship Id="rId261" Type="http://schemas.openxmlformats.org/officeDocument/2006/relationships/image" Target="media/image105.wmf"/><Relationship Id="rId260" Type="http://schemas.openxmlformats.org/officeDocument/2006/relationships/oleObject" Target="embeddings/oleObject147.bin"/><Relationship Id="rId26" Type="http://schemas.openxmlformats.org/officeDocument/2006/relationships/oleObject" Target="embeddings/oleObject6.bin"/><Relationship Id="rId259" Type="http://schemas.openxmlformats.org/officeDocument/2006/relationships/image" Target="media/image104.wmf"/><Relationship Id="rId258" Type="http://schemas.openxmlformats.org/officeDocument/2006/relationships/oleObject" Target="embeddings/oleObject146.bin"/><Relationship Id="rId257" Type="http://schemas.openxmlformats.org/officeDocument/2006/relationships/oleObject" Target="embeddings/oleObject145.bin"/><Relationship Id="rId256" Type="http://schemas.openxmlformats.org/officeDocument/2006/relationships/image" Target="media/image103.png"/><Relationship Id="rId255" Type="http://schemas.openxmlformats.org/officeDocument/2006/relationships/oleObject" Target="embeddings/oleObject144.bin"/><Relationship Id="rId254" Type="http://schemas.openxmlformats.org/officeDocument/2006/relationships/oleObject" Target="embeddings/oleObject143.bin"/><Relationship Id="rId253" Type="http://schemas.openxmlformats.org/officeDocument/2006/relationships/oleObject" Target="embeddings/oleObject142.bin"/><Relationship Id="rId252" Type="http://schemas.openxmlformats.org/officeDocument/2006/relationships/image" Target="media/image102.wmf"/><Relationship Id="rId251" Type="http://schemas.openxmlformats.org/officeDocument/2006/relationships/oleObject" Target="embeddings/oleObject141.bin"/><Relationship Id="rId250" Type="http://schemas.openxmlformats.org/officeDocument/2006/relationships/image" Target="media/image101.wmf"/><Relationship Id="rId25" Type="http://schemas.openxmlformats.org/officeDocument/2006/relationships/image" Target="media/image11.wmf"/><Relationship Id="rId249" Type="http://schemas.openxmlformats.org/officeDocument/2006/relationships/oleObject" Target="embeddings/oleObject140.bin"/><Relationship Id="rId248" Type="http://schemas.openxmlformats.org/officeDocument/2006/relationships/image" Target="media/image100.wmf"/><Relationship Id="rId247" Type="http://schemas.openxmlformats.org/officeDocument/2006/relationships/oleObject" Target="embeddings/oleObject139.bin"/><Relationship Id="rId246" Type="http://schemas.openxmlformats.org/officeDocument/2006/relationships/oleObject" Target="embeddings/oleObject138.bin"/><Relationship Id="rId245" Type="http://schemas.openxmlformats.org/officeDocument/2006/relationships/oleObject" Target="embeddings/oleObject137.bin"/><Relationship Id="rId244" Type="http://schemas.openxmlformats.org/officeDocument/2006/relationships/oleObject" Target="embeddings/oleObject136.bin"/><Relationship Id="rId243" Type="http://schemas.openxmlformats.org/officeDocument/2006/relationships/image" Target="media/image99.wmf"/><Relationship Id="rId242" Type="http://schemas.openxmlformats.org/officeDocument/2006/relationships/oleObject" Target="embeddings/oleObject135.bin"/><Relationship Id="rId241" Type="http://schemas.openxmlformats.org/officeDocument/2006/relationships/image" Target="media/image98.wmf"/><Relationship Id="rId240" Type="http://schemas.openxmlformats.org/officeDocument/2006/relationships/oleObject" Target="embeddings/oleObject134.bin"/><Relationship Id="rId24" Type="http://schemas.openxmlformats.org/officeDocument/2006/relationships/oleObject" Target="embeddings/oleObject5.bin"/><Relationship Id="rId239" Type="http://schemas.openxmlformats.org/officeDocument/2006/relationships/image" Target="media/image97.wmf"/><Relationship Id="rId238" Type="http://schemas.openxmlformats.org/officeDocument/2006/relationships/oleObject" Target="embeddings/oleObject133.bin"/><Relationship Id="rId237" Type="http://schemas.openxmlformats.org/officeDocument/2006/relationships/image" Target="media/image96.wmf"/><Relationship Id="rId236" Type="http://schemas.openxmlformats.org/officeDocument/2006/relationships/oleObject" Target="embeddings/oleObject132.bin"/><Relationship Id="rId235" Type="http://schemas.openxmlformats.org/officeDocument/2006/relationships/oleObject" Target="embeddings/oleObject131.bin"/><Relationship Id="rId234" Type="http://schemas.openxmlformats.org/officeDocument/2006/relationships/image" Target="media/image95.wmf"/><Relationship Id="rId233" Type="http://schemas.openxmlformats.org/officeDocument/2006/relationships/oleObject" Target="embeddings/oleObject130.bin"/><Relationship Id="rId232" Type="http://schemas.openxmlformats.org/officeDocument/2006/relationships/oleObject" Target="embeddings/oleObject129.bin"/><Relationship Id="rId231" Type="http://schemas.openxmlformats.org/officeDocument/2006/relationships/oleObject" Target="embeddings/oleObject128.bin"/><Relationship Id="rId230" Type="http://schemas.openxmlformats.org/officeDocument/2006/relationships/oleObject" Target="embeddings/oleObject127.bin"/><Relationship Id="rId23" Type="http://schemas.openxmlformats.org/officeDocument/2006/relationships/image" Target="media/image10.wmf"/><Relationship Id="rId229" Type="http://schemas.openxmlformats.org/officeDocument/2006/relationships/oleObject" Target="embeddings/oleObject126.bin"/><Relationship Id="rId228" Type="http://schemas.openxmlformats.org/officeDocument/2006/relationships/oleObject" Target="embeddings/oleObject125.bin"/><Relationship Id="rId227" Type="http://schemas.openxmlformats.org/officeDocument/2006/relationships/image" Target="media/image94.wmf"/><Relationship Id="rId226" Type="http://schemas.openxmlformats.org/officeDocument/2006/relationships/oleObject" Target="embeddings/oleObject124.bin"/><Relationship Id="rId225" Type="http://schemas.openxmlformats.org/officeDocument/2006/relationships/image" Target="media/image93.wmf"/><Relationship Id="rId224" Type="http://schemas.openxmlformats.org/officeDocument/2006/relationships/oleObject" Target="embeddings/oleObject123.bin"/><Relationship Id="rId223" Type="http://schemas.openxmlformats.org/officeDocument/2006/relationships/oleObject" Target="embeddings/oleObject122.bin"/><Relationship Id="rId222" Type="http://schemas.openxmlformats.org/officeDocument/2006/relationships/image" Target="media/image92.wmf"/><Relationship Id="rId221" Type="http://schemas.openxmlformats.org/officeDocument/2006/relationships/oleObject" Target="embeddings/oleObject121.bin"/><Relationship Id="rId220" Type="http://schemas.openxmlformats.org/officeDocument/2006/relationships/image" Target="media/image91.png"/><Relationship Id="rId22" Type="http://schemas.openxmlformats.org/officeDocument/2006/relationships/oleObject" Target="embeddings/oleObject4.bin"/><Relationship Id="rId219" Type="http://schemas.openxmlformats.org/officeDocument/2006/relationships/image" Target="media/image90.wmf"/><Relationship Id="rId218" Type="http://schemas.openxmlformats.org/officeDocument/2006/relationships/oleObject" Target="embeddings/oleObject120.bin"/><Relationship Id="rId217" Type="http://schemas.openxmlformats.org/officeDocument/2006/relationships/image" Target="media/image89.wmf"/><Relationship Id="rId216" Type="http://schemas.openxmlformats.org/officeDocument/2006/relationships/oleObject" Target="embeddings/oleObject119.bin"/><Relationship Id="rId215" Type="http://schemas.openxmlformats.org/officeDocument/2006/relationships/image" Target="media/image88.wmf"/><Relationship Id="rId214" Type="http://schemas.openxmlformats.org/officeDocument/2006/relationships/oleObject" Target="embeddings/oleObject118.bin"/><Relationship Id="rId213" Type="http://schemas.openxmlformats.org/officeDocument/2006/relationships/image" Target="media/image87.wmf"/><Relationship Id="rId212" Type="http://schemas.openxmlformats.org/officeDocument/2006/relationships/oleObject" Target="embeddings/oleObject117.bin"/><Relationship Id="rId211" Type="http://schemas.openxmlformats.org/officeDocument/2006/relationships/image" Target="media/image86.wmf"/><Relationship Id="rId210" Type="http://schemas.openxmlformats.org/officeDocument/2006/relationships/oleObject" Target="embeddings/oleObject116.bin"/><Relationship Id="rId21" Type="http://schemas.openxmlformats.org/officeDocument/2006/relationships/image" Target="media/image9.wmf"/><Relationship Id="rId209" Type="http://schemas.openxmlformats.org/officeDocument/2006/relationships/image" Target="media/image85.wmf"/><Relationship Id="rId208" Type="http://schemas.openxmlformats.org/officeDocument/2006/relationships/oleObject" Target="embeddings/oleObject115.bin"/><Relationship Id="rId207" Type="http://schemas.openxmlformats.org/officeDocument/2006/relationships/image" Target="media/image84.wmf"/><Relationship Id="rId206" Type="http://schemas.openxmlformats.org/officeDocument/2006/relationships/oleObject" Target="embeddings/oleObject114.bin"/><Relationship Id="rId205" Type="http://schemas.openxmlformats.org/officeDocument/2006/relationships/image" Target="media/image83.wmf"/><Relationship Id="rId204" Type="http://schemas.openxmlformats.org/officeDocument/2006/relationships/oleObject" Target="embeddings/oleObject113.bin"/><Relationship Id="rId203" Type="http://schemas.openxmlformats.org/officeDocument/2006/relationships/image" Target="media/image82.wmf"/><Relationship Id="rId202" Type="http://schemas.openxmlformats.org/officeDocument/2006/relationships/oleObject" Target="embeddings/oleObject112.bin"/><Relationship Id="rId201" Type="http://schemas.openxmlformats.org/officeDocument/2006/relationships/image" Target="media/image81.wmf"/><Relationship Id="rId200" Type="http://schemas.openxmlformats.org/officeDocument/2006/relationships/oleObject" Target="embeddings/oleObject111.bin"/><Relationship Id="rId20" Type="http://schemas.openxmlformats.org/officeDocument/2006/relationships/oleObject" Target="embeddings/oleObject3.bin"/><Relationship Id="rId2" Type="http://schemas.openxmlformats.org/officeDocument/2006/relationships/settings" Target="settings.xml"/><Relationship Id="rId199" Type="http://schemas.openxmlformats.org/officeDocument/2006/relationships/image" Target="media/image80.wmf"/><Relationship Id="rId198" Type="http://schemas.openxmlformats.org/officeDocument/2006/relationships/oleObject" Target="embeddings/oleObject110.bin"/><Relationship Id="rId197" Type="http://schemas.openxmlformats.org/officeDocument/2006/relationships/oleObject" Target="embeddings/oleObject109.bin"/><Relationship Id="rId196" Type="http://schemas.openxmlformats.org/officeDocument/2006/relationships/oleObject" Target="embeddings/oleObject108.bin"/><Relationship Id="rId195" Type="http://schemas.openxmlformats.org/officeDocument/2006/relationships/image" Target="media/image79.wmf"/><Relationship Id="rId194" Type="http://schemas.openxmlformats.org/officeDocument/2006/relationships/oleObject" Target="embeddings/oleObject107.bin"/><Relationship Id="rId193" Type="http://schemas.openxmlformats.org/officeDocument/2006/relationships/image" Target="media/image78.wmf"/><Relationship Id="rId192" Type="http://schemas.openxmlformats.org/officeDocument/2006/relationships/oleObject" Target="embeddings/oleObject106.bin"/><Relationship Id="rId191" Type="http://schemas.openxmlformats.org/officeDocument/2006/relationships/image" Target="media/image77.wmf"/><Relationship Id="rId190" Type="http://schemas.openxmlformats.org/officeDocument/2006/relationships/oleObject" Target="embeddings/oleObject105.bin"/><Relationship Id="rId19" Type="http://schemas.openxmlformats.org/officeDocument/2006/relationships/image" Target="media/image8.wmf"/><Relationship Id="rId189" Type="http://schemas.openxmlformats.org/officeDocument/2006/relationships/oleObject" Target="embeddings/oleObject104.bin"/><Relationship Id="rId188" Type="http://schemas.openxmlformats.org/officeDocument/2006/relationships/oleObject" Target="embeddings/oleObject103.bin"/><Relationship Id="rId187" Type="http://schemas.openxmlformats.org/officeDocument/2006/relationships/oleObject" Target="embeddings/oleObject102.bin"/><Relationship Id="rId186" Type="http://schemas.openxmlformats.org/officeDocument/2006/relationships/oleObject" Target="embeddings/oleObject101.bin"/><Relationship Id="rId185" Type="http://schemas.openxmlformats.org/officeDocument/2006/relationships/image" Target="media/image76.wmf"/><Relationship Id="rId184" Type="http://schemas.openxmlformats.org/officeDocument/2006/relationships/oleObject" Target="embeddings/oleObject100.bin"/><Relationship Id="rId183" Type="http://schemas.openxmlformats.org/officeDocument/2006/relationships/oleObject" Target="embeddings/oleObject99.bin"/><Relationship Id="rId182" Type="http://schemas.openxmlformats.org/officeDocument/2006/relationships/oleObject" Target="embeddings/oleObject98.bin"/><Relationship Id="rId181" Type="http://schemas.openxmlformats.org/officeDocument/2006/relationships/oleObject" Target="embeddings/oleObject97.bin"/><Relationship Id="rId180" Type="http://schemas.openxmlformats.org/officeDocument/2006/relationships/oleObject" Target="embeddings/oleObject96.bin"/><Relationship Id="rId18" Type="http://schemas.openxmlformats.org/officeDocument/2006/relationships/oleObject" Target="embeddings/oleObject2.bin"/><Relationship Id="rId179" Type="http://schemas.openxmlformats.org/officeDocument/2006/relationships/oleObject" Target="embeddings/oleObject95.bin"/><Relationship Id="rId178" Type="http://schemas.openxmlformats.org/officeDocument/2006/relationships/oleObject" Target="embeddings/oleObject94.bin"/><Relationship Id="rId177" Type="http://schemas.openxmlformats.org/officeDocument/2006/relationships/oleObject" Target="embeddings/oleObject93.bin"/><Relationship Id="rId176" Type="http://schemas.openxmlformats.org/officeDocument/2006/relationships/oleObject" Target="embeddings/oleObject92.bin"/><Relationship Id="rId175" Type="http://schemas.openxmlformats.org/officeDocument/2006/relationships/image" Target="media/image75.wmf"/><Relationship Id="rId174" Type="http://schemas.openxmlformats.org/officeDocument/2006/relationships/oleObject" Target="embeddings/oleObject91.bin"/><Relationship Id="rId173" Type="http://schemas.openxmlformats.org/officeDocument/2006/relationships/image" Target="media/image74.png"/><Relationship Id="rId172" Type="http://schemas.openxmlformats.org/officeDocument/2006/relationships/oleObject" Target="embeddings/oleObject90.bin"/><Relationship Id="rId171" Type="http://schemas.openxmlformats.org/officeDocument/2006/relationships/oleObject" Target="embeddings/oleObject89.bin"/><Relationship Id="rId170" Type="http://schemas.openxmlformats.org/officeDocument/2006/relationships/image" Target="media/image73.wmf"/><Relationship Id="rId17" Type="http://schemas.openxmlformats.org/officeDocument/2006/relationships/image" Target="media/image7.wmf"/><Relationship Id="rId169" Type="http://schemas.openxmlformats.org/officeDocument/2006/relationships/oleObject" Target="embeddings/oleObject88.bin"/><Relationship Id="rId168" Type="http://schemas.openxmlformats.org/officeDocument/2006/relationships/image" Target="media/image72.wmf"/><Relationship Id="rId167" Type="http://schemas.openxmlformats.org/officeDocument/2006/relationships/oleObject" Target="embeddings/oleObject87.bin"/><Relationship Id="rId166" Type="http://schemas.openxmlformats.org/officeDocument/2006/relationships/image" Target="media/image71.wmf"/><Relationship Id="rId165" Type="http://schemas.openxmlformats.org/officeDocument/2006/relationships/oleObject" Target="embeddings/oleObject86.bin"/><Relationship Id="rId164" Type="http://schemas.openxmlformats.org/officeDocument/2006/relationships/image" Target="media/image70.wmf"/><Relationship Id="rId163" Type="http://schemas.openxmlformats.org/officeDocument/2006/relationships/oleObject" Target="embeddings/oleObject85.bin"/><Relationship Id="rId162" Type="http://schemas.openxmlformats.org/officeDocument/2006/relationships/image" Target="media/image69.wmf"/><Relationship Id="rId161" Type="http://schemas.openxmlformats.org/officeDocument/2006/relationships/oleObject" Target="embeddings/oleObject84.bin"/><Relationship Id="rId160" Type="http://schemas.openxmlformats.org/officeDocument/2006/relationships/image" Target="media/image68.wmf"/><Relationship Id="rId16" Type="http://schemas.openxmlformats.org/officeDocument/2006/relationships/oleObject" Target="embeddings/oleObject1.bin"/><Relationship Id="rId159" Type="http://schemas.openxmlformats.org/officeDocument/2006/relationships/oleObject" Target="embeddings/oleObject83.bin"/><Relationship Id="rId158" Type="http://schemas.openxmlformats.org/officeDocument/2006/relationships/image" Target="media/image67.png"/><Relationship Id="rId157" Type="http://schemas.openxmlformats.org/officeDocument/2006/relationships/image" Target="media/image66.wmf"/><Relationship Id="rId156" Type="http://schemas.openxmlformats.org/officeDocument/2006/relationships/oleObject" Target="embeddings/oleObject82.bin"/><Relationship Id="rId155" Type="http://schemas.openxmlformats.org/officeDocument/2006/relationships/image" Target="media/image65.wmf"/><Relationship Id="rId154" Type="http://schemas.openxmlformats.org/officeDocument/2006/relationships/oleObject" Target="embeddings/oleObject81.bin"/><Relationship Id="rId153" Type="http://schemas.openxmlformats.org/officeDocument/2006/relationships/image" Target="media/image64.wmf"/><Relationship Id="rId152" Type="http://schemas.openxmlformats.org/officeDocument/2006/relationships/oleObject" Target="embeddings/oleObject80.bin"/><Relationship Id="rId151" Type="http://schemas.openxmlformats.org/officeDocument/2006/relationships/image" Target="media/image63.wmf"/><Relationship Id="rId150" Type="http://schemas.openxmlformats.org/officeDocument/2006/relationships/oleObject" Target="embeddings/oleObject79.bin"/><Relationship Id="rId15" Type="http://schemas.openxmlformats.org/officeDocument/2006/relationships/image" Target="media/image6.wmf"/><Relationship Id="rId149" Type="http://schemas.openxmlformats.org/officeDocument/2006/relationships/image" Target="media/image62.wmf"/><Relationship Id="rId148" Type="http://schemas.openxmlformats.org/officeDocument/2006/relationships/oleObject" Target="embeddings/oleObject78.bin"/><Relationship Id="rId147" Type="http://schemas.openxmlformats.org/officeDocument/2006/relationships/image" Target="media/image61.wmf"/><Relationship Id="rId146" Type="http://schemas.openxmlformats.org/officeDocument/2006/relationships/oleObject" Target="embeddings/oleObject77.bin"/><Relationship Id="rId145" Type="http://schemas.openxmlformats.org/officeDocument/2006/relationships/oleObject" Target="embeddings/oleObject76.bin"/><Relationship Id="rId144" Type="http://schemas.openxmlformats.org/officeDocument/2006/relationships/image" Target="media/image60.png"/><Relationship Id="rId143" Type="http://schemas.openxmlformats.org/officeDocument/2006/relationships/image" Target="media/image59.wmf"/><Relationship Id="rId142" Type="http://schemas.openxmlformats.org/officeDocument/2006/relationships/oleObject" Target="embeddings/oleObject75.bin"/><Relationship Id="rId141" Type="http://schemas.openxmlformats.org/officeDocument/2006/relationships/oleObject" Target="embeddings/oleObject74.bin"/><Relationship Id="rId140" Type="http://schemas.openxmlformats.org/officeDocument/2006/relationships/image" Target="media/image58.wmf"/><Relationship Id="rId14" Type="http://schemas.openxmlformats.org/officeDocument/2006/relationships/image" Target="media/image5.png"/><Relationship Id="rId139" Type="http://schemas.openxmlformats.org/officeDocument/2006/relationships/oleObject" Target="embeddings/oleObject73.bin"/><Relationship Id="rId138" Type="http://schemas.openxmlformats.org/officeDocument/2006/relationships/image" Target="media/image57.wmf"/><Relationship Id="rId137" Type="http://schemas.openxmlformats.org/officeDocument/2006/relationships/oleObject" Target="embeddings/oleObject72.bin"/><Relationship Id="rId136" Type="http://schemas.openxmlformats.org/officeDocument/2006/relationships/image" Target="media/image56.wmf"/><Relationship Id="rId135" Type="http://schemas.openxmlformats.org/officeDocument/2006/relationships/oleObject" Target="embeddings/oleObject71.bin"/><Relationship Id="rId134" Type="http://schemas.openxmlformats.org/officeDocument/2006/relationships/image" Target="media/image55.wmf"/><Relationship Id="rId133" Type="http://schemas.openxmlformats.org/officeDocument/2006/relationships/image" Target="media/image54.wmf"/><Relationship Id="rId132" Type="http://schemas.openxmlformats.org/officeDocument/2006/relationships/oleObject" Target="embeddings/oleObject70.bin"/><Relationship Id="rId131" Type="http://schemas.openxmlformats.org/officeDocument/2006/relationships/image" Target="media/image53.wmf"/><Relationship Id="rId130" Type="http://schemas.openxmlformats.org/officeDocument/2006/relationships/oleObject" Target="embeddings/oleObject69.bin"/><Relationship Id="rId13" Type="http://schemas.openxmlformats.org/officeDocument/2006/relationships/image" Target="media/image4.png"/><Relationship Id="rId129" Type="http://schemas.openxmlformats.org/officeDocument/2006/relationships/oleObject" Target="embeddings/oleObject68.bin"/><Relationship Id="rId128" Type="http://schemas.openxmlformats.org/officeDocument/2006/relationships/oleObject" Target="embeddings/oleObject67.bin"/><Relationship Id="rId127" Type="http://schemas.openxmlformats.org/officeDocument/2006/relationships/image" Target="media/image52.wmf"/><Relationship Id="rId126" Type="http://schemas.openxmlformats.org/officeDocument/2006/relationships/oleObject" Target="embeddings/oleObject66.bin"/><Relationship Id="rId125" Type="http://schemas.openxmlformats.org/officeDocument/2006/relationships/image" Target="media/image51.png"/><Relationship Id="rId124" Type="http://schemas.openxmlformats.org/officeDocument/2006/relationships/image" Target="media/image50.wmf"/><Relationship Id="rId123" Type="http://schemas.openxmlformats.org/officeDocument/2006/relationships/oleObject" Target="embeddings/oleObject65.bin"/><Relationship Id="rId122" Type="http://schemas.openxmlformats.org/officeDocument/2006/relationships/image" Target="media/image49.wmf"/><Relationship Id="rId121" Type="http://schemas.openxmlformats.org/officeDocument/2006/relationships/oleObject" Target="embeddings/oleObject64.bin"/><Relationship Id="rId120" Type="http://schemas.openxmlformats.org/officeDocument/2006/relationships/image" Target="media/image48.wmf"/><Relationship Id="rId12" Type="http://schemas.openxmlformats.org/officeDocument/2006/relationships/image" Target="media/image3.png"/><Relationship Id="rId119" Type="http://schemas.openxmlformats.org/officeDocument/2006/relationships/oleObject" Target="embeddings/oleObject63.bin"/><Relationship Id="rId118" Type="http://schemas.openxmlformats.org/officeDocument/2006/relationships/image" Target="media/image47.png"/><Relationship Id="rId117" Type="http://schemas.openxmlformats.org/officeDocument/2006/relationships/image" Target="media/image46.wmf"/><Relationship Id="rId116" Type="http://schemas.openxmlformats.org/officeDocument/2006/relationships/oleObject" Target="embeddings/oleObject62.bin"/><Relationship Id="rId115" Type="http://schemas.openxmlformats.org/officeDocument/2006/relationships/image" Target="media/image45.png"/><Relationship Id="rId114" Type="http://schemas.openxmlformats.org/officeDocument/2006/relationships/image" Target="media/image44.wmf"/><Relationship Id="rId113" Type="http://schemas.openxmlformats.org/officeDocument/2006/relationships/oleObject" Target="embeddings/oleObject61.bin"/><Relationship Id="rId112" Type="http://schemas.openxmlformats.org/officeDocument/2006/relationships/oleObject" Target="embeddings/oleObject60.bin"/><Relationship Id="rId111" Type="http://schemas.openxmlformats.org/officeDocument/2006/relationships/image" Target="media/image43.wmf"/><Relationship Id="rId110" Type="http://schemas.openxmlformats.org/officeDocument/2006/relationships/oleObject" Target="embeddings/oleObject59.bin"/><Relationship Id="rId11" Type="http://schemas.openxmlformats.org/officeDocument/2006/relationships/image" Target="media/image2.png"/><Relationship Id="rId109" Type="http://schemas.openxmlformats.org/officeDocument/2006/relationships/image" Target="media/image42.wmf"/><Relationship Id="rId108" Type="http://schemas.openxmlformats.org/officeDocument/2006/relationships/oleObject" Target="embeddings/oleObject58.bin"/><Relationship Id="rId107" Type="http://schemas.openxmlformats.org/officeDocument/2006/relationships/image" Target="media/image41.wmf"/><Relationship Id="rId106" Type="http://schemas.openxmlformats.org/officeDocument/2006/relationships/oleObject" Target="embeddings/oleObject57.bin"/><Relationship Id="rId105" Type="http://schemas.openxmlformats.org/officeDocument/2006/relationships/image" Target="media/image40.wmf"/><Relationship Id="rId104" Type="http://schemas.openxmlformats.org/officeDocument/2006/relationships/oleObject" Target="embeddings/oleObject56.bin"/><Relationship Id="rId103" Type="http://schemas.openxmlformats.org/officeDocument/2006/relationships/image" Target="media/image39.wmf"/><Relationship Id="rId102" Type="http://schemas.openxmlformats.org/officeDocument/2006/relationships/oleObject" Target="embeddings/oleObject55.bin"/><Relationship Id="rId101" Type="http://schemas.openxmlformats.org/officeDocument/2006/relationships/oleObject" Target="embeddings/oleObject54.bin"/><Relationship Id="rId100" Type="http://schemas.openxmlformats.org/officeDocument/2006/relationships/image" Target="media/image38.wmf"/><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590A68-9B32-4A13-894C-0880676F012E}">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21</Pages>
  <Words>11532</Words>
  <Characters>12277</Characters>
  <Lines>0</Lines>
  <Paragraphs>0</Paragraphs>
  <TotalTime>4</TotalTime>
  <ScaleCrop>false</ScaleCrop>
  <LinksUpToDate>false</LinksUpToDate>
  <CharactersWithSpaces>12709</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2023-07-19T18:50:00Z</dcterms:created>
  <dc:creator>学科网试题生产平台</dc:creator>
  <dc:description>3264394373079040</dc:description>
  <cp:lastModifiedBy>上帝掷骰子吗</cp:lastModifiedBy>
  <dcterms:modified xsi:type="dcterms:W3CDTF">2024-07-20T09:06:47Z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146B1CDF90C6439EB171ABCA62C9C633_12</vt:lpwstr>
  </property>
</Properties>
</file>