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755E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11569700</wp:posOffset>
            </wp:positionV>
            <wp:extent cx="330200" cy="355600"/>
            <wp:effectExtent l="0" t="0" r="12700" b="635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年上海市中考化学真题</w:t>
      </w:r>
    </w:p>
    <w:p w14:paraId="13ACBEE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Mg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  S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  K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  Ba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137</w:t>
      </w:r>
    </w:p>
    <w:p w14:paraId="7DFE5B8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3F8CEB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每题只有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个正确选项，每题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C5530F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月壤中含硅元素，硅的元素符号是</w:t>
      </w:r>
    </w:p>
    <w:p w14:paraId="2EB76B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Hg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He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Si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S</w:t>
      </w:r>
    </w:p>
    <w:p w14:paraId="35BE5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冰箱中放入活性炭，目的是</w:t>
      </w:r>
    </w:p>
    <w:p w14:paraId="7E2543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除异味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节能</w:t>
      </w:r>
    </w:p>
    <w:p w14:paraId="36EAC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灼烧氯化钠，火焰呈</w:t>
      </w:r>
    </w:p>
    <w:p w14:paraId="350966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黄色</w:t>
      </w:r>
      <w:r>
        <w:rPr>
          <w:color w:val="000000"/>
        </w:rPr>
        <w:tab/>
      </w:r>
      <w:r>
        <w:rPr>
          <w:color w:val="000000"/>
        </w:rPr>
        <w:t>B. 红色</w:t>
      </w:r>
      <w:r>
        <w:rPr>
          <w:color w:val="000000"/>
        </w:rPr>
        <w:tab/>
      </w:r>
      <w:r>
        <w:rPr>
          <w:color w:val="000000"/>
        </w:rPr>
        <w:t>C. 绿色</w:t>
      </w:r>
      <w:r>
        <w:rPr>
          <w:color w:val="000000"/>
        </w:rPr>
        <w:tab/>
      </w:r>
      <w:r>
        <w:rPr>
          <w:color w:val="000000"/>
        </w:rPr>
        <w:t>D. 紫色</w:t>
      </w:r>
    </w:p>
    <w:p w14:paraId="4334D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下列属于纯净物的是</w:t>
      </w:r>
    </w:p>
    <w:p w14:paraId="368838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雨水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蔗糖水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矿泉水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蒸馏水</w:t>
      </w:r>
    </w:p>
    <w:p w14:paraId="0C4F9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自来水生产中可加入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3pt;width:25.15pt;" o:ole="t" filled="f" o:preferrelative="t" stroked="f" coordsize="21600,21600">
            <v:path/>
            <v:fill on="f" focussize="0,0"/>
            <v:stroke on="f" joinstyle="miter"/>
            <v:imagedata r:id="rId12" o:title="eqIdba1bd4bf0b99e76c0f3c193b20a2105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消毒。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3pt;width:25.15pt;" o:ole="t" filled="f" o:preferrelative="t" stroked="f" coordsize="21600,21600">
            <v:path/>
            <v:fill on="f" focussize="0,0"/>
            <v:stroke on="f" joinstyle="miter"/>
            <v:imagedata r:id="rId12" o:title="eqIdba1bd4bf0b99e76c0f3c193b20a2105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的化合价为</w:t>
      </w:r>
    </w:p>
    <w:p w14:paraId="564085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+7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+2</w:t>
      </w:r>
    </w:p>
    <w:p w14:paraId="47C3A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二氧化碳通入水中形成的溶液，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可能为</w:t>
      </w:r>
    </w:p>
    <w:p w14:paraId="2499D6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13</w:t>
      </w:r>
    </w:p>
    <w:p w14:paraId="0B074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下列属于空气污染物的是</w:t>
      </w:r>
    </w:p>
    <w:p w14:paraId="332FD2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15" o:title="eqIdf5547e0098754a8e3f31bae5d5bcb4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17" o:title="eqId3cd6200aa9357b208a994c93c210ff6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9" o:title="eqIda4298cb837170c021b9f2cd4e674a6a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 w14:paraId="00772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《天工开物》中有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石灰经火焚炼为用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的记载，主要反应为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7.85pt;width:121.1pt;" o:ole="t" filled="f" o:preferrelative="t" stroked="f" coordsize="21600,21600">
            <v:path/>
            <v:fill on="f" focussize="0,0"/>
            <v:stroke on="f" joinstyle="miter"/>
            <v:imagedata r:id="rId21" o:title="eqId8d3484a3d6c3359cc7399c29f6bccf2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。该反应属于</w:t>
      </w:r>
    </w:p>
    <w:p w14:paraId="475A96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分解反应</w:t>
      </w:r>
    </w:p>
    <w:p w14:paraId="1E603C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0CFBB7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Cambria Math" w:hAnsi="Cambria Math" w:eastAsia="Cambria Math" w:cs="Cambria Math"/>
          <w:color w:val="000000"/>
        </w:rPr>
        <w:t>₄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5H</w:t>
      </w:r>
      <w:r>
        <w:rPr>
          <w:rFonts w:ascii="Cambria Math" w:hAnsi="Cambria Math" w:eastAsia="Cambria Math" w:cs="Cambria Math"/>
          <w:color w:val="000000"/>
        </w:rPr>
        <w:t>₂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是一种结晶水合物，俗称</w:t>
      </w:r>
    </w:p>
    <w:p w14:paraId="26AF07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纯碱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胆矾</w:t>
      </w:r>
    </w:p>
    <w:p w14:paraId="39F21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石墨烯是由碳元素组成的单质，下列物质与石墨烯互为同素异形体的是</w:t>
      </w:r>
    </w:p>
    <w:p w14:paraId="5A1D74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干冰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臭氧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金刚石</w:t>
      </w:r>
    </w:p>
    <w:p w14:paraId="6CA6D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下列实验过程中，溶液颜色改变的是</w:t>
      </w:r>
    </w:p>
    <w:p w14:paraId="716281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铜片插入硝酸银溶液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银片插入硫酸锌溶液</w:t>
      </w:r>
    </w:p>
    <w:p w14:paraId="77F5B1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酚酞试液滴入稀盐酸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稀硫酸滴入氢氧化钠溶液</w:t>
      </w:r>
    </w:p>
    <w:p w14:paraId="08750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有关氢氧化钙的说法，正确的是</w:t>
      </w:r>
    </w:p>
    <w:p w14:paraId="713F90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组成中含原子团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易溶于水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为蓝色固体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属于氧化物</w:t>
      </w:r>
    </w:p>
    <w:p w14:paraId="2C310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用稀硫酸除铁锈，反应的化学方程式书写正确的是</w:t>
      </w:r>
    </w:p>
    <w:p w14:paraId="0C0B7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5652135" name="图片 955652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652135" name="图片 95565213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15pt;width:132.1pt;" o:ole="t" filled="f" o:preferrelative="t" stroked="f" coordsize="21600,21600">
            <v:path/>
            <v:fill on="f" focussize="0,0"/>
            <v:stroke on="f" joinstyle="miter"/>
            <v:imagedata r:id="rId24" o:title="eqIda85afb86ebb2e95d72025a67ab73820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070FF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5652129" name="图片 955652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652129" name="图片 95565212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05pt;width:177.8pt;" o:ole="t" filled="f" o:preferrelative="t" stroked="f" coordsize="21600,21600">
            <v:path/>
            <v:fill on="f" focussize="0,0"/>
            <v:stroke on="f" joinstyle="miter"/>
            <v:imagedata r:id="rId26" o:title="eqIdd529e94580d3ecd959d0d11857c0ed9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3AF4F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05pt;width:180.3pt;" o:ole="t" filled="f" o:preferrelative="t" stroked="f" coordsize="21600,21600">
            <v:path/>
            <v:fill on="f" focussize="0,0"/>
            <v:stroke on="f" joinstyle="miter"/>
            <v:imagedata r:id="rId28" o:title="eqIdb3ece18a212786e1ff752cbf14be2a6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 w14:paraId="0D671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15pt;width:172.15pt;" o:ole="t" filled="f" o:preferrelative="t" stroked="f" coordsize="21600,21600">
            <v:path/>
            <v:fill on="f" focussize="0,0"/>
            <v:stroke on="f" joinstyle="miter"/>
            <v:imagedata r:id="rId30" o:title="eqId2497add31d0a24e8108e071c897c8fe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 w14:paraId="643A7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年，利用液化天然气气化过程中的冷能进行发电的装置在上海建成。有关说法正确的是</w:t>
      </w:r>
    </w:p>
    <w:p w14:paraId="7A6A8C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液化天然气是化合物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“冷能”来源于天然气的燃烧</w:t>
      </w:r>
    </w:p>
    <w:p w14:paraId="2B3A84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气化过程中元素种类不变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气化过程中碳元素由化合态转变为游离态</w:t>
      </w:r>
    </w:p>
    <w:p w14:paraId="42CDE8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每题有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个正确选项，每题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个正确选项的，选对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分，多选或错选得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E007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%双氧水与二氧化锰制取氧气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5652127" name="图片 955652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652127" name="图片 95565212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装置如图所示，下列说法正确的是</w:t>
      </w:r>
    </w:p>
    <w:p w14:paraId="6F378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314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D01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加入的双氧水应浸没分液漏斗下端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控制双氧水滴加速率，能使反应较平稳进行</w:t>
      </w:r>
    </w:p>
    <w:p w14:paraId="6A3C86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Ⅱ中气体的收集方法是向下排空气法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Ⅱ中收集到的氧气不够纯净</w:t>
      </w:r>
    </w:p>
    <w:p w14:paraId="3C9E8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密闭容器中，碳粉与二氧化碳的反应为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pt;width:93pt;" o:ole="t" filled="f" o:preferrelative="t" stroked="f" coordsize="21600,21600">
            <v:path/>
            <v:fill on="f" focussize="0,0"/>
            <v:stroke on="f" joinstyle="miter"/>
            <v:imagedata r:id="rId34" o:title="eqId979ee36abd673dea92b734e57d6ee47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，有关说法正确的是</w:t>
      </w:r>
    </w:p>
    <w:p w14:paraId="1E0EF7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碳粉参加反应，气体总质量增加</w:t>
      </w:r>
      <w:r>
        <w:rPr>
          <w:rFonts w:ascii="Times New Roman" w:hAnsi="Times New Roman" w:eastAsia="Times New Roman" w:cs="Times New Roman"/>
          <w:color w:val="000000"/>
        </w:rPr>
        <w:t>1g</w:t>
      </w:r>
    </w:p>
    <w:p w14:paraId="442CB4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随着反应进行，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的摩尔质量不断增大</w:t>
      </w:r>
    </w:p>
    <w:p w14:paraId="78C67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随着反应进行，混合气体中碳元素的质量分数不变</w:t>
      </w:r>
    </w:p>
    <w:p w14:paraId="0E5B5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反应前后，容器中气体所含的氧原子数不变</w:t>
      </w:r>
    </w:p>
    <w:p w14:paraId="7E1A8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还原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的实验如图所示，有关说法正确的是</w:t>
      </w:r>
    </w:p>
    <w:p w14:paraId="594D0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14725" cy="1295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116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玻璃管中粉末由黑变红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溶液的作用是检验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9" o:title="eqIda4298cb837170c021b9f2cd4e674a6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</w:p>
    <w:p w14:paraId="61F969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可用生石灰吸收尾气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结束实验时，先熄灭酒精灯再同时夹紧弹簧夹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8" o:title="eqId71e7704492116d4c017f8d436a81d28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0" o:title="eqIdb3b87dbd5e79622e181601b641fa9f9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 w14:paraId="2D7BB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六、简答题（本大题共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FB8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水稻是我国广泛种植的粮食作物。</w:t>
      </w:r>
    </w:p>
    <w:p w14:paraId="55760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合理施肥有利于水稻增产。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42" o:title="eqId5e0037e331b97d40a24aa33daf926d1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（选填“氮”“钾”或“磷”）肥，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42" o:title="eqId5e0037e331b97d40a24aa33daf926d1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</w:t>
      </w:r>
      <w:r>
        <w:rPr>
          <w:color w:val="000000"/>
        </w:rPr>
        <w:t>__________种</w:t>
      </w:r>
      <w:r>
        <w:rPr>
          <w:rFonts w:ascii="宋体" w:hAnsi="宋体" w:eastAsia="宋体" w:cs="宋体"/>
          <w:color w:val="000000"/>
        </w:rPr>
        <w:t>元素组成，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05pt;width:95.8pt;" o:ole="t" filled="f" o:preferrelative="t" stroked="f" coordsize="21600,21600">
            <v:path/>
            <v:fill on="f" focussize="0,0"/>
            <v:stroke on="f" joinstyle="miter"/>
            <v:imagedata r:id="rId45" o:title="eqIda585f3729cb537e15dfe1d22878b7e1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中约含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个氮原子。</w:t>
      </w:r>
    </w:p>
    <w:p w14:paraId="4C228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大米富含淀粉，淀粉可转化为酒精。酒精易燃、易挥发，挥发性属于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（选填“物理性质”或“化学性质”）。请写出一条存放酒精的注意事项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30B73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淀粉经人体消化转化为葡萄糖（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7.8pt;width:43.8pt;" o:ole="t" filled="f" o:preferrelative="t" stroked="f" coordsize="21600,21600">
            <v:path/>
            <v:fill on="f" focussize="0,0"/>
            <v:stroke on="f" joinstyle="miter"/>
            <v:imagedata r:id="rId47" o:title="eqId403c89d4158d6798d7c4e025458f8ee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）。葡萄糖属于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（选填“无机物”或“有机物”）；</w:t>
      </w:r>
      <w:r>
        <w:rPr>
          <w:rFonts w:ascii="Times New Roman" w:hAnsi="Times New Roman" w:eastAsia="Times New Roman" w:cs="Times New Roman"/>
          <w:color w:val="000000"/>
        </w:rPr>
        <w:t>1mol</w:t>
      </w:r>
      <w:r>
        <w:rPr>
          <w:rFonts w:ascii="宋体" w:hAnsi="宋体" w:eastAsia="宋体" w:cs="宋体"/>
          <w:color w:val="000000"/>
        </w:rPr>
        <w:t>葡萄糖在人体内被氧化可释放</w:t>
      </w:r>
      <w:r>
        <w:rPr>
          <w:rFonts w:ascii="Times New Roman" w:hAnsi="Times New Roman" w:eastAsia="Times New Roman" w:cs="Times New Roman"/>
          <w:color w:val="000000"/>
        </w:rPr>
        <w:t>3006kJ</w:t>
      </w:r>
      <w:r>
        <w:rPr>
          <w:rFonts w:ascii="宋体" w:hAnsi="宋体" w:eastAsia="宋体" w:cs="宋体"/>
          <w:color w:val="000000"/>
        </w:rPr>
        <w:t>热量，某同学一天摄入的淀粉可转化成</w:t>
      </w:r>
      <w:r>
        <w:rPr>
          <w:rFonts w:ascii="Times New Roman" w:hAnsi="Times New Roman" w:eastAsia="Times New Roman" w:cs="Times New Roman"/>
          <w:color w:val="000000"/>
        </w:rPr>
        <w:t>180g</w:t>
      </w:r>
      <w:r>
        <w:rPr>
          <w:rFonts w:ascii="宋体" w:hAnsi="宋体" w:eastAsia="宋体" w:cs="宋体"/>
          <w:color w:val="000000"/>
        </w:rPr>
        <w:t>葡萄糖，则这些葡萄糖最多能提供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kJ</w:t>
      </w:r>
      <w:r>
        <w:rPr>
          <w:rFonts w:ascii="宋体" w:hAnsi="宋体" w:eastAsia="宋体" w:cs="宋体"/>
          <w:color w:val="000000"/>
        </w:rPr>
        <w:t>热量。</w:t>
      </w:r>
    </w:p>
    <w:p w14:paraId="4C740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硼酸是一种白色固体，为探究硼酸在水中的溶解情况，进行如下实验：在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七个烧杯中各加入</w:t>
      </w:r>
      <w:r>
        <w:rPr>
          <w:rFonts w:ascii="Times New Roman" w:hAnsi="Times New Roman" w:eastAsia="Times New Roman" w:cs="Times New Roman"/>
          <w:color w:val="000000"/>
        </w:rPr>
        <w:t>25.0g</w:t>
      </w:r>
      <w:r>
        <w:rPr>
          <w:rFonts w:ascii="宋体" w:hAnsi="宋体" w:eastAsia="宋体" w:cs="宋体"/>
          <w:color w:val="000000"/>
        </w:rPr>
        <w:t>硼酸，再分别加入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水；在不同温度下，搅拌使固体充分溶解后静置，测定溶液中硼酸的含量。实验结果见表。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87"/>
        <w:gridCol w:w="930"/>
        <w:gridCol w:w="930"/>
        <w:gridCol w:w="930"/>
        <w:gridCol w:w="930"/>
        <w:gridCol w:w="930"/>
        <w:gridCol w:w="930"/>
        <w:gridCol w:w="930"/>
      </w:tblGrid>
      <w:tr w14:paraId="0D4DD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D42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温度（℃）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4D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864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FB3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C79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78D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549C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089F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20506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C18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静置后的现象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984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C7E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35E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4A72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72C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A3F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EB9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9525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86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9C7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100g</w:t>
            </w:r>
            <w:r>
              <w:rPr>
                <w:rFonts w:ascii="宋体" w:hAnsi="宋体" w:eastAsia="宋体" w:cs="宋体"/>
                <w:color w:val="000000"/>
              </w:rPr>
              <w:t>水中溶解的硼酸质量（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56B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955652131" name="图片 955652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652131" name="图片 95565213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CC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6.7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4F5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8.7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54C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14.8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B1F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23.6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3EC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146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25.0</w:t>
            </w:r>
          </w:p>
        </w:tc>
      </w:tr>
    </w:tbl>
    <w:p w14:paraId="5C5B8F76">
      <w:pPr>
        <w:spacing w:line="360" w:lineRule="auto"/>
        <w:jc w:val="left"/>
        <w:textAlignment w:val="center"/>
        <w:rPr>
          <w:color w:val="000000"/>
        </w:rPr>
      </w:pPr>
    </w:p>
    <w:p w14:paraId="2E7FE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中的溶液是硼酸的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（选填“饱和溶液”或“不饱和溶液”）；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中硼酸溶液的溶质质量分数为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422E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选择表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中的数据在图中绘制硼酸的溶解度曲线；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；由所绘曲线可知，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℃时硼酸的溶解度为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g/100g</w:t>
      </w:r>
      <w:r>
        <w:rPr>
          <w:rFonts w:ascii="宋体" w:hAnsi="宋体" w:eastAsia="宋体" w:cs="宋体"/>
          <w:color w:val="000000"/>
        </w:rPr>
        <w:t>水。（保留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</w:t>
      </w:r>
    </w:p>
    <w:p w14:paraId="06B2B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23336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54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现需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％硼酸溶液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用于实验。请将配制该溶液的实验方案补充完整：称取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硼酸固体于烧杯中，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4EBA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氢能的开发利用是当前研究的热点。</w:t>
      </w:r>
    </w:p>
    <w:p w14:paraId="1F7FC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实验室用锌和稀硫酸反应制氢气。该反应的化学方程式为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；可选用启普发生器作为发生装置，是因为该反应在常温下进行、反应物为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，且生成的气体难溶于水。</w:t>
      </w:r>
    </w:p>
    <w:p w14:paraId="44434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电解水制氢气需消耗电能。煤炭、风能均可发电，其中属于绿色能源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5652133" name="图片 955652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652133" name="图片 95565213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。光催化分解水也可制氢气，反应如图所示，写出该反应的化学方程式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6675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81475" cy="6381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B19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镁基材料固态储氢具有储量大、安全等优点。</w:t>
      </w:r>
    </w:p>
    <w:p w14:paraId="337BBC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储氢时，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58" o:title="eqId7644a7769a5fa1bdab46cc0b2dee286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在一定条件下反应生成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0" o:title="eqId8d811918fd7f3ee9b1cb4e8240d3a79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（氢化镁）固体：放氢时，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0" o:title="eqId8d811918fd7f3ee9b1cb4e8240d3a79d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受热分解放出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58" o:title="eqId7644a7769a5fa1bdab46cc0b2dee286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镁基材料储存的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58" o:title="eqId7644a7769a5fa1bdab46cc0b2dee286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在常温常压下体积可达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.3pt;width:40.05pt;" o:ole="t" filled="f" o:preferrelative="t" stroked="f" coordsize="21600,21600">
            <v:path/>
            <v:fill on="f" focussize="0,0"/>
            <v:stroke on="f" joinstyle="miter"/>
            <v:imagedata r:id="rId65" o:title="eqId386054c9d554de8c7368a77403ec9f8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，储氢时发生的变化于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（选填“物理变化”或“化学变化”），请解释镁基材料储氢量大的原因</w:t>
      </w:r>
      <w:r>
        <w:rPr>
          <w:color w:val="000000"/>
        </w:rPr>
        <w:t>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4F10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氯化钾是生产低钠盐的原料之一。某粗制氯化钾中混有氯化镁和硫酸钾，为提纯氯化钾，取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样品全部溶于水得到溶液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，后续实验步骤如图所示。</w:t>
      </w:r>
    </w:p>
    <w:p w14:paraId="048C0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4800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4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857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Ⅰ中生成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15pt;width:75.15pt;" o:ole="t" filled="f" o:preferrelative="t" stroked="f" coordsize="21600,21600">
            <v:path/>
            <v:fill on="f" focussize="0,0"/>
            <v:stroke on="f" joinstyle="miter"/>
            <v:imagedata r:id="rId68" o:title="eqIde9926c62f9df2f6cdbc6461d571ea33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沉淀，该沉淀呈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色。</w:t>
      </w:r>
    </w:p>
    <w:p w14:paraId="22F33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Ⅱ中生成的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70" o:title="eqId79ccd598f3b8ad79915a46f01f661fa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沉淀质量与加入的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物质的量的变化关系，如图所示，其中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72" o:title="eqId4ec0618ae3a4fde6d6220010af229b9a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3FD50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2001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20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Ⅲ中加入过量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75" o:title="eqId8edeb81262588907bfac754016cd78d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溶液，是为了除尽滤液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（填写化学式）。</w:t>
      </w:r>
    </w:p>
    <w:p w14:paraId="192B8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写出Ⅳ中反应的化学方程式</w:t>
      </w:r>
      <w:r>
        <w:rPr>
          <w:color w:val="000000"/>
        </w:rPr>
        <w:t>_________________</w:t>
      </w:r>
    </w:p>
    <w:p w14:paraId="2C1CC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为减少所用试判的种类，在溶液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中先加入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77" o:title="eqId22ef88c44e44e8021abaa12aaf6d467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溶液，最终也能提纯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。基于（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）中的信息，理论上至少需要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77" o:title="eqId22ef88c44e44e8021abaa12aaf6d467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mol</w:t>
      </w:r>
      <w:r>
        <w:rPr>
          <w:rFonts w:ascii="宋体" w:hAnsi="宋体" w:eastAsia="宋体" w:cs="宋体"/>
          <w:color w:val="000000"/>
        </w:rPr>
        <w:t>；请用图所示的形式写出完整的提纯方案</w:t>
      </w:r>
      <w:r>
        <w:rPr>
          <w:color w:val="000000"/>
        </w:rPr>
        <w:t>________________</w:t>
      </w:r>
    </w:p>
    <w:p w14:paraId="4DF83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3048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08E7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08CC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BE1A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128B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CD10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906D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FB3AEE"/>
    <w:rsid w:val="14775E7F"/>
    <w:rsid w:val="23B8315F"/>
    <w:rsid w:val="24C55144"/>
    <w:rsid w:val="38274566"/>
    <w:rsid w:val="7B76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1" Type="http://schemas.openxmlformats.org/officeDocument/2006/relationships/fontTable" Target="fontTable.xml"/><Relationship Id="rId80" Type="http://schemas.openxmlformats.org/officeDocument/2006/relationships/customXml" Target="../customXml/item1.xml"/><Relationship Id="rId8" Type="http://schemas.openxmlformats.org/officeDocument/2006/relationships/footer" Target="footer3.xml"/><Relationship Id="rId79" Type="http://schemas.openxmlformats.org/officeDocument/2006/relationships/image" Target="media/image40.png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3.png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oleObject" Target="embeddings/oleObject22.bin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png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image" Target="media/image23.png"/><Relationship Id="rId5" Type="http://schemas.openxmlformats.org/officeDocument/2006/relationships/header" Target="header3.xml"/><Relationship Id="rId49" Type="http://schemas.openxmlformats.org/officeDocument/2006/relationships/image" Target="media/image22.png"/><Relationship Id="rId48" Type="http://schemas.openxmlformats.org/officeDocument/2006/relationships/image" Target="media/image21.png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oleObject" Target="embeddings/oleObject12.bin"/><Relationship Id="rId35" Type="http://schemas.openxmlformats.org/officeDocument/2006/relationships/image" Target="media/image15.png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png"/><Relationship Id="rId31" Type="http://schemas.openxmlformats.org/officeDocument/2006/relationships/image" Target="media/image12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5.bin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1974</Words>
  <Characters>2492</Characters>
  <Lines>0</Lines>
  <Paragraphs>0</Paragraphs>
  <TotalTime>4</TotalTime>
  <ScaleCrop>false</ScaleCrop>
  <LinksUpToDate>false</LinksUpToDate>
  <CharactersWithSpaces>2633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2024-03-07T08:40:00Z</dcterms:created>
  <dc:creator>学科网试题生产平台</dc:creator>
  <dc:description>3391034445709312</dc:description>
  <cp:lastModifiedBy>上帝掷骰子吗</cp:lastModifiedBy>
  <dcterms:modified xsi:type="dcterms:W3CDTF">2024-07-20T09:06:07Z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DF400D37E9E648A89A95CEE116D5F96C_12</vt:lpwstr>
  </property>
</Properties>
</file>