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B57A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11569700</wp:posOffset>
            </wp:positionV>
            <wp:extent cx="393700" cy="317500"/>
            <wp:effectExtent l="0" t="0" r="635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年初中学业水平暨高中招生考试</w:t>
      </w:r>
    </w:p>
    <w:p w14:paraId="193D570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(A</w:t>
      </w:r>
      <w:r>
        <w:rPr>
          <w:rFonts w:ascii="宋体" w:hAnsi="宋体" w:eastAsia="宋体" w:cs="宋体"/>
          <w:b/>
          <w:color w:val="auto"/>
          <w:sz w:val="32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4A0D153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全卷共四个大题，满分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分，与物理共用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57E5E9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DC3A30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试题的答案书写在答题卡上，不得在试题卷上直接作答。</w:t>
      </w:r>
    </w:p>
    <w:p w14:paraId="59E6E86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作答前认真阅读答题卡上的注意事项。</w:t>
      </w:r>
    </w:p>
    <w:p w14:paraId="68BCF2F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考试结束，由监考人员将试题卷和答题卡一并收回。</w:t>
      </w:r>
    </w:p>
    <w:p w14:paraId="7EB8E81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H1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C12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N14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O16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Mg24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S32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Ca40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Cu64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Ag108</w:t>
      </w:r>
    </w:p>
    <w:p w14:paraId="7DC256D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每小题只有一个选项符合题意。</w:t>
      </w:r>
    </w:p>
    <w:p w14:paraId="6B7CD2D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斗转星移、日月变换，大自然美丽而神奇。下列自然现象与其他有本质区别的是</w:t>
      </w:r>
    </w:p>
    <w:p w14:paraId="4C2EF65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铜雕锈蚀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枯木腐朽</w:t>
      </w:r>
    </w:p>
    <w:p w14:paraId="4C38F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1291" name="图片 10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1" name="图片 10129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冰雪消融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火山烈燃</w:t>
      </w:r>
    </w:p>
    <w:p w14:paraId="41A7F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今年世界地球日主题是“众生的地球”，旨在提高公众环保意识。下列做法与该理念不相符的是</w:t>
      </w:r>
    </w:p>
    <w:p w14:paraId="7E627B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垃圾分类处理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污水处理排放</w:t>
      </w:r>
    </w:p>
    <w:p w14:paraId="51A95E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合理开采矿石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随意焚烧塑料</w:t>
      </w:r>
    </w:p>
    <w:p w14:paraId="13361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为相对原子质量的测定作出卓越贡献的中国科学家是</w:t>
      </w:r>
    </w:p>
    <w:p w14:paraId="450096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张青莲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袁隆平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侯德榜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道尔顿</w:t>
      </w:r>
    </w:p>
    <w:p w14:paraId="10753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食堂里的下列饮品属于溶液的是</w:t>
      </w:r>
    </w:p>
    <w:p w14:paraId="4954D5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西瓜汁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冰水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绿豆汤</w:t>
      </w:r>
    </w:p>
    <w:p w14:paraId="7D244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规范的操作是实验成功的保障。下列操作不规范或不能达到目的是</w:t>
      </w:r>
    </w:p>
    <w:p w14:paraId="1F4A91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加热粉末</w:t>
      </w:r>
      <w:r>
        <w:rPr>
          <w:color w:val="000000"/>
        </w:rPr>
        <w:drawing>
          <wp:inline distT="0" distB="0" distL="114300" distR="114300">
            <wp:extent cx="409575" cy="1162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气密性检查</w:t>
      </w:r>
      <w:r>
        <w:rPr>
          <w:color w:val="000000"/>
        </w:rPr>
        <w:drawing>
          <wp:inline distT="0" distB="0" distL="114300" distR="114300">
            <wp:extent cx="1181100" cy="9334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EDAB9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液体读数</w:t>
      </w:r>
      <w:r>
        <w:rPr>
          <w:color w:val="000000"/>
        </w:rPr>
        <w:drawing>
          <wp:inline distT="0" distB="0" distL="114300" distR="114300">
            <wp:extent cx="752475" cy="990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收集气体</w:t>
      </w:r>
      <w:r>
        <w:rPr>
          <w:color w:val="000000"/>
        </w:rPr>
        <w:drawing>
          <wp:inline distT="0" distB="0" distL="114300" distR="114300">
            <wp:extent cx="1133475" cy="10287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B45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粮食问题是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年“中国一中亚峰会”的主题之一，下列物质富含蛋白质的是</w:t>
      </w:r>
    </w:p>
    <w:p w14:paraId="26C156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1293" name="图片 10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3" name="图片 1012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小麦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牛肉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水果</w:t>
      </w:r>
    </w:p>
    <w:p w14:paraId="11A3E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为了提高导弹的运载能力，增大其结构强度，弹体外壳材料通常选择</w:t>
      </w:r>
    </w:p>
    <w:p w14:paraId="1896DF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①铝合金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②硬塑料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③水泥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④钛合金</w:t>
      </w:r>
    </w:p>
    <w:p w14:paraId="063C6A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BE28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有关重庆缙云山山火扑救事件的说法错识的是</w:t>
      </w:r>
    </w:p>
    <w:p w14:paraId="64A69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湿毛巾捂口鼻可减少浓烟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1297" name="图片 101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7" name="图片 10129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吸入</w:t>
      </w:r>
    </w:p>
    <w:p w14:paraId="538B8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挖掘隔离带是为了清除可燃物</w:t>
      </w:r>
    </w:p>
    <w:p w14:paraId="346FE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直升机洒水降低了可燃物的着火点</w:t>
      </w:r>
    </w:p>
    <w:p w14:paraId="5E5BF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灭火利用其密度大于空气，不助燃不可燃</w:t>
      </w:r>
    </w:p>
    <w:p w14:paraId="377A2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化学是人类进步的关键。下列叙述不正确的是</w:t>
      </w:r>
    </w:p>
    <w:p w14:paraId="30843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服用葡萄糖酸锌可以预防大脖子病</w:t>
      </w:r>
    </w:p>
    <w:p w14:paraId="54F3A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给铁制器具涂油漆可以防止生锈</w:t>
      </w:r>
    </w:p>
    <w:p w14:paraId="25DCE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液氮可以保存活体组织和生物样品</w:t>
      </w:r>
    </w:p>
    <w:p w14:paraId="70EA0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工业上可用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与赤铁矿冶炼生铁</w:t>
      </w:r>
    </w:p>
    <w:p w14:paraId="75E72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“醋酸视黄酯”是一种食品营养强化剂，化学式为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，下列对该物质描述错误的是</w:t>
      </w:r>
    </w:p>
    <w:p w14:paraId="02FE1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分子中含有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宋体" w:hAnsi="宋体" w:eastAsia="宋体" w:cs="宋体"/>
          <w:color w:val="000000"/>
        </w:rPr>
        <w:t>个原子</w:t>
      </w:r>
    </w:p>
    <w:p w14:paraId="70A24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由碳、氢、氧三种元素组成</w:t>
      </w:r>
    </w:p>
    <w:p w14:paraId="5EC03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氢元素的质量分数大于氧元素</w:t>
      </w:r>
    </w:p>
    <w:p w14:paraId="00B42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分子中碳、氢原子的个数比是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16</w:t>
      </w:r>
    </w:p>
    <w:p w14:paraId="736AA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《汉书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食货志》对酿酒有这样的记载“用粗米二斛，曲一料，得成酒六斛六斗”。下列有关说法错误的是</w:t>
      </w:r>
    </w:p>
    <w:p w14:paraId="6129D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“粗米”到“得酒”发生了缓慢氧化</w:t>
      </w:r>
    </w:p>
    <w:p w14:paraId="0BFB8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“曲”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1289" name="图片 10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89" name="图片 1012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酿酒过程中可起催化作用</w:t>
      </w:r>
    </w:p>
    <w:p w14:paraId="751EC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“酒”的主要成分乙醇属于有机物</w:t>
      </w:r>
    </w:p>
    <w:p w14:paraId="39232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“酒”中的乙醇是人体需要的营养物质</w:t>
      </w:r>
    </w:p>
    <w:p w14:paraId="762EB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《科学》刊登了用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为原料，不依赖光合作用人工合成淀粉的成果，其中第一步反应如下图所示。下列说法正确的是</w:t>
      </w:r>
    </w:p>
    <w:p w14:paraId="3AB47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657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C613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该反应为置换反位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反应前后分子数目不相等</w:t>
      </w:r>
    </w:p>
    <w:p w14:paraId="1E10A1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反应前后原子数目不相等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反应的后</w:t>
      </w:r>
      <w:r>
        <w:rPr>
          <w:rFonts w:ascii="Times New Roman" w:hAnsi="Times New Roman" w:eastAsia="Times New Roman" w:cs="Times New Roman"/>
          <w:color w:val="000000"/>
        </w:rPr>
        <w:t>ZnO-ZrO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的质量不相等</w:t>
      </w:r>
    </w:p>
    <w:p w14:paraId="2593C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劳动教育是中小学生的必修课程。下列劳动方法或解释不合理的是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130"/>
        <w:gridCol w:w="1920"/>
        <w:gridCol w:w="2550"/>
      </w:tblGrid>
      <w:tr w14:paraId="51E53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27C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D1D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DB8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C3E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化学知识解释</w:t>
            </w:r>
          </w:p>
        </w:tc>
      </w:tr>
      <w:tr w14:paraId="767F2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465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CCA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给庄稼施氮肥和钾肥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001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加硝酸铵和氯化钾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9BA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能提供氮、钾营养元素</w:t>
            </w:r>
          </w:p>
        </w:tc>
      </w:tr>
      <w:tr w14:paraId="05DE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2E0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4D6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生火做饭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999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燃烧木柴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E0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木柴燃烧属于放热反应</w:t>
            </w:r>
          </w:p>
        </w:tc>
      </w:tr>
      <w:tr w14:paraId="2DE1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941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390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清洗餐具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F4B0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加洗涤剂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ED6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洗涤剂具有乳化作用</w:t>
            </w:r>
          </w:p>
        </w:tc>
      </w:tr>
      <w:tr w14:paraId="2DC57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0C12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56F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消除水壶水垢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6EA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加炉具清洁剂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E5A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炉具清洁剂可与水垢反应</w:t>
            </w:r>
          </w:p>
        </w:tc>
      </w:tr>
    </w:tbl>
    <w:p w14:paraId="17B80C49">
      <w:pPr>
        <w:spacing w:line="360" w:lineRule="auto"/>
        <w:jc w:val="left"/>
        <w:textAlignment w:val="center"/>
        <w:rPr>
          <w:color w:val="000000"/>
        </w:rPr>
      </w:pPr>
    </w:p>
    <w:p w14:paraId="613EFB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2CBB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硫酸和盐酸是工农业生产中重要的两种酸。下列有关说法正确的是</w:t>
      </w:r>
    </w:p>
    <w:p w14:paraId="226705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①它们都能使紫色石蕊溶液变红</w:t>
      </w:r>
    </w:p>
    <w:p w14:paraId="0CE952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②打开盛有浓盐酸的试剂瓶可观察到白雾，说明分子在不断运动</w:t>
      </w:r>
    </w:p>
    <w:p w14:paraId="0F3789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③将两瓶浓溶液敞放在空气中，溶液质量都减小</w:t>
      </w:r>
    </w:p>
    <w:p w14:paraId="18627C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④稀硫酸和氯化钡溶液发生复分解及应生成盐酸</w:t>
      </w:r>
    </w:p>
    <w:p w14:paraId="45F6F0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</w:t>
      </w:r>
    </w:p>
    <w:p w14:paraId="01D4D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下列实验方法或操作能达到目的是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3600"/>
      </w:tblGrid>
      <w:tr w14:paraId="517B5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25DD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672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实验或操作目的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606E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实验方法或操作</w:t>
            </w:r>
          </w:p>
        </w:tc>
      </w:tr>
      <w:tr w14:paraId="65E93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FAC4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AEB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鉴别木炭粉和氧化铜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7CF7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混合加热观察是否有红色物质生成</w:t>
            </w:r>
          </w:p>
        </w:tc>
      </w:tr>
      <w:tr w14:paraId="0A509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776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DF5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粗盐中难溶性杂质的去除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673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操作依次为称量、过滤、溶解和蒸发</w:t>
            </w:r>
          </w:p>
        </w:tc>
      </w:tr>
      <w:tr w14:paraId="10F25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D33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137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除去氯化钠溶液中的硫酸铜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6FA0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加入适量的氢氧化钠溶液并过滤</w:t>
            </w:r>
          </w:p>
        </w:tc>
      </w:tr>
      <w:tr w14:paraId="28B3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82D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DA7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增加鱼池中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1295" name="图片 101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95" name="图片 10129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氧气含量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CEB2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打开鱼池水泵，将水喷向空中</w:t>
            </w:r>
          </w:p>
        </w:tc>
      </w:tr>
    </w:tbl>
    <w:p w14:paraId="378CB29E">
      <w:pPr>
        <w:spacing w:line="360" w:lineRule="auto"/>
        <w:jc w:val="left"/>
        <w:textAlignment w:val="center"/>
        <w:rPr>
          <w:color w:val="000000"/>
        </w:rPr>
      </w:pPr>
    </w:p>
    <w:p w14:paraId="5119F3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F560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向盛有饱和石灰水的烧杯中逐渐加入少量生石灰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忽略水挥发和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影响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，下列图像不正确的有</w:t>
      </w:r>
    </w:p>
    <w:p w14:paraId="093A1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11144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767BF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49F0D9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96BD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水是生态之基、生产之要、生命之源。用化学用语填空。</w:t>
      </w:r>
    </w:p>
    <w:p w14:paraId="56217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保持水的化学性质的最小粒子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39A0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生理盐水中含有的主要阴离子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A18E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大量使用磷肥容易使水体富营养化。</w:t>
      </w:r>
      <w:r>
        <w:rPr>
          <w:rFonts w:ascii="Times New Roman" w:hAnsi="Times New Roman" w:eastAsia="Times New Roman" w:cs="Times New Roman"/>
          <w:color w:val="000000"/>
        </w:rPr>
        <w:t>KH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中磷元素的化合价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E4A2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正常雨水的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5.6</w:t>
      </w:r>
      <w:r>
        <w:rPr>
          <w:rFonts w:ascii="宋体" w:hAnsi="宋体" w:eastAsia="宋体" w:cs="宋体"/>
          <w:color w:val="000000"/>
        </w:rPr>
        <w:t>，用化学方程式表示其原因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9B1D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下图是拉瓦锡测定空气成分的实验。他将汞放在密闭容器里连续加热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天，得到红色粉末</w:t>
      </w:r>
      <w:r>
        <w:rPr>
          <w:rFonts w:ascii="Times New Roman" w:hAnsi="Times New Roman" w:eastAsia="Times New Roman" w:cs="Times New Roman"/>
          <w:color w:val="000000"/>
        </w:rPr>
        <w:t>(HgO)</w:t>
      </w:r>
      <w:r>
        <w:rPr>
          <w:rFonts w:ascii="宋体" w:hAnsi="宋体" w:eastAsia="宋体" w:cs="宋体"/>
          <w:color w:val="000000"/>
        </w:rPr>
        <w:t>，他又把红色粉末放在另外容器里加强热，最终得出了空气成分的结论。</w:t>
      </w:r>
    </w:p>
    <w:p w14:paraId="45986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5621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E539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若用煤块作火炉燃料，该燃料属于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填“可”或“不可”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再生能源。</w:t>
      </w:r>
    </w:p>
    <w:p w14:paraId="0F718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连续加热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天的目的是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，剩余气体约占原气体总体积的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0461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将红色粉末加强热可生成初始物质，其化学方程式为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ACD2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天舟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号货运飞船在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月成功发射，标志着我国航天事业可再进一步。科研人员在空间站做了多孔铜、镁合金等材料性能实验，以及甲烷微重力燃烧实验。</w:t>
      </w:r>
    </w:p>
    <w:p w14:paraId="2A917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相同质量的镁和铜，含原子数更多的是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，铜能拉成丝，说明铜具有良好的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97685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．导电性</w:t>
      </w:r>
      <w:r>
        <w:rPr>
          <w:rFonts w:ascii="Times New Roman" w:hAnsi="Times New Roman" w:eastAsia="Times New Roman" w:cs="Times New Roman"/>
          <w:color w:val="000000"/>
        </w:rPr>
        <w:t xml:space="preserve">        B</w:t>
      </w:r>
      <w:r>
        <w:rPr>
          <w:rFonts w:ascii="宋体" w:hAnsi="宋体" w:eastAsia="宋体" w:cs="宋体"/>
          <w:color w:val="000000"/>
        </w:rPr>
        <w:t>．导热性</w:t>
      </w:r>
      <w:r>
        <w:rPr>
          <w:rFonts w:ascii="Times New Roman" w:hAnsi="Times New Roman" w:eastAsia="Times New Roman" w:cs="Times New Roman"/>
          <w:color w:val="000000"/>
        </w:rPr>
        <w:t xml:space="preserve">        C</w:t>
      </w:r>
      <w:r>
        <w:rPr>
          <w:rFonts w:ascii="宋体" w:hAnsi="宋体" w:eastAsia="宋体" w:cs="宋体"/>
          <w:color w:val="000000"/>
        </w:rPr>
        <w:t>．延展性</w:t>
      </w:r>
    </w:p>
    <w:p w14:paraId="26DAC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为了验证</w:t>
      </w:r>
      <w:r>
        <w:rPr>
          <w:rFonts w:ascii="Times New Roman" w:hAnsi="Times New Roman" w:eastAsia="Times New Roman" w:cs="Times New Roman"/>
          <w:color w:val="000000"/>
        </w:rPr>
        <w:t>Mg(H)Cu</w:t>
      </w:r>
      <w:r>
        <w:rPr>
          <w:rFonts w:ascii="宋体" w:hAnsi="宋体" w:eastAsia="宋体" w:cs="宋体"/>
          <w:color w:val="000000"/>
        </w:rPr>
        <w:t>的金属活动性顺序，小王同学做了如下两个实验：①将镁条和铜条分别放入相同的稀硫酸中②将镁条放入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溶液中。下列有关叙述正确的是</w:t>
      </w:r>
      <w:r>
        <w:rPr>
          <w:rFonts w:ascii="Times New Roman" w:hAnsi="Times New Roman" w:eastAsia="Times New Roman" w:cs="Times New Roman"/>
          <w:color w:val="000000"/>
        </w:rPr>
        <w:t>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1B17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只需要实验①就能得出结论</w:t>
      </w:r>
    </w:p>
    <w:p w14:paraId="08A2C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实验②中有红色物质析出</w:t>
      </w:r>
    </w:p>
    <w:p w14:paraId="5AD61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实验②反应后溶液的质量减轻</w:t>
      </w:r>
    </w:p>
    <w:p w14:paraId="5E403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利用甲烷、氧气和氢氧化钠溶液组成的燃料电池可供电。三种物质共同作用生成一种盐和水，该反应的化学方程式为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23FF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三种固体物质的溶解度曲线。</w:t>
      </w:r>
    </w:p>
    <w:p w14:paraId="12499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409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88DE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请回答以下问题：</w:t>
      </w:r>
    </w:p>
    <w:p w14:paraId="2E12E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40gA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水中充分溶解，所得溶液溶质与溶剂质量比为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E457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点代表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填字母，下同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物质溶液处于不饱和状态。</w:t>
      </w:r>
    </w:p>
    <w:p w14:paraId="2CF83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(0-t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)℃</w:t>
      </w:r>
      <w:r>
        <w:rPr>
          <w:rFonts w:ascii="宋体" w:hAnsi="宋体" w:eastAsia="宋体" w:cs="宋体"/>
          <w:color w:val="000000"/>
        </w:rPr>
        <w:t>间，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两种物质不能配成相同质量分数的饱和溶液。</w:t>
      </w:r>
    </w:p>
    <w:p w14:paraId="57DDB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时，将等质量的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饱和溶液同时降低相同温度后，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溶液中溶剂质量的大小关系是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1117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(Li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是制备新能源汽车电池的重要原料。下图是一种摸拟提纯碳酸锂的工艺，根据要求回答问题。</w:t>
      </w:r>
    </w:p>
    <w:p w14:paraId="22C2D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48200" cy="9715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AD74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99159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．锂辉矿主要成分为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，含泥沙等杂质。</w:t>
      </w:r>
    </w:p>
    <w:p w14:paraId="502D4C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化学性质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类似】为无色晶体，微溶于水，在冷水中的溶解度比热水中大。</w:t>
      </w:r>
    </w:p>
    <w:p w14:paraId="49FAC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是一种酸。其溶质化学式为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，常用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填试剂名称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检验气体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。</w:t>
      </w:r>
    </w:p>
    <w:p w14:paraId="7E3AD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②中发生中和反应的化学方程式为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0D7F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有以下三种温度的饱和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溶液，③中你选择的是</w:t>
      </w:r>
      <w:r>
        <w:rPr>
          <w:rFonts w:ascii="Times New Roman" w:hAnsi="Times New Roman" w:eastAsia="Times New Roman" w:cs="Times New Roman"/>
          <w:color w:val="000000"/>
        </w:rPr>
        <w:t>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A7D07BE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80℃</w:t>
      </w:r>
    </w:p>
    <w:p w14:paraId="00423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将滤液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蒸发，当有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，停止加热，可得到其他化工产品。</w:t>
      </w:r>
    </w:p>
    <w:p w14:paraId="2DA60E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D0F6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氧气的制备和性质是重要的化验，根据下图回答问题。</w:t>
      </w:r>
    </w:p>
    <w:p w14:paraId="4C70C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05275" cy="14192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E9D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装置都可以用于实验室制备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2.</w:t>
      </w:r>
      <w:r>
        <w:rPr>
          <w:rFonts w:ascii="宋体" w:hAnsi="宋体" w:eastAsia="宋体" w:cs="宋体"/>
          <w:color w:val="000000"/>
        </w:rPr>
        <w:t>，固体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，固体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可以是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66BBC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．红砖粉</w:t>
      </w:r>
      <w:r>
        <w:rPr>
          <w:rFonts w:ascii="Times New Roman" w:hAnsi="Times New Roman" w:eastAsia="Times New Roman" w:cs="Times New Roman"/>
          <w:color w:val="000000"/>
        </w:rPr>
        <w:t xml:space="preserve">            B</w:t>
      </w:r>
      <w:r>
        <w:rPr>
          <w:rFonts w:ascii="宋体" w:hAnsi="宋体" w:eastAsia="宋体" w:cs="宋体"/>
          <w:color w:val="000000"/>
        </w:rPr>
        <w:t>．硫酸铜</w:t>
      </w:r>
      <w:r>
        <w:rPr>
          <w:rFonts w:ascii="Times New Roman" w:hAnsi="Times New Roman" w:eastAsia="Times New Roman" w:cs="Times New Roman"/>
          <w:color w:val="000000"/>
        </w:rPr>
        <w:t xml:space="preserve">        C</w:t>
      </w:r>
      <w:r>
        <w:rPr>
          <w:rFonts w:ascii="宋体" w:hAnsi="宋体" w:eastAsia="宋体" w:cs="宋体"/>
          <w:color w:val="000000"/>
        </w:rPr>
        <w:t>．氯化钠</w:t>
      </w:r>
    </w:p>
    <w:p w14:paraId="5A2EA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，该实验可观察到：发出明亮的蓝紫色火焰，同时生成一种有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气味的气体。</w:t>
      </w:r>
    </w:p>
    <w:p w14:paraId="6251A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所示是将氨在纯净氧气中燃烧，生成一种单质和一种常见稳定氧化物，该反应的化学方程式为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C19FB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大多数地下水是硬水，长期饮用会影响健康。家用饮水机的活性炭可以除异味和色素，利用了活性炭的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性。活性炭能否降低地下水的硬度呢？下面是某兴趣小组设计的探究方案。</w:t>
      </w:r>
    </w:p>
    <w:p w14:paraId="04A926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60BE7B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．水的硬度：用于衡量水体中可溶性钙镁化合物含量的数值，数值越大硬度越大，反之则越小。</w:t>
      </w:r>
    </w:p>
    <w:p w14:paraId="64C747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．天然硬水煮沸后常有沉淀生成，存在反应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76.25pt;" o:ole="t" filled="f" o:preferrelative="t" stroked="f" coordsize="21600,21600">
            <v:path/>
            <v:fill on="f" focussize="0,0"/>
            <v:stroke on="f" joinstyle="miter"/>
            <v:imagedata r:id="rId25" o:title="eqId0c7b493af3ea29166e22f0f2937108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AAA1C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【探究准备】</w:t>
      </w:r>
    </w:p>
    <w:p w14:paraId="2BC870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向装有足量活性炭的烧杯中倒入</w:t>
      </w:r>
      <w:r>
        <w:rPr>
          <w:rFonts w:ascii="Times New Roman" w:hAnsi="Times New Roman" w:eastAsia="Times New Roman" w:cs="Times New Roman"/>
          <w:color w:val="000000"/>
        </w:rPr>
        <w:t>100mL</w:t>
      </w:r>
      <w:r>
        <w:rPr>
          <w:rFonts w:ascii="宋体" w:hAnsi="宋体" w:eastAsia="宋体" w:cs="宋体"/>
          <w:color w:val="000000"/>
        </w:rPr>
        <w:t>某硬度较大的地下水，充分搅拌，静置，过滤，得到滤液。</w:t>
      </w:r>
    </w:p>
    <w:p w14:paraId="5D5878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</w:p>
    <w:p w14:paraId="541699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：硬水硬度降低</w:t>
      </w:r>
    </w:p>
    <w:p w14:paraId="27B0CB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：硬水硬度没有降低</w:t>
      </w:r>
    </w:p>
    <w:p w14:paraId="404FEB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【方案设计】</w:t>
      </w:r>
    </w:p>
    <w:p w14:paraId="78B674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供选试剂：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．滤液</w:t>
      </w:r>
      <w:r>
        <w:rPr>
          <w:rFonts w:ascii="Times New Roman" w:hAnsi="Times New Roman" w:eastAsia="Times New Roman" w:cs="Times New Roman"/>
          <w:color w:val="000000"/>
        </w:rPr>
        <w:t xml:space="preserve">        B</w:t>
      </w:r>
      <w:r>
        <w:rPr>
          <w:rFonts w:ascii="宋体" w:hAnsi="宋体" w:eastAsia="宋体" w:cs="宋体"/>
          <w:color w:val="000000"/>
        </w:rPr>
        <w:t>．蒸馏水</w:t>
      </w:r>
      <w:r>
        <w:rPr>
          <w:rFonts w:ascii="Times New Roman" w:hAnsi="Times New Roman" w:eastAsia="Times New Roman" w:cs="Times New Roman"/>
          <w:color w:val="000000"/>
        </w:rPr>
        <w:t xml:space="preserve">        C</w:t>
      </w:r>
      <w:r>
        <w:rPr>
          <w:rFonts w:ascii="宋体" w:hAnsi="宋体" w:eastAsia="宋体" w:cs="宋体"/>
          <w:color w:val="000000"/>
        </w:rPr>
        <w:t>．原地下水</w:t>
      </w:r>
      <w:r>
        <w:rPr>
          <w:rFonts w:ascii="Times New Roman" w:hAnsi="Times New Roman" w:eastAsia="Times New Roman" w:cs="Times New Roman"/>
          <w:color w:val="000000"/>
        </w:rPr>
        <w:t xml:space="preserve">        D</w:t>
      </w:r>
      <w:r>
        <w:rPr>
          <w:rFonts w:ascii="宋体" w:hAnsi="宋体" w:eastAsia="宋体" w:cs="宋体"/>
          <w:color w:val="000000"/>
        </w:rPr>
        <w:t>．食盐水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实验仪器：自选</w:t>
      </w:r>
    </w:p>
    <w:p w14:paraId="227319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下表是两位同学设计的实验方案：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9"/>
        <w:gridCol w:w="7081"/>
        <w:gridCol w:w="2286"/>
      </w:tblGrid>
      <w:tr w14:paraId="1A8D2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  <w:jc w:val="center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B2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4980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实验流程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7461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</w:tr>
      <w:tr w14:paraId="59DF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  <w:jc w:val="center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D43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E93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  <w:r>
              <w:rPr>
                <w:rFonts w:ascii="宋体" w:hAnsi="宋体" w:eastAsia="宋体" w:cs="宋体"/>
                <w:color w:val="000000"/>
              </w:rPr>
              <w:t>上述两种供选试剂</w:t>
            </w:r>
            <w:r>
              <w:rPr>
                <w:color w:val="000000"/>
              </w:rPr>
              <w:t>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填序号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宋体" w:hAnsi="宋体" w:eastAsia="宋体" w:cs="宋体"/>
                <w:color w:val="000000"/>
              </w:rPr>
              <w:t>于试管中，滴加等量肥皂水，充分振荡，静置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6345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对比两者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来验证猜想</w:t>
            </w:r>
          </w:p>
        </w:tc>
      </w:tr>
      <w:tr w14:paraId="5F7D8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  <w:jc w:val="center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CE42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DDB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A2E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</w:tr>
    </w:tbl>
    <w:p w14:paraId="035035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小华结合所查阅的资料，从理论上提出了可能的实验方案，请帮他完善方案设计。</w:t>
      </w:r>
    </w:p>
    <w:p w14:paraId="1933E4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【方案评价】</w:t>
      </w:r>
    </w:p>
    <w:p w14:paraId="16B76C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老师充分肯定了两位同学的方案，指出科学探究的结果固然重要，而科学思维更为可贵，并鼓励大家积极探索，勇于创新。</w:t>
      </w:r>
    </w:p>
    <w:p w14:paraId="1E4EAF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E6C39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溶液是实验室中的常用试剂。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的化学性质不稳定，在温度稍高或光照条件下可以发生反应：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83pt;" o:ole="t" filled="f" o:preferrelative="t" stroked="f" coordsize="21600,21600">
            <v:path/>
            <v:fill on="f" focussize="0,0"/>
            <v:stroke on="f" joinstyle="miter"/>
            <v:imagedata r:id="rId27" o:title="eqId989ffa4357379cfdd606f5e12bf186b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假设气体全部逸出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。现有一瓶</w:t>
      </w:r>
      <w:r>
        <w:rPr>
          <w:rFonts w:ascii="Times New Roman" w:hAnsi="Times New Roman" w:eastAsia="Times New Roman" w:cs="Times New Roman"/>
          <w:color w:val="000000"/>
        </w:rPr>
        <w:t>100g10%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溶液，久置后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不考虑水分挥发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，将瓶内物质过滤，得到固体</w:t>
      </w:r>
      <w:r>
        <w:rPr>
          <w:rFonts w:ascii="Times New Roman" w:hAnsi="Times New Roman" w:eastAsia="Times New Roman" w:cs="Times New Roman"/>
          <w:color w:val="000000"/>
        </w:rPr>
        <w:t>1.08g</w:t>
      </w:r>
      <w:r>
        <w:rPr>
          <w:rFonts w:ascii="宋体" w:hAnsi="宋体" w:eastAsia="宋体" w:cs="宋体"/>
          <w:color w:val="000000"/>
        </w:rPr>
        <w:t>和若干滤液。试计算：</w:t>
      </w:r>
    </w:p>
    <w:p w14:paraId="31509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0D56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滤液中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结果精确到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。</w:t>
      </w:r>
    </w:p>
    <w:p w14:paraId="432C12D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若要将滤液中的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恢复到原来的质量分数，并把溶液质量增加到</w:t>
      </w:r>
      <w:r>
        <w:rPr>
          <w:rFonts w:ascii="Times New Roman" w:hAnsi="Times New Roman" w:eastAsia="Times New Roman" w:cs="Times New Roman"/>
          <w:color w:val="000000"/>
        </w:rPr>
        <w:t>200g</w:t>
      </w:r>
      <w:r>
        <w:rPr>
          <w:rFonts w:ascii="宋体" w:hAnsi="宋体" w:eastAsia="宋体" w:cs="宋体"/>
          <w:color w:val="000000"/>
        </w:rPr>
        <w:t>。应在滤液出加入一定量水和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固体，计算加入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的质量。</w:t>
      </w:r>
    </w:p>
    <w:p w14:paraId="26CECB9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7C1F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D8E7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FE2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5294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96D2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36AC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462711"/>
    <w:rsid w:val="38274566"/>
    <w:rsid w:val="4AF069CB"/>
    <w:rsid w:val="54633FE2"/>
    <w:rsid w:val="556F4009"/>
    <w:rsid w:val="5B7E41C3"/>
    <w:rsid w:val="5F66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3337</Words>
  <Characters>3776</Characters>
  <Lines>0</Lines>
  <Paragraphs>0</Paragraphs>
  <TotalTime>4</TotalTime>
  <ScaleCrop>false</ScaleCrop>
  <LinksUpToDate>false</LinksUpToDate>
  <CharactersWithSpaces>4024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2023-06-15T18:17:00Z</dcterms:created>
  <dc:creator>学科网试题生产平台</dc:creator>
  <dc:description>3258874533502976</dc:description>
  <cp:lastModifiedBy>上帝掷骰子吗</cp:lastModifiedBy>
  <dcterms:modified xsi:type="dcterms:W3CDTF">2024-07-20T09:07:46Z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CE12DB594B9646D5B1916052F69247D0_12</vt:lpwstr>
  </property>
</Properties>
</file>