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E57" w:rsidRDefault="00C43182">
      <w:pPr>
        <w:spacing w:line="285" w:lineRule="auto"/>
        <w:jc w:val="center"/>
        <w:textAlignment w:val="center"/>
        <w:rPr>
          <w:rFonts w:ascii="宋体" w:hAnsi="宋体"/>
          <w:b/>
          <w:sz w:val="32"/>
        </w:rPr>
      </w:pPr>
      <w:r>
        <w:rPr>
          <w:rFonts w:ascii="宋体" w:hAnsi="宋体"/>
          <w:b/>
          <w:noProof/>
          <w:sz w:val="32"/>
        </w:rPr>
        <w:drawing>
          <wp:anchor distT="0" distB="0" distL="114300" distR="114300" simplePos="0" relativeHeight="251659264" behindDoc="0" locked="0" layoutInCell="1" allowOverlap="1">
            <wp:simplePos x="0" y="0"/>
            <wp:positionH relativeFrom="page">
              <wp:posOffset>11366500</wp:posOffset>
            </wp:positionH>
            <wp:positionV relativeFrom="topMargin">
              <wp:posOffset>12649200</wp:posOffset>
            </wp:positionV>
            <wp:extent cx="368300" cy="3175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8" cstate="print"/>
                    <a:stretch>
                      <a:fillRect/>
                    </a:stretch>
                  </pic:blipFill>
                  <pic:spPr>
                    <a:xfrm>
                      <a:off x="0" y="0"/>
                      <a:ext cx="368300" cy="317500"/>
                    </a:xfrm>
                    <a:prstGeom prst="rect">
                      <a:avLst/>
                    </a:prstGeom>
                  </pic:spPr>
                </pic:pic>
              </a:graphicData>
            </a:graphic>
          </wp:anchor>
        </w:drawing>
      </w:r>
      <w:r>
        <w:rPr>
          <w:rFonts w:ascii="宋体" w:hAnsi="宋体"/>
          <w:b/>
          <w:sz w:val="32"/>
        </w:rPr>
        <w:t>历史试题</w:t>
      </w:r>
    </w:p>
    <w:p w:rsidR="00EF1E57" w:rsidRDefault="00C43182">
      <w:pPr>
        <w:spacing w:line="285" w:lineRule="auto"/>
        <w:jc w:val="left"/>
        <w:textAlignment w:val="center"/>
        <w:rPr>
          <w:rFonts w:ascii="宋体" w:hAnsi="宋体"/>
          <w:b/>
          <w:sz w:val="24"/>
        </w:rPr>
      </w:pPr>
      <w:r>
        <w:rPr>
          <w:rFonts w:ascii="宋体" w:hAnsi="宋体"/>
          <w:b/>
          <w:sz w:val="24"/>
        </w:rPr>
        <w:t>一、选择题（本大题共</w:t>
      </w:r>
      <w:r>
        <w:rPr>
          <w:rFonts w:ascii="宋体" w:hAnsi="宋体"/>
          <w:b/>
          <w:sz w:val="24"/>
        </w:rPr>
        <w:t>25</w:t>
      </w:r>
      <w:r>
        <w:rPr>
          <w:rFonts w:ascii="宋体" w:hAnsi="宋体"/>
          <w:b/>
          <w:sz w:val="24"/>
        </w:rPr>
        <w:t>小题，每小题</w:t>
      </w:r>
      <w:r>
        <w:rPr>
          <w:rFonts w:ascii="宋体" w:hAnsi="宋体"/>
          <w:b/>
          <w:sz w:val="24"/>
        </w:rPr>
        <w:t>2</w:t>
      </w:r>
      <w:r>
        <w:rPr>
          <w:rFonts w:ascii="宋体" w:hAnsi="宋体"/>
          <w:b/>
          <w:sz w:val="24"/>
        </w:rPr>
        <w:t>分，共</w:t>
      </w:r>
      <w:r>
        <w:rPr>
          <w:rFonts w:ascii="宋体" w:hAnsi="宋体"/>
          <w:b/>
          <w:sz w:val="24"/>
        </w:rPr>
        <w:t>50</w:t>
      </w:r>
      <w:r>
        <w:rPr>
          <w:rFonts w:ascii="宋体" w:hAnsi="宋体"/>
          <w:b/>
          <w:sz w:val="24"/>
        </w:rPr>
        <w:t>分。每小题列出的四个备选项中只有一个是符合题目要求的，不选、多选、错选均不得分）</w:t>
      </w:r>
    </w:p>
    <w:p w:rsidR="00EF1E57" w:rsidRDefault="00C43182">
      <w:pPr>
        <w:spacing w:line="360" w:lineRule="auto"/>
        <w:jc w:val="left"/>
        <w:textAlignment w:val="center"/>
        <w:rPr>
          <w:rFonts w:ascii="宋体" w:hAnsi="宋体"/>
        </w:rPr>
      </w:pPr>
      <w:r>
        <w:t xml:space="preserve">1. </w:t>
      </w:r>
      <w:r>
        <w:rPr>
          <w:rFonts w:ascii="宋体" w:hAnsi="宋体"/>
        </w:rPr>
        <w:t>谈及个人的政治抱负和所心仪的时代，孔子说：</w:t>
      </w:r>
      <w:r>
        <w:rPr>
          <w:rFonts w:ascii="宋体" w:hAnsi="宋体"/>
        </w:rPr>
        <w:t>“</w:t>
      </w:r>
      <w:r>
        <w:rPr>
          <w:rFonts w:ascii="宋体" w:hAnsi="宋体"/>
        </w:rPr>
        <w:t>周监于二代，郁郁乎文哉！吾从周。</w:t>
      </w:r>
      <w:r>
        <w:rPr>
          <w:rFonts w:ascii="宋体" w:hAnsi="宋体"/>
        </w:rPr>
        <w:t>”</w:t>
      </w:r>
      <w:r>
        <w:rPr>
          <w:rFonts w:ascii="宋体" w:hAnsi="宋体"/>
        </w:rPr>
        <w:t>下列项中，与孔子</w:t>
      </w:r>
      <w:r>
        <w:rPr>
          <w:rFonts w:ascii="宋体" w:hAnsi="宋体"/>
        </w:rPr>
        <w:t>“</w:t>
      </w:r>
      <w:r>
        <w:rPr>
          <w:rFonts w:ascii="宋体" w:hAnsi="宋体"/>
        </w:rPr>
        <w:t>从周</w:t>
      </w:r>
      <w:r>
        <w:rPr>
          <w:rFonts w:ascii="宋体" w:hAnsi="宋体"/>
        </w:rPr>
        <w:t>”</w:t>
      </w:r>
      <w:r>
        <w:rPr>
          <w:rFonts w:ascii="宋体" w:hAnsi="宋体"/>
        </w:rPr>
        <w:t>相关的是（</w:t>
      </w:r>
      <w:r>
        <w:rPr>
          <w:rFonts w:ascii="宋体" w:hAnsi="宋体"/>
        </w:rPr>
        <w:t xml:space="preserve">    </w:t>
      </w:r>
      <w:r>
        <w:rPr>
          <w:rFonts w:ascii="宋体" w:hAnsi="宋体"/>
        </w:rPr>
        <w:t>）</w:t>
      </w:r>
    </w:p>
    <w:p w:rsidR="00EF1E57" w:rsidRDefault="00C43182">
      <w:pPr>
        <w:tabs>
          <w:tab w:val="left" w:pos="4873"/>
        </w:tabs>
        <w:spacing w:line="360" w:lineRule="auto"/>
        <w:jc w:val="left"/>
        <w:textAlignment w:val="center"/>
        <w:rPr>
          <w:rFonts w:ascii="宋体" w:hAnsi="宋体"/>
        </w:rPr>
      </w:pPr>
      <w:r>
        <w:rPr>
          <w:rFonts w:hint="eastAsia"/>
        </w:rPr>
        <w:t xml:space="preserve">A. </w:t>
      </w:r>
      <w:r>
        <w:rPr>
          <w:rFonts w:ascii="宋体" w:hAnsi="宋体"/>
        </w:rPr>
        <w:t>“</w:t>
      </w:r>
      <w:r>
        <w:rPr>
          <w:rFonts w:ascii="宋体" w:hAnsi="宋体"/>
        </w:rPr>
        <w:t>封建亲戚，以蕃屏周</w:t>
      </w:r>
      <w:r>
        <w:rPr>
          <w:rFonts w:ascii="宋体" w:hAnsi="宋体"/>
        </w:rPr>
        <w:t>”</w:t>
      </w:r>
      <w:r>
        <w:rPr>
          <w:rFonts w:hint="eastAsia"/>
        </w:rPr>
        <w:tab/>
        <w:t xml:space="preserve">B. </w:t>
      </w:r>
      <w:r>
        <w:rPr>
          <w:rFonts w:ascii="宋体" w:hAnsi="宋体"/>
        </w:rPr>
        <w:t>“</w:t>
      </w:r>
      <w:r>
        <w:rPr>
          <w:rFonts w:ascii="宋体" w:hAnsi="宋体"/>
        </w:rPr>
        <w:t>海内</w:t>
      </w:r>
      <w:r>
        <w:rPr>
          <w:rFonts w:ascii="宋体" w:hAnsi="宋体"/>
          <w:noProof/>
        </w:rPr>
        <w:drawing>
          <wp:inline distT="0" distB="0" distL="114300" distR="114300">
            <wp:extent cx="158750" cy="190500"/>
            <wp:effectExtent l="0" t="0" r="1270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9" cstate="print"/>
                    <a:stretch>
                      <a:fillRect/>
                    </a:stretch>
                  </pic:blipFill>
                  <pic:spPr>
                    <a:xfrm>
                      <a:off x="0" y="0"/>
                      <a:ext cx="158750" cy="190500"/>
                    </a:xfrm>
                    <a:prstGeom prst="rect">
                      <a:avLst/>
                    </a:prstGeom>
                  </pic:spPr>
                </pic:pic>
              </a:graphicData>
            </a:graphic>
          </wp:inline>
        </w:drawing>
      </w:r>
      <w:r>
        <w:rPr>
          <w:rFonts w:ascii="宋体" w:hAnsi="宋体"/>
        </w:rPr>
        <w:t>郡县，法令由一统</w:t>
      </w:r>
      <w:r>
        <w:rPr>
          <w:rFonts w:ascii="宋体" w:hAnsi="宋体"/>
        </w:rPr>
        <w:t>”</w:t>
      </w:r>
    </w:p>
    <w:p w:rsidR="00EF1E57" w:rsidRDefault="00C43182">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w:t>
      </w:r>
      <w:r>
        <w:rPr>
          <w:rFonts w:ascii="宋体" w:hAnsi="宋体"/>
        </w:rPr>
        <w:t>罢黜百家，独尊儒术</w:t>
      </w:r>
      <w:r>
        <w:rPr>
          <w:rFonts w:ascii="宋体" w:hAnsi="宋体"/>
        </w:rPr>
        <w:t>”</w:t>
      </w:r>
      <w:r>
        <w:rPr>
          <w:rFonts w:hint="eastAsia"/>
        </w:rPr>
        <w:tab/>
        <w:t xml:space="preserve">D. </w:t>
      </w:r>
      <w:r>
        <w:rPr>
          <w:rFonts w:ascii="宋体" w:hAnsi="宋体"/>
        </w:rPr>
        <w:t>“</w:t>
      </w:r>
      <w:r>
        <w:rPr>
          <w:rFonts w:ascii="宋体" w:hAnsi="宋体"/>
        </w:rPr>
        <w:t>上品无寒门，下品无世族</w:t>
      </w:r>
      <w:r>
        <w:rPr>
          <w:rFonts w:ascii="宋体" w:hAnsi="宋体"/>
        </w:rPr>
        <w:t>”</w:t>
      </w:r>
    </w:p>
    <w:p w:rsidR="00EF1E57" w:rsidRDefault="00C43182">
      <w:pPr>
        <w:spacing w:line="360" w:lineRule="auto"/>
        <w:jc w:val="left"/>
        <w:textAlignment w:val="center"/>
        <w:rPr>
          <w:rFonts w:ascii="宋体" w:hAnsi="宋体"/>
          <w:color w:val="000000"/>
        </w:rPr>
      </w:pPr>
      <w:r>
        <w:rPr>
          <w:color w:val="000000"/>
        </w:rPr>
        <w:t xml:space="preserve">2. </w:t>
      </w:r>
      <w:r>
        <w:rPr>
          <w:rFonts w:ascii="宋体" w:hAnsi="宋体"/>
          <w:color w:val="000000"/>
        </w:rPr>
        <w:t>“</w:t>
      </w:r>
      <w:r>
        <w:rPr>
          <w:rFonts w:ascii="宋体" w:hAnsi="宋体"/>
          <w:color w:val="000000"/>
        </w:rPr>
        <w:t>长太息以掩涕兮，哀民生之多艰</w:t>
      </w:r>
      <w:r>
        <w:rPr>
          <w:rFonts w:ascii="宋体" w:hAnsi="宋体"/>
          <w:color w:val="000000"/>
        </w:rPr>
        <w:t>”</w:t>
      </w:r>
      <w:r>
        <w:rPr>
          <w:rFonts w:ascii="宋体" w:hAnsi="宋体"/>
          <w:color w:val="000000"/>
        </w:rPr>
        <w:t>，出自一首政治抒情长诗。．作者毕生追求</w:t>
      </w:r>
      <w:r>
        <w:rPr>
          <w:rFonts w:ascii="宋体" w:hAnsi="宋体"/>
          <w:color w:val="000000"/>
        </w:rPr>
        <w:t>“</w:t>
      </w:r>
      <w:r>
        <w:rPr>
          <w:rFonts w:ascii="宋体" w:hAnsi="宋体"/>
          <w:color w:val="000000"/>
        </w:rPr>
        <w:t>美政</w:t>
      </w:r>
      <w:r>
        <w:rPr>
          <w:rFonts w:ascii="宋体" w:hAnsi="宋体"/>
          <w:color w:val="000000"/>
        </w:rPr>
        <w:t>”</w:t>
      </w:r>
      <w:r>
        <w:rPr>
          <w:rFonts w:ascii="宋体" w:hAnsi="宋体"/>
          <w:color w:val="000000"/>
        </w:rPr>
        <w:t>，其作品充满对家国的炽热情感和深切忧念。他是（</w:t>
      </w:r>
      <w:r>
        <w:rPr>
          <w:rFonts w:ascii="宋体" w:hAnsi="宋体"/>
          <w:color w:val="000000"/>
        </w:rPr>
        <w:t xml:space="preserve">    </w:t>
      </w:r>
      <w:r>
        <w:rPr>
          <w:rFonts w:ascii="宋体" w:hAnsi="宋体"/>
          <w:color w:val="000000"/>
        </w:rPr>
        <w:t>）</w:t>
      </w:r>
    </w:p>
    <w:p w:rsidR="00EF1E57" w:rsidRDefault="00C4318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墨子</w:t>
      </w:r>
      <w:r>
        <w:rPr>
          <w:rFonts w:ascii="宋体" w:hAnsi="宋体"/>
          <w:color w:val="000000"/>
        </w:rPr>
        <w:tab/>
        <w:t xml:space="preserve">B. </w:t>
      </w:r>
      <w:r>
        <w:rPr>
          <w:rFonts w:ascii="宋体" w:hAnsi="宋体"/>
          <w:color w:val="000000"/>
        </w:rPr>
        <w:t>韩非</w:t>
      </w:r>
      <w:r>
        <w:rPr>
          <w:rFonts w:ascii="宋体" w:hAnsi="宋体"/>
          <w:color w:val="000000"/>
        </w:rPr>
        <w:tab/>
        <w:t xml:space="preserve">C. </w:t>
      </w:r>
      <w:r>
        <w:rPr>
          <w:rFonts w:ascii="宋体" w:hAnsi="宋体"/>
          <w:color w:val="000000"/>
        </w:rPr>
        <w:t>屈原</w:t>
      </w:r>
      <w:r>
        <w:rPr>
          <w:rFonts w:ascii="宋体" w:hAnsi="宋体"/>
          <w:color w:val="000000"/>
        </w:rPr>
        <w:tab/>
        <w:t xml:space="preserve">D. </w:t>
      </w:r>
      <w:r>
        <w:rPr>
          <w:rFonts w:ascii="宋体" w:hAnsi="宋体"/>
          <w:color w:val="000000"/>
        </w:rPr>
        <w:t>杜甫</w:t>
      </w:r>
    </w:p>
    <w:p w:rsidR="00EF1E57" w:rsidRDefault="00C43182">
      <w:pPr>
        <w:spacing w:line="360" w:lineRule="auto"/>
        <w:jc w:val="left"/>
        <w:textAlignment w:val="center"/>
        <w:rPr>
          <w:rFonts w:ascii="宋体" w:hAnsi="宋体"/>
          <w:color w:val="000000"/>
        </w:rPr>
      </w:pPr>
      <w:r>
        <w:rPr>
          <w:color w:val="000000"/>
        </w:rPr>
        <w:t xml:space="preserve">3. </w:t>
      </w:r>
      <w:r>
        <w:rPr>
          <w:rFonts w:ascii="宋体" w:hAnsi="宋体"/>
          <w:color w:val="000000"/>
        </w:rPr>
        <w:t>中国是纸的发明地，敬惜字纸是中华民族的传统美德。经过考古工作者的不解努力，目前已知书写用纸的发明可能是在（</w:t>
      </w:r>
      <w:r>
        <w:rPr>
          <w:rFonts w:ascii="宋体" w:hAnsi="宋体"/>
          <w:color w:val="000000"/>
        </w:rPr>
        <w:t xml:space="preserve">    </w:t>
      </w:r>
      <w:r>
        <w:rPr>
          <w:rFonts w:ascii="宋体" w:hAnsi="宋体"/>
          <w:color w:val="000000"/>
        </w:rPr>
        <w:t>）</w:t>
      </w:r>
    </w:p>
    <w:p w:rsidR="00EF1E57" w:rsidRDefault="00C4318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西汉</w:t>
      </w:r>
      <w:r>
        <w:rPr>
          <w:rFonts w:ascii="宋体" w:hAnsi="宋体"/>
          <w:color w:val="000000"/>
        </w:rPr>
        <w:tab/>
        <w:t xml:space="preserve">B. </w:t>
      </w:r>
      <w:r>
        <w:rPr>
          <w:rFonts w:ascii="宋体" w:hAnsi="宋体"/>
          <w:color w:val="000000"/>
        </w:rPr>
        <w:t>唐代</w:t>
      </w:r>
      <w:r>
        <w:rPr>
          <w:rFonts w:ascii="宋体" w:hAnsi="宋体"/>
          <w:color w:val="000000"/>
        </w:rPr>
        <w:tab/>
        <w:t xml:space="preserve">C. </w:t>
      </w:r>
      <w:r>
        <w:rPr>
          <w:rFonts w:ascii="宋体" w:hAnsi="宋体"/>
          <w:color w:val="000000"/>
        </w:rPr>
        <w:t>北宋</w:t>
      </w:r>
      <w:r>
        <w:rPr>
          <w:rFonts w:ascii="宋体" w:hAnsi="宋体"/>
          <w:color w:val="000000"/>
        </w:rPr>
        <w:tab/>
        <w:t xml:space="preserve">D. </w:t>
      </w:r>
      <w:r>
        <w:rPr>
          <w:rFonts w:ascii="宋体" w:hAnsi="宋体"/>
          <w:color w:val="000000"/>
        </w:rPr>
        <w:t>元代</w:t>
      </w:r>
    </w:p>
    <w:p w:rsidR="00EF1E57" w:rsidRDefault="00C43182">
      <w:pPr>
        <w:spacing w:line="360" w:lineRule="auto"/>
        <w:jc w:val="left"/>
        <w:textAlignment w:val="center"/>
        <w:rPr>
          <w:rFonts w:ascii="宋体" w:hAnsi="宋体"/>
          <w:color w:val="000000"/>
        </w:rPr>
      </w:pPr>
      <w:r>
        <w:rPr>
          <w:color w:val="000000"/>
        </w:rPr>
        <w:t xml:space="preserve">4. </w:t>
      </w:r>
      <w:r>
        <w:rPr>
          <w:rFonts w:ascii="宋体" w:hAnsi="宋体"/>
          <w:color w:val="000000"/>
        </w:rPr>
        <w:t>历代职官制度的演进，既有传承又有创新。下表所列秦、元、明、清四朝职官信息，按时序排列正确的是（</w:t>
      </w:r>
      <w:r>
        <w:rPr>
          <w:rFonts w:ascii="宋体" w:hAnsi="宋体"/>
          <w:color w:val="000000"/>
        </w:rPr>
        <w:t xml:space="preserve">    </w:t>
      </w:r>
      <w:r>
        <w:rPr>
          <w:rFonts w:ascii="宋体" w:hAnsi="宋体"/>
          <w:color w:val="000000"/>
        </w:rPr>
        <w:t>）</w:t>
      </w:r>
    </w:p>
    <w:tbl>
      <w:tblPr>
        <w:tblW w:w="7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810"/>
        <w:gridCol w:w="6900"/>
      </w:tblGrid>
      <w:tr w:rsidR="00EF1E57">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F1E57" w:rsidRDefault="00C43182">
            <w:pPr>
              <w:spacing w:line="360" w:lineRule="auto"/>
              <w:jc w:val="left"/>
              <w:textAlignment w:val="center"/>
              <w:rPr>
                <w:rFonts w:eastAsia="Times New Roman" w:cs="Times New Roman"/>
                <w:color w:val="000000"/>
              </w:rPr>
            </w:pPr>
            <w:r>
              <w:rPr>
                <w:rFonts w:eastAsia="Times New Roman" w:cs="Times New Roman"/>
                <w:color w:val="000000"/>
              </w:rPr>
              <w:t>①</w:t>
            </w:r>
          </w:p>
        </w:tc>
        <w:tc>
          <w:tcPr>
            <w:tcW w:w="690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F1E57" w:rsidRDefault="00C43182">
            <w:pPr>
              <w:spacing w:line="360" w:lineRule="auto"/>
              <w:jc w:val="left"/>
              <w:textAlignment w:val="center"/>
              <w:rPr>
                <w:rFonts w:ascii="宋体" w:hAnsi="宋体"/>
                <w:color w:val="000000"/>
              </w:rPr>
            </w:pPr>
            <w:r>
              <w:rPr>
                <w:rFonts w:ascii="宋体" w:hAnsi="宋体"/>
                <w:color w:val="000000"/>
              </w:rPr>
              <w:t>理藩院尚书、军机大臣、水师提督</w:t>
            </w:r>
          </w:p>
        </w:tc>
      </w:tr>
      <w:tr w:rsidR="00EF1E57">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F1E57" w:rsidRDefault="00C43182">
            <w:pPr>
              <w:spacing w:line="360" w:lineRule="auto"/>
              <w:jc w:val="left"/>
              <w:textAlignment w:val="center"/>
              <w:rPr>
                <w:rFonts w:eastAsia="Times New Roman" w:cs="Times New Roman"/>
                <w:color w:val="000000"/>
              </w:rPr>
            </w:pPr>
            <w:r>
              <w:rPr>
                <w:rFonts w:eastAsia="Times New Roman" w:cs="Times New Roman"/>
                <w:color w:val="000000"/>
              </w:rPr>
              <w:t>②</w:t>
            </w:r>
          </w:p>
        </w:tc>
        <w:tc>
          <w:tcPr>
            <w:tcW w:w="690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F1E57" w:rsidRDefault="00C43182">
            <w:pPr>
              <w:spacing w:line="360" w:lineRule="auto"/>
              <w:jc w:val="left"/>
              <w:textAlignment w:val="center"/>
              <w:rPr>
                <w:rFonts w:ascii="宋体" w:hAnsi="宋体"/>
                <w:color w:val="000000"/>
              </w:rPr>
            </w:pPr>
            <w:r>
              <w:rPr>
                <w:rFonts w:ascii="宋体" w:hAnsi="宋体"/>
                <w:color w:val="000000"/>
              </w:rPr>
              <w:t>丞相、御史大夫、郡守</w:t>
            </w:r>
          </w:p>
        </w:tc>
      </w:tr>
      <w:tr w:rsidR="00EF1E57">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F1E57" w:rsidRDefault="00C43182">
            <w:pPr>
              <w:spacing w:line="360" w:lineRule="auto"/>
              <w:jc w:val="left"/>
              <w:textAlignment w:val="center"/>
              <w:rPr>
                <w:rFonts w:eastAsia="Times New Roman" w:cs="Times New Roman"/>
                <w:color w:val="000000"/>
              </w:rPr>
            </w:pPr>
            <w:r>
              <w:rPr>
                <w:rFonts w:eastAsia="Times New Roman" w:cs="Times New Roman"/>
                <w:color w:val="000000"/>
              </w:rPr>
              <w:t>③</w:t>
            </w:r>
          </w:p>
        </w:tc>
        <w:tc>
          <w:tcPr>
            <w:tcW w:w="690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F1E57" w:rsidRDefault="00C43182">
            <w:pPr>
              <w:spacing w:line="360" w:lineRule="auto"/>
              <w:jc w:val="left"/>
              <w:textAlignment w:val="center"/>
              <w:rPr>
                <w:rFonts w:ascii="宋体" w:hAnsi="宋体"/>
                <w:color w:val="000000"/>
              </w:rPr>
            </w:pPr>
            <w:r>
              <w:rPr>
                <w:rFonts w:ascii="宋体" w:hAnsi="宋体"/>
                <w:color w:val="000000"/>
              </w:rPr>
              <w:t>大学士、内阁首辅、锦衣卫指挥使</w:t>
            </w:r>
          </w:p>
        </w:tc>
      </w:tr>
      <w:tr w:rsidR="00EF1E57">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F1E57" w:rsidRDefault="00C43182">
            <w:pPr>
              <w:spacing w:line="360" w:lineRule="auto"/>
              <w:jc w:val="left"/>
              <w:textAlignment w:val="center"/>
              <w:rPr>
                <w:rFonts w:eastAsia="Times New Roman" w:cs="Times New Roman"/>
                <w:color w:val="000000"/>
              </w:rPr>
            </w:pPr>
            <w:r>
              <w:rPr>
                <w:rFonts w:eastAsia="Times New Roman" w:cs="Times New Roman"/>
                <w:color w:val="000000"/>
              </w:rPr>
              <w:t>④</w:t>
            </w:r>
          </w:p>
        </w:tc>
        <w:tc>
          <w:tcPr>
            <w:tcW w:w="6900" w:type="dxa"/>
            <w:tcBorders>
              <w:top w:val="single" w:sz="6" w:space="0" w:color="000000"/>
              <w:left w:val="single" w:sz="6" w:space="0" w:color="000000"/>
              <w:bottom w:val="single" w:sz="6" w:space="0" w:color="000000"/>
              <w:right w:val="single" w:sz="6" w:space="0" w:color="000000"/>
            </w:tcBorders>
            <w:tcMar>
              <w:top w:w="75" w:type="dxa"/>
              <w:bottom w:w="75" w:type="dxa"/>
            </w:tcMar>
          </w:tcPr>
          <w:p w:rsidR="00EF1E57" w:rsidRDefault="00C43182">
            <w:pPr>
              <w:spacing w:line="360" w:lineRule="auto"/>
              <w:jc w:val="left"/>
              <w:textAlignment w:val="center"/>
              <w:rPr>
                <w:rFonts w:ascii="宋体" w:hAnsi="宋体"/>
                <w:color w:val="000000"/>
              </w:rPr>
            </w:pPr>
            <w:r>
              <w:rPr>
                <w:rFonts w:ascii="宋体" w:hAnsi="宋体"/>
                <w:color w:val="000000"/>
              </w:rPr>
              <w:t>监察御史、宣政院使、福建行省右丞</w:t>
            </w:r>
          </w:p>
        </w:tc>
      </w:tr>
    </w:tbl>
    <w:p w:rsidR="00EF1E57" w:rsidRDefault="00EF1E57">
      <w:pPr>
        <w:spacing w:line="360" w:lineRule="auto"/>
        <w:jc w:val="left"/>
        <w:textAlignment w:val="center"/>
        <w:rPr>
          <w:color w:val="000000"/>
        </w:rPr>
      </w:pPr>
    </w:p>
    <w:p w:rsidR="00EF1E57" w:rsidRDefault="00C4318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①③②④</w:t>
      </w:r>
      <w:r>
        <w:rPr>
          <w:rFonts w:ascii="宋体" w:hAnsi="宋体"/>
          <w:color w:val="000000"/>
        </w:rPr>
        <w:tab/>
        <w:t xml:space="preserve">B. </w:t>
      </w:r>
      <w:r>
        <w:rPr>
          <w:rFonts w:eastAsia="Times New Roman" w:cs="Times New Roman"/>
          <w:color w:val="000000"/>
        </w:rPr>
        <w:t>②④③①</w:t>
      </w:r>
      <w:r>
        <w:rPr>
          <w:rFonts w:ascii="宋体" w:hAnsi="宋体"/>
          <w:color w:val="000000"/>
        </w:rPr>
        <w:tab/>
        <w:t xml:space="preserve">C. </w:t>
      </w:r>
      <w:r>
        <w:rPr>
          <w:rFonts w:eastAsia="Times New Roman" w:cs="Times New Roman"/>
          <w:color w:val="000000"/>
        </w:rPr>
        <w:t>③①②④</w:t>
      </w:r>
      <w:r>
        <w:rPr>
          <w:rFonts w:ascii="宋体" w:hAnsi="宋体"/>
          <w:color w:val="000000"/>
        </w:rPr>
        <w:tab/>
        <w:t xml:space="preserve">D. </w:t>
      </w:r>
      <w:r>
        <w:rPr>
          <w:rFonts w:eastAsia="Times New Roman" w:cs="Times New Roman"/>
          <w:color w:val="000000"/>
        </w:rPr>
        <w:t>④②①③</w:t>
      </w:r>
    </w:p>
    <w:p w:rsidR="00EF1E57" w:rsidRDefault="00C43182">
      <w:pPr>
        <w:spacing w:line="360" w:lineRule="auto"/>
        <w:jc w:val="left"/>
        <w:textAlignment w:val="center"/>
        <w:rPr>
          <w:rFonts w:ascii="宋体" w:hAnsi="宋体"/>
          <w:color w:val="000000"/>
        </w:rPr>
      </w:pPr>
      <w:r>
        <w:rPr>
          <w:color w:val="000000"/>
        </w:rPr>
        <w:t xml:space="preserve">5. </w:t>
      </w:r>
      <w:r>
        <w:rPr>
          <w:rFonts w:ascii="宋体" w:hAnsi="宋体"/>
          <w:color w:val="000000"/>
        </w:rPr>
        <w:t>白居易有诗云：</w:t>
      </w:r>
      <w:r>
        <w:rPr>
          <w:rFonts w:ascii="宋体" w:hAnsi="宋体"/>
          <w:color w:val="000000"/>
        </w:rPr>
        <w:t>“</w:t>
      </w:r>
      <w:r>
        <w:rPr>
          <w:rFonts w:ascii="宋体" w:hAnsi="宋体"/>
          <w:color w:val="000000"/>
        </w:rPr>
        <w:t>水市通阛阓（街市），烟村混舳舻。吏征渔户税，人纳火田租。亥日饶虾蟹，寅年足虎䝙。</w:t>
      </w:r>
      <w:r>
        <w:rPr>
          <w:rFonts w:ascii="宋体" w:hAnsi="宋体"/>
          <w:color w:val="000000"/>
        </w:rPr>
        <w:t>……</w:t>
      </w:r>
      <w:r>
        <w:rPr>
          <w:rFonts w:ascii="宋体" w:hAnsi="宋体"/>
          <w:color w:val="000000"/>
        </w:rPr>
        <w:t>堤喧簇贩夫。夜船论铺赁，春酒断瓶酤。</w:t>
      </w:r>
      <w:r>
        <w:rPr>
          <w:rFonts w:ascii="宋体" w:hAnsi="宋体"/>
          <w:color w:val="000000"/>
        </w:rPr>
        <w:t>”</w:t>
      </w:r>
      <w:r>
        <w:rPr>
          <w:rFonts w:ascii="宋体" w:hAnsi="宋体"/>
          <w:color w:val="000000"/>
        </w:rPr>
        <w:t>诗作反映出（</w:t>
      </w:r>
      <w:r>
        <w:rPr>
          <w:rFonts w:ascii="宋体" w:hAnsi="宋体"/>
          <w:color w:val="000000"/>
        </w:rPr>
        <w:t xml:space="preserve">    </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草市渐成规模，交易商品丰富</w:t>
      </w:r>
      <w:r>
        <w:rPr>
          <w:rFonts w:eastAsia="Times New Roman" w:cs="Times New Roman"/>
          <w:color w:val="000000"/>
        </w:rPr>
        <w:tab/>
        <w:t xml:space="preserve">B. </w:t>
      </w:r>
      <w:r>
        <w:rPr>
          <w:rFonts w:ascii="宋体" w:hAnsi="宋体"/>
          <w:color w:val="000000"/>
        </w:rPr>
        <w:t>富商大贾辟建会馆</w:t>
      </w:r>
    </w:p>
    <w:p w:rsidR="00EF1E57" w:rsidRDefault="00C4318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商业活动未曾受到官吏的监管</w:t>
      </w:r>
      <w:r>
        <w:rPr>
          <w:rFonts w:eastAsia="Times New Roman" w:cs="Times New Roman"/>
          <w:color w:val="000000"/>
        </w:rPr>
        <w:tab/>
        <w:t xml:space="preserve">D. </w:t>
      </w:r>
      <w:r>
        <w:rPr>
          <w:rFonts w:ascii="宋体" w:hAnsi="宋体"/>
          <w:color w:val="000000"/>
        </w:rPr>
        <w:t>“</w:t>
      </w:r>
      <w:r>
        <w:rPr>
          <w:rFonts w:ascii="宋体" w:hAnsi="宋体"/>
          <w:color w:val="000000"/>
        </w:rPr>
        <w:t>俞大娘航船</w:t>
      </w:r>
      <w:r>
        <w:rPr>
          <w:rFonts w:ascii="宋体" w:hAnsi="宋体"/>
          <w:color w:val="000000"/>
        </w:rPr>
        <w:t>”</w:t>
      </w:r>
      <w:r>
        <w:rPr>
          <w:rFonts w:ascii="宋体" w:hAnsi="宋体"/>
          <w:color w:val="000000"/>
        </w:rPr>
        <w:t>规模宏大</w:t>
      </w:r>
    </w:p>
    <w:p w:rsidR="00EF1E57" w:rsidRDefault="00C43182">
      <w:pPr>
        <w:spacing w:line="360" w:lineRule="auto"/>
        <w:jc w:val="left"/>
        <w:textAlignment w:val="center"/>
        <w:rPr>
          <w:rFonts w:ascii="宋体" w:hAnsi="宋体"/>
          <w:color w:val="000000"/>
        </w:rPr>
      </w:pPr>
      <w:r>
        <w:rPr>
          <w:color w:val="000000"/>
        </w:rPr>
        <w:t xml:space="preserve">6. </w:t>
      </w:r>
      <w:r>
        <w:rPr>
          <w:rFonts w:ascii="宋体" w:hAnsi="宋体"/>
          <w:color w:val="000000"/>
        </w:rPr>
        <w:t>中华海洋文明源远流长，海路绵延，联通中外。下列关于古代中国海外经济文化交流的认知，</w:t>
      </w:r>
      <w:r>
        <w:rPr>
          <w:rFonts w:ascii="宋体" w:hAnsi="宋体"/>
          <w:color w:val="000000"/>
          <w:em w:val="dot"/>
        </w:rPr>
        <w:t>不正确</w:t>
      </w:r>
      <w:r>
        <w:rPr>
          <w:rFonts w:ascii="宋体" w:hAnsi="宋体"/>
          <w:color w:val="000000"/>
        </w:rPr>
        <w:t>的是（</w:t>
      </w:r>
      <w:r>
        <w:rPr>
          <w:rFonts w:ascii="宋体" w:hAnsi="宋体"/>
          <w:color w:val="000000"/>
        </w:rPr>
        <w:t xml:space="preserve">    </w:t>
      </w:r>
      <w:r>
        <w:rPr>
          <w:rFonts w:ascii="宋体" w:hAnsi="宋体"/>
          <w:color w:val="000000"/>
        </w:rPr>
        <w:t>）</w:t>
      </w:r>
    </w:p>
    <w:p w:rsidR="00EF1E57" w:rsidRDefault="00C4318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唐宋以来，</w:t>
      </w:r>
      <w:r>
        <w:rPr>
          <w:rFonts w:ascii="宋体" w:hAnsi="宋体"/>
          <w:color w:val="000000"/>
        </w:rPr>
        <w:t>“</w:t>
      </w:r>
      <w:r>
        <w:rPr>
          <w:rFonts w:ascii="宋体" w:hAnsi="宋体"/>
          <w:color w:val="000000"/>
        </w:rPr>
        <w:t>海上丝绸之路</w:t>
      </w:r>
      <w:r>
        <w:rPr>
          <w:rFonts w:ascii="宋体" w:hAnsi="宋体"/>
          <w:color w:val="000000"/>
        </w:rPr>
        <w:t>”</w:t>
      </w:r>
      <w:r>
        <w:rPr>
          <w:rFonts w:ascii="宋体" w:hAnsi="宋体"/>
          <w:color w:val="000000"/>
        </w:rPr>
        <w:t>也被称为</w:t>
      </w:r>
      <w:r>
        <w:rPr>
          <w:rFonts w:ascii="宋体" w:hAnsi="宋体"/>
          <w:color w:val="000000"/>
        </w:rPr>
        <w:t>“</w:t>
      </w:r>
      <w:r>
        <w:rPr>
          <w:rFonts w:ascii="宋体" w:hAnsi="宋体"/>
          <w:color w:val="000000"/>
        </w:rPr>
        <w:t>瓷路</w:t>
      </w:r>
      <w:r>
        <w:rPr>
          <w:rFonts w:ascii="宋体" w:hAnsi="宋体"/>
          <w:color w:val="000000"/>
        </w:rPr>
        <w:t>”</w:t>
      </w:r>
    </w:p>
    <w:p w:rsidR="00EF1E57" w:rsidRDefault="00C4318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宋元时期，海外商运发展，商品远销东欧、北非</w:t>
      </w:r>
    </w:p>
    <w:p w:rsidR="00EF1E57" w:rsidRDefault="00C43182">
      <w:pPr>
        <w:spacing w:line="360" w:lineRule="auto"/>
        <w:jc w:val="left"/>
        <w:textAlignment w:val="center"/>
        <w:rPr>
          <w:rFonts w:ascii="宋体" w:hAnsi="宋体"/>
          <w:color w:val="000000"/>
        </w:rPr>
      </w:pPr>
      <w:r>
        <w:rPr>
          <w:rFonts w:ascii="宋体" w:hAnsi="宋体"/>
          <w:color w:val="000000"/>
        </w:rPr>
        <w:t>C. 12</w:t>
      </w:r>
      <w:r>
        <w:rPr>
          <w:rFonts w:ascii="宋体" w:hAnsi="宋体"/>
          <w:color w:val="000000"/>
        </w:rPr>
        <w:t>世纪末至</w:t>
      </w:r>
      <w:r>
        <w:rPr>
          <w:rFonts w:ascii="宋体" w:hAnsi="宋体"/>
          <w:color w:val="000000"/>
        </w:rPr>
        <w:t>13</w:t>
      </w:r>
      <w:r>
        <w:rPr>
          <w:rFonts w:ascii="宋体" w:hAnsi="宋体"/>
          <w:color w:val="000000"/>
        </w:rPr>
        <w:t>世纪初，指南针由海路传入阿拉伯</w:t>
      </w:r>
    </w:p>
    <w:p w:rsidR="00EF1E57" w:rsidRDefault="00C4318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明清时期，禁止外国商人到中国进行贸易</w:t>
      </w:r>
    </w:p>
    <w:p w:rsidR="00EF1E57" w:rsidRDefault="00C43182">
      <w:pPr>
        <w:spacing w:line="360" w:lineRule="auto"/>
        <w:jc w:val="left"/>
        <w:textAlignment w:val="center"/>
        <w:rPr>
          <w:rFonts w:ascii="宋体" w:hAnsi="宋体"/>
          <w:color w:val="000000"/>
        </w:rPr>
      </w:pPr>
      <w:r>
        <w:rPr>
          <w:color w:val="000000"/>
        </w:rPr>
        <w:lastRenderedPageBreak/>
        <w:t xml:space="preserve">7. </w:t>
      </w:r>
      <w:r>
        <w:rPr>
          <w:rFonts w:ascii="宋体" w:hAnsi="宋体"/>
          <w:color w:val="000000"/>
        </w:rPr>
        <w:t>论及自己的学术旨趣，顾炎武说：</w:t>
      </w:r>
      <w:r>
        <w:rPr>
          <w:rFonts w:ascii="宋体" w:hAnsi="宋体"/>
          <w:color w:val="000000"/>
        </w:rPr>
        <w:t>“</w:t>
      </w:r>
      <w:r>
        <w:rPr>
          <w:rFonts w:ascii="宋体" w:hAnsi="宋体"/>
          <w:color w:val="000000"/>
        </w:rPr>
        <w:t>《春秋》之作，言焉而已，而谓之行事者，天下后世用以治人之书，将欲谓之空言而不可也。愚不揣，有见于此，故凡文之不关于六经之指、当世之务者，一切不为。</w:t>
      </w:r>
      <w:r>
        <w:rPr>
          <w:rFonts w:ascii="宋体" w:hAnsi="宋体"/>
          <w:color w:val="000000"/>
        </w:rPr>
        <w:t>”</w:t>
      </w:r>
      <w:r>
        <w:rPr>
          <w:rFonts w:ascii="宋体" w:hAnsi="宋体"/>
          <w:color w:val="000000"/>
        </w:rPr>
        <w:t>由此可知，其</w:t>
      </w:r>
      <w:r>
        <w:rPr>
          <w:rFonts w:ascii="宋体" w:hAnsi="宋体"/>
          <w:color w:val="000000"/>
        </w:rPr>
        <w:t>“</w:t>
      </w:r>
      <w:r>
        <w:rPr>
          <w:rFonts w:ascii="宋体" w:hAnsi="宋体"/>
          <w:color w:val="000000"/>
        </w:rPr>
        <w:t>学术旨趣</w:t>
      </w:r>
      <w:r>
        <w:rPr>
          <w:rFonts w:ascii="宋体" w:hAnsi="宋体"/>
          <w:color w:val="000000"/>
        </w:rPr>
        <w:t>”</w:t>
      </w:r>
      <w:r>
        <w:rPr>
          <w:rFonts w:ascii="宋体" w:hAnsi="宋体"/>
          <w:color w:val="000000"/>
        </w:rPr>
        <w:t>在于（</w:t>
      </w:r>
      <w:r>
        <w:rPr>
          <w:rFonts w:ascii="宋体" w:hAnsi="宋体"/>
          <w:color w:val="000000"/>
        </w:rPr>
        <w:t xml:space="preserve">    </w:t>
      </w:r>
      <w:r>
        <w:rPr>
          <w:rFonts w:ascii="宋体" w:hAnsi="宋体"/>
          <w:color w:val="000000"/>
        </w:rPr>
        <w:t>）</w:t>
      </w:r>
    </w:p>
    <w:p w:rsidR="00EF1E57" w:rsidRDefault="00C4318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无为而治</w:t>
      </w:r>
      <w:r>
        <w:rPr>
          <w:rFonts w:ascii="宋体" w:hAnsi="宋体"/>
          <w:color w:val="000000"/>
        </w:rPr>
        <w:tab/>
        <w:t xml:space="preserve">B. </w:t>
      </w:r>
      <w:r>
        <w:rPr>
          <w:rFonts w:ascii="宋体" w:hAnsi="宋体"/>
          <w:color w:val="000000"/>
        </w:rPr>
        <w:t>经世致用</w:t>
      </w:r>
      <w:r>
        <w:rPr>
          <w:rFonts w:ascii="宋体" w:hAnsi="宋体"/>
          <w:color w:val="000000"/>
        </w:rPr>
        <w:tab/>
        <w:t xml:space="preserve">C. </w:t>
      </w:r>
      <w:r>
        <w:rPr>
          <w:rFonts w:ascii="宋体" w:hAnsi="宋体"/>
          <w:color w:val="000000"/>
        </w:rPr>
        <w:t>再续《春秋》</w:t>
      </w:r>
      <w:r>
        <w:rPr>
          <w:rFonts w:ascii="宋体" w:hAnsi="宋体"/>
          <w:color w:val="000000"/>
        </w:rPr>
        <w:tab/>
        <w:t xml:space="preserve">D. </w:t>
      </w:r>
      <w:r>
        <w:rPr>
          <w:rFonts w:ascii="宋体" w:hAnsi="宋体"/>
          <w:color w:val="000000"/>
        </w:rPr>
        <w:t>中体西用</w:t>
      </w:r>
    </w:p>
    <w:p w:rsidR="00EF1E57" w:rsidRDefault="00C43182">
      <w:pPr>
        <w:spacing w:line="360" w:lineRule="auto"/>
        <w:jc w:val="left"/>
        <w:textAlignment w:val="center"/>
        <w:rPr>
          <w:rFonts w:ascii="宋体" w:hAnsi="宋体"/>
          <w:color w:val="000000"/>
        </w:rPr>
      </w:pPr>
      <w:r>
        <w:rPr>
          <w:color w:val="000000"/>
        </w:rPr>
        <w:t xml:space="preserve">8. </w:t>
      </w:r>
      <w:r>
        <w:rPr>
          <w:rFonts w:ascii="宋体" w:hAnsi="宋体"/>
          <w:color w:val="000000"/>
        </w:rPr>
        <w:t>从</w:t>
      </w:r>
      <w:r>
        <w:rPr>
          <w:rFonts w:ascii="宋体" w:hAnsi="宋体"/>
          <w:color w:val="000000"/>
        </w:rPr>
        <w:t>1840</w:t>
      </w:r>
      <w:r>
        <w:rPr>
          <w:rFonts w:ascii="宋体" w:hAnsi="宋体"/>
          <w:color w:val="000000"/>
        </w:rPr>
        <w:t>年开始，为打开中国的大门，列强凭借强大的经济实力和船坚炮利的军事优势，屡屡对中国发动侵略战争。面对列强的侵略，中国军民奋起抵抗。下列项中，主要的抵抗行动有（</w:t>
      </w:r>
      <w:r>
        <w:rPr>
          <w:rFonts w:ascii="宋体" w:hAnsi="宋体"/>
          <w:color w:val="000000"/>
        </w:rPr>
        <w:t xml:space="preserve">    </w:t>
      </w:r>
      <w:r>
        <w:rPr>
          <w:rFonts w:ascii="宋体" w:hAnsi="宋体"/>
          <w:color w:val="000000"/>
        </w:rPr>
        <w:t>）</w:t>
      </w:r>
    </w:p>
    <w:p w:rsidR="00EF1E57" w:rsidRDefault="00C43182">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收复雅克萨之战</w:t>
      </w:r>
      <w:r>
        <w:rPr>
          <w:rFonts w:ascii="宋体" w:hAnsi="宋体"/>
          <w:color w:val="000000"/>
        </w:rPr>
        <w:t xml:space="preserve">           ②</w:t>
      </w:r>
      <w:r>
        <w:rPr>
          <w:rFonts w:ascii="宋体" w:hAnsi="宋体"/>
          <w:color w:val="000000"/>
        </w:rPr>
        <w:t>黄海海战</w:t>
      </w:r>
    </w:p>
    <w:p w:rsidR="00EF1E57" w:rsidRDefault="00C43182">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台湾民众的反割台斗争</w:t>
      </w:r>
      <w:r>
        <w:rPr>
          <w:rFonts w:ascii="宋体" w:hAnsi="宋体"/>
          <w:color w:val="000000"/>
        </w:rPr>
        <w:t xml:space="preserve">     ④</w:t>
      </w:r>
      <w:r>
        <w:rPr>
          <w:rFonts w:ascii="宋体" w:hAnsi="宋体"/>
          <w:color w:val="000000"/>
        </w:rPr>
        <w:t>左宗棠收复新疆</w:t>
      </w:r>
    </w:p>
    <w:p w:rsidR="00EF1E57" w:rsidRDefault="00C4318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①②③</w:t>
      </w:r>
      <w:r>
        <w:rPr>
          <w:rFonts w:ascii="宋体" w:hAnsi="宋体"/>
          <w:color w:val="000000"/>
        </w:rPr>
        <w:tab/>
        <w:t xml:space="preserve">B. </w:t>
      </w:r>
      <w:r>
        <w:rPr>
          <w:rFonts w:eastAsia="Times New Roman" w:cs="Times New Roman"/>
          <w:color w:val="000000"/>
        </w:rPr>
        <w:t>①②④</w:t>
      </w:r>
      <w:r>
        <w:rPr>
          <w:rFonts w:ascii="宋体" w:hAnsi="宋体"/>
          <w:color w:val="000000"/>
        </w:rPr>
        <w:tab/>
        <w:t xml:space="preserve">C. </w:t>
      </w:r>
      <w:r>
        <w:rPr>
          <w:rFonts w:eastAsia="Times New Roman" w:cs="Times New Roman"/>
          <w:color w:val="000000"/>
        </w:rPr>
        <w:t>①③④</w:t>
      </w:r>
      <w:r>
        <w:rPr>
          <w:rFonts w:ascii="宋体" w:hAnsi="宋体"/>
          <w:color w:val="000000"/>
        </w:rPr>
        <w:tab/>
        <w:t xml:space="preserve">D. </w:t>
      </w:r>
      <w:r>
        <w:rPr>
          <w:rFonts w:eastAsia="Times New Roman" w:cs="Times New Roman"/>
          <w:color w:val="000000"/>
        </w:rPr>
        <w:t>②③④</w:t>
      </w:r>
    </w:p>
    <w:p w:rsidR="00EF1E57" w:rsidRDefault="00C43182">
      <w:pPr>
        <w:spacing w:line="360" w:lineRule="auto"/>
        <w:jc w:val="left"/>
        <w:textAlignment w:val="center"/>
        <w:rPr>
          <w:rFonts w:ascii="宋体" w:hAnsi="宋体"/>
          <w:color w:val="000000"/>
        </w:rPr>
      </w:pPr>
      <w:r>
        <w:rPr>
          <w:color w:val="000000"/>
        </w:rPr>
        <w:t xml:space="preserve">9. </w:t>
      </w:r>
      <w:r>
        <w:rPr>
          <w:rFonts w:ascii="宋体" w:hAnsi="宋体"/>
          <w:color w:val="000000"/>
        </w:rPr>
        <w:t>结合所学，分析下表，对此解读正确的是（</w:t>
      </w:r>
      <w:r>
        <w:rPr>
          <w:rFonts w:ascii="宋体" w:hAnsi="宋体"/>
          <w:color w:val="000000"/>
        </w:rPr>
        <w:t xml:space="preserve">    </w:t>
      </w:r>
      <w:r>
        <w:rPr>
          <w:rFonts w:ascii="宋体" w:hAnsi="宋体"/>
          <w:color w:val="000000"/>
        </w:rPr>
        <w:t>）</w:t>
      </w:r>
    </w:p>
    <w:p w:rsidR="00EF1E57" w:rsidRDefault="00C43182">
      <w:pPr>
        <w:spacing w:line="360" w:lineRule="auto"/>
        <w:jc w:val="center"/>
        <w:textAlignment w:val="center"/>
        <w:rPr>
          <w:rFonts w:ascii="宋体" w:hAnsi="宋体"/>
          <w:color w:val="000000"/>
        </w:rPr>
      </w:pPr>
      <w:r>
        <w:rPr>
          <w:rFonts w:ascii="宋体" w:hAnsi="宋体"/>
          <w:color w:val="000000"/>
        </w:rPr>
        <w:t>1895-1911</w:t>
      </w:r>
      <w:r>
        <w:rPr>
          <w:rFonts w:ascii="宋体" w:hAnsi="宋体"/>
          <w:color w:val="000000"/>
        </w:rPr>
        <w:t>年商办工业企业行业结构状况表（部分）</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49"/>
        <w:gridCol w:w="1076"/>
        <w:gridCol w:w="1456"/>
        <w:gridCol w:w="1051"/>
        <w:gridCol w:w="1456"/>
        <w:gridCol w:w="1081"/>
        <w:gridCol w:w="1456"/>
      </w:tblGrid>
      <w:tr w:rsidR="00EF1E57">
        <w:trPr>
          <w:trHeight w:val="330"/>
        </w:trPr>
        <w:tc>
          <w:tcPr>
            <w:tcW w:w="0" w:type="auto"/>
            <w:vMerge w:val="restart"/>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类别</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1895-1900</w:t>
            </w:r>
            <w:r>
              <w:rPr>
                <w:rFonts w:ascii="宋体" w:hAnsi="宋体"/>
                <w:color w:val="000000"/>
              </w:rPr>
              <w:t>年</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1901-1904</w:t>
            </w:r>
            <w:r>
              <w:rPr>
                <w:rFonts w:ascii="宋体" w:hAnsi="宋体"/>
                <w:color w:val="000000"/>
              </w:rPr>
              <w:t>年</w:t>
            </w:r>
          </w:p>
        </w:tc>
        <w:tc>
          <w:tcPr>
            <w:tcW w:w="0" w:type="auto"/>
            <w:gridSpan w:val="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1905-1911</w:t>
            </w:r>
            <w:r>
              <w:rPr>
                <w:rFonts w:ascii="宋体" w:hAnsi="宋体"/>
                <w:color w:val="000000"/>
              </w:rPr>
              <w:t>年</w:t>
            </w:r>
          </w:p>
        </w:tc>
      </w:tr>
      <w:tr w:rsidR="00EF1E57">
        <w:trPr>
          <w:trHeight w:val="330"/>
        </w:trPr>
        <w:tc>
          <w:tcPr>
            <w:tcW w:w="0" w:type="auto"/>
            <w:vMerge/>
            <w:tcBorders>
              <w:top w:val="single" w:sz="6" w:space="0" w:color="000000"/>
              <w:left w:val="single" w:sz="6" w:space="0" w:color="000000"/>
              <w:bottom w:val="single" w:sz="6" w:space="0" w:color="000000"/>
              <w:right w:val="single" w:sz="6" w:space="0" w:color="000000"/>
            </w:tcBorders>
          </w:tcPr>
          <w:p w:rsidR="00EF1E57" w:rsidRDefault="00EF1E57">
            <w:pPr>
              <w:spacing w:line="360" w:lineRule="auto"/>
              <w:jc w:val="center"/>
              <w:textAlignment w:val="center"/>
              <w:rPr>
                <w:rFonts w:eastAsia="Times New Roman" w:cs="Times New Roman"/>
                <w:color w:val="000000"/>
              </w:rPr>
            </w:pP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创办企业数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资本额（万元）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创办企业数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资本额（万元）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创办企业数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资本额（万元）</w:t>
            </w:r>
          </w:p>
        </w:tc>
      </w:tr>
      <w:tr w:rsidR="00EF1E5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轻工业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111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1524.8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62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1515.8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408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5198.1</w:t>
            </w:r>
          </w:p>
        </w:tc>
      </w:tr>
      <w:tr w:rsidR="00EF1E5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重矿业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18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376.7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486.0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77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2322.7</w:t>
            </w:r>
          </w:p>
        </w:tc>
      </w:tr>
      <w:tr w:rsidR="00EF1E5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宋体" w:hAnsi="宋体"/>
                <w:color w:val="000000"/>
              </w:rPr>
            </w:pPr>
            <w:r>
              <w:rPr>
                <w:rFonts w:ascii="宋体" w:hAnsi="宋体"/>
                <w:color w:val="000000"/>
              </w:rPr>
              <w:t>交通业</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53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62.2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43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3459.9</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104</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eastAsia="Times New Roman" w:cs="Times New Roman"/>
                <w:color w:val="000000"/>
              </w:rPr>
            </w:pPr>
            <w:r>
              <w:rPr>
                <w:rFonts w:eastAsia="Times New Roman" w:cs="Times New Roman"/>
                <w:color w:val="000000"/>
              </w:rPr>
              <w:t>3926</w:t>
            </w:r>
            <w:r>
              <w:rPr>
                <w:rFonts w:eastAsia="Times New Roman" w:cs="Times New Roman"/>
                <w:noProof/>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0" cstate="print"/>
                          <a:stretch>
                            <a:fillRect/>
                          </a:stretch>
                        </pic:blipFill>
                        <pic:spPr>
                          <a:xfrm>
                            <a:off x="0" y="0"/>
                            <a:ext cx="31750" cy="88900"/>
                          </a:xfrm>
                          <a:prstGeom prst="rect">
                            <a:avLst/>
                          </a:prstGeom>
                        </pic:spPr>
                      </pic:pic>
                    </a:graphicData>
                  </a:graphic>
                </wp:inline>
              </w:drawing>
            </w:r>
            <w:r>
              <w:rPr>
                <w:rFonts w:eastAsia="Times New Roman" w:cs="Times New Roman"/>
                <w:color w:val="000000"/>
              </w:rPr>
              <w:t>9</w:t>
            </w:r>
          </w:p>
        </w:tc>
      </w:tr>
    </w:tbl>
    <w:p w:rsidR="00EF1E57" w:rsidRDefault="00C43182">
      <w:pPr>
        <w:spacing w:line="360" w:lineRule="auto"/>
        <w:jc w:val="right"/>
        <w:textAlignment w:val="center"/>
        <w:rPr>
          <w:rFonts w:ascii="宋体" w:hAnsi="宋体"/>
          <w:color w:val="000000"/>
        </w:rPr>
      </w:pPr>
      <w:r>
        <w:rPr>
          <w:rFonts w:ascii="宋体" w:hAnsi="宋体"/>
          <w:color w:val="000000"/>
        </w:rPr>
        <w:t>——</w:t>
      </w:r>
      <w:r>
        <w:rPr>
          <w:rFonts w:ascii="宋体" w:hAnsi="宋体"/>
          <w:color w:val="000000"/>
        </w:rPr>
        <w:t>据《中国现代化历程》资料整理订定</w:t>
      </w:r>
    </w:p>
    <w:p w:rsidR="00EF1E57" w:rsidRDefault="00C4318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重矿业和交通业的发展始终处于领先地位</w:t>
      </w:r>
      <w:r>
        <w:rPr>
          <w:rFonts w:eastAsia="Times New Roman" w:cs="Times New Roman"/>
          <w:color w:val="000000"/>
        </w:rPr>
        <w:tab/>
      </w:r>
      <w:r>
        <w:rPr>
          <w:rFonts w:eastAsia="Times New Roman" w:cs="Times New Roman"/>
          <w:color w:val="000000"/>
        </w:rPr>
        <w:t xml:space="preserve">B. </w:t>
      </w:r>
      <w:r>
        <w:rPr>
          <w:rFonts w:ascii="宋体" w:hAnsi="宋体"/>
          <w:color w:val="000000"/>
        </w:rPr>
        <w:t>以轻工业为主的民族工业发展相对较快</w:t>
      </w:r>
    </w:p>
    <w:p w:rsidR="00EF1E57" w:rsidRDefault="00C4318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传统经济形式已然淡出历史舞台</w:t>
      </w:r>
      <w:r>
        <w:rPr>
          <w:rFonts w:eastAsia="Times New Roman" w:cs="Times New Roman"/>
          <w:color w:val="000000"/>
        </w:rPr>
        <w:tab/>
        <w:t xml:space="preserve">D. </w:t>
      </w:r>
      <w:r>
        <w:rPr>
          <w:rFonts w:ascii="宋体" w:hAnsi="宋体"/>
          <w:color w:val="000000"/>
        </w:rPr>
        <w:t>独立完整的工业体系已经形成</w:t>
      </w:r>
    </w:p>
    <w:p w:rsidR="00EF1E57" w:rsidRDefault="00C43182">
      <w:pPr>
        <w:spacing w:line="360" w:lineRule="auto"/>
        <w:jc w:val="left"/>
        <w:textAlignment w:val="center"/>
        <w:rPr>
          <w:rFonts w:ascii="宋体" w:hAnsi="宋体"/>
          <w:color w:val="000000"/>
        </w:rPr>
      </w:pPr>
      <w:r>
        <w:rPr>
          <w:color w:val="000000"/>
        </w:rPr>
        <w:t xml:space="preserve">10. </w:t>
      </w:r>
      <w:r>
        <w:rPr>
          <w:rFonts w:ascii="宋体" w:hAnsi="宋体"/>
          <w:color w:val="000000"/>
        </w:rPr>
        <w:t>赫胥黎晚年出版的文集，其中第九卷是《进化论与伦理学及其他论文》。严复翻译的《天演论》节选自第九卷，在译文后面他添加了大量案语，表达自己的维新立场。</w:t>
      </w:r>
      <w:r>
        <w:rPr>
          <w:rFonts w:ascii="宋体" w:hAnsi="宋体"/>
          <w:color w:val="000000"/>
        </w:rPr>
        <w:t>1898</w:t>
      </w:r>
      <w:r>
        <w:rPr>
          <w:rFonts w:ascii="宋体" w:hAnsi="宋体"/>
          <w:color w:val="000000"/>
        </w:rPr>
        <w:t>年，《天演论》出版，产生巨大影响。该书对当时中国社会的意义在于（</w:t>
      </w:r>
      <w:r>
        <w:rPr>
          <w:rFonts w:ascii="宋体" w:hAnsi="宋体"/>
          <w:color w:val="000000"/>
        </w:rPr>
        <w:t xml:space="preserve">    </w:t>
      </w:r>
      <w:r>
        <w:rPr>
          <w:rFonts w:ascii="宋体" w:hAnsi="宋体"/>
          <w:color w:val="000000"/>
        </w:rPr>
        <w:t>）</w:t>
      </w:r>
    </w:p>
    <w:p w:rsidR="00EF1E57" w:rsidRDefault="00C4318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睁眼看世界</w:t>
      </w:r>
      <w:r>
        <w:rPr>
          <w:rFonts w:ascii="宋体" w:hAnsi="宋体"/>
          <w:color w:val="000000"/>
        </w:rPr>
        <w:tab/>
        <w:t xml:space="preserve">B. </w:t>
      </w:r>
      <w:r>
        <w:rPr>
          <w:rFonts w:ascii="宋体" w:hAnsi="宋体"/>
          <w:color w:val="000000"/>
        </w:rPr>
        <w:t>宣传民主共和</w:t>
      </w:r>
      <w:r>
        <w:rPr>
          <w:rFonts w:ascii="宋体" w:hAnsi="宋体"/>
          <w:color w:val="000000"/>
        </w:rPr>
        <w:tab/>
        <w:t xml:space="preserve">C. </w:t>
      </w:r>
      <w:r>
        <w:rPr>
          <w:rFonts w:ascii="宋体" w:hAnsi="宋体"/>
          <w:color w:val="000000"/>
        </w:rPr>
        <w:t>思想启蒙</w:t>
      </w:r>
      <w:r>
        <w:rPr>
          <w:rFonts w:ascii="宋体" w:hAnsi="宋体"/>
          <w:color w:val="000000"/>
        </w:rPr>
        <w:tab/>
        <w:t xml:space="preserve">D. </w:t>
      </w:r>
      <w:r>
        <w:rPr>
          <w:rFonts w:ascii="宋体" w:hAnsi="宋体"/>
          <w:color w:val="000000"/>
        </w:rPr>
        <w:t>托古改制</w:t>
      </w:r>
    </w:p>
    <w:p w:rsidR="00EF1E57" w:rsidRDefault="00C43182">
      <w:pPr>
        <w:spacing w:line="360" w:lineRule="auto"/>
        <w:jc w:val="left"/>
        <w:textAlignment w:val="center"/>
        <w:rPr>
          <w:rFonts w:ascii="宋体" w:hAnsi="宋体"/>
          <w:color w:val="000000"/>
        </w:rPr>
      </w:pPr>
      <w:r>
        <w:rPr>
          <w:color w:val="000000"/>
        </w:rPr>
        <w:t xml:space="preserve">11. </w:t>
      </w:r>
      <w:r>
        <w:rPr>
          <w:rFonts w:ascii="宋体" w:hAnsi="宋体"/>
          <w:color w:val="000000"/>
        </w:rPr>
        <w:t>读图阅史。下图所示系</w:t>
      </w:r>
      <w:r>
        <w:rPr>
          <w:rFonts w:ascii="宋体" w:hAnsi="宋体"/>
          <w:color w:val="000000"/>
        </w:rPr>
        <w:t>1909</w:t>
      </w:r>
      <w:r>
        <w:rPr>
          <w:rFonts w:ascii="宋体" w:hAnsi="宋体"/>
          <w:color w:val="000000"/>
        </w:rPr>
        <w:t>年上海社会之剪影。结合所学，下列项中，信息解读正确</w:t>
      </w:r>
      <w:r>
        <w:rPr>
          <w:rFonts w:ascii="宋体" w:hAnsi="宋体"/>
          <w:color w:val="000000"/>
        </w:rPr>
        <w:lastRenderedPageBreak/>
        <w:t>的是（</w:t>
      </w:r>
      <w:r>
        <w:rPr>
          <w:rFonts w:ascii="宋体" w:hAnsi="宋体"/>
          <w:color w:val="000000"/>
        </w:rPr>
        <w:t xml:space="preserve">    </w:t>
      </w:r>
      <w:r>
        <w:rPr>
          <w:rFonts w:ascii="宋体" w:hAnsi="宋体"/>
          <w:color w:val="000000"/>
        </w:rPr>
        <w:t>）</w:t>
      </w:r>
    </w:p>
    <w:p w:rsidR="00EF1E57" w:rsidRDefault="00C43182">
      <w:pPr>
        <w:spacing w:line="360" w:lineRule="auto"/>
        <w:jc w:val="left"/>
        <w:textAlignment w:val="center"/>
        <w:rPr>
          <w:color w:val="000000"/>
        </w:rPr>
      </w:pPr>
      <w:r>
        <w:rPr>
          <w:rFonts w:ascii="宋体" w:hAnsi="宋体"/>
          <w:noProof/>
          <w:color w:val="000000"/>
        </w:rPr>
        <w:drawing>
          <wp:inline distT="0" distB="0" distL="114300" distR="114300">
            <wp:extent cx="2305050" cy="13239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305050" cy="1323975"/>
                    </a:xfrm>
                    <a:prstGeom prst="rect">
                      <a:avLst/>
                    </a:prstGeom>
                  </pic:spPr>
                </pic:pic>
              </a:graphicData>
            </a:graphic>
          </wp:inline>
        </w:drawing>
      </w:r>
    </w:p>
    <w:p w:rsidR="00EF1E57" w:rsidRDefault="00C43182">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坐电车三更笑语</w:t>
      </w:r>
      <w:r>
        <w:rPr>
          <w:rFonts w:ascii="宋体" w:hAnsi="宋体"/>
          <w:color w:val="000000"/>
        </w:rPr>
        <w:t>”</w:t>
      </w:r>
      <w:r>
        <w:rPr>
          <w:rFonts w:ascii="宋体" w:hAnsi="宋体"/>
          <w:color w:val="000000"/>
        </w:rPr>
        <w:t>，反映交通近代化影响人们的生活方式</w:t>
      </w:r>
    </w:p>
    <w:p w:rsidR="00EF1E57" w:rsidRDefault="00C43182">
      <w:pPr>
        <w:spacing w:line="360" w:lineRule="auto"/>
        <w:jc w:val="left"/>
        <w:textAlignment w:val="center"/>
        <w:rPr>
          <w:rFonts w:ascii="宋体" w:hAnsi="宋体"/>
          <w:color w:val="000000"/>
        </w:rPr>
      </w:pPr>
      <w:r>
        <w:rPr>
          <w:rFonts w:ascii="宋体" w:hAnsi="宋体"/>
          <w:color w:val="000000"/>
        </w:rPr>
        <w:t>②</w:t>
      </w:r>
      <w:r>
        <w:rPr>
          <w:rFonts w:ascii="宋体" w:hAnsi="宋体"/>
          <w:color w:val="000000"/>
        </w:rPr>
        <w:t>乘坐马车仍是人们出行的主要方式</w:t>
      </w:r>
    </w:p>
    <w:p w:rsidR="00EF1E57" w:rsidRDefault="00C43182">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代步工具呈现出马车和电车并驾齐驱的发展趋势</w:t>
      </w:r>
    </w:p>
    <w:p w:rsidR="00EF1E57" w:rsidRDefault="00C43182">
      <w:pPr>
        <w:spacing w:line="360" w:lineRule="auto"/>
        <w:jc w:val="left"/>
        <w:textAlignment w:val="center"/>
        <w:rPr>
          <w:rFonts w:ascii="宋体" w:hAnsi="宋体"/>
          <w:color w:val="000000"/>
        </w:rPr>
      </w:pPr>
      <w:r>
        <w:rPr>
          <w:rFonts w:ascii="宋体" w:hAnsi="宋体"/>
          <w:color w:val="000000"/>
        </w:rPr>
        <w:t>④</w:t>
      </w:r>
      <w:r>
        <w:rPr>
          <w:rFonts w:ascii="宋体" w:hAnsi="宋体"/>
          <w:color w:val="000000"/>
        </w:rPr>
        <w:t>新式交通工具取代传统交通工具是一个渐进的过程</w:t>
      </w:r>
    </w:p>
    <w:p w:rsidR="00EF1E57" w:rsidRDefault="00C4318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①③</w:t>
      </w:r>
      <w:r>
        <w:rPr>
          <w:rFonts w:ascii="宋体" w:hAnsi="宋体"/>
          <w:color w:val="000000"/>
        </w:rPr>
        <w:tab/>
        <w:t xml:space="preserve">B. </w:t>
      </w:r>
      <w:r>
        <w:rPr>
          <w:rFonts w:eastAsia="Times New Roman" w:cs="Times New Roman"/>
          <w:color w:val="000000"/>
        </w:rPr>
        <w:t>①④</w:t>
      </w:r>
      <w:r>
        <w:rPr>
          <w:rFonts w:ascii="宋体" w:hAnsi="宋体"/>
          <w:color w:val="000000"/>
        </w:rPr>
        <w:tab/>
        <w:t xml:space="preserve">C. </w:t>
      </w:r>
      <w:r>
        <w:rPr>
          <w:rFonts w:eastAsia="Times New Roman" w:cs="Times New Roman"/>
          <w:color w:val="000000"/>
        </w:rPr>
        <w:t>②③</w:t>
      </w:r>
      <w:r>
        <w:rPr>
          <w:rFonts w:ascii="宋体" w:hAnsi="宋体"/>
          <w:color w:val="000000"/>
        </w:rPr>
        <w:tab/>
        <w:t xml:space="preserve">D. </w:t>
      </w:r>
      <w:r>
        <w:rPr>
          <w:rFonts w:eastAsia="Times New Roman" w:cs="Times New Roman"/>
          <w:color w:val="000000"/>
        </w:rPr>
        <w:t>②④</w:t>
      </w:r>
    </w:p>
    <w:p w:rsidR="00EF1E57" w:rsidRDefault="00C43182">
      <w:pPr>
        <w:spacing w:line="360" w:lineRule="auto"/>
        <w:jc w:val="left"/>
        <w:textAlignment w:val="center"/>
        <w:rPr>
          <w:rFonts w:ascii="宋体" w:hAnsi="宋体"/>
          <w:color w:val="000000"/>
        </w:rPr>
      </w:pPr>
      <w:r>
        <w:rPr>
          <w:color w:val="000000"/>
        </w:rPr>
        <w:t xml:space="preserve">12. </w:t>
      </w:r>
      <w:r>
        <w:rPr>
          <w:rFonts w:ascii="宋体" w:hAnsi="宋体"/>
          <w:color w:val="000000"/>
        </w:rPr>
        <w:t>1919</w:t>
      </w:r>
      <w:r>
        <w:rPr>
          <w:rFonts w:ascii="宋体" w:hAnsi="宋体"/>
          <w:color w:val="000000"/>
        </w:rPr>
        <w:t>年，五四运动爆发后，天津总商会于</w:t>
      </w:r>
      <w:r>
        <w:rPr>
          <w:rFonts w:ascii="宋体" w:hAnsi="宋体"/>
          <w:color w:val="000000"/>
        </w:rPr>
        <w:t>6</w:t>
      </w:r>
      <w:r>
        <w:rPr>
          <w:rFonts w:ascii="宋体" w:hAnsi="宋体"/>
          <w:color w:val="000000"/>
        </w:rPr>
        <w:t>月</w:t>
      </w:r>
      <w:r>
        <w:rPr>
          <w:rFonts w:ascii="宋体" w:hAnsi="宋体"/>
          <w:color w:val="000000"/>
        </w:rPr>
        <w:t>9</w:t>
      </w:r>
      <w:r>
        <w:rPr>
          <w:rFonts w:ascii="宋体" w:hAnsi="宋体"/>
          <w:color w:val="000000"/>
        </w:rPr>
        <w:t>日发出布告称：</w:t>
      </w:r>
      <w:r>
        <w:rPr>
          <w:rFonts w:ascii="宋体" w:hAnsi="宋体"/>
          <w:color w:val="000000"/>
        </w:rPr>
        <w:t>“</w:t>
      </w:r>
      <w:r>
        <w:rPr>
          <w:rFonts w:ascii="宋体" w:hAnsi="宋体"/>
          <w:color w:val="000000"/>
        </w:rPr>
        <w:t>对于外交失败，惩办国贼，惟有以罢市为最后要求。本会鉴于人心趋向，局势危迫；无可挽回，当即决定自明日起罢市。</w:t>
      </w:r>
      <w:r>
        <w:rPr>
          <w:rFonts w:ascii="宋体" w:hAnsi="宋体"/>
          <w:color w:val="000000"/>
        </w:rPr>
        <w:t>”</w:t>
      </w:r>
      <w:r>
        <w:rPr>
          <w:rFonts w:ascii="宋体" w:hAnsi="宋体"/>
          <w:color w:val="000000"/>
        </w:rPr>
        <w:t>对上述材料解读正确的是（</w:t>
      </w:r>
      <w:r>
        <w:rPr>
          <w:rFonts w:ascii="宋体" w:hAnsi="宋体"/>
          <w:color w:val="000000"/>
        </w:rPr>
        <w:t xml:space="preserve">    </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商人是五四运动</w:t>
      </w:r>
      <w:r>
        <w:rPr>
          <w:rFonts w:ascii="宋体" w:hAnsi="宋体"/>
          <w:noProof/>
          <w:color w:val="000000"/>
        </w:rPr>
        <w:drawing>
          <wp:inline distT="0" distB="0" distL="114300" distR="114300">
            <wp:extent cx="133350" cy="177800"/>
            <wp:effectExtent l="0" t="0" r="0" b="13335"/>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领导者</w:t>
      </w:r>
      <w:r>
        <w:rPr>
          <w:rFonts w:eastAsia="Times New Roman" w:cs="Times New Roman"/>
          <w:color w:val="000000"/>
        </w:rPr>
        <w:tab/>
        <w:t xml:space="preserve">B. </w:t>
      </w:r>
      <w:r>
        <w:rPr>
          <w:rFonts w:ascii="宋体" w:hAnsi="宋体"/>
          <w:color w:val="000000"/>
        </w:rPr>
        <w:t>五四运动的中心</w:t>
      </w:r>
      <w:r>
        <w:rPr>
          <w:rFonts w:ascii="宋体" w:hAnsi="宋体"/>
          <w:color w:val="000000"/>
        </w:rPr>
        <w:t>已从北京转移到天津</w:t>
      </w:r>
    </w:p>
    <w:p w:rsidR="00EF1E57" w:rsidRDefault="00C4318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工人阶级登上了政治舞台</w:t>
      </w:r>
      <w:r>
        <w:rPr>
          <w:rFonts w:eastAsia="Times New Roman" w:cs="Times New Roman"/>
          <w:color w:val="000000"/>
        </w:rPr>
        <w:tab/>
        <w:t xml:space="preserve">D. </w:t>
      </w:r>
      <w:r>
        <w:rPr>
          <w:rFonts w:ascii="宋体" w:hAnsi="宋体"/>
          <w:color w:val="000000"/>
        </w:rPr>
        <w:t>“</w:t>
      </w:r>
      <w:r>
        <w:rPr>
          <w:rFonts w:ascii="宋体" w:hAnsi="宋体"/>
          <w:color w:val="000000"/>
        </w:rPr>
        <w:t>罢市</w:t>
      </w:r>
      <w:r>
        <w:rPr>
          <w:rFonts w:ascii="宋体" w:hAnsi="宋体"/>
          <w:color w:val="000000"/>
        </w:rPr>
        <w:t>”</w:t>
      </w:r>
      <w:r>
        <w:rPr>
          <w:rFonts w:ascii="宋体" w:hAnsi="宋体"/>
          <w:color w:val="000000"/>
        </w:rPr>
        <w:t>是商人爱国行动的一种方式</w:t>
      </w:r>
    </w:p>
    <w:p w:rsidR="00EF1E57" w:rsidRDefault="00C43182">
      <w:pPr>
        <w:spacing w:line="360" w:lineRule="auto"/>
        <w:jc w:val="left"/>
        <w:textAlignment w:val="center"/>
        <w:rPr>
          <w:rFonts w:ascii="宋体" w:hAnsi="宋体"/>
          <w:color w:val="000000"/>
        </w:rPr>
      </w:pPr>
      <w:r>
        <w:rPr>
          <w:color w:val="000000"/>
        </w:rPr>
        <w:t xml:space="preserve">13. </w:t>
      </w:r>
      <w:r>
        <w:rPr>
          <w:rFonts w:ascii="宋体" w:hAnsi="宋体"/>
          <w:color w:val="000000"/>
        </w:rPr>
        <w:t>马克思说，人既是历史的</w:t>
      </w:r>
      <w:r>
        <w:rPr>
          <w:rFonts w:ascii="宋体" w:hAnsi="宋体"/>
          <w:color w:val="000000"/>
        </w:rPr>
        <w:t>“</w:t>
      </w:r>
      <w:r>
        <w:rPr>
          <w:rFonts w:ascii="宋体" w:hAnsi="宋体"/>
          <w:color w:val="000000"/>
        </w:rPr>
        <w:t>剧中人</w:t>
      </w:r>
      <w:r>
        <w:rPr>
          <w:rFonts w:ascii="宋体" w:hAnsi="宋体"/>
          <w:color w:val="000000"/>
        </w:rPr>
        <w:t>”</w:t>
      </w:r>
      <w:r>
        <w:rPr>
          <w:rFonts w:ascii="宋体" w:hAnsi="宋体"/>
          <w:color w:val="000000"/>
        </w:rPr>
        <w:t>，又是历史的</w:t>
      </w:r>
      <w:r>
        <w:rPr>
          <w:rFonts w:ascii="宋体" w:hAnsi="宋体"/>
          <w:color w:val="000000"/>
        </w:rPr>
        <w:t>“</w:t>
      </w:r>
      <w:r>
        <w:rPr>
          <w:rFonts w:ascii="宋体" w:hAnsi="宋体"/>
          <w:color w:val="000000"/>
        </w:rPr>
        <w:t>剧作者</w:t>
      </w:r>
      <w:r>
        <w:rPr>
          <w:rFonts w:ascii="宋体" w:hAnsi="宋体"/>
          <w:color w:val="000000"/>
        </w:rPr>
        <w:t>”</w:t>
      </w:r>
      <w:r>
        <w:rPr>
          <w:rFonts w:ascii="宋体" w:hAnsi="宋体"/>
          <w:color w:val="000000"/>
        </w:rPr>
        <w:t>。亲历西安事变和平解决的叶剑英元帅</w:t>
      </w:r>
      <w:r>
        <w:rPr>
          <w:rFonts w:ascii="宋体" w:hAnsi="宋体"/>
          <w:color w:val="000000"/>
        </w:rPr>
        <w:t>1979</w:t>
      </w:r>
      <w:r>
        <w:rPr>
          <w:rFonts w:ascii="宋体" w:hAnsi="宋体"/>
          <w:color w:val="000000"/>
        </w:rPr>
        <w:t>年故地重游，感慨系之，写下</w:t>
      </w:r>
      <w:r>
        <w:rPr>
          <w:rFonts w:ascii="宋体" w:hAnsi="宋体"/>
          <w:color w:val="000000"/>
        </w:rPr>
        <w:t>“</w:t>
      </w:r>
      <w:r>
        <w:rPr>
          <w:rFonts w:ascii="宋体" w:hAnsi="宋体"/>
          <w:color w:val="000000"/>
        </w:rPr>
        <w:t>西安捉蒋翻危局，内战吟成抗日诗。楼屋依然人半逝，小窗风雪立多时。</w:t>
      </w:r>
      <w:r>
        <w:rPr>
          <w:rFonts w:ascii="宋体" w:hAnsi="宋体"/>
          <w:color w:val="000000"/>
        </w:rPr>
        <w:t>”</w:t>
      </w:r>
      <w:r>
        <w:rPr>
          <w:rFonts w:ascii="宋体" w:hAnsi="宋体"/>
          <w:color w:val="000000"/>
        </w:rPr>
        <w:t>其中</w:t>
      </w:r>
      <w:r>
        <w:rPr>
          <w:rFonts w:ascii="宋体" w:hAnsi="宋体"/>
          <w:color w:val="000000"/>
        </w:rPr>
        <w:t>“</w:t>
      </w:r>
      <w:r>
        <w:rPr>
          <w:rFonts w:ascii="宋体" w:hAnsi="宋体"/>
          <w:color w:val="000000"/>
        </w:rPr>
        <w:t>内战吟成抗日诗</w:t>
      </w:r>
      <w:r>
        <w:rPr>
          <w:rFonts w:ascii="宋体" w:hAnsi="宋体"/>
          <w:color w:val="000000"/>
        </w:rPr>
        <w:t>”</w:t>
      </w:r>
      <w:r>
        <w:rPr>
          <w:rFonts w:ascii="宋体" w:hAnsi="宋体"/>
          <w:color w:val="000000"/>
        </w:rPr>
        <w:t>是指（</w:t>
      </w:r>
      <w:r>
        <w:rPr>
          <w:rFonts w:ascii="宋体" w:hAnsi="宋体"/>
          <w:color w:val="000000"/>
        </w:rPr>
        <w:t xml:space="preserve">    </w:t>
      </w:r>
      <w:r>
        <w:rPr>
          <w:rFonts w:ascii="宋体" w:hAnsi="宋体"/>
          <w:color w:val="000000"/>
        </w:rPr>
        <w:t>）</w:t>
      </w:r>
    </w:p>
    <w:p w:rsidR="00EF1E57" w:rsidRDefault="00C4318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抗日游击战争</w:t>
      </w:r>
      <w:r>
        <w:rPr>
          <w:rFonts w:ascii="宋体" w:hAnsi="宋体"/>
          <w:color w:val="000000"/>
        </w:rPr>
        <w:tab/>
        <w:t xml:space="preserve">B. </w:t>
      </w:r>
      <w:r>
        <w:rPr>
          <w:rFonts w:ascii="宋体" w:hAnsi="宋体"/>
          <w:color w:val="000000"/>
        </w:rPr>
        <w:t>北伐战争</w:t>
      </w:r>
      <w:r>
        <w:rPr>
          <w:rFonts w:ascii="宋体" w:hAnsi="宋体"/>
          <w:color w:val="000000"/>
        </w:rPr>
        <w:tab/>
        <w:t xml:space="preserve">C. </w:t>
      </w:r>
      <w:r>
        <w:rPr>
          <w:rFonts w:ascii="宋体" w:hAnsi="宋体"/>
          <w:color w:val="000000"/>
        </w:rPr>
        <w:t>国共两党合作抗日</w:t>
      </w:r>
      <w:r>
        <w:rPr>
          <w:rFonts w:ascii="宋体" w:hAnsi="宋体"/>
          <w:color w:val="000000"/>
        </w:rPr>
        <w:tab/>
        <w:t xml:space="preserve">D. </w:t>
      </w:r>
      <w:r>
        <w:rPr>
          <w:rFonts w:ascii="宋体" w:hAnsi="宋体"/>
          <w:color w:val="000000"/>
        </w:rPr>
        <w:t>反蒋抗日</w:t>
      </w:r>
    </w:p>
    <w:p w:rsidR="00EF1E57" w:rsidRDefault="00C43182">
      <w:pPr>
        <w:spacing w:line="360" w:lineRule="auto"/>
        <w:jc w:val="left"/>
        <w:textAlignment w:val="center"/>
        <w:rPr>
          <w:rFonts w:ascii="宋体" w:hAnsi="宋体"/>
          <w:color w:val="000000"/>
        </w:rPr>
      </w:pPr>
      <w:r>
        <w:rPr>
          <w:color w:val="000000"/>
        </w:rPr>
        <w:t xml:space="preserve">14. </w:t>
      </w:r>
      <w:r>
        <w:rPr>
          <w:rFonts w:ascii="宋体" w:hAnsi="宋体"/>
          <w:color w:val="000000"/>
        </w:rPr>
        <w:t>新华社北京某日讯：</w:t>
      </w:r>
      <w:r>
        <w:rPr>
          <w:rFonts w:ascii="宋体" w:hAnsi="宋体"/>
          <w:color w:val="000000"/>
        </w:rPr>
        <w:t>“</w:t>
      </w:r>
      <w:r>
        <w:rPr>
          <w:rFonts w:ascii="宋体" w:hAnsi="宋体"/>
          <w:color w:val="000000"/>
        </w:rPr>
        <w:t>一九七七年全国高等学校招生考试，到今天为止已经胜利结束。广大人民赞扬这次高校招生考试</w:t>
      </w:r>
      <w:r>
        <w:rPr>
          <w:rFonts w:ascii="宋体" w:hAnsi="宋体"/>
          <w:color w:val="000000"/>
        </w:rPr>
        <w:t>……</w:t>
      </w:r>
      <w:r>
        <w:rPr>
          <w:rFonts w:ascii="宋体" w:hAnsi="宋体"/>
          <w:color w:val="000000"/>
        </w:rPr>
        <w:t>（是）向</w:t>
      </w:r>
      <w:r>
        <w:rPr>
          <w:rFonts w:ascii="宋体" w:hAnsi="宋体"/>
          <w:color w:val="000000"/>
        </w:rPr>
        <w:t>‘</w:t>
      </w:r>
      <w:r>
        <w:rPr>
          <w:rFonts w:ascii="宋体" w:hAnsi="宋体"/>
          <w:color w:val="000000"/>
        </w:rPr>
        <w:t>四个现代化</w:t>
      </w:r>
      <w:r>
        <w:rPr>
          <w:rFonts w:ascii="宋体" w:hAnsi="宋体"/>
          <w:color w:val="000000"/>
        </w:rPr>
        <w:t>’</w:t>
      </w:r>
      <w:r>
        <w:rPr>
          <w:rFonts w:ascii="宋体" w:hAnsi="宋体"/>
          <w:color w:val="000000"/>
        </w:rPr>
        <w:t>进军，广开才路的盛举。</w:t>
      </w:r>
      <w:r>
        <w:rPr>
          <w:rFonts w:ascii="宋体" w:hAnsi="宋体"/>
          <w:color w:val="000000"/>
        </w:rPr>
        <w:t>”</w:t>
      </w:r>
      <w:r>
        <w:rPr>
          <w:rFonts w:ascii="宋体" w:hAnsi="宋体"/>
          <w:color w:val="000000"/>
        </w:rPr>
        <w:t>这场冬季里的春闱，在当时引起了强烈反响。恢复高考制度是邓小平同志作出的一项重要决策，在当时是（</w:t>
      </w:r>
      <w:r>
        <w:rPr>
          <w:rFonts w:ascii="宋体" w:hAnsi="宋体"/>
          <w:color w:val="000000"/>
        </w:rPr>
        <w:t xml:space="preserve">    </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拨乱反正的一个重要标志</w:t>
      </w:r>
      <w:r>
        <w:rPr>
          <w:rFonts w:ascii="宋体" w:hAnsi="宋体"/>
          <w:color w:val="000000"/>
        </w:rPr>
        <w:tab/>
        <w:t>B. “</w:t>
      </w:r>
      <w:r>
        <w:rPr>
          <w:rFonts w:ascii="宋体" w:hAnsi="宋体"/>
          <w:color w:val="000000"/>
        </w:rPr>
        <w:t>科教兴国</w:t>
      </w:r>
      <w:r>
        <w:rPr>
          <w:rFonts w:ascii="宋体" w:hAnsi="宋体"/>
          <w:color w:val="000000"/>
        </w:rPr>
        <w:t>”</w:t>
      </w:r>
      <w:r>
        <w:rPr>
          <w:rFonts w:ascii="宋体" w:hAnsi="宋体"/>
          <w:color w:val="000000"/>
        </w:rPr>
        <w:t>战略的理论基础</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新时期教育事业发展指导方针</w:t>
      </w:r>
      <w:r>
        <w:rPr>
          <w:rFonts w:ascii="宋体" w:hAnsi="宋体"/>
          <w:color w:val="000000"/>
        </w:rPr>
        <w:tab/>
        <w:t xml:space="preserve">D. </w:t>
      </w:r>
      <w:r>
        <w:rPr>
          <w:rFonts w:ascii="宋体" w:hAnsi="宋体"/>
          <w:color w:val="000000"/>
        </w:rPr>
        <w:t>改革开放步入新阶段的标志</w:t>
      </w:r>
    </w:p>
    <w:p w:rsidR="00EF1E57" w:rsidRDefault="00C43182">
      <w:pPr>
        <w:spacing w:line="360" w:lineRule="auto"/>
        <w:jc w:val="left"/>
        <w:textAlignment w:val="center"/>
        <w:rPr>
          <w:rFonts w:ascii="宋体" w:hAnsi="宋体"/>
          <w:color w:val="000000"/>
        </w:rPr>
      </w:pPr>
      <w:r>
        <w:rPr>
          <w:color w:val="000000"/>
        </w:rPr>
        <w:t xml:space="preserve">15. </w:t>
      </w:r>
      <w:r>
        <w:rPr>
          <w:rFonts w:ascii="宋体" w:hAnsi="宋体"/>
          <w:color w:val="000000"/>
        </w:rPr>
        <w:t>深圳经济特区在中国对外开放的历程中举足轻重。</w:t>
      </w:r>
      <w:r>
        <w:rPr>
          <w:rFonts w:ascii="宋体" w:hAnsi="宋体"/>
          <w:color w:val="000000"/>
        </w:rPr>
        <w:t>2020</w:t>
      </w:r>
      <w:r>
        <w:rPr>
          <w:rFonts w:ascii="宋体" w:hAnsi="宋体"/>
          <w:color w:val="000000"/>
        </w:rPr>
        <w:t>年，习近平总书记在深圳经济特区建立四十周年庆祝大会上发表讲话，</w:t>
      </w:r>
      <w:r>
        <w:rPr>
          <w:rFonts w:ascii="宋体" w:hAnsi="宋体"/>
          <w:color w:val="000000"/>
        </w:rPr>
        <w:t>指出：</w:t>
      </w:r>
      <w:r>
        <w:rPr>
          <w:rFonts w:ascii="宋体" w:hAnsi="宋体"/>
          <w:color w:val="000000"/>
        </w:rPr>
        <w:t>“</w:t>
      </w:r>
      <w:r>
        <w:rPr>
          <w:rFonts w:ascii="宋体" w:hAnsi="宋体"/>
          <w:color w:val="000000"/>
        </w:rPr>
        <w:t>深圳是改革开放后党和人民一手缔造的崭新城市，是中国特色社会主义在一张白纸上的精彩演绎。</w:t>
      </w:r>
      <w:r>
        <w:rPr>
          <w:rFonts w:ascii="宋体" w:hAnsi="宋体"/>
          <w:color w:val="000000"/>
        </w:rPr>
        <w:t>”</w:t>
      </w:r>
      <w:r>
        <w:rPr>
          <w:rFonts w:ascii="宋体" w:hAnsi="宋体"/>
          <w:color w:val="000000"/>
        </w:rPr>
        <w:t>回眸历史，愈加凸显出深圳经济特区的不一般，这个不一般就在于它是（</w:t>
      </w:r>
      <w:r>
        <w:rPr>
          <w:rFonts w:ascii="宋体" w:hAnsi="宋体"/>
          <w:color w:val="000000"/>
        </w:rPr>
        <w:t xml:space="preserve">    </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lastRenderedPageBreak/>
        <w:t xml:space="preserve">A. </w:t>
      </w:r>
      <w:r>
        <w:rPr>
          <w:rFonts w:ascii="宋体" w:hAnsi="宋体"/>
          <w:color w:val="000000"/>
        </w:rPr>
        <w:t>多边贸易体制主导下的成果</w:t>
      </w:r>
      <w:r>
        <w:rPr>
          <w:rFonts w:ascii="宋体" w:hAnsi="宋体"/>
          <w:color w:val="000000"/>
        </w:rPr>
        <w:tab/>
        <w:t xml:space="preserve">B. </w:t>
      </w:r>
      <w:r>
        <w:rPr>
          <w:rFonts w:ascii="宋体" w:hAnsi="宋体"/>
          <w:color w:val="000000"/>
        </w:rPr>
        <w:t>国际竞争力持续增强的产物</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深化改革扩大开放的重要成就</w:t>
      </w:r>
      <w:r>
        <w:rPr>
          <w:rFonts w:ascii="宋体" w:hAnsi="宋体"/>
          <w:color w:val="000000"/>
        </w:rPr>
        <w:tab/>
        <w:t xml:space="preserve">D. </w:t>
      </w:r>
      <w:r>
        <w:rPr>
          <w:rFonts w:ascii="宋体" w:hAnsi="宋体"/>
          <w:color w:val="000000"/>
        </w:rPr>
        <w:t>对外开放的窗口和经济体制改革的</w:t>
      </w:r>
      <w:r>
        <w:rPr>
          <w:rFonts w:ascii="宋体" w:hAnsi="宋体"/>
          <w:color w:val="000000"/>
        </w:rPr>
        <w:t>“</w:t>
      </w:r>
      <w:r>
        <w:rPr>
          <w:rFonts w:ascii="宋体" w:hAnsi="宋体"/>
          <w:color w:val="000000"/>
        </w:rPr>
        <w:t>试验田</w:t>
      </w:r>
      <w:r>
        <w:rPr>
          <w:rFonts w:ascii="宋体" w:hAnsi="宋体"/>
          <w:color w:val="000000"/>
        </w:rPr>
        <w:t>”</w:t>
      </w:r>
    </w:p>
    <w:p w:rsidR="00EF1E57" w:rsidRDefault="00C43182">
      <w:pPr>
        <w:spacing w:line="360" w:lineRule="auto"/>
        <w:jc w:val="left"/>
        <w:textAlignment w:val="center"/>
        <w:rPr>
          <w:rFonts w:ascii="宋体" w:hAnsi="宋体"/>
          <w:color w:val="000000"/>
        </w:rPr>
      </w:pPr>
      <w:r>
        <w:rPr>
          <w:color w:val="000000"/>
        </w:rPr>
        <w:t xml:space="preserve">16. </w:t>
      </w:r>
      <w:r>
        <w:rPr>
          <w:rFonts w:ascii="宋体" w:hAnsi="宋体"/>
          <w:color w:val="000000"/>
        </w:rPr>
        <w:t>在罗马扩张的过程中，</w:t>
      </w:r>
      <w:r>
        <w:rPr>
          <w:rFonts w:ascii="宋体" w:hAnsi="宋体"/>
          <w:color w:val="000000"/>
        </w:rPr>
        <w:t>“</w:t>
      </w:r>
      <w:r>
        <w:rPr>
          <w:rFonts w:ascii="宋体" w:hAnsi="宋体"/>
          <w:color w:val="000000"/>
        </w:rPr>
        <w:t>地方习俗互相抵触的不同地区的人们之间，例如西班牙商人和埃及商人之间是有纠纷的，罗马法官不得不以某种方式加以排解。于是，罗马法逐渐形成这样的观点：习俗未必正确，还有一</w:t>
      </w:r>
      <w:r>
        <w:rPr>
          <w:rFonts w:ascii="宋体" w:hAnsi="宋体"/>
          <w:color w:val="000000"/>
        </w:rPr>
        <w:t>种藉以做出公平决定的更高的、普遍的法则</w:t>
      </w:r>
      <w:r>
        <w:rPr>
          <w:rFonts w:ascii="宋体" w:hAnsi="宋体"/>
          <w:color w:val="000000"/>
        </w:rPr>
        <w:t>……</w:t>
      </w:r>
      <w:r>
        <w:rPr>
          <w:rFonts w:ascii="宋体" w:hAnsi="宋体"/>
          <w:color w:val="000000"/>
        </w:rPr>
        <w:t>（这）是从人的本性和理性产生出来的，因而是为所有人所了解和接受的。</w:t>
      </w:r>
      <w:r>
        <w:rPr>
          <w:rFonts w:ascii="宋体" w:hAnsi="宋体"/>
          <w:color w:val="000000"/>
        </w:rPr>
        <w:t>”</w:t>
      </w:r>
      <w:r>
        <w:rPr>
          <w:rFonts w:ascii="宋体" w:hAnsi="宋体"/>
          <w:color w:val="000000"/>
        </w:rPr>
        <w:t>上述材料反映出（</w:t>
      </w:r>
      <w:r>
        <w:rPr>
          <w:rFonts w:ascii="宋体" w:hAnsi="宋体"/>
          <w:color w:val="000000"/>
        </w:rPr>
        <w:t xml:space="preserve">    </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罗马成文法的起源</w:t>
      </w:r>
      <w:r>
        <w:rPr>
          <w:rFonts w:ascii="宋体" w:hAnsi="宋体"/>
          <w:color w:val="000000"/>
        </w:rPr>
        <w:tab/>
        <w:t xml:space="preserve">B. </w:t>
      </w:r>
      <w:r>
        <w:rPr>
          <w:rFonts w:ascii="宋体" w:hAnsi="宋体"/>
          <w:color w:val="000000"/>
        </w:rPr>
        <w:t>公民法逐渐取代万民法</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万民法的作用逐渐显现出来</w:t>
      </w:r>
      <w:r>
        <w:rPr>
          <w:rFonts w:ascii="宋体" w:hAnsi="宋体"/>
          <w:color w:val="000000"/>
        </w:rPr>
        <w:tab/>
        <w:t xml:space="preserve">D. </w:t>
      </w:r>
      <w:r>
        <w:rPr>
          <w:rFonts w:ascii="宋体" w:hAnsi="宋体"/>
          <w:color w:val="000000"/>
        </w:rPr>
        <w:t>以习惯法排解外邦人之间的纠纷</w:t>
      </w:r>
    </w:p>
    <w:p w:rsidR="00EF1E57" w:rsidRDefault="00C43182">
      <w:pPr>
        <w:spacing w:line="360" w:lineRule="auto"/>
        <w:jc w:val="left"/>
        <w:textAlignment w:val="center"/>
        <w:rPr>
          <w:rFonts w:ascii="宋体" w:hAnsi="宋体"/>
          <w:color w:val="000000"/>
        </w:rPr>
      </w:pPr>
      <w:r>
        <w:rPr>
          <w:color w:val="000000"/>
        </w:rPr>
        <w:t xml:space="preserve">17. </w:t>
      </w:r>
      <w:r>
        <w:rPr>
          <w:rFonts w:ascii="宋体" w:hAnsi="宋体"/>
          <w:color w:val="000000"/>
        </w:rPr>
        <w:t>没有巨富与极贫，</w:t>
      </w:r>
      <w:r>
        <w:rPr>
          <w:rFonts w:ascii="宋体" w:hAnsi="宋体"/>
          <w:color w:val="000000"/>
        </w:rPr>
        <w:t>“</w:t>
      </w:r>
      <w:r>
        <w:rPr>
          <w:rFonts w:ascii="宋体" w:hAnsi="宋体"/>
          <w:color w:val="000000"/>
        </w:rPr>
        <w:t>不大的一块田地，宅旁有一座花园，一个水声潺潺的泉眼，再加上一片小树林</w:t>
      </w:r>
      <w:r>
        <w:rPr>
          <w:rFonts w:ascii="宋体" w:hAnsi="宋体"/>
          <w:color w:val="000000"/>
        </w:rPr>
        <w:t>”</w:t>
      </w:r>
      <w:r>
        <w:rPr>
          <w:rFonts w:ascii="宋体" w:hAnsi="宋体"/>
          <w:color w:val="000000"/>
        </w:rPr>
        <w:t>，是他宣示的社会理想。社会底层的生活，使他对大部分国家的政府持批判态度，他认为人类生而自由、平等，他的思想启发了美国独立战争和法国大革命的领导者。阅读其作品，</w:t>
      </w:r>
      <w:r>
        <w:rPr>
          <w:rFonts w:ascii="宋体" w:hAnsi="宋体"/>
          <w:color w:val="000000"/>
        </w:rPr>
        <w:t>感受其思想，他称得上是（</w:t>
      </w:r>
      <w:r>
        <w:rPr>
          <w:rFonts w:ascii="宋体" w:hAnsi="宋体"/>
          <w:color w:val="000000"/>
        </w:rPr>
        <w:t xml:space="preserve">    </w:t>
      </w:r>
      <w:r>
        <w:rPr>
          <w:rFonts w:ascii="宋体" w:hAnsi="宋体"/>
          <w:color w:val="000000"/>
        </w:rPr>
        <w:t>）</w:t>
      </w:r>
    </w:p>
    <w:p w:rsidR="00EF1E57" w:rsidRDefault="00C43182">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人民主权捍卫者</w:t>
      </w:r>
      <w:r>
        <w:rPr>
          <w:rFonts w:ascii="宋体" w:hAnsi="宋体"/>
          <w:color w:val="000000"/>
        </w:rPr>
        <w:t xml:space="preserve">                          ②</w:t>
      </w:r>
      <w:r>
        <w:rPr>
          <w:rFonts w:ascii="宋体" w:hAnsi="宋体"/>
          <w:color w:val="000000"/>
        </w:rPr>
        <w:t>浪漫主义之父</w:t>
      </w:r>
    </w:p>
    <w:p w:rsidR="00EF1E57" w:rsidRDefault="00C43182">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资产阶级国家学说和法学理论奠基者</w:t>
      </w:r>
      <w:r>
        <w:rPr>
          <w:rFonts w:ascii="宋体" w:hAnsi="宋体"/>
          <w:color w:val="000000"/>
        </w:rPr>
        <w:t xml:space="preserve">        ④</w:t>
      </w:r>
      <w:r>
        <w:rPr>
          <w:rFonts w:ascii="宋体" w:hAnsi="宋体"/>
          <w:color w:val="000000"/>
        </w:rPr>
        <w:t>文艺复兴先驱</w:t>
      </w:r>
    </w:p>
    <w:p w:rsidR="00EF1E57" w:rsidRDefault="00C43182">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①②</w:t>
      </w:r>
      <w:r>
        <w:rPr>
          <w:rFonts w:ascii="宋体" w:hAnsi="宋体"/>
          <w:color w:val="000000"/>
        </w:rPr>
        <w:tab/>
        <w:t xml:space="preserve">B. </w:t>
      </w:r>
      <w:r>
        <w:rPr>
          <w:rFonts w:eastAsia="Times New Roman" w:cs="Times New Roman"/>
          <w:color w:val="000000"/>
        </w:rPr>
        <w:t>①③</w:t>
      </w:r>
      <w:r>
        <w:rPr>
          <w:rFonts w:ascii="宋体" w:hAnsi="宋体"/>
          <w:color w:val="000000"/>
        </w:rPr>
        <w:tab/>
        <w:t xml:space="preserve">C. </w:t>
      </w:r>
      <w:r>
        <w:rPr>
          <w:rFonts w:eastAsia="Times New Roman" w:cs="Times New Roman"/>
          <w:color w:val="000000"/>
        </w:rPr>
        <w:t>②④</w:t>
      </w:r>
      <w:r>
        <w:rPr>
          <w:rFonts w:ascii="宋体" w:hAnsi="宋体"/>
          <w:color w:val="000000"/>
        </w:rPr>
        <w:tab/>
        <w:t xml:space="preserve">D. </w:t>
      </w:r>
      <w:r>
        <w:rPr>
          <w:rFonts w:eastAsia="Times New Roman" w:cs="Times New Roman"/>
          <w:color w:val="000000"/>
        </w:rPr>
        <w:t>③④</w:t>
      </w:r>
    </w:p>
    <w:p w:rsidR="00EF1E57" w:rsidRDefault="00C43182">
      <w:pPr>
        <w:spacing w:line="360" w:lineRule="auto"/>
        <w:jc w:val="left"/>
        <w:textAlignment w:val="center"/>
        <w:rPr>
          <w:rFonts w:ascii="宋体" w:hAnsi="宋体"/>
          <w:color w:val="000000"/>
        </w:rPr>
      </w:pPr>
      <w:r>
        <w:rPr>
          <w:color w:val="000000"/>
        </w:rPr>
        <w:t xml:space="preserve">18. </w:t>
      </w:r>
      <w:r>
        <w:rPr>
          <w:rFonts w:ascii="宋体" w:hAnsi="宋体"/>
          <w:color w:val="000000"/>
        </w:rPr>
        <w:t>据学者研究，被马克思称为</w:t>
      </w:r>
      <w:r>
        <w:rPr>
          <w:rFonts w:ascii="宋体" w:hAnsi="宋体"/>
          <w:color w:val="000000"/>
        </w:rPr>
        <w:t>“</w:t>
      </w:r>
      <w:r>
        <w:rPr>
          <w:rFonts w:ascii="宋体" w:hAnsi="宋体"/>
          <w:color w:val="000000"/>
        </w:rPr>
        <w:t>经济学之父</w:t>
      </w:r>
      <w:r>
        <w:rPr>
          <w:rFonts w:ascii="宋体" w:hAnsi="宋体"/>
          <w:color w:val="000000"/>
        </w:rPr>
        <w:t>”</w:t>
      </w:r>
      <w:r>
        <w:rPr>
          <w:rFonts w:ascii="宋体" w:hAnsi="宋体"/>
          <w:color w:val="000000"/>
        </w:rPr>
        <w:t>的亚当</w:t>
      </w:r>
      <w:r>
        <w:rPr>
          <w:rFonts w:ascii="宋体" w:hAnsi="宋体"/>
          <w:color w:val="000000"/>
        </w:rPr>
        <w:t>·</w:t>
      </w:r>
      <w:r>
        <w:rPr>
          <w:rFonts w:ascii="宋体" w:hAnsi="宋体"/>
          <w:color w:val="000000"/>
        </w:rPr>
        <w:t>斯密，其《国富论》引用中国古籍资料</w:t>
      </w:r>
      <w:r>
        <w:rPr>
          <w:rFonts w:ascii="宋体" w:hAnsi="宋体"/>
          <w:color w:val="000000"/>
        </w:rPr>
        <w:t>24</w:t>
      </w:r>
      <w:r>
        <w:rPr>
          <w:rFonts w:ascii="宋体" w:hAnsi="宋体"/>
          <w:color w:val="000000"/>
        </w:rPr>
        <w:t>次，并以司马迁</w:t>
      </w:r>
      <w:r>
        <w:rPr>
          <w:rFonts w:ascii="宋体" w:hAnsi="宋体"/>
          <w:color w:val="000000"/>
        </w:rPr>
        <w:t>“</w:t>
      </w:r>
      <w:r>
        <w:rPr>
          <w:rFonts w:ascii="宋体" w:hAnsi="宋体"/>
          <w:color w:val="000000"/>
        </w:rPr>
        <w:t>贫富之道，莫之夺予</w:t>
      </w:r>
      <w:r>
        <w:rPr>
          <w:rFonts w:ascii="宋体" w:hAnsi="宋体"/>
          <w:color w:val="000000"/>
        </w:rPr>
        <w:t>”“</w:t>
      </w:r>
      <w:r>
        <w:rPr>
          <w:rFonts w:ascii="宋体" w:hAnsi="宋体"/>
          <w:color w:val="000000"/>
        </w:rPr>
        <w:t>物盛则衰，时极而转</w:t>
      </w:r>
      <w:r>
        <w:rPr>
          <w:rFonts w:ascii="宋体" w:hAnsi="宋体"/>
          <w:color w:val="000000"/>
        </w:rPr>
        <w:t>”</w:t>
      </w:r>
      <w:r>
        <w:rPr>
          <w:rFonts w:ascii="宋体" w:hAnsi="宋体"/>
          <w:color w:val="000000"/>
        </w:rPr>
        <w:t>的思想，论述自由竞争与价格波动。他以温和而坚定的态度表明，必须让生产和交换中的某些</w:t>
      </w:r>
      <w:r>
        <w:rPr>
          <w:rFonts w:ascii="宋体" w:hAnsi="宋体"/>
          <w:color w:val="000000"/>
        </w:rPr>
        <w:t>“</w:t>
      </w:r>
      <w:r>
        <w:rPr>
          <w:rFonts w:ascii="宋体" w:hAnsi="宋体"/>
          <w:color w:val="000000"/>
        </w:rPr>
        <w:t>自然法则</w:t>
      </w:r>
      <w:r>
        <w:rPr>
          <w:rFonts w:ascii="宋体" w:hAnsi="宋体"/>
          <w:color w:val="000000"/>
        </w:rPr>
        <w:t>”</w:t>
      </w:r>
      <w:r>
        <w:rPr>
          <w:rFonts w:ascii="宋体" w:hAnsi="宋体"/>
          <w:color w:val="000000"/>
        </w:rPr>
        <w:t>在经济市场上自行发生作用。由上述材料可获得的启示与认识是（</w:t>
      </w:r>
      <w:r>
        <w:rPr>
          <w:rFonts w:ascii="宋体" w:hAnsi="宋体"/>
          <w:color w:val="000000"/>
        </w:rPr>
        <w:t xml:space="preserve">    </w:t>
      </w:r>
      <w:r>
        <w:rPr>
          <w:rFonts w:ascii="宋体" w:hAnsi="宋体"/>
          <w:color w:val="000000"/>
        </w:rPr>
        <w:t>）</w:t>
      </w:r>
    </w:p>
    <w:p w:rsidR="00EF1E57" w:rsidRDefault="00C43182">
      <w:pPr>
        <w:spacing w:line="360" w:lineRule="auto"/>
        <w:jc w:val="left"/>
        <w:textAlignment w:val="center"/>
        <w:rPr>
          <w:rFonts w:ascii="宋体" w:hAnsi="宋体"/>
          <w:color w:val="000000"/>
        </w:rPr>
      </w:pPr>
      <w:r>
        <w:rPr>
          <w:rFonts w:ascii="宋体" w:hAnsi="宋体"/>
          <w:color w:val="000000"/>
        </w:rPr>
        <w:t>①</w:t>
      </w:r>
      <w:r>
        <w:rPr>
          <w:rFonts w:ascii="宋体" w:hAnsi="宋体"/>
          <w:color w:val="000000"/>
        </w:rPr>
        <w:t>文明需要互鉴，文化需要交流</w:t>
      </w:r>
      <w:r>
        <w:rPr>
          <w:rFonts w:ascii="宋体" w:hAnsi="宋体"/>
          <w:color w:val="000000"/>
        </w:rPr>
        <w:t xml:space="preserve">      ②“</w:t>
      </w:r>
      <w:r>
        <w:rPr>
          <w:rFonts w:ascii="宋体" w:hAnsi="宋体"/>
          <w:color w:val="000000"/>
        </w:rPr>
        <w:t>治世不一道，便国不必古</w:t>
      </w:r>
      <w:r>
        <w:rPr>
          <w:rFonts w:ascii="宋体" w:hAnsi="宋体"/>
          <w:color w:val="000000"/>
        </w:rPr>
        <w:t>”</w:t>
      </w:r>
    </w:p>
    <w:p w:rsidR="00EF1E57" w:rsidRDefault="00C43182">
      <w:pPr>
        <w:spacing w:line="360" w:lineRule="auto"/>
        <w:jc w:val="left"/>
        <w:textAlignment w:val="center"/>
        <w:rPr>
          <w:rFonts w:ascii="宋体" w:hAnsi="宋体"/>
          <w:color w:val="000000"/>
        </w:rPr>
      </w:pPr>
      <w:r>
        <w:rPr>
          <w:rFonts w:ascii="宋体" w:hAnsi="宋体"/>
          <w:color w:val="000000"/>
        </w:rPr>
        <w:t>③</w:t>
      </w:r>
      <w:r>
        <w:rPr>
          <w:rFonts w:ascii="宋体" w:hAnsi="宋体"/>
          <w:color w:val="000000"/>
        </w:rPr>
        <w:t>政府的职责是控制</w:t>
      </w:r>
      <w:r>
        <w:rPr>
          <w:rFonts w:ascii="宋体" w:hAnsi="宋体"/>
          <w:color w:val="000000"/>
        </w:rPr>
        <w:t>“</w:t>
      </w:r>
      <w:r>
        <w:rPr>
          <w:rFonts w:ascii="宋体" w:hAnsi="宋体"/>
          <w:color w:val="000000"/>
        </w:rPr>
        <w:t>看不见的手</w:t>
      </w:r>
      <w:r>
        <w:rPr>
          <w:rFonts w:ascii="宋体" w:hAnsi="宋体"/>
          <w:color w:val="000000"/>
        </w:rPr>
        <w:t>”  ④</w:t>
      </w:r>
      <w:r>
        <w:rPr>
          <w:rFonts w:ascii="宋体" w:hAnsi="宋体"/>
          <w:color w:val="000000"/>
        </w:rPr>
        <w:t>让市场机制发挥调节资源的作用</w:t>
      </w:r>
    </w:p>
    <w:p w:rsidR="00EF1E57" w:rsidRDefault="00C43182">
      <w:pPr>
        <w:tabs>
          <w:tab w:val="left" w:pos="2436"/>
          <w:tab w:val="left" w:pos="4873"/>
          <w:tab w:val="left" w:pos="7309"/>
        </w:tabs>
        <w:spacing w:line="360" w:lineRule="auto"/>
        <w:jc w:val="left"/>
        <w:textAlignment w:val="center"/>
        <w:rPr>
          <w:rFonts w:eastAsia="Times New Roman" w:cs="Times New Roman"/>
          <w:color w:val="000000"/>
        </w:rPr>
      </w:pPr>
      <w:r>
        <w:rPr>
          <w:rFonts w:eastAsia="Times New Roman" w:cs="Times New Roman"/>
          <w:color w:val="000000"/>
        </w:rPr>
        <w:t>A. ①②</w:t>
      </w:r>
      <w:r>
        <w:rPr>
          <w:rFonts w:eastAsia="Times New Roman" w:cs="Times New Roman"/>
          <w:color w:val="000000"/>
        </w:rPr>
        <w:tab/>
        <w:t>B. ①④</w:t>
      </w:r>
      <w:r>
        <w:rPr>
          <w:rFonts w:eastAsia="Times New Roman" w:cs="Times New Roman"/>
          <w:color w:val="000000"/>
        </w:rPr>
        <w:tab/>
        <w:t>C. ②③</w:t>
      </w:r>
      <w:r>
        <w:rPr>
          <w:rFonts w:eastAsia="Times New Roman" w:cs="Times New Roman"/>
          <w:color w:val="000000"/>
        </w:rPr>
        <w:tab/>
        <w:t>D. ③④</w:t>
      </w:r>
    </w:p>
    <w:p w:rsidR="00EF1E57" w:rsidRDefault="00C43182">
      <w:pPr>
        <w:spacing w:line="360" w:lineRule="auto"/>
        <w:jc w:val="left"/>
        <w:textAlignment w:val="center"/>
        <w:rPr>
          <w:rFonts w:ascii="宋体" w:hAnsi="宋体"/>
          <w:color w:val="000000"/>
        </w:rPr>
      </w:pPr>
      <w:r>
        <w:rPr>
          <w:color w:val="000000"/>
        </w:rPr>
        <w:t xml:space="preserve">19. </w:t>
      </w:r>
      <w:r>
        <w:rPr>
          <w:rFonts w:ascii="宋体" w:hAnsi="宋体"/>
          <w:color w:val="000000"/>
        </w:rPr>
        <w:t>历史进程中的</w:t>
      </w:r>
      <w:r>
        <w:rPr>
          <w:rFonts w:ascii="宋体" w:hAnsi="宋体"/>
          <w:color w:val="000000"/>
        </w:rPr>
        <w:t>变革是诸多因素合力作用的结果。在美国制宪会议中，围绕代表权问题，州权主义者不愿屈从</w:t>
      </w:r>
      <w:r>
        <w:rPr>
          <w:rFonts w:ascii="宋体" w:hAnsi="宋体"/>
          <w:color w:val="000000"/>
        </w:rPr>
        <w:t>“</w:t>
      </w:r>
      <w:r>
        <w:rPr>
          <w:rFonts w:ascii="宋体" w:hAnsi="宋体"/>
          <w:color w:val="000000"/>
        </w:rPr>
        <w:t>大州支配</w:t>
      </w:r>
      <w:r>
        <w:rPr>
          <w:rFonts w:ascii="宋体" w:hAnsi="宋体"/>
          <w:color w:val="000000"/>
        </w:rPr>
        <w:t>”</w:t>
      </w:r>
      <w:r>
        <w:rPr>
          <w:rFonts w:ascii="宋体" w:hAnsi="宋体"/>
          <w:color w:val="000000"/>
        </w:rPr>
        <w:t>，以小州退出联邦同大国结盟相要挟；国家主义者也不甘示弱，宣布大州</w:t>
      </w:r>
      <w:r>
        <w:rPr>
          <w:rFonts w:ascii="宋体" w:hAnsi="宋体"/>
          <w:color w:val="000000"/>
        </w:rPr>
        <w:t>“</w:t>
      </w:r>
      <w:r>
        <w:rPr>
          <w:rFonts w:ascii="宋体" w:hAnsi="宋体"/>
          <w:color w:val="000000"/>
        </w:rPr>
        <w:t>不会在任何其他方案上结盟</w:t>
      </w:r>
      <w:r>
        <w:rPr>
          <w:rFonts w:ascii="宋体" w:hAnsi="宋体"/>
          <w:color w:val="000000"/>
        </w:rPr>
        <w:t>”</w:t>
      </w:r>
      <w:r>
        <w:rPr>
          <w:rFonts w:ascii="宋体" w:hAnsi="宋体"/>
          <w:color w:val="000000"/>
        </w:rPr>
        <w:t>，声称如果小州脱离联邦，就不惜以军事手段解决问题。双方最终在参众两院议席分配比例等问题上达成妥协。这一结果体现了（</w:t>
      </w:r>
      <w:r>
        <w:rPr>
          <w:rFonts w:ascii="宋体" w:hAnsi="宋体"/>
          <w:color w:val="000000"/>
        </w:rPr>
        <w:t xml:space="preserve">    </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w:t>
      </w:r>
      <w:r>
        <w:rPr>
          <w:rFonts w:ascii="宋体" w:hAnsi="宋体"/>
          <w:color w:val="000000"/>
        </w:rPr>
        <w:t>孤立主义</w:t>
      </w:r>
      <w:r>
        <w:rPr>
          <w:rFonts w:ascii="宋体" w:hAnsi="宋体"/>
          <w:color w:val="000000"/>
        </w:rPr>
        <w:t>”</w:t>
      </w:r>
      <w:r>
        <w:rPr>
          <w:rFonts w:ascii="宋体" w:hAnsi="宋体"/>
          <w:color w:val="000000"/>
        </w:rPr>
        <w:t>原则</w:t>
      </w:r>
      <w:r>
        <w:rPr>
          <w:rFonts w:eastAsia="Times New Roman" w:cs="Times New Roman"/>
          <w:color w:val="000000"/>
        </w:rPr>
        <w:tab/>
        <w:t xml:space="preserve">B. </w:t>
      </w:r>
      <w:r>
        <w:rPr>
          <w:rFonts w:ascii="宋体" w:hAnsi="宋体"/>
          <w:color w:val="000000"/>
        </w:rPr>
        <w:t>《人民宪章》原则</w:t>
      </w:r>
    </w:p>
    <w:p w:rsidR="00EF1E57" w:rsidRDefault="00C43182">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w:t>
      </w:r>
      <w:r>
        <w:rPr>
          <w:rFonts w:ascii="宋体" w:hAnsi="宋体"/>
          <w:color w:val="000000"/>
        </w:rPr>
        <w:t>自由放任</w:t>
      </w:r>
      <w:r>
        <w:rPr>
          <w:rFonts w:ascii="宋体" w:hAnsi="宋体"/>
          <w:color w:val="000000"/>
        </w:rPr>
        <w:t>”</w:t>
      </w:r>
      <w:r>
        <w:rPr>
          <w:rFonts w:ascii="宋体" w:hAnsi="宋体"/>
          <w:color w:val="000000"/>
        </w:rPr>
        <w:t>原则</w:t>
      </w:r>
      <w:r>
        <w:rPr>
          <w:rFonts w:eastAsia="Times New Roman" w:cs="Times New Roman"/>
          <w:color w:val="000000"/>
        </w:rPr>
        <w:tab/>
        <w:t xml:space="preserve">D. </w:t>
      </w:r>
      <w:r>
        <w:rPr>
          <w:rFonts w:ascii="宋体" w:hAnsi="宋体"/>
          <w:color w:val="000000"/>
        </w:rPr>
        <w:t>“</w:t>
      </w:r>
      <w:r>
        <w:rPr>
          <w:rFonts w:ascii="宋体" w:hAnsi="宋体"/>
          <w:color w:val="000000"/>
        </w:rPr>
        <w:t>制约与平衡</w:t>
      </w:r>
      <w:r>
        <w:rPr>
          <w:rFonts w:ascii="宋体" w:hAnsi="宋体"/>
          <w:color w:val="000000"/>
        </w:rPr>
        <w:t>”</w:t>
      </w:r>
      <w:r>
        <w:rPr>
          <w:rFonts w:ascii="宋体" w:hAnsi="宋体"/>
          <w:color w:val="000000"/>
        </w:rPr>
        <w:t>原则</w:t>
      </w:r>
    </w:p>
    <w:p w:rsidR="00EF1E57" w:rsidRDefault="00C43182">
      <w:pPr>
        <w:spacing w:line="360" w:lineRule="auto"/>
        <w:jc w:val="left"/>
        <w:textAlignment w:val="center"/>
        <w:rPr>
          <w:rFonts w:ascii="宋体" w:hAnsi="宋体"/>
          <w:color w:val="000000"/>
        </w:rPr>
      </w:pPr>
      <w:r>
        <w:rPr>
          <w:color w:val="000000"/>
        </w:rPr>
        <w:t xml:space="preserve">20. </w:t>
      </w:r>
      <w:r>
        <w:rPr>
          <w:rFonts w:ascii="宋体" w:hAnsi="宋体"/>
          <w:color w:val="000000"/>
        </w:rPr>
        <w:t>1896</w:t>
      </w:r>
      <w:r>
        <w:rPr>
          <w:rFonts w:ascii="宋体" w:hAnsi="宋体"/>
          <w:color w:val="000000"/>
        </w:rPr>
        <w:t>年，卢米埃尔的电影作品《火车到站》（见下图）上映。影片中一列来自马赛的火车缓缓进站，乘</w:t>
      </w:r>
      <w:r>
        <w:rPr>
          <w:rFonts w:ascii="宋体" w:hAnsi="宋体"/>
          <w:color w:val="000000"/>
        </w:rPr>
        <w:t>客们正在站台等候。放映总时长</w:t>
      </w:r>
      <w:r>
        <w:rPr>
          <w:rFonts w:ascii="宋体" w:hAnsi="宋体"/>
          <w:color w:val="000000"/>
        </w:rPr>
        <w:t>55</w:t>
      </w:r>
      <w:r>
        <w:rPr>
          <w:rFonts w:ascii="宋体" w:hAnsi="宋体"/>
          <w:color w:val="000000"/>
        </w:rPr>
        <w:t>秒。有趣的是，观众深怕被屏幕中的火车撞击，紧张地静坐在座位上。这一幕反映了（</w:t>
      </w:r>
      <w:r>
        <w:rPr>
          <w:rFonts w:ascii="宋体" w:hAnsi="宋体"/>
          <w:color w:val="000000"/>
        </w:rPr>
        <w:t xml:space="preserve">    </w:t>
      </w:r>
      <w:r>
        <w:rPr>
          <w:rFonts w:ascii="宋体" w:hAnsi="宋体"/>
          <w:color w:val="000000"/>
        </w:rPr>
        <w:t>）</w:t>
      </w:r>
    </w:p>
    <w:p w:rsidR="00EF1E57" w:rsidRDefault="00C43182">
      <w:pPr>
        <w:spacing w:line="360" w:lineRule="auto"/>
        <w:jc w:val="left"/>
        <w:textAlignment w:val="center"/>
        <w:rPr>
          <w:color w:val="000000"/>
        </w:rPr>
      </w:pPr>
      <w:r>
        <w:rPr>
          <w:rFonts w:ascii="宋体" w:hAnsi="宋体"/>
          <w:noProof/>
          <w:color w:val="000000"/>
        </w:rPr>
        <w:lastRenderedPageBreak/>
        <w:drawing>
          <wp:inline distT="0" distB="0" distL="114300" distR="114300">
            <wp:extent cx="1819275" cy="11906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819275" cy="1190625"/>
                    </a:xfrm>
                    <a:prstGeom prst="rect">
                      <a:avLst/>
                    </a:prstGeom>
                  </pic:spPr>
                </pic:pic>
              </a:graphicData>
            </a:graphic>
          </wp:inline>
        </w:drawing>
      </w:r>
      <w:r>
        <w:rPr>
          <w:rFonts w:ascii="宋体" w:hAnsi="宋体"/>
          <w:color w:val="000000"/>
        </w:rPr>
        <w:br/>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电影时代已经到来</w:t>
      </w:r>
      <w:r>
        <w:rPr>
          <w:rFonts w:ascii="宋体" w:hAnsi="宋体"/>
          <w:color w:val="000000"/>
        </w:rPr>
        <w:tab/>
        <w:t xml:space="preserve">B. </w:t>
      </w:r>
      <w:r>
        <w:rPr>
          <w:rFonts w:ascii="宋体" w:hAnsi="宋体"/>
          <w:color w:val="000000"/>
        </w:rPr>
        <w:t>有声电影开始出现</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火车成为法国人必乘的交通工具</w:t>
      </w:r>
      <w:r>
        <w:rPr>
          <w:rFonts w:ascii="宋体" w:hAnsi="宋体"/>
          <w:color w:val="000000"/>
        </w:rPr>
        <w:tab/>
        <w:t xml:space="preserve">D. </w:t>
      </w:r>
      <w:r>
        <w:rPr>
          <w:rFonts w:ascii="宋体" w:hAnsi="宋体"/>
          <w:color w:val="000000"/>
        </w:rPr>
        <w:t>内燃机为动力的火车率先在欧洲大陆普及</w:t>
      </w:r>
    </w:p>
    <w:p w:rsidR="00EF1E57" w:rsidRDefault="00C43182">
      <w:pPr>
        <w:spacing w:line="360" w:lineRule="auto"/>
        <w:jc w:val="left"/>
        <w:textAlignment w:val="center"/>
        <w:rPr>
          <w:rFonts w:ascii="宋体" w:hAnsi="宋体"/>
          <w:color w:val="000000"/>
        </w:rPr>
      </w:pPr>
      <w:r>
        <w:rPr>
          <w:color w:val="000000"/>
        </w:rPr>
        <w:t xml:space="preserve">21. </w:t>
      </w:r>
      <w:r>
        <w:rPr>
          <w:rFonts w:ascii="宋体" w:hAnsi="宋体"/>
          <w:color w:val="000000"/>
        </w:rPr>
        <w:t>19</w:t>
      </w:r>
      <w:r>
        <w:rPr>
          <w:rFonts w:ascii="宋体" w:hAnsi="宋体"/>
          <w:color w:val="000000"/>
        </w:rPr>
        <w:t>世纪末</w:t>
      </w:r>
      <w:r>
        <w:rPr>
          <w:rFonts w:ascii="宋体" w:hAnsi="宋体"/>
          <w:color w:val="000000"/>
        </w:rPr>
        <w:t>20</w:t>
      </w:r>
      <w:r>
        <w:rPr>
          <w:rFonts w:ascii="宋体" w:hAnsi="宋体"/>
          <w:color w:val="000000"/>
        </w:rPr>
        <w:t>世纪初，国际关系波谲云诡。</w:t>
      </w:r>
      <w:r>
        <w:rPr>
          <w:rFonts w:ascii="宋体" w:hAnsi="宋体"/>
          <w:color w:val="000000"/>
        </w:rPr>
        <w:t>“1898</w:t>
      </w:r>
      <w:r>
        <w:rPr>
          <w:rFonts w:ascii="宋体" w:hAnsi="宋体"/>
          <w:color w:val="000000"/>
        </w:rPr>
        <w:t>年以后迅速增长的德国海军计划，几年间就成为英国关切的根源。</w:t>
      </w:r>
      <w:r>
        <w:rPr>
          <w:rFonts w:ascii="宋体" w:hAnsi="宋体"/>
          <w:color w:val="000000"/>
        </w:rPr>
        <w:t>……</w:t>
      </w:r>
      <w:r>
        <w:rPr>
          <w:rFonts w:ascii="宋体" w:hAnsi="宋体"/>
          <w:color w:val="000000"/>
        </w:rPr>
        <w:t>英国人逐渐而谨慎地摆脱了他们过去外交上的孤立地位。</w:t>
      </w:r>
      <w:r>
        <w:rPr>
          <w:rFonts w:ascii="宋体" w:hAnsi="宋体"/>
          <w:color w:val="000000"/>
        </w:rPr>
        <w:t>1902</w:t>
      </w:r>
      <w:r>
        <w:rPr>
          <w:rFonts w:ascii="宋体" w:hAnsi="宋体"/>
          <w:color w:val="000000"/>
        </w:rPr>
        <w:t>年，他们跟日本结成军事同盟以反对其共同的敌人俄国。</w:t>
      </w:r>
      <w:r>
        <w:rPr>
          <w:rFonts w:ascii="宋体" w:hAnsi="宋体"/>
          <w:color w:val="000000"/>
        </w:rPr>
        <w:t>……</w:t>
      </w:r>
      <w:r>
        <w:rPr>
          <w:rFonts w:ascii="宋体" w:hAnsi="宋体"/>
          <w:color w:val="000000"/>
        </w:rPr>
        <w:t>（</w:t>
      </w:r>
      <w:r>
        <w:rPr>
          <w:rFonts w:ascii="宋体" w:hAnsi="宋体"/>
          <w:color w:val="000000"/>
        </w:rPr>
        <w:t>1904</w:t>
      </w:r>
      <w:r>
        <w:rPr>
          <w:rFonts w:ascii="宋体" w:hAnsi="宋体"/>
          <w:color w:val="000000"/>
        </w:rPr>
        <w:t>年）英法两国政府一致同意忘却</w:t>
      </w:r>
      <w:r>
        <w:rPr>
          <w:rFonts w:ascii="宋体" w:hAnsi="宋体"/>
          <w:color w:val="000000"/>
        </w:rPr>
        <w:t>……</w:t>
      </w:r>
      <w:r>
        <w:rPr>
          <w:rFonts w:ascii="宋体" w:hAnsi="宋体"/>
          <w:color w:val="000000"/>
        </w:rPr>
        <w:t>所积累的旧怨。</w:t>
      </w:r>
      <w:r>
        <w:rPr>
          <w:rFonts w:ascii="宋体" w:hAnsi="宋体"/>
          <w:color w:val="000000"/>
        </w:rPr>
        <w:t>……</w:t>
      </w:r>
      <w:r>
        <w:rPr>
          <w:rFonts w:ascii="宋体" w:hAnsi="宋体"/>
          <w:color w:val="000000"/>
        </w:rPr>
        <w:t>由于对德国的企图越发感到捉摸不透，英国人也同样有接受调解的愿望。</w:t>
      </w:r>
      <w:r>
        <w:rPr>
          <w:rFonts w:ascii="宋体" w:hAnsi="宋体"/>
          <w:color w:val="000000"/>
        </w:rPr>
        <w:t>1907</w:t>
      </w:r>
      <w:r>
        <w:rPr>
          <w:rFonts w:ascii="宋体" w:hAnsi="宋体"/>
          <w:color w:val="000000"/>
        </w:rPr>
        <w:t>年，英俄两国从过去的对手变成了盟友</w:t>
      </w:r>
      <w:r>
        <w:rPr>
          <w:rFonts w:ascii="宋体" w:hAnsi="宋体"/>
          <w:color w:val="000000"/>
        </w:rPr>
        <w:t>”</w:t>
      </w:r>
      <w:r>
        <w:rPr>
          <w:rFonts w:ascii="宋体" w:hAnsi="宋体"/>
          <w:color w:val="000000"/>
        </w:rPr>
        <w:t>。该材料反映出英国的外交取向是（</w:t>
      </w:r>
      <w:r>
        <w:rPr>
          <w:rFonts w:ascii="宋体" w:hAnsi="宋体"/>
          <w:color w:val="000000"/>
        </w:rPr>
        <w:t xml:space="preserve">    </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A. “</w:t>
      </w:r>
      <w:r>
        <w:rPr>
          <w:rFonts w:ascii="宋体" w:hAnsi="宋体"/>
          <w:color w:val="000000"/>
        </w:rPr>
        <w:t>结伴不结盟</w:t>
      </w:r>
      <w:r>
        <w:rPr>
          <w:rFonts w:ascii="宋体" w:hAnsi="宋体"/>
          <w:color w:val="000000"/>
        </w:rPr>
        <w:t>”</w:t>
      </w:r>
      <w:r>
        <w:rPr>
          <w:rFonts w:ascii="宋体" w:hAnsi="宋体"/>
          <w:color w:val="000000"/>
        </w:rPr>
        <w:tab/>
        <w:t>B. “</w:t>
      </w:r>
      <w:r>
        <w:rPr>
          <w:rFonts w:ascii="宋体" w:hAnsi="宋体"/>
          <w:color w:val="000000"/>
        </w:rPr>
        <w:t>集体安全</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C. “</w:t>
      </w:r>
      <w:r>
        <w:rPr>
          <w:rFonts w:ascii="宋体" w:hAnsi="宋体"/>
          <w:color w:val="000000"/>
        </w:rPr>
        <w:t>欧洲是欧洲人的欧洲</w:t>
      </w:r>
      <w:r>
        <w:rPr>
          <w:rFonts w:ascii="宋体" w:hAnsi="宋体"/>
          <w:color w:val="000000"/>
        </w:rPr>
        <w:tab/>
        <w:t xml:space="preserve">D. </w:t>
      </w:r>
      <w:r>
        <w:rPr>
          <w:rFonts w:ascii="宋体" w:hAnsi="宋体"/>
          <w:color w:val="000000"/>
        </w:rPr>
        <w:t>“</w:t>
      </w:r>
      <w:r>
        <w:rPr>
          <w:rFonts w:ascii="宋体" w:hAnsi="宋体"/>
          <w:color w:val="000000"/>
        </w:rPr>
        <w:t>没有永恒的朋友，只有永恒的利益</w:t>
      </w:r>
      <w:r>
        <w:rPr>
          <w:rFonts w:ascii="宋体" w:hAnsi="宋体"/>
          <w:color w:val="000000"/>
        </w:rPr>
        <w:t>”</w:t>
      </w:r>
    </w:p>
    <w:p w:rsidR="00EF1E57" w:rsidRDefault="00C43182">
      <w:pPr>
        <w:spacing w:line="360" w:lineRule="auto"/>
        <w:jc w:val="left"/>
        <w:textAlignment w:val="center"/>
        <w:rPr>
          <w:rFonts w:ascii="宋体" w:hAnsi="宋体"/>
          <w:color w:val="000000"/>
        </w:rPr>
      </w:pPr>
      <w:r>
        <w:rPr>
          <w:color w:val="000000"/>
        </w:rPr>
        <w:t xml:space="preserve">22. </w:t>
      </w:r>
      <w:r>
        <w:rPr>
          <w:rFonts w:ascii="宋体" w:hAnsi="宋体"/>
          <w:color w:val="000000"/>
        </w:rPr>
        <w:t>建立社会主义与建设社会主义是一个全新的课题。列宁晚年对社会主义建设道路进行了深入思考与探索。在他看来，面对历史遗留下来的问题，</w:t>
      </w:r>
      <w:r>
        <w:rPr>
          <w:rFonts w:ascii="宋体" w:hAnsi="宋体"/>
          <w:color w:val="000000"/>
        </w:rPr>
        <w:t>“</w:t>
      </w:r>
      <w:r>
        <w:rPr>
          <w:rFonts w:ascii="宋体" w:hAnsi="宋体"/>
          <w:color w:val="000000"/>
        </w:rPr>
        <w:t>如果不把俄国移到另一种比先前更高的技术基础上，就根本谈不上恢复国民经济和共产主义。共产主义就是苏维埃政权加全国电气化，因为不实行电气化，要振兴工业是不可能的。</w:t>
      </w:r>
      <w:r>
        <w:rPr>
          <w:rFonts w:ascii="宋体" w:hAnsi="宋体"/>
          <w:color w:val="000000"/>
        </w:rPr>
        <w:t>”</w:t>
      </w:r>
      <w:r>
        <w:rPr>
          <w:rFonts w:ascii="宋体" w:hAnsi="宋体"/>
          <w:color w:val="000000"/>
        </w:rPr>
        <w:t>据此分析，列宁关注的重心在于（</w:t>
      </w:r>
      <w:r>
        <w:rPr>
          <w:rFonts w:ascii="宋体" w:hAnsi="宋体"/>
          <w:color w:val="000000"/>
        </w:rPr>
        <w:t xml:space="preserve">    </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A. “</w:t>
      </w:r>
      <w:r>
        <w:rPr>
          <w:rFonts w:ascii="宋体" w:hAnsi="宋体"/>
          <w:color w:val="000000"/>
        </w:rPr>
        <w:t>布尔什维克速度</w:t>
      </w:r>
      <w:r>
        <w:rPr>
          <w:rFonts w:ascii="宋体" w:hAnsi="宋体"/>
          <w:color w:val="000000"/>
        </w:rPr>
        <w:t>”</w:t>
      </w:r>
      <w:r>
        <w:rPr>
          <w:rFonts w:ascii="宋体" w:hAnsi="宋体"/>
          <w:color w:val="000000"/>
        </w:rPr>
        <w:tab/>
        <w:t xml:space="preserve">B. </w:t>
      </w:r>
      <w:r>
        <w:rPr>
          <w:rFonts w:ascii="宋体" w:hAnsi="宋体"/>
          <w:color w:val="000000"/>
        </w:rPr>
        <w:t>推行</w:t>
      </w:r>
      <w:r>
        <w:rPr>
          <w:rFonts w:ascii="宋体" w:hAnsi="宋体"/>
          <w:color w:val="000000"/>
        </w:rPr>
        <w:t>“</w:t>
      </w:r>
      <w:r>
        <w:rPr>
          <w:rFonts w:ascii="宋体" w:hAnsi="宋体"/>
          <w:color w:val="000000"/>
        </w:rPr>
        <w:t>新经济体制</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现代化大生产的发展</w:t>
      </w:r>
      <w:r>
        <w:rPr>
          <w:rFonts w:ascii="宋体" w:hAnsi="宋体"/>
          <w:color w:val="000000"/>
        </w:rPr>
        <w:tab/>
        <w:t xml:space="preserve">D. </w:t>
      </w:r>
      <w:r>
        <w:rPr>
          <w:rFonts w:ascii="宋体" w:hAnsi="宋体"/>
          <w:color w:val="000000"/>
        </w:rPr>
        <w:t>扭转</w:t>
      </w:r>
      <w:r>
        <w:rPr>
          <w:rFonts w:ascii="宋体" w:hAnsi="宋体"/>
          <w:color w:val="000000"/>
        </w:rPr>
        <w:t>“</w:t>
      </w:r>
      <w:r>
        <w:rPr>
          <w:rFonts w:ascii="宋体" w:hAnsi="宋体"/>
          <w:color w:val="000000"/>
        </w:rPr>
        <w:t>重工业过重、轻工业过轻</w:t>
      </w:r>
      <w:r>
        <w:rPr>
          <w:rFonts w:ascii="宋体" w:hAnsi="宋体"/>
          <w:color w:val="000000"/>
        </w:rPr>
        <w:t>”</w:t>
      </w:r>
      <w:r>
        <w:rPr>
          <w:rFonts w:ascii="宋体" w:hAnsi="宋体"/>
          <w:color w:val="000000"/>
        </w:rPr>
        <w:t>的局面</w:t>
      </w:r>
    </w:p>
    <w:p w:rsidR="00EF1E57" w:rsidRDefault="00C43182">
      <w:pPr>
        <w:spacing w:line="360" w:lineRule="auto"/>
        <w:jc w:val="left"/>
        <w:textAlignment w:val="center"/>
        <w:rPr>
          <w:rFonts w:ascii="宋体" w:hAnsi="宋体"/>
          <w:color w:val="000000"/>
        </w:rPr>
      </w:pPr>
      <w:r>
        <w:rPr>
          <w:color w:val="000000"/>
        </w:rPr>
        <w:t xml:space="preserve">23. </w:t>
      </w:r>
      <w:r>
        <w:rPr>
          <w:rFonts w:ascii="宋体" w:hAnsi="宋体"/>
          <w:color w:val="000000"/>
        </w:rPr>
        <w:t>“</w:t>
      </w:r>
      <w:r>
        <w:rPr>
          <w:rFonts w:ascii="宋体" w:hAnsi="宋体"/>
          <w:color w:val="000000"/>
        </w:rPr>
        <w:t>抗日何</w:t>
      </w:r>
      <w:r>
        <w:rPr>
          <w:rFonts w:ascii="宋体" w:hAnsi="宋体"/>
          <w:color w:val="000000"/>
        </w:rPr>
        <w:t>所恃？忠贞与汗血。</w:t>
      </w:r>
      <w:r>
        <w:rPr>
          <w:rFonts w:ascii="宋体" w:hAnsi="宋体"/>
          <w:color w:val="000000"/>
        </w:rPr>
        <w:t>”1943</w:t>
      </w:r>
      <w:r>
        <w:rPr>
          <w:rFonts w:ascii="宋体" w:hAnsi="宋体"/>
          <w:color w:val="000000"/>
        </w:rPr>
        <w:t>年是世界反法西斯战争发生根本转折的一年，中美英三国举行会议发表宣言：</w:t>
      </w:r>
      <w:r>
        <w:rPr>
          <w:rFonts w:ascii="宋体" w:hAnsi="宋体"/>
          <w:color w:val="000000"/>
        </w:rPr>
        <w:t>“</w:t>
      </w:r>
      <w:r>
        <w:rPr>
          <w:rFonts w:ascii="宋体" w:hAnsi="宋体"/>
          <w:color w:val="000000"/>
        </w:rPr>
        <w:t>三国之宗旨在剥夺日本自</w:t>
      </w:r>
      <w:r>
        <w:rPr>
          <w:rFonts w:ascii="宋体" w:hAnsi="宋体"/>
          <w:color w:val="000000"/>
        </w:rPr>
        <w:t>1914</w:t>
      </w:r>
      <w:r>
        <w:rPr>
          <w:rFonts w:ascii="宋体" w:hAnsi="宋体"/>
          <w:color w:val="000000"/>
        </w:rPr>
        <w:t>年第一次世界大战开始以后在太平洋所夺得的或占领的一切岛屿</w:t>
      </w:r>
      <w:r>
        <w:rPr>
          <w:rFonts w:ascii="宋体" w:hAnsi="宋体"/>
          <w:color w:val="000000"/>
        </w:rPr>
        <w:t>”</w:t>
      </w:r>
      <w:r>
        <w:rPr>
          <w:rFonts w:ascii="宋体" w:hAnsi="宋体"/>
          <w:color w:val="000000"/>
        </w:rPr>
        <w:t>，日本所窃取于中国的领土，如东北、台湾、澎湖列岛等，归还中国。该次会议召开地点所处地区是（</w:t>
      </w:r>
      <w:r>
        <w:rPr>
          <w:rFonts w:ascii="宋体" w:hAnsi="宋体"/>
          <w:color w:val="000000"/>
        </w:rPr>
        <w:t xml:space="preserve">    </w:t>
      </w:r>
      <w:r>
        <w:rPr>
          <w:rFonts w:ascii="宋体" w:hAnsi="宋体"/>
          <w:color w:val="000000"/>
        </w:rPr>
        <w:t>）</w:t>
      </w:r>
    </w:p>
    <w:p w:rsidR="00EF1E57" w:rsidRDefault="00C4318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西亚</w:t>
      </w:r>
      <w:r>
        <w:rPr>
          <w:rFonts w:ascii="宋体" w:hAnsi="宋体"/>
          <w:color w:val="000000"/>
        </w:rPr>
        <w:tab/>
        <w:t xml:space="preserve">B. </w:t>
      </w:r>
      <w:r>
        <w:rPr>
          <w:rFonts w:ascii="宋体" w:hAnsi="宋体"/>
          <w:color w:val="000000"/>
        </w:rPr>
        <w:t>东欧</w:t>
      </w:r>
      <w:r>
        <w:rPr>
          <w:rFonts w:ascii="宋体" w:hAnsi="宋体"/>
          <w:color w:val="000000"/>
        </w:rPr>
        <w:tab/>
        <w:t xml:space="preserve">C. </w:t>
      </w:r>
      <w:r>
        <w:rPr>
          <w:rFonts w:ascii="宋体" w:hAnsi="宋体"/>
          <w:color w:val="000000"/>
        </w:rPr>
        <w:t>北非</w:t>
      </w:r>
      <w:r>
        <w:rPr>
          <w:rFonts w:ascii="宋体" w:hAnsi="宋体"/>
          <w:color w:val="000000"/>
        </w:rPr>
        <w:tab/>
        <w:t xml:space="preserve">D. </w:t>
      </w:r>
      <w:r>
        <w:rPr>
          <w:rFonts w:ascii="宋体" w:hAnsi="宋体"/>
          <w:color w:val="000000"/>
        </w:rPr>
        <w:t>东亚</w:t>
      </w:r>
    </w:p>
    <w:p w:rsidR="00EF1E57" w:rsidRDefault="00C43182">
      <w:pPr>
        <w:spacing w:line="360" w:lineRule="auto"/>
        <w:jc w:val="left"/>
        <w:textAlignment w:val="center"/>
        <w:rPr>
          <w:rFonts w:ascii="宋体" w:hAnsi="宋体"/>
          <w:color w:val="000000"/>
        </w:rPr>
      </w:pPr>
      <w:r>
        <w:rPr>
          <w:color w:val="000000"/>
        </w:rPr>
        <w:t xml:space="preserve">24. </w:t>
      </w:r>
      <w:r>
        <w:rPr>
          <w:rFonts w:ascii="宋体" w:hAnsi="宋体"/>
          <w:color w:val="000000"/>
        </w:rPr>
        <w:t>20</w:t>
      </w:r>
      <w:r>
        <w:rPr>
          <w:rFonts w:ascii="宋体" w:hAnsi="宋体"/>
          <w:color w:val="000000"/>
        </w:rPr>
        <w:t>世纪</w:t>
      </w:r>
      <w:r>
        <w:rPr>
          <w:rFonts w:ascii="宋体" w:hAnsi="宋体"/>
          <w:color w:val="000000"/>
        </w:rPr>
        <w:t>60</w:t>
      </w:r>
      <w:r>
        <w:rPr>
          <w:rFonts w:ascii="宋体" w:hAnsi="宋体"/>
          <w:color w:val="000000"/>
        </w:rPr>
        <w:t>年代末</w:t>
      </w:r>
      <w:r>
        <w:rPr>
          <w:rFonts w:ascii="宋体" w:hAnsi="宋体"/>
          <w:color w:val="000000"/>
        </w:rPr>
        <w:t>70</w:t>
      </w:r>
      <w:r>
        <w:rPr>
          <w:rFonts w:ascii="宋体" w:hAnsi="宋体"/>
          <w:color w:val="000000"/>
        </w:rPr>
        <w:t>年代初，日本在一些主要工业产品的产量和质量上居世界第一，日本产品在激烈竞争中占领美国市场，美国对日本贸易赤字不断扩大。进入</w:t>
      </w:r>
      <w:r>
        <w:rPr>
          <w:rFonts w:ascii="宋体" w:hAnsi="宋体"/>
          <w:color w:val="000000"/>
        </w:rPr>
        <w:t>70</w:t>
      </w:r>
      <w:r>
        <w:rPr>
          <w:rFonts w:ascii="宋体" w:hAnsi="宋体"/>
          <w:color w:val="000000"/>
        </w:rPr>
        <w:t>至</w:t>
      </w:r>
      <w:r>
        <w:rPr>
          <w:rFonts w:ascii="宋体" w:hAnsi="宋体"/>
          <w:color w:val="000000"/>
        </w:rPr>
        <w:t>80</w:t>
      </w:r>
      <w:r>
        <w:rPr>
          <w:rFonts w:ascii="宋体" w:hAnsi="宋体"/>
          <w:color w:val="000000"/>
        </w:rPr>
        <w:t>年代，美欧争夺</w:t>
      </w:r>
      <w:r>
        <w:rPr>
          <w:rFonts w:ascii="宋体" w:hAnsi="宋体"/>
          <w:color w:val="000000"/>
        </w:rPr>
        <w:t>西欧农产品市场和其他地区市场，在钢铁贸易上矛盾尖锐，西欧积极扩大对美商品出</w:t>
      </w:r>
      <w:r>
        <w:rPr>
          <w:rFonts w:ascii="宋体" w:hAnsi="宋体"/>
          <w:color w:val="000000"/>
        </w:rPr>
        <w:lastRenderedPageBreak/>
        <w:t>口，一举扭转对美贸易长期逆差地位。下列项中，对此解读正确的是（</w:t>
      </w:r>
      <w:r>
        <w:rPr>
          <w:rFonts w:ascii="宋体" w:hAnsi="宋体"/>
          <w:color w:val="000000"/>
        </w:rPr>
        <w:t xml:space="preserve">    </w:t>
      </w:r>
      <w:r>
        <w:rPr>
          <w:rFonts w:ascii="宋体" w:hAnsi="宋体"/>
          <w:color w:val="000000"/>
        </w:rPr>
        <w:t>）</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日本与西欧崛起挑战美国经济霸权</w:t>
      </w:r>
      <w:r>
        <w:rPr>
          <w:rFonts w:ascii="宋体" w:hAnsi="宋体"/>
          <w:color w:val="000000"/>
        </w:rPr>
        <w:tab/>
        <w:t>B. “</w:t>
      </w:r>
      <w:r>
        <w:rPr>
          <w:rFonts w:ascii="宋体" w:hAnsi="宋体"/>
          <w:color w:val="000000"/>
        </w:rPr>
        <w:t>赤字</w:t>
      </w:r>
      <w:r>
        <w:rPr>
          <w:rFonts w:ascii="宋体" w:hAnsi="宋体"/>
          <w:color w:val="000000"/>
        </w:rPr>
        <w:t>”</w:t>
      </w:r>
      <w:r>
        <w:rPr>
          <w:rFonts w:ascii="宋体" w:hAnsi="宋体"/>
          <w:color w:val="000000"/>
        </w:rPr>
        <w:t>问题是矛盾加深</w:t>
      </w:r>
      <w:r>
        <w:rPr>
          <w:rFonts w:ascii="宋体" w:hAnsi="宋体"/>
          <w:noProof/>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根本原因</w:t>
      </w:r>
    </w:p>
    <w:p w:rsidR="00EF1E57" w:rsidRDefault="00C43182">
      <w:pPr>
        <w:tabs>
          <w:tab w:val="left" w:pos="4873"/>
        </w:tabs>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欧元的启用加剧了欧美间的贸易战</w:t>
      </w:r>
      <w:r>
        <w:rPr>
          <w:rFonts w:ascii="宋体" w:hAnsi="宋体"/>
          <w:color w:val="000000"/>
        </w:rPr>
        <w:tab/>
        <w:t xml:space="preserve">D. </w:t>
      </w:r>
      <w:r>
        <w:rPr>
          <w:rFonts w:ascii="宋体" w:hAnsi="宋体"/>
          <w:color w:val="000000"/>
        </w:rPr>
        <w:t>国际贸易在各国经济中所占比重超过国内贸易</w:t>
      </w:r>
    </w:p>
    <w:p w:rsidR="00EF1E57" w:rsidRDefault="00C43182">
      <w:pPr>
        <w:spacing w:line="360" w:lineRule="auto"/>
        <w:jc w:val="left"/>
        <w:textAlignment w:val="center"/>
        <w:rPr>
          <w:rFonts w:ascii="宋体" w:hAnsi="宋体"/>
          <w:color w:val="000000"/>
        </w:rPr>
      </w:pPr>
      <w:r>
        <w:rPr>
          <w:color w:val="000000"/>
        </w:rPr>
        <w:t xml:space="preserve">25. </w:t>
      </w:r>
      <w:r>
        <w:rPr>
          <w:rFonts w:ascii="宋体" w:hAnsi="宋体"/>
          <w:color w:val="000000"/>
        </w:rPr>
        <w:t>王国维曾说过：</w:t>
      </w:r>
      <w:r>
        <w:rPr>
          <w:rFonts w:ascii="宋体" w:hAnsi="宋体"/>
          <w:color w:val="000000"/>
        </w:rPr>
        <w:t>“</w:t>
      </w:r>
      <w:r>
        <w:rPr>
          <w:rFonts w:ascii="宋体" w:hAnsi="宋体"/>
          <w:color w:val="000000"/>
        </w:rPr>
        <w:t>古来新学问之起，大都由于新发现。</w:t>
      </w:r>
      <w:r>
        <w:rPr>
          <w:rFonts w:ascii="宋体" w:hAnsi="宋体"/>
          <w:color w:val="000000"/>
        </w:rPr>
        <w:t>”</w:t>
      </w:r>
      <w:r>
        <w:rPr>
          <w:rFonts w:ascii="宋体" w:hAnsi="宋体"/>
          <w:color w:val="000000"/>
        </w:rPr>
        <w:t>今</w:t>
      </w:r>
      <w:r>
        <w:rPr>
          <w:rFonts w:ascii="宋体" w:hAnsi="宋体"/>
          <w:color w:val="000000"/>
        </w:rPr>
        <w:t>“</w:t>
      </w:r>
      <w:r>
        <w:rPr>
          <w:rFonts w:ascii="宋体" w:hAnsi="宋体"/>
          <w:color w:val="000000"/>
        </w:rPr>
        <w:t>清华简</w:t>
      </w:r>
      <w:r>
        <w:rPr>
          <w:rFonts w:ascii="宋体" w:hAnsi="宋体"/>
          <w:color w:val="000000"/>
        </w:rPr>
        <w:t>”</w:t>
      </w:r>
      <w:r>
        <w:rPr>
          <w:rFonts w:ascii="宋体" w:hAnsi="宋体"/>
          <w:color w:val="000000"/>
        </w:rPr>
        <w:t>出，则先秦历史之认识，别有洞天。</w:t>
      </w:r>
      <w:r>
        <w:rPr>
          <w:rFonts w:ascii="宋体" w:hAnsi="宋体"/>
          <w:color w:val="000000"/>
        </w:rPr>
        <w:t>2021</w:t>
      </w:r>
      <w:r>
        <w:rPr>
          <w:rFonts w:ascii="宋体" w:hAnsi="宋体"/>
          <w:color w:val="000000"/>
        </w:rPr>
        <w:t>年岁末，一篇名为《五纪》的清华简，因其文有</w:t>
      </w:r>
      <w:r>
        <w:rPr>
          <w:rFonts w:ascii="宋体" w:hAnsi="宋体"/>
          <w:color w:val="000000"/>
        </w:rPr>
        <w:t>“</w:t>
      </w:r>
      <w:r>
        <w:rPr>
          <w:rFonts w:ascii="宋体" w:hAnsi="宋体"/>
          <w:color w:val="000000"/>
        </w:rPr>
        <w:t>黄帝有子曰蚩尤</w:t>
      </w:r>
      <w:r>
        <w:rPr>
          <w:rFonts w:ascii="宋体" w:hAnsi="宋体"/>
          <w:color w:val="000000"/>
        </w:rPr>
        <w:t>”</w:t>
      </w:r>
      <w:r>
        <w:rPr>
          <w:rFonts w:ascii="宋体" w:hAnsi="宋体"/>
          <w:color w:val="000000"/>
        </w:rPr>
        <w:t>的内容，故而一经媒体报道，立时引起了人们的关注与讨论。有学者认为《五纪》不过是言黄帝的</w:t>
      </w:r>
      <w:r>
        <w:rPr>
          <w:rFonts w:ascii="宋体" w:hAnsi="宋体"/>
          <w:color w:val="000000"/>
        </w:rPr>
        <w:t>“</w:t>
      </w:r>
      <w:r>
        <w:rPr>
          <w:rFonts w:ascii="宋体" w:hAnsi="宋体"/>
          <w:color w:val="000000"/>
        </w:rPr>
        <w:t>百家</w:t>
      </w:r>
      <w:r>
        <w:rPr>
          <w:rFonts w:ascii="宋体" w:hAnsi="宋体"/>
          <w:color w:val="000000"/>
        </w:rPr>
        <w:t>”</w:t>
      </w:r>
      <w:r>
        <w:rPr>
          <w:rFonts w:ascii="宋体" w:hAnsi="宋体"/>
          <w:color w:val="000000"/>
        </w:rPr>
        <w:t>之一，有不同的属辞比事（作文纪事）亦属正常；有学者从共同体内君臣关系出发，提出</w:t>
      </w:r>
      <w:r>
        <w:rPr>
          <w:rFonts w:ascii="宋体" w:hAnsi="宋体"/>
          <w:color w:val="000000"/>
        </w:rPr>
        <w:t>“</w:t>
      </w:r>
      <w:r>
        <w:rPr>
          <w:rFonts w:ascii="宋体" w:hAnsi="宋体"/>
          <w:color w:val="000000"/>
        </w:rPr>
        <w:t>子</w:t>
      </w:r>
      <w:r>
        <w:rPr>
          <w:rFonts w:ascii="宋体" w:hAnsi="宋体"/>
          <w:color w:val="000000"/>
        </w:rPr>
        <w:t>”</w:t>
      </w:r>
      <w:r>
        <w:rPr>
          <w:rFonts w:ascii="宋体" w:hAnsi="宋体"/>
          <w:color w:val="000000"/>
        </w:rPr>
        <w:t>乃子爵</w:t>
      </w:r>
      <w:r>
        <w:rPr>
          <w:rFonts w:ascii="宋体" w:hAnsi="宋体"/>
          <w:color w:val="000000"/>
        </w:rPr>
        <w:t>“</w:t>
      </w:r>
      <w:r>
        <w:rPr>
          <w:rFonts w:ascii="宋体" w:hAnsi="宋体"/>
          <w:color w:val="000000"/>
        </w:rPr>
        <w:t>之谓；有学者则释</w:t>
      </w:r>
      <w:r>
        <w:rPr>
          <w:rFonts w:ascii="宋体" w:hAnsi="宋体"/>
          <w:color w:val="000000"/>
        </w:rPr>
        <w:t>“</w:t>
      </w:r>
      <w:r>
        <w:rPr>
          <w:rFonts w:ascii="宋体" w:hAnsi="宋体"/>
          <w:color w:val="000000"/>
        </w:rPr>
        <w:t>子</w:t>
      </w:r>
      <w:r>
        <w:rPr>
          <w:rFonts w:ascii="宋体" w:hAnsi="宋体"/>
          <w:color w:val="000000"/>
        </w:rPr>
        <w:t>”</w:t>
      </w:r>
      <w:r>
        <w:rPr>
          <w:rFonts w:ascii="宋体" w:hAnsi="宋体"/>
          <w:color w:val="000000"/>
        </w:rPr>
        <w:t>为一种</w:t>
      </w:r>
      <w:r>
        <w:rPr>
          <w:rFonts w:ascii="宋体" w:hAnsi="宋体"/>
          <w:color w:val="000000"/>
        </w:rPr>
        <w:t>“</w:t>
      </w:r>
      <w:r>
        <w:rPr>
          <w:rFonts w:ascii="宋体" w:hAnsi="宋体"/>
          <w:color w:val="000000"/>
        </w:rPr>
        <w:t>社会性关系称谓</w:t>
      </w:r>
      <w:r>
        <w:rPr>
          <w:rFonts w:ascii="宋体" w:hAnsi="宋体"/>
          <w:color w:val="000000"/>
        </w:rPr>
        <w:t>”</w:t>
      </w:r>
      <w:r>
        <w:rPr>
          <w:rFonts w:ascii="宋体" w:hAnsi="宋体"/>
          <w:color w:val="000000"/>
        </w:rPr>
        <w:t>。围绕由清华简引发的上述讨论，说明（</w:t>
      </w:r>
      <w:r>
        <w:rPr>
          <w:rFonts w:ascii="宋体" w:hAnsi="宋体"/>
          <w:color w:val="000000"/>
        </w:rPr>
        <w:t xml:space="preserve">    </w:t>
      </w:r>
      <w:r>
        <w:rPr>
          <w:rFonts w:ascii="宋体" w:hAnsi="宋体"/>
          <w:color w:val="000000"/>
        </w:rPr>
        <w:t>）</w:t>
      </w:r>
    </w:p>
    <w:p w:rsidR="00EF1E57" w:rsidRDefault="00C43182">
      <w:pPr>
        <w:spacing w:line="360" w:lineRule="auto"/>
        <w:jc w:val="left"/>
        <w:textAlignment w:val="center"/>
        <w:rPr>
          <w:rFonts w:ascii="宋体" w:hAnsi="宋体"/>
          <w:color w:val="000000"/>
        </w:rPr>
      </w:pPr>
      <w:r>
        <w:rPr>
          <w:rFonts w:ascii="宋体" w:hAnsi="宋体"/>
          <w:color w:val="000000"/>
        </w:rPr>
        <w:t xml:space="preserve">A. </w:t>
      </w:r>
      <w:r>
        <w:rPr>
          <w:rFonts w:ascii="宋体" w:hAnsi="宋体"/>
          <w:color w:val="000000"/>
        </w:rPr>
        <w:t>清华简是学界公认的可信史料，对此大可不必予以质疑</w:t>
      </w:r>
    </w:p>
    <w:p w:rsidR="00EF1E57" w:rsidRDefault="00C43182">
      <w:pPr>
        <w:spacing w:line="360" w:lineRule="auto"/>
        <w:jc w:val="left"/>
        <w:textAlignment w:val="center"/>
        <w:rPr>
          <w:rFonts w:ascii="宋体" w:hAnsi="宋体"/>
          <w:color w:val="000000"/>
        </w:rPr>
      </w:pPr>
      <w:r>
        <w:rPr>
          <w:rFonts w:ascii="宋体" w:hAnsi="宋体"/>
          <w:color w:val="000000"/>
        </w:rPr>
        <w:t xml:space="preserve">B. </w:t>
      </w:r>
      <w:r>
        <w:rPr>
          <w:rFonts w:ascii="宋体" w:hAnsi="宋体"/>
          <w:color w:val="000000"/>
        </w:rPr>
        <w:t>对学界视</w:t>
      </w:r>
      <w:r>
        <w:rPr>
          <w:rFonts w:ascii="宋体" w:hAnsi="宋体"/>
          <w:color w:val="000000"/>
        </w:rPr>
        <w:t>为定论的传统说法，不可官从，应当以新史料为据</w:t>
      </w:r>
    </w:p>
    <w:p w:rsidR="00EF1E57" w:rsidRDefault="00C43182">
      <w:pPr>
        <w:spacing w:line="360" w:lineRule="auto"/>
        <w:jc w:val="left"/>
        <w:textAlignment w:val="center"/>
        <w:rPr>
          <w:rFonts w:ascii="宋体" w:hAnsi="宋体"/>
          <w:color w:val="000000"/>
        </w:rPr>
      </w:pPr>
      <w:r>
        <w:rPr>
          <w:rFonts w:ascii="宋体" w:hAnsi="宋体"/>
          <w:color w:val="000000"/>
        </w:rPr>
        <w:t xml:space="preserve">C. </w:t>
      </w:r>
      <w:r>
        <w:rPr>
          <w:rFonts w:ascii="宋体" w:hAnsi="宋体"/>
          <w:color w:val="000000"/>
        </w:rPr>
        <w:t>研究历史问题既需要百家争鸣，也需要一家独断，更需要媒体的引导</w:t>
      </w:r>
    </w:p>
    <w:p w:rsidR="00EF1E57" w:rsidRDefault="00C43182">
      <w:pPr>
        <w:spacing w:line="360" w:lineRule="auto"/>
        <w:jc w:val="left"/>
        <w:textAlignment w:val="center"/>
        <w:rPr>
          <w:rFonts w:ascii="宋体" w:hAnsi="宋体"/>
          <w:color w:val="000000"/>
        </w:rPr>
      </w:pPr>
      <w:r>
        <w:rPr>
          <w:rFonts w:ascii="宋体" w:hAnsi="宋体"/>
          <w:color w:val="000000"/>
        </w:rPr>
        <w:t xml:space="preserve">D. </w:t>
      </w:r>
      <w:r>
        <w:rPr>
          <w:rFonts w:ascii="宋体" w:hAnsi="宋体"/>
          <w:color w:val="000000"/>
        </w:rPr>
        <w:t>文献理解要放到历史和文化</w:t>
      </w:r>
      <w:r>
        <w:rPr>
          <w:rFonts w:ascii="宋体" w:hAnsi="宋体"/>
          <w:noProof/>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cstate="print"/>
                    <a:stretch>
                      <a:fillRect/>
                    </a:stretch>
                  </pic:blipFill>
                  <pic:spPr>
                    <a:xfrm>
                      <a:off x="0" y="0"/>
                      <a:ext cx="133350" cy="177800"/>
                    </a:xfrm>
                    <a:prstGeom prst="rect">
                      <a:avLst/>
                    </a:prstGeom>
                  </pic:spPr>
                </pic:pic>
              </a:graphicData>
            </a:graphic>
          </wp:inline>
        </w:drawing>
      </w:r>
      <w:r>
        <w:rPr>
          <w:rFonts w:ascii="宋体" w:hAnsi="宋体"/>
          <w:color w:val="000000"/>
        </w:rPr>
        <w:t>背景中去，以避免单纯的字句巧合导致误解</w:t>
      </w:r>
    </w:p>
    <w:p w:rsidR="00EF1E57" w:rsidRDefault="00C43182">
      <w:pPr>
        <w:spacing w:line="285" w:lineRule="auto"/>
        <w:jc w:val="left"/>
        <w:textAlignment w:val="center"/>
        <w:rPr>
          <w:rFonts w:ascii="宋体" w:hAnsi="宋体"/>
          <w:b/>
          <w:color w:val="000000"/>
          <w:sz w:val="24"/>
        </w:rPr>
      </w:pPr>
      <w:r>
        <w:rPr>
          <w:rFonts w:ascii="宋体" w:hAnsi="宋体"/>
          <w:b/>
          <w:color w:val="000000"/>
          <w:sz w:val="24"/>
        </w:rPr>
        <w:t>二、非选择题（本大题共</w:t>
      </w:r>
      <w:r>
        <w:rPr>
          <w:rFonts w:ascii="宋体" w:hAnsi="宋体"/>
          <w:b/>
          <w:color w:val="000000"/>
          <w:sz w:val="24"/>
        </w:rPr>
        <w:t>4</w:t>
      </w:r>
      <w:r>
        <w:rPr>
          <w:rFonts w:ascii="宋体" w:hAnsi="宋体"/>
          <w:b/>
          <w:color w:val="000000"/>
          <w:sz w:val="24"/>
        </w:rPr>
        <w:t>小题，共</w:t>
      </w:r>
      <w:r>
        <w:rPr>
          <w:rFonts w:ascii="宋体" w:hAnsi="宋体"/>
          <w:b/>
          <w:color w:val="000000"/>
          <w:sz w:val="24"/>
        </w:rPr>
        <w:t>50</w:t>
      </w:r>
      <w:r>
        <w:rPr>
          <w:rFonts w:ascii="宋体" w:hAnsi="宋体"/>
          <w:b/>
          <w:color w:val="000000"/>
          <w:sz w:val="24"/>
        </w:rPr>
        <w:t>分）</w:t>
      </w:r>
    </w:p>
    <w:p w:rsidR="00EF1E57" w:rsidRDefault="00C43182">
      <w:pPr>
        <w:spacing w:line="360" w:lineRule="auto"/>
        <w:jc w:val="left"/>
        <w:textAlignment w:val="center"/>
        <w:rPr>
          <w:rFonts w:ascii="宋体" w:hAnsi="宋体"/>
          <w:color w:val="000000"/>
        </w:rPr>
      </w:pPr>
      <w:r>
        <w:rPr>
          <w:color w:val="000000"/>
        </w:rPr>
        <w:t xml:space="preserve">26. </w:t>
      </w:r>
      <w:r>
        <w:rPr>
          <w:rFonts w:ascii="宋体" w:hAnsi="宋体"/>
          <w:color w:val="000000"/>
        </w:rPr>
        <w:t>阅读材料。回答问题。</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这次会议是在全国抗战刚刚开始的历史转折关头召开的一次十分重要的会议。会议制定了全面抗战路线，会议通过的《中国共产党抗日救国十大纲领》阐明了党在抗战时期的基本政治主张，指明了坚持长期抗战、争取最后胜利的具体道路。</w:t>
      </w:r>
      <w:r>
        <w:rPr>
          <w:rFonts w:ascii="楷体" w:eastAsia="楷体" w:hAnsi="楷体" w:cs="楷体"/>
          <w:color w:val="000000"/>
        </w:rPr>
        <w:t>……</w:t>
      </w:r>
      <w:r>
        <w:rPr>
          <w:rFonts w:ascii="楷体" w:eastAsia="楷体" w:hAnsi="楷体" w:cs="楷体"/>
          <w:color w:val="000000"/>
        </w:rPr>
        <w:t>会后，党放手发动群众，开展独立</w:t>
      </w:r>
      <w:r>
        <w:rPr>
          <w:rFonts w:ascii="楷体" w:eastAsia="楷体" w:hAnsi="楷体" w:cs="楷体"/>
          <w:color w:val="000000"/>
        </w:rPr>
        <w:t>自主的游击战争，建立抗日根据地，变敌后为抗日前线。中共中央所在地陕甘宁边区成为全国抗日民主的模范区。</w:t>
      </w:r>
    </w:p>
    <w:p w:rsidR="00EF1E57" w:rsidRDefault="00C4318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摘编自中共中央党史研究室《中国共产党历史》</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随着抗日战争的推进，特别是国民党发动了多次反共高潮，使广大人民对抗战前途和中国的未来日益担忧。回答</w:t>
      </w:r>
      <w:r>
        <w:rPr>
          <w:rFonts w:ascii="楷体" w:eastAsia="楷体" w:hAnsi="楷体" w:cs="楷体"/>
          <w:color w:val="000000"/>
        </w:rPr>
        <w:t>“</w:t>
      </w:r>
      <w:r>
        <w:rPr>
          <w:rFonts w:ascii="楷体" w:eastAsia="楷体" w:hAnsi="楷体" w:cs="楷体"/>
          <w:color w:val="000000"/>
        </w:rPr>
        <w:t>中国向何处去</w:t>
      </w:r>
      <w:r>
        <w:rPr>
          <w:rFonts w:ascii="楷体" w:eastAsia="楷体" w:hAnsi="楷体" w:cs="楷体"/>
          <w:color w:val="000000"/>
        </w:rPr>
        <w:t>”</w:t>
      </w:r>
      <w:r>
        <w:rPr>
          <w:rFonts w:ascii="楷体" w:eastAsia="楷体" w:hAnsi="楷体" w:cs="楷体"/>
          <w:color w:val="000000"/>
        </w:rPr>
        <w:t>的问题，成为一个关系重大的理论问题。</w:t>
      </w:r>
      <w:r>
        <w:rPr>
          <w:rFonts w:ascii="楷体" w:eastAsia="楷体" w:hAnsi="楷体" w:cs="楷体"/>
          <w:color w:val="000000"/>
        </w:rPr>
        <w:t>……</w:t>
      </w:r>
      <w:r>
        <w:rPr>
          <w:rFonts w:ascii="楷体" w:eastAsia="楷体" w:hAnsi="楷体" w:cs="楷体"/>
          <w:color w:val="000000"/>
        </w:rPr>
        <w:t>中国共产党经过革命胜利与失败的经验教训的反复比较，经过整风运动和《关于若干历史问题的决议》的学习讨论，对马克思主义中国化的必然性，对毛泽东思想的正确性、科学性，有了深刻的认识，将毛泽东思想确立为党的指导思想乃势所必然。</w:t>
      </w:r>
    </w:p>
    <w:p w:rsidR="00EF1E57" w:rsidRDefault="00C4318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引自《中国近代史》编写组编《中国近代史》</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）根据材料一，结合所学，写出中国共产党召开的这次</w:t>
      </w:r>
      <w:r>
        <w:rPr>
          <w:rFonts w:ascii="宋体" w:hAnsi="宋体"/>
          <w:color w:val="000000"/>
        </w:rPr>
        <w:t>“</w:t>
      </w:r>
      <w:r>
        <w:rPr>
          <w:rFonts w:ascii="宋体" w:hAnsi="宋体"/>
          <w:color w:val="000000"/>
        </w:rPr>
        <w:t>十分重要的会议</w:t>
      </w:r>
      <w:r>
        <w:rPr>
          <w:rFonts w:ascii="宋体" w:hAnsi="宋体"/>
          <w:color w:val="000000"/>
        </w:rPr>
        <w:t>”</w:t>
      </w:r>
      <w:r>
        <w:rPr>
          <w:rFonts w:ascii="宋体" w:hAnsi="宋体"/>
          <w:color w:val="000000"/>
        </w:rPr>
        <w:t>的名称，说明陕甘宁边区</w:t>
      </w:r>
      <w:r>
        <w:rPr>
          <w:rFonts w:ascii="宋体" w:hAnsi="宋体"/>
          <w:color w:val="000000"/>
        </w:rPr>
        <w:t>在全国抗日根据地中的地位，请用关键词归纳中国共产党在全民族抗战中的作用。</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）延安时期是毛泽东思想成熟的时期。根据材料二，结合所学，指出这一时期毛泽东思想最重大的理论成果及其对</w:t>
      </w:r>
      <w:r>
        <w:rPr>
          <w:rFonts w:ascii="宋体" w:hAnsi="宋体"/>
          <w:color w:val="000000"/>
        </w:rPr>
        <w:t>“</w:t>
      </w:r>
      <w:r>
        <w:rPr>
          <w:rFonts w:ascii="宋体" w:hAnsi="宋体"/>
          <w:color w:val="000000"/>
        </w:rPr>
        <w:t>中国向何处去</w:t>
      </w:r>
      <w:r>
        <w:rPr>
          <w:rFonts w:ascii="宋体" w:hAnsi="宋体"/>
          <w:color w:val="000000"/>
        </w:rPr>
        <w:t>”</w:t>
      </w:r>
      <w:r>
        <w:rPr>
          <w:rFonts w:ascii="宋体" w:hAnsi="宋体"/>
          <w:color w:val="000000"/>
        </w:rPr>
        <w:t>时代之问的回答。</w:t>
      </w:r>
      <w:r>
        <w:rPr>
          <w:rFonts w:ascii="宋体" w:hAnsi="宋体"/>
          <w:color w:val="000000"/>
        </w:rPr>
        <w:t>“</w:t>
      </w:r>
      <w:r>
        <w:rPr>
          <w:rFonts w:ascii="宋体" w:hAnsi="宋体"/>
          <w:color w:val="000000"/>
        </w:rPr>
        <w:t>将毛泽东思想确立为党的指导思想乃势所必然</w:t>
      </w:r>
      <w:r>
        <w:rPr>
          <w:rFonts w:ascii="宋体" w:hAnsi="宋体"/>
          <w:color w:val="000000"/>
        </w:rPr>
        <w:t>”</w:t>
      </w:r>
      <w:r>
        <w:rPr>
          <w:rFonts w:ascii="宋体" w:hAnsi="宋体"/>
          <w:color w:val="000000"/>
        </w:rPr>
        <w:t>，结合延安整风运动的史实，从端正党内思想认识的角度予以扼要说明。</w:t>
      </w:r>
    </w:p>
    <w:p w:rsidR="00EF1E57" w:rsidRDefault="00C43182">
      <w:pPr>
        <w:spacing w:line="360" w:lineRule="auto"/>
        <w:jc w:val="left"/>
        <w:textAlignment w:val="center"/>
        <w:rPr>
          <w:rFonts w:ascii="宋体" w:hAnsi="宋体"/>
          <w:color w:val="000000"/>
        </w:rPr>
      </w:pPr>
      <w:r>
        <w:rPr>
          <w:color w:val="000000"/>
        </w:rPr>
        <w:t xml:space="preserve">27. </w:t>
      </w:r>
      <w:r>
        <w:rPr>
          <w:rFonts w:ascii="宋体" w:hAnsi="宋体"/>
          <w:color w:val="000000"/>
        </w:rPr>
        <w:t>阅读材料，回答问题。</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希腊也没有一个共同的国王和共同的行政管理机构，每个城市自成一个国家。只有某些东西把希腊联合在一起了：共同的信仰和共同的体育运动。</w:t>
      </w:r>
      <w:r>
        <w:rPr>
          <w:rFonts w:ascii="楷体" w:eastAsia="楷体" w:hAnsi="楷体" w:cs="楷体"/>
          <w:color w:val="000000"/>
        </w:rPr>
        <w:t>……</w:t>
      </w:r>
      <w:r>
        <w:rPr>
          <w:rFonts w:ascii="楷体" w:eastAsia="楷体" w:hAnsi="楷体" w:cs="楷体"/>
          <w:color w:val="000000"/>
        </w:rPr>
        <w:t>譬如，为了纪念众神之</w:t>
      </w:r>
      <w:r>
        <w:rPr>
          <w:rFonts w:ascii="楷体" w:eastAsia="楷体" w:hAnsi="楷体" w:cs="楷体"/>
          <w:color w:val="000000"/>
        </w:rPr>
        <w:t>父宙斯，人们每隔四年在其圣地举行一次盛大的赛会。这个圣地叫奥林匹亚，那里有大的神庙，也有一座运动场，所有的希腊人，多里安人和伊安尼尔人、斯巴达人和雅典人都来到那里，以显示他们在短跑、掷铁饼、投标枪、摔跤和赛车方面的才能。</w:t>
      </w:r>
    </w:p>
    <w:p w:rsidR="00EF1E57" w:rsidRDefault="00C4318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摘自（英）贡布里希《写给大家的简明世界史：从远古到现代》</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（雅典）民主活动的范围比过去大大扩大了</w:t>
      </w:r>
      <w:r>
        <w:rPr>
          <w:rFonts w:ascii="楷体" w:eastAsia="楷体" w:hAnsi="楷体" w:cs="楷体"/>
          <w:color w:val="000000"/>
        </w:rPr>
        <w:t>……</w:t>
      </w:r>
      <w:r>
        <w:rPr>
          <w:rFonts w:ascii="楷体" w:eastAsia="楷体" w:hAnsi="楷体" w:cs="楷体"/>
          <w:color w:val="000000"/>
        </w:rPr>
        <w:t>这套体系也体现了雅典为现今许多学者称为</w:t>
      </w:r>
      <w:r>
        <w:rPr>
          <w:rFonts w:ascii="楷体" w:eastAsia="楷体" w:hAnsi="楷体" w:cs="楷体"/>
          <w:color w:val="000000"/>
        </w:rPr>
        <w:t>“</w:t>
      </w:r>
      <w:r>
        <w:rPr>
          <w:rFonts w:ascii="楷体" w:eastAsia="楷体" w:hAnsi="楷体" w:cs="楷体"/>
          <w:color w:val="000000"/>
        </w:rPr>
        <w:t>极端民主制</w:t>
      </w:r>
      <w:r>
        <w:rPr>
          <w:rFonts w:ascii="楷体" w:eastAsia="楷体" w:hAnsi="楷体" w:cs="楷体"/>
          <w:color w:val="000000"/>
        </w:rPr>
        <w:t>”</w:t>
      </w:r>
      <w:r>
        <w:rPr>
          <w:rFonts w:ascii="楷体" w:eastAsia="楷体" w:hAnsi="楷体" w:cs="楷体"/>
          <w:color w:val="000000"/>
        </w:rPr>
        <w:t>的基本原则。</w:t>
      </w:r>
      <w:r>
        <w:rPr>
          <w:rFonts w:ascii="楷体" w:eastAsia="楷体" w:hAnsi="楷体" w:cs="楷体"/>
          <w:color w:val="000000"/>
        </w:rPr>
        <w:t>……</w:t>
      </w:r>
      <w:r>
        <w:rPr>
          <w:rFonts w:ascii="楷体" w:eastAsia="楷体" w:hAnsi="楷体" w:cs="楷体"/>
          <w:color w:val="000000"/>
        </w:rPr>
        <w:t>仅自由民中的成年男子才享有公民权</w:t>
      </w:r>
      <w:r>
        <w:rPr>
          <w:rFonts w:ascii="楷体" w:eastAsia="楷体" w:hAnsi="楷体" w:cs="楷体"/>
          <w:color w:val="000000"/>
        </w:rPr>
        <w:t>……</w:t>
      </w:r>
      <w:r>
        <w:rPr>
          <w:rFonts w:ascii="楷体" w:eastAsia="楷体" w:hAnsi="楷体" w:cs="楷体"/>
          <w:color w:val="000000"/>
        </w:rPr>
        <w:t>而且，这种民主权利本身有时也流于形式，失之过滥；公民大会往往在一些别有用</w:t>
      </w:r>
      <w:r>
        <w:rPr>
          <w:rFonts w:ascii="楷体" w:eastAsia="楷体" w:hAnsi="楷体" w:cs="楷体"/>
          <w:color w:val="000000"/>
        </w:rPr>
        <w:t>心之徒的煽惑之下，通过了一些怀有偏见的错误决议，伤及无辜，扼杀了新的思想。所以雅典民主政治始终只是意味着社会上一少部分成员的政治权利，存在着无可逾越的阶级和时代的局限性。</w:t>
      </w:r>
    </w:p>
    <w:p w:rsidR="00EF1E57" w:rsidRDefault="00C4318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摘自王斯德主编《世界通史》</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）阅读材料一，根据材料概括古希腊各城邦的关系，指出奥林匹亚遗址在当时所起的作用。</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）阅读材料二，结合所学，写出雅典城邦被排除于公民权之外的人员构成。雅典民主政治</w:t>
      </w:r>
      <w:r>
        <w:rPr>
          <w:rFonts w:ascii="宋体" w:hAnsi="宋体"/>
          <w:color w:val="000000"/>
        </w:rPr>
        <w:t>“</w:t>
      </w:r>
      <w:r>
        <w:rPr>
          <w:rFonts w:ascii="宋体" w:hAnsi="宋体"/>
          <w:color w:val="000000"/>
        </w:rPr>
        <w:t>无可逾越的阶级和时代的局限性</w:t>
      </w:r>
      <w:r>
        <w:rPr>
          <w:rFonts w:ascii="宋体" w:hAnsi="宋体"/>
          <w:color w:val="000000"/>
        </w:rPr>
        <w:t>”</w:t>
      </w:r>
      <w:r>
        <w:rPr>
          <w:rFonts w:ascii="宋体" w:hAnsi="宋体"/>
          <w:color w:val="000000"/>
        </w:rPr>
        <w:t>体现在哪几个层面？（说明：只列关键词，无需展开）</w:t>
      </w:r>
    </w:p>
    <w:p w:rsidR="00EF1E57" w:rsidRDefault="00C43182">
      <w:pPr>
        <w:spacing w:line="360" w:lineRule="auto"/>
        <w:jc w:val="left"/>
        <w:textAlignment w:val="center"/>
        <w:rPr>
          <w:rFonts w:ascii="宋体" w:hAnsi="宋体"/>
          <w:color w:val="000000"/>
        </w:rPr>
      </w:pPr>
      <w:r>
        <w:rPr>
          <w:color w:val="000000"/>
        </w:rPr>
        <w:t xml:space="preserve">28. </w:t>
      </w:r>
      <w:r>
        <w:rPr>
          <w:rFonts w:ascii="宋体" w:hAnsi="宋体"/>
          <w:color w:val="000000"/>
        </w:rPr>
        <w:t>人地关系，是人类社会一个永恒的话题。阅读材料，回答</w:t>
      </w:r>
      <w:r>
        <w:rPr>
          <w:rFonts w:ascii="宋体" w:hAnsi="宋体"/>
          <w:color w:val="000000"/>
        </w:rPr>
        <w:t>问题。</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p>
    <w:tbl>
      <w:tblPr>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1530"/>
        <w:gridCol w:w="6390"/>
      </w:tblGrid>
      <w:tr w:rsidR="00EF1E57">
        <w:trPr>
          <w:trHeight w:val="33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楷体" w:eastAsia="楷体" w:hAnsi="楷体" w:cs="楷体"/>
                <w:color w:val="000000"/>
              </w:rPr>
            </w:pPr>
            <w:r>
              <w:rPr>
                <w:rFonts w:ascii="楷体" w:eastAsia="楷体" w:hAnsi="楷体" w:cs="楷体"/>
                <w:color w:val="000000"/>
              </w:rPr>
              <w:t>思想家</w:t>
            </w:r>
          </w:p>
        </w:tc>
        <w:tc>
          <w:tcPr>
            <w:tcW w:w="63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楷体" w:eastAsia="楷体" w:hAnsi="楷体" w:cs="楷体"/>
                <w:color w:val="000000"/>
              </w:rPr>
            </w:pPr>
            <w:r>
              <w:rPr>
                <w:rFonts w:ascii="楷体" w:eastAsia="楷体" w:hAnsi="楷体" w:cs="楷体"/>
                <w:color w:val="000000"/>
              </w:rPr>
              <w:t>观点</w:t>
            </w:r>
          </w:p>
        </w:tc>
      </w:tr>
      <w:tr w:rsidR="00EF1E57">
        <w:trPr>
          <w:trHeight w:val="33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楷体" w:eastAsia="楷体" w:hAnsi="楷体" w:cs="楷体"/>
                <w:color w:val="000000"/>
              </w:rPr>
            </w:pPr>
            <w:r>
              <w:rPr>
                <w:rFonts w:ascii="楷体" w:eastAsia="楷体" w:hAnsi="楷体" w:cs="楷体"/>
                <w:color w:val="000000"/>
              </w:rPr>
              <w:t>老子</w:t>
            </w:r>
          </w:p>
        </w:tc>
        <w:tc>
          <w:tcPr>
            <w:tcW w:w="63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left"/>
              <w:textAlignment w:val="center"/>
              <w:rPr>
                <w:rFonts w:ascii="楷体" w:eastAsia="楷体" w:hAnsi="楷体" w:cs="楷体"/>
                <w:color w:val="000000"/>
              </w:rPr>
            </w:pPr>
            <w:r>
              <w:rPr>
                <w:rFonts w:ascii="楷体" w:eastAsia="楷体" w:hAnsi="楷体" w:cs="楷体"/>
                <w:color w:val="000000"/>
              </w:rPr>
              <w:t>人法地，地法天，天法道，道法自然。（《老子》）</w:t>
            </w:r>
          </w:p>
        </w:tc>
      </w:tr>
      <w:tr w:rsidR="00EF1E57">
        <w:trPr>
          <w:trHeight w:val="33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楷体" w:eastAsia="楷体" w:hAnsi="楷体" w:cs="楷体"/>
                <w:color w:val="000000"/>
              </w:rPr>
            </w:pPr>
            <w:r>
              <w:rPr>
                <w:rFonts w:ascii="楷体" w:eastAsia="楷体" w:hAnsi="楷体" w:cs="楷体"/>
                <w:color w:val="000000"/>
              </w:rPr>
              <w:t>庄子</w:t>
            </w:r>
          </w:p>
        </w:tc>
        <w:tc>
          <w:tcPr>
            <w:tcW w:w="63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left"/>
              <w:textAlignment w:val="center"/>
              <w:rPr>
                <w:rFonts w:ascii="楷体" w:eastAsia="楷体" w:hAnsi="楷体" w:cs="楷体"/>
                <w:color w:val="000000"/>
              </w:rPr>
            </w:pPr>
            <w:r>
              <w:rPr>
                <w:rFonts w:ascii="楷体" w:eastAsia="楷体" w:hAnsi="楷体" w:cs="楷体"/>
                <w:color w:val="000000"/>
              </w:rPr>
              <w:t>天下莫大于秋毫之末，而泰山为小。（《庄子》）</w:t>
            </w:r>
          </w:p>
        </w:tc>
      </w:tr>
      <w:tr w:rsidR="00EF1E57">
        <w:trPr>
          <w:trHeight w:val="33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center"/>
              <w:textAlignment w:val="center"/>
              <w:rPr>
                <w:rFonts w:ascii="楷体" w:eastAsia="楷体" w:hAnsi="楷体" w:cs="楷体"/>
                <w:color w:val="000000"/>
              </w:rPr>
            </w:pPr>
            <w:r>
              <w:rPr>
                <w:rFonts w:ascii="楷体" w:eastAsia="楷体" w:hAnsi="楷体" w:cs="楷体"/>
                <w:color w:val="000000"/>
              </w:rPr>
              <w:t>荀子</w:t>
            </w:r>
          </w:p>
        </w:tc>
        <w:tc>
          <w:tcPr>
            <w:tcW w:w="63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F1E57" w:rsidRDefault="00C43182">
            <w:pPr>
              <w:spacing w:line="360" w:lineRule="auto"/>
              <w:jc w:val="left"/>
              <w:textAlignment w:val="center"/>
              <w:rPr>
                <w:rFonts w:ascii="楷体" w:eastAsia="楷体" w:hAnsi="楷体" w:cs="楷体"/>
                <w:color w:val="000000"/>
              </w:rPr>
            </w:pPr>
            <w:r>
              <w:rPr>
                <w:rFonts w:ascii="楷体" w:eastAsia="楷体" w:hAnsi="楷体" w:cs="楷体"/>
                <w:color w:val="000000"/>
              </w:rPr>
              <w:t>天有其时，地有其财，人有其治，夫是之谓能参。（《荀子》）</w:t>
            </w:r>
          </w:p>
        </w:tc>
      </w:tr>
    </w:tbl>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马克思说：</w:t>
      </w:r>
      <w:r>
        <w:rPr>
          <w:rFonts w:ascii="楷体" w:eastAsia="楷体" w:hAnsi="楷体" w:cs="楷体"/>
          <w:color w:val="000000"/>
        </w:rPr>
        <w:t>“</w:t>
      </w:r>
      <w:r>
        <w:rPr>
          <w:rFonts w:ascii="楷体" w:eastAsia="楷体" w:hAnsi="楷体" w:cs="楷体"/>
          <w:color w:val="000000"/>
        </w:rPr>
        <w:t>土地是人类伟大的实验场所</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w:t>
      </w:r>
      <w:r>
        <w:rPr>
          <w:rFonts w:ascii="楷体" w:eastAsia="楷体" w:hAnsi="楷体" w:cs="楷体"/>
          <w:color w:val="000000"/>
        </w:rPr>
        <w:t>每当一个国家或者民族要着手来表述他们自己历史的时候，人们总是把这种环绕着土地而引发的人与土地的关系以及人与人之间的关系，作为分析和处理其他历史现象的一条脊骨。</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案例举证：秦</w:t>
      </w:r>
      <w:r>
        <w:rPr>
          <w:rFonts w:ascii="楷体" w:eastAsia="楷体" w:hAnsi="楷体" w:cs="楷体"/>
          <w:color w:val="000000"/>
        </w:rPr>
        <w:t>“</w:t>
      </w:r>
      <w:r>
        <w:rPr>
          <w:rFonts w:ascii="楷体" w:eastAsia="楷体" w:hAnsi="楷体" w:cs="楷体"/>
          <w:color w:val="000000"/>
        </w:rPr>
        <w:t>用商鞅之法，改帝王之制</w:t>
      </w:r>
      <w:r>
        <w:rPr>
          <w:rFonts w:ascii="楷体" w:eastAsia="楷体" w:hAnsi="楷体" w:cs="楷体"/>
          <w:color w:val="000000"/>
        </w:rPr>
        <w:t>”“</w:t>
      </w:r>
      <w:r>
        <w:rPr>
          <w:rFonts w:ascii="楷体" w:eastAsia="楷体" w:hAnsi="楷体" w:cs="楷体"/>
          <w:color w:val="000000"/>
        </w:rPr>
        <w:t>富者田连阡陌</w:t>
      </w:r>
      <w:r>
        <w:rPr>
          <w:rFonts w:ascii="楷体" w:eastAsia="楷体" w:hAnsi="楷体" w:cs="楷体"/>
          <w:color w:val="000000"/>
        </w:rPr>
        <w:t>”</w:t>
      </w:r>
      <w:r>
        <w:rPr>
          <w:rFonts w:ascii="楷体" w:eastAsia="楷体" w:hAnsi="楷体" w:cs="楷体"/>
          <w:color w:val="000000"/>
        </w:rPr>
        <w:t>；汉为护农计，令</w:t>
      </w:r>
      <w:r>
        <w:rPr>
          <w:rFonts w:ascii="楷体" w:eastAsia="楷体" w:hAnsi="楷体" w:cs="楷体"/>
          <w:color w:val="000000"/>
        </w:rPr>
        <w:t>“</w:t>
      </w:r>
      <w:r>
        <w:rPr>
          <w:rFonts w:ascii="楷体" w:eastAsia="楷体" w:hAnsi="楷体" w:cs="楷体"/>
          <w:color w:val="000000"/>
        </w:rPr>
        <w:t>贾人毋得衣锦绣绮縠絺纻罽，操兵，乘骑马。</w:t>
      </w:r>
      <w:r>
        <w:rPr>
          <w:rFonts w:ascii="楷体" w:eastAsia="楷体" w:hAnsi="楷体" w:cs="楷体"/>
          <w:color w:val="000000"/>
        </w:rPr>
        <w:t>”“</w:t>
      </w:r>
      <w:r>
        <w:rPr>
          <w:rFonts w:ascii="楷体" w:eastAsia="楷体" w:hAnsi="楷体" w:cs="楷体"/>
          <w:color w:val="000000"/>
        </w:rPr>
        <w:t>重租税以困辱之</w:t>
      </w:r>
      <w:r>
        <w:rPr>
          <w:rFonts w:ascii="楷体" w:eastAsia="楷体" w:hAnsi="楷体" w:cs="楷体"/>
          <w:color w:val="000000"/>
        </w:rPr>
        <w:t>”</w:t>
      </w:r>
      <w:r>
        <w:rPr>
          <w:rFonts w:ascii="楷体" w:eastAsia="楷体" w:hAnsi="楷体" w:cs="楷体"/>
          <w:color w:val="000000"/>
        </w:rPr>
        <w:t>；在政府政令的号召下，情愿离开</w:t>
      </w:r>
      <w:r>
        <w:rPr>
          <w:rFonts w:ascii="楷体" w:eastAsia="楷体" w:hAnsi="楷体" w:cs="楷体"/>
          <w:color w:val="000000"/>
        </w:rPr>
        <w:t>“</w:t>
      </w:r>
      <w:r>
        <w:rPr>
          <w:rFonts w:ascii="楷体" w:eastAsia="楷体" w:hAnsi="楷体" w:cs="楷体"/>
          <w:color w:val="000000"/>
        </w:rPr>
        <w:t>狭乡</w:t>
      </w:r>
      <w:r>
        <w:rPr>
          <w:rFonts w:ascii="楷体" w:eastAsia="楷体" w:hAnsi="楷体" w:cs="楷体"/>
          <w:color w:val="000000"/>
        </w:rPr>
        <w:t>”</w:t>
      </w:r>
      <w:r>
        <w:rPr>
          <w:rFonts w:ascii="楷体" w:eastAsia="楷体" w:hAnsi="楷体" w:cs="楷体"/>
          <w:color w:val="000000"/>
        </w:rPr>
        <w:t>远涉关山去到</w:t>
      </w:r>
      <w:r>
        <w:rPr>
          <w:rFonts w:ascii="楷体" w:eastAsia="楷体" w:hAnsi="楷体" w:cs="楷体"/>
          <w:color w:val="000000"/>
        </w:rPr>
        <w:t>“</w:t>
      </w:r>
      <w:r>
        <w:rPr>
          <w:rFonts w:ascii="楷体" w:eastAsia="楷体" w:hAnsi="楷体" w:cs="楷体"/>
          <w:color w:val="000000"/>
        </w:rPr>
        <w:t>宽乡</w:t>
      </w:r>
      <w:r>
        <w:rPr>
          <w:rFonts w:ascii="楷体" w:eastAsia="楷体" w:hAnsi="楷体" w:cs="楷体"/>
          <w:color w:val="000000"/>
        </w:rPr>
        <w:t>”</w:t>
      </w:r>
      <w:r>
        <w:rPr>
          <w:rFonts w:ascii="楷体" w:eastAsia="楷体" w:hAnsi="楷体" w:cs="楷体"/>
          <w:color w:val="000000"/>
        </w:rPr>
        <w:t>落户的人们，是北魏的自耕农；至唐前期，狭乡不足者，听于宽乡遥授。为了改变</w:t>
      </w:r>
      <w:r>
        <w:rPr>
          <w:rFonts w:ascii="楷体" w:eastAsia="楷体" w:hAnsi="楷体" w:cs="楷体"/>
          <w:color w:val="000000"/>
        </w:rPr>
        <w:t>“</w:t>
      </w:r>
      <w:r>
        <w:rPr>
          <w:rFonts w:ascii="楷体" w:eastAsia="楷体" w:hAnsi="楷体" w:cs="楷体"/>
          <w:color w:val="000000"/>
        </w:rPr>
        <w:t>千年田八百主</w:t>
      </w:r>
      <w:r>
        <w:rPr>
          <w:rFonts w:ascii="楷体" w:eastAsia="楷体" w:hAnsi="楷体" w:cs="楷体"/>
          <w:color w:val="000000"/>
        </w:rPr>
        <w:t>”</w:t>
      </w:r>
      <w:r>
        <w:rPr>
          <w:rFonts w:ascii="楷体" w:eastAsia="楷体" w:hAnsi="楷体" w:cs="楷体"/>
          <w:color w:val="000000"/>
        </w:rPr>
        <w:t>的小生产状态，中国共产党在</w:t>
      </w:r>
      <w:r>
        <w:rPr>
          <w:rFonts w:ascii="楷体" w:eastAsia="楷体" w:hAnsi="楷体" w:cs="楷体"/>
          <w:color w:val="000000"/>
        </w:rPr>
        <w:t>“</w:t>
      </w:r>
      <w:r>
        <w:rPr>
          <w:rFonts w:ascii="楷体" w:eastAsia="楷体" w:hAnsi="楷体" w:cs="楷体"/>
          <w:color w:val="000000"/>
        </w:rPr>
        <w:t>改地换天</w:t>
      </w:r>
      <w:r>
        <w:rPr>
          <w:rFonts w:ascii="楷体" w:eastAsia="楷体" w:hAnsi="楷体" w:cs="楷体"/>
          <w:color w:val="000000"/>
        </w:rPr>
        <w:t>”</w:t>
      </w:r>
      <w:r>
        <w:rPr>
          <w:rFonts w:ascii="楷体" w:eastAsia="楷体" w:hAnsi="楷体" w:cs="楷体"/>
          <w:color w:val="000000"/>
        </w:rPr>
        <w:t>的过程中，成功地找到了一条对农业进行社会主义改造的道路。</w:t>
      </w:r>
    </w:p>
    <w:p w:rsidR="00EF1E57" w:rsidRDefault="00C4318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编自《赵俪生文集》、金冲及《二十世纪中国史纲》等</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材料三</w:t>
      </w:r>
      <w:r>
        <w:rPr>
          <w:rFonts w:ascii="楷体" w:eastAsia="楷体" w:hAnsi="楷体" w:cs="楷体"/>
          <w:color w:val="000000"/>
        </w:rPr>
        <w:t xml:space="preserve">  </w:t>
      </w:r>
      <w:r>
        <w:rPr>
          <w:rFonts w:ascii="楷体" w:eastAsia="楷体" w:hAnsi="楷体" w:cs="楷体"/>
          <w:color w:val="000000"/>
        </w:rPr>
        <w:t>草在结它的籽，风在摇它的叶。</w:t>
      </w:r>
      <w:r>
        <w:rPr>
          <w:rFonts w:ascii="楷体" w:eastAsia="楷体" w:hAnsi="楷体" w:cs="楷体"/>
          <w:color w:val="000000"/>
        </w:rPr>
        <w:t>……“</w:t>
      </w:r>
      <w:r>
        <w:rPr>
          <w:rFonts w:ascii="楷体" w:eastAsia="楷体" w:hAnsi="楷体" w:cs="楷体"/>
          <w:color w:val="000000"/>
        </w:rPr>
        <w:t>我不把天理解为天命，也不把人理解为人生；</w:t>
      </w:r>
      <w:r>
        <w:rPr>
          <w:rFonts w:ascii="楷体" w:eastAsia="楷体" w:hAnsi="楷体" w:cs="楷体"/>
          <w:color w:val="000000"/>
        </w:rPr>
        <w:t>我认为天就是大自然，人就是我们人类。</w:t>
      </w:r>
      <w:r>
        <w:rPr>
          <w:rFonts w:ascii="楷体" w:eastAsia="楷体" w:hAnsi="楷体" w:cs="楷体"/>
          <w:color w:val="000000"/>
        </w:rPr>
        <w:t>”</w:t>
      </w:r>
      <w:r>
        <w:rPr>
          <w:rFonts w:ascii="楷体" w:eastAsia="楷体" w:hAnsi="楷体" w:cs="楷体"/>
          <w:color w:val="000000"/>
        </w:rPr>
        <w:t>（季羡林语）</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徜徉于中国皖南古村落</w:t>
      </w:r>
      <w:r>
        <w:rPr>
          <w:rFonts w:ascii="楷体" w:eastAsia="楷体" w:hAnsi="楷体" w:cs="楷体"/>
          <w:color w:val="000000"/>
        </w:rPr>
        <w:t>——</w:t>
      </w:r>
      <w:r>
        <w:rPr>
          <w:rFonts w:ascii="楷体" w:eastAsia="楷体" w:hAnsi="楷体" w:cs="楷体"/>
          <w:color w:val="000000"/>
        </w:rPr>
        <w:t>宏村，仿佛置身于绿波清秀的山水画卷。从高处望去，宏村就像一只昂首奋蹄的大水牛，背倚黄山余脉，四周山水与粉墙青瓦融为一体，反映出中国古代对人地关系认识的哲学高度，堪称文化与环境协调融合的典范佳构。</w:t>
      </w:r>
    </w:p>
    <w:p w:rsidR="00EF1E57" w:rsidRDefault="00C4318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节自《世界遗产在中国》等</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）人地关系，也是天人关系。阅读材料一，结合所学，指出荀子在天人关系上的思想主张。在老子看来，天地人关系中的</w:t>
      </w:r>
      <w:r>
        <w:rPr>
          <w:rFonts w:ascii="宋体" w:hAnsi="宋体"/>
          <w:color w:val="000000"/>
        </w:rPr>
        <w:t>“</w:t>
      </w:r>
      <w:r>
        <w:rPr>
          <w:rFonts w:ascii="宋体" w:hAnsi="宋体"/>
          <w:color w:val="000000"/>
        </w:rPr>
        <w:t>有</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无</w:t>
      </w:r>
      <w:r>
        <w:rPr>
          <w:rFonts w:ascii="宋体" w:hAnsi="宋体"/>
          <w:color w:val="000000"/>
        </w:rPr>
        <w:t>”“</w:t>
      </w:r>
      <w:r>
        <w:rPr>
          <w:rFonts w:ascii="宋体" w:hAnsi="宋体"/>
          <w:color w:val="000000"/>
        </w:rPr>
        <w:t>难</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易</w:t>
      </w:r>
      <w:r>
        <w:rPr>
          <w:rFonts w:ascii="宋体" w:hAnsi="宋体"/>
          <w:color w:val="000000"/>
        </w:rPr>
        <w:t>”“</w:t>
      </w:r>
      <w:r>
        <w:rPr>
          <w:rFonts w:ascii="宋体" w:hAnsi="宋体"/>
          <w:color w:val="000000"/>
        </w:rPr>
        <w:t>福</w:t>
      </w:r>
      <w:r>
        <w:rPr>
          <w:rFonts w:ascii="宋体" w:hAnsi="宋体"/>
          <w:color w:val="000000"/>
        </w:rPr>
        <w:t>”</w:t>
      </w:r>
      <w:r>
        <w:rPr>
          <w:rFonts w:ascii="宋体" w:hAnsi="宋体"/>
          <w:color w:val="000000"/>
        </w:rPr>
        <w:t>和</w:t>
      </w:r>
      <w:r>
        <w:rPr>
          <w:rFonts w:ascii="宋体" w:hAnsi="宋体"/>
          <w:color w:val="000000"/>
        </w:rPr>
        <w:t>“</w:t>
      </w:r>
      <w:r>
        <w:rPr>
          <w:rFonts w:ascii="宋体" w:hAnsi="宋体"/>
          <w:color w:val="000000"/>
        </w:rPr>
        <w:t>祸</w:t>
      </w:r>
      <w:r>
        <w:rPr>
          <w:rFonts w:ascii="宋体" w:hAnsi="宋体"/>
          <w:color w:val="000000"/>
        </w:rPr>
        <w:t>”</w:t>
      </w:r>
      <w:r>
        <w:rPr>
          <w:rFonts w:ascii="宋体" w:hAnsi="宋体"/>
          <w:color w:val="000000"/>
        </w:rPr>
        <w:t>都可以相互转化，其据以分析的方法论是什么？请说明庄子</w:t>
      </w:r>
      <w:r>
        <w:rPr>
          <w:rFonts w:ascii="宋体" w:hAnsi="宋体"/>
          <w:color w:val="000000"/>
        </w:rPr>
        <w:t>“</w:t>
      </w:r>
      <w:r>
        <w:rPr>
          <w:rFonts w:ascii="宋体" w:hAnsi="宋体"/>
          <w:color w:val="000000"/>
        </w:rPr>
        <w:t>齐物</w:t>
      </w:r>
      <w:r>
        <w:rPr>
          <w:rFonts w:ascii="宋体" w:hAnsi="宋体"/>
          <w:color w:val="000000"/>
        </w:rPr>
        <w:t>”</w:t>
      </w:r>
      <w:r>
        <w:rPr>
          <w:rFonts w:ascii="宋体" w:hAnsi="宋体"/>
          <w:color w:val="000000"/>
        </w:rPr>
        <w:t>追求的精神境界。</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）在人地关系的图景中，古往今来许多政治家或政党通过田制改革，调整人地关系。根据材料二，结合所学，分析指出商鞅于</w:t>
      </w:r>
      <w:r>
        <w:rPr>
          <w:rFonts w:ascii="宋体" w:hAnsi="宋体"/>
          <w:color w:val="000000"/>
        </w:rPr>
        <w:t>“</w:t>
      </w:r>
      <w:r>
        <w:rPr>
          <w:rFonts w:ascii="宋体" w:hAnsi="宋体"/>
          <w:color w:val="000000"/>
        </w:rPr>
        <w:t>帝王之制</w:t>
      </w:r>
      <w:r>
        <w:rPr>
          <w:rFonts w:ascii="宋体" w:hAnsi="宋体"/>
          <w:color w:val="000000"/>
        </w:rPr>
        <w:t>”“</w:t>
      </w:r>
      <w:r>
        <w:rPr>
          <w:rFonts w:ascii="宋体" w:hAnsi="宋体"/>
          <w:color w:val="000000"/>
        </w:rPr>
        <w:t>改</w:t>
      </w:r>
      <w:r>
        <w:rPr>
          <w:rFonts w:ascii="宋体" w:hAnsi="宋体"/>
          <w:color w:val="000000"/>
        </w:rPr>
        <w:t>”</w:t>
      </w:r>
      <w:r>
        <w:rPr>
          <w:rFonts w:ascii="宋体" w:hAnsi="宋体"/>
          <w:color w:val="000000"/>
        </w:rPr>
        <w:t>的是什么？说明北魏至唐前期田制的变化。为了改变小生产状态，</w:t>
      </w:r>
      <w:r>
        <w:rPr>
          <w:rFonts w:ascii="宋体" w:hAnsi="宋体"/>
          <w:color w:val="000000"/>
        </w:rPr>
        <w:t>“</w:t>
      </w:r>
      <w:r>
        <w:rPr>
          <w:rFonts w:ascii="宋体" w:hAnsi="宋体"/>
          <w:color w:val="000000"/>
        </w:rPr>
        <w:t>改地换天</w:t>
      </w:r>
      <w:r>
        <w:rPr>
          <w:rFonts w:ascii="宋体" w:hAnsi="宋体"/>
          <w:color w:val="000000"/>
        </w:rPr>
        <w:t>”</w:t>
      </w:r>
      <w:r>
        <w:rPr>
          <w:rFonts w:ascii="宋体" w:hAnsi="宋体"/>
          <w:color w:val="000000"/>
        </w:rPr>
        <w:t>的新中国，开展了对农业的社会主义改造，请用一句话概括</w:t>
      </w:r>
      <w:r>
        <w:rPr>
          <w:rFonts w:ascii="宋体" w:hAnsi="宋体"/>
          <w:color w:val="000000"/>
        </w:rPr>
        <w:t>“</w:t>
      </w:r>
      <w:r>
        <w:rPr>
          <w:rFonts w:ascii="宋体" w:hAnsi="宋体"/>
          <w:color w:val="000000"/>
        </w:rPr>
        <w:t>改造</w:t>
      </w:r>
      <w:r>
        <w:rPr>
          <w:rFonts w:ascii="宋体" w:hAnsi="宋体"/>
          <w:color w:val="000000"/>
        </w:rPr>
        <w:t>”</w:t>
      </w:r>
      <w:r>
        <w:rPr>
          <w:rFonts w:ascii="宋体" w:hAnsi="宋体"/>
          <w:color w:val="000000"/>
        </w:rPr>
        <w:t>的内涵。</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）阅读材料一二三，有两点认识可供选择讨论：</w:t>
      </w:r>
      <w:r>
        <w:rPr>
          <w:rFonts w:ascii="宋体" w:hAnsi="宋体"/>
          <w:color w:val="000000"/>
        </w:rPr>
        <w:t>①</w:t>
      </w:r>
      <w:r>
        <w:rPr>
          <w:rFonts w:ascii="宋体" w:hAnsi="宋体"/>
          <w:color w:val="000000"/>
        </w:rPr>
        <w:t>对人地关系的认知，产生出不同的思想主张和政策面向，影响最大者莫过于</w:t>
      </w:r>
      <w:r>
        <w:rPr>
          <w:rFonts w:ascii="宋体" w:hAnsi="宋体"/>
          <w:color w:val="000000"/>
        </w:rPr>
        <w:t>“</w:t>
      </w:r>
      <w:r>
        <w:rPr>
          <w:rFonts w:ascii="宋体" w:hAnsi="宋体"/>
          <w:color w:val="000000"/>
        </w:rPr>
        <w:t>重农抑商</w:t>
      </w:r>
      <w:r>
        <w:rPr>
          <w:rFonts w:ascii="宋体" w:hAnsi="宋体"/>
          <w:color w:val="000000"/>
        </w:rPr>
        <w:t>”</w:t>
      </w:r>
      <w:r>
        <w:rPr>
          <w:rFonts w:ascii="宋体" w:hAnsi="宋体"/>
          <w:color w:val="000000"/>
        </w:rPr>
        <w:t>。结合所学，阐述这一为历代王朝所推行的经济政策在汉代商业领域的具体表现及其影响。</w:t>
      </w:r>
      <w:r>
        <w:rPr>
          <w:rFonts w:ascii="宋体" w:hAnsi="宋体"/>
          <w:color w:val="000000"/>
        </w:rPr>
        <w:t>②</w:t>
      </w:r>
      <w:r>
        <w:rPr>
          <w:rFonts w:ascii="宋体" w:hAnsi="宋体"/>
          <w:color w:val="000000"/>
        </w:rPr>
        <w:t>从人地关系的</w:t>
      </w:r>
      <w:r>
        <w:rPr>
          <w:rFonts w:ascii="宋体" w:hAnsi="宋体"/>
          <w:color w:val="000000"/>
        </w:rPr>
        <w:t>认识出发，分析说明人类与自然的关系。安徽宏村被誉为</w:t>
      </w:r>
      <w:r>
        <w:rPr>
          <w:rFonts w:ascii="宋体" w:hAnsi="宋体"/>
          <w:color w:val="000000"/>
        </w:rPr>
        <w:t>“</w:t>
      </w:r>
      <w:r>
        <w:rPr>
          <w:rFonts w:ascii="宋体" w:hAnsi="宋体"/>
          <w:color w:val="000000"/>
        </w:rPr>
        <w:t>科学与诗意最完美结合</w:t>
      </w:r>
      <w:r>
        <w:rPr>
          <w:rFonts w:ascii="宋体" w:hAnsi="宋体"/>
          <w:color w:val="000000"/>
        </w:rPr>
        <w:t>”</w:t>
      </w:r>
      <w:r>
        <w:rPr>
          <w:rFonts w:ascii="宋体" w:hAnsi="宋体"/>
          <w:color w:val="000000"/>
        </w:rPr>
        <w:t>的古村落，结合所学，说一说其巧夺天工的</w:t>
      </w:r>
      <w:r>
        <w:rPr>
          <w:rFonts w:ascii="宋体" w:hAnsi="宋体"/>
          <w:color w:val="000000"/>
        </w:rPr>
        <w:t>“</w:t>
      </w:r>
      <w:r>
        <w:rPr>
          <w:rFonts w:ascii="宋体" w:hAnsi="宋体"/>
          <w:color w:val="000000"/>
        </w:rPr>
        <w:t>中华一绝</w:t>
      </w:r>
      <w:r>
        <w:rPr>
          <w:rFonts w:ascii="宋体" w:hAnsi="宋体"/>
          <w:color w:val="000000"/>
        </w:rPr>
        <w:t>”</w:t>
      </w:r>
      <w:r>
        <w:rPr>
          <w:rFonts w:ascii="宋体" w:hAnsi="宋体"/>
          <w:color w:val="000000"/>
        </w:rPr>
        <w:t>是什么？试对其背山面水、错落有致的卧牛形村落布局予以描述。</w:t>
      </w:r>
    </w:p>
    <w:p w:rsidR="00EF1E57" w:rsidRDefault="00C43182">
      <w:pPr>
        <w:spacing w:line="360" w:lineRule="auto"/>
        <w:jc w:val="left"/>
        <w:textAlignment w:val="center"/>
        <w:rPr>
          <w:rFonts w:ascii="宋体" w:hAnsi="宋体"/>
          <w:color w:val="000000"/>
        </w:rPr>
      </w:pPr>
      <w:r>
        <w:rPr>
          <w:color w:val="000000"/>
        </w:rPr>
        <w:t xml:space="preserve">29. </w:t>
      </w:r>
      <w:r>
        <w:rPr>
          <w:rFonts w:ascii="宋体" w:hAnsi="宋体"/>
          <w:color w:val="000000"/>
        </w:rPr>
        <w:t>反思资本主义扩张史，侵略与经营有如两翼，如影随形。阅读材料，回答问题。</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材料一</w:t>
      </w:r>
      <w:r>
        <w:rPr>
          <w:rFonts w:ascii="楷体" w:eastAsia="楷体" w:hAnsi="楷体" w:cs="楷体"/>
          <w:color w:val="000000"/>
        </w:rPr>
        <w:t xml:space="preserve">  </w:t>
      </w:r>
      <w:r>
        <w:rPr>
          <w:rFonts w:ascii="楷体" w:eastAsia="楷体" w:hAnsi="楷体" w:cs="楷体"/>
          <w:color w:val="000000"/>
        </w:rPr>
        <w:t>地理大发现作为一个整体、作为一场统一的运动</w:t>
      </w:r>
      <w:r>
        <w:rPr>
          <w:rFonts w:ascii="楷体" w:eastAsia="楷体" w:hAnsi="楷体" w:cs="楷体"/>
          <w:color w:val="000000"/>
        </w:rPr>
        <w:t>……</w:t>
      </w:r>
      <w:r>
        <w:rPr>
          <w:rFonts w:ascii="楷体" w:eastAsia="楷体" w:hAnsi="楷体" w:cs="楷体"/>
          <w:color w:val="000000"/>
        </w:rPr>
        <w:t>是西欧封建社会内部某种扩张性体制形成的产物。</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作为整体的西欧是如何通过向世界扩张获取利益的呢？</w:t>
      </w:r>
      <w:r>
        <w:rPr>
          <w:rFonts w:ascii="楷体" w:eastAsia="楷体" w:hAnsi="楷体" w:cs="楷体"/>
          <w:color w:val="000000"/>
        </w:rPr>
        <w:t>……</w:t>
      </w:r>
      <w:r>
        <w:rPr>
          <w:rFonts w:ascii="楷体" w:eastAsia="楷体" w:hAnsi="楷体" w:cs="楷体"/>
          <w:color w:val="000000"/>
        </w:rPr>
        <w:t>（一方面）是殖民主义者对非西方国家和地区的抢劫、掠夺、奴役、剥削；（一方面）区别于古代殖民行动</w:t>
      </w:r>
      <w:r>
        <w:rPr>
          <w:rFonts w:ascii="楷体" w:eastAsia="楷体" w:hAnsi="楷体" w:cs="楷体"/>
          <w:color w:val="000000"/>
        </w:rPr>
        <w:t>……</w:t>
      </w:r>
      <w:r>
        <w:rPr>
          <w:rFonts w:ascii="楷体" w:eastAsia="楷体" w:hAnsi="楷体" w:cs="楷体"/>
          <w:color w:val="000000"/>
        </w:rPr>
        <w:t>把自己（西欧）转变成工业（手工业）生产中心</w:t>
      </w:r>
      <w:r>
        <w:rPr>
          <w:rFonts w:ascii="楷体" w:eastAsia="楷体" w:hAnsi="楷体" w:cs="楷体"/>
          <w:color w:val="000000"/>
        </w:rPr>
        <w:t>……</w:t>
      </w:r>
      <w:r>
        <w:rPr>
          <w:rFonts w:ascii="楷体" w:eastAsia="楷体" w:hAnsi="楷体" w:cs="楷体"/>
          <w:color w:val="000000"/>
        </w:rPr>
        <w:t>在不平等的关系上把西欧与世界各地结合起来，从而把世界各地的产品转化为自己的物质财富。</w:t>
      </w:r>
      <w:r>
        <w:rPr>
          <w:rFonts w:ascii="楷体" w:eastAsia="楷体" w:hAnsi="楷体" w:cs="楷体"/>
          <w:color w:val="000000"/>
        </w:rPr>
        <w:t>……16</w:t>
      </w:r>
      <w:r>
        <w:rPr>
          <w:rFonts w:ascii="楷体" w:eastAsia="楷体" w:hAnsi="楷体" w:cs="楷体"/>
          <w:color w:val="000000"/>
        </w:rPr>
        <w:t>世纪和</w:t>
      </w:r>
      <w:r>
        <w:rPr>
          <w:rFonts w:ascii="楷体" w:eastAsia="楷体" w:hAnsi="楷体" w:cs="楷体"/>
          <w:color w:val="000000"/>
        </w:rPr>
        <w:t>17</w:t>
      </w:r>
      <w:r>
        <w:rPr>
          <w:rFonts w:ascii="楷体" w:eastAsia="楷体" w:hAnsi="楷体" w:cs="楷体"/>
          <w:color w:val="000000"/>
        </w:rPr>
        <w:t>世纪初是西欧国家通过殖民征服和海外贸易，使自己向世界生产中心转化的过程。</w:t>
      </w:r>
    </w:p>
    <w:p w:rsidR="00EF1E57" w:rsidRDefault="00C4318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摘自王加丰《扩张体制与世界市场的开辟》</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材料二</w:t>
      </w:r>
      <w:r>
        <w:rPr>
          <w:rFonts w:ascii="楷体" w:eastAsia="楷体" w:hAnsi="楷体" w:cs="楷体"/>
          <w:color w:val="000000"/>
        </w:rPr>
        <w:t xml:space="preserve">  “</w:t>
      </w:r>
      <w:r>
        <w:rPr>
          <w:rFonts w:ascii="楷体" w:eastAsia="楷体" w:hAnsi="楷体" w:cs="楷体"/>
          <w:color w:val="000000"/>
        </w:rPr>
        <w:t>印度失掉了他的旧世界，而没有获得一个新世界</w:t>
      </w:r>
      <w:r>
        <w:rPr>
          <w:rFonts w:ascii="楷体" w:eastAsia="楷体" w:hAnsi="楷体" w:cs="楷体"/>
          <w:color w:val="000000"/>
        </w:rPr>
        <w:t>”</w:t>
      </w:r>
      <w:r>
        <w:rPr>
          <w:rFonts w:ascii="楷体" w:eastAsia="楷体" w:hAnsi="楷体" w:cs="楷体"/>
          <w:color w:val="000000"/>
        </w:rPr>
        <w:t>。这是马克思在</w:t>
      </w:r>
      <w:r>
        <w:rPr>
          <w:rFonts w:ascii="楷体" w:eastAsia="楷体" w:hAnsi="楷体" w:cs="楷体"/>
          <w:color w:val="000000"/>
        </w:rPr>
        <w:t>1853</w:t>
      </w:r>
      <w:r>
        <w:rPr>
          <w:rFonts w:ascii="楷体" w:eastAsia="楷体" w:hAnsi="楷体" w:cs="楷体"/>
          <w:color w:val="000000"/>
        </w:rPr>
        <w:t>年以印度为例，对殖民地历史命运所作的精辟分析。</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从</w:t>
      </w:r>
      <w:r>
        <w:rPr>
          <w:rFonts w:ascii="楷体" w:eastAsia="楷体" w:hAnsi="楷体" w:cs="楷体"/>
          <w:color w:val="000000"/>
        </w:rPr>
        <w:t>19</w:t>
      </w:r>
      <w:r>
        <w:rPr>
          <w:rFonts w:ascii="楷体" w:eastAsia="楷体" w:hAnsi="楷体" w:cs="楷体"/>
          <w:color w:val="000000"/>
        </w:rPr>
        <w:t>世纪中叶起，资本主义在全球进一步展开了扩张活动，世界文学领域出现了以批判现实主义风格为主的文学作品。英国作家狄更斯对这一时代有经典的描述：</w:t>
      </w:r>
      <w:r>
        <w:rPr>
          <w:rFonts w:ascii="楷体" w:eastAsia="楷体" w:hAnsi="楷体" w:cs="楷体"/>
          <w:color w:val="000000"/>
        </w:rPr>
        <w:t>“</w:t>
      </w:r>
      <w:r>
        <w:rPr>
          <w:rFonts w:ascii="楷体" w:eastAsia="楷体" w:hAnsi="楷体" w:cs="楷体"/>
          <w:color w:val="000000"/>
        </w:rPr>
        <w:t>那是最好的时代，那是最坏的时代。</w:t>
      </w:r>
      <w:r>
        <w:rPr>
          <w:rFonts w:ascii="楷体" w:eastAsia="楷体" w:hAnsi="楷体" w:cs="楷体"/>
          <w:color w:val="000000"/>
        </w:rPr>
        <w:t>”</w:t>
      </w:r>
    </w:p>
    <w:p w:rsidR="00EF1E57" w:rsidRDefault="00C4318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摘编自《马克思恩格斯全集》（历史》必修三等</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材料三</w:t>
      </w:r>
      <w:r>
        <w:rPr>
          <w:rFonts w:ascii="楷体" w:eastAsia="楷体" w:hAnsi="楷体" w:cs="楷体"/>
          <w:color w:val="000000"/>
        </w:rPr>
        <w:t xml:space="preserve">  19</w:t>
      </w:r>
      <w:r>
        <w:rPr>
          <w:rFonts w:ascii="楷体" w:eastAsia="楷体" w:hAnsi="楷体" w:cs="楷体"/>
          <w:color w:val="000000"/>
        </w:rPr>
        <w:t>世纪末</w:t>
      </w:r>
      <w:r>
        <w:rPr>
          <w:rFonts w:ascii="楷体" w:eastAsia="楷体" w:hAnsi="楷体" w:cs="楷体"/>
          <w:color w:val="000000"/>
        </w:rPr>
        <w:t>20</w:t>
      </w:r>
      <w:r>
        <w:rPr>
          <w:rFonts w:ascii="楷体" w:eastAsia="楷体" w:hAnsi="楷体" w:cs="楷体"/>
          <w:color w:val="000000"/>
        </w:rPr>
        <w:t>世纪初，一路扩张的资本主义基本完成了一体化进程，资本主义实现了人类历史空前未有的纵向和横向发展，不论是发展速度或规模。但在不断扩大和发展的同时，它面临着难以解救的矛盾。</w:t>
      </w:r>
    </w:p>
    <w:p w:rsidR="00EF1E57" w:rsidRDefault="00C43182">
      <w:pPr>
        <w:spacing w:line="360" w:lineRule="auto"/>
        <w:ind w:firstLine="420"/>
        <w:jc w:val="left"/>
        <w:textAlignment w:val="center"/>
        <w:rPr>
          <w:rFonts w:ascii="楷体" w:eastAsia="楷体" w:hAnsi="楷体" w:cs="楷体"/>
          <w:color w:val="000000"/>
        </w:rPr>
      </w:pPr>
      <w:r>
        <w:rPr>
          <w:rFonts w:ascii="楷体" w:eastAsia="楷体" w:hAnsi="楷体" w:cs="楷体"/>
          <w:color w:val="000000"/>
        </w:rPr>
        <w:t>世界之形成为一个密不可分的整体，它的真实内容是什么呢？它的真实内容便是资本帝国主义列强对</w:t>
      </w:r>
      <w:r>
        <w:rPr>
          <w:rFonts w:ascii="楷体" w:eastAsia="楷体" w:hAnsi="楷体" w:cs="楷体"/>
          <w:color w:val="000000"/>
        </w:rPr>
        <w:t>于世界其余地区、国家的统治。世界地区联系的加强，不外是西方列强对于世界上其余国家的政治、经济及文化的控制。资本主义势力伸向全世界，可以说是</w:t>
      </w:r>
      <w:r>
        <w:rPr>
          <w:rFonts w:ascii="楷体" w:eastAsia="楷体" w:hAnsi="楷体" w:cs="楷体"/>
          <w:color w:val="000000"/>
        </w:rPr>
        <w:t>“</w:t>
      </w:r>
      <w:r>
        <w:rPr>
          <w:rFonts w:ascii="楷体" w:eastAsia="楷体" w:hAnsi="楷体" w:cs="楷体"/>
          <w:color w:val="000000"/>
        </w:rPr>
        <w:t>无远弗届</w:t>
      </w:r>
      <w:r>
        <w:rPr>
          <w:rFonts w:ascii="楷体" w:eastAsia="楷体" w:hAnsi="楷体" w:cs="楷体"/>
          <w:color w:val="000000"/>
        </w:rPr>
        <w:t>”</w:t>
      </w:r>
      <w:r>
        <w:rPr>
          <w:rFonts w:ascii="楷体" w:eastAsia="楷体" w:hAnsi="楷体" w:cs="楷体"/>
          <w:color w:val="000000"/>
        </w:rPr>
        <w:t>。</w:t>
      </w:r>
    </w:p>
    <w:p w:rsidR="00EF1E57" w:rsidRDefault="00C43182">
      <w:pPr>
        <w:spacing w:line="360" w:lineRule="auto"/>
        <w:jc w:val="right"/>
        <w:textAlignment w:val="center"/>
        <w:rPr>
          <w:rFonts w:ascii="楷体" w:eastAsia="楷体" w:hAnsi="楷体" w:cs="楷体"/>
          <w:color w:val="000000"/>
        </w:rPr>
      </w:pPr>
      <w:r>
        <w:rPr>
          <w:rFonts w:ascii="楷体" w:eastAsia="楷体" w:hAnsi="楷体" w:cs="楷体"/>
          <w:color w:val="000000"/>
        </w:rPr>
        <w:t>——</w:t>
      </w:r>
      <w:r>
        <w:rPr>
          <w:rFonts w:ascii="楷体" w:eastAsia="楷体" w:hAnsi="楷体" w:cs="楷体"/>
          <w:color w:val="000000"/>
        </w:rPr>
        <w:t>摘编自吴于廑、齐世荣主编《世界史》</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1</w:t>
      </w:r>
      <w:r>
        <w:rPr>
          <w:rFonts w:ascii="宋体" w:hAnsi="宋体"/>
          <w:color w:val="000000"/>
        </w:rPr>
        <w:t>）根据材料一，概括早期资本主义贪婪性的表现。在资本主义的扩张中，曾经</w:t>
      </w:r>
      <w:r>
        <w:rPr>
          <w:rFonts w:ascii="宋体" w:hAnsi="宋体"/>
          <w:color w:val="000000"/>
        </w:rPr>
        <w:t>“</w:t>
      </w:r>
      <w:r>
        <w:rPr>
          <w:rFonts w:ascii="宋体" w:hAnsi="宋体"/>
          <w:color w:val="000000"/>
        </w:rPr>
        <w:t>良好的锚地</w:t>
      </w:r>
      <w:r>
        <w:rPr>
          <w:rFonts w:ascii="宋体" w:hAnsi="宋体"/>
          <w:color w:val="000000"/>
        </w:rPr>
        <w:t>”</w:t>
      </w:r>
      <w:r>
        <w:rPr>
          <w:rFonts w:ascii="宋体" w:hAnsi="宋体"/>
          <w:color w:val="000000"/>
        </w:rPr>
        <w:t>戈雷岛却成了扩张者的跳板，并在历史岁月中见证了扩张者的诸般恶行，请结合所学予以概述。</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2</w:t>
      </w:r>
      <w:r>
        <w:rPr>
          <w:rFonts w:ascii="宋体" w:hAnsi="宋体"/>
          <w:color w:val="000000"/>
        </w:rPr>
        <w:t>）根据材料二，结合所学，简析</w:t>
      </w:r>
      <w:r>
        <w:rPr>
          <w:rFonts w:ascii="宋体" w:hAnsi="宋体"/>
          <w:color w:val="000000"/>
        </w:rPr>
        <w:t>19</w:t>
      </w:r>
      <w:r>
        <w:rPr>
          <w:rFonts w:ascii="宋体" w:hAnsi="宋体"/>
          <w:color w:val="000000"/>
        </w:rPr>
        <w:t>世纪中叶，包括印度在内的殖民地在资本主义世界市场中的境遇。综合说明批判现实主义文学家是如何以笔为刃直面</w:t>
      </w:r>
      <w:r>
        <w:rPr>
          <w:rFonts w:ascii="宋体" w:hAnsi="宋体"/>
          <w:color w:val="000000"/>
        </w:rPr>
        <w:t>“</w:t>
      </w:r>
      <w:r>
        <w:rPr>
          <w:rFonts w:ascii="宋体" w:hAnsi="宋体"/>
          <w:color w:val="000000"/>
        </w:rPr>
        <w:t>最坏的</w:t>
      </w:r>
      <w:r>
        <w:rPr>
          <w:rFonts w:ascii="宋体" w:hAnsi="宋体"/>
          <w:color w:val="000000"/>
        </w:rPr>
        <w:t>时代</w:t>
      </w:r>
      <w:r>
        <w:rPr>
          <w:rFonts w:ascii="宋体" w:hAnsi="宋体"/>
          <w:color w:val="000000"/>
        </w:rPr>
        <w:t>”</w:t>
      </w:r>
      <w:r>
        <w:rPr>
          <w:rFonts w:ascii="宋体" w:hAnsi="宋体"/>
          <w:color w:val="000000"/>
        </w:rPr>
        <w:t>？</w:t>
      </w:r>
    </w:p>
    <w:p w:rsidR="00EF1E57" w:rsidRDefault="00C43182">
      <w:pPr>
        <w:spacing w:line="360" w:lineRule="auto"/>
        <w:jc w:val="left"/>
        <w:textAlignment w:val="center"/>
        <w:rPr>
          <w:rFonts w:ascii="宋体" w:hAnsi="宋体"/>
          <w:color w:val="000000"/>
        </w:rPr>
      </w:pPr>
      <w:r>
        <w:rPr>
          <w:rFonts w:ascii="宋体" w:hAnsi="宋体"/>
          <w:color w:val="000000"/>
        </w:rPr>
        <w:t>（</w:t>
      </w:r>
      <w:r>
        <w:rPr>
          <w:rFonts w:ascii="宋体" w:hAnsi="宋体"/>
          <w:color w:val="000000"/>
        </w:rPr>
        <w:t>3</w:t>
      </w:r>
      <w:r>
        <w:rPr>
          <w:rFonts w:ascii="宋体" w:hAnsi="宋体"/>
          <w:color w:val="000000"/>
        </w:rPr>
        <w:t>）阅读材料三，结合所学，指出</w:t>
      </w:r>
      <w:r>
        <w:rPr>
          <w:rFonts w:ascii="宋体" w:hAnsi="宋体"/>
          <w:color w:val="000000"/>
        </w:rPr>
        <w:t>“</w:t>
      </w:r>
      <w:r>
        <w:rPr>
          <w:rFonts w:ascii="宋体" w:hAnsi="宋体"/>
          <w:color w:val="000000"/>
        </w:rPr>
        <w:t>资本帝国主义列强</w:t>
      </w:r>
      <w:r>
        <w:rPr>
          <w:rFonts w:ascii="宋体" w:hAnsi="宋体"/>
          <w:color w:val="000000"/>
        </w:rPr>
        <w:t>”</w:t>
      </w:r>
      <w:r>
        <w:rPr>
          <w:rFonts w:ascii="宋体" w:hAnsi="宋体"/>
          <w:color w:val="000000"/>
        </w:rPr>
        <w:t>实现其</w:t>
      </w:r>
      <w:r>
        <w:rPr>
          <w:rFonts w:ascii="宋体" w:hAnsi="宋体"/>
          <w:color w:val="000000"/>
        </w:rPr>
        <w:t>“</w:t>
      </w:r>
      <w:r>
        <w:rPr>
          <w:rFonts w:ascii="宋体" w:hAnsi="宋体"/>
          <w:color w:val="000000"/>
        </w:rPr>
        <w:t>无远弗届</w:t>
      </w:r>
      <w:r>
        <w:rPr>
          <w:rFonts w:ascii="宋体" w:hAnsi="宋体"/>
          <w:color w:val="000000"/>
        </w:rPr>
        <w:t>”</w:t>
      </w:r>
      <w:r>
        <w:rPr>
          <w:rFonts w:ascii="宋体" w:hAnsi="宋体"/>
          <w:color w:val="000000"/>
        </w:rPr>
        <w:t>的手段及其所造成的结果。分析一路扩张的资本主义</w:t>
      </w:r>
      <w:r>
        <w:rPr>
          <w:rFonts w:ascii="宋体" w:hAnsi="宋体"/>
          <w:color w:val="000000"/>
        </w:rPr>
        <w:t>“</w:t>
      </w:r>
      <w:r>
        <w:rPr>
          <w:rFonts w:ascii="宋体" w:hAnsi="宋体"/>
          <w:color w:val="000000"/>
        </w:rPr>
        <w:t>横向发展</w:t>
      </w:r>
      <w:r>
        <w:rPr>
          <w:rFonts w:ascii="宋体" w:hAnsi="宋体"/>
          <w:color w:val="000000"/>
        </w:rPr>
        <w:t>”</w:t>
      </w:r>
      <w:r>
        <w:rPr>
          <w:rFonts w:ascii="宋体" w:hAnsi="宋体"/>
          <w:color w:val="000000"/>
        </w:rPr>
        <w:t>过程中</w:t>
      </w:r>
      <w:r>
        <w:rPr>
          <w:rFonts w:ascii="宋体" w:hAnsi="宋体"/>
          <w:color w:val="000000"/>
        </w:rPr>
        <w:t>“</w:t>
      </w:r>
      <w:r>
        <w:rPr>
          <w:rFonts w:ascii="宋体" w:hAnsi="宋体"/>
          <w:color w:val="000000"/>
        </w:rPr>
        <w:t>难以解救的矛盾</w:t>
      </w:r>
      <w:r>
        <w:rPr>
          <w:rFonts w:ascii="宋体" w:hAnsi="宋体"/>
          <w:color w:val="000000"/>
        </w:rPr>
        <w:t>”</w:t>
      </w:r>
      <w:r>
        <w:rPr>
          <w:rFonts w:ascii="宋体" w:hAnsi="宋体"/>
          <w:color w:val="000000"/>
        </w:rPr>
        <w:t>。</w:t>
      </w:r>
    </w:p>
    <w:p w:rsidR="00EF1E57" w:rsidRDefault="00C43182">
      <w:pPr>
        <w:spacing w:line="360" w:lineRule="auto"/>
        <w:jc w:val="left"/>
        <w:textAlignment w:val="center"/>
        <w:rPr>
          <w:color w:val="000000"/>
        </w:rPr>
      </w:pPr>
      <w:r>
        <w:rPr>
          <w:rFonts w:ascii="宋体" w:hAnsi="宋体"/>
          <w:color w:val="000000"/>
        </w:rPr>
        <w:br/>
      </w:r>
    </w:p>
    <w:p w:rsidR="00EF1E57" w:rsidRDefault="00EF1E57">
      <w:bookmarkStart w:id="0" w:name="_GoBack"/>
      <w:bookmarkEnd w:id="0"/>
    </w:p>
    <w:sectPr w:rsidR="00EF1E57" w:rsidSect="00EF1E57">
      <w:pgSz w:w="11906" w:h="16838"/>
      <w:pgMar w:top="1440" w:right="1800" w:bottom="1440" w:left="1800"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1E57" w:rsidRDefault="00EF1E57" w:rsidP="00EF1E57">
      <w:r>
        <w:separator/>
      </w:r>
    </w:p>
  </w:endnote>
  <w:endnote w:type="continuationSeparator" w:id="0">
    <w:p w:rsidR="00EF1E57" w:rsidRDefault="00EF1E57" w:rsidP="00EF1E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UI">
    <w:altName w:val="宋体"/>
    <w:panose1 w:val="020B0503020204020204"/>
    <w:charset w:val="86"/>
    <w:family w:val="swiss"/>
    <w:pitch w:val="variable"/>
    <w:sig w:usb0="80000287" w:usb1="28C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1E57" w:rsidRDefault="00EF1E57" w:rsidP="00EF1E57">
      <w:r>
        <w:separator/>
      </w:r>
    </w:p>
  </w:footnote>
  <w:footnote w:type="continuationSeparator" w:id="0">
    <w:p w:rsidR="00EF1E57" w:rsidRDefault="00EF1E57" w:rsidP="00EF1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OGVmNmYyNzVlYjMwOGQzZTdiZjU4YTY1NTJhZGRiZDM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43182"/>
    <w:rsid w:val="00CA4A07"/>
    <w:rsid w:val="00D51257"/>
    <w:rsid w:val="00D634C2"/>
    <w:rsid w:val="00D756B6"/>
    <w:rsid w:val="00D77F6E"/>
    <w:rsid w:val="00DA0796"/>
    <w:rsid w:val="00DA5448"/>
    <w:rsid w:val="00DF071B"/>
    <w:rsid w:val="00E63075"/>
    <w:rsid w:val="00E97096"/>
    <w:rsid w:val="00EA0188"/>
    <w:rsid w:val="00EB17B4"/>
    <w:rsid w:val="00ED1550"/>
    <w:rsid w:val="00EE1A37"/>
    <w:rsid w:val="00EF1E57"/>
    <w:rsid w:val="00F21C80"/>
    <w:rsid w:val="00F676FD"/>
    <w:rsid w:val="00F72514"/>
    <w:rsid w:val="00FA0944"/>
    <w:rsid w:val="00FB34D2"/>
    <w:rsid w:val="00FB4B17"/>
    <w:rsid w:val="00FC5860"/>
    <w:rsid w:val="00FD377B"/>
    <w:rsid w:val="00FF2D79"/>
    <w:rsid w:val="00FF517A"/>
    <w:rsid w:val="2B4936BE"/>
    <w:rsid w:val="382745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宋体"/>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F1E5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F1E57"/>
    <w:pPr>
      <w:tabs>
        <w:tab w:val="center" w:pos="4153"/>
        <w:tab w:val="right" w:pos="8306"/>
      </w:tabs>
      <w:snapToGrid w:val="0"/>
      <w:jc w:val="left"/>
    </w:pPr>
    <w:rPr>
      <w:sz w:val="18"/>
    </w:rPr>
  </w:style>
  <w:style w:type="paragraph" w:styleId="a4">
    <w:name w:val="header"/>
    <w:basedOn w:val="a"/>
    <w:link w:val="Char"/>
    <w:uiPriority w:val="99"/>
    <w:qFormat/>
    <w:rsid w:val="00EF1E57"/>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basedOn w:val="a0"/>
    <w:uiPriority w:val="99"/>
    <w:unhideWhenUsed/>
    <w:rsid w:val="00EF1E57"/>
    <w:rPr>
      <w:color w:val="0000FF"/>
      <w:u w:val="single"/>
    </w:rPr>
  </w:style>
  <w:style w:type="character" w:customStyle="1" w:styleId="Char">
    <w:name w:val="页眉 Char"/>
    <w:basedOn w:val="a0"/>
    <w:link w:val="a4"/>
    <w:uiPriority w:val="99"/>
    <w:qFormat/>
    <w:rsid w:val="00EF1E57"/>
    <w:rPr>
      <w:kern w:val="2"/>
      <w:sz w:val="18"/>
      <w:szCs w:val="24"/>
    </w:rPr>
  </w:style>
  <w:style w:type="paragraph" w:styleId="a6">
    <w:name w:val="No Spacing"/>
    <w:uiPriority w:val="1"/>
    <w:qFormat/>
    <w:rsid w:val="00EF1E57"/>
    <w:rPr>
      <w:rFonts w:asciiTheme="minorHAnsi" w:eastAsia="Microsoft YaHei UI" w:hAnsiTheme="minorHAnsi" w:cstheme="minorBidi"/>
      <w:sz w:val="22"/>
      <w:szCs w:val="22"/>
    </w:rPr>
  </w:style>
  <w:style w:type="paragraph" w:styleId="a7">
    <w:name w:val="List Paragraph"/>
    <w:basedOn w:val="a"/>
    <w:uiPriority w:val="99"/>
    <w:qFormat/>
    <w:rsid w:val="00EF1E57"/>
    <w:pPr>
      <w:ind w:firstLineChars="200" w:firstLine="420"/>
    </w:pPr>
  </w:style>
  <w:style w:type="paragraph" w:styleId="a8">
    <w:name w:val="Balloon Text"/>
    <w:basedOn w:val="a"/>
    <w:link w:val="Char0"/>
    <w:rsid w:val="00C43182"/>
    <w:rPr>
      <w:sz w:val="18"/>
      <w:szCs w:val="18"/>
    </w:rPr>
  </w:style>
  <w:style w:type="character" w:customStyle="1" w:styleId="Char0">
    <w:name w:val="批注框文本 Char"/>
    <w:basedOn w:val="a0"/>
    <w:link w:val="a8"/>
    <w:rsid w:val="00C43182"/>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301200-DABF-4384-9F2A-B2E2B981D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1233</Words>
  <Characters>7034</Characters>
  <Application>Microsoft Office Word</Application>
  <DocSecurity>0</DocSecurity>
  <Lines>58</Lines>
  <Paragraphs>16</Paragraphs>
  <ScaleCrop>false</ScaleCrop>
  <Company>学科网 www.zxxk.com</Company>
  <LinksUpToDate>false</LinksUpToDate>
  <CharactersWithSpaces>8251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3000988826804224</dc:description>
  <cp:lastModifiedBy>Administrator</cp:lastModifiedBy>
  <cp:revision>7</cp:revision>
  <dcterms:created xsi:type="dcterms:W3CDTF">2022-06-14T12:20:00Z</dcterms:created>
  <dcterms:modified xsi:type="dcterms:W3CDTF">2023-07-16T03:48:00Z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2052-11.1.0.11744</vt:lpwstr>
  </property>
  <property fmtid="{D5CDD505-2E9C-101B-9397-08002B2CF9AE}" pid="7" name="ICV">
    <vt:lpwstr>CA735297C3024D3FB8EEF4109A9AE6F3</vt:lpwstr>
  </property>
</Properties>
</file>