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75A39">
      <w:pPr>
        <w:jc w:val="center"/>
        <w:textAlignment w:val="center"/>
        <w:rPr>
          <w:rFonts w:ascii="宋体"/>
          <w:b/>
          <w:color w:val="FF0000"/>
          <w:sz w:val="28"/>
        </w:rPr>
      </w:pPr>
      <w:bookmarkStart w:id="15" w:name="_GoBack"/>
      <w:bookmarkEnd w:id="15"/>
      <w:r>
        <w:rPr>
          <w:rFonts w:ascii="宋体" w:cs="Times New Roman"/>
          <w:b/>
          <w:color w:val="FF0000"/>
          <w:sz w:val="28"/>
        </w:rPr>
        <w:t>2019</w:t>
      </w:r>
      <w:r>
        <w:rPr>
          <w:rFonts w:ascii="宋体" w:cs="宋体"/>
          <w:b/>
          <w:color w:val="FF0000"/>
          <w:sz w:val="28"/>
        </w:rPr>
        <w:t>年湖北省恩施州中考历史试卷</w:t>
      </w:r>
    </w:p>
    <w:p w14:paraId="7D9C0A9A">
      <w:pPr>
        <w:textAlignment w:val="center"/>
        <w:rPr>
          <w:rFonts w:ascii="宋体"/>
        </w:rPr>
      </w:pPr>
      <w:r>
        <w:rPr>
          <w:rFonts w:ascii="宋体" w:cs="黑体"/>
        </w:rPr>
        <w:t>一、选择题（本大题共</w:t>
      </w:r>
      <w:r>
        <w:rPr>
          <w:rFonts w:ascii="宋体" w:cs="Times New Roman"/>
          <w:b/>
        </w:rPr>
        <w:t>12</w:t>
      </w:r>
      <w:r>
        <w:rPr>
          <w:rFonts w:ascii="宋体" w:cs="黑体"/>
        </w:rPr>
        <w:t>小题，共</w:t>
      </w:r>
      <w:r>
        <w:rPr>
          <w:rFonts w:ascii="宋体" w:cs="Times New Roman"/>
          <w:b/>
        </w:rPr>
        <w:t>24.0</w:t>
      </w:r>
      <w:r>
        <w:rPr>
          <w:rFonts w:ascii="宋体" w:cs="黑体"/>
        </w:rPr>
        <w:t>分）</w:t>
      </w:r>
    </w:p>
    <w:p w14:paraId="4D339836">
      <w:pPr>
        <w:numPr>
          <w:ilvl w:val="0"/>
          <w:numId w:val="1"/>
        </w:numPr>
        <w:textAlignment w:val="center"/>
        <w:rPr>
          <w:rFonts w:ascii="宋体"/>
        </w:rPr>
      </w:pPr>
      <w:bookmarkStart w:id="0" w:name="topic_e2bc98cb-b3d5-4b70-9fd8-4687dc625a"/>
      <w:r>
        <w:rPr>
          <w:rFonts w:ascii="宋体" w:cs="宋体"/>
          <w:kern w:val="0"/>
          <w:szCs w:val="21"/>
        </w:rPr>
        <w:t>袁隆平在出席三亚国际海水稻论坛时，提出以海水稻一颗种子，带动中国农业全产业链走出国门，服务于一带一路国家。我国最早种植水稻的是（　　）</w:t>
      </w:r>
      <w:bookmarkEnd w:id="0"/>
    </w:p>
    <w:p w14:paraId="1EC7B5D1">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元谋人</w:t>
      </w:r>
      <w:r>
        <w:rPr>
          <w:rFonts w:ascii="宋体"/>
        </w:rPr>
        <w:tab/>
      </w:r>
      <w:r>
        <w:rPr>
          <w:rFonts w:ascii="宋体" w:cs="Times New Roman"/>
          <w:kern w:val="0"/>
          <w:szCs w:val="24"/>
        </w:rPr>
        <w:t xml:space="preserve">B. </w:t>
      </w:r>
      <w:r>
        <w:rPr>
          <w:rFonts w:ascii="宋体" w:cs="宋体"/>
          <w:kern w:val="0"/>
          <w:szCs w:val="21"/>
        </w:rPr>
        <w:t>北京人</w:t>
      </w:r>
      <w:r>
        <w:rPr>
          <w:rFonts w:ascii="宋体"/>
        </w:rPr>
        <w:tab/>
      </w:r>
      <w:r>
        <w:rPr>
          <w:rFonts w:ascii="宋体" w:cs="Times New Roman"/>
          <w:kern w:val="0"/>
          <w:szCs w:val="24"/>
        </w:rPr>
        <w:t xml:space="preserve">C. </w:t>
      </w:r>
      <w:r>
        <w:rPr>
          <w:rFonts w:ascii="宋体" w:cs="宋体"/>
          <w:kern w:val="0"/>
          <w:szCs w:val="21"/>
        </w:rPr>
        <w:t>河姆渡居民</w:t>
      </w:r>
      <w:r>
        <w:rPr>
          <w:rFonts w:ascii="宋体"/>
        </w:rPr>
        <w:tab/>
      </w:r>
      <w:r>
        <w:rPr>
          <w:rFonts w:ascii="宋体" w:cs="Times New Roman"/>
          <w:kern w:val="0"/>
          <w:szCs w:val="24"/>
        </w:rPr>
        <w:t xml:space="preserve">D. </w:t>
      </w:r>
      <w:r>
        <w:rPr>
          <w:rFonts w:ascii="宋体" w:cs="宋体"/>
          <w:kern w:val="0"/>
          <w:szCs w:val="21"/>
        </w:rPr>
        <w:t>半坡居民</w:t>
      </w:r>
    </w:p>
    <w:p w14:paraId="77E65EBF">
      <w:pPr>
        <w:numPr>
          <w:ilvl w:val="0"/>
          <w:numId w:val="1"/>
        </w:numPr>
        <w:textAlignment w:val="center"/>
        <w:rPr>
          <w:rFonts w:ascii="宋体"/>
        </w:rPr>
      </w:pPr>
      <w:bookmarkStart w:id="1" w:name="topic_7981d6d8-7574-449b-b439-575ab16b8f"/>
      <w:r>
        <w:rPr>
          <w:rFonts w:ascii="宋体" w:cs="宋体"/>
          <w:kern w:val="0"/>
          <w:szCs w:val="21"/>
        </w:rPr>
        <w:t>工业化、城市化进程中对环境的巨大破坏，让人们付出了沉重的代价，引起越来越多的人对环境污染治理和环境保护问题的高度重视。下列选项中与解决这一问题的主张相似的是（　　）</w:t>
      </w:r>
      <w:bookmarkEnd w:id="1"/>
    </w:p>
    <w:p w14:paraId="532906F9">
      <w:pPr>
        <w:ind w:left="420"/>
        <w:textAlignment w:val="center"/>
        <w:rPr>
          <w:rFonts w:ascii="宋体"/>
        </w:rPr>
      </w:pPr>
      <w:r>
        <w:rPr>
          <w:rFonts w:ascii="宋体" w:cs="Times New Roman"/>
          <w:kern w:val="0"/>
          <w:szCs w:val="24"/>
        </w:rPr>
        <w:t xml:space="preserve">A. </w:t>
      </w:r>
      <w:r>
        <w:rPr>
          <w:rFonts w:ascii="宋体" w:cs="宋体"/>
          <w:kern w:val="0"/>
          <w:szCs w:val="21"/>
        </w:rPr>
        <w:t>“兼爱”“非攻”</w:t>
      </w:r>
      <w:r>
        <w:rPr>
          <w:rFonts w:ascii="宋体"/>
        </w:rPr>
        <w:br w:type="textWrapping"/>
      </w:r>
      <w:r>
        <w:rPr>
          <w:rFonts w:ascii="宋体" w:cs="Times New Roman"/>
          <w:kern w:val="0"/>
          <w:szCs w:val="24"/>
        </w:rPr>
        <w:t xml:space="preserve">B. </w:t>
      </w:r>
      <w:r>
        <w:rPr>
          <w:rFonts w:ascii="宋体" w:cs="宋体"/>
          <w:kern w:val="0"/>
          <w:szCs w:val="21"/>
        </w:rPr>
        <w:t>知己知彼，百战不殆</w:t>
      </w:r>
      <w:r>
        <w:rPr>
          <w:rFonts w:ascii="宋体"/>
        </w:rPr>
        <w:br w:type="textWrapping"/>
      </w:r>
      <w:r>
        <w:rPr>
          <w:rFonts w:ascii="宋体" w:cs="Times New Roman"/>
          <w:kern w:val="0"/>
          <w:szCs w:val="24"/>
        </w:rPr>
        <w:t xml:space="preserve">C. </w:t>
      </w:r>
      <w:r>
        <w:rPr>
          <w:rFonts w:ascii="宋体" w:cs="宋体"/>
          <w:kern w:val="0"/>
          <w:szCs w:val="21"/>
        </w:rPr>
        <w:t>祸兮福之所倚，福兮祸之所伏</w:t>
      </w:r>
      <w:r>
        <w:rPr>
          <w:rFonts w:ascii="宋体"/>
        </w:rPr>
        <w:br w:type="textWrapping"/>
      </w:r>
      <w:r>
        <w:rPr>
          <w:rFonts w:ascii="宋体" w:cs="Times New Roman"/>
          <w:kern w:val="0"/>
          <w:szCs w:val="24"/>
        </w:rPr>
        <w:t xml:space="preserve">D. </w:t>
      </w:r>
      <w:r>
        <w:rPr>
          <w:rFonts w:ascii="宋体" w:cs="宋体"/>
          <w:kern w:val="0"/>
          <w:szCs w:val="21"/>
        </w:rPr>
        <w:t>斧斤以时入山林，林木不可胜用也</w:t>
      </w:r>
    </w:p>
    <w:p w14:paraId="41841738">
      <w:pPr>
        <w:numPr>
          <w:ilvl w:val="0"/>
          <w:numId w:val="1"/>
        </w:numPr>
        <w:textAlignment w:val="center"/>
        <w:rPr>
          <w:rFonts w:ascii="宋体"/>
        </w:rPr>
      </w:pPr>
      <w:bookmarkStart w:id="2" w:name="topic_563d1273-d71c-4763-8eec-f83352aa55"/>
      <w:r>
        <w:rPr>
          <w:rFonts w:ascii="宋体" w:cs="宋体"/>
          <w:kern w:val="0"/>
          <w:szCs w:val="21"/>
        </w:rPr>
        <w:t>假如你穿越时空来到两宋时期，可能经历的事情有（　　）</w:t>
      </w:r>
      <w:r>
        <w:rPr>
          <w:rFonts w:ascii="宋体" w:cs="宋体"/>
          <w:kern w:val="0"/>
          <w:szCs w:val="21"/>
        </w:rPr>
        <w:br w:type="textWrapping"/>
      </w:r>
      <w:r>
        <w:rPr>
          <w:rFonts w:ascii="宋体" w:cs="宋体"/>
          <w:kern w:val="0"/>
          <w:szCs w:val="21"/>
        </w:rPr>
        <w:t>①用“交子”在脚店换酒喝</w:t>
      </w:r>
      <w:r>
        <w:rPr>
          <w:rFonts w:ascii="宋体" w:cs="Times New Roman"/>
          <w:kern w:val="0"/>
          <w:szCs w:val="21"/>
        </w:rPr>
        <w:t> </w:t>
      </w:r>
      <w:r>
        <w:rPr>
          <w:rFonts w:ascii="宋体" w:cs="宋体"/>
          <w:kern w:val="0"/>
          <w:szCs w:val="21"/>
        </w:rPr>
        <w:t>②在“瓦子”里听说书</w:t>
      </w:r>
      <w:r>
        <w:rPr>
          <w:rFonts w:ascii="宋体" w:cs="Times New Roman"/>
          <w:kern w:val="0"/>
          <w:szCs w:val="21"/>
        </w:rPr>
        <w:t> </w:t>
      </w:r>
      <w:r>
        <w:rPr>
          <w:rFonts w:ascii="宋体" w:cs="宋体"/>
          <w:kern w:val="0"/>
          <w:szCs w:val="21"/>
        </w:rPr>
        <w:t>③在“宛囿”里赏花、喝茶，品茶</w:t>
      </w:r>
      <w:r>
        <w:rPr>
          <w:rFonts w:ascii="宋体" w:cs="Times New Roman"/>
          <w:kern w:val="0"/>
          <w:szCs w:val="21"/>
        </w:rPr>
        <w:t> </w:t>
      </w:r>
      <w:r>
        <w:rPr>
          <w:rFonts w:ascii="宋体" w:cs="宋体"/>
          <w:kern w:val="0"/>
          <w:szCs w:val="21"/>
        </w:rPr>
        <w:t>④去“夜市”吃夜宵</w:t>
      </w:r>
      <w:r>
        <w:rPr>
          <w:rFonts w:ascii="宋体" w:cs="Times New Roman"/>
          <w:kern w:val="0"/>
          <w:szCs w:val="21"/>
        </w:rPr>
        <w:t> </w:t>
      </w:r>
      <w:r>
        <w:rPr>
          <w:rFonts w:ascii="宋体" w:cs="宋体"/>
          <w:kern w:val="0"/>
          <w:szCs w:val="21"/>
        </w:rPr>
        <w:t>⑤在“勾栏”里听当时流行的散曲和看《窦娥冤》</w:t>
      </w:r>
      <w:bookmarkEnd w:id="2"/>
    </w:p>
    <w:p w14:paraId="635E77B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①②④⑤</w:t>
      </w:r>
      <w:r>
        <w:rPr>
          <w:rFonts w:ascii="宋体"/>
        </w:rPr>
        <w:tab/>
      </w:r>
      <w:r>
        <w:rPr>
          <w:rFonts w:ascii="宋体" w:cs="Times New Roman"/>
          <w:kern w:val="0"/>
          <w:szCs w:val="24"/>
        </w:rPr>
        <w:t xml:space="preserve">B. </w:t>
      </w:r>
      <w:r>
        <w:rPr>
          <w:rFonts w:ascii="宋体" w:cs="宋体"/>
          <w:kern w:val="0"/>
          <w:szCs w:val="21"/>
        </w:rPr>
        <w:t>①②③⑤</w:t>
      </w:r>
      <w:r>
        <w:rPr>
          <w:rFonts w:ascii="宋体"/>
        </w:rPr>
        <w:tab/>
      </w:r>
      <w:r>
        <w:rPr>
          <w:rFonts w:ascii="宋体" w:cs="Times New Roman"/>
          <w:kern w:val="0"/>
          <w:szCs w:val="24"/>
        </w:rPr>
        <w:t xml:space="preserve">C. </w:t>
      </w:r>
      <w:r>
        <w:rPr>
          <w:rFonts w:ascii="宋体" w:cs="宋体"/>
          <w:kern w:val="0"/>
          <w:szCs w:val="21"/>
        </w:rPr>
        <w:t>①②③④</w:t>
      </w:r>
      <w:r>
        <w:rPr>
          <w:rFonts w:ascii="宋体"/>
        </w:rPr>
        <w:tab/>
      </w:r>
      <w:r>
        <w:rPr>
          <w:rFonts w:ascii="宋体" w:cs="Times New Roman"/>
          <w:kern w:val="0"/>
          <w:szCs w:val="24"/>
        </w:rPr>
        <w:t xml:space="preserve">D. </w:t>
      </w:r>
      <w:r>
        <w:rPr>
          <w:rFonts w:ascii="宋体" w:cs="宋体"/>
          <w:kern w:val="0"/>
          <w:szCs w:val="21"/>
        </w:rPr>
        <w:t>②③④⑤</w:t>
      </w:r>
    </w:p>
    <w:p w14:paraId="42256348">
      <w:pPr>
        <w:numPr>
          <w:ilvl w:val="0"/>
          <w:numId w:val="1"/>
        </w:numPr>
        <w:textAlignment w:val="center"/>
        <w:rPr>
          <w:rFonts w:ascii="宋体"/>
        </w:rPr>
      </w:pPr>
      <w:bookmarkStart w:id="3" w:name="topic_13f8158f-809b-4fe7-99be-36af85e6c0"/>
      <w:r>
        <w:rPr>
          <w:rFonts w:ascii="宋体" w:cs="宋体"/>
          <w:kern w:val="0"/>
          <w:szCs w:val="21"/>
        </w:rPr>
        <w:t>秦始皇处于至高无上的地位，拥有绝对的权力，国家重大事务全都由他决定。他在地方行政管理体制上的重大变革是（　　）</w:t>
      </w:r>
      <w:bookmarkEnd w:id="3"/>
    </w:p>
    <w:p w14:paraId="2C0E504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实行分封制</w:t>
      </w:r>
      <w:r>
        <w:rPr>
          <w:rFonts w:ascii="宋体"/>
        </w:rPr>
        <w:tab/>
      </w:r>
      <w:r>
        <w:rPr>
          <w:rFonts w:ascii="宋体" w:cs="Times New Roman"/>
          <w:kern w:val="0"/>
          <w:szCs w:val="24"/>
        </w:rPr>
        <w:t xml:space="preserve">B. </w:t>
      </w:r>
      <w:r>
        <w:rPr>
          <w:rFonts w:ascii="宋体" w:cs="宋体"/>
          <w:kern w:val="0"/>
          <w:szCs w:val="21"/>
        </w:rPr>
        <w:t>设丞相</w:t>
      </w:r>
      <w:r>
        <w:rPr>
          <w:rFonts w:ascii="宋体"/>
        </w:rPr>
        <w:tab/>
      </w:r>
      <w:r>
        <w:rPr>
          <w:rFonts w:ascii="宋体" w:cs="Times New Roman"/>
          <w:kern w:val="0"/>
          <w:szCs w:val="24"/>
        </w:rPr>
        <w:t xml:space="preserve">C. </w:t>
      </w:r>
      <w:r>
        <w:rPr>
          <w:rFonts w:ascii="宋体" w:cs="宋体"/>
          <w:kern w:val="0"/>
          <w:szCs w:val="21"/>
        </w:rPr>
        <w:t>设置行省</w:t>
      </w:r>
      <w:r>
        <w:rPr>
          <w:rFonts w:ascii="宋体"/>
        </w:rPr>
        <w:tab/>
      </w:r>
      <w:r>
        <w:rPr>
          <w:rFonts w:ascii="宋体" w:cs="Times New Roman"/>
          <w:kern w:val="0"/>
          <w:szCs w:val="24"/>
        </w:rPr>
        <w:t xml:space="preserve">D. </w:t>
      </w:r>
      <w:r>
        <w:rPr>
          <w:rFonts w:ascii="宋体" w:cs="宋体"/>
          <w:kern w:val="0"/>
          <w:szCs w:val="21"/>
        </w:rPr>
        <w:t>推行郡县制</w:t>
      </w:r>
    </w:p>
    <w:p w14:paraId="132D2040">
      <w:pPr>
        <w:numPr>
          <w:ilvl w:val="0"/>
          <w:numId w:val="1"/>
        </w:numPr>
        <w:textAlignment w:val="center"/>
        <w:rPr>
          <w:rFonts w:ascii="宋体"/>
        </w:rPr>
      </w:pPr>
      <w:bookmarkStart w:id="4" w:name="topic_37d2e794-6cbb-4b7f-a239-b5bd697f50"/>
      <w:r>
        <w:rPr>
          <w:rFonts w:ascii="宋体" w:cs="宋体"/>
          <w:kern w:val="0"/>
          <w:szCs w:val="21"/>
        </w:rPr>
        <w:t>盘点中国古代繁荣强盛的时代，唐朝当位列其中。唐朝之盛始于贞观年间，开元时达极盛。下列关于“开元盛世”的相关表述不准确的是（　　）</w:t>
      </w:r>
      <w:bookmarkEnd w:id="4"/>
    </w:p>
    <w:p w14:paraId="59DEDEC3">
      <w:pPr>
        <w:ind w:left="420"/>
        <w:textAlignment w:val="center"/>
        <w:rPr>
          <w:rFonts w:ascii="宋体"/>
        </w:rPr>
      </w:pPr>
      <w:r>
        <w:rPr>
          <w:rFonts w:ascii="宋体" w:cs="Times New Roman"/>
          <w:kern w:val="0"/>
          <w:szCs w:val="24"/>
        </w:rPr>
        <w:t xml:space="preserve">A. </w:t>
      </w:r>
      <w:r>
        <w:rPr>
          <w:rFonts w:ascii="宋体" w:cs="宋体"/>
          <w:kern w:val="0"/>
          <w:szCs w:val="21"/>
        </w:rPr>
        <w:t>姚崇、宋璟、杜如晦协助皇帝处理政务，能干廉洁、办事效率高</w:t>
      </w:r>
      <w:r>
        <w:rPr>
          <w:rFonts w:ascii="宋体"/>
        </w:rPr>
        <w:br w:type="textWrapping"/>
      </w:r>
      <w:r>
        <w:rPr>
          <w:rFonts w:ascii="宋体" w:cs="Times New Roman"/>
          <w:kern w:val="0"/>
          <w:szCs w:val="24"/>
        </w:rPr>
        <w:t xml:space="preserve">B. </w:t>
      </w:r>
      <w:r>
        <w:rPr>
          <w:rFonts w:ascii="宋体" w:cs="宋体"/>
          <w:kern w:val="0"/>
          <w:szCs w:val="21"/>
        </w:rPr>
        <w:t>全国各地兴修水利，耕地面积扩大</w:t>
      </w:r>
      <w:r>
        <w:rPr>
          <w:rFonts w:ascii="宋体"/>
        </w:rPr>
        <w:br w:type="textWrapping"/>
      </w:r>
      <w:r>
        <w:rPr>
          <w:rFonts w:ascii="宋体" w:cs="Times New Roman"/>
          <w:kern w:val="0"/>
          <w:szCs w:val="24"/>
        </w:rPr>
        <w:t xml:space="preserve">C. </w:t>
      </w:r>
      <w:r>
        <w:rPr>
          <w:rFonts w:ascii="宋体" w:cs="宋体"/>
          <w:kern w:val="0"/>
          <w:szCs w:val="21"/>
        </w:rPr>
        <w:t>召集县令进行考试，结果有</w:t>
      </w:r>
      <w:r>
        <w:rPr>
          <w:rFonts w:ascii="宋体" w:cs="Times New Roman"/>
          <w:kern w:val="0"/>
          <w:szCs w:val="21"/>
        </w:rPr>
        <w:t>40</w:t>
      </w:r>
      <w:r>
        <w:rPr>
          <w:rFonts w:ascii="宋体" w:cs="宋体"/>
          <w:kern w:val="0"/>
          <w:szCs w:val="21"/>
        </w:rPr>
        <w:t>多人因不合格而被淘汰</w:t>
      </w:r>
      <w:r>
        <w:rPr>
          <w:rFonts w:ascii="宋体"/>
        </w:rPr>
        <w:br w:type="textWrapping"/>
      </w:r>
      <w:r>
        <w:rPr>
          <w:rFonts w:ascii="宋体" w:cs="Times New Roman"/>
          <w:kern w:val="0"/>
          <w:szCs w:val="24"/>
        </w:rPr>
        <w:t xml:space="preserve">D. </w:t>
      </w:r>
      <w:r>
        <w:rPr>
          <w:rFonts w:ascii="宋体" w:cs="宋体"/>
          <w:kern w:val="0"/>
          <w:szCs w:val="21"/>
        </w:rPr>
        <w:t>倡导节俭，抑制奢侈风气</w:t>
      </w:r>
    </w:p>
    <w:p w14:paraId="63AC2BDA">
      <w:pPr>
        <w:numPr>
          <w:ilvl w:val="0"/>
          <w:numId w:val="1"/>
        </w:numPr>
        <w:textAlignment w:val="center"/>
        <w:rPr>
          <w:rFonts w:ascii="宋体"/>
        </w:rPr>
      </w:pPr>
      <w:bookmarkStart w:id="5" w:name="topic_ac991275-1ebf-4d35-9a3e-b3a065717e"/>
      <w:r>
        <w:rPr>
          <w:rFonts w:ascii="宋体" w:cs="Times New Roman"/>
          <w:kern w:val="0"/>
          <w:szCs w:val="21"/>
        </w:rPr>
        <w:t>1851</w:t>
      </w:r>
      <w:r>
        <w:rPr>
          <w:rFonts w:ascii="宋体" w:cs="宋体"/>
          <w:kern w:val="0"/>
          <w:szCs w:val="21"/>
        </w:rPr>
        <w:t>年</w:t>
      </w:r>
      <w:r>
        <w:rPr>
          <w:rFonts w:ascii="宋体" w:cs="Times New Roman"/>
          <w:kern w:val="0"/>
          <w:szCs w:val="21"/>
        </w:rPr>
        <w:t>1</w:t>
      </w:r>
      <w:r>
        <w:rPr>
          <w:rFonts w:ascii="宋体" w:cs="宋体"/>
          <w:kern w:val="0"/>
          <w:szCs w:val="21"/>
        </w:rPr>
        <w:t>月，洪秀全率领</w:t>
      </w:r>
      <w:r>
        <w:rPr>
          <w:rFonts w:ascii="宋体" w:cs="Times New Roman"/>
          <w:kern w:val="0"/>
          <w:szCs w:val="21"/>
        </w:rPr>
        <w:t>1</w:t>
      </w:r>
      <w:r>
        <w:rPr>
          <w:rFonts w:ascii="宋体" w:cs="宋体"/>
          <w:kern w:val="0"/>
          <w:szCs w:val="21"/>
        </w:rPr>
        <w:t>万多拜上会会众，蓄发易服，头裹红巾掀起轰轰烈烈的太平天国运动。这次运动由兴盛走向衰败的标志是（　　）</w:t>
      </w:r>
      <w:bookmarkEnd w:id="5"/>
    </w:p>
    <w:p w14:paraId="3A644D11">
      <w:pPr>
        <w:ind w:left="420"/>
        <w:textAlignment w:val="center"/>
        <w:rPr>
          <w:rFonts w:ascii="宋体"/>
        </w:rPr>
      </w:pPr>
      <w:r>
        <w:rPr>
          <w:rFonts w:ascii="宋体" w:cs="Times New Roman"/>
          <w:kern w:val="0"/>
          <w:szCs w:val="24"/>
        </w:rPr>
        <w:t xml:space="preserve">A. </w:t>
      </w:r>
      <w:r>
        <w:rPr>
          <w:rFonts w:ascii="宋体" w:cs="宋体"/>
          <w:kern w:val="0"/>
          <w:szCs w:val="21"/>
        </w:rPr>
        <w:t>太平军攻破清军江南大营和江北大营</w:t>
      </w:r>
      <w:r>
        <w:rPr>
          <w:rFonts w:ascii="宋体"/>
        </w:rPr>
        <w:br w:type="textWrapping"/>
      </w:r>
      <w:r>
        <w:rPr>
          <w:rFonts w:ascii="宋体" w:cs="Times New Roman"/>
          <w:kern w:val="0"/>
          <w:szCs w:val="24"/>
        </w:rPr>
        <w:t xml:space="preserve">B. </w:t>
      </w:r>
      <w:r>
        <w:rPr>
          <w:rFonts w:ascii="宋体" w:cs="宋体"/>
          <w:kern w:val="0"/>
          <w:szCs w:val="21"/>
        </w:rPr>
        <w:t>太平天国改南京为天京定为都城</w:t>
      </w:r>
      <w:r>
        <w:rPr>
          <w:rFonts w:ascii="宋体"/>
        </w:rPr>
        <w:br w:type="textWrapping"/>
      </w:r>
      <w:r>
        <w:rPr>
          <w:rFonts w:ascii="宋体" w:cs="Times New Roman"/>
          <w:kern w:val="0"/>
          <w:szCs w:val="24"/>
        </w:rPr>
        <w:t xml:space="preserve">C. </w:t>
      </w:r>
      <w:r>
        <w:rPr>
          <w:rFonts w:ascii="宋体" w:cs="宋体"/>
          <w:kern w:val="0"/>
          <w:szCs w:val="21"/>
        </w:rPr>
        <w:t>太平军在江苏青浦打败华尔洋枪队，但进攻上海时损失惨重</w:t>
      </w:r>
      <w:r>
        <w:rPr>
          <w:rFonts w:ascii="宋体"/>
        </w:rPr>
        <w:br w:type="textWrapping"/>
      </w:r>
      <w:r>
        <w:rPr>
          <w:rFonts w:ascii="宋体" w:cs="Times New Roman"/>
          <w:kern w:val="0"/>
          <w:szCs w:val="24"/>
        </w:rPr>
        <w:t xml:space="preserve">D. </w:t>
      </w:r>
      <w:r>
        <w:rPr>
          <w:rFonts w:ascii="宋体" w:cs="宋体"/>
          <w:kern w:val="0"/>
          <w:szCs w:val="21"/>
        </w:rPr>
        <w:t>大平天国领导集团内部发生斗争</w:t>
      </w:r>
      <w:r>
        <w:rPr>
          <w:rFonts w:ascii="宋体" w:cs="Times New Roman"/>
          <w:kern w:val="0"/>
          <w:szCs w:val="21"/>
        </w:rPr>
        <w:t>--</w:t>
      </w:r>
      <w:r>
        <w:rPr>
          <w:rFonts w:ascii="宋体" w:cs="宋体"/>
          <w:kern w:val="0"/>
          <w:szCs w:val="21"/>
        </w:rPr>
        <w:t>“天京事变”</w:t>
      </w:r>
    </w:p>
    <w:p w14:paraId="199E1C15">
      <w:pPr>
        <w:numPr>
          <w:ilvl w:val="0"/>
          <w:numId w:val="1"/>
        </w:numPr>
        <w:textAlignment w:val="center"/>
        <w:rPr>
          <w:rFonts w:ascii="宋体"/>
        </w:rPr>
      </w:pPr>
      <w:bookmarkStart w:id="6" w:name="topic_7c07a1f2-5ae9-4840-b851-ec92c7d80e"/>
      <w:r>
        <w:rPr>
          <w:rFonts w:ascii="宋体" w:cs="宋体"/>
          <w:kern w:val="0"/>
          <w:szCs w:val="21"/>
        </w:rPr>
        <w:t>孙中山是中国民主革命的先行者。下列历史事件与孙中山有直接关系的是（　　）</w:t>
      </w:r>
      <w:r>
        <w:rPr>
          <w:rFonts w:ascii="宋体" w:cs="宋体"/>
          <w:kern w:val="0"/>
          <w:szCs w:val="21"/>
        </w:rPr>
        <w:br w:type="textWrapping"/>
      </w:r>
      <w:r>
        <w:rPr>
          <w:rFonts w:ascii="宋体" w:cs="宋体"/>
          <w:kern w:val="0"/>
          <w:szCs w:val="21"/>
        </w:rPr>
        <w:t>①成立兴中会</w:t>
      </w:r>
      <w:r>
        <w:rPr>
          <w:rFonts w:ascii="宋体" w:cs="Times New Roman"/>
          <w:kern w:val="0"/>
          <w:szCs w:val="21"/>
        </w:rPr>
        <w:t> </w:t>
      </w:r>
      <w:r>
        <w:rPr>
          <w:rFonts w:ascii="宋体" w:cs="宋体"/>
          <w:kern w:val="0"/>
          <w:szCs w:val="21"/>
        </w:rPr>
        <w:t>②参与创办机关刊物《民报》③任武昌起义总指挥</w:t>
      </w:r>
      <w:r>
        <w:rPr>
          <w:rFonts w:ascii="宋体" w:cs="Times New Roman"/>
          <w:kern w:val="0"/>
          <w:szCs w:val="21"/>
        </w:rPr>
        <w:t> </w:t>
      </w:r>
      <w:r>
        <w:rPr>
          <w:rFonts w:ascii="宋体" w:cs="宋体"/>
          <w:kern w:val="0"/>
          <w:szCs w:val="21"/>
        </w:rPr>
        <w:t>④任中华民国临时大总统</w:t>
      </w:r>
      <w:bookmarkEnd w:id="6"/>
    </w:p>
    <w:p w14:paraId="1C95AE1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Times New Roman"/>
          <w:kern w:val="0"/>
          <w:szCs w:val="21"/>
        </w:rPr>
        <w:t>.</w:t>
      </w:r>
      <w:r>
        <w:rPr>
          <w:rFonts w:ascii="宋体" w:cs="宋体"/>
          <w:kern w:val="0"/>
          <w:szCs w:val="21"/>
        </w:rPr>
        <w:t>①②③</w:t>
      </w:r>
      <w:r>
        <w:rPr>
          <w:rFonts w:ascii="宋体"/>
        </w:rPr>
        <w:tab/>
      </w:r>
      <w:r>
        <w:rPr>
          <w:rFonts w:ascii="宋体" w:cs="Times New Roman"/>
          <w:kern w:val="0"/>
          <w:szCs w:val="24"/>
        </w:rPr>
        <w:t xml:space="preserve">C. </w:t>
      </w:r>
      <w:r>
        <w:rPr>
          <w:rFonts w:ascii="宋体" w:cs="Times New Roman"/>
          <w:kern w:val="0"/>
          <w:szCs w:val="21"/>
        </w:rPr>
        <w:t>.</w:t>
      </w:r>
      <w:r>
        <w:rPr>
          <w:rFonts w:ascii="宋体" w:cs="宋体"/>
          <w:kern w:val="0"/>
          <w:szCs w:val="21"/>
        </w:rPr>
        <w:t>②③④</w:t>
      </w:r>
      <w:r>
        <w:rPr>
          <w:rFonts w:ascii="宋体"/>
        </w:rPr>
        <w:tab/>
      </w:r>
      <w:r>
        <w:rPr>
          <w:rFonts w:ascii="宋体" w:cs="Times New Roman"/>
          <w:kern w:val="0"/>
          <w:szCs w:val="24"/>
        </w:rPr>
        <w:t xml:space="preserve">D. </w:t>
      </w:r>
      <w:r>
        <w:rPr>
          <w:rFonts w:ascii="宋体" w:cs="Times New Roman"/>
          <w:kern w:val="0"/>
          <w:szCs w:val="21"/>
        </w:rPr>
        <w:t>.</w:t>
      </w:r>
      <w:r>
        <w:rPr>
          <w:rFonts w:ascii="宋体" w:cs="宋体"/>
          <w:kern w:val="0"/>
          <w:szCs w:val="21"/>
        </w:rPr>
        <w:t>①③④</w:t>
      </w:r>
    </w:p>
    <w:p w14:paraId="412256AE">
      <w:pPr>
        <w:numPr>
          <w:ilvl w:val="0"/>
          <w:numId w:val="1"/>
        </w:numPr>
        <w:textAlignment w:val="center"/>
        <w:rPr>
          <w:rFonts w:ascii="宋体"/>
        </w:rPr>
      </w:pPr>
      <w:bookmarkStart w:id="7" w:name="topic_43e0f27b-70c1-46ec-a0d4-808fa65611"/>
      <w:r>
        <w:rPr>
          <w:rFonts w:ascii="宋体" w:cs="宋体"/>
          <w:kern w:val="0"/>
          <w:szCs w:val="21"/>
        </w:rPr>
        <w:t>“我们都是搞革命的，搞革命的人最容易犯急性病。我们的用心是好的，想早一点进入共产主义。这往往使我们不能冷静地分析主客观方面的情况，从而违反客观世界发展的规律。”材料总结了我国在全面建设社会主义道路探索中的重大失误是（　　）</w:t>
      </w:r>
      <w:bookmarkEnd w:id="7"/>
    </w:p>
    <w:p w14:paraId="5ED60B7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新中国成立初开展土地改革运动</w:t>
      </w:r>
      <w:r>
        <w:rPr>
          <w:rFonts w:ascii="宋体"/>
        </w:rPr>
        <w:tab/>
      </w:r>
      <w:r>
        <w:rPr>
          <w:rFonts w:ascii="宋体" w:cs="Times New Roman"/>
          <w:kern w:val="0"/>
          <w:szCs w:val="24"/>
        </w:rPr>
        <w:t xml:space="preserve">B. </w:t>
      </w:r>
      <w:r>
        <w:rPr>
          <w:rFonts w:ascii="宋体" w:cs="宋体"/>
          <w:kern w:val="0"/>
          <w:szCs w:val="21"/>
        </w:rPr>
        <w:t>“大跃进”和人民公社化运动</w:t>
      </w:r>
      <w:r>
        <w:rPr>
          <w:rFonts w:ascii="宋体"/>
        </w:rPr>
        <w:br w:type="textWrapping"/>
      </w:r>
      <w:r>
        <w:rPr>
          <w:rFonts w:ascii="宋体" w:cs="Times New Roman"/>
          <w:kern w:val="0"/>
          <w:szCs w:val="24"/>
        </w:rPr>
        <w:t xml:space="preserve">C. </w:t>
      </w:r>
      <w:r>
        <w:rPr>
          <w:rFonts w:ascii="宋体" w:cs="宋体"/>
          <w:kern w:val="0"/>
          <w:szCs w:val="21"/>
        </w:rPr>
        <w:t>第一个五年计划超额完成</w:t>
      </w:r>
      <w:r>
        <w:rPr>
          <w:rFonts w:ascii="宋体"/>
        </w:rPr>
        <w:tab/>
      </w:r>
      <w:r>
        <w:rPr>
          <w:rFonts w:ascii="宋体" w:cs="Times New Roman"/>
          <w:kern w:val="0"/>
          <w:szCs w:val="24"/>
        </w:rPr>
        <w:t xml:space="preserve">D. </w:t>
      </w:r>
      <w:r>
        <w:rPr>
          <w:rFonts w:ascii="宋体" w:cs="宋体"/>
          <w:kern w:val="0"/>
          <w:szCs w:val="21"/>
        </w:rPr>
        <w:t>对资本主义工商业改造</w:t>
      </w:r>
    </w:p>
    <w:p w14:paraId="1686F21B">
      <w:pPr>
        <w:numPr>
          <w:ilvl w:val="0"/>
          <w:numId w:val="1"/>
        </w:numPr>
        <w:textAlignment w:val="center"/>
        <w:rPr>
          <w:rFonts w:ascii="宋体"/>
        </w:rPr>
      </w:pPr>
      <w:bookmarkStart w:id="8" w:name="topic_05329311-a6e0-4fce-987b-936af2881f"/>
      <w:r>
        <w:rPr>
          <w:rFonts w:ascii="宋体" w:cs="宋体"/>
          <w:kern w:val="0"/>
          <w:szCs w:val="21"/>
        </w:rPr>
        <w:t>下列选项中，前后搭配正确的一项是（　　）</w:t>
      </w:r>
      <w:bookmarkEnd w:id="8"/>
    </w:p>
    <w:p w14:paraId="14A3405C">
      <w:pPr>
        <w:ind w:left="420"/>
        <w:textAlignment w:val="center"/>
        <w:rPr>
          <w:rFonts w:ascii="宋体"/>
        </w:rPr>
      </w:pPr>
      <w:r>
        <w:rPr>
          <w:rFonts w:ascii="宋体" w:cs="Times New Roman"/>
          <w:kern w:val="0"/>
          <w:szCs w:val="24"/>
        </w:rPr>
        <w:t xml:space="preserve">A. </w:t>
      </w:r>
      <w:r>
        <w:rPr>
          <w:rFonts w:ascii="宋体" w:cs="宋体"/>
          <w:kern w:val="0"/>
          <w:szCs w:val="21"/>
        </w:rPr>
        <w:t>香港</w:t>
      </w:r>
      <w:r>
        <w:rPr>
          <w:rFonts w:ascii="宋体" w:cs="Times New Roman"/>
          <w:kern w:val="0"/>
          <w:szCs w:val="21"/>
        </w:rPr>
        <w:t>--</w:t>
      </w:r>
      <w:r>
        <w:rPr>
          <w:rFonts w:ascii="宋体" w:cs="宋体"/>
          <w:kern w:val="0"/>
          <w:szCs w:val="21"/>
        </w:rPr>
        <w:t>葡萄牙强行割占和租借</w:t>
      </w:r>
      <w:r>
        <w:rPr>
          <w:rFonts w:ascii="宋体"/>
        </w:rPr>
        <w:br w:type="textWrapping"/>
      </w:r>
      <w:r>
        <w:rPr>
          <w:rFonts w:ascii="宋体" w:cs="Times New Roman"/>
          <w:kern w:val="0"/>
          <w:szCs w:val="24"/>
        </w:rPr>
        <w:t xml:space="preserve">B. </w:t>
      </w:r>
      <w:r>
        <w:rPr>
          <w:rFonts w:ascii="宋体" w:cs="宋体"/>
          <w:kern w:val="0"/>
          <w:szCs w:val="21"/>
        </w:rPr>
        <w:t>澳门</w:t>
      </w:r>
      <w:r>
        <w:rPr>
          <w:rFonts w:ascii="宋体" w:cs="Times New Roman"/>
          <w:kern w:val="0"/>
          <w:szCs w:val="21"/>
        </w:rPr>
        <w:t>--</w:t>
      </w:r>
      <w:r>
        <w:rPr>
          <w:rFonts w:ascii="宋体" w:cs="宋体"/>
          <w:kern w:val="0"/>
          <w:szCs w:val="21"/>
        </w:rPr>
        <w:t>董建华任第一任行政长官</w:t>
      </w:r>
      <w:r>
        <w:rPr>
          <w:rFonts w:ascii="宋体"/>
        </w:rPr>
        <w:br w:type="textWrapping"/>
      </w:r>
      <w:r>
        <w:rPr>
          <w:rFonts w:ascii="宋体" w:cs="Times New Roman"/>
          <w:kern w:val="0"/>
          <w:szCs w:val="24"/>
        </w:rPr>
        <w:t xml:space="preserve">C. </w:t>
      </w:r>
      <w:r>
        <w:rPr>
          <w:rFonts w:ascii="宋体" w:cs="宋体"/>
          <w:kern w:val="0"/>
          <w:szCs w:val="21"/>
        </w:rPr>
        <w:t>对台基本方针</w:t>
      </w:r>
      <w:r>
        <w:rPr>
          <w:rFonts w:ascii="宋体" w:cs="Times New Roman"/>
          <w:kern w:val="0"/>
          <w:szCs w:val="21"/>
        </w:rPr>
        <w:t>--</w:t>
      </w:r>
      <w:r>
        <w:rPr>
          <w:rFonts w:ascii="宋体" w:cs="宋体"/>
          <w:kern w:val="0"/>
          <w:szCs w:val="21"/>
        </w:rPr>
        <w:t>“和平统一，一国两制”</w:t>
      </w:r>
      <w:r>
        <w:rPr>
          <w:rFonts w:ascii="宋体"/>
        </w:rPr>
        <w:br w:type="textWrapping"/>
      </w:r>
      <w:r>
        <w:rPr>
          <w:rFonts w:ascii="宋体" w:cs="Times New Roman"/>
          <w:kern w:val="0"/>
          <w:szCs w:val="24"/>
        </w:rPr>
        <w:t xml:space="preserve">D. </w:t>
      </w:r>
      <w:r>
        <w:rPr>
          <w:rFonts w:ascii="宋体" w:cs="宋体"/>
          <w:kern w:val="0"/>
          <w:szCs w:val="21"/>
        </w:rPr>
        <w:t>海峡两岸全面实现直接、双向的通航、通邮、通商</w:t>
      </w:r>
      <w:r>
        <w:rPr>
          <w:rFonts w:ascii="宋体" w:cs="Times New Roman"/>
          <w:kern w:val="0"/>
          <w:szCs w:val="21"/>
        </w:rPr>
        <w:t>--</w:t>
      </w:r>
      <w:r>
        <w:rPr>
          <w:rFonts w:ascii="宋体" w:cs="宋体"/>
          <w:kern w:val="0"/>
          <w:szCs w:val="21"/>
        </w:rPr>
        <w:t>阻碍了两岸经济的发展</w:t>
      </w:r>
    </w:p>
    <w:p w14:paraId="3E845C94">
      <w:pPr>
        <w:numPr>
          <w:ilvl w:val="0"/>
          <w:numId w:val="1"/>
        </w:numPr>
        <w:textAlignment w:val="center"/>
        <w:rPr>
          <w:rFonts w:ascii="宋体"/>
        </w:rPr>
      </w:pPr>
      <w:bookmarkStart w:id="9" w:name="topic_bfb14b3d-7290-40c5-bd5d-4fedbd8243"/>
      <w:r>
        <w:rPr>
          <w:rFonts w:ascii="宋体" w:cs="宋体"/>
          <w:kern w:val="0"/>
          <w:szCs w:val="21"/>
        </w:rPr>
        <w:t>下列关于古代欧洲的叙述正确的有（　　）</w:t>
      </w:r>
      <w:r>
        <w:rPr>
          <w:rFonts w:ascii="宋体" w:cs="宋体"/>
          <w:kern w:val="0"/>
          <w:szCs w:val="21"/>
        </w:rPr>
        <w:br w:type="textWrapping"/>
      </w:r>
      <w:r>
        <w:rPr>
          <w:rFonts w:ascii="宋体" w:cs="宋体"/>
          <w:kern w:val="0"/>
          <w:szCs w:val="21"/>
        </w:rPr>
        <w:t>①基督教的经典是《圣经》，组织是教会，教皇是西欧最大的封建主</w:t>
      </w:r>
      <w:r>
        <w:rPr>
          <w:rFonts w:ascii="宋体" w:cs="宋体"/>
          <w:kern w:val="0"/>
          <w:szCs w:val="21"/>
        </w:rPr>
        <w:br w:type="textWrapping"/>
      </w:r>
      <w:r>
        <w:rPr>
          <w:rFonts w:ascii="宋体" w:cs="宋体"/>
          <w:kern w:val="0"/>
          <w:szCs w:val="21"/>
        </w:rPr>
        <w:t>②西欧封建庄园是一个相对独立的经济单位，盛行农奴制，是当时社会的基础</w:t>
      </w:r>
      <w:r>
        <w:rPr>
          <w:rFonts w:ascii="宋体" w:cs="宋体"/>
          <w:kern w:val="0"/>
          <w:szCs w:val="21"/>
        </w:rPr>
        <w:br w:type="textWrapping"/>
      </w:r>
      <w:r>
        <w:rPr>
          <w:rFonts w:ascii="宋体" w:cs="宋体"/>
          <w:kern w:val="0"/>
          <w:szCs w:val="21"/>
        </w:rPr>
        <w:t>③西欧中世纪的城市既是工商业者的聚集地，也是一个相对自治的共同体</w:t>
      </w:r>
      <w:r>
        <w:rPr>
          <w:rFonts w:ascii="宋体" w:cs="宋体"/>
          <w:kern w:val="0"/>
          <w:szCs w:val="21"/>
        </w:rPr>
        <w:br w:type="textWrapping"/>
      </w:r>
      <w:r>
        <w:rPr>
          <w:rFonts w:ascii="宋体" w:cs="宋体"/>
          <w:kern w:val="0"/>
          <w:szCs w:val="21"/>
        </w:rPr>
        <w:t>④罗马帝国前期呈现过欧洲奴隶社会的最辉煌状态</w:t>
      </w:r>
      <w:bookmarkEnd w:id="9"/>
    </w:p>
    <w:p w14:paraId="44B3F47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①②④</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①②③</w:t>
      </w:r>
    </w:p>
    <w:p w14:paraId="480B8D1F">
      <w:pPr>
        <w:numPr>
          <w:ilvl w:val="0"/>
          <w:numId w:val="1"/>
        </w:numPr>
        <w:textAlignment w:val="center"/>
        <w:rPr>
          <w:rFonts w:ascii="宋体"/>
        </w:rPr>
      </w:pPr>
      <w:bookmarkStart w:id="10" w:name="topic_d36a87f6-4a5e-436c-ac18-56074bc517"/>
      <w:r>
        <w:rPr>
          <w:rFonts w:ascii="宋体" w:cs="宋体"/>
          <w:kern w:val="0"/>
          <w:szCs w:val="21"/>
        </w:rPr>
        <w:t>“这是一次人类从来没有经历过的最伟大的、进步的变革，是一个需要巨人而且产生了巨人……的时代”，“时代”的先驱及其作品是（　　）</w:t>
      </w:r>
      <w:bookmarkEnd w:id="10"/>
    </w:p>
    <w:p w14:paraId="5BE80E9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但丁《神曲》</w:t>
      </w:r>
      <w:r>
        <w:rPr>
          <w:rFonts w:ascii="宋体"/>
        </w:rPr>
        <w:tab/>
      </w:r>
      <w:r>
        <w:rPr>
          <w:rFonts w:ascii="宋体" w:cs="Times New Roman"/>
          <w:kern w:val="0"/>
          <w:szCs w:val="24"/>
        </w:rPr>
        <w:t xml:space="preserve">B. </w:t>
      </w:r>
      <w:r>
        <w:rPr>
          <w:rFonts w:ascii="宋体" w:cs="宋体"/>
          <w:kern w:val="0"/>
          <w:szCs w:val="21"/>
        </w:rPr>
        <w:t>徐光启《农政全书》</w:t>
      </w:r>
      <w:r>
        <w:rPr>
          <w:rFonts w:ascii="宋体"/>
        </w:rPr>
        <w:br w:type="textWrapping"/>
      </w:r>
      <w:r>
        <w:rPr>
          <w:rFonts w:ascii="宋体" w:cs="Times New Roman"/>
          <w:kern w:val="0"/>
          <w:szCs w:val="24"/>
        </w:rPr>
        <w:t xml:space="preserve">C. </w:t>
      </w:r>
      <w:r>
        <w:rPr>
          <w:rFonts w:ascii="宋体" w:cs="宋体"/>
          <w:kern w:val="0"/>
          <w:szCs w:val="21"/>
        </w:rPr>
        <w:t>莎士比亚《威尼斯商人》</w:t>
      </w:r>
      <w:r>
        <w:rPr>
          <w:rFonts w:ascii="宋体"/>
        </w:rPr>
        <w:tab/>
      </w:r>
      <w:r>
        <w:rPr>
          <w:rFonts w:ascii="宋体" w:cs="Times New Roman"/>
          <w:kern w:val="0"/>
          <w:szCs w:val="24"/>
        </w:rPr>
        <w:t xml:space="preserve">D. </w:t>
      </w:r>
      <w:r>
        <w:rPr>
          <w:rFonts w:ascii="宋体" w:cs="宋体"/>
          <w:kern w:val="0"/>
          <w:szCs w:val="21"/>
        </w:rPr>
        <w:t>司马迁《史记》</w:t>
      </w:r>
    </w:p>
    <w:p w14:paraId="72164150">
      <w:pPr>
        <w:numPr>
          <w:ilvl w:val="0"/>
          <w:numId w:val="1"/>
        </w:numPr>
        <w:textAlignment w:val="center"/>
        <w:rPr>
          <w:rFonts w:ascii="宋体"/>
        </w:rPr>
      </w:pPr>
      <w:bookmarkStart w:id="11" w:name="topic_ef60562b-1c24-437e-9855-319dc78f10"/>
      <w:r>
        <w:rPr>
          <w:rFonts w:ascii="宋体" w:cs="宋体"/>
          <w:kern w:val="0"/>
          <w:szCs w:val="21"/>
        </w:rPr>
        <w:t>下列史实叙述正确的是（　　）</w:t>
      </w:r>
      <w:bookmarkEnd w:id="11"/>
    </w:p>
    <w:p w14:paraId="0E95E51E">
      <w:pPr>
        <w:ind w:left="420"/>
        <w:textAlignment w:val="center"/>
        <w:rPr>
          <w:rFonts w:ascii="宋体"/>
        </w:rPr>
      </w:pPr>
      <w:r>
        <w:rPr>
          <w:rFonts w:ascii="宋体" w:cs="Times New Roman"/>
          <w:kern w:val="0"/>
          <w:szCs w:val="24"/>
        </w:rPr>
        <w:t xml:space="preserve">A. </w:t>
      </w:r>
      <w:r>
        <w:rPr>
          <w:rFonts w:ascii="宋体" w:cs="宋体"/>
          <w:kern w:val="0"/>
          <w:szCs w:val="21"/>
        </w:rPr>
        <w:t>十月革命宣告了世界上第一个社会主义国家苏联的诞生</w:t>
      </w:r>
      <w:r>
        <w:rPr>
          <w:rFonts w:ascii="宋体"/>
        </w:rPr>
        <w:br w:type="textWrapping"/>
      </w:r>
      <w:r>
        <w:rPr>
          <w:rFonts w:ascii="宋体" w:cs="Times New Roman"/>
          <w:kern w:val="0"/>
          <w:szCs w:val="24"/>
        </w:rPr>
        <w:t xml:space="preserve">B. </w:t>
      </w:r>
      <w:r>
        <w:rPr>
          <w:rFonts w:ascii="宋体" w:cs="Times New Roman"/>
          <w:kern w:val="0"/>
          <w:szCs w:val="21"/>
        </w:rPr>
        <w:t>1921 </w:t>
      </w:r>
      <w:r>
        <w:rPr>
          <w:rFonts w:ascii="宋体" w:cs="宋体"/>
          <w:kern w:val="0"/>
          <w:szCs w:val="21"/>
        </w:rPr>
        <w:t>年实行的新经济政策是对苏俄特色社会主义道路的有益探索</w:t>
      </w:r>
      <w:r>
        <w:rPr>
          <w:rFonts w:ascii="宋体"/>
        </w:rPr>
        <w:br w:type="textWrapping"/>
      </w:r>
      <w:r>
        <w:rPr>
          <w:rFonts w:ascii="宋体" w:cs="Times New Roman"/>
          <w:kern w:val="0"/>
          <w:szCs w:val="24"/>
        </w:rPr>
        <w:t xml:space="preserve">C. </w:t>
      </w:r>
      <w:r>
        <w:rPr>
          <w:rFonts w:ascii="宋体" w:cs="宋体"/>
          <w:kern w:val="0"/>
          <w:szCs w:val="21"/>
        </w:rPr>
        <w:t>列宁领导苏联人民实现了国家工业化</w:t>
      </w:r>
      <w:r>
        <w:rPr>
          <w:rFonts w:ascii="宋体"/>
        </w:rPr>
        <w:br w:type="textWrapping"/>
      </w:r>
      <w:r>
        <w:rPr>
          <w:rFonts w:ascii="宋体" w:cs="Times New Roman"/>
          <w:kern w:val="0"/>
          <w:szCs w:val="24"/>
        </w:rPr>
        <w:t xml:space="preserve">D. </w:t>
      </w:r>
      <w:r>
        <w:rPr>
          <w:rFonts w:ascii="宋体" w:cs="宋体"/>
          <w:kern w:val="0"/>
          <w:szCs w:val="21"/>
        </w:rPr>
        <w:t>苏联解体标志着美苏“冷战”结束，当时苏联领导人是斯大林</w:t>
      </w:r>
    </w:p>
    <w:p w14:paraId="27503AFA">
      <w:pPr>
        <w:textAlignment w:val="center"/>
        <w:rPr>
          <w:rFonts w:ascii="宋体"/>
        </w:rPr>
      </w:pPr>
      <w:r>
        <w:rPr>
          <w:rFonts w:ascii="宋体" w:cs="黑体"/>
        </w:rPr>
        <w:t>二、材料解析题（本大题共</w:t>
      </w:r>
      <w:r>
        <w:rPr>
          <w:rFonts w:ascii="宋体" w:cs="Times New Roman"/>
          <w:b/>
        </w:rPr>
        <w:t>3</w:t>
      </w:r>
      <w:r>
        <w:rPr>
          <w:rFonts w:ascii="宋体" w:cs="黑体"/>
        </w:rPr>
        <w:t>小题，共</w:t>
      </w:r>
      <w:r>
        <w:rPr>
          <w:rFonts w:ascii="宋体" w:cs="Times New Roman"/>
          <w:b/>
        </w:rPr>
        <w:t>26.0</w:t>
      </w:r>
      <w:r>
        <w:rPr>
          <w:rFonts w:ascii="宋体" w:cs="黑体"/>
        </w:rPr>
        <w:t>分）</w:t>
      </w:r>
    </w:p>
    <w:p w14:paraId="25463CF5">
      <w:pPr>
        <w:numPr>
          <w:ilvl w:val="0"/>
          <w:numId w:val="1"/>
        </w:numPr>
        <w:textAlignment w:val="center"/>
        <w:rPr>
          <w:rFonts w:ascii="宋体"/>
        </w:rPr>
      </w:pPr>
      <w:bookmarkStart w:id="12" w:name="topic_a1319f6e-cd06-421c-9cc7-007b533b62"/>
      <w:r>
        <w:rPr>
          <w:rFonts w:ascii="宋体" w:cs="宋体"/>
          <w:kern w:val="0"/>
          <w:szCs w:val="21"/>
        </w:rPr>
        <w:t>材料解析题</w:t>
      </w:r>
      <w:r>
        <w:rPr>
          <w:rFonts w:ascii="宋体" w:cs="Times New Roman"/>
          <w:kern w:val="0"/>
          <w:szCs w:val="24"/>
        </w:rPr>
        <w:br w:type="textWrapping"/>
      </w:r>
      <w:r>
        <w:rPr>
          <w:rFonts w:ascii="宋体" w:cs="Times New Roman"/>
          <w:kern w:val="0"/>
          <w:szCs w:val="21"/>
        </w:rPr>
        <w:t>2019</w:t>
      </w:r>
      <w:r>
        <w:rPr>
          <w:rFonts w:ascii="宋体" w:cs="宋体"/>
          <w:kern w:val="0"/>
          <w:szCs w:val="21"/>
        </w:rPr>
        <w:t>年</w:t>
      </w:r>
      <w:r>
        <w:rPr>
          <w:rFonts w:ascii="宋体" w:cs="Times New Roman"/>
          <w:kern w:val="0"/>
          <w:szCs w:val="21"/>
        </w:rPr>
        <w:t>5</w:t>
      </w:r>
      <w:r>
        <w:rPr>
          <w:rFonts w:ascii="宋体" w:cs="宋体"/>
          <w:kern w:val="0"/>
          <w:szCs w:val="21"/>
        </w:rPr>
        <w:t>月，亚洲文明对话大会在北京开幕，其主题是“亚洲文明交流互鉴与命运共同体”。中华文明是在同其他民族文明交流互鉴中不断丰富发展，同时与世界文明互通有无、携手前行。请阅读以下材料，回答问题：</w:t>
      </w:r>
      <w:r>
        <w:rPr>
          <w:rFonts w:ascii="宋体" w:cs="Times New Roman"/>
          <w:kern w:val="0"/>
          <w:szCs w:val="24"/>
        </w:rPr>
        <w:br w:type="textWrapping"/>
      </w:r>
      <w:r>
        <w:rPr>
          <w:rFonts w:ascii="宋体" w:cs="宋体"/>
          <w:kern w:val="0"/>
          <w:szCs w:val="21"/>
        </w:rPr>
        <w:t>材料一：中国古代曾积极同世界各国交流：汉朝有这样一条路，沿着这条路，东方的丝织品及冶铁等技术相继传至欧洲，西方的汗血马、音乐等也纷纷东来；唐朝有这样群人，他们历经艰难把域外文化带入唐土，又矢志不渝把盛唐文化传播四方……</w:t>
      </w:r>
      <w:r>
        <w:rPr>
          <w:rFonts w:ascii="宋体" w:cs="Times New Roman"/>
          <w:kern w:val="0"/>
          <w:szCs w:val="24"/>
        </w:rPr>
        <w:br w:type="textWrapping"/>
      </w:r>
      <w:r>
        <w:rPr>
          <w:rFonts w:ascii="宋体" w:cs="宋体"/>
          <w:kern w:val="0"/>
          <w:szCs w:val="21"/>
        </w:rPr>
        <w:t>材料二：</w:t>
      </w:r>
      <w:r>
        <w:rPr>
          <w:rFonts w:ascii="宋体" w:cs="Times New Roman"/>
          <w:kern w:val="0"/>
          <w:szCs w:val="24"/>
        </w:rPr>
        <w:br w:type="textWrapping"/>
      </w:r>
      <w:r>
        <w:rPr>
          <w:rFonts w:ascii="宋体" w:cs="Times New Roman"/>
          <w:kern w:val="0"/>
          <w:szCs w:val="24"/>
        </w:rPr>
        <w:pict>
          <v:shape id="_x0000_i1025" o:spt="75" type="#_x0000_t75" style="height:100.5pt;width:327pt;" filled="f" o:preferrelative="t" stroked="f" coordsize="21600,21600">
            <v:path/>
            <v:fill on="f" focussize="0,0"/>
            <v:stroke on="f" joinstyle="miter"/>
            <v:imagedata r:id="rId10" o:title=""/>
            <o:lock v:ext="edit" aspectratio="t"/>
            <w10:wrap type="none"/>
            <w10:anchorlock/>
          </v:shape>
        </w:pict>
      </w:r>
      <w:r>
        <w:rPr>
          <w:rFonts w:ascii="宋体" w:cs="Times New Roman"/>
          <w:kern w:val="0"/>
          <w:szCs w:val="24"/>
        </w:rPr>
        <w:br w:type="textWrapping"/>
      </w:r>
      <w:r>
        <w:rPr>
          <w:rFonts w:ascii="宋体" w:cs="宋体"/>
          <w:kern w:val="0"/>
          <w:szCs w:val="21"/>
        </w:rPr>
        <w:t>材料三：元朝是中国历史上首个由少数民族建立的大一统王朝，疆域辽阔，民族众多。为加强对全国的统治，元朝采取了一系列措施，其中建立的地方行政制度一直沿用至今，对后世行政区划影响很大，并对不同地区实施有针对性的管理。</w:t>
      </w:r>
      <w:r>
        <w:rPr>
          <w:rFonts w:ascii="宋体" w:cs="Times New Roman"/>
          <w:kern w:val="0"/>
          <w:szCs w:val="24"/>
        </w:rPr>
        <w:br w:type="textWrapping"/>
      </w:r>
      <w:r>
        <w:rPr>
          <w:rFonts w:ascii="宋体" w:cs="宋体"/>
          <w:kern w:val="0"/>
          <w:szCs w:val="21"/>
        </w:rPr>
        <w:t>材料四：“皇华使者承天敕，宣布纶音往夷域。鲸舟吼浪泛沧溟，远涉洪涛渺无极。洪涛浩浩涌琼波，群山隐隐浮青螺。”</w:t>
      </w:r>
      <w:r>
        <w:rPr>
          <w:rFonts w:ascii="宋体" w:cs="Times New Roman"/>
          <w:kern w:val="0"/>
          <w:szCs w:val="24"/>
        </w:rPr>
        <w:br w:type="textWrapping"/>
      </w:r>
      <w:r>
        <w:rPr>
          <w:rFonts w:ascii="宋体" w:cs="宋体"/>
          <w:kern w:val="0"/>
          <w:szCs w:val="21"/>
        </w:rPr>
        <w:t>（材料大意：强大的华夏使者秉承皇帝的旨意，到番夷地区传达皇上的诏令。庞大的船队在一望无际、波涛汹涌的蓝色大海中航行，隐约看得见两旁的青山和海中的海螺。）</w:t>
      </w:r>
      <w:r>
        <w:rPr>
          <w:rFonts w:ascii="宋体" w:cs="Times New Roman"/>
          <w:kern w:val="0"/>
          <w:szCs w:val="24"/>
        </w:rPr>
        <w:br w:type="textWrapping"/>
      </w:r>
      <w:r>
        <w:rPr>
          <w:rFonts w:ascii="宋体" w:cs="Times New Roman"/>
          <w:kern w:val="0"/>
          <w:szCs w:val="21"/>
        </w:rPr>
        <w:t>--</w:t>
      </w:r>
      <w:r>
        <w:rPr>
          <w:rFonts w:ascii="宋体" w:cs="宋体"/>
          <w:kern w:val="0"/>
          <w:szCs w:val="21"/>
        </w:rPr>
        <w:t>（明）马欢：《瀛涯胜览》</w:t>
      </w:r>
      <w:bookmarkEnd w:id="12"/>
    </w:p>
    <w:p w14:paraId="31692D35">
      <w:pPr>
        <w:textAlignment w:val="center"/>
        <w:rPr>
          <w:rFonts w:ascii="宋体"/>
        </w:rPr>
      </w:pPr>
      <w:r>
        <w:rPr>
          <w:rFonts w:ascii="宋体" w:cs="宋体"/>
          <w:kern w:val="0"/>
          <w:szCs w:val="21"/>
        </w:rPr>
        <w:t>材料中的“这条路”的名称是什么？根据材料一说说“这条路”有何作用？请列举“把盛唐文化传播四方”的一例史实。</w:t>
      </w:r>
    </w:p>
    <w:p w14:paraId="05D4D3DF">
      <w:pPr>
        <w:textAlignment w:val="center"/>
        <w:rPr>
          <w:rFonts w:ascii="宋体"/>
        </w:rPr>
      </w:pPr>
      <w:r>
        <w:rPr>
          <w:rFonts w:ascii="宋体" w:cs="宋体"/>
          <w:kern w:val="0"/>
          <w:szCs w:val="21"/>
        </w:rPr>
        <w:t>材料二中图</w:t>
      </w:r>
      <w:r>
        <w:rPr>
          <w:rFonts w:ascii="宋体" w:cs="Times New Roman"/>
          <w:kern w:val="0"/>
          <w:szCs w:val="21"/>
        </w:rPr>
        <w:t>1</w:t>
      </w:r>
      <w:r>
        <w:rPr>
          <w:rFonts w:ascii="宋体" w:cs="宋体"/>
          <w:kern w:val="0"/>
          <w:szCs w:val="21"/>
        </w:rPr>
        <w:t>所反映的历史事件在中华民族发展史上有何作用？</w:t>
      </w:r>
    </w:p>
    <w:p w14:paraId="04331A66">
      <w:pPr>
        <w:textAlignment w:val="center"/>
        <w:rPr>
          <w:rFonts w:ascii="宋体"/>
        </w:rPr>
      </w:pPr>
      <w:r>
        <w:rPr>
          <w:rFonts w:ascii="宋体" w:cs="宋体"/>
          <w:kern w:val="0"/>
          <w:szCs w:val="21"/>
        </w:rPr>
        <w:t>材料二中图</w:t>
      </w:r>
      <w:r>
        <w:rPr>
          <w:rFonts w:ascii="宋体" w:cs="Times New Roman"/>
          <w:kern w:val="0"/>
          <w:szCs w:val="21"/>
        </w:rPr>
        <w:t>2</w:t>
      </w:r>
      <w:r>
        <w:rPr>
          <w:rFonts w:ascii="宋体" w:cs="宋体"/>
          <w:kern w:val="0"/>
          <w:szCs w:val="21"/>
        </w:rPr>
        <w:t>所示人物在清朝前期的重大历史功绩是什么？</w:t>
      </w:r>
    </w:p>
    <w:p w14:paraId="7CD462E5">
      <w:pPr>
        <w:textAlignment w:val="center"/>
        <w:rPr>
          <w:rFonts w:ascii="宋体"/>
        </w:rPr>
      </w:pPr>
      <w:r>
        <w:rPr>
          <w:rFonts w:ascii="宋体" w:cs="宋体"/>
          <w:kern w:val="0"/>
          <w:szCs w:val="21"/>
        </w:rPr>
        <w:t>阅读材料三并结合所学知识回答，当时在西藏地区常设的地方行政机构是什么？</w:t>
      </w:r>
    </w:p>
    <w:p w14:paraId="78B3137E">
      <w:pPr>
        <w:textAlignment w:val="center"/>
        <w:rPr>
          <w:rFonts w:ascii="宋体"/>
        </w:rPr>
      </w:pPr>
      <w:r>
        <w:rPr>
          <w:rFonts w:ascii="宋体" w:cs="宋体"/>
          <w:kern w:val="0"/>
          <w:szCs w:val="21"/>
        </w:rPr>
        <w:t>材料四反映的历史事件是什么？该事件对当时的中国产生了什么影响？</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029640E">
      <w:pPr>
        <w:numPr>
          <w:ilvl w:val="0"/>
          <w:numId w:val="1"/>
        </w:numPr>
        <w:textAlignment w:val="center"/>
        <w:rPr>
          <w:rFonts w:ascii="宋体"/>
        </w:rPr>
      </w:pPr>
      <w:bookmarkStart w:id="13" w:name="topic_121cca89-e461-46a1-af10-b956db830b"/>
      <w:r>
        <w:rPr>
          <w:rFonts w:ascii="宋体" w:cs="宋体"/>
          <w:kern w:val="0"/>
          <w:szCs w:val="21"/>
        </w:rPr>
        <w:t>探究题</w:t>
      </w:r>
      <w:r>
        <w:rPr>
          <w:rFonts w:ascii="宋体" w:cs="Times New Roman"/>
          <w:kern w:val="0"/>
          <w:szCs w:val="24"/>
        </w:rPr>
        <w:br w:type="textWrapping"/>
      </w:r>
      <w:r>
        <w:rPr>
          <w:rFonts w:ascii="宋体" w:cs="宋体"/>
          <w:kern w:val="0"/>
          <w:szCs w:val="21"/>
        </w:rPr>
        <w:t>习近平主席说“幸福都是奋斗出来的”。这话点燃了亿万人民在新时代奋发向前的激情。回首中华民族的近现代奋斗历程同样可以用这经典来概括。为了找到依据，某学校某班级设计了如下探究活动，请你参与：</w:t>
      </w:r>
      <w:r>
        <w:rPr>
          <w:rFonts w:ascii="宋体" w:cs="Times New Roman"/>
          <w:kern w:val="0"/>
          <w:szCs w:val="24"/>
        </w:rPr>
        <w:br w:type="textWrapping"/>
      </w:r>
      <w:r>
        <w:rPr>
          <w:rFonts w:ascii="宋体" w:cs="宋体"/>
          <w:kern w:val="0"/>
          <w:szCs w:val="21"/>
        </w:rPr>
        <w:t>【忍辱负重】</w:t>
      </w:r>
      <w:r>
        <w:rPr>
          <w:rFonts w:ascii="宋体" w:cs="Times New Roman"/>
          <w:kern w:val="0"/>
          <w:szCs w:val="24"/>
        </w:rPr>
        <w:br w:type="textWrapping"/>
      </w:r>
      <w:r>
        <w:rPr>
          <w:rFonts w:ascii="宋体" w:cs="Times New Roman"/>
          <w:kern w:val="0"/>
          <w:szCs w:val="21"/>
        </w:rPr>
        <w:t>1840</w:t>
      </w:r>
      <w:r>
        <w:rPr>
          <w:rFonts w:ascii="宋体" w:cs="宋体"/>
          <w:kern w:val="0"/>
          <w:szCs w:val="21"/>
        </w:rPr>
        <w:t>年，东南沿海的隆隆炮声惊醒了清朝皇帝“天朝上国”的迷梦。英国发动了一场蓄谋已久的侵华战争，用坚船利炮打开了中国闭关自守的大门。</w:t>
      </w:r>
      <w:bookmarkEnd w:id="13"/>
    </w:p>
    <w:p w14:paraId="4587A587">
      <w:pPr>
        <w:textAlignment w:val="center"/>
        <w:rPr>
          <w:rFonts w:ascii="宋体"/>
        </w:rPr>
      </w:pPr>
      <w:r>
        <w:rPr>
          <w:rFonts w:ascii="宋体" w:cs="宋体"/>
          <w:kern w:val="0"/>
          <w:szCs w:val="21"/>
        </w:rPr>
        <w:t>英国发动的这场战争使中国社会性质发生了怎样的变化？在</w:t>
      </w:r>
      <w:r>
        <w:rPr>
          <w:rFonts w:ascii="宋体" w:cs="Times New Roman"/>
          <w:kern w:val="0"/>
          <w:szCs w:val="21"/>
        </w:rPr>
        <w:t>19</w:t>
      </w:r>
      <w:r>
        <w:rPr>
          <w:rFonts w:ascii="宋体" w:cs="宋体"/>
          <w:kern w:val="0"/>
          <w:szCs w:val="21"/>
        </w:rPr>
        <w:t>世纪末使中国民族危机空前严重的事件是什么？</w:t>
      </w:r>
      <w:r>
        <w:rPr>
          <w:rFonts w:ascii="宋体" w:cs="Times New Roman"/>
          <w:kern w:val="0"/>
          <w:szCs w:val="24"/>
        </w:rPr>
        <w:br w:type="textWrapping"/>
      </w:r>
      <w:r>
        <w:rPr>
          <w:rFonts w:ascii="宋体" w:cs="宋体"/>
          <w:kern w:val="0"/>
          <w:szCs w:val="21"/>
        </w:rPr>
        <w:t>【艰难探索】</w:t>
      </w:r>
      <w:r>
        <w:rPr>
          <w:rFonts w:ascii="宋体" w:cs="Times New Roman"/>
          <w:kern w:val="0"/>
          <w:szCs w:val="24"/>
        </w:rPr>
        <w:br w:type="textWrapping"/>
      </w:r>
      <w:r>
        <w:rPr>
          <w:rFonts w:ascii="宋体" w:cs="宋体"/>
          <w:kern w:val="0"/>
          <w:szCs w:val="21"/>
        </w:rPr>
        <w:t>世纪末的那个多事之秋……几个读书人呼号：“变亦变，不变亦变”……“杀”……匆匆来去的“现代化”运动，在菜市口的刑场上画上休止符。</w:t>
      </w:r>
    </w:p>
    <w:p w14:paraId="56D3F114">
      <w:pPr>
        <w:textAlignment w:val="center"/>
        <w:rPr>
          <w:rFonts w:ascii="宋体"/>
        </w:rPr>
      </w:pPr>
      <w:r>
        <w:rPr>
          <w:rFonts w:ascii="宋体" w:cs="宋体"/>
          <w:kern w:val="0"/>
          <w:szCs w:val="21"/>
        </w:rPr>
        <w:t>面对空前严重的民族危机，无数仁人志上奔走呼号，请列举两位“读书人”的代表。</w:t>
      </w:r>
      <w:r>
        <w:rPr>
          <w:rFonts w:ascii="宋体" w:cs="Times New Roman"/>
          <w:kern w:val="0"/>
          <w:szCs w:val="24"/>
        </w:rPr>
        <w:br w:type="textWrapping"/>
      </w:r>
      <w:r>
        <w:rPr>
          <w:rFonts w:ascii="宋体" w:cs="宋体"/>
          <w:kern w:val="0"/>
          <w:szCs w:val="21"/>
        </w:rPr>
        <w:t>【奋斗不息】</w:t>
      </w:r>
      <w:r>
        <w:rPr>
          <w:rFonts w:ascii="宋体" w:cs="Times New Roman"/>
          <w:kern w:val="0"/>
          <w:szCs w:val="24"/>
        </w:rPr>
        <w:br w:type="textWrapping"/>
      </w:r>
      <w:r>
        <w:rPr>
          <w:rFonts w:ascii="宋体" w:cs="Times New Roman"/>
          <w:kern w:val="0"/>
          <w:szCs w:val="21"/>
        </w:rPr>
        <w:t>1921</w:t>
      </w:r>
      <w:r>
        <w:rPr>
          <w:rFonts w:ascii="宋体" w:cs="宋体"/>
          <w:kern w:val="0"/>
          <w:szCs w:val="21"/>
        </w:rPr>
        <w:t>年，五四运动之后，在马列主义同中国工人运动相结合的进程中，中国共产党诞生了。在波澜壮阔的历史进程中，中国共产党紧紧依靠人民，跨过一道又一道沟坎，取得一个又一个胜利，为中华民族作出了伟大历史贡献。</w:t>
      </w:r>
    </w:p>
    <w:p w14:paraId="069B800A">
      <w:pPr>
        <w:textAlignment w:val="center"/>
        <w:rPr>
          <w:rFonts w:ascii="宋体"/>
        </w:rPr>
      </w:pPr>
      <w:r>
        <w:rPr>
          <w:rFonts w:ascii="宋体" w:cs="宋体"/>
          <w:kern w:val="0"/>
          <w:szCs w:val="21"/>
        </w:rPr>
        <w:t>今年是五四运动一百周年，请问五四运动在中国历史发展进程中的地位如何？中国共产党历史上生死收关的转折点是什么？</w:t>
      </w:r>
    </w:p>
    <w:p w14:paraId="0794E53B">
      <w:pPr>
        <w:textAlignment w:val="center"/>
        <w:rPr>
          <w:rFonts w:ascii="宋体"/>
        </w:rPr>
      </w:pPr>
      <w:r>
        <w:rPr>
          <w:rFonts w:ascii="宋体" w:cs="宋体"/>
          <w:kern w:val="0"/>
          <w:szCs w:val="21"/>
        </w:rPr>
        <w:t>抗日战争中粉碎了“日本皇军不可战胜”的神话，提高了共产党和八路军威望的是哪一历史事件？</w:t>
      </w:r>
      <w:r>
        <w:rPr>
          <w:rFonts w:ascii="宋体" w:cs="Times New Roman"/>
          <w:kern w:val="0"/>
          <w:szCs w:val="24"/>
        </w:rPr>
        <w:br w:type="textWrapping"/>
      </w:r>
      <w:r>
        <w:rPr>
          <w:rFonts w:ascii="宋体" w:cs="宋体"/>
          <w:kern w:val="0"/>
          <w:szCs w:val="21"/>
        </w:rPr>
        <w:t>【独立自强】</w:t>
      </w:r>
      <w:r>
        <w:rPr>
          <w:rFonts w:ascii="宋体" w:cs="Times New Roman"/>
          <w:kern w:val="0"/>
          <w:szCs w:val="24"/>
        </w:rPr>
        <w:br w:type="textWrapping"/>
      </w:r>
      <w:r>
        <w:rPr>
          <w:rFonts w:ascii="宋体" w:cs="宋体"/>
          <w:kern w:val="0"/>
          <w:szCs w:val="21"/>
        </w:rPr>
        <w:t>今年是新中国成立</w:t>
      </w:r>
      <w:r>
        <w:rPr>
          <w:rFonts w:ascii="宋体" w:cs="Times New Roman"/>
          <w:kern w:val="0"/>
          <w:szCs w:val="21"/>
        </w:rPr>
        <w:t>70</w:t>
      </w:r>
      <w:r>
        <w:rPr>
          <w:rFonts w:ascii="宋体" w:cs="宋体"/>
          <w:kern w:val="0"/>
          <w:szCs w:val="21"/>
        </w:rPr>
        <w:t>周年，新中国成立后中国共产党领导中国人民走上社会主义道路。党的十一届三中全会胜利召开，实现了新中国成立以来党的历史上具有深远意义的伟大转折，开启了中华民族伟大复兴的新征程。</w:t>
      </w:r>
    </w:p>
    <w:p w14:paraId="2BA55B3E">
      <w:pPr>
        <w:textAlignment w:val="center"/>
        <w:rPr>
          <w:rFonts w:ascii="宋体"/>
        </w:rPr>
      </w:pPr>
      <w:r>
        <w:rPr>
          <w:rFonts w:ascii="宋体" w:cs="宋体"/>
          <w:kern w:val="0"/>
          <w:szCs w:val="21"/>
        </w:rPr>
        <w:t>中国共产党总是能够在关键时刻力挽狂澜，党的十一届三中全会作出了怎样的伟大决策？</w:t>
      </w:r>
    </w:p>
    <w:p w14:paraId="54AD7757">
      <w:pPr>
        <w:textAlignment w:val="center"/>
        <w:rPr>
          <w:rFonts w:ascii="宋体"/>
        </w:rPr>
      </w:pPr>
      <w:r>
        <w:rPr>
          <w:rFonts w:ascii="宋体" w:cs="宋体"/>
          <w:kern w:val="0"/>
          <w:szCs w:val="21"/>
        </w:rPr>
        <w:t>我国长期奉行独立自主、全方位的和平外交政策，</w:t>
      </w:r>
      <w:r>
        <w:rPr>
          <w:rFonts w:ascii="宋体" w:cs="Times New Roman"/>
          <w:kern w:val="0"/>
          <w:szCs w:val="21"/>
        </w:rPr>
        <w:t>20</w:t>
      </w:r>
      <w:r>
        <w:rPr>
          <w:rFonts w:ascii="宋体" w:cs="宋体"/>
          <w:kern w:val="0"/>
          <w:szCs w:val="21"/>
        </w:rPr>
        <w:t>世纪</w:t>
      </w:r>
      <w:r>
        <w:rPr>
          <w:rFonts w:ascii="宋体" w:cs="Times New Roman"/>
          <w:kern w:val="0"/>
          <w:szCs w:val="21"/>
        </w:rPr>
        <w:t>70</w:t>
      </w:r>
      <w:r>
        <w:rPr>
          <w:rFonts w:ascii="宋体" w:cs="宋体"/>
          <w:kern w:val="0"/>
          <w:szCs w:val="21"/>
        </w:rPr>
        <w:t>年代初，我国外交工作取得的重大突破是什么？</w:t>
      </w:r>
    </w:p>
    <w:p w14:paraId="2F51E54C">
      <w:pPr>
        <w:textAlignment w:val="center"/>
        <w:rPr>
          <w:rFonts w:ascii="宋体"/>
        </w:rPr>
      </w:pPr>
      <w:r>
        <w:rPr>
          <w:rFonts w:ascii="宋体" w:cs="宋体"/>
          <w:kern w:val="0"/>
          <w:szCs w:val="21"/>
        </w:rPr>
        <w:t>通过以上问题探究，结合中华民族的奋斗历程，你最想说什么？</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336E67C3">
      <w:pPr>
        <w:numPr>
          <w:ilvl w:val="0"/>
          <w:numId w:val="1"/>
        </w:numPr>
        <w:textAlignment w:val="center"/>
        <w:rPr>
          <w:rFonts w:ascii="宋体"/>
        </w:rPr>
      </w:pPr>
      <w:bookmarkStart w:id="14" w:name="topic_b53a7318-1588-47bc-9bd4-f26e81a979"/>
      <w:r>
        <w:rPr>
          <w:rFonts w:ascii="宋体" w:cs="宋体"/>
          <w:kern w:val="0"/>
          <w:szCs w:val="21"/>
        </w:rPr>
        <w:t>材料解析题</w:t>
      </w:r>
      <w:r>
        <w:rPr>
          <w:rFonts w:ascii="宋体" w:cs="Times New Roman"/>
          <w:kern w:val="0"/>
          <w:szCs w:val="24"/>
        </w:rPr>
        <w:br w:type="textWrapping"/>
      </w:r>
      <w:r>
        <w:rPr>
          <w:rFonts w:ascii="宋体" w:cs="宋体"/>
          <w:kern w:val="0"/>
          <w:szCs w:val="21"/>
        </w:rPr>
        <w:t>世界形势风云变幻，扫清迷雾追根溯源；国际关系错综复杂，抽丝剥茧正本清源。请阅读以下材料，回答问题：</w:t>
      </w:r>
      <w:r>
        <w:rPr>
          <w:rFonts w:ascii="宋体" w:cs="Times New Roman"/>
          <w:kern w:val="0"/>
          <w:szCs w:val="24"/>
        </w:rPr>
        <w:br w:type="textWrapping"/>
      </w:r>
      <w:r>
        <w:rPr>
          <w:rFonts w:ascii="宋体" w:cs="宋体"/>
          <w:kern w:val="0"/>
          <w:szCs w:val="21"/>
        </w:rPr>
        <w:t>材料一：第二次工业革命期间，科学技术突飞猛进。新技术、新发明、新理论层出不穷。电灯亮起来了，电话响起来了；内燃机取代蒸汽机，交通运输飞速发展。……人类进入了工业文明的新时代。</w:t>
      </w:r>
      <w:r>
        <w:rPr>
          <w:rFonts w:ascii="宋体" w:cs="Times New Roman"/>
          <w:kern w:val="0"/>
          <w:szCs w:val="24"/>
        </w:rPr>
        <w:br w:type="textWrapping"/>
      </w:r>
      <w:r>
        <w:rPr>
          <w:rFonts w:ascii="宋体" w:cs="宋体"/>
          <w:kern w:val="0"/>
          <w:szCs w:val="21"/>
        </w:rPr>
        <w:t>材料二：这场战争是一场帝国主义国家争夺世界霸权的非正义战争，是人类历史上空前的浩劫……（战场上）到处散布着破碎弹片，折断了的武器以及成堆的尸体……其中有些人被抛到</w:t>
      </w:r>
      <w:r>
        <w:rPr>
          <w:rFonts w:ascii="宋体" w:cs="Times New Roman"/>
          <w:kern w:val="0"/>
          <w:szCs w:val="21"/>
        </w:rPr>
        <w:t>15</w:t>
      </w:r>
      <w:r>
        <w:rPr>
          <w:rFonts w:ascii="宋体" w:cs="宋体"/>
          <w:kern w:val="0"/>
          <w:szCs w:val="21"/>
        </w:rPr>
        <w:t>英尺高，断腿残肢挂在那些幸存的树枝上。这场战役历时</w:t>
      </w:r>
      <w:r>
        <w:rPr>
          <w:rFonts w:ascii="宋体" w:cs="Times New Roman"/>
          <w:kern w:val="0"/>
          <w:szCs w:val="21"/>
        </w:rPr>
        <w:t>10</w:t>
      </w:r>
      <w:r>
        <w:rPr>
          <w:rFonts w:ascii="宋体" w:cs="宋体"/>
          <w:kern w:val="0"/>
          <w:szCs w:val="21"/>
        </w:rPr>
        <w:t>个月之久，人们称之为“绞肉机”“屠场”。</w:t>
      </w:r>
      <w:r>
        <w:rPr>
          <w:rFonts w:ascii="宋体" w:cs="Times New Roman"/>
          <w:kern w:val="0"/>
          <w:szCs w:val="24"/>
        </w:rPr>
        <w:br w:type="textWrapping"/>
      </w:r>
      <w:r>
        <w:rPr>
          <w:rFonts w:ascii="宋体" w:cs="宋体"/>
          <w:kern w:val="0"/>
          <w:szCs w:val="21"/>
        </w:rPr>
        <w:t>材料三：</w:t>
      </w:r>
      <w:r>
        <w:rPr>
          <w:rFonts w:ascii="宋体" w:cs="Times New Roman"/>
          <w:kern w:val="0"/>
          <w:szCs w:val="21"/>
        </w:rPr>
        <w:t>1942</w:t>
      </w:r>
      <w:r>
        <w:rPr>
          <w:rFonts w:ascii="宋体" w:cs="宋体"/>
          <w:kern w:val="0"/>
          <w:szCs w:val="21"/>
        </w:rPr>
        <w:t>年</w:t>
      </w:r>
      <w:r>
        <w:rPr>
          <w:rFonts w:ascii="宋体" w:cs="Times New Roman"/>
          <w:kern w:val="0"/>
          <w:szCs w:val="21"/>
        </w:rPr>
        <w:t>1</w:t>
      </w:r>
      <w:r>
        <w:rPr>
          <w:rFonts w:ascii="宋体" w:cs="宋体"/>
          <w:kern w:val="0"/>
          <w:szCs w:val="21"/>
        </w:rPr>
        <w:t>月，（中、苏、美、英等</w:t>
      </w:r>
      <w:r>
        <w:rPr>
          <w:rFonts w:ascii="宋体" w:cs="Times New Roman"/>
          <w:kern w:val="0"/>
          <w:szCs w:val="21"/>
        </w:rPr>
        <w:t>26</w:t>
      </w:r>
      <w:r>
        <w:rPr>
          <w:rFonts w:ascii="宋体" w:cs="宋体"/>
          <w:kern w:val="0"/>
          <w:szCs w:val="21"/>
        </w:rPr>
        <w:t>国政府）深信完全战胜它们的敌国对于保卫生命、自由、独立和宗教自由并对于保全其本国和其他各国的人权和正义非常重要，同时，它们现在正对力图征服世界的野蛮和残暴的力量从事共同的斗争。</w:t>
      </w:r>
      <w:r>
        <w:rPr>
          <w:rFonts w:ascii="宋体" w:cs="Times New Roman"/>
          <w:kern w:val="0"/>
          <w:szCs w:val="24"/>
        </w:rPr>
        <w:br w:type="textWrapping"/>
      </w:r>
      <w:r>
        <w:rPr>
          <w:rFonts w:ascii="宋体" w:cs="宋体"/>
          <w:kern w:val="0"/>
          <w:szCs w:val="21"/>
        </w:rPr>
        <w:t>材料四：第二次世界大战后“一幅横贯欧洲大陆的铁幕缓缓降落”，美苏之间的冷战开始，东西方两大阵营严重对峙，世界呈现出“不战不和”的“冷战”局面。</w:t>
      </w:r>
      <w:r>
        <w:rPr>
          <w:rFonts w:ascii="宋体" w:cs="Times New Roman"/>
          <w:kern w:val="0"/>
          <w:szCs w:val="24"/>
        </w:rPr>
        <w:br w:type="textWrapping"/>
      </w:r>
      <w:r>
        <w:rPr>
          <w:rFonts w:ascii="宋体" w:cs="宋体"/>
          <w:kern w:val="0"/>
          <w:szCs w:val="21"/>
        </w:rPr>
        <w:t>材料五：反法西斯战争的硝烟尚未散尽，世界人民期待已久的“联合国”呼之欲出。战后经济全球化浪潮奔涌而至，区域性和国际性经济组织应运而生。</w:t>
      </w:r>
      <w:bookmarkEnd w:id="14"/>
    </w:p>
    <w:p w14:paraId="3BB439C5">
      <w:pPr>
        <w:textAlignment w:val="center"/>
        <w:rPr>
          <w:rFonts w:ascii="宋体"/>
        </w:rPr>
      </w:pPr>
      <w:r>
        <w:rPr>
          <w:rFonts w:ascii="宋体" w:cs="宋体"/>
          <w:kern w:val="0"/>
          <w:szCs w:val="21"/>
        </w:rPr>
        <w:t>材料中的“交通运输飞速发展”充分体现了“新时代”的“新”，请举例说明。</w:t>
      </w:r>
    </w:p>
    <w:p w14:paraId="6C09057E">
      <w:pPr>
        <w:textAlignment w:val="center"/>
        <w:rPr>
          <w:rFonts w:ascii="宋体"/>
        </w:rPr>
      </w:pPr>
      <w:r>
        <w:rPr>
          <w:rFonts w:ascii="宋体" w:cs="宋体"/>
          <w:kern w:val="0"/>
          <w:szCs w:val="21"/>
        </w:rPr>
        <w:t>引发材料二中“这场战争”的导火线是什么？被称为“绞肉机”“屠场”的战役在“这场战争”中有何作用？</w:t>
      </w:r>
    </w:p>
    <w:p w14:paraId="56B19E40">
      <w:pPr>
        <w:textAlignment w:val="center"/>
        <w:rPr>
          <w:rFonts w:ascii="宋体"/>
        </w:rPr>
      </w:pPr>
      <w:r>
        <w:rPr>
          <w:rFonts w:ascii="宋体" w:cs="宋体"/>
          <w:kern w:val="0"/>
          <w:szCs w:val="21"/>
        </w:rPr>
        <w:t>阅读材料三并结合所学知识回答，“</w:t>
      </w:r>
      <w:r>
        <w:rPr>
          <w:rFonts w:ascii="宋体" w:cs="Times New Roman"/>
          <w:kern w:val="0"/>
          <w:szCs w:val="21"/>
        </w:rPr>
        <w:t>26</w:t>
      </w:r>
      <w:r>
        <w:rPr>
          <w:rFonts w:ascii="宋体" w:cs="宋体"/>
          <w:kern w:val="0"/>
          <w:szCs w:val="21"/>
        </w:rPr>
        <w:t>国”为了“从事共同的斗争”作出重要承诺的法律依据是什么？</w:t>
      </w:r>
    </w:p>
    <w:p w14:paraId="38725AC0">
      <w:pPr>
        <w:textAlignment w:val="center"/>
        <w:rPr>
          <w:rFonts w:ascii="宋体"/>
        </w:rPr>
      </w:pPr>
      <w:r>
        <w:rPr>
          <w:rFonts w:ascii="宋体" w:cs="宋体"/>
          <w:kern w:val="0"/>
          <w:szCs w:val="21"/>
        </w:rPr>
        <w:t>根据所学知识概括两次世界大战爆发的共同原因。</w:t>
      </w:r>
    </w:p>
    <w:p w14:paraId="24023DDF">
      <w:pPr>
        <w:textAlignment w:val="center"/>
        <w:rPr>
          <w:rFonts w:ascii="宋体"/>
        </w:rPr>
      </w:pPr>
      <w:r>
        <w:rPr>
          <w:rFonts w:ascii="宋体" w:cs="宋体"/>
          <w:kern w:val="0"/>
          <w:szCs w:val="21"/>
        </w:rPr>
        <w:t>结合材料四，指出第二次世界大战后，最先发出“冷战”信号的人物是谁？</w:t>
      </w:r>
    </w:p>
    <w:p w14:paraId="03200B2D">
      <w:pPr>
        <w:textAlignment w:val="center"/>
        <w:rPr>
          <w:rFonts w:ascii="宋体"/>
        </w:rPr>
      </w:pPr>
      <w:r>
        <w:rPr>
          <w:rFonts w:ascii="宋体" w:cs="宋体"/>
          <w:kern w:val="0"/>
          <w:szCs w:val="21"/>
        </w:rPr>
        <w:t>结合所学知识说说“美苏之间的冷战”在军事上的表现。</w:t>
      </w:r>
    </w:p>
    <w:p w14:paraId="215F8C91">
      <w:pPr>
        <w:textAlignment w:val="center"/>
        <w:rPr>
          <w:rFonts w:ascii="宋体"/>
        </w:rPr>
      </w:pPr>
      <w:r>
        <w:rPr>
          <w:rFonts w:ascii="宋体" w:cs="宋体"/>
          <w:kern w:val="0"/>
          <w:szCs w:val="21"/>
        </w:rPr>
        <w:t>材料五提到的“联合国”的宗旨是什么？应运而生的“国际性经济组织”在当今世界发展中有何作用？</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5B4D6767">
      <w:pPr>
        <w:jc w:val="center"/>
        <w:textAlignment w:val="center"/>
        <w:rPr>
          <w:rFonts w:ascii="宋体"/>
        </w:rPr>
      </w:pPr>
      <w:r>
        <w:rPr>
          <w:rFonts w:ascii="宋体" w:cs="宋体"/>
          <w:b/>
        </w:rPr>
        <w:t>答案和解析</w:t>
      </w:r>
    </w:p>
    <w:p w14:paraId="5124B3A4">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78B9F2A">
      <w:pPr>
        <w:textAlignment w:val="center"/>
        <w:rPr>
          <w:rFonts w:ascii="宋体" w:cs="Times New Roman"/>
          <w:kern w:val="0"/>
          <w:szCs w:val="24"/>
        </w:rPr>
      </w:pPr>
      <w:r>
        <w:rPr>
          <w:rFonts w:ascii="宋体" w:cs="MS UI Gothic"/>
          <w:kern w:val="0"/>
          <w:szCs w:val="24"/>
        </w:rPr>
        <w:t>距今</w:t>
      </w:r>
      <w:r>
        <w:rPr>
          <w:rFonts w:ascii="宋体" w:cs="Times New Roman"/>
          <w:kern w:val="0"/>
          <w:szCs w:val="24"/>
        </w:rPr>
        <w:t>7000</w:t>
      </w:r>
      <w:r>
        <w:rPr>
          <w:rFonts w:ascii="宋体" w:cs="MS UI Gothic"/>
          <w:kern w:val="0"/>
          <w:szCs w:val="24"/>
        </w:rPr>
        <w:t>年生活在浙江余姚河姆渡村的河姆渡人是我国最早种植水稻的居民。</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以我国最早种植水稻的居民</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河姆渡原始居民。</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以河姆渡原始居民</w:t>
      </w:r>
      <w:r>
        <w:rPr>
          <w:rFonts w:ascii="宋体" w:cs="PMingLiU"/>
          <w:kern w:val="0"/>
          <w:szCs w:val="24"/>
        </w:rPr>
        <w:t>为</w:t>
      </w:r>
      <w:r>
        <w:rPr>
          <w:rFonts w:ascii="宋体" w:cs="MS UI Gothic"/>
          <w:kern w:val="0"/>
          <w:szCs w:val="24"/>
        </w:rPr>
        <w:t>背景，考</w:t>
      </w:r>
      <w:r>
        <w:rPr>
          <w:rFonts w:ascii="宋体" w:cs="PMingLiU"/>
          <w:kern w:val="0"/>
          <w:szCs w:val="24"/>
        </w:rPr>
        <w:t>查</w:t>
      </w:r>
      <w:r>
        <w:rPr>
          <w:rFonts w:ascii="宋体" w:cs="MS UI Gothic"/>
          <w:kern w:val="0"/>
          <w:szCs w:val="24"/>
        </w:rPr>
        <w:t>学生</w:t>
      </w:r>
      <w:r>
        <w:rPr>
          <w:rFonts w:ascii="宋体" w:cs="PMingLiU"/>
          <w:kern w:val="0"/>
          <w:szCs w:val="24"/>
        </w:rPr>
        <w:t>识记历</w:t>
      </w:r>
      <w:r>
        <w:rPr>
          <w:rFonts w:ascii="宋体" w:cs="MS UI Gothic"/>
          <w:kern w:val="0"/>
          <w:szCs w:val="24"/>
        </w:rPr>
        <w:t>史知</w:t>
      </w:r>
      <w:r>
        <w:rPr>
          <w:rFonts w:ascii="宋体" w:cs="PMingLiU"/>
          <w:kern w:val="0"/>
          <w:szCs w:val="24"/>
        </w:rPr>
        <w:t>识</w:t>
      </w:r>
      <w:r>
        <w:rPr>
          <w:rFonts w:ascii="宋体" w:cs="MS UI Gothic"/>
          <w:kern w:val="0"/>
          <w:szCs w:val="24"/>
        </w:rPr>
        <w:t>能力。</w:t>
      </w:r>
    </w:p>
    <w:p w14:paraId="3D2DE307">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7B27627">
      <w:pPr>
        <w:textAlignment w:val="center"/>
        <w:rPr>
          <w:rFonts w:ascii="宋体" w:cs="Times New Roman"/>
          <w:kern w:val="0"/>
          <w:szCs w:val="24"/>
        </w:rPr>
      </w:pPr>
      <w:r>
        <w:rPr>
          <w:rFonts w:ascii="宋体" w:cs="Times New Roman"/>
          <w:kern w:val="0"/>
          <w:szCs w:val="24"/>
        </w:rPr>
        <w:t>“</w:t>
      </w:r>
      <w:r>
        <w:rPr>
          <w:rFonts w:ascii="宋体" w:cs="MS UI Gothic"/>
          <w:kern w:val="0"/>
          <w:szCs w:val="24"/>
        </w:rPr>
        <w:t>斧斤以</w:t>
      </w:r>
      <w:r>
        <w:rPr>
          <w:rFonts w:ascii="宋体" w:cs="PMingLiU"/>
          <w:kern w:val="0"/>
          <w:szCs w:val="24"/>
        </w:rPr>
        <w:t>时</w:t>
      </w:r>
      <w:r>
        <w:rPr>
          <w:rFonts w:ascii="宋体" w:cs="MS UI Gothic"/>
          <w:kern w:val="0"/>
          <w:szCs w:val="24"/>
        </w:rPr>
        <w:t>入山林，林木不可</w:t>
      </w:r>
      <w:r>
        <w:rPr>
          <w:rFonts w:ascii="宋体" w:cs="PMingLiU"/>
          <w:kern w:val="0"/>
          <w:szCs w:val="24"/>
        </w:rPr>
        <w:t>胜</w:t>
      </w:r>
      <w:r>
        <w:rPr>
          <w:rFonts w:ascii="宋体" w:cs="MS UI Gothic"/>
          <w:kern w:val="0"/>
          <w:szCs w:val="24"/>
        </w:rPr>
        <w:t>用也</w:t>
      </w:r>
      <w:r>
        <w:rPr>
          <w:rFonts w:ascii="宋体" w:cs="Times New Roman"/>
          <w:kern w:val="0"/>
          <w:szCs w:val="24"/>
        </w:rPr>
        <w:t>”</w:t>
      </w:r>
      <w:r>
        <w:rPr>
          <w:rFonts w:ascii="宋体" w:cs="MS UI Gothic"/>
          <w:kern w:val="0"/>
          <w:szCs w:val="24"/>
        </w:rPr>
        <w:t>是孟子的主</w:t>
      </w:r>
      <w:r>
        <w:rPr>
          <w:rFonts w:ascii="宋体" w:cs="PMingLiU"/>
          <w:kern w:val="0"/>
          <w:szCs w:val="24"/>
        </w:rPr>
        <w:t>张</w:t>
      </w:r>
      <w:r>
        <w:rPr>
          <w:rFonts w:ascii="宋体" w:cs="MS UI Gothic"/>
          <w:kern w:val="0"/>
          <w:szCs w:val="24"/>
        </w:rPr>
        <w:t>，意思是砍木伐林都是要</w:t>
      </w:r>
      <w:r>
        <w:rPr>
          <w:rFonts w:ascii="宋体" w:cs="PMingLiU"/>
          <w:kern w:val="0"/>
          <w:szCs w:val="24"/>
        </w:rPr>
        <w:t>讲</w:t>
      </w:r>
      <w:r>
        <w:rPr>
          <w:rFonts w:ascii="宋体" w:cs="MS UI Gothic"/>
          <w:kern w:val="0"/>
          <w:szCs w:val="24"/>
        </w:rPr>
        <w:t>究</w:t>
      </w:r>
      <w:r>
        <w:rPr>
          <w:rFonts w:ascii="宋体" w:cs="PMingLiU"/>
          <w:kern w:val="0"/>
          <w:szCs w:val="24"/>
        </w:rPr>
        <w:t>时间</w:t>
      </w:r>
      <w:r>
        <w:rPr>
          <w:rFonts w:ascii="宋体" w:cs="MS UI Gothic"/>
          <w:kern w:val="0"/>
          <w:szCs w:val="24"/>
        </w:rPr>
        <w:t>和</w:t>
      </w:r>
      <w:r>
        <w:rPr>
          <w:rFonts w:ascii="宋体" w:cs="PMingLiU"/>
          <w:kern w:val="0"/>
          <w:szCs w:val="24"/>
        </w:rPr>
        <w:t>规</w:t>
      </w:r>
      <w:r>
        <w:rPr>
          <w:rFonts w:ascii="宋体" w:cs="MS UI Gothic"/>
          <w:kern w:val="0"/>
          <w:szCs w:val="24"/>
        </w:rPr>
        <w:t>律的，不能乱砍乱伐，就是生</w:t>
      </w:r>
      <w:r>
        <w:rPr>
          <w:rFonts w:ascii="宋体" w:cs="PMingLiU"/>
          <w:kern w:val="0"/>
          <w:szCs w:val="24"/>
        </w:rPr>
        <w:t>态环</w:t>
      </w:r>
      <w:r>
        <w:rPr>
          <w:rFonts w:ascii="宋体" w:cs="MS UI Gothic"/>
          <w:kern w:val="0"/>
          <w:szCs w:val="24"/>
        </w:rPr>
        <w:t>境有自己的循</w:t>
      </w:r>
      <w:r>
        <w:rPr>
          <w:rFonts w:ascii="宋体" w:cs="PMingLiU"/>
          <w:kern w:val="0"/>
          <w:szCs w:val="24"/>
        </w:rPr>
        <w:t>环规</w:t>
      </w:r>
      <w:r>
        <w:rPr>
          <w:rFonts w:ascii="宋体" w:cs="MS UI Gothic"/>
          <w:kern w:val="0"/>
          <w:szCs w:val="24"/>
        </w:rPr>
        <w:t>律，不能随便破坏。符合今天的可持</w:t>
      </w:r>
      <w:r>
        <w:rPr>
          <w:rFonts w:ascii="宋体" w:cs="PMingLiU"/>
          <w:kern w:val="0"/>
          <w:szCs w:val="24"/>
        </w:rPr>
        <w:t>续发</w:t>
      </w:r>
      <w:r>
        <w:rPr>
          <w:rFonts w:ascii="宋体" w:cs="MS UI Gothic"/>
          <w:kern w:val="0"/>
          <w:szCs w:val="24"/>
        </w:rPr>
        <w:t>展</w:t>
      </w:r>
      <w:r>
        <w:rPr>
          <w:rFonts w:ascii="宋体" w:cs="PMingLiU"/>
          <w:kern w:val="0"/>
          <w:szCs w:val="24"/>
        </w:rPr>
        <w:t>战</w:t>
      </w:r>
      <w:r>
        <w:rPr>
          <w:rFonts w:ascii="宋体" w:cs="MS UI Gothic"/>
          <w:kern w:val="0"/>
          <w:szCs w:val="24"/>
        </w:rPr>
        <w:t>略。</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以工</w:t>
      </w:r>
      <w:r>
        <w:rPr>
          <w:rFonts w:ascii="宋体" w:cs="PMingLiU"/>
          <w:kern w:val="0"/>
          <w:szCs w:val="24"/>
        </w:rPr>
        <w:t>业</w:t>
      </w:r>
      <w:r>
        <w:rPr>
          <w:rFonts w:ascii="宋体" w:cs="MS UI Gothic"/>
          <w:kern w:val="0"/>
          <w:szCs w:val="24"/>
        </w:rPr>
        <w:t>化、城市化</w:t>
      </w:r>
      <w:r>
        <w:rPr>
          <w:rFonts w:ascii="宋体" w:cs="PMingLiU"/>
          <w:kern w:val="0"/>
          <w:szCs w:val="24"/>
        </w:rPr>
        <w:t>进</w:t>
      </w:r>
      <w:r>
        <w:rPr>
          <w:rFonts w:ascii="宋体" w:cs="MS UI Gothic"/>
          <w:kern w:val="0"/>
          <w:szCs w:val="24"/>
        </w:rPr>
        <w:t>程中</w:t>
      </w:r>
      <w:r>
        <w:rPr>
          <w:rFonts w:ascii="宋体" w:cs="PMingLiU"/>
          <w:kern w:val="0"/>
          <w:szCs w:val="24"/>
        </w:rPr>
        <w:t>对环</w:t>
      </w:r>
      <w:r>
        <w:rPr>
          <w:rFonts w:ascii="宋体" w:cs="MS UI Gothic"/>
          <w:kern w:val="0"/>
          <w:szCs w:val="24"/>
        </w:rPr>
        <w:t>境的巨大破坏，</w:t>
      </w:r>
      <w:r>
        <w:rPr>
          <w:rFonts w:ascii="宋体" w:cs="PMingLiU"/>
          <w:kern w:val="0"/>
          <w:szCs w:val="24"/>
        </w:rPr>
        <w:t>让</w:t>
      </w:r>
      <w:r>
        <w:rPr>
          <w:rFonts w:ascii="宋体" w:cs="MS UI Gothic"/>
          <w:kern w:val="0"/>
          <w:szCs w:val="24"/>
        </w:rPr>
        <w:t>人</w:t>
      </w:r>
      <w:r>
        <w:rPr>
          <w:rFonts w:ascii="宋体" w:cs="PMingLiU"/>
          <w:kern w:val="0"/>
          <w:szCs w:val="24"/>
        </w:rPr>
        <w:t>们</w:t>
      </w:r>
      <w:r>
        <w:rPr>
          <w:rFonts w:ascii="宋体" w:cs="MS UI Gothic"/>
          <w:kern w:val="0"/>
          <w:szCs w:val="24"/>
        </w:rPr>
        <w:t>付出了沉重的代价，引起越来越多的人</w:t>
      </w:r>
      <w:r>
        <w:rPr>
          <w:rFonts w:ascii="宋体" w:cs="PMingLiU"/>
          <w:kern w:val="0"/>
          <w:szCs w:val="24"/>
        </w:rPr>
        <w:t>对环</w:t>
      </w:r>
      <w:r>
        <w:rPr>
          <w:rFonts w:ascii="宋体" w:cs="MS UI Gothic"/>
          <w:kern w:val="0"/>
          <w:szCs w:val="24"/>
        </w:rPr>
        <w:t>境</w:t>
      </w:r>
      <w:r>
        <w:rPr>
          <w:rFonts w:ascii="宋体" w:cs="PMingLiU"/>
          <w:kern w:val="0"/>
          <w:szCs w:val="24"/>
        </w:rPr>
        <w:t>污</w:t>
      </w:r>
      <w:r>
        <w:rPr>
          <w:rFonts w:ascii="宋体" w:cs="MS UI Gothic"/>
          <w:kern w:val="0"/>
          <w:szCs w:val="24"/>
        </w:rPr>
        <w:t>染治理和</w:t>
      </w:r>
      <w:r>
        <w:rPr>
          <w:rFonts w:ascii="宋体" w:cs="PMingLiU"/>
          <w:kern w:val="0"/>
          <w:szCs w:val="24"/>
        </w:rPr>
        <w:t>环</w:t>
      </w:r>
      <w:r>
        <w:rPr>
          <w:rFonts w:ascii="宋体" w:cs="MS UI Gothic"/>
          <w:kern w:val="0"/>
          <w:szCs w:val="24"/>
        </w:rPr>
        <w:t>境保</w:t>
      </w:r>
      <w:r>
        <w:rPr>
          <w:rFonts w:ascii="宋体" w:cs="PMingLiU"/>
          <w:kern w:val="0"/>
          <w:szCs w:val="24"/>
        </w:rPr>
        <w:t>护问题</w:t>
      </w:r>
      <w:r>
        <w:rPr>
          <w:rFonts w:ascii="宋体" w:cs="MS UI Gothic"/>
          <w:kern w:val="0"/>
          <w:szCs w:val="24"/>
        </w:rPr>
        <w:t>的高度重</w:t>
      </w:r>
      <w:r>
        <w:rPr>
          <w:rFonts w:ascii="宋体" w:cs="PMingLiU"/>
          <w:kern w:val="0"/>
          <w:szCs w:val="24"/>
        </w:rPr>
        <w:t>视为</w:t>
      </w:r>
      <w:r>
        <w:rPr>
          <w:rFonts w:ascii="宋体" w:cs="MS UI Gothic"/>
          <w:kern w:val="0"/>
          <w:szCs w:val="24"/>
        </w:rPr>
        <w:t>切入点，考</w:t>
      </w:r>
      <w:r>
        <w:rPr>
          <w:rFonts w:ascii="宋体" w:cs="PMingLiU"/>
          <w:kern w:val="0"/>
          <w:szCs w:val="24"/>
        </w:rPr>
        <w:t>查</w:t>
      </w:r>
      <w:r>
        <w:rPr>
          <w:rFonts w:ascii="宋体" w:cs="MS UI Gothic"/>
          <w:kern w:val="0"/>
          <w:szCs w:val="24"/>
        </w:rPr>
        <w:t>百家争</w:t>
      </w:r>
      <w:r>
        <w:rPr>
          <w:rFonts w:ascii="宋体" w:cs="PMingLiU"/>
          <w:kern w:val="0"/>
          <w:szCs w:val="24"/>
        </w:rPr>
        <w:t>鸣</w:t>
      </w:r>
      <w:r>
        <w:rPr>
          <w:rFonts w:ascii="宋体" w:cs="MS UI Gothic"/>
          <w:kern w:val="0"/>
          <w:szCs w:val="24"/>
        </w:rPr>
        <w:t>的相关知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注重考</w:t>
      </w:r>
      <w:r>
        <w:rPr>
          <w:rFonts w:ascii="宋体" w:cs="PMingLiU"/>
          <w:kern w:val="0"/>
          <w:szCs w:val="24"/>
        </w:rPr>
        <w:t>查</w:t>
      </w:r>
      <w:r>
        <w:rPr>
          <w:rFonts w:ascii="宋体" w:cs="MS UI Gothic"/>
          <w:kern w:val="0"/>
          <w:szCs w:val="24"/>
        </w:rPr>
        <w:t>学生的分析能力，本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点是分析</w:t>
      </w:r>
      <w:r>
        <w:rPr>
          <w:rFonts w:ascii="宋体" w:cs="PMingLiU"/>
          <w:kern w:val="0"/>
          <w:szCs w:val="24"/>
        </w:rPr>
        <w:t>题</w:t>
      </w:r>
      <w:r>
        <w:rPr>
          <w:rFonts w:ascii="宋体" w:cs="MS UI Gothic"/>
          <w:kern w:val="0"/>
          <w:szCs w:val="24"/>
        </w:rPr>
        <w:t>干，注意准确</w:t>
      </w:r>
      <w:r>
        <w:rPr>
          <w:rFonts w:ascii="宋体" w:cs="PMingLiU"/>
          <w:kern w:val="0"/>
          <w:szCs w:val="24"/>
        </w:rPr>
        <w:t>识记</w:t>
      </w:r>
      <w:r>
        <w:rPr>
          <w:rFonts w:ascii="宋体" w:cs="MS UI Gothic"/>
          <w:kern w:val="0"/>
          <w:szCs w:val="24"/>
        </w:rPr>
        <w:t>百家争</w:t>
      </w:r>
      <w:r>
        <w:rPr>
          <w:rFonts w:ascii="宋体" w:cs="PMingLiU"/>
          <w:kern w:val="0"/>
          <w:szCs w:val="24"/>
        </w:rPr>
        <w:t>鸣</w:t>
      </w:r>
      <w:r>
        <w:rPr>
          <w:rFonts w:ascii="宋体" w:cs="MS UI Gothic"/>
          <w:kern w:val="0"/>
          <w:szCs w:val="24"/>
        </w:rPr>
        <w:t>的相关知</w:t>
      </w:r>
      <w:r>
        <w:rPr>
          <w:rFonts w:ascii="宋体" w:cs="PMingLiU"/>
          <w:kern w:val="0"/>
          <w:szCs w:val="24"/>
        </w:rPr>
        <w:t>识</w:t>
      </w:r>
      <w:r>
        <w:rPr>
          <w:rFonts w:ascii="宋体" w:cs="MS UI Gothic"/>
          <w:kern w:val="0"/>
          <w:szCs w:val="24"/>
        </w:rPr>
        <w:t>。</w:t>
      </w:r>
    </w:p>
    <w:p w14:paraId="03EC75CC">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22DAEED">
      <w:pPr>
        <w:textAlignment w:val="center"/>
        <w:rPr>
          <w:rFonts w:ascii="宋体" w:cs="Times New Roman"/>
          <w:kern w:val="0"/>
          <w:szCs w:val="24"/>
        </w:rPr>
      </w:pPr>
      <w:r>
        <w:rPr>
          <w:rFonts w:ascii="宋体" w:cs="MS UI Gothic"/>
          <w:kern w:val="0"/>
          <w:szCs w:val="24"/>
        </w:rPr>
        <w:t>据所学知</w:t>
      </w:r>
      <w:r>
        <w:rPr>
          <w:rFonts w:ascii="宋体" w:cs="PMingLiU"/>
          <w:kern w:val="0"/>
          <w:szCs w:val="24"/>
        </w:rPr>
        <w:t>识</w:t>
      </w:r>
      <w:r>
        <w:rPr>
          <w:rFonts w:ascii="宋体" w:cs="MS UI Gothic"/>
          <w:kern w:val="0"/>
          <w:szCs w:val="24"/>
        </w:rPr>
        <w:t>可知，两宋</w:t>
      </w:r>
      <w:r>
        <w:rPr>
          <w:rFonts w:ascii="宋体" w:cs="PMingLiU"/>
          <w:kern w:val="0"/>
          <w:szCs w:val="24"/>
        </w:rPr>
        <w:t>时</w:t>
      </w:r>
      <w:r>
        <w:rPr>
          <w:rFonts w:ascii="宋体" w:cs="MS UI Gothic"/>
          <w:kern w:val="0"/>
          <w:szCs w:val="24"/>
        </w:rPr>
        <w:t>期出</w:t>
      </w:r>
      <w:r>
        <w:rPr>
          <w:rFonts w:ascii="宋体" w:cs="PMingLiU"/>
          <w:kern w:val="0"/>
          <w:szCs w:val="24"/>
        </w:rPr>
        <w:t>现</w:t>
      </w:r>
      <w:r>
        <w:rPr>
          <w:rFonts w:ascii="宋体" w:cs="MS UI Gothic"/>
          <w:kern w:val="0"/>
          <w:szCs w:val="24"/>
        </w:rPr>
        <w:t>了最早的</w:t>
      </w:r>
      <w:r>
        <w:rPr>
          <w:rFonts w:ascii="宋体" w:cs="PMingLiU"/>
          <w:kern w:val="0"/>
          <w:szCs w:val="24"/>
        </w:rPr>
        <w:t>纸币</w:t>
      </w:r>
      <w:r>
        <w:rPr>
          <w:rFonts w:ascii="宋体" w:cs="MS UI Gothic"/>
          <w:kern w:val="0"/>
          <w:szCs w:val="24"/>
        </w:rPr>
        <w:t>，所以理由用</w:t>
      </w:r>
      <w:r>
        <w:rPr>
          <w:rFonts w:ascii="宋体" w:cs="Times New Roman"/>
          <w:kern w:val="0"/>
          <w:szCs w:val="24"/>
        </w:rPr>
        <w:t>“</w:t>
      </w:r>
      <w:r>
        <w:rPr>
          <w:rFonts w:ascii="宋体" w:cs="MS UI Gothic"/>
          <w:kern w:val="0"/>
          <w:szCs w:val="24"/>
        </w:rPr>
        <w:t>交子</w:t>
      </w:r>
      <w:r>
        <w:rPr>
          <w:rFonts w:ascii="宋体" w:cs="Times New Roman"/>
          <w:kern w:val="0"/>
          <w:szCs w:val="24"/>
        </w:rPr>
        <w:t>”</w:t>
      </w:r>
      <w:r>
        <w:rPr>
          <w:rFonts w:ascii="宋体" w:cs="MS UI Gothic"/>
          <w:kern w:val="0"/>
          <w:szCs w:val="24"/>
        </w:rPr>
        <w:t>在脚店</w:t>
      </w:r>
      <w:r>
        <w:rPr>
          <w:rFonts w:ascii="宋体" w:cs="PMingLiU"/>
          <w:kern w:val="0"/>
          <w:szCs w:val="24"/>
        </w:rPr>
        <w:t>换</w:t>
      </w:r>
      <w:r>
        <w:rPr>
          <w:rFonts w:ascii="宋体" w:cs="MS UI Gothic"/>
          <w:kern w:val="0"/>
          <w:szCs w:val="24"/>
        </w:rPr>
        <w:t>酒喝；</w:t>
      </w:r>
      <w:r>
        <w:rPr>
          <w:rFonts w:ascii="宋体" w:cs="PMingLiU"/>
          <w:kern w:val="0"/>
          <w:szCs w:val="24"/>
        </w:rPr>
        <w:t>东</w:t>
      </w:r>
      <w:r>
        <w:rPr>
          <w:rFonts w:ascii="宋体" w:cs="MS UI Gothic"/>
          <w:kern w:val="0"/>
          <w:szCs w:val="24"/>
        </w:rPr>
        <w:t>京城内有</w:t>
      </w:r>
      <w:r>
        <w:rPr>
          <w:rFonts w:ascii="宋体" w:cs="PMingLiU"/>
          <w:kern w:val="0"/>
          <w:szCs w:val="24"/>
        </w:rPr>
        <w:t>许</w:t>
      </w:r>
      <w:r>
        <w:rPr>
          <w:rFonts w:ascii="宋体" w:cs="MS UI Gothic"/>
          <w:kern w:val="0"/>
          <w:szCs w:val="24"/>
        </w:rPr>
        <w:t>多</w:t>
      </w:r>
      <w:r>
        <w:rPr>
          <w:rFonts w:ascii="宋体" w:cs="PMingLiU"/>
          <w:kern w:val="0"/>
          <w:szCs w:val="24"/>
        </w:rPr>
        <w:t>娱乐</w:t>
      </w:r>
      <w:r>
        <w:rPr>
          <w:rFonts w:ascii="宋体" w:cs="MS UI Gothic"/>
          <w:kern w:val="0"/>
          <w:szCs w:val="24"/>
        </w:rPr>
        <w:t>兼</w:t>
      </w:r>
      <w:r>
        <w:rPr>
          <w:rFonts w:ascii="宋体" w:cs="PMingLiU"/>
          <w:kern w:val="0"/>
          <w:szCs w:val="24"/>
        </w:rPr>
        <w:t>营</w:t>
      </w:r>
      <w:r>
        <w:rPr>
          <w:rFonts w:ascii="宋体" w:cs="MS UI Gothic"/>
          <w:kern w:val="0"/>
          <w:szCs w:val="24"/>
        </w:rPr>
        <w:t>商</w:t>
      </w:r>
      <w:r>
        <w:rPr>
          <w:rFonts w:ascii="宋体" w:cs="PMingLiU"/>
          <w:kern w:val="0"/>
          <w:szCs w:val="24"/>
        </w:rPr>
        <w:t>业</w:t>
      </w:r>
      <w:r>
        <w:rPr>
          <w:rFonts w:ascii="宋体" w:cs="MS UI Gothic"/>
          <w:kern w:val="0"/>
          <w:szCs w:val="24"/>
        </w:rPr>
        <w:t>的</w:t>
      </w:r>
      <w:r>
        <w:rPr>
          <w:rFonts w:ascii="宋体" w:cs="PMingLiU"/>
          <w:kern w:val="0"/>
          <w:szCs w:val="24"/>
        </w:rPr>
        <w:t>场</w:t>
      </w:r>
      <w:r>
        <w:rPr>
          <w:rFonts w:ascii="宋体" w:cs="MS UI Gothic"/>
          <w:kern w:val="0"/>
          <w:szCs w:val="24"/>
        </w:rPr>
        <w:t>所；的</w:t>
      </w:r>
      <w:r>
        <w:rPr>
          <w:rFonts w:ascii="宋体" w:cs="PMingLiU"/>
          <w:kern w:val="0"/>
          <w:szCs w:val="24"/>
        </w:rPr>
        <w:t>场</w:t>
      </w:r>
      <w:r>
        <w:rPr>
          <w:rFonts w:ascii="宋体" w:cs="MS UI Gothic"/>
          <w:kern w:val="0"/>
          <w:szCs w:val="24"/>
        </w:rPr>
        <w:t>所，叫作</w:t>
      </w:r>
      <w:r>
        <w:rPr>
          <w:rFonts w:ascii="宋体" w:cs="Times New Roman"/>
          <w:kern w:val="0"/>
          <w:szCs w:val="24"/>
        </w:rPr>
        <w:t>“</w:t>
      </w:r>
      <w:r>
        <w:rPr>
          <w:rFonts w:ascii="宋体" w:cs="MS UI Gothic"/>
          <w:kern w:val="0"/>
          <w:szCs w:val="24"/>
        </w:rPr>
        <w:t>瓦子</w:t>
      </w:r>
      <w:r>
        <w:rPr>
          <w:rFonts w:ascii="宋体" w:cs="Times New Roman"/>
          <w:kern w:val="0"/>
          <w:szCs w:val="24"/>
        </w:rPr>
        <w:t>”</w:t>
      </w:r>
      <w:r>
        <w:rPr>
          <w:rFonts w:ascii="宋体" w:cs="MS UI Gothic"/>
          <w:kern w:val="0"/>
          <w:szCs w:val="24"/>
        </w:rPr>
        <w:t>，所以可以在</w:t>
      </w:r>
      <w:r>
        <w:rPr>
          <w:rFonts w:ascii="宋体" w:cs="Times New Roman"/>
          <w:kern w:val="0"/>
          <w:szCs w:val="24"/>
        </w:rPr>
        <w:t>“</w:t>
      </w:r>
      <w:r>
        <w:rPr>
          <w:rFonts w:ascii="宋体" w:cs="MS UI Gothic"/>
          <w:kern w:val="0"/>
          <w:szCs w:val="24"/>
        </w:rPr>
        <w:t>瓦子</w:t>
      </w:r>
      <w:r>
        <w:rPr>
          <w:rFonts w:ascii="宋体" w:cs="Times New Roman"/>
          <w:kern w:val="0"/>
          <w:szCs w:val="24"/>
        </w:rPr>
        <w:t>”</w:t>
      </w:r>
      <w:r>
        <w:rPr>
          <w:rFonts w:ascii="宋体" w:cs="MS UI Gothic"/>
          <w:kern w:val="0"/>
          <w:szCs w:val="24"/>
        </w:rPr>
        <w:t>里听</w:t>
      </w:r>
      <w:r>
        <w:rPr>
          <w:rFonts w:ascii="宋体" w:cs="PMingLiU"/>
          <w:kern w:val="0"/>
          <w:szCs w:val="24"/>
        </w:rPr>
        <w:t>说书</w:t>
      </w:r>
      <w:r>
        <w:rPr>
          <w:rFonts w:ascii="宋体" w:cs="MS UI Gothic"/>
          <w:kern w:val="0"/>
          <w:szCs w:val="24"/>
        </w:rPr>
        <w:t>；市民生活丰富，在</w:t>
      </w:r>
      <w:r>
        <w:rPr>
          <w:rFonts w:ascii="宋体" w:cs="Times New Roman"/>
          <w:kern w:val="0"/>
          <w:szCs w:val="24"/>
        </w:rPr>
        <w:t>“</w:t>
      </w:r>
      <w:r>
        <w:rPr>
          <w:rFonts w:ascii="宋体" w:cs="MS UI Gothic"/>
          <w:kern w:val="0"/>
          <w:szCs w:val="24"/>
        </w:rPr>
        <w:t>宛囿</w:t>
      </w:r>
      <w:r>
        <w:rPr>
          <w:rFonts w:ascii="宋体" w:cs="Times New Roman"/>
          <w:kern w:val="0"/>
          <w:szCs w:val="24"/>
        </w:rPr>
        <w:t>”</w:t>
      </w:r>
      <w:r>
        <w:rPr>
          <w:rFonts w:ascii="宋体" w:cs="MS UI Gothic"/>
          <w:kern w:val="0"/>
          <w:szCs w:val="24"/>
        </w:rPr>
        <w:t>里</w:t>
      </w:r>
      <w:r>
        <w:rPr>
          <w:rFonts w:ascii="宋体" w:cs="PMingLiU"/>
          <w:kern w:val="0"/>
          <w:szCs w:val="24"/>
        </w:rPr>
        <w:t>赏</w:t>
      </w:r>
      <w:r>
        <w:rPr>
          <w:rFonts w:ascii="宋体" w:cs="MS UI Gothic"/>
          <w:kern w:val="0"/>
          <w:szCs w:val="24"/>
        </w:rPr>
        <w:t>花、喝茶，品茶，去</w:t>
      </w:r>
      <w:r>
        <w:rPr>
          <w:rFonts w:ascii="宋体" w:cs="Times New Roman"/>
          <w:kern w:val="0"/>
          <w:szCs w:val="24"/>
        </w:rPr>
        <w:t>“</w:t>
      </w:r>
      <w:r>
        <w:rPr>
          <w:rFonts w:ascii="宋体" w:cs="MS UI Gothic"/>
          <w:kern w:val="0"/>
          <w:szCs w:val="24"/>
        </w:rPr>
        <w:t>夜市</w:t>
      </w:r>
      <w:r>
        <w:rPr>
          <w:rFonts w:ascii="宋体" w:cs="Times New Roman"/>
          <w:kern w:val="0"/>
          <w:szCs w:val="24"/>
        </w:rPr>
        <w:t>”</w:t>
      </w:r>
      <w:r>
        <w:rPr>
          <w:rFonts w:ascii="宋体" w:cs="MS UI Gothic"/>
          <w:kern w:val="0"/>
          <w:szCs w:val="24"/>
        </w:rPr>
        <w:t>吃夜宵，所以穿越</w:t>
      </w:r>
      <w:r>
        <w:rPr>
          <w:rFonts w:ascii="宋体" w:cs="PMingLiU"/>
          <w:kern w:val="0"/>
          <w:szCs w:val="24"/>
        </w:rPr>
        <w:t>时</w:t>
      </w:r>
      <w:r>
        <w:rPr>
          <w:rFonts w:ascii="宋体" w:cs="MS UI Gothic"/>
          <w:kern w:val="0"/>
          <w:szCs w:val="24"/>
        </w:rPr>
        <w:t>光隧道，来到南宋都城</w:t>
      </w:r>
      <w:r>
        <w:rPr>
          <w:rFonts w:ascii="宋体" w:cs="PMingLiU"/>
          <w:kern w:val="0"/>
          <w:szCs w:val="24"/>
        </w:rPr>
        <w:t>临</w:t>
      </w:r>
      <w:r>
        <w:rPr>
          <w:rFonts w:ascii="宋体" w:cs="MS UI Gothic"/>
          <w:kern w:val="0"/>
          <w:szCs w:val="24"/>
        </w:rPr>
        <w:t>安，可能</w:t>
      </w:r>
      <w:r>
        <w:rPr>
          <w:rFonts w:ascii="宋体" w:cs="PMingLiU"/>
          <w:kern w:val="0"/>
          <w:szCs w:val="24"/>
        </w:rPr>
        <w:t>经历</w:t>
      </w:r>
      <w:r>
        <w:rPr>
          <w:rFonts w:ascii="宋体" w:cs="MS UI Gothic"/>
          <w:kern w:val="0"/>
          <w:szCs w:val="24"/>
        </w:rPr>
        <w:t>的事情有</w:t>
      </w:r>
      <w:r>
        <w:rPr>
          <w:rFonts w:ascii="宋体"/>
          <w:kern w:val="0"/>
          <w:szCs w:val="24"/>
        </w:rPr>
        <w:t>①②③④</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以假如你穿越</w:t>
      </w:r>
      <w:r>
        <w:rPr>
          <w:rFonts w:ascii="宋体" w:cs="PMingLiU"/>
          <w:kern w:val="0"/>
          <w:szCs w:val="24"/>
        </w:rPr>
        <w:t>时</w:t>
      </w:r>
      <w:r>
        <w:rPr>
          <w:rFonts w:ascii="宋体" w:cs="MS UI Gothic"/>
          <w:kern w:val="0"/>
          <w:szCs w:val="24"/>
        </w:rPr>
        <w:t>空来到两宋</w:t>
      </w:r>
      <w:r>
        <w:rPr>
          <w:rFonts w:ascii="宋体" w:cs="PMingLiU"/>
          <w:kern w:val="0"/>
          <w:szCs w:val="24"/>
        </w:rPr>
        <w:t>时</w:t>
      </w:r>
      <w:r>
        <w:rPr>
          <w:rFonts w:ascii="宋体" w:cs="MS UI Gothic"/>
          <w:kern w:val="0"/>
          <w:szCs w:val="24"/>
        </w:rPr>
        <w:t>期，可能</w:t>
      </w:r>
      <w:r>
        <w:rPr>
          <w:rFonts w:ascii="宋体" w:cs="PMingLiU"/>
          <w:kern w:val="0"/>
          <w:szCs w:val="24"/>
        </w:rPr>
        <w:t>经历</w:t>
      </w:r>
      <w:r>
        <w:rPr>
          <w:rFonts w:ascii="宋体" w:cs="MS UI Gothic"/>
          <w:kern w:val="0"/>
          <w:szCs w:val="24"/>
        </w:rPr>
        <w:t>的事情</w:t>
      </w:r>
      <w:r>
        <w:rPr>
          <w:rFonts w:ascii="宋体" w:cs="PMingLiU"/>
          <w:kern w:val="0"/>
          <w:szCs w:val="24"/>
        </w:rPr>
        <w:t>为</w:t>
      </w:r>
      <w:r>
        <w:rPr>
          <w:rFonts w:ascii="宋体" w:cs="MS UI Gothic"/>
          <w:kern w:val="0"/>
          <w:szCs w:val="24"/>
        </w:rPr>
        <w:t>切入点，主要考</w:t>
      </w:r>
      <w:r>
        <w:rPr>
          <w:rFonts w:ascii="宋体" w:cs="PMingLiU"/>
          <w:kern w:val="0"/>
          <w:szCs w:val="24"/>
        </w:rPr>
        <w:t>查</w:t>
      </w:r>
      <w:r>
        <w:rPr>
          <w:rFonts w:ascii="宋体" w:cs="MS UI Gothic"/>
          <w:kern w:val="0"/>
          <w:szCs w:val="24"/>
        </w:rPr>
        <w:t>宋代社会生活的相关知</w:t>
      </w:r>
      <w:r>
        <w:rPr>
          <w:rFonts w:ascii="宋体" w:cs="PMingLiU"/>
          <w:kern w:val="0"/>
          <w:szCs w:val="24"/>
        </w:rPr>
        <w:t>识</w:t>
      </w:r>
      <w:r>
        <w:rPr>
          <w:rFonts w:ascii="宋体" w:cs="MS UI Gothic"/>
          <w:kern w:val="0"/>
          <w:szCs w:val="24"/>
        </w:rPr>
        <w:t>点。</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的能力。理解并</w:t>
      </w:r>
      <w:r>
        <w:rPr>
          <w:rFonts w:ascii="宋体" w:cs="PMingLiU"/>
          <w:kern w:val="0"/>
          <w:szCs w:val="24"/>
        </w:rPr>
        <w:t>识记</w:t>
      </w:r>
      <w:r>
        <w:rPr>
          <w:rFonts w:ascii="宋体" w:cs="MS UI Gothic"/>
          <w:kern w:val="0"/>
          <w:szCs w:val="24"/>
        </w:rPr>
        <w:t>宋代社会生活的相关史</w:t>
      </w:r>
      <w:r>
        <w:rPr>
          <w:rFonts w:ascii="宋体" w:cs="PMingLiU"/>
          <w:kern w:val="0"/>
          <w:szCs w:val="24"/>
        </w:rPr>
        <w:t>实</w:t>
      </w:r>
      <w:r>
        <w:rPr>
          <w:rFonts w:ascii="宋体" w:cs="MS UI Gothic"/>
          <w:kern w:val="0"/>
          <w:szCs w:val="24"/>
        </w:rPr>
        <w:t>。</w:t>
      </w:r>
    </w:p>
    <w:p w14:paraId="1323417A">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65E8341">
      <w:pPr>
        <w:textAlignment w:val="center"/>
        <w:rPr>
          <w:rFonts w:ascii="宋体" w:cs="Times New Roman"/>
          <w:kern w:val="0"/>
          <w:szCs w:val="24"/>
        </w:rPr>
      </w:pPr>
      <w:r>
        <w:rPr>
          <w:rFonts w:ascii="宋体" w:cs="MS UI Gothic"/>
          <w:kern w:val="0"/>
          <w:szCs w:val="24"/>
        </w:rPr>
        <w:t>秦王朝</w:t>
      </w:r>
      <w:r>
        <w:rPr>
          <w:rFonts w:ascii="宋体" w:cs="PMingLiU"/>
          <w:kern w:val="0"/>
          <w:szCs w:val="24"/>
        </w:rPr>
        <w:t>为</w:t>
      </w:r>
      <w:r>
        <w:rPr>
          <w:rFonts w:ascii="宋体" w:cs="MS UI Gothic"/>
          <w:kern w:val="0"/>
          <w:szCs w:val="24"/>
        </w:rPr>
        <w:t>巩固</w:t>
      </w:r>
      <w:r>
        <w:rPr>
          <w:rFonts w:ascii="宋体" w:cs="PMingLiU"/>
          <w:kern w:val="0"/>
          <w:szCs w:val="24"/>
        </w:rPr>
        <w:t>统</w:t>
      </w:r>
      <w:r>
        <w:rPr>
          <w:rFonts w:ascii="宋体" w:cs="MS UI Gothic"/>
          <w:kern w:val="0"/>
          <w:szCs w:val="24"/>
        </w:rPr>
        <w:t>一，政治上：建立了一整套</w:t>
      </w:r>
      <w:r>
        <w:rPr>
          <w:rFonts w:ascii="宋体" w:cs="PMingLiU"/>
          <w:kern w:val="0"/>
          <w:szCs w:val="24"/>
        </w:rPr>
        <w:t>专</w:t>
      </w:r>
      <w:r>
        <w:rPr>
          <w:rFonts w:ascii="宋体" w:cs="MS UI Gothic"/>
          <w:kern w:val="0"/>
          <w:szCs w:val="24"/>
        </w:rPr>
        <w:t>制主</w:t>
      </w:r>
      <w:r>
        <w:rPr>
          <w:rFonts w:ascii="宋体" w:cs="PMingLiU"/>
          <w:kern w:val="0"/>
          <w:szCs w:val="24"/>
        </w:rPr>
        <w:t>义</w:t>
      </w:r>
      <w:r>
        <w:rPr>
          <w:rFonts w:ascii="宋体" w:cs="MS UI Gothic"/>
          <w:kern w:val="0"/>
          <w:szCs w:val="24"/>
        </w:rPr>
        <w:t>中央集</w:t>
      </w:r>
      <w:r>
        <w:rPr>
          <w:rFonts w:ascii="宋体" w:cs="PMingLiU"/>
          <w:kern w:val="0"/>
          <w:szCs w:val="24"/>
        </w:rPr>
        <w:t>权</w:t>
      </w:r>
      <w:r>
        <w:rPr>
          <w:rFonts w:ascii="宋体" w:cs="MS UI Gothic"/>
          <w:kern w:val="0"/>
          <w:szCs w:val="24"/>
        </w:rPr>
        <w:t>制度，他</w:t>
      </w:r>
      <w:r>
        <w:rPr>
          <w:rFonts w:ascii="宋体" w:cs="PMingLiU"/>
          <w:kern w:val="0"/>
          <w:szCs w:val="24"/>
        </w:rPr>
        <w:t>规</w:t>
      </w:r>
      <w:r>
        <w:rPr>
          <w:rFonts w:ascii="宋体" w:cs="MS UI Gothic"/>
          <w:kern w:val="0"/>
          <w:szCs w:val="24"/>
        </w:rPr>
        <w:t>定最高</w:t>
      </w:r>
      <w:r>
        <w:rPr>
          <w:rFonts w:ascii="宋体" w:cs="PMingLiU"/>
          <w:kern w:val="0"/>
          <w:szCs w:val="24"/>
        </w:rPr>
        <w:t>统</w:t>
      </w:r>
      <w:r>
        <w:rPr>
          <w:rFonts w:ascii="宋体" w:cs="MS UI Gothic"/>
          <w:kern w:val="0"/>
          <w:szCs w:val="24"/>
        </w:rPr>
        <w:t>治者称皇帝，国家一切大事，都由皇帝一人裁决，主要官吏由皇帝任免；在中央，皇帝以下</w:t>
      </w:r>
      <w:r>
        <w:rPr>
          <w:rFonts w:ascii="宋体" w:cs="PMingLiU"/>
          <w:kern w:val="0"/>
          <w:szCs w:val="24"/>
        </w:rPr>
        <w:t>设</w:t>
      </w:r>
      <w:r>
        <w:rPr>
          <w:rFonts w:ascii="宋体" w:cs="MS UI Gothic"/>
          <w:kern w:val="0"/>
          <w:szCs w:val="24"/>
        </w:rPr>
        <w:t>丞相、太尉、御史大夫；在地方，</w:t>
      </w:r>
      <w:r>
        <w:rPr>
          <w:rFonts w:ascii="宋体" w:cs="PMingLiU"/>
          <w:kern w:val="0"/>
          <w:szCs w:val="24"/>
        </w:rPr>
        <w:t>实</w:t>
      </w:r>
      <w:r>
        <w:rPr>
          <w:rFonts w:ascii="宋体" w:cs="MS UI Gothic"/>
          <w:kern w:val="0"/>
          <w:szCs w:val="24"/>
        </w:rPr>
        <w:t>行郡</w:t>
      </w:r>
      <w:r>
        <w:rPr>
          <w:rFonts w:ascii="宋体" w:cs="PMingLiU"/>
          <w:kern w:val="0"/>
          <w:szCs w:val="24"/>
        </w:rPr>
        <w:t>县</w:t>
      </w:r>
      <w:r>
        <w:rPr>
          <w:rFonts w:ascii="宋体" w:cs="MS UI Gothic"/>
          <w:kern w:val="0"/>
          <w:szCs w:val="24"/>
        </w:rPr>
        <w:t>制，郡</w:t>
      </w:r>
      <w:r>
        <w:rPr>
          <w:rFonts w:ascii="宋体" w:cs="PMingLiU"/>
          <w:kern w:val="0"/>
          <w:szCs w:val="24"/>
        </w:rPr>
        <w:t>县</w:t>
      </w:r>
      <w:r>
        <w:rPr>
          <w:rFonts w:ascii="宋体" w:cs="MS UI Gothic"/>
          <w:kern w:val="0"/>
          <w:szCs w:val="24"/>
        </w:rPr>
        <w:t>制</w:t>
      </w:r>
      <w:r>
        <w:rPr>
          <w:rFonts w:ascii="宋体" w:cs="PMingLiU"/>
          <w:kern w:val="0"/>
          <w:szCs w:val="24"/>
        </w:rPr>
        <w:t>为</w:t>
      </w:r>
      <w:r>
        <w:rPr>
          <w:rFonts w:ascii="宋体" w:cs="MS UI Gothic"/>
          <w:kern w:val="0"/>
          <w:szCs w:val="24"/>
        </w:rPr>
        <w:t>后来封建王朝</w:t>
      </w:r>
      <w:r>
        <w:rPr>
          <w:rFonts w:ascii="宋体" w:cs="PMingLiU"/>
          <w:kern w:val="0"/>
          <w:szCs w:val="24"/>
        </w:rPr>
        <w:t>长</w:t>
      </w:r>
      <w:r>
        <w:rPr>
          <w:rFonts w:ascii="宋体" w:cs="MS UI Gothic"/>
          <w:kern w:val="0"/>
          <w:szCs w:val="24"/>
        </w:rPr>
        <w:t>期沿用。在我国沿用了两千多年，</w:t>
      </w:r>
      <w:r>
        <w:rPr>
          <w:rFonts w:ascii="宋体" w:cs="PMingLiU"/>
          <w:kern w:val="0"/>
          <w:szCs w:val="24"/>
        </w:rPr>
        <w:t>对</w:t>
      </w:r>
      <w:r>
        <w:rPr>
          <w:rFonts w:ascii="宋体" w:cs="MS UI Gothic"/>
          <w:kern w:val="0"/>
          <w:szCs w:val="24"/>
        </w:rPr>
        <w:t>中国</w:t>
      </w:r>
      <w:r>
        <w:rPr>
          <w:rFonts w:ascii="宋体" w:cs="PMingLiU"/>
          <w:kern w:val="0"/>
          <w:szCs w:val="24"/>
        </w:rPr>
        <w:t>历</w:t>
      </w:r>
      <w:r>
        <w:rPr>
          <w:rFonts w:ascii="宋体" w:cs="MS UI Gothic"/>
          <w:kern w:val="0"/>
          <w:szCs w:val="24"/>
        </w:rPr>
        <w:t>史</w:t>
      </w:r>
      <w:r>
        <w:rPr>
          <w:rFonts w:ascii="宋体" w:cs="PMingLiU"/>
          <w:kern w:val="0"/>
          <w:szCs w:val="24"/>
        </w:rPr>
        <w:t>产</w:t>
      </w:r>
      <w:r>
        <w:rPr>
          <w:rFonts w:ascii="宋体" w:cs="MS UI Gothic"/>
          <w:kern w:val="0"/>
          <w:szCs w:val="24"/>
        </w:rPr>
        <w:t>生深</w:t>
      </w:r>
      <w:r>
        <w:rPr>
          <w:rFonts w:ascii="宋体" w:cs="PMingLiU"/>
          <w:kern w:val="0"/>
          <w:szCs w:val="24"/>
        </w:rPr>
        <w:t>远</w:t>
      </w:r>
      <w:r>
        <w:rPr>
          <w:rFonts w:ascii="宋体" w:cs="MS UI Gothic"/>
          <w:kern w:val="0"/>
          <w:szCs w:val="24"/>
        </w:rPr>
        <w:t>影响。</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秦朝在地方上的</w:t>
      </w:r>
      <w:r>
        <w:rPr>
          <w:rFonts w:ascii="宋体" w:cs="PMingLiU"/>
          <w:kern w:val="0"/>
          <w:szCs w:val="24"/>
        </w:rPr>
        <w:t>统</w:t>
      </w:r>
      <w:r>
        <w:rPr>
          <w:rFonts w:ascii="宋体" w:cs="MS UI Gothic"/>
          <w:kern w:val="0"/>
          <w:szCs w:val="24"/>
        </w:rPr>
        <w:t>治措施。秦朝在在地方，</w:t>
      </w:r>
      <w:r>
        <w:rPr>
          <w:rFonts w:ascii="宋体" w:cs="PMingLiU"/>
          <w:kern w:val="0"/>
          <w:szCs w:val="24"/>
        </w:rPr>
        <w:t>实</w:t>
      </w:r>
      <w:r>
        <w:rPr>
          <w:rFonts w:ascii="宋体" w:cs="MS UI Gothic"/>
          <w:kern w:val="0"/>
          <w:szCs w:val="24"/>
        </w:rPr>
        <w:t>行郡</w:t>
      </w:r>
      <w:r>
        <w:rPr>
          <w:rFonts w:ascii="宋体" w:cs="PMingLiU"/>
          <w:kern w:val="0"/>
          <w:szCs w:val="24"/>
        </w:rPr>
        <w:t>县</w:t>
      </w:r>
      <w:r>
        <w:rPr>
          <w:rFonts w:ascii="宋体" w:cs="MS UI Gothic"/>
          <w:kern w:val="0"/>
          <w:szCs w:val="24"/>
        </w:rPr>
        <w:t>制，郡</w:t>
      </w:r>
      <w:r>
        <w:rPr>
          <w:rFonts w:ascii="宋体" w:cs="PMingLiU"/>
          <w:kern w:val="0"/>
          <w:szCs w:val="24"/>
        </w:rPr>
        <w:t>县</w:t>
      </w:r>
      <w:r>
        <w:rPr>
          <w:rFonts w:ascii="宋体" w:cs="MS UI Gothic"/>
          <w:kern w:val="0"/>
          <w:szCs w:val="24"/>
        </w:rPr>
        <w:t>制</w:t>
      </w:r>
      <w:r>
        <w:rPr>
          <w:rFonts w:ascii="宋体" w:cs="PMingLiU"/>
          <w:kern w:val="0"/>
          <w:szCs w:val="24"/>
        </w:rPr>
        <w:t>为</w:t>
      </w:r>
      <w:r>
        <w:rPr>
          <w:rFonts w:ascii="宋体" w:cs="MS UI Gothic"/>
          <w:kern w:val="0"/>
          <w:szCs w:val="24"/>
        </w:rPr>
        <w:t>后来封建王朝</w:t>
      </w:r>
      <w:r>
        <w:rPr>
          <w:rFonts w:ascii="宋体" w:cs="PMingLiU"/>
          <w:kern w:val="0"/>
          <w:szCs w:val="24"/>
        </w:rPr>
        <w:t>长</w:t>
      </w:r>
      <w:r>
        <w:rPr>
          <w:rFonts w:ascii="宋体" w:cs="MS UI Gothic"/>
          <w:kern w:val="0"/>
          <w:szCs w:val="24"/>
        </w:rPr>
        <w:t>期沿用。</w:t>
      </w:r>
      <w:r>
        <w:rPr>
          <w:rFonts w:ascii="宋体" w:cs="Times New Roman"/>
          <w:kern w:val="0"/>
          <w:szCs w:val="24"/>
        </w:rPr>
        <w:br w:type="textWrapping"/>
      </w:r>
      <w:r>
        <w:rPr>
          <w:rFonts w:ascii="宋体" w:cs="MS UI Gothic"/>
          <w:kern w:val="0"/>
          <w:szCs w:val="24"/>
        </w:rPr>
        <w:t>掌握秦始皇巩固</w:t>
      </w:r>
      <w:r>
        <w:rPr>
          <w:rFonts w:ascii="宋体" w:cs="PMingLiU"/>
          <w:kern w:val="0"/>
          <w:szCs w:val="24"/>
        </w:rPr>
        <w:t>统</w:t>
      </w:r>
      <w:r>
        <w:rPr>
          <w:rFonts w:ascii="宋体" w:cs="MS UI Gothic"/>
          <w:kern w:val="0"/>
          <w:szCs w:val="24"/>
        </w:rPr>
        <w:t>治的措施及影响。</w:t>
      </w:r>
    </w:p>
    <w:p w14:paraId="1B001035">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F683327">
      <w:pPr>
        <w:textAlignment w:val="center"/>
        <w:rPr>
          <w:rFonts w:ascii="宋体" w:cs="Times New Roman"/>
          <w:kern w:val="0"/>
          <w:szCs w:val="24"/>
        </w:rPr>
      </w:pPr>
      <w:r>
        <w:rPr>
          <w:rFonts w:ascii="宋体" w:cs="MS UI Gothic"/>
          <w:kern w:val="0"/>
          <w:szCs w:val="24"/>
        </w:rPr>
        <w:t>本</w:t>
      </w:r>
      <w:r>
        <w:rPr>
          <w:rFonts w:ascii="宋体" w:cs="PMingLiU"/>
          <w:kern w:val="0"/>
          <w:szCs w:val="24"/>
        </w:rPr>
        <w:t>题</w:t>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与</w:t>
      </w:r>
      <w:r>
        <w:rPr>
          <w:rFonts w:ascii="宋体" w:cs="Times New Roman"/>
          <w:kern w:val="0"/>
          <w:szCs w:val="24"/>
        </w:rPr>
        <w:t>“</w:t>
      </w:r>
      <w:r>
        <w:rPr>
          <w:rFonts w:ascii="宋体" w:cs="MS UI Gothic"/>
          <w:kern w:val="0"/>
          <w:szCs w:val="24"/>
        </w:rPr>
        <w:t>开元盛世</w:t>
      </w:r>
      <w:r>
        <w:rPr>
          <w:rFonts w:ascii="宋体" w:cs="Times New Roman"/>
          <w:kern w:val="0"/>
          <w:szCs w:val="24"/>
        </w:rPr>
        <w:t>”</w:t>
      </w:r>
      <w:r>
        <w:rPr>
          <w:rFonts w:ascii="宋体" w:cs="MS UI Gothic"/>
          <w:kern w:val="0"/>
          <w:szCs w:val="24"/>
        </w:rPr>
        <w:t>有关的史</w:t>
      </w:r>
      <w:r>
        <w:rPr>
          <w:rFonts w:ascii="宋体" w:cs="PMingLiU"/>
          <w:kern w:val="0"/>
          <w:szCs w:val="24"/>
        </w:rPr>
        <w:t>实</w:t>
      </w:r>
      <w:r>
        <w:rPr>
          <w:rFonts w:ascii="宋体" w:cs="MS UI Gothic"/>
          <w:kern w:val="0"/>
          <w:szCs w:val="24"/>
        </w:rPr>
        <w:t>，学生在答</w:t>
      </w:r>
      <w:r>
        <w:rPr>
          <w:rFonts w:ascii="宋体" w:cs="PMingLiU"/>
          <w:kern w:val="0"/>
          <w:szCs w:val="24"/>
        </w:rPr>
        <w:t>题时</w:t>
      </w:r>
      <w:r>
        <w:rPr>
          <w:rFonts w:ascii="宋体" w:cs="MS UI Gothic"/>
          <w:kern w:val="0"/>
          <w:szCs w:val="24"/>
        </w:rPr>
        <w:t>可以采取排除法。</w:t>
      </w:r>
      <w:r>
        <w:rPr>
          <w:rFonts w:ascii="宋体" w:cs="PMingLiU"/>
          <w:kern w:val="0"/>
          <w:szCs w:val="24"/>
        </w:rPr>
        <w:t>结</w:t>
      </w:r>
      <w:r>
        <w:rPr>
          <w:rFonts w:ascii="宋体" w:cs="MS UI Gothic"/>
          <w:kern w:val="0"/>
          <w:szCs w:val="24"/>
        </w:rPr>
        <w:t>合所学知</w:t>
      </w:r>
      <w:r>
        <w:rPr>
          <w:rFonts w:ascii="宋体" w:cs="PMingLiU"/>
          <w:kern w:val="0"/>
          <w:szCs w:val="24"/>
        </w:rPr>
        <w:t>识</w:t>
      </w:r>
      <w:r>
        <w:rPr>
          <w:rFonts w:ascii="宋体" w:cs="MS UI Gothic"/>
          <w:kern w:val="0"/>
          <w:szCs w:val="24"/>
        </w:rPr>
        <w:t>，杜如晦</w:t>
      </w:r>
      <w:r>
        <w:rPr>
          <w:rFonts w:ascii="宋体" w:cs="PMingLiU"/>
          <w:kern w:val="0"/>
          <w:szCs w:val="24"/>
        </w:rPr>
        <w:t>为</w:t>
      </w:r>
      <w:r>
        <w:rPr>
          <w:rFonts w:ascii="宋体" w:cs="MS UI Gothic"/>
          <w:kern w:val="0"/>
          <w:szCs w:val="24"/>
        </w:rPr>
        <w:t>隋唐</w:t>
      </w:r>
      <w:r>
        <w:rPr>
          <w:rFonts w:ascii="宋体" w:cs="PMingLiU"/>
          <w:kern w:val="0"/>
          <w:szCs w:val="24"/>
        </w:rPr>
        <w:t>时</w:t>
      </w:r>
      <w:r>
        <w:rPr>
          <w:rFonts w:ascii="宋体" w:cs="MS UI Gothic"/>
          <w:kern w:val="0"/>
          <w:szCs w:val="24"/>
        </w:rPr>
        <w:t>期李世民</w:t>
      </w:r>
      <w:r>
        <w:rPr>
          <w:rFonts w:ascii="宋体" w:cs="PMingLiU"/>
          <w:kern w:val="0"/>
          <w:szCs w:val="24"/>
        </w:rPr>
        <w:t>帐</w:t>
      </w:r>
      <w:r>
        <w:rPr>
          <w:rFonts w:ascii="宋体" w:cs="MS UI Gothic"/>
          <w:kern w:val="0"/>
          <w:szCs w:val="24"/>
        </w:rPr>
        <w:t>下重要参</w:t>
      </w:r>
      <w:r>
        <w:rPr>
          <w:rFonts w:ascii="宋体" w:cs="PMingLiU"/>
          <w:kern w:val="0"/>
          <w:szCs w:val="24"/>
        </w:rPr>
        <w:t>谋</w:t>
      </w:r>
      <w:r>
        <w:rPr>
          <w:rFonts w:ascii="宋体" w:cs="MS UI Gothic"/>
          <w:kern w:val="0"/>
          <w:szCs w:val="24"/>
        </w:rPr>
        <w:t>，在李世民</w:t>
      </w:r>
      <w:r>
        <w:rPr>
          <w:rFonts w:ascii="宋体" w:cs="PMingLiU"/>
          <w:kern w:val="0"/>
          <w:szCs w:val="24"/>
        </w:rPr>
        <w:t>讨</w:t>
      </w:r>
      <w:r>
        <w:rPr>
          <w:rFonts w:ascii="宋体" w:cs="MS UI Gothic"/>
          <w:kern w:val="0"/>
          <w:szCs w:val="24"/>
        </w:rPr>
        <w:t>伐割据</w:t>
      </w:r>
      <w:r>
        <w:rPr>
          <w:rFonts w:ascii="宋体" w:cs="PMingLiU"/>
          <w:kern w:val="0"/>
          <w:szCs w:val="24"/>
        </w:rPr>
        <w:t>势</w:t>
      </w:r>
      <w:r>
        <w:rPr>
          <w:rFonts w:ascii="宋体" w:cs="MS UI Gothic"/>
          <w:kern w:val="0"/>
          <w:szCs w:val="24"/>
        </w:rPr>
        <w:t>力</w:t>
      </w:r>
      <w:r>
        <w:rPr>
          <w:rFonts w:ascii="宋体" w:cs="PMingLiU"/>
          <w:kern w:val="0"/>
          <w:szCs w:val="24"/>
        </w:rPr>
        <w:t>时为</w:t>
      </w:r>
      <w:r>
        <w:rPr>
          <w:rFonts w:ascii="宋体" w:cs="MS UI Gothic"/>
          <w:kern w:val="0"/>
          <w:szCs w:val="24"/>
        </w:rPr>
        <w:t>其</w:t>
      </w:r>
      <w:r>
        <w:rPr>
          <w:rFonts w:ascii="宋体" w:cs="PMingLiU"/>
          <w:kern w:val="0"/>
          <w:szCs w:val="24"/>
        </w:rPr>
        <w:t>谋</w:t>
      </w:r>
      <w:r>
        <w:rPr>
          <w:rFonts w:ascii="宋体" w:cs="MS UI Gothic"/>
          <w:kern w:val="0"/>
          <w:szCs w:val="24"/>
        </w:rPr>
        <w:t>划，运筹帷幄，深</w:t>
      </w:r>
      <w:r>
        <w:rPr>
          <w:rFonts w:ascii="宋体" w:cs="PMingLiU"/>
          <w:kern w:val="0"/>
          <w:szCs w:val="24"/>
        </w:rPr>
        <w:t>为时</w:t>
      </w:r>
      <w:r>
        <w:rPr>
          <w:rFonts w:ascii="宋体" w:cs="MS UI Gothic"/>
          <w:kern w:val="0"/>
          <w:szCs w:val="24"/>
        </w:rPr>
        <w:t>人所敬服。他与房玄</w:t>
      </w:r>
      <w:r>
        <w:rPr>
          <w:rFonts w:ascii="宋体" w:cs="PMingLiU"/>
          <w:kern w:val="0"/>
          <w:szCs w:val="24"/>
        </w:rPr>
        <w:t>龄</w:t>
      </w:r>
      <w:r>
        <w:rPr>
          <w:rFonts w:ascii="宋体" w:cs="MS UI Gothic"/>
          <w:kern w:val="0"/>
          <w:szCs w:val="24"/>
        </w:rPr>
        <w:t>共掌朝政，制定典章，品</w:t>
      </w:r>
      <w:r>
        <w:rPr>
          <w:rFonts w:ascii="宋体" w:cs="PMingLiU"/>
          <w:kern w:val="0"/>
          <w:szCs w:val="24"/>
        </w:rPr>
        <w:t>选</w:t>
      </w:r>
      <w:r>
        <w:rPr>
          <w:rFonts w:ascii="宋体" w:cs="MS UI Gothic"/>
          <w:kern w:val="0"/>
          <w:szCs w:val="24"/>
        </w:rPr>
        <w:t>官吏，好</w:t>
      </w:r>
      <w:r>
        <w:rPr>
          <w:rFonts w:ascii="宋体" w:cs="PMingLiU"/>
          <w:kern w:val="0"/>
          <w:szCs w:val="24"/>
        </w:rPr>
        <w:t>评</w:t>
      </w:r>
      <w:r>
        <w:rPr>
          <w:rFonts w:ascii="宋体" w:cs="MS UI Gothic"/>
          <w:kern w:val="0"/>
          <w:szCs w:val="24"/>
        </w:rPr>
        <w:t>如潮，</w:t>
      </w:r>
      <w:r>
        <w:rPr>
          <w:rFonts w:ascii="宋体" w:cs="PMingLiU"/>
          <w:kern w:val="0"/>
          <w:szCs w:val="24"/>
        </w:rPr>
        <w:t>时</w:t>
      </w:r>
      <w:r>
        <w:rPr>
          <w:rFonts w:ascii="宋体" w:cs="MS UI Gothic"/>
          <w:kern w:val="0"/>
          <w:szCs w:val="24"/>
        </w:rPr>
        <w:t>称</w:t>
      </w:r>
      <w:r>
        <w:rPr>
          <w:rFonts w:ascii="宋体" w:cs="Times New Roman"/>
          <w:kern w:val="0"/>
          <w:szCs w:val="24"/>
        </w:rPr>
        <w:t>“</w:t>
      </w:r>
      <w:r>
        <w:rPr>
          <w:rFonts w:ascii="宋体" w:cs="MS UI Gothic"/>
          <w:kern w:val="0"/>
          <w:szCs w:val="24"/>
        </w:rPr>
        <w:t>房</w:t>
      </w:r>
      <w:r>
        <w:rPr>
          <w:rFonts w:ascii="宋体" w:cs="PMingLiU"/>
          <w:kern w:val="0"/>
          <w:szCs w:val="24"/>
        </w:rPr>
        <w:t>谋</w:t>
      </w:r>
      <w:r>
        <w:rPr>
          <w:rFonts w:ascii="宋体" w:cs="MS UI Gothic"/>
          <w:kern w:val="0"/>
          <w:szCs w:val="24"/>
        </w:rPr>
        <w:t>杜断</w:t>
      </w:r>
      <w:r>
        <w:rPr>
          <w:rFonts w:ascii="宋体" w:cs="Times New Roman"/>
          <w:kern w:val="0"/>
          <w:szCs w:val="24"/>
        </w:rPr>
        <w:t>”</w:t>
      </w:r>
      <w:r>
        <w:rPr>
          <w:rFonts w:ascii="宋体" w:cs="MS UI Gothic"/>
          <w:kern w:val="0"/>
          <w:szCs w:val="24"/>
        </w:rPr>
        <w:t>。所以</w:t>
      </w:r>
      <w:r>
        <w:rPr>
          <w:rFonts w:ascii="宋体" w:cs="Times New Roman"/>
          <w:kern w:val="0"/>
          <w:szCs w:val="24"/>
        </w:rPr>
        <w:t>A</w:t>
      </w:r>
      <w:r>
        <w:rPr>
          <w:rFonts w:ascii="宋体" w:cs="PMingLiU"/>
          <w:kern w:val="0"/>
          <w:szCs w:val="24"/>
        </w:rPr>
        <w:t>项</w:t>
      </w:r>
      <w:r>
        <w:rPr>
          <w:rFonts w:ascii="宋体" w:cs="MS UI Gothic"/>
          <w:kern w:val="0"/>
          <w:szCs w:val="24"/>
        </w:rPr>
        <w:t>中有不属于开元盛世</w:t>
      </w:r>
      <w:r>
        <w:rPr>
          <w:rFonts w:ascii="宋体" w:cs="PMingLiU"/>
          <w:kern w:val="0"/>
          <w:szCs w:val="24"/>
        </w:rPr>
        <w:t>时</w:t>
      </w:r>
      <w:r>
        <w:rPr>
          <w:rFonts w:ascii="宋体" w:cs="MS UI Gothic"/>
          <w:kern w:val="0"/>
          <w:szCs w:val="24"/>
        </w:rPr>
        <w:t>期的史</w:t>
      </w:r>
      <w:r>
        <w:rPr>
          <w:rFonts w:ascii="宋体" w:cs="PMingLiU"/>
          <w:kern w:val="0"/>
          <w:szCs w:val="24"/>
        </w:rPr>
        <w:t>实</w:t>
      </w:r>
      <w:r>
        <w:rPr>
          <w:rFonts w:ascii="宋体" w:cs="MS UI Gothic"/>
          <w:kern w:val="0"/>
          <w:szCs w:val="24"/>
        </w:rPr>
        <w:t>。其他</w:t>
      </w:r>
      <w:r>
        <w:rPr>
          <w:rFonts w:ascii="宋体" w:cs="PMingLiU"/>
          <w:kern w:val="0"/>
          <w:szCs w:val="24"/>
        </w:rPr>
        <w:t>项</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与</w:t>
      </w:r>
      <w:r>
        <w:rPr>
          <w:rFonts w:ascii="宋体" w:cs="Times New Roman"/>
          <w:kern w:val="0"/>
          <w:szCs w:val="24"/>
        </w:rPr>
        <w:t>“</w:t>
      </w:r>
      <w:r>
        <w:rPr>
          <w:rFonts w:ascii="宋体" w:cs="MS UI Gothic"/>
          <w:kern w:val="0"/>
          <w:szCs w:val="24"/>
        </w:rPr>
        <w:t>开元盛世</w:t>
      </w:r>
      <w:r>
        <w:rPr>
          <w:rFonts w:ascii="宋体" w:cs="Times New Roman"/>
          <w:kern w:val="0"/>
          <w:szCs w:val="24"/>
        </w:rPr>
        <w:t>”</w:t>
      </w:r>
      <w:r>
        <w:rPr>
          <w:rFonts w:ascii="宋体" w:cs="MS UI Gothic"/>
          <w:kern w:val="0"/>
          <w:szCs w:val="24"/>
        </w:rPr>
        <w:t>有关的史</w:t>
      </w:r>
      <w:r>
        <w:rPr>
          <w:rFonts w:ascii="宋体" w:cs="PMingLiU"/>
          <w:kern w:val="0"/>
          <w:szCs w:val="24"/>
        </w:rPr>
        <w:t>实</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与</w:t>
      </w:r>
      <w:r>
        <w:rPr>
          <w:rFonts w:ascii="宋体" w:cs="Times New Roman"/>
          <w:kern w:val="0"/>
          <w:szCs w:val="24"/>
        </w:rPr>
        <w:t>“</w:t>
      </w:r>
      <w:r>
        <w:rPr>
          <w:rFonts w:ascii="宋体" w:cs="MS UI Gothic"/>
          <w:kern w:val="0"/>
          <w:szCs w:val="24"/>
        </w:rPr>
        <w:t>开元盛世</w:t>
      </w:r>
      <w:r>
        <w:rPr>
          <w:rFonts w:ascii="宋体" w:cs="Times New Roman"/>
          <w:kern w:val="0"/>
          <w:szCs w:val="24"/>
        </w:rPr>
        <w:t>”</w:t>
      </w:r>
      <w:r>
        <w:rPr>
          <w:rFonts w:ascii="宋体" w:cs="MS UI Gothic"/>
          <w:kern w:val="0"/>
          <w:szCs w:val="24"/>
        </w:rPr>
        <w:t>有关的史</w:t>
      </w:r>
      <w:r>
        <w:rPr>
          <w:rFonts w:ascii="宋体" w:cs="PMingLiU"/>
          <w:kern w:val="0"/>
          <w:szCs w:val="24"/>
        </w:rPr>
        <w:t>实</w:t>
      </w:r>
      <w:r>
        <w:rPr>
          <w:rFonts w:ascii="宋体" w:cs="MS UI Gothic"/>
          <w:kern w:val="0"/>
          <w:szCs w:val="24"/>
        </w:rPr>
        <w:t>，做本</w:t>
      </w:r>
      <w:r>
        <w:rPr>
          <w:rFonts w:ascii="宋体" w:cs="PMingLiU"/>
          <w:kern w:val="0"/>
          <w:szCs w:val="24"/>
        </w:rPr>
        <w:t>题</w:t>
      </w:r>
      <w:r>
        <w:rPr>
          <w:rFonts w:ascii="宋体" w:cs="MS UI Gothic"/>
          <w:kern w:val="0"/>
          <w:szCs w:val="24"/>
        </w:rPr>
        <w:t>一个</w:t>
      </w:r>
      <w:r>
        <w:rPr>
          <w:rFonts w:ascii="宋体" w:cs="PMingLiU"/>
          <w:kern w:val="0"/>
          <w:szCs w:val="24"/>
        </w:rPr>
        <w:t>简单</w:t>
      </w:r>
      <w:r>
        <w:rPr>
          <w:rFonts w:ascii="宋体" w:cs="MS UI Gothic"/>
          <w:kern w:val="0"/>
          <w:szCs w:val="24"/>
        </w:rPr>
        <w:t>的方法是排除法，</w:t>
      </w:r>
      <w:r>
        <w:rPr>
          <w:rFonts w:ascii="宋体" w:cs="PMingLiU"/>
          <w:kern w:val="0"/>
          <w:szCs w:val="24"/>
        </w:rPr>
        <w:t>选择</w:t>
      </w:r>
      <w:r>
        <w:rPr>
          <w:rFonts w:ascii="宋体" w:cs="MS UI Gothic"/>
          <w:kern w:val="0"/>
          <w:szCs w:val="24"/>
        </w:rPr>
        <w:t>不是开元盛世</w:t>
      </w:r>
      <w:r>
        <w:rPr>
          <w:rFonts w:ascii="宋体" w:cs="PMingLiU"/>
          <w:kern w:val="0"/>
          <w:szCs w:val="24"/>
        </w:rPr>
        <w:t>时</w:t>
      </w:r>
      <w:r>
        <w:rPr>
          <w:rFonts w:ascii="宋体" w:cs="MS UI Gothic"/>
          <w:kern w:val="0"/>
          <w:szCs w:val="24"/>
        </w:rPr>
        <w:t>期的，要求学生同</w:t>
      </w:r>
      <w:r>
        <w:rPr>
          <w:rFonts w:ascii="宋体" w:cs="PMingLiU"/>
          <w:kern w:val="0"/>
          <w:szCs w:val="24"/>
        </w:rPr>
        <w:t>时</w:t>
      </w:r>
      <w:r>
        <w:rPr>
          <w:rFonts w:ascii="宋体" w:cs="MS UI Gothic"/>
          <w:kern w:val="0"/>
          <w:szCs w:val="24"/>
        </w:rPr>
        <w:t>熟知</w:t>
      </w:r>
      <w:r>
        <w:rPr>
          <w:rFonts w:ascii="宋体" w:cs="PMingLiU"/>
          <w:kern w:val="0"/>
          <w:szCs w:val="24"/>
        </w:rPr>
        <w:t>贞观</w:t>
      </w:r>
      <w:r>
        <w:rPr>
          <w:rFonts w:ascii="宋体" w:cs="MS UI Gothic"/>
          <w:kern w:val="0"/>
          <w:szCs w:val="24"/>
        </w:rPr>
        <w:t>年</w:t>
      </w:r>
      <w:r>
        <w:rPr>
          <w:rFonts w:ascii="宋体" w:cs="PMingLiU"/>
          <w:kern w:val="0"/>
          <w:szCs w:val="24"/>
        </w:rPr>
        <w:t>间</w:t>
      </w:r>
      <w:r>
        <w:rPr>
          <w:rFonts w:ascii="宋体" w:cs="MS UI Gothic"/>
          <w:kern w:val="0"/>
          <w:szCs w:val="24"/>
        </w:rPr>
        <w:t>的史</w:t>
      </w:r>
      <w:r>
        <w:rPr>
          <w:rFonts w:ascii="宋体" w:cs="PMingLiU"/>
          <w:kern w:val="0"/>
          <w:szCs w:val="24"/>
        </w:rPr>
        <w:t>实</w:t>
      </w:r>
      <w:r>
        <w:rPr>
          <w:rFonts w:ascii="宋体" w:cs="MS UI Gothic"/>
          <w:kern w:val="0"/>
          <w:szCs w:val="24"/>
        </w:rPr>
        <w:t>。</w:t>
      </w:r>
    </w:p>
    <w:p w14:paraId="03CCF5EB">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9869DF0">
      <w:pPr>
        <w:textAlignment w:val="center"/>
        <w:rPr>
          <w:rFonts w:ascii="宋体" w:cs="Times New Roman"/>
          <w:kern w:val="0"/>
          <w:szCs w:val="24"/>
        </w:rPr>
      </w:pPr>
      <w:r>
        <w:rPr>
          <w:rFonts w:ascii="宋体" w:cs="MS UI Gothic"/>
          <w:kern w:val="0"/>
          <w:szCs w:val="24"/>
        </w:rPr>
        <w:t>据所学知</w:t>
      </w:r>
      <w:r>
        <w:rPr>
          <w:rFonts w:ascii="宋体" w:cs="PMingLiU"/>
          <w:kern w:val="0"/>
          <w:szCs w:val="24"/>
        </w:rPr>
        <w:t>识</w:t>
      </w:r>
      <w:r>
        <w:rPr>
          <w:rFonts w:ascii="宋体" w:cs="MS UI Gothic"/>
          <w:kern w:val="0"/>
          <w:szCs w:val="24"/>
        </w:rPr>
        <w:t>可知，</w:t>
      </w:r>
      <w:r>
        <w:rPr>
          <w:rFonts w:ascii="宋体" w:cs="Times New Roman"/>
          <w:kern w:val="0"/>
          <w:szCs w:val="24"/>
        </w:rPr>
        <w:t>1856</w:t>
      </w:r>
      <w:r>
        <w:rPr>
          <w:rFonts w:ascii="宋体" w:cs="MS UI Gothic"/>
          <w:kern w:val="0"/>
          <w:szCs w:val="24"/>
        </w:rPr>
        <w:t>年天京事</w:t>
      </w:r>
      <w:r>
        <w:rPr>
          <w:rFonts w:ascii="宋体" w:cs="PMingLiU"/>
          <w:kern w:val="0"/>
          <w:szCs w:val="24"/>
        </w:rPr>
        <w:t>变</w:t>
      </w:r>
      <w:r>
        <w:rPr>
          <w:rFonts w:ascii="宋体" w:cs="MS UI Gothic"/>
          <w:kern w:val="0"/>
          <w:szCs w:val="24"/>
        </w:rPr>
        <w:t>，太平天国</w:t>
      </w:r>
      <w:r>
        <w:rPr>
          <w:rFonts w:ascii="宋体" w:cs="PMingLiU"/>
          <w:kern w:val="0"/>
          <w:szCs w:val="24"/>
        </w:rPr>
        <w:t>领导</w:t>
      </w:r>
      <w:r>
        <w:rPr>
          <w:rFonts w:ascii="宋体" w:cs="MS UI Gothic"/>
          <w:kern w:val="0"/>
          <w:szCs w:val="24"/>
        </w:rPr>
        <w:t>集</w:t>
      </w:r>
      <w:r>
        <w:rPr>
          <w:rFonts w:ascii="宋体" w:cs="PMingLiU"/>
          <w:kern w:val="0"/>
          <w:szCs w:val="24"/>
        </w:rPr>
        <w:t>团</w:t>
      </w:r>
      <w:r>
        <w:rPr>
          <w:rFonts w:ascii="宋体" w:cs="MS UI Gothic"/>
          <w:kern w:val="0"/>
          <w:szCs w:val="24"/>
        </w:rPr>
        <w:t>之</w:t>
      </w:r>
      <w:r>
        <w:rPr>
          <w:rFonts w:ascii="宋体" w:cs="PMingLiU"/>
          <w:kern w:val="0"/>
          <w:szCs w:val="24"/>
        </w:rPr>
        <w:t>间发</w:t>
      </w:r>
      <w:r>
        <w:rPr>
          <w:rFonts w:ascii="宋体" w:cs="MS UI Gothic"/>
          <w:kern w:val="0"/>
          <w:szCs w:val="24"/>
        </w:rPr>
        <w:t>生的一次公开的分裂。使太平</w:t>
      </w:r>
      <w:r>
        <w:rPr>
          <w:rFonts w:ascii="宋体" w:cs="PMingLiU"/>
          <w:kern w:val="0"/>
          <w:szCs w:val="24"/>
        </w:rPr>
        <w:t>军</w:t>
      </w:r>
      <w:r>
        <w:rPr>
          <w:rFonts w:ascii="宋体" w:cs="MS UI Gothic"/>
          <w:kern w:val="0"/>
          <w:szCs w:val="24"/>
        </w:rPr>
        <w:t>元气大</w:t>
      </w:r>
      <w:r>
        <w:rPr>
          <w:rFonts w:ascii="宋体" w:cs="PMingLiU"/>
          <w:kern w:val="0"/>
          <w:szCs w:val="24"/>
        </w:rPr>
        <w:t>伤</w:t>
      </w:r>
      <w:r>
        <w:rPr>
          <w:rFonts w:ascii="宋体" w:cs="MS UI Gothic"/>
          <w:kern w:val="0"/>
          <w:szCs w:val="24"/>
        </w:rPr>
        <w:t>，并</w:t>
      </w:r>
      <w:r>
        <w:rPr>
          <w:rFonts w:ascii="宋体" w:cs="PMingLiU"/>
          <w:kern w:val="0"/>
          <w:szCs w:val="24"/>
        </w:rPr>
        <w:t>丧</w:t>
      </w:r>
      <w:r>
        <w:rPr>
          <w:rFonts w:ascii="宋体" w:cs="MS UI Gothic"/>
          <w:kern w:val="0"/>
          <w:szCs w:val="24"/>
        </w:rPr>
        <w:t>失了乘</w:t>
      </w:r>
      <w:r>
        <w:rPr>
          <w:rFonts w:ascii="宋体" w:cs="PMingLiU"/>
          <w:kern w:val="0"/>
          <w:szCs w:val="24"/>
        </w:rPr>
        <w:t>胜歼灭敌</w:t>
      </w:r>
      <w:r>
        <w:rPr>
          <w:rFonts w:ascii="宋体" w:cs="MS UI Gothic"/>
          <w:kern w:val="0"/>
          <w:szCs w:val="24"/>
        </w:rPr>
        <w:t>人的有利</w:t>
      </w:r>
      <w:r>
        <w:rPr>
          <w:rFonts w:ascii="宋体" w:cs="PMingLiU"/>
          <w:kern w:val="0"/>
          <w:szCs w:val="24"/>
        </w:rPr>
        <w:t>时</w:t>
      </w:r>
      <w:r>
        <w:rPr>
          <w:rFonts w:ascii="宋体" w:cs="MS UI Gothic"/>
          <w:kern w:val="0"/>
          <w:szCs w:val="24"/>
        </w:rPr>
        <w:t>机，是太平天国由盛</w:t>
      </w:r>
      <w:r>
        <w:rPr>
          <w:rFonts w:ascii="宋体" w:cs="PMingLiU"/>
          <w:kern w:val="0"/>
          <w:szCs w:val="24"/>
        </w:rPr>
        <w:t>转</w:t>
      </w:r>
      <w:r>
        <w:rPr>
          <w:rFonts w:ascii="宋体" w:cs="MS UI Gothic"/>
          <w:kern w:val="0"/>
          <w:szCs w:val="24"/>
        </w:rPr>
        <w:t>衰的</w:t>
      </w:r>
      <w:r>
        <w:rPr>
          <w:rFonts w:ascii="宋体" w:cs="PMingLiU"/>
          <w:kern w:val="0"/>
          <w:szCs w:val="24"/>
        </w:rPr>
        <w:t>转</w:t>
      </w:r>
      <w:r>
        <w:rPr>
          <w:rFonts w:ascii="宋体" w:cs="MS UI Gothic"/>
          <w:kern w:val="0"/>
          <w:szCs w:val="24"/>
        </w:rPr>
        <w:t>折点。</w:t>
      </w:r>
      <w:r>
        <w:rPr>
          <w:rFonts w:ascii="宋体" w:cs="PMingLiU"/>
          <w:kern w:val="0"/>
          <w:szCs w:val="24"/>
        </w:rPr>
        <w:t>选项</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天京事</w:t>
      </w:r>
      <w:r>
        <w:rPr>
          <w:rFonts w:ascii="宋体" w:cs="PMingLiU"/>
          <w:kern w:val="0"/>
          <w:szCs w:val="24"/>
        </w:rPr>
        <w:t>变</w:t>
      </w:r>
      <w:r>
        <w:rPr>
          <w:rFonts w:ascii="宋体" w:cs="MS UI Gothic"/>
          <w:kern w:val="0"/>
          <w:szCs w:val="24"/>
        </w:rPr>
        <w:t>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与灵活掌握太平天国运</w:t>
      </w:r>
      <w:r>
        <w:rPr>
          <w:rFonts w:ascii="宋体" w:cs="PMingLiU"/>
          <w:kern w:val="0"/>
          <w:szCs w:val="24"/>
        </w:rPr>
        <w:t>动</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1330215E">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05BC14A">
      <w:pPr>
        <w:textAlignment w:val="center"/>
        <w:rPr>
          <w:rFonts w:ascii="宋体" w:cs="Times New Roman"/>
          <w:kern w:val="0"/>
          <w:szCs w:val="24"/>
        </w:rPr>
      </w:pPr>
      <w:r>
        <w:rPr>
          <w:rFonts w:ascii="宋体" w:cs="MS UI Gothic"/>
          <w:kern w:val="0"/>
          <w:szCs w:val="24"/>
        </w:rPr>
        <w:t>武昌起</w:t>
      </w:r>
      <w:r>
        <w:rPr>
          <w:rFonts w:ascii="宋体" w:cs="PMingLiU"/>
          <w:kern w:val="0"/>
          <w:szCs w:val="24"/>
        </w:rPr>
        <w:t>义</w:t>
      </w:r>
      <w:r>
        <w:rPr>
          <w:rFonts w:ascii="宋体" w:cs="MS UI Gothic"/>
          <w:kern w:val="0"/>
          <w:szCs w:val="24"/>
        </w:rPr>
        <w:t>爆</w:t>
      </w:r>
      <w:r>
        <w:rPr>
          <w:rFonts w:ascii="宋体" w:cs="PMingLiU"/>
          <w:kern w:val="0"/>
          <w:szCs w:val="24"/>
        </w:rPr>
        <w:t>发时</w:t>
      </w:r>
      <w:r>
        <w:rPr>
          <w:rFonts w:ascii="宋体" w:cs="MS UI Gothic"/>
          <w:kern w:val="0"/>
          <w:szCs w:val="24"/>
        </w:rPr>
        <w:t>，</w:t>
      </w:r>
      <w:r>
        <w:rPr>
          <w:rFonts w:ascii="宋体" w:cs="PMingLiU"/>
          <w:kern w:val="0"/>
          <w:szCs w:val="24"/>
        </w:rPr>
        <w:t>孙</w:t>
      </w:r>
      <w:r>
        <w:rPr>
          <w:rFonts w:ascii="宋体" w:cs="MS UI Gothic"/>
          <w:kern w:val="0"/>
          <w:szCs w:val="24"/>
        </w:rPr>
        <w:t>中山正在海外筹集</w:t>
      </w:r>
      <w:r>
        <w:rPr>
          <w:rFonts w:ascii="宋体" w:cs="PMingLiU"/>
          <w:kern w:val="0"/>
          <w:szCs w:val="24"/>
        </w:rPr>
        <w:t>军费</w:t>
      </w:r>
      <w:r>
        <w:rPr>
          <w:rFonts w:ascii="宋体" w:cs="MS UI Gothic"/>
          <w:kern w:val="0"/>
          <w:szCs w:val="24"/>
        </w:rPr>
        <w:t>，因此</w:t>
      </w:r>
      <w:r>
        <w:rPr>
          <w:rFonts w:ascii="宋体"/>
          <w:kern w:val="0"/>
          <w:szCs w:val="24"/>
        </w:rPr>
        <w:t>③</w:t>
      </w:r>
      <w:r>
        <w:rPr>
          <w:rFonts w:ascii="宋体" w:cs="MS UI Gothic"/>
          <w:kern w:val="0"/>
          <w:szCs w:val="24"/>
        </w:rPr>
        <w:t>任武昌起</w:t>
      </w:r>
      <w:r>
        <w:rPr>
          <w:rFonts w:ascii="宋体" w:cs="PMingLiU"/>
          <w:kern w:val="0"/>
          <w:szCs w:val="24"/>
        </w:rPr>
        <w:t>义总</w:t>
      </w:r>
      <w:r>
        <w:rPr>
          <w:rFonts w:ascii="宋体" w:cs="MS UI Gothic"/>
          <w:kern w:val="0"/>
          <w:szCs w:val="24"/>
        </w:rPr>
        <w:t>指</w:t>
      </w:r>
      <w:r>
        <w:rPr>
          <w:rFonts w:ascii="宋体" w:cs="PMingLiU"/>
          <w:kern w:val="0"/>
          <w:szCs w:val="24"/>
        </w:rPr>
        <w:t>挥</w:t>
      </w:r>
      <w:r>
        <w:rPr>
          <w:rFonts w:ascii="宋体" w:cs="MS UI Gothic"/>
          <w:kern w:val="0"/>
          <w:szCs w:val="24"/>
        </w:rPr>
        <w:t>，不符合史</w:t>
      </w:r>
      <w:r>
        <w:rPr>
          <w:rFonts w:ascii="宋体" w:cs="PMingLiU"/>
          <w:kern w:val="0"/>
          <w:szCs w:val="24"/>
        </w:rPr>
        <w:t>实</w:t>
      </w:r>
      <w:r>
        <w:rPr>
          <w:rFonts w:ascii="宋体" w:cs="MS UI Gothic"/>
          <w:kern w:val="0"/>
          <w:szCs w:val="24"/>
        </w:rPr>
        <w:t>。</w:t>
      </w:r>
      <w:r>
        <w:rPr>
          <w:rFonts w:ascii="宋体"/>
          <w:kern w:val="0"/>
          <w:szCs w:val="24"/>
        </w:rPr>
        <w:t>①</w:t>
      </w:r>
      <w:r>
        <w:rPr>
          <w:rFonts w:ascii="宋体" w:cs="MS UI Gothic"/>
          <w:kern w:val="0"/>
          <w:szCs w:val="24"/>
        </w:rPr>
        <w:t>成立</w:t>
      </w:r>
      <w:r>
        <w:rPr>
          <w:rFonts w:ascii="宋体" w:cs="PMingLiU"/>
          <w:kern w:val="0"/>
          <w:szCs w:val="24"/>
        </w:rPr>
        <w:t>兴</w:t>
      </w:r>
      <w:r>
        <w:rPr>
          <w:rFonts w:ascii="宋体" w:cs="MS UI Gothic"/>
          <w:kern w:val="0"/>
          <w:szCs w:val="24"/>
        </w:rPr>
        <w:t>中会</w:t>
      </w:r>
      <w:r>
        <w:rPr>
          <w:rFonts w:ascii="宋体" w:cs="Times New Roman"/>
          <w:kern w:val="0"/>
          <w:szCs w:val="24"/>
        </w:rPr>
        <w:t> </w:t>
      </w:r>
      <w:r>
        <w:rPr>
          <w:rFonts w:ascii="宋体"/>
          <w:kern w:val="0"/>
          <w:szCs w:val="24"/>
        </w:rPr>
        <w:t>②</w:t>
      </w:r>
      <w:r>
        <w:rPr>
          <w:rFonts w:ascii="宋体" w:cs="MS UI Gothic"/>
          <w:kern w:val="0"/>
          <w:szCs w:val="24"/>
        </w:rPr>
        <w:t>参与</w:t>
      </w:r>
      <w:r>
        <w:rPr>
          <w:rFonts w:ascii="宋体" w:cs="PMingLiU"/>
          <w:kern w:val="0"/>
          <w:szCs w:val="24"/>
        </w:rPr>
        <w:t>创办</w:t>
      </w:r>
      <w:r>
        <w:rPr>
          <w:rFonts w:ascii="宋体" w:cs="MS UI Gothic"/>
          <w:kern w:val="0"/>
          <w:szCs w:val="24"/>
        </w:rPr>
        <w:t>机关刊物《民</w:t>
      </w:r>
      <w:r>
        <w:rPr>
          <w:rFonts w:ascii="宋体" w:cs="PMingLiU"/>
          <w:kern w:val="0"/>
          <w:szCs w:val="24"/>
        </w:rPr>
        <w:t>报</w:t>
      </w:r>
      <w:r>
        <w:rPr>
          <w:rFonts w:ascii="宋体" w:cs="MS UI Gothic"/>
          <w:kern w:val="0"/>
          <w:szCs w:val="24"/>
        </w:rPr>
        <w:t>》</w:t>
      </w:r>
      <w:r>
        <w:rPr>
          <w:rFonts w:ascii="宋体"/>
          <w:kern w:val="0"/>
          <w:szCs w:val="24"/>
        </w:rPr>
        <w:t>④</w:t>
      </w:r>
      <w:r>
        <w:rPr>
          <w:rFonts w:ascii="宋体" w:cs="MS UI Gothic"/>
          <w:kern w:val="0"/>
          <w:szCs w:val="24"/>
        </w:rPr>
        <w:t>任中</w:t>
      </w:r>
      <w:r>
        <w:rPr>
          <w:rFonts w:ascii="宋体" w:cs="PMingLiU"/>
          <w:kern w:val="0"/>
          <w:szCs w:val="24"/>
        </w:rPr>
        <w:t>华</w:t>
      </w:r>
      <w:r>
        <w:rPr>
          <w:rFonts w:ascii="宋体" w:cs="MS UI Gothic"/>
          <w:kern w:val="0"/>
          <w:szCs w:val="24"/>
        </w:rPr>
        <w:t>民国</w:t>
      </w:r>
      <w:r>
        <w:rPr>
          <w:rFonts w:ascii="宋体" w:cs="PMingLiU"/>
          <w:kern w:val="0"/>
          <w:szCs w:val="24"/>
        </w:rPr>
        <w:t>临时</w:t>
      </w:r>
      <w:r>
        <w:rPr>
          <w:rFonts w:ascii="宋体" w:cs="MS UI Gothic"/>
          <w:kern w:val="0"/>
          <w:szCs w:val="24"/>
        </w:rPr>
        <w:t>大</w:t>
      </w:r>
      <w:r>
        <w:rPr>
          <w:rFonts w:ascii="宋体" w:cs="PMingLiU"/>
          <w:kern w:val="0"/>
          <w:szCs w:val="24"/>
        </w:rPr>
        <w:t>总统</w:t>
      </w:r>
      <w:r>
        <w:rPr>
          <w:rFonts w:ascii="宋体" w:cs="MS UI Gothic"/>
          <w:kern w:val="0"/>
          <w:szCs w:val="24"/>
        </w:rPr>
        <w:t>都与</w:t>
      </w:r>
      <w:r>
        <w:rPr>
          <w:rFonts w:ascii="宋体" w:cs="PMingLiU"/>
          <w:kern w:val="0"/>
          <w:szCs w:val="24"/>
        </w:rPr>
        <w:t>孙</w:t>
      </w:r>
      <w:r>
        <w:rPr>
          <w:rFonts w:ascii="宋体" w:cs="MS UI Gothic"/>
          <w:kern w:val="0"/>
          <w:szCs w:val="24"/>
        </w:rPr>
        <w:t>中山有直接关系。</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以与</w:t>
      </w:r>
      <w:r>
        <w:rPr>
          <w:rFonts w:ascii="宋体" w:cs="PMingLiU"/>
          <w:kern w:val="0"/>
          <w:szCs w:val="24"/>
        </w:rPr>
        <w:t>孙</w:t>
      </w:r>
      <w:r>
        <w:rPr>
          <w:rFonts w:ascii="宋体" w:cs="MS UI Gothic"/>
          <w:kern w:val="0"/>
          <w:szCs w:val="24"/>
        </w:rPr>
        <w:t>中山有直接关系的</w:t>
      </w:r>
      <w:r>
        <w:rPr>
          <w:rFonts w:ascii="宋体" w:cs="PMingLiU"/>
          <w:kern w:val="0"/>
          <w:szCs w:val="24"/>
        </w:rPr>
        <w:t>历</w:t>
      </w:r>
      <w:r>
        <w:rPr>
          <w:rFonts w:ascii="宋体" w:cs="MS UI Gothic"/>
          <w:kern w:val="0"/>
          <w:szCs w:val="24"/>
        </w:rPr>
        <w:t>史事件</w:t>
      </w:r>
      <w:r>
        <w:rPr>
          <w:rFonts w:ascii="宋体" w:cs="PMingLiU"/>
          <w:kern w:val="0"/>
          <w:szCs w:val="24"/>
        </w:rPr>
        <w:t>为</w:t>
      </w:r>
      <w:r>
        <w:rPr>
          <w:rFonts w:ascii="宋体" w:cs="MS UI Gothic"/>
          <w:kern w:val="0"/>
          <w:szCs w:val="24"/>
        </w:rPr>
        <w:t>切入点，考</w:t>
      </w:r>
      <w:r>
        <w:rPr>
          <w:rFonts w:ascii="宋体" w:cs="PMingLiU"/>
          <w:kern w:val="0"/>
          <w:szCs w:val="24"/>
        </w:rPr>
        <w:t>查孙</w:t>
      </w:r>
      <w:r>
        <w:rPr>
          <w:rFonts w:ascii="宋体" w:cs="MS UI Gothic"/>
          <w:kern w:val="0"/>
          <w:szCs w:val="24"/>
        </w:rPr>
        <w:t>中山的</w:t>
      </w:r>
      <w:r>
        <w:rPr>
          <w:rFonts w:ascii="宋体" w:cs="PMingLiU"/>
          <w:kern w:val="0"/>
          <w:szCs w:val="24"/>
        </w:rPr>
        <w:t>历</w:t>
      </w:r>
      <w:r>
        <w:rPr>
          <w:rFonts w:ascii="宋体" w:cs="MS UI Gothic"/>
          <w:kern w:val="0"/>
          <w:szCs w:val="24"/>
        </w:rPr>
        <w:t>史功</w:t>
      </w:r>
      <w:r>
        <w:rPr>
          <w:rFonts w:ascii="宋体" w:cs="PMingLiU"/>
          <w:kern w:val="0"/>
          <w:szCs w:val="24"/>
        </w:rPr>
        <w:t>绩</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PMingLiU"/>
          <w:kern w:val="0"/>
          <w:szCs w:val="24"/>
        </w:rPr>
        <w:t>孙</w:t>
      </w:r>
      <w:r>
        <w:rPr>
          <w:rFonts w:ascii="宋体" w:cs="MS UI Gothic"/>
          <w:kern w:val="0"/>
          <w:szCs w:val="24"/>
        </w:rPr>
        <w:t>中山的</w:t>
      </w:r>
      <w:r>
        <w:rPr>
          <w:rFonts w:ascii="宋体" w:cs="PMingLiU"/>
          <w:kern w:val="0"/>
          <w:szCs w:val="24"/>
        </w:rPr>
        <w:t>历</w:t>
      </w:r>
      <w:r>
        <w:rPr>
          <w:rFonts w:ascii="宋体" w:cs="MS UI Gothic"/>
          <w:kern w:val="0"/>
          <w:szCs w:val="24"/>
        </w:rPr>
        <w:t>史功</w:t>
      </w:r>
      <w:r>
        <w:rPr>
          <w:rFonts w:ascii="宋体" w:cs="PMingLiU"/>
          <w:kern w:val="0"/>
          <w:szCs w:val="24"/>
        </w:rPr>
        <w:t>绩为</w:t>
      </w:r>
      <w:r>
        <w:rPr>
          <w:rFonts w:ascii="宋体" w:cs="MS UI Gothic"/>
          <w:kern w:val="0"/>
          <w:szCs w:val="24"/>
        </w:rPr>
        <w:t>背景，考</w:t>
      </w:r>
      <w:r>
        <w:rPr>
          <w:rFonts w:ascii="宋体" w:cs="PMingLiU"/>
          <w:kern w:val="0"/>
          <w:szCs w:val="24"/>
        </w:rPr>
        <w:t>查</w:t>
      </w:r>
      <w:r>
        <w:rPr>
          <w:rFonts w:ascii="宋体" w:cs="MS UI Gothic"/>
          <w:kern w:val="0"/>
          <w:szCs w:val="24"/>
        </w:rPr>
        <w:t>学生</w:t>
      </w:r>
      <w:r>
        <w:rPr>
          <w:rFonts w:ascii="宋体" w:cs="PMingLiU"/>
          <w:kern w:val="0"/>
          <w:szCs w:val="24"/>
        </w:rPr>
        <w:t>识记历</w:t>
      </w:r>
      <w:r>
        <w:rPr>
          <w:rFonts w:ascii="宋体" w:cs="MS UI Gothic"/>
          <w:kern w:val="0"/>
          <w:szCs w:val="24"/>
        </w:rPr>
        <w:t>史知</w:t>
      </w:r>
      <w:r>
        <w:rPr>
          <w:rFonts w:ascii="宋体" w:cs="PMingLiU"/>
          <w:kern w:val="0"/>
          <w:szCs w:val="24"/>
        </w:rPr>
        <w:t>识</w:t>
      </w:r>
      <w:r>
        <w:rPr>
          <w:rFonts w:ascii="宋体" w:cs="MS UI Gothic"/>
          <w:kern w:val="0"/>
          <w:szCs w:val="24"/>
        </w:rPr>
        <w:t>能力。</w:t>
      </w:r>
    </w:p>
    <w:p w14:paraId="2DC49DBA">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40F5020">
      <w:pPr>
        <w:textAlignment w:val="center"/>
        <w:rPr>
          <w:rFonts w:ascii="宋体" w:cs="Times New Roman"/>
          <w:kern w:val="0"/>
          <w:szCs w:val="24"/>
        </w:rPr>
      </w:pPr>
      <w:r>
        <w:rPr>
          <w:rFonts w:ascii="宋体" w:cs="MS UI Gothic"/>
          <w:kern w:val="0"/>
          <w:szCs w:val="24"/>
        </w:rPr>
        <w:t>据</w:t>
      </w:r>
      <w:r>
        <w:rPr>
          <w:rFonts w:ascii="宋体" w:cs="Times New Roman"/>
          <w:kern w:val="0"/>
          <w:szCs w:val="24"/>
        </w:rPr>
        <w:t>“</w:t>
      </w:r>
      <w:r>
        <w:rPr>
          <w:rFonts w:ascii="宋体" w:cs="MS UI Gothic"/>
          <w:kern w:val="0"/>
          <w:szCs w:val="24"/>
        </w:rPr>
        <w:t>我</w:t>
      </w:r>
      <w:r>
        <w:rPr>
          <w:rFonts w:ascii="宋体" w:cs="PMingLiU"/>
          <w:kern w:val="0"/>
          <w:szCs w:val="24"/>
        </w:rPr>
        <w:t>们</w:t>
      </w:r>
      <w:r>
        <w:rPr>
          <w:rFonts w:ascii="宋体" w:cs="MS UI Gothic"/>
          <w:kern w:val="0"/>
          <w:szCs w:val="24"/>
        </w:rPr>
        <w:t>不能冷静地分析主客</w:t>
      </w:r>
      <w:r>
        <w:rPr>
          <w:rFonts w:ascii="宋体" w:cs="PMingLiU"/>
          <w:kern w:val="0"/>
          <w:szCs w:val="24"/>
        </w:rPr>
        <w:t>观</w:t>
      </w:r>
      <w:r>
        <w:rPr>
          <w:rFonts w:ascii="宋体" w:cs="MS UI Gothic"/>
          <w:kern w:val="0"/>
          <w:szCs w:val="24"/>
        </w:rPr>
        <w:t>方面的情况，从而</w:t>
      </w:r>
      <w:r>
        <w:rPr>
          <w:rFonts w:ascii="宋体" w:cs="PMingLiU"/>
          <w:kern w:val="0"/>
          <w:szCs w:val="24"/>
        </w:rPr>
        <w:t>违</w:t>
      </w:r>
      <w:r>
        <w:rPr>
          <w:rFonts w:ascii="宋体" w:cs="MS UI Gothic"/>
          <w:kern w:val="0"/>
          <w:szCs w:val="24"/>
        </w:rPr>
        <w:t>反客</w:t>
      </w:r>
      <w:r>
        <w:rPr>
          <w:rFonts w:ascii="宋体" w:cs="PMingLiU"/>
          <w:kern w:val="0"/>
          <w:szCs w:val="24"/>
        </w:rPr>
        <w:t>观</w:t>
      </w:r>
      <w:r>
        <w:rPr>
          <w:rFonts w:ascii="宋体" w:cs="MS UI Gothic"/>
          <w:kern w:val="0"/>
          <w:szCs w:val="24"/>
        </w:rPr>
        <w:t>世界</w:t>
      </w:r>
      <w:r>
        <w:rPr>
          <w:rFonts w:ascii="宋体" w:cs="PMingLiU"/>
          <w:kern w:val="0"/>
          <w:szCs w:val="24"/>
        </w:rPr>
        <w:t>发</w:t>
      </w:r>
      <w:r>
        <w:rPr>
          <w:rFonts w:ascii="宋体" w:cs="MS UI Gothic"/>
          <w:kern w:val="0"/>
          <w:szCs w:val="24"/>
        </w:rPr>
        <w:t>展的</w:t>
      </w:r>
      <w:r>
        <w:rPr>
          <w:rFonts w:ascii="宋体" w:cs="PMingLiU"/>
          <w:kern w:val="0"/>
          <w:szCs w:val="24"/>
        </w:rPr>
        <w:t>规</w:t>
      </w:r>
      <w:r>
        <w:rPr>
          <w:rFonts w:ascii="宋体" w:cs="MS UI Gothic"/>
          <w:kern w:val="0"/>
          <w:szCs w:val="24"/>
        </w:rPr>
        <w:t>律</w:t>
      </w:r>
      <w:r>
        <w:rPr>
          <w:rFonts w:ascii="宋体" w:cs="Times New Roman"/>
          <w:kern w:val="0"/>
          <w:szCs w:val="24"/>
        </w:rPr>
        <w:t>”</w:t>
      </w:r>
      <w:r>
        <w:rPr>
          <w:rFonts w:ascii="宋体" w:cs="MS UI Gothic"/>
          <w:kern w:val="0"/>
          <w:szCs w:val="24"/>
        </w:rPr>
        <w:t>可知，</w:t>
      </w:r>
      <w:r>
        <w:rPr>
          <w:rFonts w:ascii="宋体" w:cs="PMingLiU"/>
          <w:kern w:val="0"/>
          <w:szCs w:val="24"/>
        </w:rPr>
        <w:t>邓</w:t>
      </w:r>
      <w:r>
        <w:rPr>
          <w:rFonts w:ascii="宋体" w:cs="MS UI Gothic"/>
          <w:kern w:val="0"/>
          <w:szCs w:val="24"/>
        </w:rPr>
        <w:t>小平的</w:t>
      </w:r>
      <w:r>
        <w:rPr>
          <w:rFonts w:ascii="宋体" w:cs="PMingLiU"/>
          <w:kern w:val="0"/>
          <w:szCs w:val="24"/>
        </w:rPr>
        <w:t>这</w:t>
      </w:r>
      <w:r>
        <w:rPr>
          <w:rFonts w:ascii="宋体" w:cs="MS UI Gothic"/>
          <w:kern w:val="0"/>
          <w:szCs w:val="24"/>
        </w:rPr>
        <w:t>一席</w:t>
      </w:r>
      <w:r>
        <w:rPr>
          <w:rFonts w:ascii="宋体" w:cs="PMingLiU"/>
          <w:kern w:val="0"/>
          <w:szCs w:val="24"/>
        </w:rPr>
        <w:t>话总结</w:t>
      </w:r>
      <w:r>
        <w:rPr>
          <w:rFonts w:ascii="宋体" w:cs="MS UI Gothic"/>
          <w:kern w:val="0"/>
          <w:szCs w:val="24"/>
        </w:rPr>
        <w:t>的是</w:t>
      </w:r>
      <w:r>
        <w:rPr>
          <w:rFonts w:ascii="宋体" w:cs="Times New Roman"/>
          <w:kern w:val="0"/>
          <w:szCs w:val="24"/>
        </w:rPr>
        <w:t>“</w:t>
      </w:r>
      <w:r>
        <w:rPr>
          <w:rFonts w:ascii="宋体" w:cs="MS UI Gothic"/>
          <w:kern w:val="0"/>
          <w:szCs w:val="24"/>
        </w:rPr>
        <w:t>大</w:t>
      </w:r>
      <w:r>
        <w:rPr>
          <w:rFonts w:ascii="宋体" w:cs="PMingLiU"/>
          <w:kern w:val="0"/>
          <w:szCs w:val="24"/>
        </w:rPr>
        <w:t>跃进</w:t>
      </w:r>
      <w:r>
        <w:rPr>
          <w:rFonts w:ascii="宋体" w:cs="Times New Roman"/>
          <w:kern w:val="0"/>
          <w:szCs w:val="24"/>
        </w:rPr>
        <w:t>”</w:t>
      </w:r>
      <w:r>
        <w:rPr>
          <w:rFonts w:ascii="宋体" w:cs="MS UI Gothic"/>
          <w:kern w:val="0"/>
          <w:szCs w:val="24"/>
        </w:rPr>
        <w:t>和人民公社化运</w:t>
      </w:r>
      <w:r>
        <w:rPr>
          <w:rFonts w:ascii="宋体" w:cs="PMingLiU"/>
          <w:kern w:val="0"/>
          <w:szCs w:val="24"/>
        </w:rPr>
        <w:t>动</w:t>
      </w:r>
      <w:r>
        <w:rPr>
          <w:rFonts w:ascii="宋体" w:cs="MS UI Gothic"/>
          <w:kern w:val="0"/>
          <w:szCs w:val="24"/>
        </w:rPr>
        <w:t>的教</w:t>
      </w:r>
      <w:r>
        <w:rPr>
          <w:rFonts w:ascii="宋体" w:cs="PMingLiU"/>
          <w:kern w:val="0"/>
          <w:szCs w:val="24"/>
        </w:rPr>
        <w:t>训</w:t>
      </w:r>
      <w:r>
        <w:rPr>
          <w:rFonts w:ascii="宋体" w:cs="MS UI Gothic"/>
          <w:kern w:val="0"/>
          <w:szCs w:val="24"/>
        </w:rPr>
        <w:t>。由于党和人民</w:t>
      </w:r>
      <w:r>
        <w:rPr>
          <w:rFonts w:ascii="宋体" w:cs="PMingLiU"/>
          <w:kern w:val="0"/>
          <w:szCs w:val="24"/>
        </w:rPr>
        <w:t>对</w:t>
      </w:r>
      <w:r>
        <w:rPr>
          <w:rFonts w:ascii="宋体" w:cs="MS UI Gothic"/>
          <w:kern w:val="0"/>
          <w:szCs w:val="24"/>
        </w:rPr>
        <w:t>于我国社会主</w:t>
      </w:r>
      <w:r>
        <w:rPr>
          <w:rFonts w:ascii="宋体" w:cs="PMingLiU"/>
          <w:kern w:val="0"/>
          <w:szCs w:val="24"/>
        </w:rPr>
        <w:t>义</w:t>
      </w:r>
      <w:r>
        <w:rPr>
          <w:rFonts w:ascii="宋体" w:cs="MS UI Gothic"/>
          <w:kern w:val="0"/>
          <w:szCs w:val="24"/>
        </w:rPr>
        <w:t>所</w:t>
      </w:r>
      <w:r>
        <w:rPr>
          <w:rFonts w:ascii="宋体" w:cs="PMingLiU"/>
          <w:kern w:val="0"/>
          <w:szCs w:val="24"/>
        </w:rPr>
        <w:t>处</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阶</w:t>
      </w:r>
      <w:r>
        <w:rPr>
          <w:rFonts w:ascii="宋体" w:cs="MS UI Gothic"/>
          <w:kern w:val="0"/>
          <w:szCs w:val="24"/>
        </w:rPr>
        <w:t>段</w:t>
      </w:r>
      <w:r>
        <w:rPr>
          <w:rFonts w:ascii="宋体" w:cs="PMingLiU"/>
          <w:kern w:val="0"/>
          <w:szCs w:val="24"/>
        </w:rPr>
        <w:t>认识</w:t>
      </w:r>
      <w:r>
        <w:rPr>
          <w:rFonts w:ascii="宋体" w:cs="MS UI Gothic"/>
          <w:kern w:val="0"/>
          <w:szCs w:val="24"/>
        </w:rPr>
        <w:t>不足，</w:t>
      </w:r>
      <w:r>
        <w:rPr>
          <w:rFonts w:ascii="宋体" w:cs="PMingLiU"/>
          <w:kern w:val="0"/>
          <w:szCs w:val="24"/>
        </w:rPr>
        <w:t>对</w:t>
      </w:r>
      <w:r>
        <w:rPr>
          <w:rFonts w:ascii="宋体" w:cs="MS UI Gothic"/>
          <w:kern w:val="0"/>
          <w:szCs w:val="24"/>
        </w:rPr>
        <w:t>如何建</w:t>
      </w:r>
      <w:r>
        <w:rPr>
          <w:rFonts w:ascii="宋体" w:cs="PMingLiU"/>
          <w:kern w:val="0"/>
          <w:szCs w:val="24"/>
        </w:rPr>
        <w:t>设</w:t>
      </w:r>
      <w:r>
        <w:rPr>
          <w:rFonts w:ascii="宋体" w:cs="MS UI Gothic"/>
          <w:kern w:val="0"/>
          <w:szCs w:val="24"/>
        </w:rPr>
        <w:t>社会主</w:t>
      </w:r>
      <w:r>
        <w:rPr>
          <w:rFonts w:ascii="宋体" w:cs="PMingLiU"/>
          <w:kern w:val="0"/>
          <w:szCs w:val="24"/>
        </w:rPr>
        <w:t>义</w:t>
      </w:r>
      <w:r>
        <w:rPr>
          <w:rFonts w:ascii="宋体" w:cs="MS UI Gothic"/>
          <w:kern w:val="0"/>
          <w:szCs w:val="24"/>
        </w:rPr>
        <w:t>缺乏</w:t>
      </w:r>
      <w:r>
        <w:rPr>
          <w:rFonts w:ascii="宋体" w:cs="PMingLiU"/>
          <w:kern w:val="0"/>
          <w:szCs w:val="24"/>
        </w:rPr>
        <w:t>经验</w:t>
      </w:r>
      <w:r>
        <w:rPr>
          <w:rFonts w:ascii="宋体" w:cs="MS UI Gothic"/>
          <w:kern w:val="0"/>
          <w:szCs w:val="24"/>
        </w:rPr>
        <w:t>，又急于求成，忽</w:t>
      </w:r>
      <w:r>
        <w:rPr>
          <w:rFonts w:ascii="宋体" w:cs="PMingLiU"/>
          <w:kern w:val="0"/>
          <w:szCs w:val="24"/>
        </w:rPr>
        <w:t>视</w:t>
      </w:r>
      <w:r>
        <w:rPr>
          <w:rFonts w:ascii="宋体" w:cs="MS UI Gothic"/>
          <w:kern w:val="0"/>
          <w:szCs w:val="24"/>
        </w:rPr>
        <w:t>了</w:t>
      </w:r>
      <w:r>
        <w:rPr>
          <w:rFonts w:ascii="宋体" w:cs="PMingLiU"/>
          <w:kern w:val="0"/>
          <w:szCs w:val="24"/>
        </w:rPr>
        <w:t>经济发</w:t>
      </w:r>
      <w:r>
        <w:rPr>
          <w:rFonts w:ascii="宋体" w:cs="MS UI Gothic"/>
          <w:kern w:val="0"/>
          <w:szCs w:val="24"/>
        </w:rPr>
        <w:t>展的客</w:t>
      </w:r>
      <w:r>
        <w:rPr>
          <w:rFonts w:ascii="宋体" w:cs="PMingLiU"/>
          <w:kern w:val="0"/>
          <w:szCs w:val="24"/>
        </w:rPr>
        <w:t>观规</w:t>
      </w:r>
      <w:r>
        <w:rPr>
          <w:rFonts w:ascii="宋体" w:cs="MS UI Gothic"/>
          <w:kern w:val="0"/>
          <w:szCs w:val="24"/>
        </w:rPr>
        <w:t>律。</w:t>
      </w:r>
      <w:r>
        <w:rPr>
          <w:rFonts w:ascii="宋体" w:cs="Times New Roman"/>
          <w:kern w:val="0"/>
          <w:szCs w:val="24"/>
        </w:rPr>
        <w:t>1958</w:t>
      </w:r>
      <w:r>
        <w:rPr>
          <w:rFonts w:ascii="宋体" w:cs="MS UI Gothic"/>
          <w:kern w:val="0"/>
          <w:szCs w:val="24"/>
        </w:rPr>
        <w:t>年</w:t>
      </w:r>
      <w:r>
        <w:rPr>
          <w:rFonts w:ascii="宋体" w:cs="PMingLiU"/>
          <w:kern w:val="0"/>
          <w:szCs w:val="24"/>
        </w:rPr>
        <w:t>发动</w:t>
      </w:r>
      <w:r>
        <w:rPr>
          <w:rFonts w:ascii="宋体" w:cs="MS UI Gothic"/>
          <w:kern w:val="0"/>
          <w:szCs w:val="24"/>
        </w:rPr>
        <w:t>的</w:t>
      </w:r>
      <w:r>
        <w:rPr>
          <w:rFonts w:ascii="宋体" w:cs="Times New Roman"/>
          <w:kern w:val="0"/>
          <w:szCs w:val="24"/>
        </w:rPr>
        <w:t>“</w:t>
      </w:r>
      <w:r>
        <w:rPr>
          <w:rFonts w:ascii="宋体" w:cs="MS UI Gothic"/>
          <w:kern w:val="0"/>
          <w:szCs w:val="24"/>
        </w:rPr>
        <w:t>大</w:t>
      </w:r>
      <w:r>
        <w:rPr>
          <w:rFonts w:ascii="宋体" w:cs="PMingLiU"/>
          <w:kern w:val="0"/>
          <w:szCs w:val="24"/>
        </w:rPr>
        <w:t>跃进</w:t>
      </w:r>
      <w:r>
        <w:rPr>
          <w:rFonts w:ascii="宋体" w:cs="Times New Roman"/>
          <w:kern w:val="0"/>
          <w:szCs w:val="24"/>
        </w:rPr>
        <w:t>”</w:t>
      </w:r>
      <w:r>
        <w:rPr>
          <w:rFonts w:ascii="宋体" w:cs="MS UI Gothic"/>
          <w:kern w:val="0"/>
          <w:szCs w:val="24"/>
        </w:rPr>
        <w:t>运</w:t>
      </w:r>
      <w:r>
        <w:rPr>
          <w:rFonts w:ascii="宋体" w:cs="PMingLiU"/>
          <w:kern w:val="0"/>
          <w:szCs w:val="24"/>
        </w:rPr>
        <w:t>动</w:t>
      </w:r>
      <w:r>
        <w:rPr>
          <w:rFonts w:ascii="宋体" w:cs="MS UI Gothic"/>
          <w:kern w:val="0"/>
          <w:szCs w:val="24"/>
        </w:rPr>
        <w:t>，</w:t>
      </w:r>
      <w:r>
        <w:rPr>
          <w:rFonts w:ascii="宋体" w:cs="PMingLiU"/>
          <w:kern w:val="0"/>
          <w:szCs w:val="24"/>
        </w:rPr>
        <w:t>导</w:t>
      </w:r>
      <w:r>
        <w:rPr>
          <w:rFonts w:ascii="宋体" w:cs="MS UI Gothic"/>
          <w:kern w:val="0"/>
          <w:szCs w:val="24"/>
        </w:rPr>
        <w:t>致以高指</w:t>
      </w:r>
      <w:r>
        <w:rPr>
          <w:rFonts w:ascii="宋体" w:cs="PMingLiU"/>
          <w:kern w:val="0"/>
          <w:szCs w:val="24"/>
        </w:rPr>
        <w:t>标</w:t>
      </w:r>
      <w:r>
        <w:rPr>
          <w:rFonts w:ascii="宋体" w:cs="MS UI Gothic"/>
          <w:kern w:val="0"/>
          <w:szCs w:val="24"/>
        </w:rPr>
        <w:t>、瞎指</w:t>
      </w:r>
      <w:r>
        <w:rPr>
          <w:rFonts w:ascii="宋体" w:cs="PMingLiU"/>
          <w:kern w:val="0"/>
          <w:szCs w:val="24"/>
        </w:rPr>
        <w:t>挥</w:t>
      </w:r>
      <w:r>
        <w:rPr>
          <w:rFonts w:ascii="宋体" w:cs="MS UI Gothic"/>
          <w:kern w:val="0"/>
          <w:szCs w:val="24"/>
        </w:rPr>
        <w:t>、浮夸</w:t>
      </w:r>
      <w:r>
        <w:rPr>
          <w:rFonts w:ascii="宋体" w:cs="PMingLiU"/>
          <w:kern w:val="0"/>
          <w:szCs w:val="24"/>
        </w:rPr>
        <w:t>风为标</w:t>
      </w:r>
      <w:r>
        <w:rPr>
          <w:rFonts w:ascii="宋体" w:cs="MS UI Gothic"/>
          <w:kern w:val="0"/>
          <w:szCs w:val="24"/>
        </w:rPr>
        <w:t>志的</w:t>
      </w:r>
      <w:r>
        <w:rPr>
          <w:rFonts w:ascii="宋体" w:cs="Times New Roman"/>
          <w:kern w:val="0"/>
          <w:szCs w:val="24"/>
        </w:rPr>
        <w:t>“</w:t>
      </w:r>
      <w:r>
        <w:rPr>
          <w:rFonts w:ascii="宋体" w:cs="MS UI Gothic"/>
          <w:kern w:val="0"/>
          <w:szCs w:val="24"/>
        </w:rPr>
        <w:t>左</w:t>
      </w:r>
      <w:r>
        <w:rPr>
          <w:rFonts w:ascii="宋体" w:cs="Times New Roman"/>
          <w:kern w:val="0"/>
          <w:szCs w:val="24"/>
        </w:rPr>
        <w:t>”</w:t>
      </w:r>
      <w:r>
        <w:rPr>
          <w:rFonts w:ascii="宋体" w:cs="PMingLiU"/>
          <w:kern w:val="0"/>
          <w:szCs w:val="24"/>
        </w:rPr>
        <w:t>倾错误</w:t>
      </w:r>
      <w:r>
        <w:rPr>
          <w:rFonts w:ascii="宋体" w:cs="MS UI Gothic"/>
          <w:kern w:val="0"/>
          <w:szCs w:val="24"/>
        </w:rPr>
        <w:t>泛</w:t>
      </w:r>
      <w:r>
        <w:rPr>
          <w:rFonts w:ascii="宋体" w:cs="PMingLiU"/>
          <w:kern w:val="0"/>
          <w:szCs w:val="24"/>
        </w:rPr>
        <w:t>滥</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Times New Roman"/>
          <w:kern w:val="0"/>
          <w:szCs w:val="24"/>
        </w:rPr>
        <w:t>“</w:t>
      </w:r>
      <w:r>
        <w:rPr>
          <w:rFonts w:ascii="宋体" w:cs="MS UI Gothic"/>
          <w:kern w:val="0"/>
          <w:szCs w:val="24"/>
        </w:rPr>
        <w:t>大</w:t>
      </w:r>
      <w:r>
        <w:rPr>
          <w:rFonts w:ascii="宋体" w:cs="PMingLiU"/>
          <w:kern w:val="0"/>
          <w:szCs w:val="24"/>
        </w:rPr>
        <w:t>跃进</w:t>
      </w:r>
      <w:r>
        <w:rPr>
          <w:rFonts w:ascii="宋体" w:cs="Times New Roman"/>
          <w:kern w:val="0"/>
          <w:szCs w:val="24"/>
        </w:rPr>
        <w:t>”</w:t>
      </w:r>
      <w:r>
        <w:rPr>
          <w:rFonts w:ascii="宋体" w:cs="MS UI Gothic"/>
          <w:kern w:val="0"/>
          <w:szCs w:val="24"/>
        </w:rPr>
        <w:t>和人民公社化运</w:t>
      </w:r>
      <w:r>
        <w:rPr>
          <w:rFonts w:ascii="宋体" w:cs="PMingLiU"/>
          <w:kern w:val="0"/>
          <w:szCs w:val="24"/>
        </w:rPr>
        <w:t>动</w:t>
      </w:r>
      <w:r>
        <w:rPr>
          <w:rFonts w:ascii="宋体" w:cs="MS UI Gothic"/>
          <w:kern w:val="0"/>
          <w:szCs w:val="24"/>
        </w:rPr>
        <w:t>的教</w:t>
      </w:r>
      <w:r>
        <w:rPr>
          <w:rFonts w:ascii="宋体" w:cs="PMingLiU"/>
          <w:kern w:val="0"/>
          <w:szCs w:val="24"/>
        </w:rPr>
        <w:t>训</w:t>
      </w:r>
      <w:r>
        <w:rPr>
          <w:rFonts w:ascii="宋体" w:cs="MS UI Gothic"/>
          <w:kern w:val="0"/>
          <w:szCs w:val="24"/>
        </w:rPr>
        <w:t>。</w:t>
      </w:r>
      <w:r>
        <w:rPr>
          <w:rFonts w:ascii="宋体" w:cs="Times New Roman"/>
          <w:kern w:val="0"/>
          <w:szCs w:val="24"/>
        </w:rPr>
        <w:t>1958</w:t>
      </w:r>
      <w:r>
        <w:rPr>
          <w:rFonts w:ascii="宋体" w:cs="MS UI Gothic"/>
          <w:kern w:val="0"/>
          <w:szCs w:val="24"/>
        </w:rPr>
        <w:t>年</w:t>
      </w:r>
      <w:r>
        <w:rPr>
          <w:rFonts w:ascii="宋体" w:cs="PMingLiU"/>
          <w:kern w:val="0"/>
          <w:szCs w:val="24"/>
        </w:rPr>
        <w:t>发动</w:t>
      </w:r>
      <w:r>
        <w:rPr>
          <w:rFonts w:ascii="宋体" w:cs="MS UI Gothic"/>
          <w:kern w:val="0"/>
          <w:szCs w:val="24"/>
        </w:rPr>
        <w:t>的</w:t>
      </w:r>
      <w:r>
        <w:rPr>
          <w:rFonts w:ascii="宋体" w:cs="Times New Roman"/>
          <w:kern w:val="0"/>
          <w:szCs w:val="24"/>
        </w:rPr>
        <w:t>“</w:t>
      </w:r>
      <w:r>
        <w:rPr>
          <w:rFonts w:ascii="宋体" w:cs="MS UI Gothic"/>
          <w:kern w:val="0"/>
          <w:szCs w:val="24"/>
        </w:rPr>
        <w:t>大</w:t>
      </w:r>
      <w:r>
        <w:rPr>
          <w:rFonts w:ascii="宋体" w:cs="PMingLiU"/>
          <w:kern w:val="0"/>
          <w:szCs w:val="24"/>
        </w:rPr>
        <w:t>跃进</w:t>
      </w:r>
      <w:r>
        <w:rPr>
          <w:rFonts w:ascii="宋体" w:cs="Times New Roman"/>
          <w:kern w:val="0"/>
          <w:szCs w:val="24"/>
        </w:rPr>
        <w:t>”</w:t>
      </w:r>
      <w:r>
        <w:rPr>
          <w:rFonts w:ascii="宋体" w:cs="MS UI Gothic"/>
          <w:kern w:val="0"/>
          <w:szCs w:val="24"/>
        </w:rPr>
        <w:t>运</w:t>
      </w:r>
      <w:r>
        <w:rPr>
          <w:rFonts w:ascii="宋体" w:cs="PMingLiU"/>
          <w:kern w:val="0"/>
          <w:szCs w:val="24"/>
        </w:rPr>
        <w:t>动</w:t>
      </w:r>
      <w:r>
        <w:rPr>
          <w:rFonts w:ascii="宋体" w:cs="MS UI Gothic"/>
          <w:kern w:val="0"/>
          <w:szCs w:val="24"/>
        </w:rPr>
        <w:t>，</w:t>
      </w:r>
      <w:r>
        <w:rPr>
          <w:rFonts w:ascii="宋体" w:cs="PMingLiU"/>
          <w:kern w:val="0"/>
          <w:szCs w:val="24"/>
        </w:rPr>
        <w:t>导</w:t>
      </w:r>
      <w:r>
        <w:rPr>
          <w:rFonts w:ascii="宋体" w:cs="MS UI Gothic"/>
          <w:kern w:val="0"/>
          <w:szCs w:val="24"/>
        </w:rPr>
        <w:t>致以高指</w:t>
      </w:r>
      <w:r>
        <w:rPr>
          <w:rFonts w:ascii="宋体" w:cs="PMingLiU"/>
          <w:kern w:val="0"/>
          <w:szCs w:val="24"/>
        </w:rPr>
        <w:t>标</w:t>
      </w:r>
      <w:r>
        <w:rPr>
          <w:rFonts w:ascii="宋体" w:cs="MS UI Gothic"/>
          <w:kern w:val="0"/>
          <w:szCs w:val="24"/>
        </w:rPr>
        <w:t>、瞎指</w:t>
      </w:r>
      <w:r>
        <w:rPr>
          <w:rFonts w:ascii="宋体" w:cs="PMingLiU"/>
          <w:kern w:val="0"/>
          <w:szCs w:val="24"/>
        </w:rPr>
        <w:t>挥</w:t>
      </w:r>
      <w:r>
        <w:rPr>
          <w:rFonts w:ascii="宋体" w:cs="MS UI Gothic"/>
          <w:kern w:val="0"/>
          <w:szCs w:val="24"/>
        </w:rPr>
        <w:t>、浮夸</w:t>
      </w:r>
      <w:r>
        <w:rPr>
          <w:rFonts w:ascii="宋体" w:cs="PMingLiU"/>
          <w:kern w:val="0"/>
          <w:szCs w:val="24"/>
        </w:rPr>
        <w:t>风为标</w:t>
      </w:r>
      <w:r>
        <w:rPr>
          <w:rFonts w:ascii="宋体" w:cs="MS UI Gothic"/>
          <w:kern w:val="0"/>
          <w:szCs w:val="24"/>
        </w:rPr>
        <w:t>志的</w:t>
      </w:r>
      <w:r>
        <w:rPr>
          <w:rFonts w:ascii="宋体" w:cs="Times New Roman"/>
          <w:kern w:val="0"/>
          <w:szCs w:val="24"/>
        </w:rPr>
        <w:t>“</w:t>
      </w:r>
      <w:r>
        <w:rPr>
          <w:rFonts w:ascii="宋体" w:cs="MS UI Gothic"/>
          <w:kern w:val="0"/>
          <w:szCs w:val="24"/>
        </w:rPr>
        <w:t>左</w:t>
      </w:r>
      <w:r>
        <w:rPr>
          <w:rFonts w:ascii="宋体" w:cs="Times New Roman"/>
          <w:kern w:val="0"/>
          <w:szCs w:val="24"/>
        </w:rPr>
        <w:t>”</w:t>
      </w:r>
      <w:r>
        <w:rPr>
          <w:rFonts w:ascii="宋体" w:cs="PMingLiU"/>
          <w:kern w:val="0"/>
          <w:szCs w:val="24"/>
        </w:rPr>
        <w:t>倾错误</w:t>
      </w:r>
      <w:r>
        <w:rPr>
          <w:rFonts w:ascii="宋体" w:cs="MS UI Gothic"/>
          <w:kern w:val="0"/>
          <w:szCs w:val="24"/>
        </w:rPr>
        <w:t>泛</w:t>
      </w:r>
      <w:r>
        <w:rPr>
          <w:rFonts w:ascii="宋体" w:cs="PMingLiU"/>
          <w:kern w:val="0"/>
          <w:szCs w:val="24"/>
        </w:rPr>
        <w:t>滥</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学生运用所学知</w:t>
      </w:r>
      <w:r>
        <w:rPr>
          <w:rFonts w:ascii="宋体" w:cs="PMingLiU"/>
          <w:kern w:val="0"/>
          <w:szCs w:val="24"/>
        </w:rPr>
        <w:t>识</w:t>
      </w:r>
      <w:r>
        <w:rPr>
          <w:rFonts w:ascii="宋体" w:cs="MS UI Gothic"/>
          <w:kern w:val="0"/>
          <w:szCs w:val="24"/>
        </w:rPr>
        <w:t>解决</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与灵活掌握大</w:t>
      </w:r>
      <w:r>
        <w:rPr>
          <w:rFonts w:ascii="宋体" w:cs="PMingLiU"/>
          <w:kern w:val="0"/>
          <w:szCs w:val="24"/>
        </w:rPr>
        <w:t>跃进</w:t>
      </w:r>
      <w:r>
        <w:rPr>
          <w:rFonts w:ascii="宋体" w:cs="MS UI Gothic"/>
          <w:kern w:val="0"/>
          <w:szCs w:val="24"/>
        </w:rPr>
        <w:t>和人民公社化运</w:t>
      </w:r>
      <w:r>
        <w:rPr>
          <w:rFonts w:ascii="宋体" w:cs="PMingLiU"/>
          <w:kern w:val="0"/>
          <w:szCs w:val="24"/>
        </w:rPr>
        <w:t>动</w:t>
      </w:r>
      <w:r>
        <w:rPr>
          <w:rFonts w:ascii="宋体" w:cs="MS UI Gothic"/>
          <w:kern w:val="0"/>
          <w:szCs w:val="24"/>
        </w:rPr>
        <w:t>的教</w:t>
      </w:r>
      <w:r>
        <w:rPr>
          <w:rFonts w:ascii="宋体" w:cs="PMingLiU"/>
          <w:kern w:val="0"/>
          <w:szCs w:val="24"/>
        </w:rPr>
        <w:t>训</w:t>
      </w:r>
      <w:r>
        <w:rPr>
          <w:rFonts w:ascii="宋体" w:cs="MS UI Gothic"/>
          <w:kern w:val="0"/>
          <w:szCs w:val="24"/>
        </w:rPr>
        <w:t>。</w:t>
      </w:r>
    </w:p>
    <w:p w14:paraId="090FF4CC">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90B6539">
      <w:pPr>
        <w:textAlignment w:val="center"/>
        <w:rPr>
          <w:rFonts w:ascii="宋体" w:cs="Times New Roman"/>
          <w:kern w:val="0"/>
          <w:szCs w:val="24"/>
        </w:rPr>
      </w:pPr>
      <w:r>
        <w:rPr>
          <w:rFonts w:ascii="宋体" w:cs="Times New Roman"/>
          <w:kern w:val="0"/>
          <w:szCs w:val="24"/>
        </w:rPr>
        <w:t>A</w:t>
      </w:r>
      <w:r>
        <w:rPr>
          <w:rFonts w:ascii="宋体" w:cs="MS UI Gothic"/>
          <w:kern w:val="0"/>
          <w:szCs w:val="24"/>
        </w:rPr>
        <w:t>．香港</w:t>
      </w:r>
      <w:r>
        <w:rPr>
          <w:rFonts w:ascii="宋体" w:cs="Times New Roman"/>
          <w:kern w:val="0"/>
          <w:szCs w:val="24"/>
        </w:rPr>
        <w:t>--</w:t>
      </w:r>
      <w:r>
        <w:rPr>
          <w:rFonts w:ascii="宋体" w:cs="MS UI Gothic"/>
          <w:kern w:val="0"/>
          <w:szCs w:val="24"/>
        </w:rPr>
        <w:t>葡萄牙</w:t>
      </w:r>
      <w:r>
        <w:rPr>
          <w:rFonts w:ascii="宋体" w:cs="PMingLiU"/>
          <w:kern w:val="0"/>
          <w:szCs w:val="24"/>
        </w:rPr>
        <w:t>强</w:t>
      </w:r>
      <w:r>
        <w:rPr>
          <w:rFonts w:ascii="宋体" w:cs="MS UI Gothic"/>
          <w:kern w:val="0"/>
          <w:szCs w:val="24"/>
        </w:rPr>
        <w:t>行割占和租借</w:t>
      </w:r>
      <w:r>
        <w:rPr>
          <w:rFonts w:ascii="宋体" w:cs="Times New Roman"/>
          <w:kern w:val="0"/>
          <w:szCs w:val="24"/>
        </w:rPr>
        <w:t>--</w:t>
      </w:r>
      <w:r>
        <w:rPr>
          <w:rFonts w:ascii="宋体" w:cs="PMingLiU"/>
          <w:kern w:val="0"/>
          <w:szCs w:val="24"/>
        </w:rPr>
        <w:t>邓</w:t>
      </w:r>
      <w:r>
        <w:rPr>
          <w:rFonts w:ascii="宋体" w:cs="MS UI Gothic"/>
          <w:kern w:val="0"/>
          <w:szCs w:val="24"/>
        </w:rPr>
        <w:t>小平，</w:t>
      </w:r>
      <w:r>
        <w:rPr>
          <w:rFonts w:ascii="宋体" w:cs="PMingLiU"/>
          <w:kern w:val="0"/>
          <w:szCs w:val="24"/>
        </w:rPr>
        <w:t>组</w:t>
      </w:r>
      <w:r>
        <w:rPr>
          <w:rFonts w:ascii="宋体" w:cs="MS UI Gothic"/>
          <w:kern w:val="0"/>
          <w:szCs w:val="24"/>
        </w:rPr>
        <w:t>合搭配</w:t>
      </w:r>
      <w:r>
        <w:rPr>
          <w:rFonts w:ascii="宋体" w:cs="PMingLiU"/>
          <w:kern w:val="0"/>
          <w:szCs w:val="24"/>
        </w:rPr>
        <w:t>错误</w:t>
      </w:r>
      <w:r>
        <w:rPr>
          <w:rFonts w:ascii="宋体" w:cs="MS UI Gothic"/>
          <w:kern w:val="0"/>
          <w:szCs w:val="24"/>
        </w:rPr>
        <w:t>，不是葡萄牙</w:t>
      </w:r>
      <w:r>
        <w:rPr>
          <w:rFonts w:ascii="宋体" w:cs="PMingLiU"/>
          <w:kern w:val="0"/>
          <w:szCs w:val="24"/>
        </w:rPr>
        <w:t>应为</w:t>
      </w:r>
      <w:r>
        <w:rPr>
          <w:rFonts w:ascii="宋体" w:cs="MS UI Gothic"/>
          <w:kern w:val="0"/>
          <w:szCs w:val="24"/>
        </w:rPr>
        <w:t>英国。</w:t>
      </w:r>
      <w:r>
        <w:rPr>
          <w:rFonts w:ascii="宋体" w:cs="Times New Roman"/>
          <w:kern w:val="0"/>
          <w:szCs w:val="24"/>
        </w:rPr>
        <w:br w:type="textWrapping"/>
      </w:r>
      <w:r>
        <w:rPr>
          <w:rFonts w:ascii="宋体" w:cs="Times New Roman"/>
          <w:kern w:val="0"/>
          <w:szCs w:val="24"/>
        </w:rPr>
        <w:t>B</w:t>
      </w:r>
      <w:r>
        <w:rPr>
          <w:rFonts w:ascii="宋体" w:cs="MS UI Gothic"/>
          <w:kern w:val="0"/>
          <w:szCs w:val="24"/>
        </w:rPr>
        <w:t>．澳</w:t>
      </w:r>
      <w:r>
        <w:rPr>
          <w:rFonts w:ascii="宋体" w:cs="PMingLiU"/>
          <w:kern w:val="0"/>
          <w:szCs w:val="24"/>
        </w:rPr>
        <w:t>门</w:t>
      </w:r>
      <w:r>
        <w:rPr>
          <w:rFonts w:ascii="宋体" w:cs="Times New Roman"/>
          <w:kern w:val="0"/>
          <w:szCs w:val="24"/>
        </w:rPr>
        <w:t>--</w:t>
      </w:r>
      <w:r>
        <w:rPr>
          <w:rFonts w:ascii="宋体" w:cs="MS UI Gothic"/>
          <w:kern w:val="0"/>
          <w:szCs w:val="24"/>
        </w:rPr>
        <w:t>董建</w:t>
      </w:r>
      <w:r>
        <w:rPr>
          <w:rFonts w:ascii="宋体" w:cs="PMingLiU"/>
          <w:kern w:val="0"/>
          <w:szCs w:val="24"/>
        </w:rPr>
        <w:t>华</w:t>
      </w:r>
      <w:r>
        <w:rPr>
          <w:rFonts w:ascii="宋体" w:cs="MS UI Gothic"/>
          <w:kern w:val="0"/>
          <w:szCs w:val="24"/>
        </w:rPr>
        <w:t>任第一任行政</w:t>
      </w:r>
      <w:r>
        <w:rPr>
          <w:rFonts w:ascii="宋体" w:cs="PMingLiU"/>
          <w:kern w:val="0"/>
          <w:szCs w:val="24"/>
        </w:rPr>
        <w:t>长</w:t>
      </w:r>
      <w:r>
        <w:rPr>
          <w:rFonts w:ascii="宋体" w:cs="MS UI Gothic"/>
          <w:kern w:val="0"/>
          <w:szCs w:val="24"/>
        </w:rPr>
        <w:t>官，</w:t>
      </w:r>
      <w:r>
        <w:rPr>
          <w:rFonts w:ascii="宋体" w:cs="PMingLiU"/>
          <w:kern w:val="0"/>
          <w:szCs w:val="24"/>
        </w:rPr>
        <w:t>错误</w:t>
      </w:r>
      <w:r>
        <w:rPr>
          <w:rFonts w:ascii="宋体" w:cs="MS UI Gothic"/>
          <w:kern w:val="0"/>
          <w:szCs w:val="24"/>
        </w:rPr>
        <w:t>，不是董建</w:t>
      </w:r>
      <w:r>
        <w:rPr>
          <w:rFonts w:ascii="宋体" w:cs="PMingLiU"/>
          <w:kern w:val="0"/>
          <w:szCs w:val="24"/>
        </w:rPr>
        <w:t>华应为</w:t>
      </w:r>
      <w:r>
        <w:rPr>
          <w:rFonts w:ascii="宋体" w:cs="MS UI Gothic"/>
          <w:kern w:val="0"/>
          <w:szCs w:val="24"/>
        </w:rPr>
        <w:t>何厚</w:t>
      </w:r>
      <w:r>
        <w:rPr>
          <w:rFonts w:ascii="宋体" w:cs="PMingLiU"/>
          <w:kern w:val="0"/>
          <w:szCs w:val="24"/>
        </w:rPr>
        <w:t>华</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．我国</w:t>
      </w:r>
      <w:r>
        <w:rPr>
          <w:rFonts w:ascii="宋体" w:cs="PMingLiU"/>
          <w:kern w:val="0"/>
          <w:szCs w:val="24"/>
        </w:rPr>
        <w:t>对</w:t>
      </w:r>
      <w:r>
        <w:rPr>
          <w:rFonts w:ascii="宋体" w:cs="MS UI Gothic"/>
          <w:kern w:val="0"/>
          <w:szCs w:val="24"/>
        </w:rPr>
        <w:t>台的基本方</w:t>
      </w:r>
      <w:r>
        <w:rPr>
          <w:rFonts w:ascii="宋体" w:cs="PMingLiU"/>
          <w:kern w:val="0"/>
          <w:szCs w:val="24"/>
        </w:rPr>
        <w:t>针</w:t>
      </w:r>
      <w:r>
        <w:rPr>
          <w:rFonts w:ascii="宋体" w:cs="Times New Roman"/>
          <w:kern w:val="0"/>
          <w:szCs w:val="24"/>
        </w:rPr>
        <w:t>--</w:t>
      </w:r>
      <w:r>
        <w:rPr>
          <w:rFonts w:ascii="宋体" w:cs="MS UI Gothic"/>
          <w:kern w:val="0"/>
          <w:szCs w:val="24"/>
        </w:rPr>
        <w:t>和平</w:t>
      </w:r>
      <w:r>
        <w:rPr>
          <w:rFonts w:ascii="宋体" w:cs="PMingLiU"/>
          <w:kern w:val="0"/>
          <w:szCs w:val="24"/>
        </w:rPr>
        <w:t>统</w:t>
      </w:r>
      <w:r>
        <w:rPr>
          <w:rFonts w:ascii="宋体" w:cs="MS UI Gothic"/>
          <w:kern w:val="0"/>
          <w:szCs w:val="24"/>
        </w:rPr>
        <w:t>一，一国两制，</w:t>
      </w:r>
      <w:r>
        <w:rPr>
          <w:rFonts w:ascii="宋体" w:cs="PMingLiU"/>
          <w:kern w:val="0"/>
          <w:szCs w:val="24"/>
        </w:rPr>
        <w:t>组</w:t>
      </w:r>
      <w:r>
        <w:rPr>
          <w:rFonts w:ascii="宋体" w:cs="MS UI Gothic"/>
          <w:kern w:val="0"/>
          <w:szCs w:val="24"/>
        </w:rPr>
        <w:t>合搭配正确。</w:t>
      </w:r>
      <w:r>
        <w:rPr>
          <w:rFonts w:ascii="宋体" w:cs="Times New Roman"/>
          <w:kern w:val="0"/>
          <w:szCs w:val="24"/>
        </w:rPr>
        <w:br w:type="textWrapping"/>
      </w:r>
      <w:r>
        <w:rPr>
          <w:rFonts w:ascii="宋体" w:cs="Times New Roman"/>
          <w:kern w:val="0"/>
          <w:szCs w:val="24"/>
        </w:rPr>
        <w:t>D</w:t>
      </w:r>
      <w:r>
        <w:rPr>
          <w:rFonts w:ascii="宋体" w:cs="MS UI Gothic"/>
          <w:kern w:val="0"/>
          <w:szCs w:val="24"/>
        </w:rPr>
        <w:t>．海峡两岸全面</w:t>
      </w:r>
      <w:r>
        <w:rPr>
          <w:rFonts w:ascii="宋体" w:cs="PMingLiU"/>
          <w:kern w:val="0"/>
          <w:szCs w:val="24"/>
        </w:rPr>
        <w:t>实现</w:t>
      </w:r>
      <w:r>
        <w:rPr>
          <w:rFonts w:ascii="宋体" w:cs="MS UI Gothic"/>
          <w:kern w:val="0"/>
          <w:szCs w:val="24"/>
        </w:rPr>
        <w:t>直接、双向的通航、通</w:t>
      </w:r>
      <w:r>
        <w:rPr>
          <w:rFonts w:ascii="宋体" w:cs="PMingLiU"/>
          <w:kern w:val="0"/>
          <w:szCs w:val="24"/>
        </w:rPr>
        <w:t>邮</w:t>
      </w:r>
      <w:r>
        <w:rPr>
          <w:rFonts w:ascii="宋体" w:cs="MS UI Gothic"/>
          <w:kern w:val="0"/>
          <w:szCs w:val="24"/>
        </w:rPr>
        <w:t>、通商</w:t>
      </w:r>
      <w:r>
        <w:rPr>
          <w:rFonts w:ascii="宋体" w:cs="Times New Roman"/>
          <w:kern w:val="0"/>
          <w:szCs w:val="24"/>
        </w:rPr>
        <w:t>--</w:t>
      </w:r>
      <w:r>
        <w:rPr>
          <w:rFonts w:ascii="宋体" w:cs="MS UI Gothic"/>
          <w:kern w:val="0"/>
          <w:szCs w:val="24"/>
        </w:rPr>
        <w:t>阻碍了两岸</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cs="PMingLiU"/>
          <w:kern w:val="0"/>
          <w:szCs w:val="24"/>
        </w:rPr>
        <w:t>组</w:t>
      </w:r>
      <w:r>
        <w:rPr>
          <w:rFonts w:ascii="宋体" w:cs="MS UI Gothic"/>
          <w:kern w:val="0"/>
          <w:szCs w:val="24"/>
        </w:rPr>
        <w:t>合搭配</w:t>
      </w:r>
      <w:r>
        <w:rPr>
          <w:rFonts w:ascii="宋体" w:cs="PMingLiU"/>
          <w:kern w:val="0"/>
          <w:szCs w:val="24"/>
        </w:rPr>
        <w:t>错误</w:t>
      </w:r>
      <w:r>
        <w:rPr>
          <w:rFonts w:ascii="宋体" w:cs="MS UI Gothic"/>
          <w:kern w:val="0"/>
          <w:szCs w:val="24"/>
        </w:rPr>
        <w:t>，不是阻碍了</w:t>
      </w:r>
      <w:r>
        <w:rPr>
          <w:rFonts w:ascii="宋体" w:cs="PMingLiU"/>
          <w:kern w:val="0"/>
          <w:szCs w:val="24"/>
        </w:rPr>
        <w:t>应为</w:t>
      </w:r>
      <w:r>
        <w:rPr>
          <w:rFonts w:ascii="宋体" w:cs="MS UI Gothic"/>
          <w:kern w:val="0"/>
          <w:szCs w:val="24"/>
        </w:rPr>
        <w:t>促</w:t>
      </w:r>
      <w:r>
        <w:rPr>
          <w:rFonts w:ascii="宋体" w:cs="PMingLiU"/>
          <w:kern w:val="0"/>
          <w:szCs w:val="24"/>
        </w:rPr>
        <w:t>进</w:t>
      </w:r>
      <w:r>
        <w:rPr>
          <w:rFonts w:ascii="宋体" w:cs="MS UI Gothic"/>
          <w:kern w:val="0"/>
          <w:szCs w:val="24"/>
        </w:rPr>
        <w:t>了。</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查组</w:t>
      </w:r>
      <w:r>
        <w:rPr>
          <w:rFonts w:ascii="宋体" w:cs="MS UI Gothic"/>
          <w:kern w:val="0"/>
          <w:szCs w:val="24"/>
        </w:rPr>
        <w:t>合搭配正确的史</w:t>
      </w:r>
      <w:r>
        <w:rPr>
          <w:rFonts w:ascii="宋体" w:cs="PMingLiU"/>
          <w:kern w:val="0"/>
          <w:szCs w:val="24"/>
        </w:rPr>
        <w:t>实</w:t>
      </w:r>
      <w:r>
        <w:rPr>
          <w:rFonts w:ascii="宋体" w:cs="MS UI Gothic"/>
          <w:kern w:val="0"/>
          <w:szCs w:val="24"/>
        </w:rPr>
        <w:t>。</w:t>
      </w:r>
      <w:r>
        <w:rPr>
          <w:rFonts w:ascii="宋体" w:cs="PMingLiU"/>
          <w:kern w:val="0"/>
          <w:szCs w:val="24"/>
        </w:rPr>
        <w:t>为</w:t>
      </w:r>
      <w:r>
        <w:rPr>
          <w:rFonts w:ascii="宋体" w:cs="MS UI Gothic"/>
          <w:kern w:val="0"/>
          <w:szCs w:val="24"/>
        </w:rPr>
        <w:t>了完成祖国</w:t>
      </w:r>
      <w:r>
        <w:rPr>
          <w:rFonts w:ascii="宋体" w:cs="PMingLiU"/>
          <w:kern w:val="0"/>
          <w:szCs w:val="24"/>
        </w:rPr>
        <w:t>统</w:t>
      </w:r>
      <w:r>
        <w:rPr>
          <w:rFonts w:ascii="宋体" w:cs="MS UI Gothic"/>
          <w:kern w:val="0"/>
          <w:szCs w:val="24"/>
        </w:rPr>
        <w:t>一大</w:t>
      </w:r>
      <w:r>
        <w:rPr>
          <w:rFonts w:ascii="宋体" w:cs="PMingLiU"/>
          <w:kern w:val="0"/>
          <w:szCs w:val="24"/>
        </w:rPr>
        <w:t>业</w:t>
      </w:r>
      <w:r>
        <w:rPr>
          <w:rFonts w:ascii="宋体" w:cs="MS UI Gothic"/>
          <w:kern w:val="0"/>
          <w:szCs w:val="24"/>
        </w:rPr>
        <w:t>，</w:t>
      </w:r>
      <w:r>
        <w:rPr>
          <w:rFonts w:ascii="宋体" w:cs="PMingLiU"/>
          <w:kern w:val="0"/>
          <w:szCs w:val="24"/>
        </w:rPr>
        <w:t>邓</w:t>
      </w:r>
      <w:r>
        <w:rPr>
          <w:rFonts w:ascii="宋体" w:cs="MS UI Gothic"/>
          <w:kern w:val="0"/>
          <w:szCs w:val="24"/>
        </w:rPr>
        <w:t>小平提出了</w:t>
      </w:r>
      <w:r>
        <w:rPr>
          <w:rFonts w:ascii="宋体" w:cs="Times New Roman"/>
          <w:kern w:val="0"/>
          <w:szCs w:val="24"/>
        </w:rPr>
        <w:t>“</w:t>
      </w:r>
      <w:r>
        <w:rPr>
          <w:rFonts w:ascii="宋体" w:cs="MS UI Gothic"/>
          <w:kern w:val="0"/>
          <w:szCs w:val="24"/>
        </w:rPr>
        <w:t>一国两制</w:t>
      </w:r>
      <w:r>
        <w:rPr>
          <w:rFonts w:ascii="宋体" w:cs="Times New Roman"/>
          <w:kern w:val="0"/>
          <w:szCs w:val="24"/>
        </w:rPr>
        <w:t>”</w:t>
      </w:r>
      <w:r>
        <w:rPr>
          <w:rFonts w:ascii="宋体" w:cs="MS UI Gothic"/>
          <w:kern w:val="0"/>
          <w:szCs w:val="24"/>
        </w:rPr>
        <w:t>的</w:t>
      </w:r>
      <w:r>
        <w:rPr>
          <w:rFonts w:ascii="宋体" w:cs="PMingLiU"/>
          <w:kern w:val="0"/>
          <w:szCs w:val="24"/>
        </w:rPr>
        <w:t>创</w:t>
      </w:r>
      <w:r>
        <w:rPr>
          <w:rFonts w:ascii="宋体" w:cs="MS UI Gothic"/>
          <w:kern w:val="0"/>
          <w:szCs w:val="24"/>
        </w:rPr>
        <w:t>造构想；一国两制成</w:t>
      </w:r>
      <w:r>
        <w:rPr>
          <w:rFonts w:ascii="宋体" w:cs="PMingLiU"/>
          <w:kern w:val="0"/>
          <w:szCs w:val="24"/>
        </w:rPr>
        <w:t>为</w:t>
      </w:r>
      <w:r>
        <w:rPr>
          <w:rFonts w:ascii="宋体" w:cs="MS UI Gothic"/>
          <w:kern w:val="0"/>
          <w:szCs w:val="24"/>
        </w:rPr>
        <w:t>我国政府解决台湾</w:t>
      </w:r>
      <w:r>
        <w:rPr>
          <w:rFonts w:ascii="宋体" w:cs="PMingLiU"/>
          <w:kern w:val="0"/>
          <w:szCs w:val="24"/>
        </w:rPr>
        <w:t>问题</w:t>
      </w:r>
      <w:r>
        <w:rPr>
          <w:rFonts w:ascii="宋体" w:cs="MS UI Gothic"/>
          <w:kern w:val="0"/>
          <w:szCs w:val="24"/>
        </w:rPr>
        <w:t>的基本方</w:t>
      </w:r>
      <w:r>
        <w:rPr>
          <w:rFonts w:ascii="宋体" w:cs="PMingLiU"/>
          <w:kern w:val="0"/>
          <w:szCs w:val="24"/>
        </w:rPr>
        <w:t>针</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学生的</w:t>
      </w:r>
      <w:r>
        <w:rPr>
          <w:rFonts w:ascii="宋体" w:cs="PMingLiU"/>
          <w:kern w:val="0"/>
          <w:szCs w:val="24"/>
        </w:rPr>
        <w:t>识记</w:t>
      </w:r>
      <w:r>
        <w:rPr>
          <w:rFonts w:ascii="宋体" w:cs="MS UI Gothic"/>
          <w:kern w:val="0"/>
          <w:szCs w:val="24"/>
        </w:rPr>
        <w:t>能力以及分析</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与灵活掌握祖国</w:t>
      </w:r>
      <w:r>
        <w:rPr>
          <w:rFonts w:ascii="宋体" w:cs="PMingLiU"/>
          <w:kern w:val="0"/>
          <w:szCs w:val="24"/>
        </w:rPr>
        <w:t>统</w:t>
      </w:r>
      <w:r>
        <w:rPr>
          <w:rFonts w:ascii="宋体" w:cs="MS UI Gothic"/>
          <w:kern w:val="0"/>
          <w:szCs w:val="24"/>
        </w:rPr>
        <w:t>一大</w:t>
      </w:r>
      <w:r>
        <w:rPr>
          <w:rFonts w:ascii="宋体" w:cs="PMingLiU"/>
          <w:kern w:val="0"/>
          <w:szCs w:val="24"/>
        </w:rPr>
        <w:t>业</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512C3C72">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97E215F">
      <w:pPr>
        <w:textAlignment w:val="center"/>
        <w:rPr>
          <w:rFonts w:ascii="宋体" w:cs="Times New Roman"/>
          <w:kern w:val="0"/>
          <w:szCs w:val="24"/>
        </w:rPr>
      </w:pPr>
      <w:r>
        <w:rPr>
          <w:rFonts w:ascii="宋体" w:cs="MS UI Gothic"/>
          <w:kern w:val="0"/>
          <w:szCs w:val="24"/>
        </w:rPr>
        <w:t>关于古代欧洲的叙述不正确的是</w:t>
      </w:r>
      <w:r>
        <w:rPr>
          <w:rFonts w:ascii="宋体"/>
          <w:kern w:val="0"/>
          <w:szCs w:val="24"/>
        </w:rPr>
        <w:t>①</w:t>
      </w:r>
      <w:r>
        <w:rPr>
          <w:rFonts w:ascii="宋体" w:cs="MS UI Gothic"/>
          <w:kern w:val="0"/>
          <w:szCs w:val="24"/>
        </w:rPr>
        <w:t>基督教的</w:t>
      </w:r>
      <w:r>
        <w:rPr>
          <w:rFonts w:ascii="宋体" w:cs="PMingLiU"/>
          <w:kern w:val="0"/>
          <w:szCs w:val="24"/>
        </w:rPr>
        <w:t>经</w:t>
      </w:r>
      <w:r>
        <w:rPr>
          <w:rFonts w:ascii="宋体" w:cs="MS UI Gothic"/>
          <w:kern w:val="0"/>
          <w:szCs w:val="24"/>
        </w:rPr>
        <w:t>典是《圣</w:t>
      </w:r>
      <w:r>
        <w:rPr>
          <w:rFonts w:ascii="宋体" w:cs="PMingLiU"/>
          <w:kern w:val="0"/>
          <w:szCs w:val="24"/>
        </w:rPr>
        <w:t>经</w:t>
      </w:r>
      <w:r>
        <w:rPr>
          <w:rFonts w:ascii="宋体" w:cs="MS UI Gothic"/>
          <w:kern w:val="0"/>
          <w:szCs w:val="24"/>
        </w:rPr>
        <w:t>》，</w:t>
      </w:r>
      <w:r>
        <w:rPr>
          <w:rFonts w:ascii="宋体" w:cs="PMingLiU"/>
          <w:kern w:val="0"/>
          <w:szCs w:val="24"/>
        </w:rPr>
        <w:t>组织</w:t>
      </w:r>
      <w:r>
        <w:rPr>
          <w:rFonts w:ascii="宋体" w:cs="MS UI Gothic"/>
          <w:kern w:val="0"/>
          <w:szCs w:val="24"/>
        </w:rPr>
        <w:t>是教会，教皇是西欧最大的封建主；</w:t>
      </w:r>
      <w:r>
        <w:rPr>
          <w:rFonts w:ascii="宋体" w:cs="PMingLiU"/>
          <w:kern w:val="0"/>
          <w:szCs w:val="24"/>
        </w:rPr>
        <w:t>说</w:t>
      </w:r>
      <w:r>
        <w:rPr>
          <w:rFonts w:ascii="宋体" w:cs="MS UI Gothic"/>
          <w:kern w:val="0"/>
          <w:szCs w:val="24"/>
        </w:rPr>
        <w:t>教皇是西欧最大的封建主</w:t>
      </w:r>
      <w:r>
        <w:rPr>
          <w:rFonts w:ascii="宋体" w:cs="PMingLiU"/>
          <w:kern w:val="0"/>
          <w:szCs w:val="24"/>
        </w:rPr>
        <w:t>这</w:t>
      </w:r>
      <w:r>
        <w:rPr>
          <w:rFonts w:ascii="宋体" w:cs="MS UI Gothic"/>
          <w:kern w:val="0"/>
          <w:szCs w:val="24"/>
        </w:rPr>
        <w:t>个表述是</w:t>
      </w:r>
      <w:r>
        <w:rPr>
          <w:rFonts w:ascii="宋体" w:cs="PMingLiU"/>
          <w:kern w:val="0"/>
          <w:szCs w:val="24"/>
        </w:rPr>
        <w:t>错误</w:t>
      </w:r>
      <w:r>
        <w:rPr>
          <w:rFonts w:ascii="宋体" w:cs="MS UI Gothic"/>
          <w:kern w:val="0"/>
          <w:szCs w:val="24"/>
        </w:rPr>
        <w:t>的，据此可排除</w:t>
      </w:r>
      <w:r>
        <w:rPr>
          <w:rFonts w:ascii="宋体" w:cs="Times New Roman"/>
          <w:kern w:val="0"/>
          <w:szCs w:val="24"/>
        </w:rPr>
        <w:t>ACD</w:t>
      </w:r>
      <w:r>
        <w:rPr>
          <w:rFonts w:ascii="宋体" w:cs="MS UI Gothic"/>
          <w:kern w:val="0"/>
          <w:szCs w:val="24"/>
        </w:rPr>
        <w:t>三个</w:t>
      </w:r>
      <w:r>
        <w:rPr>
          <w:rFonts w:ascii="宋体" w:cs="PMingLiU"/>
          <w:kern w:val="0"/>
          <w:szCs w:val="24"/>
        </w:rPr>
        <w:t>选项</w:t>
      </w:r>
      <w:r>
        <w:rPr>
          <w:rFonts w:ascii="宋体" w:cs="MS UI Gothic"/>
          <w:kern w:val="0"/>
          <w:szCs w:val="24"/>
        </w:rPr>
        <w:t>。在西欧封建社会</w:t>
      </w:r>
      <w:r>
        <w:rPr>
          <w:rFonts w:ascii="宋体" w:cs="PMingLiU"/>
          <w:kern w:val="0"/>
          <w:szCs w:val="24"/>
        </w:rPr>
        <w:t>时</w:t>
      </w:r>
      <w:r>
        <w:rPr>
          <w:rFonts w:ascii="宋体" w:cs="MS UI Gothic"/>
          <w:kern w:val="0"/>
          <w:szCs w:val="24"/>
        </w:rPr>
        <w:t>期，基督教会的</w:t>
      </w:r>
      <w:r>
        <w:rPr>
          <w:rFonts w:ascii="宋体" w:cs="PMingLiU"/>
          <w:kern w:val="0"/>
          <w:szCs w:val="24"/>
        </w:rPr>
        <w:t>罗马</w:t>
      </w:r>
      <w:r>
        <w:rPr>
          <w:rFonts w:ascii="宋体" w:cs="MS UI Gothic"/>
          <w:kern w:val="0"/>
          <w:szCs w:val="24"/>
        </w:rPr>
        <w:t>教廷有至高无上的</w:t>
      </w:r>
      <w:r>
        <w:rPr>
          <w:rFonts w:ascii="宋体" w:cs="PMingLiU"/>
          <w:kern w:val="0"/>
          <w:szCs w:val="24"/>
        </w:rPr>
        <w:t>权</w:t>
      </w:r>
      <w:r>
        <w:rPr>
          <w:rFonts w:ascii="宋体" w:cs="MS UI Gothic"/>
          <w:kern w:val="0"/>
          <w:szCs w:val="24"/>
        </w:rPr>
        <w:t>力。</w:t>
      </w:r>
      <w:r>
        <w:rPr>
          <w:rFonts w:ascii="宋体" w:cs="PMingLiU"/>
          <w:kern w:val="0"/>
          <w:szCs w:val="24"/>
        </w:rPr>
        <w:t>经济</w:t>
      </w:r>
      <w:r>
        <w:rPr>
          <w:rFonts w:ascii="宋体" w:cs="MS UI Gothic"/>
          <w:kern w:val="0"/>
          <w:szCs w:val="24"/>
        </w:rPr>
        <w:t>上教皇和教会是西欧最大的土地所有者，</w:t>
      </w:r>
      <w:r>
        <w:rPr>
          <w:rFonts w:ascii="宋体" w:cs="PMingLiU"/>
          <w:kern w:val="0"/>
          <w:szCs w:val="24"/>
        </w:rPr>
        <w:t>拥</w:t>
      </w:r>
      <w:r>
        <w:rPr>
          <w:rFonts w:ascii="宋体" w:cs="MS UI Gothic"/>
          <w:kern w:val="0"/>
          <w:szCs w:val="24"/>
        </w:rPr>
        <w:t>有占据西欧的三分之一土地。在政治上，神</w:t>
      </w:r>
      <w:r>
        <w:rPr>
          <w:rFonts w:ascii="宋体" w:cs="PMingLiU"/>
          <w:kern w:val="0"/>
          <w:szCs w:val="24"/>
        </w:rPr>
        <w:t>权</w:t>
      </w:r>
      <w:r>
        <w:rPr>
          <w:rFonts w:ascii="宋体" w:cs="MS UI Gothic"/>
          <w:kern w:val="0"/>
          <w:szCs w:val="24"/>
        </w:rPr>
        <w:t>高于一切，可以和世俗王</w:t>
      </w:r>
      <w:r>
        <w:rPr>
          <w:rFonts w:ascii="宋体" w:cs="PMingLiU"/>
          <w:kern w:val="0"/>
          <w:szCs w:val="24"/>
        </w:rPr>
        <w:t>权</w:t>
      </w:r>
      <w:r>
        <w:rPr>
          <w:rFonts w:ascii="宋体" w:cs="MS UI Gothic"/>
          <w:kern w:val="0"/>
          <w:szCs w:val="24"/>
        </w:rPr>
        <w:t>分庭抗礼。在思想文化</w:t>
      </w:r>
      <w:r>
        <w:rPr>
          <w:rFonts w:ascii="宋体" w:cs="PMingLiU"/>
          <w:kern w:val="0"/>
          <w:szCs w:val="24"/>
        </w:rPr>
        <w:t>领</w:t>
      </w:r>
      <w:r>
        <w:rPr>
          <w:rFonts w:ascii="宋体" w:cs="MS UI Gothic"/>
          <w:kern w:val="0"/>
          <w:szCs w:val="24"/>
        </w:rPr>
        <w:t>域，形成一元</w:t>
      </w:r>
      <w:r>
        <w:rPr>
          <w:rFonts w:ascii="宋体" w:cs="PMingLiU"/>
          <w:kern w:val="0"/>
          <w:szCs w:val="24"/>
        </w:rPr>
        <w:t>垄</w:t>
      </w:r>
      <w:r>
        <w:rPr>
          <w:rFonts w:ascii="宋体" w:cs="MS UI Gothic"/>
          <w:kern w:val="0"/>
          <w:szCs w:val="24"/>
        </w:rPr>
        <w:t>断，可</w:t>
      </w:r>
      <w:r>
        <w:rPr>
          <w:rFonts w:ascii="宋体" w:cs="PMingLiU"/>
          <w:kern w:val="0"/>
          <w:szCs w:val="24"/>
        </w:rPr>
        <w:t>谓</w:t>
      </w:r>
      <w:r>
        <w:rPr>
          <w:rFonts w:ascii="宋体" w:cs="MS UI Gothic"/>
          <w:kern w:val="0"/>
          <w:szCs w:val="24"/>
        </w:rPr>
        <w:t>是</w:t>
      </w:r>
      <w:r>
        <w:rPr>
          <w:rFonts w:ascii="宋体" w:cs="PMingLiU"/>
          <w:kern w:val="0"/>
          <w:szCs w:val="24"/>
        </w:rPr>
        <w:t>处</w:t>
      </w:r>
      <w:r>
        <w:rPr>
          <w:rFonts w:ascii="宋体" w:cs="MS UI Gothic"/>
          <w:kern w:val="0"/>
          <w:szCs w:val="24"/>
        </w:rPr>
        <w:t>于一种万流</w:t>
      </w:r>
      <w:r>
        <w:rPr>
          <w:rFonts w:ascii="宋体" w:cs="PMingLiU"/>
          <w:kern w:val="0"/>
          <w:szCs w:val="24"/>
        </w:rPr>
        <w:t>归</w:t>
      </w:r>
      <w:r>
        <w:rPr>
          <w:rFonts w:ascii="宋体" w:cs="MS UI Gothic"/>
          <w:kern w:val="0"/>
          <w:szCs w:val="24"/>
        </w:rPr>
        <w:t>宗的地位，是西欧封建制度的精神支柱。当</w:t>
      </w:r>
      <w:r>
        <w:rPr>
          <w:rFonts w:ascii="宋体" w:cs="PMingLiU"/>
          <w:kern w:val="0"/>
          <w:szCs w:val="24"/>
        </w:rPr>
        <w:t>时</w:t>
      </w:r>
      <w:r>
        <w:rPr>
          <w:rFonts w:ascii="宋体" w:cs="MS UI Gothic"/>
          <w:kern w:val="0"/>
          <w:szCs w:val="24"/>
        </w:rPr>
        <w:t>西欧的知</w:t>
      </w:r>
      <w:r>
        <w:rPr>
          <w:rFonts w:ascii="宋体" w:cs="PMingLiU"/>
          <w:kern w:val="0"/>
          <w:szCs w:val="24"/>
        </w:rPr>
        <w:t>识</w:t>
      </w:r>
      <w:r>
        <w:rPr>
          <w:rFonts w:ascii="宋体" w:cs="MS UI Gothic"/>
          <w:kern w:val="0"/>
          <w:szCs w:val="24"/>
        </w:rPr>
        <w:t>分子，</w:t>
      </w:r>
      <w:r>
        <w:rPr>
          <w:rFonts w:ascii="宋体" w:cs="PMingLiU"/>
          <w:kern w:val="0"/>
          <w:szCs w:val="24"/>
        </w:rPr>
        <w:t>绝</w:t>
      </w:r>
      <w:r>
        <w:rPr>
          <w:rFonts w:ascii="宋体" w:cs="MS UI Gothic"/>
          <w:kern w:val="0"/>
          <w:szCs w:val="24"/>
        </w:rPr>
        <w:t>大部分都是基督教僧</w:t>
      </w:r>
      <w:r>
        <w:rPr>
          <w:rFonts w:ascii="宋体" w:cs="PMingLiU"/>
          <w:kern w:val="0"/>
          <w:szCs w:val="24"/>
        </w:rPr>
        <w:t>侣</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了古代欧洲，可用排除法解答。</w:t>
      </w:r>
      <w:r>
        <w:rPr>
          <w:rFonts w:ascii="宋体" w:cs="Times New Roman"/>
          <w:kern w:val="0"/>
          <w:szCs w:val="24"/>
        </w:rPr>
        <w:br w:type="textWrapping"/>
      </w:r>
      <w:r>
        <w:rPr>
          <w:rFonts w:ascii="宋体" w:cs="PMingLiU"/>
          <w:kern w:val="0"/>
          <w:szCs w:val="24"/>
        </w:rPr>
        <w:t>组</w:t>
      </w:r>
      <w:r>
        <w:rPr>
          <w:rFonts w:ascii="宋体" w:cs="MS UI Gothic"/>
          <w:kern w:val="0"/>
          <w:szCs w:val="24"/>
        </w:rPr>
        <w:t>合</w:t>
      </w:r>
      <w:r>
        <w:rPr>
          <w:rFonts w:ascii="宋体" w:cs="PMingLiU"/>
          <w:kern w:val="0"/>
          <w:szCs w:val="24"/>
        </w:rPr>
        <w:t>选择题</w:t>
      </w:r>
      <w:r>
        <w:rPr>
          <w:rFonts w:ascii="宋体" w:cs="MS UI Gothic"/>
          <w:kern w:val="0"/>
          <w:szCs w:val="24"/>
        </w:rPr>
        <w:t>一般排除一个</w:t>
      </w:r>
      <w:r>
        <w:rPr>
          <w:rFonts w:ascii="宋体" w:cs="PMingLiU"/>
          <w:kern w:val="0"/>
          <w:szCs w:val="24"/>
        </w:rPr>
        <w:t>错误</w:t>
      </w:r>
      <w:r>
        <w:rPr>
          <w:rFonts w:ascii="宋体" w:cs="MS UI Gothic"/>
          <w:kern w:val="0"/>
          <w:szCs w:val="24"/>
        </w:rPr>
        <w:t>内容即可</w:t>
      </w:r>
      <w:r>
        <w:rPr>
          <w:rFonts w:ascii="宋体" w:cs="PMingLiU"/>
          <w:kern w:val="0"/>
          <w:szCs w:val="24"/>
        </w:rPr>
        <w:t>获</w:t>
      </w:r>
      <w:r>
        <w:rPr>
          <w:rFonts w:ascii="宋体" w:cs="MS UI Gothic"/>
          <w:kern w:val="0"/>
          <w:szCs w:val="24"/>
        </w:rPr>
        <w:t>取正确答案，部分</w:t>
      </w:r>
      <w:r>
        <w:rPr>
          <w:rFonts w:ascii="宋体" w:cs="PMingLiU"/>
          <w:kern w:val="0"/>
          <w:szCs w:val="24"/>
        </w:rPr>
        <w:t>题</w:t>
      </w:r>
      <w:r>
        <w:rPr>
          <w:rFonts w:ascii="宋体" w:cs="MS UI Gothic"/>
          <w:kern w:val="0"/>
          <w:szCs w:val="24"/>
        </w:rPr>
        <w:t>目需要</w:t>
      </w:r>
      <w:r>
        <w:rPr>
          <w:rFonts w:ascii="宋体" w:cs="PMingLiU"/>
          <w:kern w:val="0"/>
          <w:szCs w:val="24"/>
        </w:rPr>
        <w:t>经过</w:t>
      </w:r>
      <w:r>
        <w:rPr>
          <w:rFonts w:ascii="宋体" w:cs="MS UI Gothic"/>
          <w:kern w:val="0"/>
          <w:szCs w:val="24"/>
        </w:rPr>
        <w:t>两次排除，但有一小部分</w:t>
      </w:r>
      <w:r>
        <w:rPr>
          <w:rFonts w:ascii="宋体" w:cs="PMingLiU"/>
          <w:kern w:val="0"/>
          <w:szCs w:val="24"/>
        </w:rPr>
        <w:t>题</w:t>
      </w:r>
      <w:r>
        <w:rPr>
          <w:rFonts w:ascii="宋体" w:cs="MS UI Gothic"/>
          <w:kern w:val="0"/>
          <w:szCs w:val="24"/>
        </w:rPr>
        <w:t>目所有内容都正确。</w:t>
      </w:r>
    </w:p>
    <w:p w14:paraId="42236C1B">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33CF9D6">
      <w:pPr>
        <w:textAlignment w:val="center"/>
        <w:rPr>
          <w:rFonts w:ascii="宋体" w:cs="Times New Roman"/>
          <w:kern w:val="0"/>
          <w:szCs w:val="24"/>
        </w:rPr>
      </w:pPr>
      <w:r>
        <w:rPr>
          <w:rFonts w:ascii="宋体" w:cs="Times New Roman"/>
          <w:kern w:val="0"/>
          <w:szCs w:val="24"/>
        </w:rPr>
        <w:t>14-17</w:t>
      </w:r>
      <w:r>
        <w:rPr>
          <w:rFonts w:ascii="宋体" w:cs="MS UI Gothic"/>
          <w:kern w:val="0"/>
          <w:szCs w:val="24"/>
        </w:rPr>
        <w:t>世</w:t>
      </w:r>
      <w:r>
        <w:rPr>
          <w:rFonts w:ascii="宋体" w:cs="PMingLiU"/>
          <w:kern w:val="0"/>
          <w:szCs w:val="24"/>
        </w:rPr>
        <w:t>纪</w:t>
      </w:r>
      <w:r>
        <w:rPr>
          <w:rFonts w:ascii="宋体" w:cs="MS UI Gothic"/>
          <w:kern w:val="0"/>
          <w:szCs w:val="24"/>
        </w:rPr>
        <w:t>，在欧洲出</w:t>
      </w:r>
      <w:r>
        <w:rPr>
          <w:rFonts w:ascii="宋体" w:cs="PMingLiU"/>
          <w:kern w:val="0"/>
          <w:szCs w:val="24"/>
        </w:rPr>
        <w:t>现</w:t>
      </w:r>
      <w:r>
        <w:rPr>
          <w:rFonts w:ascii="宋体" w:cs="MS UI Gothic"/>
          <w:kern w:val="0"/>
          <w:szCs w:val="24"/>
        </w:rPr>
        <w:t>了意</w:t>
      </w:r>
      <w:r>
        <w:rPr>
          <w:rFonts w:ascii="宋体" w:cs="PMingLiU"/>
          <w:kern w:val="0"/>
          <w:szCs w:val="24"/>
        </w:rPr>
        <w:t>义</w:t>
      </w:r>
      <w:r>
        <w:rPr>
          <w:rFonts w:ascii="宋体" w:cs="MS UI Gothic"/>
          <w:kern w:val="0"/>
          <w:szCs w:val="24"/>
        </w:rPr>
        <w:t>深</w:t>
      </w:r>
      <w:r>
        <w:rPr>
          <w:rFonts w:ascii="宋体" w:cs="PMingLiU"/>
          <w:kern w:val="0"/>
          <w:szCs w:val="24"/>
        </w:rPr>
        <w:t>远</w:t>
      </w:r>
      <w:r>
        <w:rPr>
          <w:rFonts w:ascii="宋体" w:cs="MS UI Gothic"/>
          <w:kern w:val="0"/>
          <w:szCs w:val="24"/>
        </w:rPr>
        <w:t>的文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的核心思想是人文主</w:t>
      </w:r>
      <w:r>
        <w:rPr>
          <w:rFonts w:ascii="宋体" w:cs="PMingLiU"/>
          <w:kern w:val="0"/>
          <w:szCs w:val="24"/>
        </w:rPr>
        <w:t>义</w:t>
      </w:r>
      <w:r>
        <w:rPr>
          <w:rFonts w:ascii="宋体" w:cs="MS UI Gothic"/>
          <w:kern w:val="0"/>
          <w:szCs w:val="24"/>
        </w:rPr>
        <w:t>，代表人物有意大利文</w:t>
      </w:r>
      <w:r>
        <w:rPr>
          <w:rFonts w:ascii="宋体" w:cs="PMingLiU"/>
          <w:kern w:val="0"/>
          <w:szCs w:val="24"/>
        </w:rPr>
        <w:t>艺</w:t>
      </w:r>
      <w:r>
        <w:rPr>
          <w:rFonts w:ascii="宋体" w:cs="MS UI Gothic"/>
          <w:kern w:val="0"/>
          <w:szCs w:val="24"/>
        </w:rPr>
        <w:t>复</w:t>
      </w:r>
      <w:r>
        <w:rPr>
          <w:rFonts w:ascii="宋体" w:cs="PMingLiU"/>
          <w:kern w:val="0"/>
          <w:szCs w:val="24"/>
        </w:rPr>
        <w:t>习</w:t>
      </w:r>
      <w:r>
        <w:rPr>
          <w:rFonts w:ascii="宋体" w:cs="MS UI Gothic"/>
          <w:kern w:val="0"/>
          <w:szCs w:val="24"/>
        </w:rPr>
        <w:t>的先</w:t>
      </w:r>
      <w:r>
        <w:rPr>
          <w:rFonts w:ascii="宋体" w:cs="PMingLiU"/>
          <w:kern w:val="0"/>
          <w:szCs w:val="24"/>
        </w:rPr>
        <w:t>驱</w:t>
      </w:r>
      <w:r>
        <w:rPr>
          <w:rFonts w:ascii="宋体" w:cs="Times New Roman"/>
          <w:kern w:val="0"/>
          <w:szCs w:val="24"/>
        </w:rPr>
        <w:t>-</w:t>
      </w:r>
      <w:r>
        <w:rPr>
          <w:rFonts w:ascii="宋体" w:cs="MS UI Gothic"/>
          <w:kern w:val="0"/>
          <w:szCs w:val="24"/>
        </w:rPr>
        <w:t>但，其</w:t>
      </w:r>
      <w:r>
        <w:rPr>
          <w:rFonts w:ascii="宋体" w:cs="PMingLiU"/>
          <w:kern w:val="0"/>
          <w:szCs w:val="24"/>
        </w:rPr>
        <w:t>长诗</w:t>
      </w:r>
      <w:r>
        <w:rPr>
          <w:rFonts w:ascii="宋体" w:cs="MS UI Gothic"/>
          <w:kern w:val="0"/>
          <w:szCs w:val="24"/>
        </w:rPr>
        <w:t>是《神曲》。</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w:t>
      </w:r>
      <w:r>
        <w:rPr>
          <w:rFonts w:ascii="宋体" w:cs="Times New Roman"/>
          <w:kern w:val="0"/>
          <w:szCs w:val="24"/>
        </w:rPr>
        <w:t>14-17</w:t>
      </w:r>
      <w:r>
        <w:rPr>
          <w:rFonts w:ascii="宋体" w:cs="MS UI Gothic"/>
          <w:kern w:val="0"/>
          <w:szCs w:val="24"/>
        </w:rPr>
        <w:t>世</w:t>
      </w:r>
      <w:r>
        <w:rPr>
          <w:rFonts w:ascii="宋体" w:cs="PMingLiU"/>
          <w:kern w:val="0"/>
          <w:szCs w:val="24"/>
        </w:rPr>
        <w:t>纪</w:t>
      </w:r>
      <w:r>
        <w:rPr>
          <w:rFonts w:ascii="宋体" w:cs="MS UI Gothic"/>
          <w:kern w:val="0"/>
          <w:szCs w:val="24"/>
        </w:rPr>
        <w:t>，在欧洲出</w:t>
      </w:r>
      <w:r>
        <w:rPr>
          <w:rFonts w:ascii="宋体" w:cs="PMingLiU"/>
          <w:kern w:val="0"/>
          <w:szCs w:val="24"/>
        </w:rPr>
        <w:t>现</w:t>
      </w:r>
      <w:r>
        <w:rPr>
          <w:rFonts w:ascii="宋体" w:cs="MS UI Gothic"/>
          <w:kern w:val="0"/>
          <w:szCs w:val="24"/>
        </w:rPr>
        <w:t>了意</w:t>
      </w:r>
      <w:r>
        <w:rPr>
          <w:rFonts w:ascii="宋体" w:cs="PMingLiU"/>
          <w:kern w:val="0"/>
          <w:szCs w:val="24"/>
        </w:rPr>
        <w:t>义</w:t>
      </w:r>
      <w:r>
        <w:rPr>
          <w:rFonts w:ascii="宋体" w:cs="MS UI Gothic"/>
          <w:kern w:val="0"/>
          <w:szCs w:val="24"/>
        </w:rPr>
        <w:t>深</w:t>
      </w:r>
      <w:r>
        <w:rPr>
          <w:rFonts w:ascii="宋体" w:cs="PMingLiU"/>
          <w:kern w:val="0"/>
          <w:szCs w:val="24"/>
        </w:rPr>
        <w:t>远</w:t>
      </w:r>
      <w:r>
        <w:rPr>
          <w:rFonts w:ascii="宋体" w:cs="MS UI Gothic"/>
          <w:kern w:val="0"/>
          <w:szCs w:val="24"/>
        </w:rPr>
        <w:t>的文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运</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MS UI Gothic"/>
          <w:kern w:val="0"/>
          <w:szCs w:val="24"/>
        </w:rPr>
        <w:t>掌握文</w:t>
      </w:r>
      <w:r>
        <w:rPr>
          <w:rFonts w:ascii="宋体" w:cs="PMingLiU"/>
          <w:kern w:val="0"/>
          <w:szCs w:val="24"/>
        </w:rPr>
        <w:t>艺</w:t>
      </w:r>
      <w:r>
        <w:rPr>
          <w:rFonts w:ascii="宋体" w:cs="MS UI Gothic"/>
          <w:kern w:val="0"/>
          <w:szCs w:val="24"/>
        </w:rPr>
        <w:t>复</w:t>
      </w:r>
      <w:r>
        <w:rPr>
          <w:rFonts w:ascii="宋体" w:cs="PMingLiU"/>
          <w:kern w:val="0"/>
          <w:szCs w:val="24"/>
        </w:rPr>
        <w:t>兴</w:t>
      </w:r>
      <w:r>
        <w:rPr>
          <w:rFonts w:ascii="宋体" w:cs="MS UI Gothic"/>
          <w:kern w:val="0"/>
          <w:szCs w:val="24"/>
        </w:rPr>
        <w:t>的代表人物及主要</w:t>
      </w:r>
      <w:r>
        <w:rPr>
          <w:rFonts w:ascii="宋体" w:cs="PMingLiU"/>
          <w:kern w:val="0"/>
          <w:szCs w:val="24"/>
        </w:rPr>
        <w:t>贡</w:t>
      </w:r>
      <w:r>
        <w:rPr>
          <w:rFonts w:ascii="宋体" w:cs="MS UI Gothic"/>
          <w:kern w:val="0"/>
          <w:szCs w:val="24"/>
        </w:rPr>
        <w:t>献。</w:t>
      </w:r>
    </w:p>
    <w:p w14:paraId="6369C1E5">
      <w:pPr>
        <w:textAlignment w:val="center"/>
        <w:rPr>
          <w:rFonts w:ascii="宋体"/>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34667A0">
      <w:pPr>
        <w:textAlignment w:val="center"/>
        <w:rPr>
          <w:rFonts w:ascii="宋体" w:cs="Times New Roman"/>
          <w:kern w:val="0"/>
          <w:szCs w:val="24"/>
        </w:rPr>
      </w:pPr>
      <w:r>
        <w:rPr>
          <w:rFonts w:ascii="宋体" w:cs="MS UI Gothic"/>
          <w:kern w:val="0"/>
          <w:szCs w:val="24"/>
        </w:rPr>
        <w:t>十月革命宣告了世界上第一个社会主</w:t>
      </w:r>
      <w:r>
        <w:rPr>
          <w:rFonts w:ascii="宋体" w:cs="PMingLiU"/>
          <w:kern w:val="0"/>
          <w:szCs w:val="24"/>
        </w:rPr>
        <w:t>义</w:t>
      </w:r>
      <w:r>
        <w:rPr>
          <w:rFonts w:ascii="宋体" w:cs="MS UI Gothic"/>
          <w:kern w:val="0"/>
          <w:szCs w:val="24"/>
        </w:rPr>
        <w:t>国家</w:t>
      </w:r>
      <w:r>
        <w:rPr>
          <w:rFonts w:ascii="宋体" w:cs="PMingLiU"/>
          <w:kern w:val="0"/>
          <w:szCs w:val="24"/>
        </w:rPr>
        <w:t>苏维</w:t>
      </w:r>
      <w:r>
        <w:rPr>
          <w:rFonts w:ascii="宋体" w:cs="MS UI Gothic"/>
          <w:kern w:val="0"/>
          <w:szCs w:val="24"/>
        </w:rPr>
        <w:t>埃俄国的</w:t>
      </w:r>
      <w:r>
        <w:rPr>
          <w:rFonts w:ascii="宋体" w:cs="PMingLiU"/>
          <w:kern w:val="0"/>
          <w:szCs w:val="24"/>
        </w:rPr>
        <w:t>诞</w:t>
      </w:r>
      <w:r>
        <w:rPr>
          <w:rFonts w:ascii="宋体" w:cs="MS UI Gothic"/>
          <w:kern w:val="0"/>
          <w:szCs w:val="24"/>
        </w:rPr>
        <w:t>生；</w:t>
      </w:r>
      <w:r>
        <w:rPr>
          <w:rFonts w:ascii="宋体" w:cs="Times New Roman"/>
          <w:kern w:val="0"/>
          <w:szCs w:val="24"/>
        </w:rPr>
        <w:t>1921 </w:t>
      </w:r>
      <w:r>
        <w:rPr>
          <w:rFonts w:ascii="宋体" w:cs="MS UI Gothic"/>
          <w:kern w:val="0"/>
          <w:szCs w:val="24"/>
        </w:rPr>
        <w:t>年</w:t>
      </w:r>
      <w:r>
        <w:rPr>
          <w:rFonts w:ascii="宋体" w:cs="PMingLiU"/>
          <w:kern w:val="0"/>
          <w:szCs w:val="24"/>
        </w:rPr>
        <w:t>实</w:t>
      </w:r>
      <w:r>
        <w:rPr>
          <w:rFonts w:ascii="宋体" w:cs="MS UI Gothic"/>
          <w:kern w:val="0"/>
          <w:szCs w:val="24"/>
        </w:rPr>
        <w:t>行的新</w:t>
      </w:r>
      <w:r>
        <w:rPr>
          <w:rFonts w:ascii="宋体" w:cs="PMingLiU"/>
          <w:kern w:val="0"/>
          <w:szCs w:val="24"/>
        </w:rPr>
        <w:t>经济</w:t>
      </w:r>
      <w:r>
        <w:rPr>
          <w:rFonts w:ascii="宋体" w:cs="MS UI Gothic"/>
          <w:kern w:val="0"/>
          <w:szCs w:val="24"/>
        </w:rPr>
        <w:t>政策是</w:t>
      </w:r>
      <w:r>
        <w:rPr>
          <w:rFonts w:ascii="宋体" w:cs="PMingLiU"/>
          <w:kern w:val="0"/>
          <w:szCs w:val="24"/>
        </w:rPr>
        <w:t>对苏</w:t>
      </w:r>
      <w:r>
        <w:rPr>
          <w:rFonts w:ascii="宋体" w:cs="MS UI Gothic"/>
          <w:kern w:val="0"/>
          <w:szCs w:val="24"/>
        </w:rPr>
        <w:t>俄特色社会主</w:t>
      </w:r>
      <w:r>
        <w:rPr>
          <w:rFonts w:ascii="宋体" w:cs="PMingLiU"/>
          <w:kern w:val="0"/>
          <w:szCs w:val="24"/>
        </w:rPr>
        <w:t>义</w:t>
      </w:r>
      <w:r>
        <w:rPr>
          <w:rFonts w:ascii="宋体" w:cs="MS UI Gothic"/>
          <w:kern w:val="0"/>
          <w:szCs w:val="24"/>
        </w:rPr>
        <w:t>道路的有益探索；斯大林</w:t>
      </w:r>
      <w:r>
        <w:rPr>
          <w:rFonts w:ascii="宋体" w:cs="PMingLiU"/>
          <w:kern w:val="0"/>
          <w:szCs w:val="24"/>
        </w:rPr>
        <w:t>领导苏联</w:t>
      </w:r>
      <w:r>
        <w:rPr>
          <w:rFonts w:ascii="宋体" w:cs="MS UI Gothic"/>
          <w:kern w:val="0"/>
          <w:szCs w:val="24"/>
        </w:rPr>
        <w:t>人民</w:t>
      </w:r>
      <w:r>
        <w:rPr>
          <w:rFonts w:ascii="宋体" w:cs="PMingLiU"/>
          <w:kern w:val="0"/>
          <w:szCs w:val="24"/>
        </w:rPr>
        <w:t>实现</w:t>
      </w:r>
      <w:r>
        <w:rPr>
          <w:rFonts w:ascii="宋体" w:cs="MS UI Gothic"/>
          <w:kern w:val="0"/>
          <w:szCs w:val="24"/>
        </w:rPr>
        <w:t>了国家工</w:t>
      </w:r>
      <w:r>
        <w:rPr>
          <w:rFonts w:ascii="宋体" w:cs="PMingLiU"/>
          <w:kern w:val="0"/>
          <w:szCs w:val="24"/>
        </w:rPr>
        <w:t>业</w:t>
      </w:r>
      <w:r>
        <w:rPr>
          <w:rFonts w:ascii="宋体" w:cs="MS UI Gothic"/>
          <w:kern w:val="0"/>
          <w:szCs w:val="24"/>
        </w:rPr>
        <w:t>化；</w:t>
      </w:r>
      <w:r>
        <w:rPr>
          <w:rFonts w:ascii="宋体" w:cs="PMingLiU"/>
          <w:kern w:val="0"/>
          <w:szCs w:val="24"/>
        </w:rPr>
        <w:t>苏联</w:t>
      </w:r>
      <w:r>
        <w:rPr>
          <w:rFonts w:ascii="宋体" w:cs="MS UI Gothic"/>
          <w:kern w:val="0"/>
          <w:szCs w:val="24"/>
        </w:rPr>
        <w:t>解体</w:t>
      </w:r>
      <w:r>
        <w:rPr>
          <w:rFonts w:ascii="宋体" w:cs="PMingLiU"/>
          <w:kern w:val="0"/>
          <w:szCs w:val="24"/>
        </w:rPr>
        <w:t>标</w:t>
      </w:r>
      <w:r>
        <w:rPr>
          <w:rFonts w:ascii="宋体" w:cs="MS UI Gothic"/>
          <w:kern w:val="0"/>
          <w:szCs w:val="24"/>
        </w:rPr>
        <w:t>志着美</w:t>
      </w:r>
      <w:r>
        <w:rPr>
          <w:rFonts w:ascii="宋体" w:cs="PMingLiU"/>
          <w:kern w:val="0"/>
          <w:szCs w:val="24"/>
        </w:rPr>
        <w:t>苏</w:t>
      </w:r>
      <w:r>
        <w:rPr>
          <w:rFonts w:ascii="宋体" w:cs="Times New Roman"/>
          <w:kern w:val="0"/>
          <w:szCs w:val="24"/>
        </w:rPr>
        <w:t>“</w:t>
      </w:r>
      <w:r>
        <w:rPr>
          <w:rFonts w:ascii="宋体" w:cs="MS UI Gothic"/>
          <w:kern w:val="0"/>
          <w:szCs w:val="24"/>
        </w:rPr>
        <w:t>冷</w:t>
      </w:r>
      <w:r>
        <w:rPr>
          <w:rFonts w:ascii="宋体" w:cs="PMingLiU"/>
          <w:kern w:val="0"/>
          <w:szCs w:val="24"/>
        </w:rPr>
        <w:t>战</w:t>
      </w:r>
      <w:r>
        <w:rPr>
          <w:rFonts w:ascii="宋体" w:cs="Times New Roman"/>
          <w:kern w:val="0"/>
          <w:szCs w:val="24"/>
        </w:rPr>
        <w:t>”</w:t>
      </w:r>
      <w:r>
        <w:rPr>
          <w:rFonts w:ascii="宋体" w:cs="PMingLiU"/>
          <w:kern w:val="0"/>
          <w:szCs w:val="24"/>
        </w:rPr>
        <w:t>结</w:t>
      </w:r>
      <w:r>
        <w:rPr>
          <w:rFonts w:ascii="宋体" w:cs="MS UI Gothic"/>
          <w:kern w:val="0"/>
          <w:szCs w:val="24"/>
        </w:rPr>
        <w:t>束，当</w:t>
      </w:r>
      <w:r>
        <w:rPr>
          <w:rFonts w:ascii="宋体" w:cs="PMingLiU"/>
          <w:kern w:val="0"/>
          <w:szCs w:val="24"/>
        </w:rPr>
        <w:t>时苏联领导</w:t>
      </w:r>
      <w:r>
        <w:rPr>
          <w:rFonts w:ascii="宋体" w:cs="MS UI Gothic"/>
          <w:kern w:val="0"/>
          <w:szCs w:val="24"/>
        </w:rPr>
        <w:t>人是戈</w:t>
      </w:r>
      <w:r>
        <w:rPr>
          <w:rFonts w:ascii="宋体" w:cs="PMingLiU"/>
          <w:kern w:val="0"/>
          <w:szCs w:val="24"/>
        </w:rPr>
        <w:t>尔</w:t>
      </w:r>
      <w:r>
        <w:rPr>
          <w:rFonts w:ascii="宋体" w:cs="MS UI Gothic"/>
          <w:kern w:val="0"/>
          <w:szCs w:val="24"/>
        </w:rPr>
        <w:t>巴</w:t>
      </w:r>
      <w:r>
        <w:rPr>
          <w:rFonts w:ascii="宋体" w:cs="PMingLiU"/>
          <w:kern w:val="0"/>
          <w:szCs w:val="24"/>
        </w:rPr>
        <w:t>乔</w:t>
      </w:r>
      <w:r>
        <w:rPr>
          <w:rFonts w:ascii="宋体" w:cs="MS UI Gothic"/>
          <w:kern w:val="0"/>
          <w:szCs w:val="24"/>
        </w:rPr>
        <w:t>夫。故叙述正确的是</w:t>
      </w:r>
      <w:r>
        <w:rPr>
          <w:rFonts w:ascii="宋体" w:cs="Times New Roman"/>
          <w:kern w:val="0"/>
          <w:szCs w:val="24"/>
        </w:rPr>
        <w:t>1921 </w:t>
      </w:r>
      <w:r>
        <w:rPr>
          <w:rFonts w:ascii="宋体" w:cs="MS UI Gothic"/>
          <w:kern w:val="0"/>
          <w:szCs w:val="24"/>
        </w:rPr>
        <w:t>年</w:t>
      </w:r>
      <w:r>
        <w:rPr>
          <w:rFonts w:ascii="宋体" w:cs="PMingLiU"/>
          <w:kern w:val="0"/>
          <w:szCs w:val="24"/>
        </w:rPr>
        <w:t>实</w:t>
      </w:r>
      <w:r>
        <w:rPr>
          <w:rFonts w:ascii="宋体" w:cs="MS UI Gothic"/>
          <w:kern w:val="0"/>
          <w:szCs w:val="24"/>
        </w:rPr>
        <w:t>行的新</w:t>
      </w:r>
      <w:r>
        <w:rPr>
          <w:rFonts w:ascii="宋体" w:cs="PMingLiU"/>
          <w:kern w:val="0"/>
          <w:szCs w:val="24"/>
        </w:rPr>
        <w:t>经济</w:t>
      </w:r>
      <w:r>
        <w:rPr>
          <w:rFonts w:ascii="宋体" w:cs="MS UI Gothic"/>
          <w:kern w:val="0"/>
          <w:szCs w:val="24"/>
        </w:rPr>
        <w:t>政策是</w:t>
      </w:r>
      <w:r>
        <w:rPr>
          <w:rFonts w:ascii="宋体" w:cs="PMingLiU"/>
          <w:kern w:val="0"/>
          <w:szCs w:val="24"/>
        </w:rPr>
        <w:t>对苏</w:t>
      </w:r>
      <w:r>
        <w:rPr>
          <w:rFonts w:ascii="宋体" w:cs="MS UI Gothic"/>
          <w:kern w:val="0"/>
          <w:szCs w:val="24"/>
        </w:rPr>
        <w:t>俄特色社会主</w:t>
      </w:r>
      <w:r>
        <w:rPr>
          <w:rFonts w:ascii="宋体" w:cs="PMingLiU"/>
          <w:kern w:val="0"/>
          <w:szCs w:val="24"/>
        </w:rPr>
        <w:t>义</w:t>
      </w:r>
      <w:r>
        <w:rPr>
          <w:rFonts w:ascii="宋体" w:cs="MS UI Gothic"/>
          <w:kern w:val="0"/>
          <w:szCs w:val="24"/>
        </w:rPr>
        <w:t>道路的有益探索。</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查苏</w:t>
      </w:r>
      <w:r>
        <w:rPr>
          <w:rFonts w:ascii="宋体" w:cs="MS UI Gothic"/>
          <w:kern w:val="0"/>
          <w:szCs w:val="24"/>
        </w:rPr>
        <w:t>俄新</w:t>
      </w:r>
      <w:r>
        <w:rPr>
          <w:rFonts w:ascii="宋体" w:cs="PMingLiU"/>
          <w:kern w:val="0"/>
          <w:szCs w:val="24"/>
        </w:rPr>
        <w:t>经济</w:t>
      </w:r>
      <w:r>
        <w:rPr>
          <w:rFonts w:ascii="宋体" w:cs="MS UI Gothic"/>
          <w:kern w:val="0"/>
          <w:szCs w:val="24"/>
        </w:rPr>
        <w:t>政策、俄国十月革命、</w:t>
      </w:r>
      <w:r>
        <w:rPr>
          <w:rFonts w:ascii="宋体" w:cs="PMingLiU"/>
          <w:kern w:val="0"/>
          <w:szCs w:val="24"/>
        </w:rPr>
        <w:t>苏联</w:t>
      </w:r>
      <w:r>
        <w:rPr>
          <w:rFonts w:ascii="宋体" w:cs="MS UI Gothic"/>
          <w:kern w:val="0"/>
          <w:szCs w:val="24"/>
        </w:rPr>
        <w:t>的两个五年</w:t>
      </w:r>
      <w:r>
        <w:rPr>
          <w:rFonts w:ascii="宋体" w:cs="PMingLiU"/>
          <w:kern w:val="0"/>
          <w:szCs w:val="24"/>
        </w:rPr>
        <w:t>计</w:t>
      </w:r>
      <w:r>
        <w:rPr>
          <w:rFonts w:ascii="宋体" w:cs="MS UI Gothic"/>
          <w:kern w:val="0"/>
          <w:szCs w:val="24"/>
        </w:rPr>
        <w:t>划、</w:t>
      </w:r>
      <w:r>
        <w:rPr>
          <w:rFonts w:ascii="宋体" w:cs="PMingLiU"/>
          <w:kern w:val="0"/>
          <w:szCs w:val="24"/>
        </w:rPr>
        <w:t>苏联</w:t>
      </w:r>
      <w:r>
        <w:rPr>
          <w:rFonts w:ascii="宋体" w:cs="MS UI Gothic"/>
          <w:kern w:val="0"/>
          <w:szCs w:val="24"/>
        </w:rPr>
        <w:t>解体，掌握相关的基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查苏</w:t>
      </w:r>
      <w:r>
        <w:rPr>
          <w:rFonts w:ascii="宋体" w:cs="MS UI Gothic"/>
          <w:kern w:val="0"/>
          <w:szCs w:val="24"/>
        </w:rPr>
        <w:t>俄新</w:t>
      </w:r>
      <w:r>
        <w:rPr>
          <w:rFonts w:ascii="宋体" w:cs="PMingLiU"/>
          <w:kern w:val="0"/>
          <w:szCs w:val="24"/>
        </w:rPr>
        <w:t>经济</w:t>
      </w:r>
      <w:r>
        <w:rPr>
          <w:rFonts w:ascii="宋体" w:cs="MS UI Gothic"/>
          <w:kern w:val="0"/>
          <w:szCs w:val="24"/>
        </w:rPr>
        <w:t>政策、俄国十月革命、</w:t>
      </w:r>
      <w:r>
        <w:rPr>
          <w:rFonts w:ascii="宋体" w:cs="PMingLiU"/>
          <w:kern w:val="0"/>
          <w:szCs w:val="24"/>
        </w:rPr>
        <w:t>苏联</w:t>
      </w:r>
      <w:r>
        <w:rPr>
          <w:rFonts w:ascii="宋体" w:cs="MS UI Gothic"/>
          <w:kern w:val="0"/>
          <w:szCs w:val="24"/>
        </w:rPr>
        <w:t>的两个五年</w:t>
      </w:r>
      <w:r>
        <w:rPr>
          <w:rFonts w:ascii="宋体" w:cs="PMingLiU"/>
          <w:kern w:val="0"/>
          <w:szCs w:val="24"/>
        </w:rPr>
        <w:t>计</w:t>
      </w:r>
      <w:r>
        <w:rPr>
          <w:rFonts w:ascii="宋体" w:cs="MS UI Gothic"/>
          <w:kern w:val="0"/>
          <w:szCs w:val="24"/>
        </w:rPr>
        <w:t>划、</w:t>
      </w:r>
      <w:r>
        <w:rPr>
          <w:rFonts w:ascii="宋体" w:cs="PMingLiU"/>
          <w:kern w:val="0"/>
          <w:szCs w:val="24"/>
        </w:rPr>
        <w:t>苏联</w:t>
      </w:r>
      <w:r>
        <w:rPr>
          <w:rFonts w:ascii="宋体" w:cs="MS UI Gothic"/>
          <w:kern w:val="0"/>
          <w:szCs w:val="24"/>
        </w:rPr>
        <w:t>解体，考</w:t>
      </w:r>
      <w:r>
        <w:rPr>
          <w:rFonts w:ascii="宋体" w:cs="PMingLiU"/>
          <w:kern w:val="0"/>
          <w:szCs w:val="24"/>
        </w:rPr>
        <w:t>查</w:t>
      </w:r>
      <w:r>
        <w:rPr>
          <w:rFonts w:ascii="宋体" w:cs="MS UI Gothic"/>
          <w:kern w:val="0"/>
          <w:szCs w:val="24"/>
        </w:rPr>
        <w:t>学生的理解和分析能力，解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是掌握基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p>
    <w:p w14:paraId="71B44F30">
      <w:pPr>
        <w:textAlignment w:val="center"/>
        <w:rPr>
          <w:rFonts w:ascii="宋体"/>
        </w:rPr>
      </w:pPr>
      <w:r>
        <w:rPr>
          <w:rFonts w:ascii="宋体" w:cs="Times New Roman"/>
          <w:color w:val="3333FF"/>
          <w:kern w:val="0"/>
          <w:szCs w:val="24"/>
        </w:rPr>
        <w:t>13.</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材料中的“这条路”的名称是丝绸之路。根据材料一可知，丝绸之路是联系中外的纽带，沟通东方和西方的桥梁，它促进了东西方经济文化的交流请。“把盛唐文化传播四方”的一例史实是鉴真东渡日本，讲授佛学理论，传播中国文化。</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）结合所学知识可知，材料二中图</w:t>
      </w:r>
      <w:r>
        <w:rPr>
          <w:rFonts w:ascii="宋体" w:cs="Times New Roman"/>
          <w:kern w:val="0"/>
          <w:szCs w:val="21"/>
        </w:rPr>
        <w:t>1</w:t>
      </w:r>
      <w:r>
        <w:rPr>
          <w:rFonts w:ascii="宋体" w:cs="宋体"/>
          <w:kern w:val="0"/>
          <w:szCs w:val="21"/>
        </w:rPr>
        <w:t>所反映的历史事件在中华民族发展史上的作用：孝文帝改革，促进了各民族的交往、交流和交融。</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）结合所学知识可知，材料二中图</w:t>
      </w:r>
      <w:r>
        <w:rPr>
          <w:rFonts w:ascii="宋体" w:cs="Times New Roman"/>
          <w:kern w:val="0"/>
          <w:szCs w:val="21"/>
        </w:rPr>
        <w:t>2</w:t>
      </w:r>
      <w:r>
        <w:rPr>
          <w:rFonts w:ascii="宋体" w:cs="宋体"/>
          <w:kern w:val="0"/>
          <w:szCs w:val="21"/>
        </w:rPr>
        <w:t>所示人物在清朝前期的重大历史功绩是郑成功为台湾的收复和开发做出了重大贡献。</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）根据材料三并结合所学知识可知，当时在西藏地区常设的地方行政机构是宣慰使司。</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）结合所学知识可知，材料四反映的历史事件是郑和下西洋。该事件对当时的中国产生了的影响是郑和下西洋扩大了中国与亚非国家的经济文化交流，使明朝与</w:t>
      </w:r>
      <w:r>
        <w:rPr>
          <w:rFonts w:ascii="宋体" w:cs="Times New Roman"/>
          <w:kern w:val="0"/>
          <w:szCs w:val="21"/>
        </w:rPr>
        <w:t>30</w:t>
      </w:r>
      <w:r>
        <w:rPr>
          <w:rFonts w:ascii="宋体" w:cs="宋体"/>
          <w:kern w:val="0"/>
          <w:szCs w:val="21"/>
        </w:rPr>
        <w:t>多个国家建立了友好关系。</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）丝绸之路；丝绸之路是联系中外的纽带，沟通东方和西方的桥梁，它促进了东西方经济文化的交流；鉴真东渡日本，讲授佛学理论，传播中国文化。</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）孝文帝改革，促进了各民族的交往、交流和交融。</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）郑成功为台湾的收复和开发做出了重大贡献。</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）宣慰使司。</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）郑和下西洋；郑和下西洋扩大了中国与亚非国家的经济文化交流，使明朝与</w:t>
      </w:r>
      <w:r>
        <w:rPr>
          <w:rFonts w:ascii="宋体" w:cs="Times New Roman"/>
          <w:kern w:val="0"/>
          <w:szCs w:val="21"/>
        </w:rPr>
        <w:t>30</w:t>
      </w:r>
      <w:r>
        <w:rPr>
          <w:rFonts w:ascii="宋体" w:cs="宋体"/>
          <w:kern w:val="0"/>
          <w:szCs w:val="21"/>
        </w:rPr>
        <w:t>多个国家建立了友好关系。</w:t>
      </w:r>
    </w:p>
    <w:p w14:paraId="22CFEE4A">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74166D04">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54F691E2">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2C14D6A6">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06FBF1C9">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420E889D">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“2019</w:t>
      </w:r>
      <w:r>
        <w:rPr>
          <w:rFonts w:ascii="宋体" w:cs="MS UI Gothic"/>
          <w:kern w:val="0"/>
          <w:szCs w:val="24"/>
        </w:rPr>
        <w:t>年</w:t>
      </w:r>
      <w:r>
        <w:rPr>
          <w:rFonts w:ascii="宋体" w:cs="Times New Roman"/>
          <w:kern w:val="0"/>
          <w:szCs w:val="24"/>
        </w:rPr>
        <w:t>5</w:t>
      </w:r>
      <w:r>
        <w:rPr>
          <w:rFonts w:ascii="宋体" w:cs="MS UI Gothic"/>
          <w:kern w:val="0"/>
          <w:szCs w:val="24"/>
        </w:rPr>
        <w:t>月，</w:t>
      </w:r>
      <w:r>
        <w:rPr>
          <w:rFonts w:ascii="宋体" w:cs="PMingLiU"/>
          <w:kern w:val="0"/>
          <w:szCs w:val="24"/>
        </w:rPr>
        <w:t>亚</w:t>
      </w:r>
      <w:r>
        <w:rPr>
          <w:rFonts w:ascii="宋体" w:cs="MS UI Gothic"/>
          <w:kern w:val="0"/>
          <w:szCs w:val="24"/>
        </w:rPr>
        <w:t>洲文明</w:t>
      </w:r>
      <w:r>
        <w:rPr>
          <w:rFonts w:ascii="宋体" w:cs="PMingLiU"/>
          <w:kern w:val="0"/>
          <w:szCs w:val="24"/>
        </w:rPr>
        <w:t>对话</w:t>
      </w:r>
      <w:r>
        <w:rPr>
          <w:rFonts w:ascii="宋体" w:cs="MS UI Gothic"/>
          <w:kern w:val="0"/>
          <w:szCs w:val="24"/>
        </w:rPr>
        <w:t>大会在北京开幕，其主</w:t>
      </w:r>
      <w:r>
        <w:rPr>
          <w:rFonts w:ascii="宋体" w:cs="PMingLiU"/>
          <w:kern w:val="0"/>
          <w:szCs w:val="24"/>
        </w:rPr>
        <w:t>题</w:t>
      </w:r>
      <w:r>
        <w:rPr>
          <w:rFonts w:ascii="宋体" w:cs="MS UI Gothic"/>
          <w:kern w:val="0"/>
          <w:szCs w:val="24"/>
        </w:rPr>
        <w:t>是</w:t>
      </w:r>
      <w:r>
        <w:rPr>
          <w:rFonts w:ascii="宋体" w:cs="Times New Roman"/>
          <w:kern w:val="0"/>
          <w:szCs w:val="24"/>
        </w:rPr>
        <w:t>“</w:t>
      </w:r>
      <w:r>
        <w:rPr>
          <w:rFonts w:ascii="宋体" w:cs="PMingLiU"/>
          <w:kern w:val="0"/>
          <w:szCs w:val="24"/>
        </w:rPr>
        <w:t>亚</w:t>
      </w:r>
      <w:r>
        <w:rPr>
          <w:rFonts w:ascii="宋体" w:cs="MS UI Gothic"/>
          <w:kern w:val="0"/>
          <w:szCs w:val="24"/>
        </w:rPr>
        <w:t>洲文明交流互</w:t>
      </w:r>
      <w:r>
        <w:rPr>
          <w:rFonts w:ascii="宋体" w:cs="PMingLiU"/>
          <w:kern w:val="0"/>
          <w:szCs w:val="24"/>
        </w:rPr>
        <w:t>鉴</w:t>
      </w:r>
      <w:r>
        <w:rPr>
          <w:rFonts w:ascii="宋体" w:cs="MS UI Gothic"/>
          <w:kern w:val="0"/>
          <w:szCs w:val="24"/>
        </w:rPr>
        <w:t>与命运共同体</w:t>
      </w:r>
      <w:r>
        <w:rPr>
          <w:rFonts w:ascii="宋体" w:cs="Times New Roman"/>
          <w:kern w:val="0"/>
          <w:szCs w:val="24"/>
        </w:rPr>
        <w:t>”</w:t>
      </w:r>
      <w:r>
        <w:rPr>
          <w:rFonts w:ascii="宋体" w:cs="MS UI Gothic"/>
          <w:kern w:val="0"/>
          <w:szCs w:val="24"/>
        </w:rPr>
        <w:t>。中</w:t>
      </w:r>
      <w:r>
        <w:rPr>
          <w:rFonts w:ascii="宋体" w:cs="PMingLiU"/>
          <w:kern w:val="0"/>
          <w:szCs w:val="24"/>
        </w:rPr>
        <w:t>华</w:t>
      </w:r>
      <w:r>
        <w:rPr>
          <w:rFonts w:ascii="宋体" w:cs="MS UI Gothic"/>
          <w:kern w:val="0"/>
          <w:szCs w:val="24"/>
        </w:rPr>
        <w:t>文明是在同其他民族文明交流互</w:t>
      </w:r>
      <w:r>
        <w:rPr>
          <w:rFonts w:ascii="宋体" w:cs="PMingLiU"/>
          <w:kern w:val="0"/>
          <w:szCs w:val="24"/>
        </w:rPr>
        <w:t>鉴</w:t>
      </w:r>
      <w:r>
        <w:rPr>
          <w:rFonts w:ascii="宋体" w:cs="MS UI Gothic"/>
          <w:kern w:val="0"/>
          <w:szCs w:val="24"/>
        </w:rPr>
        <w:t>中不断丰富</w:t>
      </w:r>
      <w:r>
        <w:rPr>
          <w:rFonts w:ascii="宋体" w:cs="PMingLiU"/>
          <w:kern w:val="0"/>
          <w:szCs w:val="24"/>
        </w:rPr>
        <w:t>发</w:t>
      </w:r>
      <w:r>
        <w:rPr>
          <w:rFonts w:ascii="宋体" w:cs="MS UI Gothic"/>
          <w:kern w:val="0"/>
          <w:szCs w:val="24"/>
        </w:rPr>
        <w:t>展，同</w:t>
      </w:r>
      <w:r>
        <w:rPr>
          <w:rFonts w:ascii="宋体" w:cs="PMingLiU"/>
          <w:kern w:val="0"/>
          <w:szCs w:val="24"/>
        </w:rPr>
        <w:t>时</w:t>
      </w:r>
      <w:r>
        <w:rPr>
          <w:rFonts w:ascii="宋体" w:cs="MS UI Gothic"/>
          <w:kern w:val="0"/>
          <w:szCs w:val="24"/>
        </w:rPr>
        <w:t>与世界文明互通有无、携手前行。</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了</w:t>
      </w:r>
      <w:r>
        <w:rPr>
          <w:rFonts w:ascii="宋体" w:cs="PMingLiU"/>
          <w:kern w:val="0"/>
          <w:szCs w:val="24"/>
        </w:rPr>
        <w:t>丝绸</w:t>
      </w:r>
      <w:r>
        <w:rPr>
          <w:rFonts w:ascii="宋体" w:cs="MS UI Gothic"/>
          <w:kern w:val="0"/>
          <w:szCs w:val="24"/>
        </w:rPr>
        <w:t>之路、孝文帝改革、</w:t>
      </w:r>
      <w:r>
        <w:rPr>
          <w:rFonts w:ascii="宋体" w:cs="PMingLiU"/>
          <w:kern w:val="0"/>
          <w:szCs w:val="24"/>
        </w:rPr>
        <w:t>鉴</w:t>
      </w:r>
      <w:r>
        <w:rPr>
          <w:rFonts w:ascii="宋体" w:cs="MS UI Gothic"/>
          <w:kern w:val="0"/>
          <w:szCs w:val="24"/>
        </w:rPr>
        <w:t>真</w:t>
      </w:r>
      <w:r>
        <w:rPr>
          <w:rFonts w:ascii="宋体" w:cs="PMingLiU"/>
          <w:kern w:val="0"/>
          <w:szCs w:val="24"/>
        </w:rPr>
        <w:t>东</w:t>
      </w:r>
      <w:r>
        <w:rPr>
          <w:rFonts w:ascii="宋体" w:cs="MS UI Gothic"/>
          <w:kern w:val="0"/>
          <w:szCs w:val="24"/>
        </w:rPr>
        <w:t>渡、</w:t>
      </w:r>
      <w:r>
        <w:rPr>
          <w:rFonts w:ascii="宋体" w:cs="PMingLiU"/>
          <w:kern w:val="0"/>
          <w:szCs w:val="24"/>
        </w:rPr>
        <w:t>郑</w:t>
      </w:r>
      <w:r>
        <w:rPr>
          <w:rFonts w:ascii="宋体" w:cs="MS UI Gothic"/>
          <w:kern w:val="0"/>
          <w:szCs w:val="24"/>
        </w:rPr>
        <w:t>成功收复台湾、</w:t>
      </w:r>
      <w:r>
        <w:rPr>
          <w:rFonts w:ascii="宋体" w:cs="PMingLiU"/>
          <w:kern w:val="0"/>
          <w:szCs w:val="24"/>
        </w:rPr>
        <w:t>郑</w:t>
      </w:r>
      <w:r>
        <w:rPr>
          <w:rFonts w:ascii="宋体" w:cs="MS UI Gothic"/>
          <w:kern w:val="0"/>
          <w:szCs w:val="24"/>
        </w:rPr>
        <w:t>和下西洋等知</w:t>
      </w:r>
      <w:r>
        <w:rPr>
          <w:rFonts w:ascii="宋体" w:cs="PMingLiU"/>
          <w:kern w:val="0"/>
          <w:szCs w:val="24"/>
        </w:rPr>
        <w:t>识</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丝绸</w:t>
      </w:r>
      <w:r>
        <w:rPr>
          <w:rFonts w:ascii="宋体" w:cs="MS UI Gothic"/>
          <w:kern w:val="0"/>
          <w:szCs w:val="24"/>
        </w:rPr>
        <w:t>之路、孝文帝改革、</w:t>
      </w:r>
      <w:r>
        <w:rPr>
          <w:rFonts w:ascii="宋体" w:cs="PMingLiU"/>
          <w:kern w:val="0"/>
          <w:szCs w:val="24"/>
        </w:rPr>
        <w:t>鉴</w:t>
      </w:r>
      <w:r>
        <w:rPr>
          <w:rFonts w:ascii="宋体" w:cs="MS UI Gothic"/>
          <w:kern w:val="0"/>
          <w:szCs w:val="24"/>
        </w:rPr>
        <w:t>真</w:t>
      </w:r>
      <w:r>
        <w:rPr>
          <w:rFonts w:ascii="宋体" w:cs="PMingLiU"/>
          <w:kern w:val="0"/>
          <w:szCs w:val="24"/>
        </w:rPr>
        <w:t>东</w:t>
      </w:r>
      <w:r>
        <w:rPr>
          <w:rFonts w:ascii="宋体" w:cs="MS UI Gothic"/>
          <w:kern w:val="0"/>
          <w:szCs w:val="24"/>
        </w:rPr>
        <w:t>渡、</w:t>
      </w:r>
      <w:r>
        <w:rPr>
          <w:rFonts w:ascii="宋体" w:cs="PMingLiU"/>
          <w:kern w:val="0"/>
          <w:szCs w:val="24"/>
        </w:rPr>
        <w:t>郑</w:t>
      </w:r>
      <w:r>
        <w:rPr>
          <w:rFonts w:ascii="宋体" w:cs="MS UI Gothic"/>
          <w:kern w:val="0"/>
          <w:szCs w:val="24"/>
        </w:rPr>
        <w:t>成功收复台湾、</w:t>
      </w:r>
      <w:r>
        <w:rPr>
          <w:rFonts w:ascii="宋体" w:cs="PMingLiU"/>
          <w:kern w:val="0"/>
          <w:szCs w:val="24"/>
        </w:rPr>
        <w:t>郑</w:t>
      </w:r>
      <w:r>
        <w:rPr>
          <w:rFonts w:ascii="宋体" w:cs="MS UI Gothic"/>
          <w:kern w:val="0"/>
          <w:szCs w:val="24"/>
        </w:rPr>
        <w:t>和下西洋等知</w:t>
      </w:r>
      <w:r>
        <w:rPr>
          <w:rFonts w:ascii="宋体" w:cs="PMingLiU"/>
          <w:kern w:val="0"/>
          <w:szCs w:val="24"/>
        </w:rPr>
        <w:t>识</w:t>
      </w:r>
      <w:r>
        <w:rPr>
          <w:rFonts w:ascii="宋体" w:cs="MS UI Gothic"/>
          <w:kern w:val="0"/>
          <w:szCs w:val="24"/>
        </w:rPr>
        <w:t>，注意基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与理解。</w:t>
      </w:r>
    </w:p>
    <w:p w14:paraId="5038C567">
      <w:pPr>
        <w:textAlignment w:val="center"/>
        <w:rPr>
          <w:rFonts w:ascii="宋体" w:cs="Times New Roman"/>
          <w:kern w:val="0"/>
          <w:szCs w:val="24"/>
        </w:rPr>
      </w:pPr>
      <w:r>
        <w:rPr>
          <w:rFonts w:ascii="宋体" w:cs="Times New Roman"/>
          <w:color w:val="3333FF"/>
          <w:kern w:val="0"/>
          <w:szCs w:val="24"/>
        </w:rPr>
        <w:t>14.</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）英国发动的这场战争使中国开始沦为半殖民地半封建社会。在</w:t>
      </w:r>
      <w:r>
        <w:rPr>
          <w:rFonts w:ascii="宋体" w:cs="Times New Roman"/>
          <w:kern w:val="0"/>
          <w:szCs w:val="21"/>
        </w:rPr>
        <w:t>19</w:t>
      </w:r>
      <w:r>
        <w:rPr>
          <w:rFonts w:ascii="宋体" w:cs="宋体"/>
          <w:kern w:val="0"/>
          <w:szCs w:val="21"/>
        </w:rPr>
        <w:t>世纪末使中国民族危机空前严重的事件是甲午中日战争和《马关条约》的签订。</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）面对空前严重的民族危机，无数仁人志上奔走呼号，请列举两位“读书人”的代表有康有为、梁启超、严复、谭嗣同、林旭、刘光第、杨锐、杨深秀、康广仁等。</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今年是五四运动一百周年，五四爱国运动是一次彻底的反对帝国主义和封建主义的爱国运动，是中国新民主主义革命的开端。遵义会议确立了以毛泽东为核心的新的党中央的正确领导，在极其危急的时刻，挽救了党，挽救了红军，挽救了革命，成为中国共产党历史上一个生死攸关的转折点。是中国共产从幼年走向成熟的标志。</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）抗日战争中粉碎了“日本皇军不可战胜”的神话，提高了共产党和八路军威望的是平型关大捷。平型关大捷是抗战开始以来中国军队取得的第一次重大胜利，打破了日本“皇军不可战胜”的神话。</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）结合所学知识可知，中国共产党总是能够在关键时刻力挽狂澜，党的十一届三中全会作出了把党和国家的工作重点转移到社会主义现代化建设上来、实行改革开放的伟大决策伟大决策？</w:t>
      </w:r>
      <w:r>
        <w:rPr>
          <w:rFonts w:ascii="宋体" w:cs="Times New Roman"/>
          <w:kern w:val="0"/>
          <w:szCs w:val="24"/>
        </w:rPr>
        <w:br w:type="textWrapping"/>
      </w:r>
      <w:r>
        <w:rPr>
          <w:rFonts w:ascii="宋体" w:cs="宋体"/>
          <w:kern w:val="0"/>
          <w:szCs w:val="21"/>
        </w:rPr>
        <w:t>（</w:t>
      </w:r>
      <w:r>
        <w:rPr>
          <w:rFonts w:ascii="宋体" w:cs="Times New Roman"/>
          <w:kern w:val="0"/>
          <w:szCs w:val="21"/>
        </w:rPr>
        <w:t>6</w:t>
      </w:r>
      <w:r>
        <w:rPr>
          <w:rFonts w:ascii="宋体" w:cs="宋体"/>
          <w:kern w:val="0"/>
          <w:szCs w:val="21"/>
        </w:rPr>
        <w:t>）我国长期奉行独立自主、全方位的和平外交政策，</w:t>
      </w:r>
      <w:r>
        <w:rPr>
          <w:rFonts w:ascii="宋体" w:cs="Times New Roman"/>
          <w:kern w:val="0"/>
          <w:szCs w:val="21"/>
        </w:rPr>
        <w:t>20</w:t>
      </w:r>
      <w:r>
        <w:rPr>
          <w:rFonts w:ascii="宋体" w:cs="宋体"/>
          <w:kern w:val="0"/>
          <w:szCs w:val="21"/>
        </w:rPr>
        <w:t>世纪</w:t>
      </w:r>
      <w:r>
        <w:rPr>
          <w:rFonts w:ascii="宋体" w:cs="Times New Roman"/>
          <w:kern w:val="0"/>
          <w:szCs w:val="21"/>
        </w:rPr>
        <w:t>70</w:t>
      </w:r>
      <w:r>
        <w:rPr>
          <w:rFonts w:ascii="宋体" w:cs="宋体"/>
          <w:kern w:val="0"/>
          <w:szCs w:val="21"/>
        </w:rPr>
        <w:t>年代初，我国外交工作取得的重大突破是</w:t>
      </w:r>
      <w:r>
        <w:rPr>
          <w:rFonts w:ascii="宋体" w:cs="Times New Roman"/>
          <w:kern w:val="0"/>
          <w:szCs w:val="21"/>
        </w:rPr>
        <w:t>1971</w:t>
      </w:r>
      <w:r>
        <w:rPr>
          <w:rFonts w:ascii="宋体" w:cs="宋体"/>
          <w:kern w:val="0"/>
          <w:szCs w:val="21"/>
        </w:rPr>
        <w:t>年，中国恢复在联合国合法席位或中国在联合国合法席位的恢复。</w:t>
      </w:r>
      <w:r>
        <w:rPr>
          <w:rFonts w:ascii="宋体" w:cs="Times New Roman"/>
          <w:kern w:val="0"/>
          <w:szCs w:val="24"/>
        </w:rPr>
        <w:br w:type="textWrapping"/>
      </w:r>
      <w:r>
        <w:rPr>
          <w:rFonts w:ascii="宋体" w:cs="宋体"/>
          <w:kern w:val="0"/>
          <w:szCs w:val="21"/>
        </w:rPr>
        <w:t>（</w:t>
      </w:r>
      <w:r>
        <w:rPr>
          <w:rFonts w:ascii="宋体" w:cs="Times New Roman"/>
          <w:kern w:val="0"/>
          <w:szCs w:val="21"/>
        </w:rPr>
        <w:t>7</w:t>
      </w:r>
      <w:r>
        <w:rPr>
          <w:rFonts w:ascii="宋体" w:cs="宋体"/>
          <w:kern w:val="0"/>
          <w:szCs w:val="21"/>
        </w:rPr>
        <w:t>）通过以上问题探究，结合中华民族的奋斗历程，你最想说的是：幸福都是奋斗出来的等。</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）使中国开始沦为半殖民地半封建社会；甲午中日战争和《马关条约》的签订。</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）康有为、梁启超、严复、谭嗣同、林旭、刘光第、杨锐、杨深秀、康广仁等。</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）成为（是）中国新民主主义革命的开端；遵义会议。</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）平型关大捷。</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）作出了把党和国家的工作重点转移到社会主义现代化建设上来、实行改革开放的伟大决策。</w:t>
      </w:r>
      <w:r>
        <w:rPr>
          <w:rFonts w:ascii="宋体" w:cs="Times New Roman"/>
          <w:kern w:val="0"/>
          <w:szCs w:val="24"/>
        </w:rPr>
        <w:br w:type="textWrapping"/>
      </w:r>
      <w:r>
        <w:rPr>
          <w:rFonts w:ascii="宋体" w:cs="宋体"/>
          <w:kern w:val="0"/>
          <w:szCs w:val="21"/>
        </w:rPr>
        <w:t>（</w:t>
      </w:r>
      <w:r>
        <w:rPr>
          <w:rFonts w:ascii="宋体" w:cs="Times New Roman"/>
          <w:kern w:val="0"/>
          <w:szCs w:val="21"/>
        </w:rPr>
        <w:t>6</w:t>
      </w:r>
      <w:r>
        <w:rPr>
          <w:rFonts w:ascii="宋体" w:cs="宋体"/>
          <w:kern w:val="0"/>
          <w:szCs w:val="21"/>
        </w:rPr>
        <w:t>）中国恢复在联合国合法席位或中国在联合国合法席位的恢复。</w:t>
      </w:r>
      <w:r>
        <w:rPr>
          <w:rFonts w:ascii="宋体" w:cs="Times New Roman"/>
          <w:kern w:val="0"/>
          <w:szCs w:val="24"/>
        </w:rPr>
        <w:br w:type="textWrapping"/>
      </w:r>
      <w:r>
        <w:rPr>
          <w:rFonts w:ascii="宋体" w:cs="宋体"/>
          <w:kern w:val="0"/>
          <w:szCs w:val="21"/>
        </w:rPr>
        <w:t>（</w:t>
      </w:r>
      <w:r>
        <w:rPr>
          <w:rFonts w:ascii="宋体" w:cs="Times New Roman"/>
          <w:kern w:val="0"/>
          <w:szCs w:val="21"/>
        </w:rPr>
        <w:t>7</w:t>
      </w:r>
      <w:r>
        <w:rPr>
          <w:rFonts w:ascii="宋体" w:cs="宋体"/>
          <w:kern w:val="0"/>
          <w:szCs w:val="21"/>
        </w:rPr>
        <w:t>）“幸福都是奋斗出来的”等。</w:t>
      </w:r>
    </w:p>
    <w:p w14:paraId="244716EB">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7FD70F13">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336942A0">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4DA04403">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01C1FCD7">
      <w:pPr>
        <w:textAlignment w:val="center"/>
        <w:rPr>
          <w:rFonts w:ascii="宋体" w:cs="Times New Roman"/>
          <w:kern w:val="0"/>
          <w:szCs w:val="24"/>
        </w:rPr>
      </w:pPr>
      <w:r>
        <w:rPr>
          <w:rFonts w:ascii="宋体" w:cs="宋体"/>
          <w:kern w:val="0"/>
          <w:szCs w:val="21"/>
        </w:rPr>
        <w:t>【小题</w:t>
      </w:r>
      <w:r>
        <w:rPr>
          <w:rFonts w:ascii="宋体" w:cs="Times New Roman"/>
          <w:kern w:val="0"/>
          <w:szCs w:val="21"/>
        </w:rPr>
        <w:t>6</w:t>
      </w:r>
      <w:r>
        <w:rPr>
          <w:rFonts w:ascii="宋体" w:cs="宋体"/>
          <w:kern w:val="0"/>
          <w:szCs w:val="21"/>
        </w:rPr>
        <w:t>】</w:t>
      </w:r>
    </w:p>
    <w:p w14:paraId="2CD242EB">
      <w:pPr>
        <w:textAlignment w:val="center"/>
        <w:rPr>
          <w:rFonts w:ascii="宋体" w:cs="Times New Roman"/>
          <w:kern w:val="0"/>
          <w:szCs w:val="24"/>
        </w:rPr>
      </w:pPr>
      <w:r>
        <w:rPr>
          <w:rFonts w:ascii="宋体" w:cs="宋体"/>
          <w:kern w:val="0"/>
          <w:szCs w:val="21"/>
        </w:rPr>
        <w:t>【小题</w:t>
      </w:r>
      <w:r>
        <w:rPr>
          <w:rFonts w:ascii="宋体" w:cs="Times New Roman"/>
          <w:kern w:val="0"/>
          <w:szCs w:val="21"/>
        </w:rPr>
        <w:t>7</w:t>
      </w:r>
      <w:r>
        <w:rPr>
          <w:rFonts w:ascii="宋体" w:cs="宋体"/>
          <w:kern w:val="0"/>
          <w:szCs w:val="21"/>
        </w:rPr>
        <w:t>】</w:t>
      </w:r>
    </w:p>
    <w:p w14:paraId="73461C63">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084E92CC">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以</w:t>
      </w:r>
      <w:r>
        <w:rPr>
          <w:rFonts w:ascii="宋体" w:cs="Times New Roman"/>
          <w:kern w:val="0"/>
          <w:szCs w:val="24"/>
        </w:rPr>
        <w:t>“</w:t>
      </w:r>
      <w:r>
        <w:rPr>
          <w:rFonts w:ascii="宋体" w:cs="PMingLiU"/>
          <w:kern w:val="0"/>
          <w:szCs w:val="24"/>
        </w:rPr>
        <w:t>习</w:t>
      </w:r>
      <w:r>
        <w:rPr>
          <w:rFonts w:ascii="宋体" w:cs="MS UI Gothic"/>
          <w:kern w:val="0"/>
          <w:szCs w:val="24"/>
        </w:rPr>
        <w:t>近平主席</w:t>
      </w:r>
      <w:r>
        <w:rPr>
          <w:rFonts w:ascii="宋体" w:cs="PMingLiU"/>
          <w:kern w:val="0"/>
          <w:szCs w:val="24"/>
        </w:rPr>
        <w:t>说</w:t>
      </w:r>
      <w:r>
        <w:rPr>
          <w:rFonts w:ascii="宋体" w:cs="Times New Roman"/>
          <w:kern w:val="0"/>
          <w:szCs w:val="24"/>
        </w:rPr>
        <w:t>“</w:t>
      </w:r>
      <w:r>
        <w:rPr>
          <w:rFonts w:ascii="宋体" w:cs="MS UI Gothic"/>
          <w:kern w:val="0"/>
          <w:szCs w:val="24"/>
        </w:rPr>
        <w:t>幸福都是</w:t>
      </w:r>
      <w:r>
        <w:rPr>
          <w:rFonts w:ascii="宋体" w:cs="PMingLiU"/>
          <w:kern w:val="0"/>
          <w:szCs w:val="24"/>
        </w:rPr>
        <w:t>奋</w:t>
      </w:r>
      <w:r>
        <w:rPr>
          <w:rFonts w:ascii="宋体" w:cs="MS UI Gothic"/>
          <w:kern w:val="0"/>
          <w:szCs w:val="24"/>
        </w:rPr>
        <w:t>斗出来的</w:t>
      </w:r>
      <w:r>
        <w:rPr>
          <w:rFonts w:ascii="宋体" w:cs="Times New Roman"/>
          <w:kern w:val="0"/>
          <w:szCs w:val="24"/>
        </w:rPr>
        <w:t>”</w:t>
      </w:r>
      <w:r>
        <w:rPr>
          <w:rFonts w:ascii="宋体" w:cs="MS UI Gothic"/>
          <w:kern w:val="0"/>
          <w:szCs w:val="24"/>
        </w:rPr>
        <w:t>。</w:t>
      </w:r>
      <w:r>
        <w:rPr>
          <w:rFonts w:ascii="宋体" w:cs="PMingLiU"/>
          <w:kern w:val="0"/>
          <w:szCs w:val="24"/>
        </w:rPr>
        <w:t>这话</w:t>
      </w:r>
      <w:r>
        <w:rPr>
          <w:rFonts w:ascii="宋体" w:cs="MS UI Gothic"/>
          <w:kern w:val="0"/>
          <w:szCs w:val="24"/>
        </w:rPr>
        <w:t>点燃了</w:t>
      </w:r>
      <w:r>
        <w:rPr>
          <w:rFonts w:ascii="宋体" w:cs="PMingLiU"/>
          <w:kern w:val="0"/>
          <w:szCs w:val="24"/>
        </w:rPr>
        <w:t>亿</w:t>
      </w:r>
      <w:r>
        <w:rPr>
          <w:rFonts w:ascii="宋体" w:cs="MS UI Gothic"/>
          <w:kern w:val="0"/>
          <w:szCs w:val="24"/>
        </w:rPr>
        <w:t>万人民在新</w:t>
      </w:r>
      <w:r>
        <w:rPr>
          <w:rFonts w:ascii="宋体" w:cs="PMingLiU"/>
          <w:kern w:val="0"/>
          <w:szCs w:val="24"/>
        </w:rPr>
        <w:t>时</w:t>
      </w:r>
      <w:r>
        <w:rPr>
          <w:rFonts w:ascii="宋体" w:cs="MS UI Gothic"/>
          <w:kern w:val="0"/>
          <w:szCs w:val="24"/>
        </w:rPr>
        <w:t>代</w:t>
      </w:r>
      <w:r>
        <w:rPr>
          <w:rFonts w:ascii="宋体" w:cs="PMingLiU"/>
          <w:kern w:val="0"/>
          <w:szCs w:val="24"/>
        </w:rPr>
        <w:t>奋发</w:t>
      </w:r>
      <w:r>
        <w:rPr>
          <w:rFonts w:ascii="宋体" w:cs="MS UI Gothic"/>
          <w:kern w:val="0"/>
          <w:szCs w:val="24"/>
        </w:rPr>
        <w:t>向前的激情。回首中</w:t>
      </w:r>
      <w:r>
        <w:rPr>
          <w:rFonts w:ascii="宋体" w:cs="PMingLiU"/>
          <w:kern w:val="0"/>
          <w:szCs w:val="24"/>
        </w:rPr>
        <w:t>华</w:t>
      </w:r>
      <w:r>
        <w:rPr>
          <w:rFonts w:ascii="宋体" w:cs="MS UI Gothic"/>
          <w:kern w:val="0"/>
          <w:szCs w:val="24"/>
        </w:rPr>
        <w:t>民族的近</w:t>
      </w:r>
      <w:r>
        <w:rPr>
          <w:rFonts w:ascii="宋体" w:cs="PMingLiU"/>
          <w:kern w:val="0"/>
          <w:szCs w:val="24"/>
        </w:rPr>
        <w:t>现</w:t>
      </w:r>
      <w:r>
        <w:rPr>
          <w:rFonts w:ascii="宋体" w:cs="MS UI Gothic"/>
          <w:kern w:val="0"/>
          <w:szCs w:val="24"/>
        </w:rPr>
        <w:t>代</w:t>
      </w:r>
      <w:r>
        <w:rPr>
          <w:rFonts w:ascii="宋体" w:cs="PMingLiU"/>
          <w:kern w:val="0"/>
          <w:szCs w:val="24"/>
        </w:rPr>
        <w:t>奋</w:t>
      </w:r>
      <w:r>
        <w:rPr>
          <w:rFonts w:ascii="宋体" w:cs="MS UI Gothic"/>
          <w:kern w:val="0"/>
          <w:szCs w:val="24"/>
        </w:rPr>
        <w:t>斗</w:t>
      </w:r>
      <w:r>
        <w:rPr>
          <w:rFonts w:ascii="宋体" w:cs="PMingLiU"/>
          <w:kern w:val="0"/>
          <w:szCs w:val="24"/>
        </w:rPr>
        <w:t>历</w:t>
      </w:r>
      <w:r>
        <w:rPr>
          <w:rFonts w:ascii="宋体" w:cs="MS UI Gothic"/>
          <w:kern w:val="0"/>
          <w:szCs w:val="24"/>
        </w:rPr>
        <w:t>程同</w:t>
      </w:r>
      <w:r>
        <w:rPr>
          <w:rFonts w:ascii="宋体" w:cs="PMingLiU"/>
          <w:kern w:val="0"/>
          <w:szCs w:val="24"/>
        </w:rPr>
        <w:t>样</w:t>
      </w:r>
      <w:r>
        <w:rPr>
          <w:rFonts w:ascii="宋体" w:cs="MS UI Gothic"/>
          <w:kern w:val="0"/>
          <w:szCs w:val="24"/>
        </w:rPr>
        <w:t>可以用</w:t>
      </w:r>
      <w:r>
        <w:rPr>
          <w:rFonts w:ascii="宋体" w:cs="PMingLiU"/>
          <w:kern w:val="0"/>
          <w:szCs w:val="24"/>
        </w:rPr>
        <w:t>这经</w:t>
      </w:r>
      <w:r>
        <w:rPr>
          <w:rFonts w:ascii="宋体" w:cs="MS UI Gothic"/>
          <w:kern w:val="0"/>
          <w:szCs w:val="24"/>
        </w:rPr>
        <w:t>典来概括。</w:t>
      </w:r>
      <w:r>
        <w:rPr>
          <w:rFonts w:ascii="宋体" w:cs="Times New Roman"/>
          <w:kern w:val="0"/>
          <w:szCs w:val="24"/>
        </w:rPr>
        <w:t>”</w:t>
      </w:r>
      <w:r>
        <w:rPr>
          <w:rFonts w:ascii="宋体" w:cs="PMingLiU"/>
          <w:kern w:val="0"/>
          <w:szCs w:val="24"/>
        </w:rPr>
        <w:t>为</w:t>
      </w:r>
      <w:r>
        <w:rPr>
          <w:rFonts w:ascii="宋体" w:cs="MS UI Gothic"/>
          <w:kern w:val="0"/>
          <w:szCs w:val="24"/>
        </w:rPr>
        <w:t>切入点，考</w:t>
      </w:r>
      <w:r>
        <w:rPr>
          <w:rFonts w:ascii="宋体" w:cs="PMingLiU"/>
          <w:kern w:val="0"/>
          <w:szCs w:val="24"/>
        </w:rPr>
        <w:t>查</w:t>
      </w:r>
      <w:r>
        <w:rPr>
          <w:rFonts w:ascii="宋体" w:cs="MS UI Gothic"/>
          <w:kern w:val="0"/>
          <w:szCs w:val="24"/>
        </w:rPr>
        <w:t>了</w:t>
      </w:r>
      <w:r>
        <w:rPr>
          <w:rFonts w:ascii="宋体" w:cs="PMingLiU"/>
          <w:kern w:val="0"/>
          <w:szCs w:val="24"/>
        </w:rPr>
        <w:t>鸦</w:t>
      </w:r>
      <w:r>
        <w:rPr>
          <w:rFonts w:ascii="宋体" w:cs="MS UI Gothic"/>
          <w:kern w:val="0"/>
          <w:szCs w:val="24"/>
        </w:rPr>
        <w:t>片</w:t>
      </w:r>
      <w:r>
        <w:rPr>
          <w:rFonts w:ascii="宋体" w:cs="PMingLiU"/>
          <w:kern w:val="0"/>
          <w:szCs w:val="24"/>
        </w:rPr>
        <w:t>战</w:t>
      </w:r>
      <w:r>
        <w:rPr>
          <w:rFonts w:ascii="宋体" w:cs="MS UI Gothic"/>
          <w:kern w:val="0"/>
          <w:szCs w:val="24"/>
        </w:rPr>
        <w:t>争、甲午中日</w:t>
      </w:r>
      <w:r>
        <w:rPr>
          <w:rFonts w:ascii="宋体" w:cs="PMingLiU"/>
          <w:kern w:val="0"/>
          <w:szCs w:val="24"/>
        </w:rPr>
        <w:t>战</w:t>
      </w:r>
      <w:r>
        <w:rPr>
          <w:rFonts w:ascii="宋体" w:cs="MS UI Gothic"/>
          <w:kern w:val="0"/>
          <w:szCs w:val="24"/>
        </w:rPr>
        <w:t>争、戊戌</w:t>
      </w:r>
      <w:r>
        <w:rPr>
          <w:rFonts w:ascii="宋体" w:cs="PMingLiU"/>
          <w:kern w:val="0"/>
          <w:szCs w:val="24"/>
        </w:rPr>
        <w:t>变</w:t>
      </w:r>
      <w:r>
        <w:rPr>
          <w:rFonts w:ascii="宋体" w:cs="MS UI Gothic"/>
          <w:kern w:val="0"/>
          <w:szCs w:val="24"/>
        </w:rPr>
        <w:t>法、五四运</w:t>
      </w:r>
      <w:r>
        <w:rPr>
          <w:rFonts w:ascii="宋体" w:cs="PMingLiU"/>
          <w:kern w:val="0"/>
          <w:szCs w:val="24"/>
        </w:rPr>
        <w:t>动</w:t>
      </w:r>
      <w:r>
        <w:rPr>
          <w:rFonts w:ascii="宋体" w:cs="MS UI Gothic"/>
          <w:kern w:val="0"/>
          <w:szCs w:val="24"/>
        </w:rPr>
        <w:t>、平型关大捷、十一届三中全会、外交成就等知</w:t>
      </w:r>
      <w:r>
        <w:rPr>
          <w:rFonts w:ascii="宋体" w:cs="PMingLiU"/>
          <w:kern w:val="0"/>
          <w:szCs w:val="24"/>
        </w:rPr>
        <w:t>识</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鸦</w:t>
      </w:r>
      <w:r>
        <w:rPr>
          <w:rFonts w:ascii="宋体" w:cs="MS UI Gothic"/>
          <w:kern w:val="0"/>
          <w:szCs w:val="24"/>
        </w:rPr>
        <w:t>片</w:t>
      </w:r>
      <w:r>
        <w:rPr>
          <w:rFonts w:ascii="宋体" w:cs="PMingLiU"/>
          <w:kern w:val="0"/>
          <w:szCs w:val="24"/>
        </w:rPr>
        <w:t>战</w:t>
      </w:r>
      <w:r>
        <w:rPr>
          <w:rFonts w:ascii="宋体" w:cs="MS UI Gothic"/>
          <w:kern w:val="0"/>
          <w:szCs w:val="24"/>
        </w:rPr>
        <w:t>争、甲午中日</w:t>
      </w:r>
      <w:r>
        <w:rPr>
          <w:rFonts w:ascii="宋体" w:cs="PMingLiU"/>
          <w:kern w:val="0"/>
          <w:szCs w:val="24"/>
        </w:rPr>
        <w:t>战</w:t>
      </w:r>
      <w:r>
        <w:rPr>
          <w:rFonts w:ascii="宋体" w:cs="MS UI Gothic"/>
          <w:kern w:val="0"/>
          <w:szCs w:val="24"/>
        </w:rPr>
        <w:t>争、戊戌</w:t>
      </w:r>
      <w:r>
        <w:rPr>
          <w:rFonts w:ascii="宋体" w:cs="PMingLiU"/>
          <w:kern w:val="0"/>
          <w:szCs w:val="24"/>
        </w:rPr>
        <w:t>变</w:t>
      </w:r>
      <w:r>
        <w:rPr>
          <w:rFonts w:ascii="宋体" w:cs="MS UI Gothic"/>
          <w:kern w:val="0"/>
          <w:szCs w:val="24"/>
        </w:rPr>
        <w:t>法、五四运</w:t>
      </w:r>
      <w:r>
        <w:rPr>
          <w:rFonts w:ascii="宋体" w:cs="PMingLiU"/>
          <w:kern w:val="0"/>
          <w:szCs w:val="24"/>
        </w:rPr>
        <w:t>动</w:t>
      </w:r>
      <w:r>
        <w:rPr>
          <w:rFonts w:ascii="宋体" w:cs="MS UI Gothic"/>
          <w:kern w:val="0"/>
          <w:szCs w:val="24"/>
        </w:rPr>
        <w:t>、平型关大捷、十一届三中全会、外交成就等知</w:t>
      </w:r>
      <w:r>
        <w:rPr>
          <w:rFonts w:ascii="宋体" w:cs="PMingLiU"/>
          <w:kern w:val="0"/>
          <w:szCs w:val="24"/>
        </w:rPr>
        <w:t>识</w:t>
      </w:r>
      <w:r>
        <w:rPr>
          <w:rFonts w:ascii="宋体" w:cs="MS UI Gothic"/>
          <w:kern w:val="0"/>
          <w:szCs w:val="24"/>
        </w:rPr>
        <w:t>，注意基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与理解。</w:t>
      </w:r>
    </w:p>
    <w:p w14:paraId="2B0902F6">
      <w:pPr>
        <w:textAlignment w:val="center"/>
        <w:rPr>
          <w:rFonts w:ascii="宋体" w:cs="Times New Roman"/>
          <w:kern w:val="0"/>
          <w:szCs w:val="24"/>
        </w:rPr>
      </w:pPr>
      <w:r>
        <w:rPr>
          <w:rFonts w:ascii="宋体" w:cs="Times New Roman"/>
          <w:color w:val="3333FF"/>
          <w:kern w:val="0"/>
          <w:szCs w:val="24"/>
        </w:rPr>
        <w:t>15.</w:t>
      </w:r>
      <w:r>
        <w:rPr>
          <w:rFonts w:ascii="宋体" w:cs="宋体"/>
          <w:color w:val="3333FF"/>
          <w:kern w:val="0"/>
          <w:szCs w:val="21"/>
        </w:rPr>
        <w:t>【答案】</w:t>
      </w:r>
      <w:r>
        <w:rPr>
          <w:rFonts w:ascii="宋体" w:cs="宋体"/>
          <w:kern w:val="0"/>
          <w:szCs w:val="21"/>
        </w:rPr>
        <w:t>【小题</w:t>
      </w:r>
      <w:r>
        <w:rPr>
          <w:rFonts w:ascii="宋体" w:cs="Times New Roman"/>
          <w:kern w:val="0"/>
          <w:szCs w:val="21"/>
        </w:rPr>
        <w:t>1</w:t>
      </w:r>
      <w:r>
        <w:rPr>
          <w:rFonts w:ascii="宋体" w:cs="宋体"/>
          <w:kern w:val="0"/>
          <w:szCs w:val="21"/>
        </w:rPr>
        <w:t>】（</w:t>
      </w:r>
      <w:r>
        <w:rPr>
          <w:rFonts w:ascii="宋体" w:cs="Times New Roman"/>
          <w:kern w:val="0"/>
          <w:szCs w:val="21"/>
        </w:rPr>
        <w:t>1</w:t>
      </w:r>
      <w:r>
        <w:rPr>
          <w:rFonts w:ascii="宋体" w:cs="宋体"/>
          <w:kern w:val="0"/>
          <w:szCs w:val="21"/>
        </w:rPr>
        <w:t>）材料中的“交通运输飞速发展”充分体现了“新时代”的“新”，如：内燃机驱动的汽车的发明或内燃机驱动的飞机的发明。第二次工业革命时期，</w:t>
      </w:r>
      <w:r>
        <w:rPr>
          <w:rFonts w:ascii="宋体" w:cs="Times New Roman"/>
          <w:kern w:val="0"/>
          <w:szCs w:val="21"/>
        </w:rPr>
        <w:t>1885</w:t>
      </w:r>
      <w:r>
        <w:rPr>
          <w:rFonts w:ascii="宋体" w:cs="宋体"/>
          <w:kern w:val="0"/>
          <w:szCs w:val="21"/>
        </w:rPr>
        <w:t>年德国人卡尔•本次利用内燃机试制汽车成功，</w:t>
      </w:r>
      <w:r>
        <w:rPr>
          <w:rFonts w:ascii="宋体" w:cs="Times New Roman"/>
          <w:kern w:val="0"/>
          <w:szCs w:val="21"/>
        </w:rPr>
        <w:t>1903</w:t>
      </w:r>
      <w:r>
        <w:rPr>
          <w:rFonts w:ascii="宋体" w:cs="宋体"/>
          <w:kern w:val="0"/>
          <w:szCs w:val="21"/>
        </w:rPr>
        <w:t>年美国莱特兄弟利用内燃机制成飞机并试飞成功，开始把人类的飞行梦想变成现实。</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）据材料二及所学知识可知，材料二中的“战争”是指第一次世界大战。引发材料二中“这场战争”的导火线是萨拉热窝事件。</w:t>
      </w:r>
      <w:r>
        <w:rPr>
          <w:rFonts w:ascii="宋体" w:cs="Times New Roman"/>
          <w:kern w:val="0"/>
          <w:szCs w:val="21"/>
        </w:rPr>
        <w:t>1914</w:t>
      </w:r>
      <w:r>
        <w:rPr>
          <w:rFonts w:ascii="宋体" w:cs="宋体"/>
          <w:kern w:val="0"/>
          <w:szCs w:val="21"/>
        </w:rPr>
        <w:t>年</w:t>
      </w:r>
      <w:r>
        <w:rPr>
          <w:rFonts w:ascii="宋体" w:cs="Times New Roman"/>
          <w:kern w:val="0"/>
          <w:szCs w:val="21"/>
        </w:rPr>
        <w:t>6</w:t>
      </w:r>
      <w:r>
        <w:rPr>
          <w:rFonts w:ascii="宋体" w:cs="宋体"/>
          <w:kern w:val="0"/>
          <w:szCs w:val="21"/>
        </w:rPr>
        <w:t>月</w:t>
      </w:r>
      <w:r>
        <w:rPr>
          <w:rFonts w:ascii="宋体" w:cs="Times New Roman"/>
          <w:kern w:val="0"/>
          <w:szCs w:val="21"/>
        </w:rPr>
        <w:t>28</w:t>
      </w:r>
      <w:r>
        <w:rPr>
          <w:rFonts w:ascii="宋体" w:cs="宋体"/>
          <w:kern w:val="0"/>
          <w:szCs w:val="21"/>
        </w:rPr>
        <w:t>日，奥匈帝国的王储在南斯拉夫的萨拉热窝遇刺，萨拉热窝事件发生后，德、奥匈决定以这一事件为借口，挑起了第一次世界大战，萨拉热窝事件成为第一次世界大战的导火线。</w:t>
      </w:r>
      <w:r>
        <w:rPr>
          <w:rFonts w:ascii="宋体" w:cs="Times New Roman"/>
          <w:kern w:val="0"/>
          <w:szCs w:val="21"/>
        </w:rPr>
        <w:t>1916</w:t>
      </w:r>
      <w:r>
        <w:rPr>
          <w:rFonts w:ascii="宋体" w:cs="宋体"/>
          <w:kern w:val="0"/>
          <w:szCs w:val="21"/>
        </w:rPr>
        <w:t>年爆发的凡尔登战役，双方伤亡</w:t>
      </w:r>
      <w:r>
        <w:rPr>
          <w:rFonts w:ascii="宋体" w:cs="Times New Roman"/>
          <w:kern w:val="0"/>
          <w:szCs w:val="21"/>
        </w:rPr>
        <w:t>70</w:t>
      </w:r>
      <w:r>
        <w:rPr>
          <w:rFonts w:ascii="宋体" w:cs="宋体"/>
          <w:kern w:val="0"/>
          <w:szCs w:val="21"/>
        </w:rPr>
        <w:t>多万人，被称为“凡尔登绞肉机”，成为了第一次世界大战的转折点。被称为“绞肉机”“屠场”的战役是凡尔登战役，凡尔登战役是第一次世界大战的转折点。此战役后，德奥同盟军困难重重，战略主动权开始转到协约国手中。</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）阅读材料三并结合所学知识可知，“</w:t>
      </w:r>
      <w:r>
        <w:rPr>
          <w:rFonts w:ascii="宋体" w:cs="Times New Roman"/>
          <w:kern w:val="0"/>
          <w:szCs w:val="21"/>
        </w:rPr>
        <w:t>26</w:t>
      </w:r>
      <w:r>
        <w:rPr>
          <w:rFonts w:ascii="宋体" w:cs="宋体"/>
          <w:kern w:val="0"/>
          <w:szCs w:val="21"/>
        </w:rPr>
        <w:t>国”为了“从事共同的斗争”作出重要承诺的法律依据是《联合国家宣言》。为了打败共同的敌人法西斯，</w:t>
      </w:r>
      <w:r>
        <w:rPr>
          <w:rFonts w:ascii="宋体" w:cs="Times New Roman"/>
          <w:kern w:val="0"/>
          <w:szCs w:val="21"/>
        </w:rPr>
        <w:t>1942</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日，美、英、苏、中等</w:t>
      </w:r>
      <w:r>
        <w:rPr>
          <w:rFonts w:ascii="宋体" w:cs="Times New Roman"/>
          <w:kern w:val="0"/>
          <w:szCs w:val="21"/>
        </w:rPr>
        <w:t>26</w:t>
      </w:r>
      <w:r>
        <w:rPr>
          <w:rFonts w:ascii="宋体" w:cs="宋体"/>
          <w:kern w:val="0"/>
          <w:szCs w:val="21"/>
        </w:rPr>
        <w:t>国的代表在华盛顿举行会议，各国签署了《联合国家宣言》，标志着世界反法西斯同盟形成。世界反法西斯同盟形成后，反法西斯各国协调行动，最终取得世界反法西斯战争的胜利。</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）据所学知识可知，资本主义（或帝国主义）政治经济发展不平衡是两次世界大战爆发的共同原因。</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）第二次世界大战后，最先发出“冷战”信号的人物是丘吉尔。</w:t>
      </w:r>
      <w:r>
        <w:rPr>
          <w:rFonts w:ascii="宋体" w:cs="Times New Roman"/>
          <w:kern w:val="0"/>
          <w:szCs w:val="21"/>
        </w:rPr>
        <w:t>1946</w:t>
      </w:r>
      <w:r>
        <w:rPr>
          <w:rFonts w:ascii="宋体" w:cs="宋体"/>
          <w:kern w:val="0"/>
          <w:szCs w:val="21"/>
        </w:rPr>
        <w:t>年</w:t>
      </w:r>
      <w:r>
        <w:rPr>
          <w:rFonts w:ascii="宋体" w:cs="Times New Roman"/>
          <w:kern w:val="0"/>
          <w:szCs w:val="21"/>
        </w:rPr>
        <w:t>3</w:t>
      </w:r>
      <w:r>
        <w:rPr>
          <w:rFonts w:ascii="宋体" w:cs="宋体"/>
          <w:kern w:val="0"/>
          <w:szCs w:val="21"/>
        </w:rPr>
        <w:t>月，英国前首相丘吉尔应美国总统杜鲁门之邀，在美国小城富尔顿发表演说，这次演说很快被称为“铁幕演说”。“铁幕演说”成为即将开始的美苏冷战的信号。</w:t>
      </w:r>
      <w:r>
        <w:rPr>
          <w:rFonts w:ascii="宋体" w:cs="Times New Roman"/>
          <w:kern w:val="0"/>
          <w:szCs w:val="24"/>
        </w:rPr>
        <w:br w:type="textWrapping"/>
      </w:r>
      <w:r>
        <w:rPr>
          <w:rFonts w:ascii="宋体" w:cs="宋体"/>
          <w:kern w:val="0"/>
          <w:szCs w:val="21"/>
        </w:rPr>
        <w:t>（</w:t>
      </w:r>
      <w:r>
        <w:rPr>
          <w:rFonts w:ascii="宋体" w:cs="Times New Roman"/>
          <w:kern w:val="0"/>
          <w:szCs w:val="21"/>
        </w:rPr>
        <w:t>6</w:t>
      </w:r>
      <w:r>
        <w:rPr>
          <w:rFonts w:ascii="宋体" w:cs="宋体"/>
          <w:kern w:val="0"/>
          <w:szCs w:val="21"/>
        </w:rPr>
        <w:t>）据所学知识可知，“美苏之间的冷战”在军事上的表现是北大西洋公约组织的建立。二战结束后，美国的经济、军事实力居于世界第一位，它称霸世界的野心日益膨胀，但美国又不得不正视苏联等社会主义国家。于是，美国带领西方资本主义国家，对苏联等社会主义国家采取了除武装进攻之外的一切手段的敌对行动，以“遏制”共产主义。这种政策被称为“冷战”政策。其表现主要有：政治上，出台“杜鲁门主义”，干涉别国内政、加紧控制其他国家；经济上，推行“马歇尔计划”，援助西欧；军事上，建立北大西洋公约组织，以便加强对西方国家的控制。</w:t>
      </w:r>
      <w:r>
        <w:rPr>
          <w:rFonts w:ascii="宋体" w:cs="Times New Roman"/>
          <w:kern w:val="0"/>
          <w:szCs w:val="24"/>
        </w:rPr>
        <w:br w:type="textWrapping"/>
      </w:r>
      <w:r>
        <w:rPr>
          <w:rFonts w:ascii="宋体" w:cs="宋体"/>
          <w:kern w:val="0"/>
          <w:szCs w:val="21"/>
        </w:rPr>
        <w:t>（</w:t>
      </w:r>
      <w:r>
        <w:rPr>
          <w:rFonts w:ascii="宋体" w:cs="Times New Roman"/>
          <w:kern w:val="0"/>
          <w:szCs w:val="21"/>
        </w:rPr>
        <w:t>7</w:t>
      </w:r>
      <w:r>
        <w:rPr>
          <w:rFonts w:ascii="宋体" w:cs="宋体"/>
          <w:kern w:val="0"/>
          <w:szCs w:val="21"/>
        </w:rPr>
        <w:t>）材料五提到的“联合国”的宗旨是维护国际和平及安全，促进国际合作与发展。应运而生的“国际性经济组织”如世界贸易组织。世贸组织的成立，进一步降低了关税，进一步促进了全球贸易和世界经济的发展，也进一步推动了经济全球化。</w:t>
      </w:r>
      <w:r>
        <w:rPr>
          <w:rFonts w:ascii="宋体" w:cs="Times New Roman"/>
          <w:kern w:val="0"/>
          <w:szCs w:val="24"/>
        </w:rPr>
        <w:br w:type="textWrapping"/>
      </w:r>
      <w:r>
        <w:rPr>
          <w:rFonts w:ascii="宋体" w:cs="宋体"/>
          <w:kern w:val="0"/>
          <w:szCs w:val="21"/>
        </w:rPr>
        <w:t>故答案为：</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）内燃机驱动的汽车的发明或内燃机驱动的飞机的发明。</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）萨拉热窝事件；凡尔登战役是第一次世界大战的转折点。此战役后，德奥同盟军困难重重，战略主动权开始转到协约国手中。</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）《联合国家宣言》。</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）资本主义（或帝国主义）政治经济发展不平衡。</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）丘吉尔。</w:t>
      </w:r>
      <w:r>
        <w:rPr>
          <w:rFonts w:ascii="宋体" w:cs="Times New Roman"/>
          <w:kern w:val="0"/>
          <w:szCs w:val="24"/>
        </w:rPr>
        <w:br w:type="textWrapping"/>
      </w:r>
      <w:r>
        <w:rPr>
          <w:rFonts w:ascii="宋体" w:cs="宋体"/>
          <w:kern w:val="0"/>
          <w:szCs w:val="21"/>
        </w:rPr>
        <w:t>（</w:t>
      </w:r>
      <w:r>
        <w:rPr>
          <w:rFonts w:ascii="宋体" w:cs="Times New Roman"/>
          <w:kern w:val="0"/>
          <w:szCs w:val="21"/>
        </w:rPr>
        <w:t>6</w:t>
      </w:r>
      <w:r>
        <w:rPr>
          <w:rFonts w:ascii="宋体" w:cs="宋体"/>
          <w:kern w:val="0"/>
          <w:szCs w:val="21"/>
        </w:rPr>
        <w:t>）北大西洋公约组织的建立。</w:t>
      </w:r>
      <w:r>
        <w:rPr>
          <w:rFonts w:ascii="宋体" w:cs="Times New Roman"/>
          <w:kern w:val="0"/>
          <w:szCs w:val="24"/>
        </w:rPr>
        <w:br w:type="textWrapping"/>
      </w:r>
      <w:r>
        <w:rPr>
          <w:rFonts w:ascii="宋体" w:cs="宋体"/>
          <w:kern w:val="0"/>
          <w:szCs w:val="21"/>
        </w:rPr>
        <w:t>（</w:t>
      </w:r>
      <w:r>
        <w:rPr>
          <w:rFonts w:ascii="宋体" w:cs="Times New Roman"/>
          <w:kern w:val="0"/>
          <w:szCs w:val="21"/>
        </w:rPr>
        <w:t>7</w:t>
      </w:r>
      <w:r>
        <w:rPr>
          <w:rFonts w:ascii="宋体" w:cs="宋体"/>
          <w:kern w:val="0"/>
          <w:szCs w:val="21"/>
        </w:rPr>
        <w:t>）维护国际和平及安全，促进国际合作与发展；世贸组织的成立，进一步降低了关税，进一步促进了全球贸易和世界经济的发展，也进一步推动了经济全球化。</w:t>
      </w:r>
    </w:p>
    <w:p w14:paraId="0B5DF222">
      <w:pPr>
        <w:textAlignment w:val="center"/>
        <w:rPr>
          <w:rFonts w:ascii="宋体" w:cs="Times New Roman"/>
          <w:kern w:val="0"/>
          <w:szCs w:val="24"/>
        </w:rPr>
      </w:pPr>
      <w:r>
        <w:rPr>
          <w:rFonts w:ascii="宋体" w:cs="宋体"/>
          <w:kern w:val="0"/>
          <w:szCs w:val="21"/>
        </w:rPr>
        <w:t>【小题</w:t>
      </w:r>
      <w:r>
        <w:rPr>
          <w:rFonts w:ascii="宋体" w:cs="Times New Roman"/>
          <w:kern w:val="0"/>
          <w:szCs w:val="21"/>
        </w:rPr>
        <w:t>2</w:t>
      </w:r>
      <w:r>
        <w:rPr>
          <w:rFonts w:ascii="宋体" w:cs="宋体"/>
          <w:kern w:val="0"/>
          <w:szCs w:val="21"/>
        </w:rPr>
        <w:t>】</w:t>
      </w:r>
    </w:p>
    <w:p w14:paraId="53AA23B1">
      <w:pPr>
        <w:textAlignment w:val="center"/>
        <w:rPr>
          <w:rFonts w:ascii="宋体" w:cs="Times New Roman"/>
          <w:kern w:val="0"/>
          <w:szCs w:val="24"/>
        </w:rPr>
      </w:pPr>
      <w:r>
        <w:rPr>
          <w:rFonts w:ascii="宋体" w:cs="宋体"/>
          <w:kern w:val="0"/>
          <w:szCs w:val="21"/>
        </w:rPr>
        <w:t>【小题</w:t>
      </w:r>
      <w:r>
        <w:rPr>
          <w:rFonts w:ascii="宋体" w:cs="Times New Roman"/>
          <w:kern w:val="0"/>
          <w:szCs w:val="21"/>
        </w:rPr>
        <w:t>3</w:t>
      </w:r>
      <w:r>
        <w:rPr>
          <w:rFonts w:ascii="宋体" w:cs="宋体"/>
          <w:kern w:val="0"/>
          <w:szCs w:val="21"/>
        </w:rPr>
        <w:t>】</w:t>
      </w:r>
    </w:p>
    <w:p w14:paraId="515D8652">
      <w:pPr>
        <w:textAlignment w:val="center"/>
        <w:rPr>
          <w:rFonts w:ascii="宋体" w:cs="Times New Roman"/>
          <w:kern w:val="0"/>
          <w:szCs w:val="24"/>
        </w:rPr>
      </w:pPr>
      <w:r>
        <w:rPr>
          <w:rFonts w:ascii="宋体" w:cs="宋体"/>
          <w:kern w:val="0"/>
          <w:szCs w:val="21"/>
        </w:rPr>
        <w:t>【小题</w:t>
      </w:r>
      <w:r>
        <w:rPr>
          <w:rFonts w:ascii="宋体" w:cs="Times New Roman"/>
          <w:kern w:val="0"/>
          <w:szCs w:val="21"/>
        </w:rPr>
        <w:t>4</w:t>
      </w:r>
      <w:r>
        <w:rPr>
          <w:rFonts w:ascii="宋体" w:cs="宋体"/>
          <w:kern w:val="0"/>
          <w:szCs w:val="21"/>
        </w:rPr>
        <w:t>】</w:t>
      </w:r>
    </w:p>
    <w:p w14:paraId="0A0D7933">
      <w:pPr>
        <w:textAlignment w:val="center"/>
        <w:rPr>
          <w:rFonts w:ascii="宋体" w:cs="Times New Roman"/>
          <w:kern w:val="0"/>
          <w:szCs w:val="24"/>
        </w:rPr>
      </w:pPr>
      <w:r>
        <w:rPr>
          <w:rFonts w:ascii="宋体" w:cs="宋体"/>
          <w:kern w:val="0"/>
          <w:szCs w:val="21"/>
        </w:rPr>
        <w:t>【小题</w:t>
      </w:r>
      <w:r>
        <w:rPr>
          <w:rFonts w:ascii="宋体" w:cs="Times New Roman"/>
          <w:kern w:val="0"/>
          <w:szCs w:val="21"/>
        </w:rPr>
        <w:t>5</w:t>
      </w:r>
      <w:r>
        <w:rPr>
          <w:rFonts w:ascii="宋体" w:cs="宋体"/>
          <w:kern w:val="0"/>
          <w:szCs w:val="21"/>
        </w:rPr>
        <w:t>】</w:t>
      </w:r>
    </w:p>
    <w:p w14:paraId="006045F9">
      <w:pPr>
        <w:textAlignment w:val="center"/>
        <w:rPr>
          <w:rFonts w:ascii="宋体" w:cs="Times New Roman"/>
          <w:kern w:val="0"/>
          <w:szCs w:val="24"/>
        </w:rPr>
      </w:pPr>
      <w:r>
        <w:rPr>
          <w:rFonts w:ascii="宋体" w:cs="宋体"/>
          <w:kern w:val="0"/>
          <w:szCs w:val="21"/>
        </w:rPr>
        <w:t>【小题</w:t>
      </w:r>
      <w:r>
        <w:rPr>
          <w:rFonts w:ascii="宋体" w:cs="Times New Roman"/>
          <w:kern w:val="0"/>
          <w:szCs w:val="21"/>
        </w:rPr>
        <w:t>6</w:t>
      </w:r>
      <w:r>
        <w:rPr>
          <w:rFonts w:ascii="宋体" w:cs="宋体"/>
          <w:kern w:val="0"/>
          <w:szCs w:val="21"/>
        </w:rPr>
        <w:t>】</w:t>
      </w:r>
    </w:p>
    <w:p w14:paraId="7352CA45">
      <w:pPr>
        <w:textAlignment w:val="center"/>
        <w:rPr>
          <w:rFonts w:ascii="宋体" w:cs="Times New Roman"/>
          <w:kern w:val="0"/>
          <w:szCs w:val="24"/>
        </w:rPr>
      </w:pPr>
      <w:r>
        <w:rPr>
          <w:rFonts w:ascii="宋体" w:cs="宋体"/>
          <w:kern w:val="0"/>
          <w:szCs w:val="21"/>
        </w:rPr>
        <w:t>【小题</w:t>
      </w:r>
      <w:r>
        <w:rPr>
          <w:rFonts w:ascii="宋体" w:cs="Times New Roman"/>
          <w:kern w:val="0"/>
          <w:szCs w:val="21"/>
        </w:rPr>
        <w:t>7</w:t>
      </w:r>
      <w:r>
        <w:rPr>
          <w:rFonts w:ascii="宋体" w:cs="宋体"/>
          <w:kern w:val="0"/>
          <w:szCs w:val="21"/>
        </w:rPr>
        <w:t>】</w:t>
      </w:r>
    </w:p>
    <w:p w14:paraId="228EF512">
      <w:pPr>
        <w:textAlignment w:val="center"/>
        <w:rPr>
          <w:rFonts w:ascii="宋体" w:cs="Times New Roman"/>
          <w:kern w:val="0"/>
          <w:szCs w:val="24"/>
        </w:rPr>
      </w:pPr>
      <w:r>
        <w:rPr>
          <w:rFonts w:ascii="宋体" w:cs="Times New Roman"/>
          <w:kern w:val="0"/>
          <w:szCs w:val="24"/>
        </w:rPr>
        <w:br w:type="textWrapping"/>
      </w:r>
      <w:r>
        <w:rPr>
          <w:rFonts w:ascii="宋体" w:cs="宋体"/>
          <w:color w:val="3333FF"/>
          <w:kern w:val="0"/>
          <w:szCs w:val="21"/>
        </w:rPr>
        <w:t>【解析】</w:t>
      </w:r>
    </w:p>
    <w:p w14:paraId="319FDC7A">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第二次工</w:t>
      </w:r>
      <w:r>
        <w:rPr>
          <w:rFonts w:ascii="宋体" w:cs="PMingLiU"/>
          <w:kern w:val="0"/>
          <w:szCs w:val="24"/>
        </w:rPr>
        <w:t>业</w:t>
      </w:r>
      <w:r>
        <w:rPr>
          <w:rFonts w:ascii="宋体" w:cs="MS UI Gothic"/>
          <w:kern w:val="0"/>
          <w:szCs w:val="24"/>
        </w:rPr>
        <w:t>革命、第一次世界大</w:t>
      </w:r>
      <w:r>
        <w:rPr>
          <w:rFonts w:ascii="宋体" w:cs="PMingLiU"/>
          <w:kern w:val="0"/>
          <w:szCs w:val="24"/>
        </w:rPr>
        <w:t>战</w:t>
      </w:r>
      <w:r>
        <w:rPr>
          <w:rFonts w:ascii="宋体" w:cs="MS UI Gothic"/>
          <w:kern w:val="0"/>
          <w:szCs w:val="24"/>
        </w:rPr>
        <w:t>、《</w:t>
      </w:r>
      <w:r>
        <w:rPr>
          <w:rFonts w:ascii="宋体" w:cs="PMingLiU"/>
          <w:kern w:val="0"/>
          <w:szCs w:val="24"/>
        </w:rPr>
        <w:t>联</w:t>
      </w:r>
      <w:r>
        <w:rPr>
          <w:rFonts w:ascii="宋体" w:cs="MS UI Gothic"/>
          <w:kern w:val="0"/>
          <w:szCs w:val="24"/>
        </w:rPr>
        <w:t>合国家宣言》、第二次世界大</w:t>
      </w:r>
      <w:r>
        <w:rPr>
          <w:rFonts w:ascii="宋体" w:cs="PMingLiU"/>
          <w:kern w:val="0"/>
          <w:szCs w:val="24"/>
        </w:rPr>
        <w:t>战</w:t>
      </w:r>
      <w:r>
        <w:rPr>
          <w:rFonts w:ascii="宋体" w:cs="MS UI Gothic"/>
          <w:kern w:val="0"/>
          <w:szCs w:val="24"/>
        </w:rPr>
        <w:t>、美</w:t>
      </w:r>
      <w:r>
        <w:rPr>
          <w:rFonts w:ascii="宋体" w:cs="PMingLiU"/>
          <w:kern w:val="0"/>
          <w:szCs w:val="24"/>
        </w:rPr>
        <w:t>苏</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Times New Roman"/>
          <w:kern w:val="0"/>
          <w:szCs w:val="24"/>
        </w:rPr>
        <w:t>“</w:t>
      </w:r>
      <w:r>
        <w:rPr>
          <w:rFonts w:ascii="宋体" w:cs="MS UI Gothic"/>
          <w:kern w:val="0"/>
          <w:szCs w:val="24"/>
        </w:rPr>
        <w:t>冷</w:t>
      </w:r>
      <w:r>
        <w:rPr>
          <w:rFonts w:ascii="宋体" w:cs="PMingLiU"/>
          <w:kern w:val="0"/>
          <w:szCs w:val="24"/>
        </w:rPr>
        <w:t>战</w:t>
      </w:r>
      <w:r>
        <w:rPr>
          <w:rFonts w:ascii="宋体" w:cs="Times New Roman"/>
          <w:kern w:val="0"/>
          <w:szCs w:val="24"/>
        </w:rPr>
        <w:t>”</w:t>
      </w:r>
      <w:r>
        <w:rPr>
          <w:rFonts w:ascii="宋体" w:cs="MS UI Gothic"/>
          <w:kern w:val="0"/>
          <w:szCs w:val="24"/>
        </w:rPr>
        <w:t>、</w:t>
      </w:r>
      <w:r>
        <w:rPr>
          <w:rFonts w:ascii="宋体" w:cs="PMingLiU"/>
          <w:kern w:val="0"/>
          <w:szCs w:val="24"/>
        </w:rPr>
        <w:t>联</w:t>
      </w:r>
      <w:r>
        <w:rPr>
          <w:rFonts w:ascii="宋体" w:cs="MS UI Gothic"/>
          <w:kern w:val="0"/>
          <w:szCs w:val="24"/>
        </w:rPr>
        <w:t>合国、世</w:t>
      </w:r>
      <w:r>
        <w:rPr>
          <w:rFonts w:ascii="宋体" w:cs="PMingLiU"/>
          <w:kern w:val="0"/>
          <w:szCs w:val="24"/>
        </w:rPr>
        <w:t>贸组织</w:t>
      </w:r>
      <w:r>
        <w:rPr>
          <w:rFonts w:ascii="宋体" w:cs="MS UI Gothic"/>
          <w:kern w:val="0"/>
          <w:szCs w:val="24"/>
        </w:rPr>
        <w:t>的相关史</w:t>
      </w:r>
      <w:r>
        <w:rPr>
          <w:rFonts w:ascii="宋体" w:cs="PMingLiU"/>
          <w:kern w:val="0"/>
          <w:szCs w:val="24"/>
        </w:rPr>
        <w:t>实</w:t>
      </w:r>
      <w:r>
        <w:rPr>
          <w:rFonts w:ascii="宋体" w:cs="MS UI Gothic"/>
          <w:kern w:val="0"/>
          <w:szCs w:val="24"/>
        </w:rPr>
        <w:t>。掌握相关基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学生准确解</w:t>
      </w:r>
      <w:r>
        <w:rPr>
          <w:rFonts w:ascii="宋体" w:cs="PMingLiU"/>
          <w:kern w:val="0"/>
          <w:szCs w:val="24"/>
        </w:rPr>
        <w:t>读</w:t>
      </w:r>
      <w:r>
        <w:rPr>
          <w:rFonts w:ascii="宋体" w:cs="MS UI Gothic"/>
          <w:kern w:val="0"/>
          <w:szCs w:val="24"/>
        </w:rPr>
        <w:t>材料信息以及理解</w:t>
      </w:r>
      <w:r>
        <w:rPr>
          <w:rFonts w:ascii="宋体" w:cs="PMingLiU"/>
          <w:kern w:val="0"/>
          <w:szCs w:val="24"/>
        </w:rPr>
        <w:t>问题</w:t>
      </w:r>
      <w:r>
        <w:rPr>
          <w:rFonts w:ascii="宋体" w:cs="MS UI Gothic"/>
          <w:kern w:val="0"/>
          <w:szCs w:val="24"/>
        </w:rPr>
        <w:t>的能力。</w:t>
      </w:r>
      <w:r>
        <w:rPr>
          <w:rFonts w:ascii="宋体" w:cs="PMingLiU"/>
          <w:kern w:val="0"/>
          <w:szCs w:val="24"/>
        </w:rPr>
        <w:t>识记</w:t>
      </w:r>
      <w:r>
        <w:rPr>
          <w:rFonts w:ascii="宋体" w:cs="MS UI Gothic"/>
          <w:kern w:val="0"/>
          <w:szCs w:val="24"/>
        </w:rPr>
        <w:t>与灵活掌握第二次工</w:t>
      </w:r>
      <w:r>
        <w:rPr>
          <w:rFonts w:ascii="宋体" w:cs="PMingLiU"/>
          <w:kern w:val="0"/>
          <w:szCs w:val="24"/>
        </w:rPr>
        <w:t>业</w:t>
      </w:r>
      <w:r>
        <w:rPr>
          <w:rFonts w:ascii="宋体" w:cs="MS UI Gothic"/>
          <w:kern w:val="0"/>
          <w:szCs w:val="24"/>
        </w:rPr>
        <w:t>革命、第一次世界大</w:t>
      </w:r>
      <w:r>
        <w:rPr>
          <w:rFonts w:ascii="宋体" w:cs="PMingLiU"/>
          <w:kern w:val="0"/>
          <w:szCs w:val="24"/>
        </w:rPr>
        <w:t>战</w:t>
      </w:r>
      <w:r>
        <w:rPr>
          <w:rFonts w:ascii="宋体" w:cs="MS UI Gothic"/>
          <w:kern w:val="0"/>
          <w:szCs w:val="24"/>
        </w:rPr>
        <w:t>、《</w:t>
      </w:r>
      <w:r>
        <w:rPr>
          <w:rFonts w:ascii="宋体" w:cs="PMingLiU"/>
          <w:kern w:val="0"/>
          <w:szCs w:val="24"/>
        </w:rPr>
        <w:t>联</w:t>
      </w:r>
      <w:r>
        <w:rPr>
          <w:rFonts w:ascii="宋体" w:cs="MS UI Gothic"/>
          <w:kern w:val="0"/>
          <w:szCs w:val="24"/>
        </w:rPr>
        <w:t>合国家宣言》、第二次世界大</w:t>
      </w:r>
      <w:r>
        <w:rPr>
          <w:rFonts w:ascii="宋体" w:cs="PMingLiU"/>
          <w:kern w:val="0"/>
          <w:szCs w:val="24"/>
        </w:rPr>
        <w:t>战</w:t>
      </w:r>
      <w:r>
        <w:rPr>
          <w:rFonts w:ascii="宋体" w:cs="MS UI Gothic"/>
          <w:kern w:val="0"/>
          <w:szCs w:val="24"/>
        </w:rPr>
        <w:t>、美</w:t>
      </w:r>
      <w:r>
        <w:rPr>
          <w:rFonts w:ascii="宋体" w:cs="PMingLiU"/>
          <w:kern w:val="0"/>
          <w:szCs w:val="24"/>
        </w:rPr>
        <w:t>苏</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Times New Roman"/>
          <w:kern w:val="0"/>
          <w:szCs w:val="24"/>
        </w:rPr>
        <w:t>“</w:t>
      </w:r>
      <w:r>
        <w:rPr>
          <w:rFonts w:ascii="宋体" w:cs="MS UI Gothic"/>
          <w:kern w:val="0"/>
          <w:szCs w:val="24"/>
        </w:rPr>
        <w:t>冷</w:t>
      </w:r>
      <w:r>
        <w:rPr>
          <w:rFonts w:ascii="宋体" w:cs="PMingLiU"/>
          <w:kern w:val="0"/>
          <w:szCs w:val="24"/>
        </w:rPr>
        <w:t>战</w:t>
      </w:r>
      <w:r>
        <w:rPr>
          <w:rFonts w:ascii="宋体" w:cs="Times New Roman"/>
          <w:kern w:val="0"/>
          <w:szCs w:val="24"/>
        </w:rPr>
        <w:t>”</w:t>
      </w:r>
      <w:r>
        <w:rPr>
          <w:rFonts w:ascii="宋体" w:cs="MS UI Gothic"/>
          <w:kern w:val="0"/>
          <w:szCs w:val="24"/>
        </w:rPr>
        <w:t>、</w:t>
      </w:r>
      <w:r>
        <w:rPr>
          <w:rFonts w:ascii="宋体" w:cs="PMingLiU"/>
          <w:kern w:val="0"/>
          <w:szCs w:val="24"/>
        </w:rPr>
        <w:t>联</w:t>
      </w:r>
      <w:r>
        <w:rPr>
          <w:rFonts w:ascii="宋体" w:cs="MS UI Gothic"/>
          <w:kern w:val="0"/>
          <w:szCs w:val="24"/>
        </w:rPr>
        <w:t>合国、世</w:t>
      </w:r>
      <w:r>
        <w:rPr>
          <w:rFonts w:ascii="宋体" w:cs="PMingLiU"/>
          <w:kern w:val="0"/>
          <w:szCs w:val="24"/>
        </w:rPr>
        <w:t>贸组织</w:t>
      </w:r>
      <w:r>
        <w:rPr>
          <w:rFonts w:ascii="宋体" w:cs="MS UI Gothic"/>
          <w:kern w:val="0"/>
          <w:szCs w:val="24"/>
        </w:rPr>
        <w:t>的相关史</w:t>
      </w:r>
      <w:r>
        <w:rPr>
          <w:rFonts w:ascii="宋体" w:cs="PMingLiU"/>
          <w:kern w:val="0"/>
          <w:szCs w:val="24"/>
        </w:rPr>
        <w:t>实</w:t>
      </w:r>
      <w:r>
        <w:rPr>
          <w:rFonts w:ascii="宋体" w:cs="MS UI Gothic"/>
          <w:kern w:val="0"/>
          <w:szCs w:val="24"/>
        </w:rPr>
        <w:t>。</w:t>
      </w:r>
    </w:p>
    <w:p w14:paraId="32ECDAB9">
      <w:pPr>
        <w:textAlignment w:val="center"/>
        <w:rPr>
          <w:rFonts w:ascii="宋体" w:cs="Times New Roman"/>
          <w:kern w:val="0"/>
          <w:szCs w:val="24"/>
        </w:rPr>
      </w:pPr>
    </w:p>
    <w:p w14:paraId="742F48BB">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1"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4B6FB471">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2" cstate="print"/>
                    <a:stretch>
                      <a:fillRect/>
                    </a:stretch>
                  </pic:blipFill>
                  <pic:spPr>
                    <a:xfrm>
                      <a:off x="0" y="0"/>
                      <a:ext cx="5274310" cy="2893060"/>
                    </a:xfrm>
                    <a:prstGeom prst="rect">
                      <a:avLst/>
                    </a:prstGeom>
                  </pic:spPr>
                </pic:pic>
              </a:graphicData>
            </a:graphic>
          </wp:inline>
        </w:drawing>
      </w:r>
    </w:p>
    <w:p w14:paraId="663186B1">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F313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A9C4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1C21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6A0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C411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3AA7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EC048B"/>
    <w:rsid w:val="00315039"/>
    <w:rsid w:val="00393602"/>
    <w:rsid w:val="004A61AA"/>
    <w:rsid w:val="00762426"/>
    <w:rsid w:val="008E2DE1"/>
    <w:rsid w:val="00E632C1"/>
    <w:rsid w:val="00EC048B"/>
    <w:rsid w:val="5DFA549D"/>
    <w:rsid w:val="72434FCD"/>
    <w:rsid w:val="760F6B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9893D-29A7-4385-91AD-D89A16314FB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9439</Words>
  <Characters>9653</Characters>
  <Lines>70</Lines>
  <Paragraphs>19</Paragraphs>
  <TotalTime>0</TotalTime>
  <ScaleCrop>false</ScaleCrop>
  <LinksUpToDate>false</LinksUpToDate>
  <CharactersWithSpaces>9754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2024-07-20T15:56:48Z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39ABB8C96E2D43BDA3C6D955AFAF3EDB_12</vt:lpwstr>
  </property>
</Properties>
</file>