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54EAA5">
      <w:pPr>
        <w:jc w:val="center"/>
        <w:textAlignment w:val="center"/>
        <w:rPr>
          <w:rFonts w:ascii="宋体"/>
          <w:b/>
          <w:color w:val="FF0000"/>
          <w:sz w:val="28"/>
        </w:rPr>
      </w:pPr>
      <w:bookmarkStart w:id="22" w:name="_GoBack"/>
      <w:bookmarkEnd w:id="22"/>
      <w:r>
        <w:rPr>
          <w:rFonts w:ascii="宋体" w:cs="Times New Roman"/>
          <w:b/>
          <w:color w:val="FF0000"/>
          <w:sz w:val="28"/>
        </w:rPr>
        <w:t>2019</w:t>
      </w:r>
      <w:r>
        <w:rPr>
          <w:rFonts w:ascii="宋体" w:cs="宋体"/>
          <w:b/>
          <w:color w:val="FF0000"/>
          <w:sz w:val="28"/>
        </w:rPr>
        <w:t>年重庆市中考历史试卷（</w:t>
      </w:r>
      <w:r>
        <w:rPr>
          <w:rFonts w:ascii="宋体" w:cs="Times New Roman"/>
          <w:b/>
          <w:color w:val="FF0000"/>
          <w:sz w:val="28"/>
        </w:rPr>
        <w:t>B</w:t>
      </w:r>
      <w:r>
        <w:rPr>
          <w:rFonts w:ascii="宋体" w:cs="宋体"/>
          <w:b/>
          <w:color w:val="FF0000"/>
          <w:sz w:val="28"/>
        </w:rPr>
        <w:t>卷）</w:t>
      </w:r>
    </w:p>
    <w:p w14:paraId="57897B4D">
      <w:pPr>
        <w:textAlignment w:val="center"/>
        <w:rPr>
          <w:rFonts w:ascii="宋体"/>
        </w:rPr>
      </w:pPr>
      <w:r>
        <w:rPr>
          <w:rFonts w:ascii="宋体" w:cs="黑体"/>
        </w:rPr>
        <w:t>一、选择题（本大题共</w:t>
      </w:r>
      <w:r>
        <w:rPr>
          <w:rFonts w:ascii="宋体" w:cs="Times New Roman"/>
          <w:b/>
        </w:rPr>
        <w:t>15</w:t>
      </w:r>
      <w:r>
        <w:rPr>
          <w:rFonts w:ascii="宋体" w:cs="黑体"/>
        </w:rPr>
        <w:t>小题，共</w:t>
      </w:r>
      <w:r>
        <w:rPr>
          <w:rFonts w:ascii="宋体" w:cs="Times New Roman"/>
          <w:b/>
        </w:rPr>
        <w:t>15.0</w:t>
      </w:r>
      <w:r>
        <w:rPr>
          <w:rFonts w:ascii="宋体" w:cs="黑体"/>
        </w:rPr>
        <w:t>分）</w:t>
      </w:r>
    </w:p>
    <w:p w14:paraId="793F3EFB">
      <w:pPr>
        <w:numPr>
          <w:ilvl w:val="0"/>
          <w:numId w:val="1"/>
        </w:numPr>
        <w:textAlignment w:val="center"/>
        <w:rPr>
          <w:rFonts w:ascii="宋体"/>
        </w:rPr>
      </w:pPr>
      <w:bookmarkStart w:id="0" w:name="topic_953b109f-a3c4-4085-b5bb-4ed0e0c4cd"/>
      <w:r>
        <w:rPr>
          <w:rFonts w:ascii="宋体" w:cs="宋体"/>
          <w:kern w:val="0"/>
          <w:szCs w:val="21"/>
        </w:rPr>
        <w:t>如图所示是纪念邮票《孔子周游列国》。孔子带着弟子周游各诸侯国，宣传他的主张和学说。他宣传的内容可能是（　　）</w:t>
      </w:r>
      <w:bookmarkEnd w:id="0"/>
    </w:p>
    <w:p w14:paraId="6D0F658E">
      <w:pPr>
        <w:tabs>
          <w:tab w:val="left" w:pos="4200"/>
        </w:tabs>
        <w:ind w:left="420"/>
        <w:textAlignment w:val="center"/>
        <w:rPr>
          <w:rFonts w:ascii="宋体"/>
        </w:rPr>
      </w:pPr>
      <w:r>
        <w:rPr>
          <w:rFonts w:ascii="宋体" w:cs="Times New Roman"/>
          <w:kern w:val="0"/>
          <w:szCs w:val="24"/>
        </w:rPr>
        <w:pict>
          <v:shape id="_x0000_s1036" o:spid="_x0000_s1036" o:spt="75" type="#_x0000_t75" style="position:absolute;left:0pt;margin-top:0pt;height:73.5pt;width:153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仁者爱人；以德治国</w:t>
      </w:r>
      <w:r>
        <w:rPr>
          <w:rFonts w:ascii="宋体"/>
        </w:rPr>
        <w:tab/>
      </w:r>
      <w:r>
        <w:rPr>
          <w:rFonts w:ascii="宋体" w:cs="Times New Roman"/>
          <w:kern w:val="0"/>
          <w:szCs w:val="24"/>
        </w:rPr>
        <w:t xml:space="preserve">B. </w:t>
      </w:r>
      <w:r>
        <w:rPr>
          <w:rFonts w:ascii="宋体" w:cs="宋体"/>
          <w:kern w:val="0"/>
          <w:szCs w:val="21"/>
        </w:rPr>
        <w:t>罢黜百家，独尊儒术</w:t>
      </w:r>
      <w:r>
        <w:rPr>
          <w:rFonts w:ascii="宋体"/>
        </w:rPr>
        <w:br w:type="textWrapping"/>
      </w:r>
      <w:r>
        <w:rPr>
          <w:rFonts w:ascii="宋体" w:cs="Times New Roman"/>
          <w:kern w:val="0"/>
          <w:szCs w:val="24"/>
        </w:rPr>
        <w:t xml:space="preserve">C. </w:t>
      </w:r>
      <w:r>
        <w:rPr>
          <w:rFonts w:ascii="宋体" w:cs="宋体"/>
          <w:kern w:val="0"/>
          <w:szCs w:val="21"/>
        </w:rPr>
        <w:t>以法治国，全面加强君权</w:t>
      </w:r>
      <w:r>
        <w:rPr>
          <w:rFonts w:ascii="宋体"/>
        </w:rPr>
        <w:tab/>
      </w:r>
      <w:r>
        <w:rPr>
          <w:rFonts w:ascii="宋体" w:cs="Times New Roman"/>
          <w:kern w:val="0"/>
          <w:szCs w:val="24"/>
        </w:rPr>
        <w:t xml:space="preserve">D. </w:t>
      </w:r>
      <w:r>
        <w:rPr>
          <w:rFonts w:ascii="宋体" w:cs="宋体"/>
          <w:kern w:val="0"/>
          <w:szCs w:val="21"/>
        </w:rPr>
        <w:t>民为贵，社稷次之，君为轻</w:t>
      </w:r>
    </w:p>
    <w:p w14:paraId="2F5154D9">
      <w:pPr>
        <w:numPr>
          <w:ilvl w:val="0"/>
          <w:numId w:val="1"/>
        </w:numPr>
        <w:textAlignment w:val="center"/>
        <w:rPr>
          <w:rFonts w:ascii="宋体"/>
        </w:rPr>
      </w:pPr>
      <w:bookmarkStart w:id="1" w:name="topic_8a45fdde-643b-4fac-9837-c301a35b89"/>
      <w:r>
        <w:rPr>
          <w:rFonts w:ascii="宋体" w:cs="宋体"/>
          <w:kern w:val="0"/>
          <w:szCs w:val="21"/>
        </w:rPr>
        <w:t>唐代有男女同服之俗，男女同样参加骑马、打球、饮酒、舞蹈等活动。唐代的女服还曾流行由波斯（今伊朗）传入的胡服。材料直接反映出唐代（　　）</w:t>
      </w:r>
      <w:bookmarkEnd w:id="1"/>
    </w:p>
    <w:p w14:paraId="723EF91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经济的繁荣</w:t>
      </w:r>
      <w:r>
        <w:rPr>
          <w:rFonts w:ascii="宋体"/>
        </w:rPr>
        <w:tab/>
      </w:r>
      <w:r>
        <w:rPr>
          <w:rFonts w:ascii="宋体" w:cs="Times New Roman"/>
          <w:kern w:val="0"/>
          <w:szCs w:val="24"/>
        </w:rPr>
        <w:t xml:space="preserve">B. </w:t>
      </w:r>
      <w:r>
        <w:rPr>
          <w:rFonts w:ascii="宋体" w:cs="宋体"/>
          <w:kern w:val="0"/>
          <w:szCs w:val="21"/>
        </w:rPr>
        <w:t>文学艺术的兴盛</w:t>
      </w:r>
      <w:r>
        <w:rPr>
          <w:rFonts w:ascii="宋体"/>
        </w:rPr>
        <w:br w:type="textWrapping"/>
      </w:r>
      <w:r>
        <w:rPr>
          <w:rFonts w:ascii="宋体" w:cs="Times New Roman"/>
          <w:kern w:val="0"/>
          <w:szCs w:val="24"/>
        </w:rPr>
        <w:t xml:space="preserve">C. </w:t>
      </w:r>
      <w:r>
        <w:rPr>
          <w:rFonts w:ascii="宋体" w:cs="宋体"/>
          <w:kern w:val="0"/>
          <w:szCs w:val="21"/>
        </w:rPr>
        <w:t>政治的清明</w:t>
      </w:r>
      <w:r>
        <w:rPr>
          <w:rFonts w:ascii="宋体"/>
        </w:rPr>
        <w:tab/>
      </w:r>
      <w:r>
        <w:rPr>
          <w:rFonts w:ascii="宋体" w:cs="Times New Roman"/>
          <w:kern w:val="0"/>
          <w:szCs w:val="24"/>
        </w:rPr>
        <w:t xml:space="preserve">D. </w:t>
      </w:r>
      <w:r>
        <w:rPr>
          <w:rFonts w:ascii="宋体" w:cs="宋体"/>
          <w:kern w:val="0"/>
          <w:szCs w:val="21"/>
        </w:rPr>
        <w:t>社会风气的开放</w:t>
      </w:r>
    </w:p>
    <w:p w14:paraId="04E2EAB6">
      <w:pPr>
        <w:numPr>
          <w:ilvl w:val="0"/>
          <w:numId w:val="1"/>
        </w:numPr>
        <w:textAlignment w:val="center"/>
        <w:rPr>
          <w:rFonts w:ascii="宋体"/>
        </w:rPr>
      </w:pPr>
      <w:bookmarkStart w:id="2" w:name="topic_379bddb7-b0c0-49e1-95fd-0ee4e39516"/>
      <w:r>
        <w:rPr>
          <w:rFonts w:ascii="宋体" w:cs="宋体"/>
          <w:kern w:val="0"/>
          <w:szCs w:val="21"/>
        </w:rPr>
        <w:t>古代巴渝地区独具特色的风土人情给诗人提供了丰富的创作灵感。曾担任忠州（今忠县）刺史，喜爱巴渝一带的民歌竹枝歌，并创作竹枝词的唐代大诗人是（　　）</w:t>
      </w:r>
      <w:bookmarkEnd w:id="2"/>
    </w:p>
    <w:p w14:paraId="2D34B0B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李白</w:t>
      </w:r>
      <w:r>
        <w:rPr>
          <w:rFonts w:ascii="宋体"/>
        </w:rPr>
        <w:tab/>
      </w:r>
      <w:r>
        <w:rPr>
          <w:rFonts w:ascii="宋体" w:cs="Times New Roman"/>
          <w:kern w:val="0"/>
          <w:szCs w:val="24"/>
        </w:rPr>
        <w:t xml:space="preserve">B. </w:t>
      </w:r>
      <w:r>
        <w:rPr>
          <w:rFonts w:ascii="宋体" w:cs="宋体"/>
          <w:kern w:val="0"/>
          <w:szCs w:val="21"/>
        </w:rPr>
        <w:t>杜甫</w:t>
      </w:r>
      <w:r>
        <w:rPr>
          <w:rFonts w:ascii="宋体"/>
        </w:rPr>
        <w:tab/>
      </w:r>
      <w:r>
        <w:rPr>
          <w:rFonts w:ascii="宋体" w:cs="Times New Roman"/>
          <w:kern w:val="0"/>
          <w:szCs w:val="24"/>
        </w:rPr>
        <w:t xml:space="preserve">C. </w:t>
      </w:r>
      <w:r>
        <w:rPr>
          <w:rFonts w:ascii="宋体" w:cs="宋体"/>
          <w:kern w:val="0"/>
          <w:szCs w:val="21"/>
        </w:rPr>
        <w:t>白居易</w:t>
      </w:r>
      <w:r>
        <w:rPr>
          <w:rFonts w:ascii="宋体"/>
        </w:rPr>
        <w:tab/>
      </w:r>
      <w:r>
        <w:rPr>
          <w:rFonts w:ascii="宋体" w:cs="Times New Roman"/>
          <w:kern w:val="0"/>
          <w:szCs w:val="24"/>
        </w:rPr>
        <w:t xml:space="preserve">D. </w:t>
      </w:r>
      <w:r>
        <w:rPr>
          <w:rFonts w:ascii="宋体" w:cs="宋体"/>
          <w:kern w:val="0"/>
          <w:szCs w:val="21"/>
        </w:rPr>
        <w:t>刘禹锡</w:t>
      </w:r>
    </w:p>
    <w:p w14:paraId="340B3FDE">
      <w:pPr>
        <w:numPr>
          <w:ilvl w:val="0"/>
          <w:numId w:val="1"/>
        </w:numPr>
        <w:textAlignment w:val="center"/>
        <w:rPr>
          <w:rFonts w:ascii="宋体"/>
        </w:rPr>
      </w:pPr>
      <w:bookmarkStart w:id="3" w:name="topic_3dc7d1c5-e29e-49ef-8b8f-f07f2555a7"/>
      <w:r>
        <w:rPr>
          <w:rFonts w:ascii="宋体" w:cs="Times New Roman"/>
          <w:kern w:val="0"/>
          <w:szCs w:val="24"/>
        </w:rPr>
        <w:pict>
          <v:shape id="_x0000_s1026" o:spid="_x0000_s1026" o:spt="75" type="#_x0000_t75" style="position:absolute;left:0pt;margin-top:0pt;height:89.25pt;width:62.25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1" o:title=""/>
            <o:lock v:ext="edit" aspectratio="t"/>
            <w10:wrap type="square" side="left"/>
          </v:shape>
        </w:pict>
      </w:r>
      <w:r>
        <w:rPr>
          <w:rFonts w:ascii="宋体" w:cs="宋体"/>
          <w:kern w:val="0"/>
          <w:szCs w:val="21"/>
        </w:rPr>
        <w:t>如图所示为现藏于河南博物院的杂剧陶俑。下列对杂剧的表述，正确的是（　　）</w:t>
      </w:r>
      <w:r>
        <w:rPr>
          <w:rFonts w:ascii="宋体" w:cs="宋体"/>
          <w:kern w:val="0"/>
          <w:szCs w:val="21"/>
        </w:rPr>
        <w:br w:type="textWrapping"/>
      </w:r>
      <w:r>
        <w:rPr>
          <w:rFonts w:ascii="宋体" w:cs="宋体"/>
          <w:kern w:val="0"/>
          <w:szCs w:val="21"/>
        </w:rPr>
        <w:t>①它是一门综合性艺术</w:t>
      </w:r>
      <w:r>
        <w:rPr>
          <w:rFonts w:ascii="宋体" w:cs="宋体"/>
          <w:kern w:val="0"/>
          <w:szCs w:val="21"/>
        </w:rPr>
        <w:br w:type="textWrapping"/>
      </w:r>
      <w:r>
        <w:rPr>
          <w:rFonts w:ascii="宋体" w:cs="宋体"/>
          <w:kern w:val="0"/>
          <w:szCs w:val="21"/>
        </w:rPr>
        <w:t>②它是元曲的组成部分之一</w:t>
      </w:r>
      <w:r>
        <w:rPr>
          <w:rFonts w:ascii="宋体" w:cs="宋体"/>
          <w:kern w:val="0"/>
          <w:szCs w:val="21"/>
        </w:rPr>
        <w:br w:type="textWrapping"/>
      </w:r>
      <w:r>
        <w:rPr>
          <w:rFonts w:ascii="宋体" w:cs="宋体"/>
          <w:kern w:val="0"/>
          <w:szCs w:val="21"/>
        </w:rPr>
        <w:t>③关汉卿是其杰出的作家代表</w:t>
      </w:r>
      <w:r>
        <w:rPr>
          <w:rFonts w:ascii="宋体" w:cs="宋体"/>
          <w:kern w:val="0"/>
          <w:szCs w:val="21"/>
        </w:rPr>
        <w:br w:type="textWrapping"/>
      </w:r>
      <w:r>
        <w:rPr>
          <w:rFonts w:ascii="宋体" w:cs="宋体"/>
          <w:kern w:val="0"/>
          <w:szCs w:val="21"/>
        </w:rPr>
        <w:t>④它兴起于清朝中后期</w:t>
      </w:r>
      <w:bookmarkEnd w:id="3"/>
      <w:r>
        <w:rPr>
          <w:rFonts w:ascii="宋体"/>
        </w:rPr>
        <w:br w:type="textWrapping"/>
      </w:r>
      <w:r>
        <w:rPr>
          <w:rFonts w:ascii="宋体"/>
        </w:rPr>
        <w:br w:type="textWrapping"/>
      </w:r>
    </w:p>
    <w:p w14:paraId="7D029B9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①②④</w:t>
      </w:r>
      <w:r>
        <w:rPr>
          <w:rFonts w:ascii="宋体"/>
        </w:rPr>
        <w:tab/>
      </w:r>
      <w:r>
        <w:rPr>
          <w:rFonts w:ascii="宋体" w:cs="Times New Roman"/>
          <w:kern w:val="0"/>
          <w:szCs w:val="24"/>
        </w:rPr>
        <w:t xml:space="preserve">C. </w:t>
      </w:r>
      <w:r>
        <w:rPr>
          <w:rFonts w:ascii="宋体" w:cs="宋体"/>
          <w:kern w:val="0"/>
          <w:szCs w:val="21"/>
        </w:rPr>
        <w:t>①③④</w:t>
      </w:r>
      <w:r>
        <w:rPr>
          <w:rFonts w:ascii="宋体"/>
        </w:rPr>
        <w:tab/>
      </w:r>
      <w:r>
        <w:rPr>
          <w:rFonts w:ascii="宋体" w:cs="Times New Roman"/>
          <w:kern w:val="0"/>
          <w:szCs w:val="24"/>
        </w:rPr>
        <w:t xml:space="preserve">D. </w:t>
      </w:r>
      <w:r>
        <w:rPr>
          <w:rFonts w:ascii="宋体" w:cs="宋体"/>
          <w:kern w:val="0"/>
          <w:szCs w:val="21"/>
        </w:rPr>
        <w:t>②③④</w:t>
      </w:r>
    </w:p>
    <w:p w14:paraId="0ADB0B09">
      <w:pPr>
        <w:numPr>
          <w:ilvl w:val="0"/>
          <w:numId w:val="1"/>
        </w:numPr>
        <w:textAlignment w:val="center"/>
        <w:rPr>
          <w:rFonts w:ascii="宋体"/>
        </w:rPr>
      </w:pPr>
      <w:bookmarkStart w:id="4" w:name="topic_477afb6a-5bfd-4589-9c9e-9d7503339e"/>
      <w:r>
        <w:rPr>
          <w:rFonts w:ascii="宋体" w:cs="宋体"/>
          <w:kern w:val="0"/>
          <w:szCs w:val="21"/>
        </w:rPr>
        <w:t>我国古代科学技术成就辉煌。下列科技著作与其作者的搭配，正确的是（　　）</w:t>
      </w:r>
      <w:bookmarkEnd w:id="4"/>
    </w:p>
    <w:p w14:paraId="48D2732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《齐民要术》</w:t>
      </w:r>
      <w:r>
        <w:rPr>
          <w:rFonts w:ascii="宋体" w:cs="Times New Roman"/>
          <w:kern w:val="0"/>
          <w:szCs w:val="21"/>
        </w:rPr>
        <w:t>--</w:t>
      </w:r>
      <w:r>
        <w:rPr>
          <w:rFonts w:ascii="宋体" w:cs="宋体"/>
          <w:kern w:val="0"/>
          <w:szCs w:val="21"/>
        </w:rPr>
        <w:t>李时珍</w:t>
      </w:r>
      <w:r>
        <w:rPr>
          <w:rFonts w:ascii="宋体"/>
        </w:rPr>
        <w:tab/>
      </w:r>
      <w:r>
        <w:rPr>
          <w:rFonts w:ascii="宋体" w:cs="Times New Roman"/>
          <w:kern w:val="0"/>
          <w:szCs w:val="24"/>
        </w:rPr>
        <w:t xml:space="preserve">B. </w:t>
      </w:r>
      <w:r>
        <w:rPr>
          <w:rFonts w:ascii="宋体" w:cs="宋体"/>
          <w:kern w:val="0"/>
          <w:szCs w:val="21"/>
        </w:rPr>
        <w:t>《天工开物》</w:t>
      </w:r>
      <w:r>
        <w:rPr>
          <w:rFonts w:ascii="宋体" w:cs="Times New Roman"/>
          <w:kern w:val="0"/>
          <w:szCs w:val="21"/>
        </w:rPr>
        <w:t>--</w:t>
      </w:r>
      <w:r>
        <w:rPr>
          <w:rFonts w:ascii="宋体" w:cs="宋体"/>
          <w:kern w:val="0"/>
          <w:szCs w:val="21"/>
        </w:rPr>
        <w:t>贾思勰</w:t>
      </w:r>
      <w:r>
        <w:rPr>
          <w:rFonts w:ascii="宋体"/>
        </w:rPr>
        <w:br w:type="textWrapping"/>
      </w:r>
      <w:r>
        <w:rPr>
          <w:rFonts w:ascii="宋体" w:cs="Times New Roman"/>
          <w:kern w:val="0"/>
          <w:szCs w:val="24"/>
        </w:rPr>
        <w:t xml:space="preserve">C. </w:t>
      </w:r>
      <w:r>
        <w:rPr>
          <w:rFonts w:ascii="宋体" w:cs="宋体"/>
          <w:kern w:val="0"/>
          <w:szCs w:val="21"/>
        </w:rPr>
        <w:t>《本草纲目》</w:t>
      </w:r>
      <w:r>
        <w:rPr>
          <w:rFonts w:ascii="宋体" w:cs="Times New Roman"/>
          <w:kern w:val="0"/>
          <w:szCs w:val="21"/>
        </w:rPr>
        <w:t>--</w:t>
      </w:r>
      <w:r>
        <w:rPr>
          <w:rFonts w:ascii="宋体" w:cs="宋体"/>
          <w:kern w:val="0"/>
          <w:szCs w:val="21"/>
        </w:rPr>
        <w:t>宋应星</w:t>
      </w:r>
      <w:r>
        <w:rPr>
          <w:rFonts w:ascii="宋体"/>
        </w:rPr>
        <w:tab/>
      </w:r>
      <w:r>
        <w:rPr>
          <w:rFonts w:ascii="宋体" w:cs="Times New Roman"/>
          <w:kern w:val="0"/>
          <w:szCs w:val="24"/>
        </w:rPr>
        <w:t xml:space="preserve">D. </w:t>
      </w:r>
      <w:r>
        <w:rPr>
          <w:rFonts w:ascii="宋体" w:cs="宋体"/>
          <w:kern w:val="0"/>
          <w:szCs w:val="21"/>
        </w:rPr>
        <w:t>《农政全书》</w:t>
      </w:r>
      <w:r>
        <w:rPr>
          <w:rFonts w:ascii="宋体" w:cs="Times New Roman"/>
          <w:kern w:val="0"/>
          <w:szCs w:val="21"/>
        </w:rPr>
        <w:t>--</w:t>
      </w:r>
      <w:r>
        <w:rPr>
          <w:rFonts w:ascii="宋体" w:cs="宋体"/>
          <w:kern w:val="0"/>
          <w:szCs w:val="21"/>
        </w:rPr>
        <w:t>徐光启</w:t>
      </w:r>
    </w:p>
    <w:p w14:paraId="10D52EB4">
      <w:pPr>
        <w:numPr>
          <w:ilvl w:val="0"/>
          <w:numId w:val="1"/>
        </w:numPr>
        <w:textAlignment w:val="center"/>
        <w:rPr>
          <w:rFonts w:ascii="宋体"/>
        </w:rPr>
      </w:pPr>
      <w:bookmarkStart w:id="5" w:name="topic_21fd7524-4727-43ae-b1ce-8dcfde81c3"/>
      <w:r>
        <w:rPr>
          <w:rFonts w:ascii="宋体" w:cs="宋体"/>
          <w:kern w:val="0"/>
          <w:szCs w:val="21"/>
        </w:rPr>
        <w:t>下列我国古代重要的文化成果中，诞生在清代重庆地区的是（　　）</w:t>
      </w:r>
      <w:bookmarkEnd w:id="5"/>
    </w:p>
    <w:p w14:paraId="2495AEE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忠县的无铭阙和丁房阙</w:t>
      </w:r>
      <w:r>
        <w:rPr>
          <w:rFonts w:ascii="宋体"/>
        </w:rPr>
        <w:tab/>
      </w:r>
      <w:r>
        <w:rPr>
          <w:rFonts w:ascii="宋体" w:cs="Times New Roman"/>
          <w:kern w:val="0"/>
          <w:szCs w:val="24"/>
        </w:rPr>
        <w:t xml:space="preserve">B. </w:t>
      </w:r>
      <w:r>
        <w:rPr>
          <w:rFonts w:ascii="宋体" w:cs="宋体"/>
          <w:kern w:val="0"/>
          <w:szCs w:val="21"/>
        </w:rPr>
        <w:t>大足的宝顶山石刻</w:t>
      </w:r>
      <w:r>
        <w:rPr>
          <w:rFonts w:ascii="宋体"/>
        </w:rPr>
        <w:br w:type="textWrapping"/>
      </w:r>
      <w:r>
        <w:rPr>
          <w:rFonts w:ascii="宋体" w:cs="Times New Roman"/>
          <w:kern w:val="0"/>
          <w:szCs w:val="24"/>
        </w:rPr>
        <w:t xml:space="preserve">C. </w:t>
      </w:r>
      <w:r>
        <w:rPr>
          <w:rFonts w:ascii="宋体" w:cs="宋体"/>
          <w:kern w:val="0"/>
          <w:szCs w:val="21"/>
        </w:rPr>
        <w:t>王尔鉴编修的《巴县志》</w:t>
      </w:r>
      <w:r>
        <w:rPr>
          <w:rFonts w:ascii="宋体"/>
        </w:rPr>
        <w:tab/>
      </w:r>
      <w:r>
        <w:rPr>
          <w:rFonts w:ascii="宋体" w:cs="Times New Roman"/>
          <w:kern w:val="0"/>
          <w:szCs w:val="24"/>
        </w:rPr>
        <w:t xml:space="preserve">D. </w:t>
      </w:r>
      <w:r>
        <w:rPr>
          <w:rFonts w:ascii="宋体" w:cs="宋体"/>
          <w:kern w:val="0"/>
          <w:szCs w:val="21"/>
        </w:rPr>
        <w:t>程颐的《伊川易传》</w:t>
      </w:r>
    </w:p>
    <w:p w14:paraId="17571623">
      <w:pPr>
        <w:numPr>
          <w:ilvl w:val="0"/>
          <w:numId w:val="1"/>
        </w:numPr>
        <w:textAlignment w:val="center"/>
        <w:rPr>
          <w:rFonts w:ascii="宋体"/>
        </w:rPr>
      </w:pPr>
      <w:bookmarkStart w:id="6" w:name="topic_9d371b03-7244-4ecc-975b-1355991073"/>
      <w:r>
        <w:rPr>
          <w:rFonts w:ascii="宋体" w:cs="Times New Roman"/>
          <w:kern w:val="0"/>
          <w:szCs w:val="21"/>
        </w:rPr>
        <w:t>1928</w:t>
      </w:r>
      <w:r>
        <w:rPr>
          <w:rFonts w:ascii="宋体" w:cs="宋体"/>
          <w:kern w:val="0"/>
          <w:szCs w:val="21"/>
        </w:rPr>
        <w:t>年，毛泽东总结道：“我们闹革命，光是跑来跑去是不行的，一定要有一个家，不然就很困难。有了这个家，就可以作为同敌人进行革命斗争的根据地。”中国共产党创建的第一个“家”是（　　）</w:t>
      </w:r>
      <w:bookmarkEnd w:id="6"/>
    </w:p>
    <w:p w14:paraId="3073125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井冈山革命根据地</w:t>
      </w:r>
      <w:r>
        <w:rPr>
          <w:rFonts w:ascii="宋体"/>
        </w:rPr>
        <w:tab/>
      </w:r>
      <w:r>
        <w:rPr>
          <w:rFonts w:ascii="宋体" w:cs="Times New Roman"/>
          <w:kern w:val="0"/>
          <w:szCs w:val="24"/>
        </w:rPr>
        <w:t xml:space="preserve">B. </w:t>
      </w:r>
      <w:r>
        <w:rPr>
          <w:rFonts w:ascii="宋体" w:cs="宋体"/>
          <w:kern w:val="0"/>
          <w:szCs w:val="21"/>
        </w:rPr>
        <w:t>鄂豫皖革命根据地</w:t>
      </w:r>
      <w:r>
        <w:rPr>
          <w:rFonts w:ascii="宋体"/>
        </w:rPr>
        <w:br w:type="textWrapping"/>
      </w:r>
      <w:r>
        <w:rPr>
          <w:rFonts w:ascii="宋体" w:cs="Times New Roman"/>
          <w:kern w:val="0"/>
          <w:szCs w:val="24"/>
        </w:rPr>
        <w:t xml:space="preserve">C. </w:t>
      </w:r>
      <w:r>
        <w:rPr>
          <w:rFonts w:ascii="宋体" w:cs="宋体"/>
          <w:kern w:val="0"/>
          <w:szCs w:val="21"/>
        </w:rPr>
        <w:t>中央革命根据地</w:t>
      </w:r>
      <w:r>
        <w:rPr>
          <w:rFonts w:ascii="宋体"/>
        </w:rPr>
        <w:tab/>
      </w:r>
      <w:r>
        <w:rPr>
          <w:rFonts w:ascii="宋体" w:cs="Times New Roman"/>
          <w:kern w:val="0"/>
          <w:szCs w:val="24"/>
        </w:rPr>
        <w:t xml:space="preserve">D. </w:t>
      </w:r>
      <w:r>
        <w:rPr>
          <w:rFonts w:ascii="宋体" w:cs="宋体"/>
          <w:kern w:val="0"/>
          <w:szCs w:val="21"/>
        </w:rPr>
        <w:t>湘鄂赣革命根据地</w:t>
      </w:r>
    </w:p>
    <w:p w14:paraId="6E7A0F94">
      <w:pPr>
        <w:numPr>
          <w:ilvl w:val="0"/>
          <w:numId w:val="1"/>
        </w:numPr>
        <w:textAlignment w:val="center"/>
        <w:rPr>
          <w:rFonts w:ascii="宋体"/>
        </w:rPr>
      </w:pPr>
      <w:bookmarkStart w:id="7" w:name="topic_6ea17e8f-a2bf-4d8a-96ee-979d88a6be"/>
      <w:r>
        <w:rPr>
          <w:rFonts w:ascii="宋体" w:cs="宋体"/>
          <w:kern w:val="0"/>
          <w:szCs w:val="21"/>
        </w:rPr>
        <w:t>抗战期间，漫画家们以笔为武器，投入到抗战的洪流中。从图</w:t>
      </w:r>
      <w:r>
        <w:rPr>
          <w:rFonts w:ascii="宋体" w:cs="Times New Roman"/>
          <w:kern w:val="0"/>
          <w:szCs w:val="21"/>
        </w:rPr>
        <w:t>1</w:t>
      </w:r>
      <w:r>
        <w:rPr>
          <w:rFonts w:ascii="宋体" w:cs="宋体"/>
          <w:kern w:val="0"/>
          <w:szCs w:val="21"/>
        </w:rPr>
        <w:t>到图</w:t>
      </w:r>
      <w:r>
        <w:rPr>
          <w:rFonts w:ascii="宋体" w:cs="Times New Roman"/>
          <w:kern w:val="0"/>
          <w:szCs w:val="21"/>
        </w:rPr>
        <w:t>2</w:t>
      </w:r>
      <w:r>
        <w:rPr>
          <w:rFonts w:ascii="宋体" w:cs="宋体"/>
          <w:kern w:val="0"/>
          <w:szCs w:val="21"/>
        </w:rPr>
        <w:t>的漫画，中国的形象由桑叶变为雄鸡，寓意着中日较量的形势朝有利于中国方面发展。促成这一形势变化的外部因素是（　　）</w:t>
      </w:r>
      <w:r>
        <w:rPr>
          <w:rFonts w:ascii="宋体" w:cs="宋体"/>
          <w:kern w:val="0"/>
          <w:szCs w:val="21"/>
        </w:rPr>
        <w:br w:type="textWrapping"/>
      </w:r>
      <w:bookmarkEnd w:id="7"/>
    </w:p>
    <w:p w14:paraId="3860D610">
      <w:pPr>
        <w:tabs>
          <w:tab w:val="left" w:pos="4200"/>
        </w:tabs>
        <w:ind w:left="420"/>
        <w:textAlignment w:val="center"/>
        <w:rPr>
          <w:rFonts w:ascii="宋体"/>
        </w:rPr>
      </w:pPr>
      <w:r>
        <w:rPr>
          <w:rFonts w:ascii="宋体" w:cs="Times New Roman"/>
          <w:kern w:val="0"/>
          <w:szCs w:val="24"/>
        </w:rPr>
        <w:pict>
          <v:shape id="_x0000_s1027" o:spid="_x0000_s1027" o:spt="75" type="#_x0000_t75" style="position:absolute;left:0pt;margin-top:0pt;height:186pt;width:490.5pt;mso-position-horizontal:center;mso-wrap-distance-bottom:0pt;mso-wrap-distance-top:0pt;z-index:251661312;mso-width-relative:page;mso-height-relative:page;" filled="f" o:preferrelative="t" stroked="f" coordsize="21600,21600">
            <v:path/>
            <v:fill on="f" focussize="0,0"/>
            <v:stroke on="f" joinstyle="miter"/>
            <v:imagedata r:id="rId12" o:title=""/>
            <o:lock v:ext="edit" aspectratio="t"/>
            <w10:wrap type="topAndBottom"/>
          </v:shape>
        </w:pict>
      </w:r>
      <w:r>
        <w:rPr>
          <w:rFonts w:ascii="宋体" w:cs="Times New Roman"/>
          <w:kern w:val="0"/>
          <w:szCs w:val="24"/>
        </w:rPr>
        <w:t xml:space="preserve">A. </w:t>
      </w:r>
      <w:r>
        <w:rPr>
          <w:rFonts w:ascii="宋体" w:cs="宋体"/>
          <w:kern w:val="0"/>
          <w:szCs w:val="21"/>
        </w:rPr>
        <w:t>全国抗战进入到相持阶段</w:t>
      </w:r>
      <w:r>
        <w:rPr>
          <w:rFonts w:ascii="宋体"/>
        </w:rPr>
        <w:tab/>
      </w:r>
      <w:r>
        <w:rPr>
          <w:rFonts w:ascii="宋体" w:cs="Times New Roman"/>
          <w:kern w:val="0"/>
          <w:szCs w:val="24"/>
        </w:rPr>
        <w:t xml:space="preserve">B. </w:t>
      </w:r>
      <w:r>
        <w:rPr>
          <w:rFonts w:ascii="宋体" w:cs="宋体"/>
          <w:kern w:val="0"/>
          <w:szCs w:val="21"/>
        </w:rPr>
        <w:t>国民政府迁都重庆，继续抗战</w:t>
      </w:r>
      <w:r>
        <w:rPr>
          <w:rFonts w:ascii="宋体"/>
        </w:rPr>
        <w:br w:type="textWrapping"/>
      </w:r>
      <w:r>
        <w:rPr>
          <w:rFonts w:ascii="宋体" w:cs="Times New Roman"/>
          <w:kern w:val="0"/>
          <w:szCs w:val="24"/>
        </w:rPr>
        <w:t xml:space="preserve">C. </w:t>
      </w:r>
      <w:r>
        <w:rPr>
          <w:rFonts w:ascii="宋体" w:cs="宋体"/>
          <w:kern w:val="0"/>
          <w:szCs w:val="21"/>
        </w:rPr>
        <w:t>中国共产党开辟敌后战场</w:t>
      </w:r>
      <w:r>
        <w:rPr>
          <w:rFonts w:ascii="宋体"/>
        </w:rPr>
        <w:tab/>
      </w:r>
      <w:r>
        <w:rPr>
          <w:rFonts w:ascii="宋体" w:cs="Times New Roman"/>
          <w:kern w:val="0"/>
          <w:szCs w:val="24"/>
        </w:rPr>
        <w:t xml:space="preserve">D. </w:t>
      </w:r>
      <w:r>
        <w:rPr>
          <w:rFonts w:ascii="宋体" w:cs="宋体"/>
          <w:kern w:val="0"/>
          <w:szCs w:val="21"/>
        </w:rPr>
        <w:t>世界反法西斯国家逐步走向联合</w:t>
      </w:r>
    </w:p>
    <w:p w14:paraId="5FC1171C">
      <w:pPr>
        <w:numPr>
          <w:ilvl w:val="0"/>
          <w:numId w:val="1"/>
        </w:numPr>
        <w:textAlignment w:val="center"/>
        <w:rPr>
          <w:rFonts w:ascii="宋体"/>
        </w:rPr>
      </w:pPr>
      <w:bookmarkStart w:id="8" w:name="topic_013b5b37-4d61-4d6b-aa20-069cef876b"/>
      <w:r>
        <w:rPr>
          <w:rFonts w:ascii="宋体" w:cs="Times New Roman"/>
          <w:kern w:val="0"/>
          <w:szCs w:val="24"/>
        </w:rPr>
        <w:pict>
          <v:shape id="_x0000_s1028" o:spid="_x0000_s1028" o:spt="75" type="#_x0000_t75" style="position:absolute;left:0pt;margin-top:0pt;height:99.75pt;width:69pt;mso-position-horizontal:right;mso-position-vertical-relative:line;mso-wrap-distance-bottom:0pt;mso-wrap-distance-left:9pt;mso-wrap-distance-right:9pt;mso-wrap-distance-top:0pt;z-index:251662336;mso-width-relative:page;mso-height-relative:page;" filled="f" o:preferrelative="t" stroked="f" coordsize="21600,21600" o:allowoverlap="f">
            <v:path/>
            <v:fill on="f" focussize="0,0"/>
            <v:stroke on="f" joinstyle="miter"/>
            <v:imagedata r:id="rId13" o:title=""/>
            <o:lock v:ext="edit" aspectratio="t"/>
            <w10:wrap type="square" side="left"/>
          </v:shape>
        </w:pict>
      </w:r>
      <w:r>
        <w:rPr>
          <w:rFonts w:ascii="宋体" w:cs="Times New Roman"/>
          <w:kern w:val="0"/>
          <w:szCs w:val="21"/>
        </w:rPr>
        <w:t>1944</w:t>
      </w:r>
      <w:r>
        <w:rPr>
          <w:rFonts w:ascii="宋体" w:cs="宋体"/>
          <w:kern w:val="0"/>
          <w:szCs w:val="21"/>
        </w:rPr>
        <w:t>年，中国民主同盟在重庆成立，它为抗日战争的胜利和推翻国民党政权做出了重要贡献。如图所示人物是民盟成立时的主席，后来担任中华人民共和国中央人民政府副主席。他是（　　）</w:t>
      </w:r>
      <w:bookmarkEnd w:id="8"/>
    </w:p>
    <w:p w14:paraId="1F47D041">
      <w:pPr>
        <w:ind w:left="420"/>
        <w:textAlignment w:val="center"/>
        <w:rPr>
          <w:rFonts w:ascii="宋体"/>
        </w:rPr>
      </w:pPr>
      <w:r>
        <w:rPr>
          <w:rFonts w:ascii="宋体" w:cs="Times New Roman"/>
          <w:kern w:val="0"/>
          <w:szCs w:val="24"/>
        </w:rPr>
        <w:t xml:space="preserve">A. </w:t>
      </w:r>
      <w:r>
        <w:rPr>
          <w:rFonts w:ascii="宋体" w:cs="宋体"/>
          <w:kern w:val="0"/>
          <w:szCs w:val="21"/>
        </w:rPr>
        <w:t>张澜</w:t>
      </w:r>
      <w:r>
        <w:rPr>
          <w:rFonts w:ascii="宋体"/>
        </w:rPr>
        <w:br w:type="textWrapping"/>
      </w:r>
      <w:r>
        <w:rPr>
          <w:rFonts w:ascii="宋体" w:cs="Times New Roman"/>
          <w:kern w:val="0"/>
          <w:szCs w:val="24"/>
        </w:rPr>
        <w:t xml:space="preserve">B. </w:t>
      </w:r>
      <w:r>
        <w:rPr>
          <w:rFonts w:ascii="宋体" w:cs="宋体"/>
          <w:kern w:val="0"/>
          <w:szCs w:val="21"/>
        </w:rPr>
        <w:t>沈钧儒</w:t>
      </w:r>
      <w:r>
        <w:rPr>
          <w:rFonts w:ascii="宋体"/>
        </w:rPr>
        <w:br w:type="textWrapping"/>
      </w:r>
      <w:r>
        <w:rPr>
          <w:rFonts w:ascii="宋体" w:cs="Times New Roman"/>
          <w:kern w:val="0"/>
          <w:szCs w:val="24"/>
        </w:rPr>
        <w:t xml:space="preserve">C. </w:t>
      </w:r>
      <w:r>
        <w:rPr>
          <w:rFonts w:ascii="宋体" w:cs="宋体"/>
          <w:kern w:val="0"/>
          <w:szCs w:val="21"/>
        </w:rPr>
        <w:t>李济深</w:t>
      </w:r>
      <w:r>
        <w:rPr>
          <w:rFonts w:ascii="宋体"/>
        </w:rPr>
        <w:br w:type="textWrapping"/>
      </w:r>
      <w:r>
        <w:rPr>
          <w:rFonts w:ascii="宋体" w:cs="Times New Roman"/>
          <w:kern w:val="0"/>
          <w:szCs w:val="24"/>
        </w:rPr>
        <w:t xml:space="preserve">D. </w:t>
      </w:r>
      <w:r>
        <w:rPr>
          <w:rFonts w:ascii="宋体" w:cs="宋体"/>
          <w:kern w:val="0"/>
          <w:szCs w:val="21"/>
        </w:rPr>
        <w:t>黄炎培</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60C1CDB3">
        <w:tblPrEx>
          <w:tblCellMar>
            <w:top w:w="0" w:type="dxa"/>
            <w:left w:w="0" w:type="dxa"/>
            <w:bottom w:w="0" w:type="dxa"/>
            <w:right w:w="0" w:type="dxa"/>
          </w:tblCellMar>
        </w:tblPrEx>
        <w:trPr>
          <w:trHeight w:val="20" w:hRule="exact"/>
        </w:trPr>
        <w:tc>
          <w:tcPr>
            <w:tcW w:w="7912" w:type="dxa"/>
          </w:tcPr>
          <w:p w14:paraId="7280B8D4">
            <w:pPr>
              <w:ind w:left="420"/>
              <w:textAlignment w:val="center"/>
              <w:rPr>
                <w:rFonts w:ascii="宋体"/>
              </w:rPr>
            </w:pPr>
          </w:p>
        </w:tc>
      </w:tr>
    </w:tbl>
    <w:p w14:paraId="7642A013">
      <w:pPr>
        <w:numPr>
          <w:ilvl w:val="0"/>
          <w:numId w:val="1"/>
        </w:numPr>
        <w:textAlignment w:val="center"/>
        <w:rPr>
          <w:rFonts w:ascii="宋体"/>
        </w:rPr>
      </w:pPr>
      <w:bookmarkStart w:id="9" w:name="topic_1006d6a4-9056-4c06-b051-e1c3f2daaf"/>
      <w:r>
        <w:rPr>
          <w:rFonts w:ascii="宋体" w:cs="宋体"/>
          <w:kern w:val="0"/>
          <w:szCs w:val="21"/>
        </w:rPr>
        <w:t>抗战胜利后，川东地下党组织领导重庆和川东人民进行了一系列艰苦斗争。其中不包括（　　）</w:t>
      </w:r>
      <w:bookmarkEnd w:id="9"/>
    </w:p>
    <w:p w14:paraId="6A69A37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秘密印发《挺进报》</w:t>
      </w:r>
      <w:r>
        <w:rPr>
          <w:rFonts w:ascii="宋体"/>
        </w:rPr>
        <w:tab/>
      </w:r>
      <w:r>
        <w:rPr>
          <w:rFonts w:ascii="宋体" w:cs="Times New Roman"/>
          <w:kern w:val="0"/>
          <w:szCs w:val="24"/>
        </w:rPr>
        <w:t xml:space="preserve">B. </w:t>
      </w:r>
      <w:r>
        <w:rPr>
          <w:rFonts w:ascii="宋体" w:cs="宋体"/>
          <w:kern w:val="0"/>
          <w:szCs w:val="21"/>
        </w:rPr>
        <w:t>发行《新华日报》</w:t>
      </w:r>
      <w:r>
        <w:rPr>
          <w:rFonts w:ascii="宋体"/>
        </w:rPr>
        <w:br w:type="textWrapping"/>
      </w:r>
      <w:r>
        <w:rPr>
          <w:rFonts w:ascii="宋体" w:cs="Times New Roman"/>
          <w:kern w:val="0"/>
          <w:szCs w:val="24"/>
        </w:rPr>
        <w:t xml:space="preserve">C. </w:t>
      </w:r>
      <w:r>
        <w:rPr>
          <w:rFonts w:ascii="宋体" w:cs="宋体"/>
          <w:kern w:val="0"/>
          <w:szCs w:val="21"/>
        </w:rPr>
        <w:t>领导华蓥山起义</w:t>
      </w:r>
      <w:r>
        <w:rPr>
          <w:rFonts w:ascii="宋体"/>
        </w:rPr>
        <w:tab/>
      </w:r>
      <w:r>
        <w:rPr>
          <w:rFonts w:ascii="宋体" w:cs="Times New Roman"/>
          <w:kern w:val="0"/>
          <w:szCs w:val="24"/>
        </w:rPr>
        <w:t xml:space="preserve">D. </w:t>
      </w:r>
      <w:r>
        <w:rPr>
          <w:rFonts w:ascii="宋体" w:cs="宋体"/>
          <w:kern w:val="0"/>
          <w:szCs w:val="21"/>
        </w:rPr>
        <w:t>开展护厂斗争</w:t>
      </w:r>
    </w:p>
    <w:p w14:paraId="48692C56">
      <w:pPr>
        <w:numPr>
          <w:ilvl w:val="0"/>
          <w:numId w:val="1"/>
        </w:numPr>
        <w:textAlignment w:val="center"/>
        <w:rPr>
          <w:rFonts w:ascii="宋体"/>
        </w:rPr>
      </w:pPr>
      <w:bookmarkStart w:id="10" w:name="topic_7145fcc1-c08f-4d9c-b0d2-63e185bb5e"/>
      <w:r>
        <w:rPr>
          <w:rFonts w:ascii="宋体" w:cs="Times New Roman"/>
          <w:kern w:val="0"/>
          <w:szCs w:val="21"/>
        </w:rPr>
        <w:t>1950</w:t>
      </w:r>
      <w:r>
        <w:rPr>
          <w:rFonts w:ascii="宋体" w:cs="宋体"/>
          <w:kern w:val="0"/>
          <w:szCs w:val="21"/>
        </w:rPr>
        <w:t>年</w:t>
      </w:r>
      <w:r>
        <w:rPr>
          <w:rFonts w:ascii="宋体" w:cs="Times New Roman"/>
          <w:kern w:val="0"/>
          <w:szCs w:val="21"/>
        </w:rPr>
        <w:t>6</w:t>
      </w:r>
      <w:r>
        <w:rPr>
          <w:rFonts w:ascii="宋体" w:cs="宋体"/>
          <w:kern w:val="0"/>
          <w:szCs w:val="21"/>
        </w:rPr>
        <w:t>月，新中国在新解放区进行土地改革，废除封建地主土地所有制，实行农民土地所有制。到</w:t>
      </w:r>
      <w:r>
        <w:rPr>
          <w:rFonts w:ascii="宋体" w:cs="Times New Roman"/>
          <w:kern w:val="0"/>
          <w:szCs w:val="21"/>
        </w:rPr>
        <w:t>1952</w:t>
      </w:r>
      <w:r>
        <w:rPr>
          <w:rFonts w:ascii="宋体" w:cs="宋体"/>
          <w:kern w:val="0"/>
          <w:szCs w:val="21"/>
        </w:rPr>
        <w:t>年底土改完成时，全国粮食总产量由</w:t>
      </w:r>
      <w:r>
        <w:rPr>
          <w:rFonts w:ascii="宋体" w:cs="Times New Roman"/>
          <w:kern w:val="0"/>
          <w:szCs w:val="21"/>
        </w:rPr>
        <w:t>1950</w:t>
      </w:r>
      <w:r>
        <w:rPr>
          <w:rFonts w:ascii="宋体" w:cs="宋体"/>
          <w:kern w:val="0"/>
          <w:szCs w:val="21"/>
        </w:rPr>
        <w:t>年的</w:t>
      </w:r>
      <w:r>
        <w:rPr>
          <w:rFonts w:ascii="宋体" w:cs="Times New Roman"/>
          <w:kern w:val="0"/>
          <w:szCs w:val="21"/>
        </w:rPr>
        <w:t>1.32</w:t>
      </w:r>
      <w:r>
        <w:rPr>
          <w:rFonts w:ascii="宋体" w:cs="宋体"/>
          <w:kern w:val="0"/>
          <w:szCs w:val="21"/>
        </w:rPr>
        <w:t>亿吨增长为</w:t>
      </w:r>
      <w:r>
        <w:rPr>
          <w:rFonts w:ascii="宋体" w:cs="Times New Roman"/>
          <w:kern w:val="0"/>
          <w:szCs w:val="21"/>
        </w:rPr>
        <w:t>1.63</w:t>
      </w:r>
      <w:r>
        <w:rPr>
          <w:rFonts w:ascii="宋体" w:cs="宋体"/>
          <w:kern w:val="0"/>
          <w:szCs w:val="21"/>
        </w:rPr>
        <w:t>亿吨，人均粮食由</w:t>
      </w:r>
      <w:r>
        <w:rPr>
          <w:rFonts w:ascii="宋体" w:cs="Times New Roman"/>
          <w:kern w:val="0"/>
          <w:szCs w:val="21"/>
        </w:rPr>
        <w:t>1950</w:t>
      </w:r>
      <w:r>
        <w:rPr>
          <w:rFonts w:ascii="宋体" w:cs="宋体"/>
          <w:kern w:val="0"/>
          <w:szCs w:val="21"/>
        </w:rPr>
        <w:t>年的</w:t>
      </w:r>
      <w:r>
        <w:rPr>
          <w:rFonts w:ascii="宋体" w:cs="Times New Roman"/>
          <w:kern w:val="0"/>
          <w:szCs w:val="21"/>
        </w:rPr>
        <w:t>239.4</w:t>
      </w:r>
      <w:r>
        <w:rPr>
          <w:rFonts w:ascii="宋体" w:cs="宋体"/>
          <w:kern w:val="0"/>
          <w:szCs w:val="21"/>
        </w:rPr>
        <w:t>公斤增长为</w:t>
      </w:r>
      <w:r>
        <w:rPr>
          <w:rFonts w:ascii="宋体" w:cs="Times New Roman"/>
          <w:kern w:val="0"/>
          <w:szCs w:val="21"/>
        </w:rPr>
        <w:t>285.2</w:t>
      </w:r>
      <w:r>
        <w:rPr>
          <w:rFonts w:ascii="宋体" w:cs="宋体"/>
          <w:kern w:val="0"/>
          <w:szCs w:val="21"/>
        </w:rPr>
        <w:t>公斤。这从本质上反映出（　　）</w:t>
      </w:r>
      <w:bookmarkEnd w:id="10"/>
    </w:p>
    <w:p w14:paraId="5044CAA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新中国成为一个独立自主的国家</w:t>
      </w:r>
      <w:r>
        <w:rPr>
          <w:rFonts w:ascii="宋体"/>
        </w:rPr>
        <w:tab/>
      </w:r>
      <w:r>
        <w:rPr>
          <w:rFonts w:ascii="宋体" w:cs="Times New Roman"/>
          <w:kern w:val="0"/>
          <w:szCs w:val="24"/>
        </w:rPr>
        <w:t xml:space="preserve">B. </w:t>
      </w:r>
      <w:r>
        <w:rPr>
          <w:rFonts w:ascii="宋体" w:cs="宋体"/>
          <w:kern w:val="0"/>
          <w:szCs w:val="21"/>
        </w:rPr>
        <w:t>生产关系的变革对生产力的推动</w:t>
      </w:r>
      <w:r>
        <w:rPr>
          <w:rFonts w:ascii="宋体"/>
        </w:rPr>
        <w:br w:type="textWrapping"/>
      </w:r>
      <w:r>
        <w:rPr>
          <w:rFonts w:ascii="宋体" w:cs="Times New Roman"/>
          <w:kern w:val="0"/>
          <w:szCs w:val="24"/>
        </w:rPr>
        <w:t xml:space="preserve">C. </w:t>
      </w:r>
      <w:r>
        <w:rPr>
          <w:rFonts w:ascii="宋体" w:cs="宋体"/>
          <w:kern w:val="0"/>
          <w:szCs w:val="21"/>
        </w:rPr>
        <w:t>土地改革促进了国家工业化建设</w:t>
      </w:r>
      <w:r>
        <w:rPr>
          <w:rFonts w:ascii="宋体"/>
        </w:rPr>
        <w:tab/>
      </w:r>
      <w:r>
        <w:rPr>
          <w:rFonts w:ascii="宋体" w:cs="Times New Roman"/>
          <w:kern w:val="0"/>
          <w:szCs w:val="24"/>
        </w:rPr>
        <w:t xml:space="preserve">D. </w:t>
      </w:r>
      <w:r>
        <w:rPr>
          <w:rFonts w:ascii="宋体" w:cs="宋体"/>
          <w:kern w:val="0"/>
          <w:szCs w:val="21"/>
        </w:rPr>
        <w:t>生产的发展推动了新政权的巩固</w:t>
      </w:r>
    </w:p>
    <w:p w14:paraId="7D0513A5">
      <w:pPr>
        <w:numPr>
          <w:ilvl w:val="0"/>
          <w:numId w:val="1"/>
        </w:numPr>
        <w:textAlignment w:val="center"/>
        <w:rPr>
          <w:rFonts w:ascii="宋体"/>
        </w:rPr>
      </w:pPr>
      <w:bookmarkStart w:id="11" w:name="topic_5d099368-cdc5-47dc-8b89-c718bf8ed2"/>
      <w:r>
        <w:rPr>
          <w:rFonts w:ascii="宋体" w:cs="宋体"/>
          <w:kern w:val="0"/>
          <w:szCs w:val="21"/>
        </w:rPr>
        <w:t>如图是</w:t>
      </w:r>
      <w:r>
        <w:rPr>
          <w:rFonts w:ascii="宋体" w:cs="Times New Roman"/>
          <w:kern w:val="0"/>
          <w:szCs w:val="21"/>
        </w:rPr>
        <w:t>2000-2004</w:t>
      </w:r>
      <w:r>
        <w:rPr>
          <w:rFonts w:ascii="宋体" w:cs="宋体"/>
          <w:kern w:val="0"/>
          <w:szCs w:val="21"/>
        </w:rPr>
        <w:t>年中国进出口贸易统计图。</w:t>
      </w:r>
      <w:r>
        <w:rPr>
          <w:rFonts w:ascii="宋体" w:cs="Times New Roman"/>
          <w:kern w:val="0"/>
          <w:szCs w:val="21"/>
        </w:rPr>
        <w:t>2001</w:t>
      </w:r>
      <w:r>
        <w:rPr>
          <w:rFonts w:ascii="宋体" w:cs="宋体"/>
          <w:kern w:val="0"/>
          <w:szCs w:val="21"/>
        </w:rPr>
        <w:t>年以后，我国进出口总额出现显著变化的主要原因在于（　　）</w:t>
      </w:r>
      <w:bookmarkEnd w:id="11"/>
    </w:p>
    <w:p w14:paraId="26B45F4B">
      <w:pPr>
        <w:tabs>
          <w:tab w:val="left" w:pos="4200"/>
        </w:tabs>
        <w:ind w:left="420"/>
        <w:textAlignment w:val="center"/>
        <w:rPr>
          <w:rFonts w:ascii="宋体"/>
        </w:rPr>
      </w:pPr>
      <w:r>
        <w:rPr>
          <w:rFonts w:ascii="宋体" w:cs="Times New Roman"/>
          <w:kern w:val="0"/>
          <w:szCs w:val="24"/>
        </w:rPr>
        <w:pict>
          <v:shape id="_x0000_s1029" o:spid="_x0000_s1029" o:spt="75" type="#_x0000_t75" style="position:absolute;left:0pt;margin-top:0pt;height:118.5pt;width:192.75pt;mso-position-horizontal:center;mso-position-vertical-relative:line;mso-wrap-distance-bottom:0pt;mso-wrap-distance-top:0pt;z-index:251663360;mso-width-relative:page;mso-height-relative:page;" filled="f" o:preferrelative="t" stroked="f" coordsize="21600,21600" o:allowoverlap="f">
            <v:path/>
            <v:fill on="f" focussize="0,0"/>
            <v:stroke on="f" joinstyle="miter"/>
            <v:imagedata r:id="rId14" o:title=""/>
            <o:lock v:ext="edit" aspectratio="t"/>
            <w10:wrap type="topAndBottom"/>
          </v:shape>
        </w:pict>
      </w:r>
      <w:r>
        <w:rPr>
          <w:rFonts w:ascii="宋体" w:cs="Times New Roman"/>
          <w:kern w:val="0"/>
          <w:szCs w:val="24"/>
        </w:rPr>
        <w:t xml:space="preserve">A. </w:t>
      </w:r>
      <w:r>
        <w:rPr>
          <w:rFonts w:ascii="宋体" w:cs="宋体"/>
          <w:kern w:val="0"/>
          <w:szCs w:val="21"/>
        </w:rPr>
        <w:t>设置了</w:t>
      </w:r>
      <w:r>
        <w:rPr>
          <w:rFonts w:ascii="宋体" w:cs="Times New Roman"/>
          <w:kern w:val="0"/>
          <w:szCs w:val="21"/>
        </w:rPr>
        <w:t>4</w:t>
      </w:r>
      <w:r>
        <w:rPr>
          <w:rFonts w:ascii="宋体" w:cs="宋体"/>
          <w:kern w:val="0"/>
          <w:szCs w:val="21"/>
        </w:rPr>
        <w:t>个经济特区</w:t>
      </w:r>
      <w:r>
        <w:rPr>
          <w:rFonts w:ascii="宋体"/>
        </w:rPr>
        <w:tab/>
      </w:r>
      <w:r>
        <w:rPr>
          <w:rFonts w:ascii="宋体" w:cs="Times New Roman"/>
          <w:kern w:val="0"/>
          <w:szCs w:val="24"/>
        </w:rPr>
        <w:t xml:space="preserve">B. </w:t>
      </w:r>
      <w:r>
        <w:rPr>
          <w:rFonts w:ascii="宋体" w:cs="宋体"/>
          <w:kern w:val="0"/>
          <w:szCs w:val="21"/>
        </w:rPr>
        <w:t>开放了</w:t>
      </w:r>
      <w:r>
        <w:rPr>
          <w:rFonts w:ascii="宋体" w:cs="Times New Roman"/>
          <w:kern w:val="0"/>
          <w:szCs w:val="21"/>
        </w:rPr>
        <w:t>14</w:t>
      </w:r>
      <w:r>
        <w:rPr>
          <w:rFonts w:ascii="宋体" w:cs="宋体"/>
          <w:kern w:val="0"/>
          <w:szCs w:val="21"/>
        </w:rPr>
        <w:t>个沿海城市</w:t>
      </w:r>
      <w:r>
        <w:rPr>
          <w:rFonts w:ascii="宋体"/>
        </w:rPr>
        <w:br w:type="textWrapping"/>
      </w:r>
      <w:r>
        <w:rPr>
          <w:rFonts w:ascii="宋体" w:cs="Times New Roman"/>
          <w:kern w:val="0"/>
          <w:szCs w:val="24"/>
        </w:rPr>
        <w:t xml:space="preserve">C. </w:t>
      </w:r>
      <w:r>
        <w:rPr>
          <w:rFonts w:ascii="宋体" w:cs="宋体"/>
          <w:kern w:val="0"/>
          <w:szCs w:val="21"/>
        </w:rPr>
        <w:t>开放了</w:t>
      </w:r>
      <w:r>
        <w:rPr>
          <w:rFonts w:ascii="宋体" w:cs="Times New Roman"/>
          <w:kern w:val="0"/>
          <w:szCs w:val="21"/>
        </w:rPr>
        <w:t>5</w:t>
      </w:r>
      <w:r>
        <w:rPr>
          <w:rFonts w:ascii="宋体" w:cs="宋体"/>
          <w:kern w:val="0"/>
          <w:szCs w:val="21"/>
        </w:rPr>
        <w:t>个沿江城市</w:t>
      </w:r>
      <w:r>
        <w:rPr>
          <w:rFonts w:ascii="宋体"/>
        </w:rPr>
        <w:tab/>
      </w:r>
      <w:r>
        <w:rPr>
          <w:rFonts w:ascii="宋体" w:cs="Times New Roman"/>
          <w:kern w:val="0"/>
          <w:szCs w:val="24"/>
        </w:rPr>
        <w:t xml:space="preserve">D. </w:t>
      </w:r>
      <w:r>
        <w:rPr>
          <w:rFonts w:ascii="宋体" w:cs="宋体"/>
          <w:kern w:val="0"/>
          <w:szCs w:val="21"/>
        </w:rPr>
        <w:t>加入了世界贸易组织</w:t>
      </w:r>
    </w:p>
    <w:p w14:paraId="45CB3734">
      <w:pPr>
        <w:numPr>
          <w:ilvl w:val="0"/>
          <w:numId w:val="1"/>
        </w:numPr>
        <w:textAlignment w:val="center"/>
        <w:rPr>
          <w:rFonts w:ascii="宋体"/>
        </w:rPr>
      </w:pPr>
      <w:bookmarkStart w:id="12" w:name="topic_c5b26452-6606-451e-951d-702f65b077"/>
      <w:r>
        <w:rPr>
          <w:rFonts w:ascii="宋体" w:cs="宋体"/>
          <w:kern w:val="0"/>
          <w:szCs w:val="21"/>
        </w:rPr>
        <w:t>学会区分历史史实和历史结论是历史学习中必须掌握的基本技能之一。下列各项中，属于历史史实的是（　　）</w:t>
      </w:r>
      <w:bookmarkEnd w:id="12"/>
    </w:p>
    <w:p w14:paraId="67EC116D">
      <w:pPr>
        <w:ind w:left="420"/>
        <w:textAlignment w:val="center"/>
        <w:rPr>
          <w:rFonts w:ascii="宋体"/>
        </w:rPr>
      </w:pPr>
      <w:r>
        <w:rPr>
          <w:rFonts w:ascii="宋体" w:cs="Times New Roman"/>
          <w:kern w:val="0"/>
          <w:szCs w:val="24"/>
        </w:rPr>
        <w:t xml:space="preserve">A. </w:t>
      </w:r>
      <w:r>
        <w:rPr>
          <w:rFonts w:ascii="宋体" w:cs="宋体"/>
          <w:kern w:val="0"/>
          <w:szCs w:val="21"/>
        </w:rPr>
        <w:t>商朝的青铜治炼技术和甲骨文代表了早期中华文明的辉煌成就</w:t>
      </w:r>
      <w:r>
        <w:rPr>
          <w:rFonts w:ascii="宋体"/>
        </w:rPr>
        <w:br w:type="textWrapping"/>
      </w:r>
      <w:r>
        <w:rPr>
          <w:rFonts w:ascii="宋体" w:cs="Times New Roman"/>
          <w:kern w:val="0"/>
          <w:szCs w:val="24"/>
        </w:rPr>
        <w:t xml:space="preserve">B. </w:t>
      </w:r>
      <w:r>
        <w:rPr>
          <w:rFonts w:ascii="宋体" w:cs="宋体"/>
          <w:kern w:val="0"/>
          <w:szCs w:val="21"/>
        </w:rPr>
        <w:t>活字印刷术的发明促进了我国教育的发展和知识的普及</w:t>
      </w:r>
      <w:r>
        <w:rPr>
          <w:rFonts w:ascii="宋体"/>
        </w:rPr>
        <w:br w:type="textWrapping"/>
      </w:r>
      <w:r>
        <w:rPr>
          <w:rFonts w:ascii="宋体" w:cs="Times New Roman"/>
          <w:kern w:val="0"/>
          <w:szCs w:val="24"/>
        </w:rPr>
        <w:t xml:space="preserve">C. </w:t>
      </w:r>
      <w:r>
        <w:rPr>
          <w:rFonts w:ascii="宋体" w:cs="宋体"/>
          <w:kern w:val="0"/>
          <w:szCs w:val="21"/>
        </w:rPr>
        <w:t>从</w:t>
      </w:r>
      <w:r>
        <w:rPr>
          <w:rFonts w:ascii="宋体" w:cs="Times New Roman"/>
          <w:kern w:val="0"/>
          <w:szCs w:val="21"/>
        </w:rPr>
        <w:t>1937</w:t>
      </w:r>
      <w:r>
        <w:rPr>
          <w:rFonts w:ascii="宋体" w:cs="宋体"/>
          <w:kern w:val="0"/>
          <w:szCs w:val="21"/>
        </w:rPr>
        <w:t>年</w:t>
      </w:r>
      <w:r>
        <w:rPr>
          <w:rFonts w:ascii="宋体" w:cs="Times New Roman"/>
          <w:kern w:val="0"/>
          <w:szCs w:val="21"/>
        </w:rPr>
        <w:t>9</w:t>
      </w:r>
      <w:r>
        <w:rPr>
          <w:rFonts w:ascii="宋体" w:cs="宋体"/>
          <w:kern w:val="0"/>
          <w:szCs w:val="21"/>
        </w:rPr>
        <w:t>月起，</w:t>
      </w:r>
      <w:r>
        <w:rPr>
          <w:rFonts w:ascii="宋体" w:cs="Times New Roman"/>
          <w:kern w:val="0"/>
          <w:szCs w:val="21"/>
        </w:rPr>
        <w:t>40</w:t>
      </w:r>
      <w:r>
        <w:rPr>
          <w:rFonts w:ascii="宋体" w:cs="宋体"/>
          <w:kern w:val="0"/>
          <w:szCs w:val="21"/>
        </w:rPr>
        <w:t>万川军奔赴抗日前线，先后参加了一系列会战</w:t>
      </w:r>
      <w:r>
        <w:rPr>
          <w:rFonts w:ascii="宋体"/>
        </w:rPr>
        <w:br w:type="textWrapping"/>
      </w:r>
      <w:r>
        <w:rPr>
          <w:rFonts w:ascii="宋体" w:cs="Times New Roman"/>
          <w:kern w:val="0"/>
          <w:szCs w:val="24"/>
        </w:rPr>
        <w:t xml:space="preserve">D. </w:t>
      </w:r>
      <w:r>
        <w:rPr>
          <w:rFonts w:ascii="宋体" w:cs="宋体"/>
          <w:kern w:val="0"/>
          <w:szCs w:val="21"/>
        </w:rPr>
        <w:t>斯大林格勒保卫战的胜利是第二次世界大战的重要转折点</w:t>
      </w:r>
    </w:p>
    <w:p w14:paraId="18E001B0">
      <w:pPr>
        <w:numPr>
          <w:ilvl w:val="0"/>
          <w:numId w:val="1"/>
        </w:numPr>
        <w:textAlignment w:val="center"/>
        <w:rPr>
          <w:rFonts w:ascii="宋体"/>
        </w:rPr>
      </w:pPr>
      <w:bookmarkStart w:id="13" w:name="topic_93f841b1-1bea-48be-a939-244ea6fd99"/>
      <w:r>
        <w:rPr>
          <w:rFonts w:ascii="宋体" w:cs="宋体"/>
          <w:kern w:val="0"/>
          <w:szCs w:val="21"/>
        </w:rPr>
        <w:t>第二次世界大战后，东西方两大阵营严重对峙，世界呈现出严峻的“冷战”局面。“冷战”开始的标志是（　　）</w:t>
      </w:r>
      <w:bookmarkEnd w:id="13"/>
    </w:p>
    <w:p w14:paraId="2C261C07">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国际联盟的成立</w:t>
      </w:r>
      <w:r>
        <w:rPr>
          <w:rFonts w:ascii="宋体"/>
        </w:rPr>
        <w:tab/>
      </w:r>
      <w:r>
        <w:rPr>
          <w:rFonts w:ascii="宋体" w:cs="Times New Roman"/>
          <w:kern w:val="0"/>
          <w:szCs w:val="24"/>
        </w:rPr>
        <w:t xml:space="preserve">B. </w:t>
      </w:r>
      <w:r>
        <w:rPr>
          <w:rFonts w:ascii="宋体" w:cs="宋体"/>
          <w:kern w:val="0"/>
          <w:szCs w:val="21"/>
        </w:rPr>
        <w:t>杜鲁门主义的出台</w:t>
      </w:r>
      <w:r>
        <w:rPr>
          <w:rFonts w:ascii="宋体"/>
        </w:rPr>
        <w:br w:type="textWrapping"/>
      </w:r>
      <w:r>
        <w:rPr>
          <w:rFonts w:ascii="宋体" w:cs="Times New Roman"/>
          <w:kern w:val="0"/>
          <w:szCs w:val="24"/>
        </w:rPr>
        <w:t xml:space="preserve">C. </w:t>
      </w:r>
      <w:r>
        <w:rPr>
          <w:rFonts w:ascii="宋体" w:cs="宋体"/>
          <w:kern w:val="0"/>
          <w:szCs w:val="21"/>
        </w:rPr>
        <w:t>马歇尔计划的提出</w:t>
      </w:r>
      <w:r>
        <w:rPr>
          <w:rFonts w:ascii="宋体"/>
        </w:rPr>
        <w:tab/>
      </w:r>
      <w:r>
        <w:rPr>
          <w:rFonts w:ascii="宋体" w:cs="Times New Roman"/>
          <w:kern w:val="0"/>
          <w:szCs w:val="24"/>
        </w:rPr>
        <w:t xml:space="preserve">D. </w:t>
      </w:r>
      <w:r>
        <w:rPr>
          <w:rFonts w:ascii="宋体" w:cs="宋体"/>
          <w:kern w:val="0"/>
          <w:szCs w:val="21"/>
        </w:rPr>
        <w:t>德国分裂成两个国家</w:t>
      </w:r>
    </w:p>
    <w:p w14:paraId="3AA800F7">
      <w:pPr>
        <w:numPr>
          <w:ilvl w:val="0"/>
          <w:numId w:val="1"/>
        </w:numPr>
        <w:textAlignment w:val="center"/>
        <w:rPr>
          <w:rFonts w:ascii="宋体"/>
        </w:rPr>
      </w:pPr>
      <w:bookmarkStart w:id="14" w:name="topic_7d4ab3ad-6ad1-443e-84a5-582b498c16"/>
      <w:r>
        <w:rPr>
          <w:rFonts w:ascii="宋体" w:cs="宋体"/>
          <w:kern w:val="0"/>
          <w:szCs w:val="21"/>
        </w:rPr>
        <w:t>历史的发展是普遍联系的。下列历史事件或现象之间因果联系对应正确的是（　　）</w:t>
      </w:r>
      <w:bookmarkEnd w:id="14"/>
    </w:p>
    <w:p w14:paraId="6553BAA5">
      <w:pPr>
        <w:ind w:left="420"/>
        <w:textAlignment w:val="center"/>
        <w:rPr>
          <w:rFonts w:ascii="宋体"/>
        </w:rPr>
      </w:pPr>
      <w:r>
        <w:rPr>
          <w:rFonts w:ascii="宋体" w:cs="Times New Roman"/>
          <w:kern w:val="0"/>
          <w:szCs w:val="24"/>
        </w:rPr>
        <w:t xml:space="preserve">A. </w:t>
      </w:r>
      <w:r>
        <w:rPr>
          <w:rFonts w:ascii="宋体" w:cs="宋体"/>
          <w:kern w:val="0"/>
          <w:szCs w:val="21"/>
        </w:rPr>
        <w:t>唐太宗简法轻刑</w:t>
      </w:r>
      <w:r>
        <w:rPr>
          <w:rFonts w:ascii="宋体" w:cs="Times New Roman"/>
          <w:kern w:val="0"/>
          <w:szCs w:val="21"/>
        </w:rPr>
        <w:t>--</w:t>
      </w:r>
      <w:r>
        <w:rPr>
          <w:rFonts w:ascii="宋体" w:cs="宋体"/>
          <w:kern w:val="0"/>
          <w:szCs w:val="21"/>
        </w:rPr>
        <w:t>唐太宗被拥戴为“天可汗”</w:t>
      </w:r>
      <w:r>
        <w:rPr>
          <w:rFonts w:ascii="宋体"/>
        </w:rPr>
        <w:br w:type="textWrapping"/>
      </w:r>
      <w:r>
        <w:rPr>
          <w:rFonts w:ascii="宋体" w:cs="Times New Roman"/>
          <w:kern w:val="0"/>
          <w:szCs w:val="24"/>
        </w:rPr>
        <w:t xml:space="preserve">B. </w:t>
      </w:r>
      <w:r>
        <w:rPr>
          <w:rFonts w:ascii="宋体" w:cs="宋体"/>
          <w:kern w:val="0"/>
          <w:szCs w:val="21"/>
        </w:rPr>
        <w:t>林则徐虎门销烟</w:t>
      </w:r>
      <w:r>
        <w:rPr>
          <w:rFonts w:ascii="宋体" w:cs="Times New Roman"/>
          <w:kern w:val="0"/>
          <w:szCs w:val="21"/>
        </w:rPr>
        <w:t>--</w:t>
      </w:r>
      <w:r>
        <w:rPr>
          <w:rFonts w:ascii="宋体" w:cs="宋体"/>
          <w:kern w:val="0"/>
          <w:szCs w:val="21"/>
        </w:rPr>
        <w:t>沙俄侵占了中国大片领土</w:t>
      </w:r>
      <w:r>
        <w:rPr>
          <w:rFonts w:ascii="宋体"/>
        </w:rPr>
        <w:br w:type="textWrapping"/>
      </w:r>
      <w:r>
        <w:rPr>
          <w:rFonts w:ascii="宋体" w:cs="Times New Roman"/>
          <w:kern w:val="0"/>
          <w:szCs w:val="24"/>
        </w:rPr>
        <w:t xml:space="preserve">C. </w:t>
      </w:r>
      <w:r>
        <w:rPr>
          <w:rFonts w:ascii="宋体" w:cs="宋体"/>
          <w:kern w:val="0"/>
          <w:szCs w:val="21"/>
        </w:rPr>
        <w:t>三国同盟与三国协约的形成</w:t>
      </w:r>
      <w:r>
        <w:rPr>
          <w:rFonts w:ascii="宋体" w:cs="Times New Roman"/>
          <w:kern w:val="0"/>
          <w:szCs w:val="21"/>
        </w:rPr>
        <w:t>--</w:t>
      </w:r>
      <w:r>
        <w:rPr>
          <w:rFonts w:ascii="宋体" w:cs="宋体"/>
          <w:kern w:val="0"/>
          <w:szCs w:val="21"/>
        </w:rPr>
        <w:t>第一次世界大战的爆发</w:t>
      </w:r>
      <w:r>
        <w:rPr>
          <w:rFonts w:ascii="宋体"/>
        </w:rPr>
        <w:br w:type="textWrapping"/>
      </w:r>
      <w:r>
        <w:rPr>
          <w:rFonts w:ascii="宋体" w:cs="Times New Roman"/>
          <w:kern w:val="0"/>
          <w:szCs w:val="24"/>
        </w:rPr>
        <w:t xml:space="preserve">D. </w:t>
      </w:r>
      <w:r>
        <w:rPr>
          <w:rFonts w:ascii="宋体" w:cs="宋体"/>
          <w:kern w:val="0"/>
          <w:szCs w:val="21"/>
        </w:rPr>
        <w:t>“凡尔赛体系”的形成</w:t>
      </w:r>
      <w:r>
        <w:rPr>
          <w:rFonts w:ascii="宋体" w:cs="Times New Roman"/>
          <w:kern w:val="0"/>
          <w:szCs w:val="21"/>
        </w:rPr>
        <w:t>--</w:t>
      </w:r>
      <w:r>
        <w:rPr>
          <w:rFonts w:ascii="宋体" w:cs="宋体"/>
          <w:kern w:val="0"/>
          <w:szCs w:val="21"/>
        </w:rPr>
        <w:t>美国成为唯一的超级大国</w:t>
      </w:r>
    </w:p>
    <w:p w14:paraId="7824E864">
      <w:pPr>
        <w:textAlignment w:val="center"/>
        <w:rPr>
          <w:rFonts w:ascii="宋体"/>
        </w:rPr>
      </w:pPr>
      <w:r>
        <w:rPr>
          <w:rFonts w:ascii="宋体" w:cs="黑体"/>
        </w:rPr>
        <w:t>二、问答题（本大题共</w:t>
      </w:r>
      <w:r>
        <w:rPr>
          <w:rFonts w:ascii="宋体" w:cs="Times New Roman"/>
          <w:b/>
        </w:rPr>
        <w:t>2</w:t>
      </w:r>
      <w:r>
        <w:rPr>
          <w:rFonts w:ascii="宋体" w:cs="黑体"/>
        </w:rPr>
        <w:t>小题，共</w:t>
      </w:r>
      <w:r>
        <w:rPr>
          <w:rFonts w:ascii="宋体" w:cs="Times New Roman"/>
          <w:b/>
        </w:rPr>
        <w:t>5.0</w:t>
      </w:r>
      <w:r>
        <w:rPr>
          <w:rFonts w:ascii="宋体" w:cs="黑体"/>
        </w:rPr>
        <w:t>分）</w:t>
      </w:r>
    </w:p>
    <w:p w14:paraId="51E7B6B4">
      <w:pPr>
        <w:numPr>
          <w:ilvl w:val="0"/>
          <w:numId w:val="1"/>
        </w:numPr>
        <w:textAlignment w:val="center"/>
        <w:rPr>
          <w:rFonts w:ascii="宋体"/>
        </w:rPr>
      </w:pPr>
      <w:bookmarkStart w:id="15" w:name="topic_9ba5fa72-4b2e-4c7c-9192-24f071b292"/>
      <w:r>
        <w:rPr>
          <w:rFonts w:ascii="宋体" w:cs="宋体"/>
          <w:kern w:val="0"/>
          <w:szCs w:val="21"/>
        </w:rPr>
        <w:t>观察如图，完成下列问题：</w:t>
      </w:r>
      <w:bookmarkEnd w:id="15"/>
    </w:p>
    <w:p w14:paraId="40E55D14">
      <w:pPr>
        <w:textAlignment w:val="center"/>
        <w:rPr>
          <w:rFonts w:ascii="宋体"/>
        </w:rPr>
      </w:pPr>
      <w:r>
        <w:rPr>
          <w:rFonts w:ascii="宋体" w:cs="Times New Roman"/>
          <w:kern w:val="0"/>
          <w:szCs w:val="24"/>
        </w:rPr>
        <w:pict>
          <v:shape id="_x0000_s1030" o:spid="_x0000_s1030" o:spt="75" type="#_x0000_t75" style="position:absolute;left:0pt;margin-top:0pt;height:350.25pt;width:298.5pt;mso-position-horizontal:center;mso-position-vertical-relative:line;mso-wrap-distance-bottom:0pt;mso-wrap-distance-top:0pt;z-index:251664384;mso-width-relative:page;mso-height-relative:page;" filled="f" o:preferrelative="t" stroked="f" coordsize="21600,21600" o:allowoverlap="f">
            <v:path/>
            <v:fill on="f" focussize="0,0"/>
            <v:stroke on="f" joinstyle="miter"/>
            <v:imagedata r:id="rId15" o:title=""/>
            <o:lock v:ext="edit" aspectratio="t"/>
            <w10:wrap type="topAndBottom"/>
          </v:shape>
        </w:pict>
      </w:r>
    </w:p>
    <w:p w14:paraId="16F11935">
      <w:pPr>
        <w:textAlignment w:val="center"/>
        <w:rPr>
          <w:rFonts w:ascii="宋体"/>
        </w:rPr>
      </w:pPr>
      <w:r>
        <w:rPr>
          <w:rFonts w:ascii="宋体" w:cs="宋体"/>
          <w:kern w:val="0"/>
          <w:szCs w:val="21"/>
        </w:rPr>
        <w:t>请解下列郡级驻所的英文字母代号填入图中对应的方框内。</w:t>
      </w:r>
      <w:r>
        <w:rPr>
          <w:rFonts w:ascii="宋体" w:cs="Times New Roman"/>
          <w:kern w:val="0"/>
          <w:szCs w:val="24"/>
        </w:rPr>
        <w:br w:type="textWrapping"/>
      </w:r>
      <w:r>
        <w:rPr>
          <w:rFonts w:ascii="宋体" w:cs="宋体"/>
          <w:kern w:val="0"/>
          <w:szCs w:val="21"/>
        </w:rPr>
        <w:t>公元前</w:t>
      </w:r>
      <w:r>
        <w:rPr>
          <w:rFonts w:ascii="宋体" w:cs="Times New Roman"/>
          <w:kern w:val="0"/>
          <w:szCs w:val="21"/>
        </w:rPr>
        <w:t>214</w:t>
      </w:r>
      <w:r>
        <w:rPr>
          <w:rFonts w:ascii="宋体" w:cs="宋体"/>
          <w:kern w:val="0"/>
          <w:szCs w:val="21"/>
        </w:rPr>
        <w:t>年新设郡：</w:t>
      </w:r>
      <w:r>
        <w:rPr>
          <w:rFonts w:ascii="宋体" w:cs="Times New Roman"/>
          <w:kern w:val="0"/>
          <w:szCs w:val="21"/>
        </w:rPr>
        <w:t>A</w:t>
      </w:r>
      <w:r>
        <w:rPr>
          <w:rFonts w:ascii="宋体" w:cs="宋体"/>
          <w:kern w:val="0"/>
          <w:szCs w:val="21"/>
        </w:rPr>
        <w:t>．九原郡</w:t>
      </w:r>
      <w:r>
        <w:rPr>
          <w:rFonts w:ascii="宋体" w:cs="Times New Roman"/>
          <w:kern w:val="0"/>
          <w:szCs w:val="21"/>
        </w:rPr>
        <w:t xml:space="preserve"> B</w:t>
      </w:r>
      <w:r>
        <w:rPr>
          <w:rFonts w:ascii="宋体" w:cs="宋体"/>
          <w:kern w:val="0"/>
          <w:szCs w:val="21"/>
        </w:rPr>
        <w:t>．象郡</w:t>
      </w:r>
    </w:p>
    <w:p w14:paraId="263953C4">
      <w:pPr>
        <w:textAlignment w:val="center"/>
        <w:rPr>
          <w:rFonts w:ascii="宋体"/>
        </w:rPr>
      </w:pPr>
      <w:r>
        <w:rPr>
          <w:rFonts w:ascii="宋体" w:cs="宋体"/>
          <w:kern w:val="0"/>
          <w:szCs w:val="21"/>
        </w:rPr>
        <w:t>据图回答秦朝北部边疆以什么为界线？</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7D71DFE">
      <w:pPr>
        <w:numPr>
          <w:ilvl w:val="0"/>
          <w:numId w:val="1"/>
        </w:numPr>
        <w:textAlignment w:val="center"/>
        <w:rPr>
          <w:rFonts w:ascii="宋体"/>
        </w:rPr>
      </w:pPr>
      <w:bookmarkStart w:id="16" w:name="topic_f51e3dfa-4520-4ddc-8860-010546c3ef"/>
      <w:r>
        <w:rPr>
          <w:rFonts w:ascii="宋体" w:cs="宋体"/>
          <w:kern w:val="0"/>
          <w:szCs w:val="21"/>
        </w:rPr>
        <w:t>观察如图、完成下列问题：</w:t>
      </w:r>
      <w:r>
        <w:rPr>
          <w:rFonts w:ascii="宋体" w:cs="Times New Roman"/>
          <w:kern w:val="0"/>
          <w:szCs w:val="24"/>
        </w:rPr>
        <w:br w:type="textWrapping"/>
      </w:r>
      <w:bookmarkEnd w:id="16"/>
    </w:p>
    <w:p w14:paraId="03CCA8E2">
      <w:pPr>
        <w:textAlignment w:val="center"/>
        <w:rPr>
          <w:rFonts w:ascii="宋体"/>
        </w:rPr>
      </w:pPr>
      <w:r>
        <w:rPr>
          <w:rFonts w:ascii="宋体" w:cs="Times New Roman"/>
          <w:kern w:val="0"/>
          <w:szCs w:val="24"/>
        </w:rPr>
        <w:pict>
          <v:shape id="_x0000_s1031" o:spid="_x0000_s1031" o:spt="75" type="#_x0000_t75" style="position:absolute;left:0pt;margin-top:0pt;height:287.25pt;width:378.75pt;mso-position-horizontal:center;mso-wrap-distance-bottom:0pt;mso-wrap-distance-top:0pt;z-index:251665408;mso-width-relative:page;mso-height-relative:page;" filled="f" o:preferrelative="t" stroked="f" coordsize="21600,21600">
            <v:path/>
            <v:fill on="f" focussize="0,0"/>
            <v:stroke on="f" joinstyle="miter"/>
            <v:imagedata r:id="rId16" o:title=""/>
            <o:lock v:ext="edit" aspectratio="t"/>
            <w10:wrap type="topAndBottom"/>
          </v:shape>
        </w:pict>
      </w:r>
    </w:p>
    <w:p w14:paraId="001320E0">
      <w:pPr>
        <w:textAlignment w:val="center"/>
        <w:rPr>
          <w:rFonts w:ascii="宋体"/>
        </w:rPr>
      </w:pPr>
      <w:r>
        <w:rPr>
          <w:rFonts w:ascii="宋体" w:cs="宋体"/>
          <w:kern w:val="0"/>
          <w:szCs w:val="21"/>
        </w:rPr>
        <w:t>请在图中对应的方框内，写出</w:t>
      </w:r>
      <w:r>
        <w:rPr>
          <w:rFonts w:ascii="宋体" w:cs="Times New Roman"/>
          <w:kern w:val="0"/>
          <w:szCs w:val="21"/>
        </w:rPr>
        <w:t>1938</w:t>
      </w:r>
      <w:r>
        <w:rPr>
          <w:rFonts w:ascii="宋体" w:cs="宋体"/>
          <w:kern w:val="0"/>
          <w:szCs w:val="21"/>
        </w:rPr>
        <w:t>年</w:t>
      </w:r>
      <w:r>
        <w:rPr>
          <w:rFonts w:ascii="宋体" w:cs="Times New Roman"/>
          <w:kern w:val="0"/>
          <w:szCs w:val="21"/>
        </w:rPr>
        <w:t>3</w:t>
      </w:r>
      <w:r>
        <w:rPr>
          <w:rFonts w:ascii="宋体" w:cs="宋体"/>
          <w:kern w:val="0"/>
          <w:szCs w:val="21"/>
        </w:rPr>
        <w:t>月德国占领的国家的名称。</w:t>
      </w:r>
    </w:p>
    <w:p w14:paraId="28600AE0">
      <w:pPr>
        <w:textAlignment w:val="center"/>
        <w:rPr>
          <w:rFonts w:ascii="宋体"/>
        </w:rPr>
      </w:pPr>
      <w:r>
        <w:rPr>
          <w:rFonts w:ascii="宋体" w:cs="宋体"/>
          <w:kern w:val="0"/>
          <w:szCs w:val="21"/>
        </w:rPr>
        <w:t>请在相应的答题横线上，写出图例的含义。</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28218BB">
      <w:pPr>
        <w:textAlignment w:val="center"/>
        <w:rPr>
          <w:rFonts w:ascii="宋体"/>
        </w:rPr>
      </w:pPr>
      <w:r>
        <w:rPr>
          <w:rFonts w:ascii="宋体" w:cs="黑体"/>
        </w:rPr>
        <w:t>三、材料解析题（本大题共</w:t>
      </w:r>
      <w:r>
        <w:rPr>
          <w:rFonts w:ascii="宋体" w:cs="Times New Roman"/>
          <w:b/>
        </w:rPr>
        <w:t>5</w:t>
      </w:r>
      <w:r>
        <w:rPr>
          <w:rFonts w:ascii="宋体" w:cs="黑体"/>
        </w:rPr>
        <w:t>小题，共</w:t>
      </w:r>
      <w:r>
        <w:rPr>
          <w:rFonts w:ascii="宋体" w:cs="Times New Roman"/>
          <w:b/>
        </w:rPr>
        <w:t>30.0</w:t>
      </w:r>
      <w:r>
        <w:rPr>
          <w:rFonts w:ascii="宋体" w:cs="黑体"/>
        </w:rPr>
        <w:t>分）</w:t>
      </w:r>
    </w:p>
    <w:p w14:paraId="0097B281">
      <w:pPr>
        <w:numPr>
          <w:ilvl w:val="0"/>
          <w:numId w:val="1"/>
        </w:numPr>
        <w:textAlignment w:val="center"/>
        <w:rPr>
          <w:rFonts w:ascii="宋体"/>
        </w:rPr>
      </w:pPr>
      <w:bookmarkStart w:id="17" w:name="topic_2ac45559-76a3-439a-98d5-279547d7d0"/>
      <w:r>
        <w:rPr>
          <w:rFonts w:ascii="宋体" w:cs="宋体"/>
          <w:kern w:val="0"/>
          <w:szCs w:val="21"/>
        </w:rPr>
        <w:t>阅读以下材料后判断：</w:t>
      </w:r>
      <w:r>
        <w:rPr>
          <w:rFonts w:ascii="宋体" w:cs="Times New Roman"/>
          <w:kern w:val="0"/>
          <w:szCs w:val="24"/>
        </w:rPr>
        <w:br w:type="textWrapping"/>
      </w:r>
      <w:r>
        <w:rPr>
          <w:rFonts w:ascii="宋体" w:cs="宋体"/>
          <w:kern w:val="0"/>
          <w:szCs w:val="21"/>
        </w:rPr>
        <w:t>五四运动作为伟大思想启蒙运动和新文化运动，最为突出的历史贡献是促进了马克思主义在中国的传播。在中国人苦苦向西方学习的时候，第一次世界大战进一步暴露了资本主义的严重危机和资本主义制度的固有矛盾。与此同时，巴黎和会上西方列强的所作所为，使中国的先进分子开始认识到西方列强联合压迫中国人民的本质。正当中国人民在苦闷中摸索、在黑暗里苦斗的时候，“十月革命一声她响，给我们送来了马克思列宁主义”，给中国人民指明了前进方向。</w:t>
      </w:r>
      <w:r>
        <w:rPr>
          <w:rFonts w:ascii="宋体" w:cs="Times New Roman"/>
          <w:kern w:val="0"/>
          <w:szCs w:val="24"/>
        </w:rPr>
        <w:br w:type="textWrapping"/>
      </w:r>
      <w:r>
        <w:rPr>
          <w:rFonts w:ascii="宋体" w:cs="宋体"/>
          <w:kern w:val="0"/>
          <w:szCs w:val="21"/>
        </w:rPr>
        <w:t>五四运动是彻底反帝反封建的伟大爱国革命运动。五四运动作为一场伟大社会革命运动、以先进青年知识分子为先锋，同时又凝聚起社会各方面力量。五四运动促进了马克思主义同中国工人运动的结合，正是在这种结合中，中国共产党应运而生。</w:t>
      </w:r>
      <w:r>
        <w:rPr>
          <w:rFonts w:ascii="宋体" w:cs="Times New Roman"/>
          <w:kern w:val="0"/>
          <w:szCs w:val="24"/>
        </w:rPr>
        <w:br w:type="textWrapping"/>
      </w:r>
      <w:r>
        <w:rPr>
          <w:rFonts w:ascii="宋体" w:cs="Times New Roman"/>
          <w:kern w:val="0"/>
          <w:szCs w:val="21"/>
        </w:rPr>
        <w:t>--</w:t>
      </w:r>
      <w:r>
        <w:rPr>
          <w:rFonts w:ascii="宋体" w:cs="宋体"/>
          <w:kern w:val="0"/>
          <w:szCs w:val="21"/>
        </w:rPr>
        <w:t>摘编自宋进《坚定实现民族复兴的志向和信心》（</w:t>
      </w:r>
      <w:r>
        <w:rPr>
          <w:rFonts w:ascii="宋体" w:cs="Times New Roman"/>
          <w:kern w:val="0"/>
          <w:szCs w:val="21"/>
        </w:rPr>
        <w:t>2019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7</w:t>
      </w:r>
      <w:r>
        <w:rPr>
          <w:rFonts w:ascii="宋体" w:cs="宋体"/>
          <w:kern w:val="0"/>
          <w:szCs w:val="21"/>
        </w:rPr>
        <w:t>日《人民日报》》以下表述是从以上材料中得出的，请在对应题号后涂“</w:t>
      </w:r>
      <w:r>
        <w:rPr>
          <w:rFonts w:ascii="宋体" w:cs="Times New Roman"/>
          <w:kern w:val="0"/>
          <w:szCs w:val="21"/>
        </w:rPr>
        <w:t xml:space="preserve"> A</w:t>
      </w:r>
      <w:r>
        <w:rPr>
          <w:rFonts w:ascii="宋体" w:cs="宋体"/>
          <w:kern w:val="0"/>
          <w:szCs w:val="21"/>
        </w:rPr>
        <w:t>”；违背了以上材料所表达的意思，请在对应题号后涂“</w:t>
      </w:r>
      <w:r>
        <w:rPr>
          <w:rFonts w:ascii="宋体" w:cs="Times New Roman"/>
          <w:kern w:val="0"/>
          <w:szCs w:val="21"/>
        </w:rPr>
        <w:t>B</w:t>
      </w:r>
      <w:r>
        <w:rPr>
          <w:rFonts w:ascii="宋体" w:cs="宋体"/>
          <w:kern w:val="0"/>
          <w:szCs w:val="21"/>
        </w:rPr>
        <w:t>”；是以上材料没有涉及的，请在对应题号后涂“</w:t>
      </w:r>
      <w:r>
        <w:rPr>
          <w:rFonts w:ascii="宋体" w:cs="Times New Roman"/>
          <w:kern w:val="0"/>
          <w:szCs w:val="21"/>
        </w:rPr>
        <w:t>C</w:t>
      </w:r>
      <w:r>
        <w:rPr>
          <w:rFonts w:ascii="宋体" w:cs="宋体"/>
          <w:kern w:val="0"/>
          <w:szCs w:val="21"/>
        </w:rPr>
        <w:t>”。</w:t>
      </w:r>
      <w:bookmarkEnd w:id="17"/>
    </w:p>
    <w:p w14:paraId="5A13E9C7">
      <w:pPr>
        <w:textAlignment w:val="center"/>
        <w:rPr>
          <w:rFonts w:ascii="宋体"/>
        </w:rPr>
      </w:pPr>
      <w:r>
        <w:rPr>
          <w:rFonts w:ascii="宋体" w:cs="宋体"/>
          <w:kern w:val="0"/>
          <w:szCs w:val="21"/>
        </w:rPr>
        <w:t>第一次世界大战、巴黎和会和十月革命对五四前后的中国产生了重要影响。</w:t>
      </w:r>
      <w:r>
        <w:rPr>
          <w:rFonts w:ascii="宋体" w:cs="Times New Roman"/>
          <w:kern w:val="0"/>
          <w:szCs w:val="21"/>
        </w:rPr>
        <w:t xml:space="preserve">______ </w:t>
      </w:r>
    </w:p>
    <w:p w14:paraId="571B5770">
      <w:pPr>
        <w:textAlignment w:val="center"/>
        <w:rPr>
          <w:rFonts w:ascii="宋体"/>
        </w:rPr>
      </w:pPr>
      <w:r>
        <w:rPr>
          <w:rFonts w:ascii="宋体" w:cs="宋体"/>
          <w:kern w:val="0"/>
          <w:szCs w:val="21"/>
        </w:rPr>
        <w:t>中国先进知识分子的觉醒与马克思主义在中国的传播没有联系。</w:t>
      </w:r>
      <w:r>
        <w:rPr>
          <w:rFonts w:ascii="宋体" w:cs="Times New Roman"/>
          <w:kern w:val="0"/>
          <w:szCs w:val="21"/>
        </w:rPr>
        <w:t xml:space="preserve">______ </w:t>
      </w:r>
    </w:p>
    <w:p w14:paraId="7A97775F">
      <w:pPr>
        <w:textAlignment w:val="center"/>
        <w:rPr>
          <w:rFonts w:ascii="宋体"/>
        </w:rPr>
      </w:pPr>
      <w:r>
        <w:rPr>
          <w:rFonts w:ascii="宋体" w:cs="宋体"/>
          <w:kern w:val="0"/>
          <w:szCs w:val="21"/>
        </w:rPr>
        <w:t>五四运动促进马克思主义同中国工人运动相结合，为中国共产党的成立准备了条件。</w:t>
      </w:r>
      <w:r>
        <w:rPr>
          <w:rFonts w:ascii="宋体" w:cs="Times New Roman"/>
          <w:kern w:val="0"/>
          <w:szCs w:val="21"/>
        </w:rPr>
        <w:t xml:space="preserve">______ </w:t>
      </w:r>
    </w:p>
    <w:p w14:paraId="69E26EA8">
      <w:pPr>
        <w:textAlignment w:val="center"/>
        <w:rPr>
          <w:rFonts w:ascii="宋体"/>
        </w:rPr>
      </w:pPr>
      <w:r>
        <w:rPr>
          <w:rFonts w:ascii="宋体" w:cs="宋体"/>
          <w:kern w:val="0"/>
          <w:szCs w:val="21"/>
        </w:rPr>
        <w:t>中国共产党的成立是中国历史上开天辟地的大事，使中国革命面貌焕然一新。</w:t>
      </w:r>
      <w:r>
        <w:rPr>
          <w:rFonts w:ascii="宋体" w:cs="Times New Roman"/>
          <w:kern w:val="0"/>
          <w:szCs w:val="21"/>
        </w:rPr>
        <w:t xml:space="preserve">______ </w:t>
      </w:r>
    </w:p>
    <w:p w14:paraId="282CDE43">
      <w:pPr>
        <w:textAlignment w:val="center"/>
        <w:rPr>
          <w:rFonts w:ascii="宋体"/>
        </w:rPr>
      </w:pPr>
      <w:r>
        <w:rPr>
          <w:rFonts w:ascii="宋体" w:cs="宋体"/>
          <w:kern w:val="0"/>
          <w:szCs w:val="21"/>
        </w:rPr>
        <w:t>五四运动是一场爱国的、具有深远思想文化意义和社会影响的革命运动。</w:t>
      </w:r>
      <w:r>
        <w:rPr>
          <w:rFonts w:ascii="宋体" w:cs="Times New Roman"/>
          <w:kern w:val="0"/>
          <w:szCs w:val="21"/>
        </w:rPr>
        <w:t xml:space="preserve">______ </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09D7692">
      <w:pPr>
        <w:numPr>
          <w:ilvl w:val="0"/>
          <w:numId w:val="1"/>
        </w:numPr>
        <w:textAlignment w:val="center"/>
        <w:rPr>
          <w:rFonts w:ascii="宋体"/>
        </w:rPr>
      </w:pPr>
      <w:bookmarkStart w:id="18" w:name="topic_fd96d0d5-0898-4b11-8fab-3ad3db60fd"/>
      <w:r>
        <w:rPr>
          <w:rFonts w:ascii="宋体" w:cs="宋体"/>
          <w:kern w:val="0"/>
          <w:szCs w:val="21"/>
        </w:rPr>
        <w:t>阅读下列材料：</w:t>
      </w:r>
      <w:r>
        <w:rPr>
          <w:rFonts w:ascii="宋体" w:cs="Times New Roman"/>
          <w:kern w:val="0"/>
          <w:szCs w:val="24"/>
        </w:rPr>
        <w:br w:type="textWrapping"/>
      </w:r>
      <w:r>
        <w:rPr>
          <w:rFonts w:ascii="宋体" w:cs="宋体"/>
          <w:kern w:val="0"/>
          <w:szCs w:val="21"/>
        </w:rPr>
        <w:t>材料一：汉文帝令地方官吏务必促使人民回归农业生产，各郡国要劝民进行农桑生产，对劝农成绩差者给以处罚；借贷种子、口粮给贫民，对其中确有困难而不能按期偿还的贫民，都赦免还贷，遇到了自然灾害则开仓放粮以赈济灾民。</w:t>
      </w:r>
      <w:r>
        <w:rPr>
          <w:rFonts w:ascii="宋体" w:cs="Times New Roman"/>
          <w:kern w:val="0"/>
          <w:szCs w:val="24"/>
        </w:rPr>
        <w:br w:type="textWrapping"/>
      </w:r>
      <w:r>
        <w:rPr>
          <w:rFonts w:ascii="宋体" w:cs="Times New Roman"/>
          <w:kern w:val="0"/>
          <w:szCs w:val="21"/>
        </w:rPr>
        <w:t>--</w:t>
      </w:r>
      <w:r>
        <w:rPr>
          <w:rFonts w:ascii="宋体" w:cs="宋体"/>
          <w:kern w:val="0"/>
          <w:szCs w:val="21"/>
        </w:rPr>
        <w:t>摘编自晁福林《中国古代史（上册）》材料二：在苏联，发展生产的首要目的一直不是放在满足广大人民的物质与文化需要上。勃列日涅夫</w:t>
      </w:r>
      <w:r>
        <w:rPr>
          <w:rFonts w:ascii="宋体" w:cs="Times New Roman"/>
          <w:kern w:val="0"/>
          <w:szCs w:val="21"/>
        </w:rPr>
        <w:t xml:space="preserve"> 18</w:t>
      </w:r>
      <w:r>
        <w:rPr>
          <w:rFonts w:ascii="宋体" w:cs="宋体"/>
          <w:kern w:val="0"/>
          <w:szCs w:val="21"/>
        </w:rPr>
        <w:t>年的改革，以牺牲人民消费品生产为代价，片面发展重工业，造成苏联市场供应紧张。勃列日涅夫也曾谈到，许多地方“向居民供应食品的困难依然存在”。这种畸形的经济、抑制了人民生活水平的提高。……苏联经济出现停滞、衰退是不可避免的。</w:t>
      </w:r>
      <w:r>
        <w:rPr>
          <w:rFonts w:ascii="宋体" w:cs="Times New Roman"/>
          <w:kern w:val="0"/>
          <w:szCs w:val="24"/>
        </w:rPr>
        <w:br w:type="textWrapping"/>
      </w:r>
      <w:r>
        <w:rPr>
          <w:rFonts w:ascii="宋体" w:cs="Times New Roman"/>
          <w:kern w:val="0"/>
          <w:szCs w:val="21"/>
        </w:rPr>
        <w:t>--</w:t>
      </w:r>
      <w:r>
        <w:rPr>
          <w:rFonts w:ascii="宋体" w:cs="宋体"/>
          <w:kern w:val="0"/>
          <w:szCs w:val="21"/>
        </w:rPr>
        <w:t>据陆南泉《苏联走近衰亡的勃列日涅夫时期》整编材料三：</w:t>
      </w:r>
      <w:r>
        <w:rPr>
          <w:rFonts w:ascii="宋体" w:cs="Times New Roman"/>
          <w:kern w:val="0"/>
          <w:szCs w:val="21"/>
        </w:rPr>
        <w:t xml:space="preserve"> 1979</w:t>
      </w:r>
      <w:r>
        <w:rPr>
          <w:rFonts w:ascii="宋体" w:cs="宋体"/>
          <w:kern w:val="0"/>
          <w:szCs w:val="21"/>
        </w:rPr>
        <w:t>年，在中国最贫困的省份，特别是在安徽，中国开始了“生产责任制”的某些尝试，随后在其他省份推广开来。……</w:t>
      </w:r>
      <w:r>
        <w:rPr>
          <w:rFonts w:ascii="宋体" w:cs="Times New Roman"/>
          <w:kern w:val="0"/>
          <w:szCs w:val="21"/>
        </w:rPr>
        <w:t>80</w:t>
      </w:r>
      <w:r>
        <w:rPr>
          <w:rFonts w:ascii="宋体" w:cs="宋体"/>
          <w:kern w:val="0"/>
          <w:szCs w:val="21"/>
        </w:rPr>
        <w:t>年代初，粮食、棉花、油料作物、甘蔗、肉类等与人民生活密切相关的产品产量高速增长，中国农业生产的增长率年均高于</w:t>
      </w:r>
      <w:r>
        <w:rPr>
          <w:rFonts w:ascii="宋体" w:cs="Times New Roman"/>
          <w:kern w:val="0"/>
          <w:szCs w:val="21"/>
        </w:rPr>
        <w:t>9%</w:t>
      </w:r>
      <w:r>
        <w:rPr>
          <w:rFonts w:ascii="宋体" w:cs="宋体"/>
          <w:kern w:val="0"/>
          <w:szCs w:val="21"/>
        </w:rPr>
        <w:t>．农村地区的人均收入，也能翻上一翻。</w:t>
      </w:r>
      <w:r>
        <w:rPr>
          <w:rFonts w:ascii="宋体" w:cs="Times New Roman"/>
          <w:kern w:val="0"/>
          <w:szCs w:val="24"/>
        </w:rPr>
        <w:br w:type="textWrapping"/>
      </w:r>
      <w:r>
        <w:rPr>
          <w:rFonts w:ascii="宋体" w:cs="Times New Roman"/>
          <w:kern w:val="0"/>
          <w:szCs w:val="21"/>
        </w:rPr>
        <w:t>--</w:t>
      </w:r>
      <w:r>
        <w:rPr>
          <w:rFonts w:ascii="宋体" w:cs="宋体"/>
          <w:kern w:val="0"/>
          <w:szCs w:val="21"/>
        </w:rPr>
        <w:t>据</w:t>
      </w:r>
      <w:r>
        <w:rPr>
          <w:rFonts w:ascii="宋体" w:cs="Times New Roman"/>
          <w:kern w:val="0"/>
          <w:szCs w:val="21"/>
        </w:rPr>
        <w:t>[</w:t>
      </w:r>
      <w:r>
        <w:rPr>
          <w:rFonts w:ascii="宋体" w:cs="宋体"/>
          <w:kern w:val="0"/>
          <w:szCs w:val="21"/>
        </w:rPr>
        <w:t>美</w:t>
      </w:r>
      <w:r>
        <w:rPr>
          <w:rFonts w:ascii="宋体" w:cs="Times New Roman"/>
          <w:kern w:val="0"/>
          <w:szCs w:val="21"/>
        </w:rPr>
        <w:t>]R</w:t>
      </w:r>
      <w:r>
        <w:rPr>
          <w:rFonts w:ascii="宋体" w:cs="宋体"/>
          <w:kern w:val="0"/>
          <w:szCs w:val="21"/>
        </w:rPr>
        <w:t>．麦克法夸尔费正清《剑桥中国史》整编请回答：</w:t>
      </w:r>
      <w:bookmarkEnd w:id="18"/>
    </w:p>
    <w:p w14:paraId="4FF602C0">
      <w:pPr>
        <w:textAlignment w:val="center"/>
        <w:rPr>
          <w:rFonts w:ascii="宋体"/>
        </w:rPr>
      </w:pPr>
      <w:r>
        <w:rPr>
          <w:rFonts w:ascii="宋体" w:cs="宋体"/>
          <w:kern w:val="0"/>
          <w:szCs w:val="21"/>
        </w:rPr>
        <w:t>根据材料一，概括汉文帝治国理政的措施。结合所学知识，指出汉文帝及其继任者施行这些措施的结果。</w:t>
      </w:r>
    </w:p>
    <w:p w14:paraId="1618E860">
      <w:pPr>
        <w:textAlignment w:val="center"/>
        <w:rPr>
          <w:rFonts w:ascii="宋体"/>
        </w:rPr>
      </w:pPr>
      <w:r>
        <w:rPr>
          <w:rFonts w:ascii="宋体" w:cs="宋体"/>
          <w:kern w:val="0"/>
          <w:szCs w:val="21"/>
        </w:rPr>
        <w:t>根据材料二并结合所学知识，分析勃列日涅夫经济改革失败的原因。</w:t>
      </w:r>
    </w:p>
    <w:p w14:paraId="6B2172B8">
      <w:pPr>
        <w:textAlignment w:val="center"/>
        <w:rPr>
          <w:rFonts w:ascii="宋体"/>
        </w:rPr>
      </w:pPr>
      <w:r>
        <w:rPr>
          <w:rFonts w:ascii="宋体" w:cs="宋体"/>
          <w:kern w:val="0"/>
          <w:szCs w:val="21"/>
        </w:rPr>
        <w:t>根据材料三，概括中国农村改革进程的特点。</w:t>
      </w:r>
    </w:p>
    <w:p w14:paraId="5DFE192A">
      <w:pPr>
        <w:textAlignment w:val="center"/>
        <w:rPr>
          <w:rFonts w:ascii="宋体"/>
        </w:rPr>
      </w:pPr>
      <w:r>
        <w:rPr>
          <w:rFonts w:ascii="宋体" w:cs="宋体"/>
          <w:kern w:val="0"/>
          <w:szCs w:val="21"/>
        </w:rPr>
        <w:t>综上，你得到了什么启示？</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64A76B5">
      <w:pPr>
        <w:numPr>
          <w:ilvl w:val="0"/>
          <w:numId w:val="1"/>
        </w:numPr>
        <w:textAlignment w:val="center"/>
        <w:rPr>
          <w:rFonts w:ascii="宋体"/>
        </w:rPr>
      </w:pPr>
      <w:bookmarkStart w:id="19" w:name="topic_aa92fb17-c719-4671-a817-2dccf80307"/>
      <w:r>
        <w:rPr>
          <w:rFonts w:ascii="宋体" w:cs="宋体"/>
          <w:kern w:val="0"/>
          <w:szCs w:val="21"/>
        </w:rPr>
        <w:t>阅读下列材料：</w:t>
      </w:r>
      <w:r>
        <w:rPr>
          <w:rFonts w:ascii="宋体" w:cs="Times New Roman"/>
          <w:kern w:val="0"/>
          <w:szCs w:val="24"/>
        </w:rPr>
        <w:br w:type="textWrapping"/>
      </w:r>
      <w:r>
        <w:rPr>
          <w:rFonts w:ascii="宋体" w:cs="宋体"/>
          <w:kern w:val="0"/>
          <w:szCs w:val="21"/>
        </w:rPr>
        <w:t>材料一：</w:t>
      </w:r>
      <w:r>
        <w:rPr>
          <w:rFonts w:ascii="宋体" w:cs="Times New Roman"/>
          <w:kern w:val="0"/>
          <w:szCs w:val="21"/>
        </w:rPr>
        <w:t>1935</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27</w:t>
      </w:r>
      <w:r>
        <w:rPr>
          <w:rFonts w:ascii="宋体" w:cs="宋体"/>
          <w:kern w:val="0"/>
          <w:szCs w:val="21"/>
        </w:rPr>
        <w:t>日，毛泽东根据瓦窑堡会议的精神，作《论反对日本帝国主义的策略》的报告，一开始就指出：目前形势的基本特点，就是日本帝国主义要变中国为它的殖民地，威胁到了全国人民的生存。“这种情形，就给中国一切阶级和一切政治派别提出了‘怎么办’的问题”。他指出：“目前的时局，要求我们勇敢地抛弃关门主义，采取广泛的统一战线……。”</w:t>
      </w:r>
      <w:r>
        <w:rPr>
          <w:rFonts w:ascii="宋体" w:cs="Times New Roman"/>
          <w:kern w:val="0"/>
          <w:szCs w:val="24"/>
        </w:rPr>
        <w:br w:type="textWrapping"/>
      </w:r>
      <w:r>
        <w:rPr>
          <w:rFonts w:ascii="宋体" w:cs="Times New Roman"/>
          <w:kern w:val="0"/>
          <w:szCs w:val="21"/>
        </w:rPr>
        <w:t>--</w:t>
      </w:r>
      <w:r>
        <w:rPr>
          <w:rFonts w:ascii="宋体" w:cs="宋体"/>
          <w:kern w:val="0"/>
          <w:szCs w:val="21"/>
        </w:rPr>
        <w:t>金冲及《二十世纪中国史纲》材料二：</w:t>
      </w:r>
      <w:r>
        <w:rPr>
          <w:rFonts w:ascii="宋体" w:cs="Times New Roman"/>
          <w:kern w:val="0"/>
          <w:szCs w:val="21"/>
        </w:rPr>
        <w:t>20</w:t>
      </w:r>
      <w:r>
        <w:rPr>
          <w:rFonts w:ascii="宋体" w:cs="宋体"/>
          <w:kern w:val="0"/>
          <w:szCs w:val="21"/>
        </w:rPr>
        <w:t>世纪</w:t>
      </w:r>
      <w:r>
        <w:rPr>
          <w:rFonts w:ascii="宋体" w:cs="Times New Roman"/>
          <w:kern w:val="0"/>
          <w:szCs w:val="21"/>
        </w:rPr>
        <w:t>50</w:t>
      </w:r>
      <w:r>
        <w:rPr>
          <w:rFonts w:ascii="宋体" w:cs="宋体"/>
          <w:kern w:val="0"/>
          <w:szCs w:val="21"/>
        </w:rPr>
        <w:t>年代中期到</w:t>
      </w:r>
      <w:r>
        <w:rPr>
          <w:rFonts w:ascii="宋体" w:cs="Times New Roman"/>
          <w:kern w:val="0"/>
          <w:szCs w:val="21"/>
        </w:rPr>
        <w:t>60</w:t>
      </w:r>
      <w:r>
        <w:rPr>
          <w:rFonts w:ascii="宋体" w:cs="宋体"/>
          <w:kern w:val="0"/>
          <w:szCs w:val="21"/>
        </w:rPr>
        <w:t>年代末期，这是民族独立运动以暴风骤雨之势席卷整个非洲大陆的时期。非洲各国的民族解放运动互相支持，并得到世界的同情和支持。在</w:t>
      </w:r>
      <w:r>
        <w:rPr>
          <w:rFonts w:ascii="宋体" w:cs="Times New Roman"/>
          <w:kern w:val="0"/>
          <w:szCs w:val="21"/>
        </w:rPr>
        <w:t>1957-1968</w:t>
      </w:r>
      <w:r>
        <w:rPr>
          <w:rFonts w:ascii="宋体" w:cs="宋体"/>
          <w:kern w:val="0"/>
          <w:szCs w:val="21"/>
        </w:rPr>
        <w:t>短短的</w:t>
      </w:r>
      <w:r>
        <w:rPr>
          <w:rFonts w:ascii="宋体" w:cs="Times New Roman"/>
          <w:kern w:val="0"/>
          <w:szCs w:val="21"/>
        </w:rPr>
        <w:t>12</w:t>
      </w:r>
      <w:r>
        <w:rPr>
          <w:rFonts w:ascii="宋体" w:cs="宋体"/>
          <w:kern w:val="0"/>
          <w:szCs w:val="21"/>
        </w:rPr>
        <w:t>年里，非洲大陆诞生了</w:t>
      </w:r>
      <w:r>
        <w:rPr>
          <w:rFonts w:ascii="宋体" w:cs="Times New Roman"/>
          <w:kern w:val="0"/>
          <w:szCs w:val="21"/>
        </w:rPr>
        <w:t>32</w:t>
      </w:r>
      <w:r>
        <w:rPr>
          <w:rFonts w:ascii="宋体" w:cs="宋体"/>
          <w:kern w:val="0"/>
          <w:szCs w:val="21"/>
        </w:rPr>
        <w:t>个独立国家，非洲民族独立运动的胜利具有重大的国际意义。新兴的非洲独立立国家在联合国占了近</w:t>
      </w:r>
      <w:r>
        <w:rPr>
          <w:rFonts w:ascii="宋体" w:cs="Times New Roman"/>
          <w:kern w:val="0"/>
          <w:szCs w:val="21"/>
        </w:rPr>
        <w:t>1/3</w:t>
      </w:r>
      <w:r>
        <w:rPr>
          <w:rFonts w:ascii="宋体" w:cs="宋体"/>
          <w:kern w:val="0"/>
          <w:szCs w:val="21"/>
        </w:rPr>
        <w:t>的席位，它们是第三世界一支重要的反帝反殖民力量，在国际舞台上日益发挥着重要的作用。</w:t>
      </w:r>
      <w:r>
        <w:rPr>
          <w:rFonts w:ascii="宋体" w:cs="Times New Roman"/>
          <w:kern w:val="0"/>
          <w:szCs w:val="24"/>
        </w:rPr>
        <w:br w:type="textWrapping"/>
      </w:r>
      <w:r>
        <w:rPr>
          <w:rFonts w:ascii="宋体" w:cs="Times New Roman"/>
          <w:kern w:val="0"/>
          <w:szCs w:val="21"/>
        </w:rPr>
        <w:t>--</w:t>
      </w:r>
      <w:r>
        <w:rPr>
          <w:rFonts w:ascii="宋体" w:cs="宋体"/>
          <w:kern w:val="0"/>
          <w:szCs w:val="21"/>
        </w:rPr>
        <w:t>摘编自段炳麟《世界当代史》请回答：</w:t>
      </w:r>
      <w:bookmarkEnd w:id="19"/>
    </w:p>
    <w:p w14:paraId="584BB664">
      <w:pPr>
        <w:textAlignment w:val="center"/>
        <w:rPr>
          <w:rFonts w:ascii="宋体"/>
        </w:rPr>
      </w:pPr>
      <w:r>
        <w:rPr>
          <w:rFonts w:ascii="宋体" w:cs="Times New Roman"/>
          <w:kern w:val="0"/>
          <w:szCs w:val="21"/>
        </w:rPr>
        <w:t>1935</w:t>
      </w:r>
      <w:r>
        <w:rPr>
          <w:rFonts w:ascii="宋体" w:cs="宋体"/>
          <w:kern w:val="0"/>
          <w:szCs w:val="21"/>
        </w:rPr>
        <w:t>年下半年，日本在中国哪一地区策动了一系列侵略活动？根据材料一，指出毛泽东针对时局提出的革命策略。</w:t>
      </w:r>
    </w:p>
    <w:p w14:paraId="070A032B">
      <w:pPr>
        <w:textAlignment w:val="center"/>
        <w:rPr>
          <w:rFonts w:ascii="宋体"/>
        </w:rPr>
      </w:pPr>
      <w:r>
        <w:rPr>
          <w:rFonts w:ascii="宋体" w:cs="宋体"/>
          <w:kern w:val="0"/>
          <w:szCs w:val="21"/>
        </w:rPr>
        <w:t>根据材料二，概括非洲民族独立运动的特点，并结合所学知识，归纳非洲民族独立运动对世界产生的影响。</w:t>
      </w:r>
    </w:p>
    <w:p w14:paraId="39BBA141">
      <w:pPr>
        <w:textAlignment w:val="center"/>
        <w:rPr>
          <w:rFonts w:ascii="宋体"/>
        </w:rPr>
      </w:pPr>
      <w:r>
        <w:rPr>
          <w:rFonts w:ascii="宋体" w:cs="宋体"/>
          <w:kern w:val="0"/>
          <w:szCs w:val="21"/>
        </w:rPr>
        <w:t>综合上述材料，谈谈中国和非洲人民在争取民族独立斗争中的共同经验。</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BAC6681">
      <w:pPr>
        <w:numPr>
          <w:ilvl w:val="0"/>
          <w:numId w:val="1"/>
        </w:numPr>
        <w:textAlignment w:val="center"/>
        <w:rPr>
          <w:rFonts w:ascii="宋体"/>
        </w:rPr>
      </w:pPr>
      <w:bookmarkStart w:id="20" w:name="topic_5eee075e-3ce2-4ddd-b248-ffed9d34f4"/>
      <w:r>
        <w:rPr>
          <w:rFonts w:ascii="宋体" w:cs="Times New Roman"/>
          <w:kern w:val="0"/>
          <w:szCs w:val="24"/>
        </w:rPr>
        <w:pict>
          <v:shape id="_x0000_s1032" o:spid="_x0000_s1032" o:spt="75" type="#_x0000_t75" style="position:absolute;left:0pt;margin-top:0pt;height:96pt;width:77.25pt;mso-position-horizontal:right;mso-position-vertical-relative:line;mso-wrap-distance-bottom:0pt;mso-wrap-distance-left:9pt;mso-wrap-distance-right:9pt;mso-wrap-distance-top:0pt;z-index:251666432;mso-width-relative:page;mso-height-relative:page;" filled="f" o:preferrelative="t" stroked="f" coordsize="21600,21600" o:allowoverlap="f">
            <v:path/>
            <v:fill on="f" focussize="0,0"/>
            <v:stroke on="f" joinstyle="miter"/>
            <v:imagedata r:id="rId17" o:title=""/>
            <o:lock v:ext="edit" aspectratio="t"/>
            <w10:wrap type="square" side="left"/>
          </v:shape>
        </w:pict>
      </w:r>
      <w:r>
        <w:rPr>
          <w:rFonts w:ascii="宋体" w:cs="宋体"/>
          <w:kern w:val="0"/>
          <w:szCs w:val="21"/>
        </w:rPr>
        <w:t>反抗外来侵略、维护国家主权是中华民族的光荣传统。结合所学知识回答：</w:t>
      </w:r>
      <w:bookmarkEnd w:id="20"/>
      <w:r>
        <w:rPr>
          <w:rFonts w:ascii="宋体"/>
        </w:rPr>
        <w:br w:type="textWrapping"/>
      </w:r>
      <w:r>
        <w:rPr>
          <w:rFonts w:ascii="宋体"/>
        </w:rPr>
        <w:br w:type="textWrapping"/>
      </w:r>
      <w:r>
        <w:rPr>
          <w:rFonts w:ascii="宋体"/>
        </w:rPr>
        <w:br w:type="textWrapping"/>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6E9FD771">
        <w:tblPrEx>
          <w:tblCellMar>
            <w:top w:w="0" w:type="dxa"/>
            <w:left w:w="0" w:type="dxa"/>
            <w:bottom w:w="0" w:type="dxa"/>
            <w:right w:w="0" w:type="dxa"/>
          </w:tblCellMar>
        </w:tblPrEx>
        <w:trPr>
          <w:trHeight w:val="20" w:hRule="exact"/>
        </w:trPr>
        <w:tc>
          <w:tcPr>
            <w:tcW w:w="7912" w:type="dxa"/>
          </w:tcPr>
          <w:p w14:paraId="74985A1A">
            <w:pPr>
              <w:textAlignment w:val="center"/>
              <w:rPr>
                <w:rFonts w:ascii="宋体"/>
              </w:rPr>
            </w:pPr>
          </w:p>
        </w:tc>
      </w:tr>
    </w:tbl>
    <w:p w14:paraId="2F8784B2">
      <w:pPr>
        <w:textAlignment w:val="center"/>
        <w:rPr>
          <w:rFonts w:ascii="宋体"/>
        </w:rPr>
      </w:pPr>
      <w:r>
        <w:rPr>
          <w:rFonts w:ascii="宋体" w:cs="宋体"/>
          <w:kern w:val="0"/>
          <w:szCs w:val="21"/>
        </w:rPr>
        <w:t>台湾自古以来就是中国领土不可分割的一部分。清初，率军收复台湾的民族英雄是谁？</w:t>
      </w:r>
      <w:r>
        <w:rPr>
          <w:rFonts w:ascii="宋体" w:cs="Times New Roman"/>
          <w:kern w:val="0"/>
          <w:szCs w:val="21"/>
        </w:rPr>
        <w:t>1684</w:t>
      </w:r>
      <w:r>
        <w:rPr>
          <w:rFonts w:ascii="宋体" w:cs="宋体"/>
          <w:kern w:val="0"/>
          <w:szCs w:val="21"/>
        </w:rPr>
        <w:t>年，清政府为巩固东南边疆、加强对台湾的管辖采取了什么措施？</w:t>
      </w:r>
    </w:p>
    <w:p w14:paraId="70F3641B">
      <w:pPr>
        <w:textAlignment w:val="center"/>
        <w:rPr>
          <w:rFonts w:ascii="宋体"/>
        </w:rPr>
      </w:pPr>
      <w:r>
        <w:rPr>
          <w:rFonts w:ascii="宋体" w:cs="宋体"/>
          <w:kern w:val="0"/>
          <w:szCs w:val="21"/>
        </w:rPr>
        <w:t>救亡图存是近代中国的时代主题。在抗击日本侵略过程中，涌现出许多英雄人物。如图所示历史人物是谁？简述他在</w:t>
      </w:r>
      <w:r>
        <w:rPr>
          <w:rFonts w:ascii="宋体" w:cs="Times New Roman"/>
          <w:kern w:val="0"/>
          <w:szCs w:val="21"/>
        </w:rPr>
        <w:t>1894</w:t>
      </w:r>
      <w:r>
        <w:rPr>
          <w:rFonts w:ascii="宋体" w:cs="宋体"/>
          <w:kern w:val="0"/>
          <w:szCs w:val="21"/>
        </w:rPr>
        <w:t>年黄海海战中的英勇事迹。</w:t>
      </w:r>
    </w:p>
    <w:p w14:paraId="56BE4151">
      <w:pPr>
        <w:textAlignment w:val="center"/>
        <w:rPr>
          <w:rFonts w:ascii="宋体"/>
        </w:rPr>
      </w:pPr>
      <w:r>
        <w:rPr>
          <w:rFonts w:ascii="宋体" w:cs="宋体"/>
          <w:kern w:val="0"/>
          <w:szCs w:val="21"/>
        </w:rPr>
        <w:t>抗美援朝是在新中国成立之初、百废待兴的情况下进行的一场保家卫国的战争。请指</w:t>
      </w:r>
      <w:r>
        <w:rPr>
          <w:rFonts w:ascii="宋体" w:cs="Times New Roman"/>
          <w:kern w:val="0"/>
          <w:szCs w:val="24"/>
        </w:rPr>
        <w:br w:type="textWrapping"/>
      </w:r>
      <w:r>
        <w:rPr>
          <w:rFonts w:ascii="宋体" w:cs="宋体"/>
          <w:kern w:val="0"/>
          <w:szCs w:val="21"/>
        </w:rPr>
        <w:t>出抗美援朝战争胜利的历史意义。</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AF4ABAF">
      <w:pPr>
        <w:numPr>
          <w:ilvl w:val="0"/>
          <w:numId w:val="1"/>
        </w:numPr>
        <w:textAlignment w:val="center"/>
        <w:rPr>
          <w:rFonts w:ascii="宋体"/>
        </w:rPr>
      </w:pPr>
      <w:bookmarkStart w:id="21" w:name="topic_b520ec1b-feef-423a-b64b-88e4bac15e"/>
      <w:r>
        <w:rPr>
          <w:rFonts w:ascii="宋体" w:cs="宋体"/>
          <w:kern w:val="0"/>
          <w:szCs w:val="21"/>
        </w:rPr>
        <w:t>创新是人类文明进步的源泉。结合所学知识回答：</w:t>
      </w:r>
      <w:r>
        <w:rPr>
          <w:rFonts w:ascii="宋体" w:cs="Times New Roman"/>
          <w:kern w:val="0"/>
          <w:szCs w:val="24"/>
        </w:rPr>
        <w:br w:type="textWrapping"/>
      </w:r>
      <w:bookmarkEnd w:id="21"/>
    </w:p>
    <w:p w14:paraId="6299D620">
      <w:pPr>
        <w:textAlignment w:val="center"/>
        <w:rPr>
          <w:rFonts w:ascii="宋体"/>
        </w:rPr>
      </w:pPr>
      <w:r>
        <w:rPr>
          <w:rFonts w:ascii="宋体" w:cs="Times New Roman"/>
          <w:kern w:val="0"/>
          <w:szCs w:val="24"/>
        </w:rPr>
        <w:pict>
          <v:shape id="_x0000_s1033" o:spid="_x0000_s1033" o:spt="75" type="#_x0000_t75" style="position:absolute;left:0pt;margin-top:0pt;height:164.25pt;width:405.75pt;mso-position-horizontal:center;mso-wrap-distance-bottom:0pt;mso-wrap-distance-top:0pt;z-index:251667456;mso-width-relative:page;mso-height-relative:page;" filled="f" o:preferrelative="t" stroked="f" coordsize="21600,21600">
            <v:path/>
            <v:fill on="f" focussize="0,0"/>
            <v:stroke on="f" joinstyle="miter"/>
            <v:imagedata r:id="rId18" o:title=""/>
            <o:lock v:ext="edit" aspectratio="t"/>
            <w10:wrap type="topAndBottom"/>
          </v:shape>
        </w:pict>
      </w:r>
    </w:p>
    <w:p w14:paraId="069EE2ED">
      <w:pPr>
        <w:textAlignment w:val="center"/>
        <w:rPr>
          <w:rFonts w:ascii="宋体"/>
        </w:rPr>
      </w:pPr>
      <w:r>
        <w:rPr>
          <w:rFonts w:ascii="宋体" w:cs="宋体"/>
          <w:kern w:val="0"/>
          <w:szCs w:val="21"/>
        </w:rPr>
        <w:t>政治制度的创新与机构的设置是实现国家有效治理的需要。元朝在地方行政制度上有何创新？如图所示（左图）文物，可以用来证明什么历史事实？</w:t>
      </w:r>
    </w:p>
    <w:p w14:paraId="2FBAA8A0">
      <w:pPr>
        <w:textAlignment w:val="center"/>
        <w:rPr>
          <w:rFonts w:ascii="宋体"/>
        </w:rPr>
      </w:pPr>
      <w:r>
        <w:rPr>
          <w:rFonts w:ascii="宋体" w:cs="宋体"/>
          <w:kern w:val="0"/>
          <w:szCs w:val="21"/>
        </w:rPr>
        <w:t>科技创新催生了</w:t>
      </w:r>
      <w:r>
        <w:rPr>
          <w:rFonts w:ascii="宋体" w:cs="Times New Roman"/>
          <w:kern w:val="0"/>
          <w:szCs w:val="21"/>
        </w:rPr>
        <w:t>19</w:t>
      </w:r>
      <w:r>
        <w:rPr>
          <w:rFonts w:ascii="宋体" w:cs="宋体"/>
          <w:kern w:val="0"/>
          <w:szCs w:val="21"/>
        </w:rPr>
        <w:t>世纪后期到</w:t>
      </w:r>
      <w:r>
        <w:rPr>
          <w:rFonts w:ascii="宋体" w:cs="Times New Roman"/>
          <w:kern w:val="0"/>
          <w:szCs w:val="21"/>
        </w:rPr>
        <w:t>20</w:t>
      </w:r>
      <w:r>
        <w:rPr>
          <w:rFonts w:ascii="宋体" w:cs="宋体"/>
          <w:kern w:val="0"/>
          <w:szCs w:val="21"/>
        </w:rPr>
        <w:t>世纪初的第二次工业革命浪潮。请根据如图所列材料（右图）归纳第二次工业革命的影响。</w:t>
      </w:r>
    </w:p>
    <w:p w14:paraId="3DCD0811">
      <w:pPr>
        <w:textAlignment w:val="center"/>
        <w:rPr>
          <w:rFonts w:ascii="宋体"/>
        </w:rPr>
      </w:pPr>
      <w:r>
        <w:rPr>
          <w:rFonts w:ascii="宋体" w:cs="宋体"/>
          <w:kern w:val="0"/>
          <w:szCs w:val="21"/>
        </w:rPr>
        <w:t>习近平新时代中国特色社会主义思想是马克思主义中国化的最新成果。请简述其伟大意义。</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56D3F447">
      <w:pPr>
        <w:jc w:val="center"/>
        <w:textAlignment w:val="center"/>
        <w:rPr>
          <w:rFonts w:ascii="宋体"/>
        </w:rPr>
      </w:pPr>
      <w:r>
        <w:rPr>
          <w:rFonts w:ascii="宋体" w:cs="宋体"/>
          <w:b/>
        </w:rPr>
        <w:t>答案和解析</w:t>
      </w:r>
    </w:p>
    <w:p w14:paraId="69063838">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020DD5B">
      <w:pPr>
        <w:textAlignment w:val="center"/>
        <w:rPr>
          <w:rFonts w:ascii="宋体" w:cs="Times New Roman"/>
          <w:kern w:val="0"/>
          <w:szCs w:val="24"/>
        </w:rPr>
      </w:pPr>
      <w:r>
        <w:rPr>
          <w:rFonts w:ascii="宋体" w:cs="MS UI Gothic"/>
          <w:kern w:val="0"/>
          <w:szCs w:val="24"/>
        </w:rPr>
        <w:t>据所学知，孔秋晚期</w:t>
      </w:r>
      <w:r>
        <w:rPr>
          <w:rFonts w:ascii="宋体" w:cs="PMingLiU"/>
          <w:kern w:val="0"/>
          <w:szCs w:val="24"/>
        </w:rPr>
        <w:t>鲁</w:t>
      </w:r>
      <w:r>
        <w:rPr>
          <w:rFonts w:ascii="宋体" w:cs="MS UI Gothic"/>
          <w:kern w:val="0"/>
          <w:szCs w:val="24"/>
        </w:rPr>
        <w:t>国人孔子是儒家学派的</w:t>
      </w:r>
      <w:r>
        <w:rPr>
          <w:rFonts w:ascii="宋体" w:cs="PMingLiU"/>
          <w:kern w:val="0"/>
          <w:szCs w:val="24"/>
        </w:rPr>
        <w:t>创</w:t>
      </w:r>
      <w:r>
        <w:rPr>
          <w:rFonts w:ascii="宋体" w:cs="MS UI Gothic"/>
          <w:kern w:val="0"/>
          <w:szCs w:val="24"/>
        </w:rPr>
        <w:t>始人，他提出</w:t>
      </w:r>
      <w:r>
        <w:rPr>
          <w:rFonts w:ascii="宋体" w:cs="Times New Roman"/>
          <w:kern w:val="0"/>
          <w:szCs w:val="24"/>
        </w:rPr>
        <w:t>“</w:t>
      </w:r>
      <w:r>
        <w:rPr>
          <w:rFonts w:ascii="宋体" w:cs="MS UI Gothic"/>
          <w:kern w:val="0"/>
          <w:szCs w:val="24"/>
        </w:rPr>
        <w:t>仁</w:t>
      </w:r>
      <w:r>
        <w:rPr>
          <w:rFonts w:ascii="宋体" w:cs="Times New Roman"/>
          <w:kern w:val="0"/>
          <w:szCs w:val="24"/>
        </w:rPr>
        <w:t>”</w:t>
      </w:r>
      <w:r>
        <w:rPr>
          <w:rFonts w:ascii="宋体" w:cs="MS UI Gothic"/>
          <w:kern w:val="0"/>
          <w:szCs w:val="24"/>
        </w:rPr>
        <w:t>的学</w:t>
      </w:r>
      <w:r>
        <w:rPr>
          <w:rFonts w:ascii="宋体" w:cs="PMingLiU"/>
          <w:kern w:val="0"/>
          <w:szCs w:val="24"/>
        </w:rPr>
        <w:t>说</w:t>
      </w:r>
      <w:r>
        <w:rPr>
          <w:rFonts w:ascii="宋体" w:cs="MS UI Gothic"/>
          <w:kern w:val="0"/>
          <w:szCs w:val="24"/>
        </w:rPr>
        <w:t>，主</w:t>
      </w:r>
      <w:r>
        <w:rPr>
          <w:rFonts w:ascii="宋体" w:cs="PMingLiU"/>
          <w:kern w:val="0"/>
          <w:szCs w:val="24"/>
        </w:rPr>
        <w:t>张</w:t>
      </w:r>
      <w:r>
        <w:rPr>
          <w:rFonts w:ascii="宋体" w:cs="Times New Roman"/>
          <w:kern w:val="0"/>
          <w:szCs w:val="24"/>
        </w:rPr>
        <w:t>“</w:t>
      </w:r>
      <w:r>
        <w:rPr>
          <w:rFonts w:ascii="宋体" w:cs="PMingLiU"/>
          <w:kern w:val="0"/>
          <w:szCs w:val="24"/>
        </w:rPr>
        <w:t>爱</w:t>
      </w:r>
      <w:r>
        <w:rPr>
          <w:rFonts w:ascii="宋体" w:cs="MS UI Gothic"/>
          <w:kern w:val="0"/>
          <w:szCs w:val="24"/>
        </w:rPr>
        <w:t>人</w:t>
      </w:r>
      <w:r>
        <w:rPr>
          <w:rFonts w:ascii="宋体" w:cs="Times New Roman"/>
          <w:kern w:val="0"/>
          <w:szCs w:val="24"/>
        </w:rPr>
        <w:t>”</w:t>
      </w:r>
      <w:r>
        <w:rPr>
          <w:rFonts w:ascii="宋体" w:cs="MS UI Gothic"/>
          <w:kern w:val="0"/>
          <w:szCs w:val="24"/>
        </w:rPr>
        <w:t>，要求</w:t>
      </w:r>
      <w:r>
        <w:rPr>
          <w:rFonts w:ascii="宋体" w:cs="PMingLiU"/>
          <w:kern w:val="0"/>
          <w:szCs w:val="24"/>
        </w:rPr>
        <w:t>统</w:t>
      </w:r>
      <w:r>
        <w:rPr>
          <w:rFonts w:ascii="宋体" w:cs="MS UI Gothic"/>
          <w:kern w:val="0"/>
          <w:szCs w:val="24"/>
        </w:rPr>
        <w:t>治者体察民情，</w:t>
      </w:r>
      <w:r>
        <w:rPr>
          <w:rFonts w:ascii="宋体" w:cs="PMingLiU"/>
          <w:kern w:val="0"/>
          <w:szCs w:val="24"/>
        </w:rPr>
        <w:t>爱</w:t>
      </w:r>
      <w:r>
        <w:rPr>
          <w:rFonts w:ascii="宋体" w:cs="MS UI Gothic"/>
          <w:kern w:val="0"/>
          <w:szCs w:val="24"/>
        </w:rPr>
        <w:t>惜民力，</w:t>
      </w:r>
      <w:r>
        <w:rPr>
          <w:rFonts w:ascii="宋体" w:cs="Times New Roman"/>
          <w:kern w:val="0"/>
          <w:szCs w:val="24"/>
        </w:rPr>
        <w:t>“</w:t>
      </w:r>
      <w:r>
        <w:rPr>
          <w:rFonts w:ascii="宋体" w:cs="PMingLiU"/>
          <w:kern w:val="0"/>
          <w:szCs w:val="24"/>
        </w:rPr>
        <w:t>为</w:t>
      </w:r>
      <w:r>
        <w:rPr>
          <w:rFonts w:ascii="宋体" w:cs="MS UI Gothic"/>
          <w:kern w:val="0"/>
          <w:szCs w:val="24"/>
        </w:rPr>
        <w:t>政以德</w:t>
      </w:r>
      <w:r>
        <w:rPr>
          <w:rFonts w:ascii="宋体" w:cs="Times New Roman"/>
          <w:kern w:val="0"/>
          <w:szCs w:val="24"/>
        </w:rPr>
        <w:t>”</w:t>
      </w:r>
      <w:r>
        <w:rPr>
          <w:rFonts w:ascii="宋体" w:cs="MS UI Gothic"/>
          <w:kern w:val="0"/>
          <w:szCs w:val="24"/>
        </w:rPr>
        <w:t>，反</w:t>
      </w:r>
      <w:r>
        <w:rPr>
          <w:rFonts w:ascii="宋体" w:cs="PMingLiU"/>
          <w:kern w:val="0"/>
          <w:szCs w:val="24"/>
        </w:rPr>
        <w:t>对</w:t>
      </w:r>
      <w:r>
        <w:rPr>
          <w:rFonts w:ascii="宋体" w:cs="MS UI Gothic"/>
          <w:kern w:val="0"/>
          <w:szCs w:val="24"/>
        </w:rPr>
        <w:t>苛政和任意刑</w:t>
      </w:r>
      <w:r>
        <w:rPr>
          <w:rFonts w:ascii="宋体" w:cs="PMingLiU"/>
          <w:kern w:val="0"/>
          <w:szCs w:val="24"/>
        </w:rPr>
        <w:t>杀</w:t>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87641A8">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1C26DE0">
      <w:pPr>
        <w:textAlignment w:val="center"/>
        <w:rPr>
          <w:rFonts w:ascii="宋体" w:cs="Times New Roman"/>
          <w:kern w:val="0"/>
          <w:szCs w:val="24"/>
        </w:rPr>
      </w:pPr>
      <w:r>
        <w:rPr>
          <w:rFonts w:ascii="宋体" w:cs="MS UI Gothic"/>
          <w:kern w:val="0"/>
          <w:szCs w:val="24"/>
        </w:rPr>
        <w:t>唐代有男女同服之俗，男女同</w:t>
      </w:r>
      <w:r>
        <w:rPr>
          <w:rFonts w:ascii="宋体" w:cs="PMingLiU"/>
          <w:kern w:val="0"/>
          <w:szCs w:val="24"/>
        </w:rPr>
        <w:t>样</w:t>
      </w:r>
      <w:r>
        <w:rPr>
          <w:rFonts w:ascii="宋体" w:cs="MS UI Gothic"/>
          <w:kern w:val="0"/>
          <w:szCs w:val="24"/>
        </w:rPr>
        <w:t>参加</w:t>
      </w:r>
      <w:r>
        <w:rPr>
          <w:rFonts w:ascii="宋体" w:cs="PMingLiU"/>
          <w:kern w:val="0"/>
          <w:szCs w:val="24"/>
        </w:rPr>
        <w:t>骑马</w:t>
      </w:r>
      <w:r>
        <w:rPr>
          <w:rFonts w:ascii="宋体" w:cs="MS UI Gothic"/>
          <w:kern w:val="0"/>
          <w:szCs w:val="24"/>
        </w:rPr>
        <w:t>、打球、</w:t>
      </w:r>
      <w:r>
        <w:rPr>
          <w:rFonts w:ascii="宋体" w:cs="PMingLiU"/>
          <w:kern w:val="0"/>
          <w:szCs w:val="24"/>
        </w:rPr>
        <w:t>饮</w:t>
      </w:r>
      <w:r>
        <w:rPr>
          <w:rFonts w:ascii="宋体" w:cs="MS UI Gothic"/>
          <w:kern w:val="0"/>
          <w:szCs w:val="24"/>
        </w:rPr>
        <w:t>酒、舞蹈等活</w:t>
      </w:r>
      <w:r>
        <w:rPr>
          <w:rFonts w:ascii="宋体" w:cs="PMingLiU"/>
          <w:kern w:val="0"/>
          <w:szCs w:val="24"/>
        </w:rPr>
        <w:t>动</w:t>
      </w:r>
      <w:r>
        <w:rPr>
          <w:rFonts w:ascii="宋体" w:cs="MS UI Gothic"/>
          <w:kern w:val="0"/>
          <w:szCs w:val="24"/>
        </w:rPr>
        <w:t>。唐代的女服</w:t>
      </w:r>
      <w:r>
        <w:rPr>
          <w:rFonts w:ascii="宋体" w:cs="PMingLiU"/>
          <w:kern w:val="0"/>
          <w:szCs w:val="24"/>
        </w:rPr>
        <w:t>还</w:t>
      </w:r>
      <w:r>
        <w:rPr>
          <w:rFonts w:ascii="宋体" w:cs="MS UI Gothic"/>
          <w:kern w:val="0"/>
          <w:szCs w:val="24"/>
        </w:rPr>
        <w:t>曾流行由波斯（今伊朗）</w:t>
      </w:r>
      <w:r>
        <w:rPr>
          <w:rFonts w:ascii="宋体" w:cs="PMingLiU"/>
          <w:kern w:val="0"/>
          <w:szCs w:val="24"/>
        </w:rPr>
        <w:t>传</w:t>
      </w:r>
      <w:r>
        <w:rPr>
          <w:rFonts w:ascii="宋体" w:cs="MS UI Gothic"/>
          <w:kern w:val="0"/>
          <w:szCs w:val="24"/>
        </w:rPr>
        <w:t>入的胡服。材料直接反映出唐代社会</w:t>
      </w:r>
      <w:r>
        <w:rPr>
          <w:rFonts w:ascii="宋体" w:cs="PMingLiU"/>
          <w:kern w:val="0"/>
          <w:szCs w:val="24"/>
        </w:rPr>
        <w:t>风</w:t>
      </w:r>
      <w:r>
        <w:rPr>
          <w:rFonts w:ascii="宋体" w:cs="MS UI Gothic"/>
          <w:kern w:val="0"/>
          <w:szCs w:val="24"/>
        </w:rPr>
        <w:t>气的开放。唐朝</w:t>
      </w:r>
      <w:r>
        <w:rPr>
          <w:rFonts w:ascii="宋体" w:cs="PMingLiU"/>
          <w:kern w:val="0"/>
          <w:szCs w:val="24"/>
        </w:rPr>
        <w:t>时</w:t>
      </w:r>
      <w:r>
        <w:rPr>
          <w:rFonts w:ascii="宋体" w:cs="MS UI Gothic"/>
          <w:kern w:val="0"/>
          <w:szCs w:val="24"/>
        </w:rPr>
        <w:t>期社会</w:t>
      </w:r>
      <w:r>
        <w:rPr>
          <w:rFonts w:ascii="宋体" w:cs="PMingLiU"/>
          <w:kern w:val="0"/>
          <w:szCs w:val="24"/>
        </w:rPr>
        <w:t>风</w:t>
      </w:r>
      <w:r>
        <w:rPr>
          <w:rFonts w:ascii="宋体" w:cs="MS UI Gothic"/>
          <w:kern w:val="0"/>
          <w:szCs w:val="24"/>
        </w:rPr>
        <w:t>气比</w:t>
      </w:r>
      <w:r>
        <w:rPr>
          <w:rFonts w:ascii="宋体" w:cs="PMingLiU"/>
          <w:kern w:val="0"/>
          <w:szCs w:val="24"/>
        </w:rPr>
        <w:t>较</w:t>
      </w:r>
      <w:r>
        <w:rPr>
          <w:rFonts w:ascii="宋体" w:cs="MS UI Gothic"/>
          <w:kern w:val="0"/>
          <w:szCs w:val="24"/>
        </w:rPr>
        <w:t>开放，社会充</w:t>
      </w:r>
      <w:r>
        <w:rPr>
          <w:rFonts w:ascii="宋体" w:cs="PMingLiU"/>
          <w:kern w:val="0"/>
          <w:szCs w:val="24"/>
        </w:rPr>
        <w:t>满</w:t>
      </w:r>
      <w:r>
        <w:rPr>
          <w:rFonts w:ascii="宋体" w:cs="MS UI Gothic"/>
          <w:kern w:val="0"/>
          <w:szCs w:val="24"/>
        </w:rPr>
        <w:t>活力，人</w:t>
      </w:r>
      <w:r>
        <w:rPr>
          <w:rFonts w:ascii="宋体" w:cs="PMingLiU"/>
          <w:kern w:val="0"/>
          <w:szCs w:val="24"/>
        </w:rPr>
        <w:t>们</w:t>
      </w:r>
      <w:r>
        <w:rPr>
          <w:rFonts w:ascii="宋体" w:cs="MS UI Gothic"/>
          <w:kern w:val="0"/>
          <w:szCs w:val="24"/>
        </w:rPr>
        <w:t>多</w:t>
      </w:r>
      <w:r>
        <w:rPr>
          <w:rFonts w:ascii="宋体" w:cs="PMingLiU"/>
          <w:kern w:val="0"/>
          <w:szCs w:val="24"/>
        </w:rPr>
        <w:t>显</w:t>
      </w:r>
      <w:r>
        <w:rPr>
          <w:rFonts w:ascii="宋体" w:cs="MS UI Gothic"/>
          <w:kern w:val="0"/>
          <w:szCs w:val="24"/>
        </w:rPr>
        <w:t>示一种昂</w:t>
      </w:r>
      <w:r>
        <w:rPr>
          <w:rFonts w:ascii="宋体" w:cs="PMingLiU"/>
          <w:kern w:val="0"/>
          <w:szCs w:val="24"/>
        </w:rPr>
        <w:t>扬进</w:t>
      </w:r>
      <w:r>
        <w:rPr>
          <w:rFonts w:ascii="宋体" w:cs="MS UI Gothic"/>
          <w:kern w:val="0"/>
          <w:szCs w:val="24"/>
        </w:rPr>
        <w:t>取、</w:t>
      </w:r>
      <w:r>
        <w:rPr>
          <w:rFonts w:ascii="宋体" w:cs="PMingLiU"/>
          <w:kern w:val="0"/>
          <w:szCs w:val="24"/>
        </w:rPr>
        <w:t>积</w:t>
      </w:r>
      <w:r>
        <w:rPr>
          <w:rFonts w:ascii="宋体" w:cs="MS UI Gothic"/>
          <w:kern w:val="0"/>
          <w:szCs w:val="24"/>
        </w:rPr>
        <w:t>极向上的精神</w:t>
      </w:r>
      <w:r>
        <w:rPr>
          <w:rFonts w:ascii="宋体" w:cs="PMingLiU"/>
          <w:kern w:val="0"/>
          <w:szCs w:val="24"/>
        </w:rPr>
        <w:t>风</w:t>
      </w:r>
      <w:r>
        <w:rPr>
          <w:rFonts w:ascii="宋体" w:cs="MS UI Gothic"/>
          <w:kern w:val="0"/>
          <w:szCs w:val="24"/>
        </w:rPr>
        <w:t>貌。当</w:t>
      </w:r>
      <w:r>
        <w:rPr>
          <w:rFonts w:ascii="宋体" w:cs="PMingLiU"/>
          <w:kern w:val="0"/>
          <w:szCs w:val="24"/>
        </w:rPr>
        <w:t>时</w:t>
      </w:r>
      <w:r>
        <w:rPr>
          <w:rFonts w:ascii="宋体" w:cs="MS UI Gothic"/>
          <w:kern w:val="0"/>
          <w:szCs w:val="24"/>
        </w:rPr>
        <w:t>的一些</w:t>
      </w:r>
      <w:r>
        <w:rPr>
          <w:rFonts w:ascii="宋体" w:cs="PMingLiU"/>
          <w:kern w:val="0"/>
          <w:szCs w:val="24"/>
        </w:rPr>
        <w:t>妇</w:t>
      </w:r>
      <w:r>
        <w:rPr>
          <w:rFonts w:ascii="宋体" w:cs="MS UI Gothic"/>
          <w:kern w:val="0"/>
          <w:szCs w:val="24"/>
        </w:rPr>
        <w:t>女受</w:t>
      </w:r>
      <w:r>
        <w:rPr>
          <w:rFonts w:ascii="宋体" w:cs="PMingLiU"/>
          <w:kern w:val="0"/>
          <w:szCs w:val="24"/>
        </w:rPr>
        <w:t>过诗书</w:t>
      </w:r>
      <w:r>
        <w:rPr>
          <w:rFonts w:ascii="宋体" w:cs="MS UI Gothic"/>
          <w:kern w:val="0"/>
          <w:szCs w:val="24"/>
        </w:rPr>
        <w:t>、音</w:t>
      </w:r>
      <w:r>
        <w:rPr>
          <w:rFonts w:ascii="宋体" w:cs="PMingLiU"/>
          <w:kern w:val="0"/>
          <w:szCs w:val="24"/>
        </w:rPr>
        <w:t>乐</w:t>
      </w:r>
      <w:r>
        <w:rPr>
          <w:rFonts w:ascii="宋体" w:cs="MS UI Gothic"/>
          <w:kern w:val="0"/>
          <w:szCs w:val="24"/>
        </w:rPr>
        <w:t>等教育，喜好</w:t>
      </w:r>
      <w:r>
        <w:rPr>
          <w:rFonts w:ascii="宋体" w:cs="PMingLiU"/>
          <w:kern w:val="0"/>
          <w:szCs w:val="24"/>
        </w:rPr>
        <w:t>骑马</w:t>
      </w:r>
      <w:r>
        <w:rPr>
          <w:rFonts w:ascii="宋体" w:cs="MS UI Gothic"/>
          <w:kern w:val="0"/>
          <w:szCs w:val="24"/>
        </w:rPr>
        <w:t>、打球、拔河、射箭、弈棋等活</w:t>
      </w:r>
      <w:r>
        <w:rPr>
          <w:rFonts w:ascii="宋体" w:cs="PMingLiU"/>
          <w:kern w:val="0"/>
          <w:szCs w:val="24"/>
        </w:rPr>
        <w:t>动</w:t>
      </w:r>
      <w:r>
        <w:rPr>
          <w:rFonts w:ascii="宋体" w:cs="MS UI Gothic"/>
          <w:kern w:val="0"/>
          <w:szCs w:val="24"/>
        </w:rPr>
        <w:t>；社会</w:t>
      </w:r>
      <w:r>
        <w:rPr>
          <w:rFonts w:ascii="宋体" w:cs="PMingLiU"/>
          <w:kern w:val="0"/>
          <w:szCs w:val="24"/>
        </w:rPr>
        <w:t>风</w:t>
      </w:r>
      <w:r>
        <w:rPr>
          <w:rFonts w:ascii="宋体" w:cs="MS UI Gothic"/>
          <w:kern w:val="0"/>
          <w:szCs w:val="24"/>
        </w:rPr>
        <w:t>气兼容并蓄，人</w:t>
      </w:r>
      <w:r>
        <w:rPr>
          <w:rFonts w:ascii="宋体" w:cs="PMingLiU"/>
          <w:kern w:val="0"/>
          <w:szCs w:val="24"/>
        </w:rPr>
        <w:t>们</w:t>
      </w:r>
      <w:r>
        <w:rPr>
          <w:rFonts w:ascii="宋体" w:cs="MS UI Gothic"/>
          <w:kern w:val="0"/>
          <w:szCs w:val="24"/>
        </w:rPr>
        <w:t>在衣食住行等方面多受西北少数民族</w:t>
      </w:r>
      <w:r>
        <w:rPr>
          <w:rFonts w:ascii="宋体" w:cs="PMingLiU"/>
          <w:kern w:val="0"/>
          <w:szCs w:val="24"/>
        </w:rPr>
        <w:t>习</w:t>
      </w:r>
      <w:r>
        <w:rPr>
          <w:rFonts w:ascii="宋体" w:cs="MS UI Gothic"/>
          <w:kern w:val="0"/>
          <w:szCs w:val="24"/>
        </w:rPr>
        <w:t>俗的影响，</w:t>
      </w:r>
      <w:r>
        <w:rPr>
          <w:rFonts w:ascii="宋体" w:cs="PMingLiU"/>
          <w:kern w:val="0"/>
          <w:szCs w:val="24"/>
        </w:rPr>
        <w:t>刚</w:t>
      </w:r>
      <w:r>
        <w:rPr>
          <w:rFonts w:ascii="宋体" w:cs="MS UI Gothic"/>
          <w:kern w:val="0"/>
          <w:szCs w:val="24"/>
        </w:rPr>
        <w:t>健豪</w:t>
      </w:r>
      <w:r>
        <w:rPr>
          <w:rFonts w:ascii="宋体" w:cs="PMingLiU"/>
          <w:kern w:val="0"/>
          <w:szCs w:val="24"/>
        </w:rPr>
        <w:t>迈</w:t>
      </w:r>
      <w:r>
        <w:rPr>
          <w:rFonts w:ascii="宋体" w:cs="MS UI Gothic"/>
          <w:kern w:val="0"/>
          <w:szCs w:val="24"/>
        </w:rPr>
        <w:t>的尚武</w:t>
      </w:r>
      <w:r>
        <w:rPr>
          <w:rFonts w:ascii="宋体" w:cs="PMingLiU"/>
          <w:kern w:val="0"/>
          <w:szCs w:val="24"/>
        </w:rPr>
        <w:t>风</w:t>
      </w:r>
      <w:r>
        <w:rPr>
          <w:rFonts w:ascii="宋体" w:cs="MS UI Gothic"/>
          <w:kern w:val="0"/>
          <w:szCs w:val="24"/>
        </w:rPr>
        <w:t>气盛行一</w:t>
      </w:r>
      <w:r>
        <w:rPr>
          <w:rFonts w:ascii="宋体" w:cs="PMingLiU"/>
          <w:kern w:val="0"/>
          <w:szCs w:val="24"/>
        </w:rPr>
        <w:t>时</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7CF111A2">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6DFF4E0">
      <w:pPr>
        <w:textAlignment w:val="center"/>
        <w:rPr>
          <w:rFonts w:ascii="宋体" w:cs="Times New Roman"/>
          <w:kern w:val="0"/>
          <w:szCs w:val="24"/>
        </w:rPr>
      </w:pPr>
      <w:r>
        <w:rPr>
          <w:rFonts w:ascii="宋体" w:cs="MS UI Gothic"/>
          <w:kern w:val="0"/>
          <w:szCs w:val="24"/>
        </w:rPr>
        <w:t>古代巴渝地区独具特色的</w:t>
      </w:r>
      <w:r>
        <w:rPr>
          <w:rFonts w:ascii="宋体" w:cs="PMingLiU"/>
          <w:kern w:val="0"/>
          <w:szCs w:val="24"/>
        </w:rPr>
        <w:t>风</w:t>
      </w:r>
      <w:r>
        <w:rPr>
          <w:rFonts w:ascii="宋体" w:cs="MS UI Gothic"/>
          <w:kern w:val="0"/>
          <w:szCs w:val="24"/>
        </w:rPr>
        <w:t>土人情</w:t>
      </w:r>
      <w:r>
        <w:rPr>
          <w:rFonts w:ascii="宋体" w:cs="PMingLiU"/>
          <w:kern w:val="0"/>
          <w:szCs w:val="24"/>
        </w:rPr>
        <w:t>给诗</w:t>
      </w:r>
      <w:r>
        <w:rPr>
          <w:rFonts w:ascii="宋体" w:cs="MS UI Gothic"/>
          <w:kern w:val="0"/>
          <w:szCs w:val="24"/>
        </w:rPr>
        <w:t>人提供了丰富的</w:t>
      </w:r>
      <w:r>
        <w:rPr>
          <w:rFonts w:ascii="宋体" w:cs="PMingLiU"/>
          <w:kern w:val="0"/>
          <w:szCs w:val="24"/>
        </w:rPr>
        <w:t>创</w:t>
      </w:r>
      <w:r>
        <w:rPr>
          <w:rFonts w:ascii="宋体" w:cs="MS UI Gothic"/>
          <w:kern w:val="0"/>
          <w:szCs w:val="24"/>
        </w:rPr>
        <w:t>作灵感。曾担任忠州（今忠</w:t>
      </w:r>
      <w:r>
        <w:rPr>
          <w:rFonts w:ascii="宋体" w:cs="PMingLiU"/>
          <w:kern w:val="0"/>
          <w:szCs w:val="24"/>
        </w:rPr>
        <w:t>县</w:t>
      </w:r>
      <w:r>
        <w:rPr>
          <w:rFonts w:ascii="宋体" w:cs="MS UI Gothic"/>
          <w:kern w:val="0"/>
          <w:szCs w:val="24"/>
        </w:rPr>
        <w:t>）刺史，喜</w:t>
      </w:r>
      <w:r>
        <w:rPr>
          <w:rFonts w:ascii="宋体" w:cs="PMingLiU"/>
          <w:kern w:val="0"/>
          <w:szCs w:val="24"/>
        </w:rPr>
        <w:t>爱</w:t>
      </w:r>
      <w:r>
        <w:rPr>
          <w:rFonts w:ascii="宋体" w:cs="MS UI Gothic"/>
          <w:kern w:val="0"/>
          <w:szCs w:val="24"/>
        </w:rPr>
        <w:t>巴渝一</w:t>
      </w:r>
      <w:r>
        <w:rPr>
          <w:rFonts w:ascii="宋体" w:cs="PMingLiU"/>
          <w:kern w:val="0"/>
          <w:szCs w:val="24"/>
        </w:rPr>
        <w:t>带</w:t>
      </w:r>
      <w:r>
        <w:rPr>
          <w:rFonts w:ascii="宋体" w:cs="MS UI Gothic"/>
          <w:kern w:val="0"/>
          <w:szCs w:val="24"/>
        </w:rPr>
        <w:t>的民歌竹枝歌，并</w:t>
      </w:r>
      <w:r>
        <w:rPr>
          <w:rFonts w:ascii="宋体" w:cs="PMingLiU"/>
          <w:kern w:val="0"/>
          <w:szCs w:val="24"/>
        </w:rPr>
        <w:t>创</w:t>
      </w:r>
      <w:r>
        <w:rPr>
          <w:rFonts w:ascii="宋体" w:cs="MS UI Gothic"/>
          <w:kern w:val="0"/>
          <w:szCs w:val="24"/>
        </w:rPr>
        <w:t>作竹枝</w:t>
      </w:r>
      <w:r>
        <w:rPr>
          <w:rFonts w:ascii="宋体" w:cs="PMingLiU"/>
          <w:kern w:val="0"/>
          <w:szCs w:val="24"/>
        </w:rPr>
        <w:t>词</w:t>
      </w:r>
      <w:r>
        <w:rPr>
          <w:rFonts w:ascii="宋体" w:cs="MS UI Gothic"/>
          <w:kern w:val="0"/>
          <w:szCs w:val="24"/>
        </w:rPr>
        <w:t>的唐代大</w:t>
      </w:r>
      <w:r>
        <w:rPr>
          <w:rFonts w:ascii="宋体" w:cs="PMingLiU"/>
          <w:kern w:val="0"/>
          <w:szCs w:val="24"/>
        </w:rPr>
        <w:t>诗</w:t>
      </w:r>
      <w:r>
        <w:rPr>
          <w:rFonts w:ascii="宋体" w:cs="MS UI Gothic"/>
          <w:kern w:val="0"/>
          <w:szCs w:val="24"/>
        </w:rPr>
        <w:t>人是白居易。唐朝是我国古代</w:t>
      </w:r>
      <w:r>
        <w:rPr>
          <w:rFonts w:ascii="宋体" w:cs="PMingLiU"/>
          <w:kern w:val="0"/>
          <w:szCs w:val="24"/>
        </w:rPr>
        <w:t>诗</w:t>
      </w:r>
      <w:r>
        <w:rPr>
          <w:rFonts w:ascii="宋体" w:cs="MS UI Gothic"/>
          <w:kern w:val="0"/>
          <w:szCs w:val="24"/>
        </w:rPr>
        <w:t>歌</w:t>
      </w:r>
      <w:r>
        <w:rPr>
          <w:rFonts w:ascii="宋体" w:cs="PMingLiU"/>
          <w:kern w:val="0"/>
          <w:szCs w:val="24"/>
        </w:rPr>
        <w:t>发</w:t>
      </w:r>
      <w:r>
        <w:rPr>
          <w:rFonts w:ascii="宋体" w:cs="MS UI Gothic"/>
          <w:kern w:val="0"/>
          <w:szCs w:val="24"/>
        </w:rPr>
        <w:t>展的黄金</w:t>
      </w:r>
      <w:r>
        <w:rPr>
          <w:rFonts w:ascii="宋体" w:cs="PMingLiU"/>
          <w:kern w:val="0"/>
          <w:szCs w:val="24"/>
        </w:rPr>
        <w:t>时</w:t>
      </w:r>
      <w:r>
        <w:rPr>
          <w:rFonts w:ascii="宋体" w:cs="MS UI Gothic"/>
          <w:kern w:val="0"/>
          <w:szCs w:val="24"/>
        </w:rPr>
        <w:t>代，白居易生活在中唐</w:t>
      </w:r>
      <w:r>
        <w:rPr>
          <w:rFonts w:ascii="宋体" w:cs="PMingLiU"/>
          <w:kern w:val="0"/>
          <w:szCs w:val="24"/>
        </w:rPr>
        <w:t>时</w:t>
      </w:r>
      <w:r>
        <w:rPr>
          <w:rFonts w:ascii="宋体" w:cs="MS UI Gothic"/>
          <w:kern w:val="0"/>
          <w:szCs w:val="24"/>
        </w:rPr>
        <w:t>期，是唐王朝封建</w:t>
      </w:r>
      <w:r>
        <w:rPr>
          <w:rFonts w:ascii="宋体" w:cs="PMingLiU"/>
          <w:kern w:val="0"/>
          <w:szCs w:val="24"/>
        </w:rPr>
        <w:t>统</w:t>
      </w:r>
      <w:r>
        <w:rPr>
          <w:rFonts w:ascii="宋体" w:cs="MS UI Gothic"/>
          <w:kern w:val="0"/>
          <w:szCs w:val="24"/>
        </w:rPr>
        <w:t>治日</w:t>
      </w:r>
      <w:r>
        <w:rPr>
          <w:rFonts w:ascii="宋体" w:cs="PMingLiU"/>
          <w:kern w:val="0"/>
          <w:szCs w:val="24"/>
        </w:rPr>
        <w:t>趋</w:t>
      </w:r>
      <w:r>
        <w:rPr>
          <w:rFonts w:ascii="宋体" w:cs="MS UI Gothic"/>
          <w:kern w:val="0"/>
          <w:szCs w:val="24"/>
        </w:rPr>
        <w:t>没落，社会矛盾十分尖</w:t>
      </w:r>
      <w:r>
        <w:rPr>
          <w:rFonts w:ascii="宋体" w:cs="PMingLiU"/>
          <w:kern w:val="0"/>
          <w:szCs w:val="24"/>
        </w:rPr>
        <w:t>锐</w:t>
      </w:r>
      <w:r>
        <w:rPr>
          <w:rFonts w:ascii="宋体" w:cs="MS UI Gothic"/>
          <w:kern w:val="0"/>
          <w:szCs w:val="24"/>
        </w:rPr>
        <w:t>的</w:t>
      </w:r>
      <w:r>
        <w:rPr>
          <w:rFonts w:ascii="宋体" w:cs="PMingLiU"/>
          <w:kern w:val="0"/>
          <w:szCs w:val="24"/>
        </w:rPr>
        <w:t>时</w:t>
      </w:r>
      <w:r>
        <w:rPr>
          <w:rFonts w:ascii="宋体" w:cs="MS UI Gothic"/>
          <w:kern w:val="0"/>
          <w:szCs w:val="24"/>
        </w:rPr>
        <w:t>代，他大胆揭露与批判社会</w:t>
      </w:r>
      <w:r>
        <w:rPr>
          <w:rFonts w:ascii="宋体" w:cs="PMingLiU"/>
          <w:kern w:val="0"/>
          <w:szCs w:val="24"/>
        </w:rPr>
        <w:t>现实</w:t>
      </w:r>
      <w:r>
        <w:rPr>
          <w:rFonts w:ascii="宋体" w:cs="MS UI Gothic"/>
          <w:kern w:val="0"/>
          <w:szCs w:val="24"/>
        </w:rPr>
        <w:t>，把</w:t>
      </w:r>
      <w:r>
        <w:rPr>
          <w:rFonts w:ascii="宋体" w:cs="PMingLiU"/>
          <w:kern w:val="0"/>
          <w:szCs w:val="24"/>
        </w:rPr>
        <w:t>现实</w:t>
      </w:r>
      <w:r>
        <w:rPr>
          <w:rFonts w:ascii="宋体" w:cs="MS UI Gothic"/>
          <w:kern w:val="0"/>
          <w:szCs w:val="24"/>
        </w:rPr>
        <w:t>主</w:t>
      </w:r>
      <w:r>
        <w:rPr>
          <w:rFonts w:ascii="宋体" w:cs="PMingLiU"/>
          <w:kern w:val="0"/>
          <w:szCs w:val="24"/>
        </w:rPr>
        <w:t>义诗</w:t>
      </w:r>
      <w:r>
        <w:rPr>
          <w:rFonts w:ascii="宋体" w:cs="MS UI Gothic"/>
          <w:kern w:val="0"/>
          <w:szCs w:val="24"/>
        </w:rPr>
        <w:t>歌</w:t>
      </w:r>
      <w:r>
        <w:rPr>
          <w:rFonts w:ascii="宋体" w:cs="PMingLiU"/>
          <w:kern w:val="0"/>
          <w:szCs w:val="24"/>
        </w:rPr>
        <w:t>创</w:t>
      </w:r>
      <w:r>
        <w:rPr>
          <w:rFonts w:ascii="宋体" w:cs="MS UI Gothic"/>
          <w:kern w:val="0"/>
          <w:szCs w:val="24"/>
        </w:rPr>
        <w:t>作推向高潮。白居易提倡</w:t>
      </w:r>
      <w:r>
        <w:rPr>
          <w:rFonts w:ascii="宋体" w:cs="PMingLiU"/>
          <w:kern w:val="0"/>
          <w:szCs w:val="24"/>
        </w:rPr>
        <w:t>诗</w:t>
      </w:r>
      <w:r>
        <w:rPr>
          <w:rFonts w:ascii="宋体" w:cs="MS UI Gothic"/>
          <w:kern w:val="0"/>
          <w:szCs w:val="24"/>
        </w:rPr>
        <w:t>歌要更多地反映</w:t>
      </w:r>
      <w:r>
        <w:rPr>
          <w:rFonts w:ascii="宋体" w:cs="PMingLiU"/>
          <w:kern w:val="0"/>
          <w:szCs w:val="24"/>
        </w:rPr>
        <w:t>现实</w:t>
      </w:r>
      <w:r>
        <w:rPr>
          <w:rFonts w:ascii="宋体" w:cs="MS UI Gothic"/>
          <w:kern w:val="0"/>
          <w:szCs w:val="24"/>
        </w:rPr>
        <w:t>生活，达到教育目的，他的《秦中吟》《新</w:t>
      </w:r>
      <w:r>
        <w:rPr>
          <w:rFonts w:ascii="宋体" w:cs="PMingLiU"/>
          <w:kern w:val="0"/>
          <w:szCs w:val="24"/>
        </w:rPr>
        <w:t>乐</w:t>
      </w:r>
      <w:r>
        <w:rPr>
          <w:rFonts w:ascii="宋体" w:cs="MS UI Gothic"/>
          <w:kern w:val="0"/>
          <w:szCs w:val="24"/>
        </w:rPr>
        <w:t>府》等</w:t>
      </w:r>
      <w:r>
        <w:rPr>
          <w:rFonts w:ascii="宋体" w:cs="PMingLiU"/>
          <w:kern w:val="0"/>
          <w:szCs w:val="24"/>
        </w:rPr>
        <w:t>讽喻</w:t>
      </w:r>
      <w:r>
        <w:rPr>
          <w:rFonts w:ascii="宋体" w:cs="MS UI Gothic"/>
          <w:kern w:val="0"/>
          <w:szCs w:val="24"/>
        </w:rPr>
        <w:t>社会，同情人民。他的</w:t>
      </w:r>
      <w:r>
        <w:rPr>
          <w:rFonts w:ascii="宋体" w:cs="PMingLiU"/>
          <w:kern w:val="0"/>
          <w:szCs w:val="24"/>
        </w:rPr>
        <w:t>诗</w:t>
      </w:r>
      <w:r>
        <w:rPr>
          <w:rFonts w:ascii="宋体" w:cs="MS UI Gothic"/>
          <w:kern w:val="0"/>
          <w:szCs w:val="24"/>
        </w:rPr>
        <w:t>直白如</w:t>
      </w:r>
      <w:r>
        <w:rPr>
          <w:rFonts w:ascii="宋体" w:cs="PMingLiU"/>
          <w:kern w:val="0"/>
          <w:szCs w:val="24"/>
        </w:rPr>
        <w:t>话</w:t>
      </w:r>
      <w:r>
        <w:rPr>
          <w:rFonts w:ascii="宋体" w:cs="MS UI Gothic"/>
          <w:kern w:val="0"/>
          <w:szCs w:val="24"/>
        </w:rPr>
        <w:t>，通俗易懂。</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0676E9CE">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A16F567">
      <w:pPr>
        <w:textAlignment w:val="center"/>
        <w:rPr>
          <w:rFonts w:ascii="宋体" w:cs="Times New Roman"/>
          <w:kern w:val="0"/>
          <w:szCs w:val="24"/>
        </w:rPr>
      </w:pPr>
      <w:r>
        <w:rPr>
          <w:rFonts w:ascii="宋体" w:cs="PMingLiU"/>
          <w:kern w:val="0"/>
          <w:szCs w:val="24"/>
        </w:rPr>
        <w:t>图</w:t>
      </w:r>
      <w:r>
        <w:rPr>
          <w:rFonts w:ascii="宋体" w:cs="MS UI Gothic"/>
          <w:kern w:val="0"/>
          <w:szCs w:val="24"/>
        </w:rPr>
        <w:t>所示</w:t>
      </w:r>
      <w:r>
        <w:rPr>
          <w:rFonts w:ascii="宋体" w:cs="PMingLiU"/>
          <w:kern w:val="0"/>
          <w:szCs w:val="24"/>
        </w:rPr>
        <w:t>为现</w:t>
      </w:r>
      <w:r>
        <w:rPr>
          <w:rFonts w:ascii="宋体" w:cs="MS UI Gothic"/>
          <w:kern w:val="0"/>
          <w:szCs w:val="24"/>
        </w:rPr>
        <w:t>藏于河南博物院的</w:t>
      </w:r>
      <w:r>
        <w:rPr>
          <w:rFonts w:ascii="宋体" w:cs="PMingLiU"/>
          <w:kern w:val="0"/>
          <w:szCs w:val="24"/>
        </w:rPr>
        <w:t>杂剧</w:t>
      </w:r>
      <w:r>
        <w:rPr>
          <w:rFonts w:ascii="宋体" w:cs="MS UI Gothic"/>
          <w:kern w:val="0"/>
          <w:szCs w:val="24"/>
        </w:rPr>
        <w:t>陶俑。</w:t>
      </w:r>
      <w:r>
        <w:rPr>
          <w:rFonts w:ascii="宋体" w:cs="PMingLiU"/>
          <w:kern w:val="0"/>
          <w:szCs w:val="24"/>
        </w:rPr>
        <w:t>对杂剧</w:t>
      </w:r>
      <w:r>
        <w:rPr>
          <w:rFonts w:ascii="宋体" w:cs="MS UI Gothic"/>
          <w:kern w:val="0"/>
          <w:szCs w:val="24"/>
        </w:rPr>
        <w:t>的表述，正确的是</w:t>
      </w:r>
      <w:r>
        <w:rPr>
          <w:rFonts w:ascii="宋体"/>
          <w:kern w:val="0"/>
          <w:szCs w:val="24"/>
        </w:rPr>
        <w:t>①</w:t>
      </w:r>
      <w:r>
        <w:rPr>
          <w:rFonts w:ascii="宋体" w:cs="MS UI Gothic"/>
          <w:kern w:val="0"/>
          <w:szCs w:val="24"/>
        </w:rPr>
        <w:t>它是一</w:t>
      </w:r>
      <w:r>
        <w:rPr>
          <w:rFonts w:ascii="宋体" w:cs="PMingLiU"/>
          <w:kern w:val="0"/>
          <w:szCs w:val="24"/>
        </w:rPr>
        <w:t>门综</w:t>
      </w:r>
      <w:r>
        <w:rPr>
          <w:rFonts w:ascii="宋体" w:cs="MS UI Gothic"/>
          <w:kern w:val="0"/>
          <w:szCs w:val="24"/>
        </w:rPr>
        <w:t>合性</w:t>
      </w:r>
      <w:r>
        <w:rPr>
          <w:rFonts w:ascii="宋体" w:cs="PMingLiU"/>
          <w:kern w:val="0"/>
          <w:szCs w:val="24"/>
        </w:rPr>
        <w:t>艺术</w:t>
      </w:r>
      <w:r>
        <w:rPr>
          <w:rFonts w:ascii="宋体"/>
          <w:kern w:val="0"/>
          <w:szCs w:val="24"/>
        </w:rPr>
        <w:t>②</w:t>
      </w:r>
      <w:r>
        <w:rPr>
          <w:rFonts w:ascii="宋体" w:cs="MS UI Gothic"/>
          <w:kern w:val="0"/>
          <w:szCs w:val="24"/>
        </w:rPr>
        <w:t>它是元曲的</w:t>
      </w:r>
      <w:r>
        <w:rPr>
          <w:rFonts w:ascii="宋体" w:cs="PMingLiU"/>
          <w:kern w:val="0"/>
          <w:szCs w:val="24"/>
        </w:rPr>
        <w:t>组</w:t>
      </w:r>
      <w:r>
        <w:rPr>
          <w:rFonts w:ascii="宋体" w:cs="MS UI Gothic"/>
          <w:kern w:val="0"/>
          <w:szCs w:val="24"/>
        </w:rPr>
        <w:t>成部分之一</w:t>
      </w:r>
      <w:r>
        <w:rPr>
          <w:rFonts w:ascii="宋体"/>
          <w:kern w:val="0"/>
          <w:szCs w:val="24"/>
        </w:rPr>
        <w:t>③</w:t>
      </w:r>
      <w:r>
        <w:rPr>
          <w:rFonts w:ascii="宋体" w:cs="MS UI Gothic"/>
          <w:kern w:val="0"/>
          <w:szCs w:val="24"/>
        </w:rPr>
        <w:t>关</w:t>
      </w:r>
      <w:r>
        <w:rPr>
          <w:rFonts w:ascii="宋体" w:cs="PMingLiU"/>
          <w:kern w:val="0"/>
          <w:szCs w:val="24"/>
        </w:rPr>
        <w:t>汉</w:t>
      </w:r>
      <w:r>
        <w:rPr>
          <w:rFonts w:ascii="宋体" w:cs="MS UI Gothic"/>
          <w:kern w:val="0"/>
          <w:szCs w:val="24"/>
        </w:rPr>
        <w:t>卿是其杰出的作家代表。</w:t>
      </w:r>
      <w:r>
        <w:rPr>
          <w:rFonts w:ascii="宋体" w:cs="PMingLiU"/>
          <w:kern w:val="0"/>
          <w:szCs w:val="24"/>
        </w:rPr>
        <w:t>杂剧兴</w:t>
      </w:r>
      <w:r>
        <w:rPr>
          <w:rFonts w:ascii="宋体" w:cs="MS UI Gothic"/>
          <w:kern w:val="0"/>
          <w:szCs w:val="24"/>
        </w:rPr>
        <w:t>起于元朝，</w:t>
      </w:r>
      <w:r>
        <w:rPr>
          <w:rFonts w:ascii="宋体"/>
          <w:kern w:val="0"/>
          <w:szCs w:val="24"/>
        </w:rPr>
        <w:t>④</w:t>
      </w:r>
      <w:r>
        <w:rPr>
          <w:rFonts w:ascii="宋体" w:cs="MS UI Gothic"/>
          <w:kern w:val="0"/>
          <w:szCs w:val="24"/>
        </w:rPr>
        <w:t>它</w:t>
      </w:r>
      <w:r>
        <w:rPr>
          <w:rFonts w:ascii="宋体" w:cs="PMingLiU"/>
          <w:kern w:val="0"/>
          <w:szCs w:val="24"/>
        </w:rPr>
        <w:t>兴</w:t>
      </w:r>
      <w:r>
        <w:rPr>
          <w:rFonts w:ascii="宋体" w:cs="MS UI Gothic"/>
          <w:kern w:val="0"/>
          <w:szCs w:val="24"/>
        </w:rPr>
        <w:t>起于清朝中后期</w:t>
      </w:r>
      <w:r>
        <w:rPr>
          <w:rFonts w:ascii="宋体" w:cs="PMingLiU"/>
          <w:kern w:val="0"/>
          <w:szCs w:val="24"/>
        </w:rPr>
        <w:t>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0A8C324C">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BE2F0EB">
      <w:pPr>
        <w:textAlignment w:val="center"/>
        <w:rPr>
          <w:rFonts w:ascii="宋体" w:cs="Times New Roman"/>
          <w:kern w:val="0"/>
          <w:szCs w:val="24"/>
        </w:rPr>
      </w:pPr>
      <w:r>
        <w:rPr>
          <w:rFonts w:ascii="宋体" w:cs="MS UI Gothic"/>
          <w:kern w:val="0"/>
          <w:szCs w:val="24"/>
        </w:rPr>
        <w:t>明朝</w:t>
      </w:r>
      <w:r>
        <w:rPr>
          <w:rFonts w:ascii="宋体" w:cs="PMingLiU"/>
          <w:kern w:val="0"/>
          <w:szCs w:val="24"/>
        </w:rPr>
        <w:t>农</w:t>
      </w:r>
      <w:r>
        <w:rPr>
          <w:rFonts w:ascii="宋体" w:cs="MS UI Gothic"/>
          <w:kern w:val="0"/>
          <w:szCs w:val="24"/>
        </w:rPr>
        <w:t>学家徐光启</w:t>
      </w:r>
      <w:r>
        <w:rPr>
          <w:rFonts w:ascii="宋体" w:cs="PMingLiU"/>
          <w:kern w:val="0"/>
          <w:szCs w:val="24"/>
        </w:rPr>
        <w:t>编</w:t>
      </w:r>
      <w:r>
        <w:rPr>
          <w:rFonts w:ascii="宋体" w:cs="MS UI Gothic"/>
          <w:kern w:val="0"/>
          <w:szCs w:val="24"/>
        </w:rPr>
        <w:t>著的《</w:t>
      </w:r>
      <w:r>
        <w:rPr>
          <w:rFonts w:ascii="宋体" w:cs="PMingLiU"/>
          <w:kern w:val="0"/>
          <w:szCs w:val="24"/>
        </w:rPr>
        <w:t>农</w:t>
      </w:r>
      <w:r>
        <w:rPr>
          <w:rFonts w:ascii="宋体" w:cs="MS UI Gothic"/>
          <w:kern w:val="0"/>
          <w:szCs w:val="24"/>
        </w:rPr>
        <w:t>政全</w:t>
      </w:r>
      <w:r>
        <w:rPr>
          <w:rFonts w:ascii="宋体" w:cs="PMingLiU"/>
          <w:kern w:val="0"/>
          <w:szCs w:val="24"/>
        </w:rPr>
        <w:t>书</w:t>
      </w:r>
      <w:r>
        <w:rPr>
          <w:rFonts w:ascii="宋体" w:cs="MS UI Gothic"/>
          <w:kern w:val="0"/>
          <w:szCs w:val="24"/>
        </w:rPr>
        <w:t>》是一部</w:t>
      </w:r>
      <w:r>
        <w:rPr>
          <w:rFonts w:ascii="宋体" w:cs="PMingLiU"/>
          <w:kern w:val="0"/>
          <w:szCs w:val="24"/>
        </w:rPr>
        <w:t>实</w:t>
      </w:r>
      <w:r>
        <w:rPr>
          <w:rFonts w:ascii="宋体" w:cs="MS UI Gothic"/>
          <w:kern w:val="0"/>
          <w:szCs w:val="24"/>
        </w:rPr>
        <w:t>用性很</w:t>
      </w:r>
      <w:r>
        <w:rPr>
          <w:rFonts w:ascii="宋体" w:cs="PMingLiU"/>
          <w:kern w:val="0"/>
          <w:szCs w:val="24"/>
        </w:rPr>
        <w:t>强</w:t>
      </w:r>
      <w:r>
        <w:rPr>
          <w:rFonts w:ascii="宋体" w:cs="MS UI Gothic"/>
          <w:kern w:val="0"/>
          <w:szCs w:val="24"/>
        </w:rPr>
        <w:t>的</w:t>
      </w:r>
      <w:r>
        <w:rPr>
          <w:rFonts w:ascii="宋体" w:cs="PMingLiU"/>
          <w:kern w:val="0"/>
          <w:szCs w:val="24"/>
        </w:rPr>
        <w:t>农业</w:t>
      </w:r>
      <w:r>
        <w:rPr>
          <w:rFonts w:ascii="宋体" w:cs="MS UI Gothic"/>
          <w:kern w:val="0"/>
          <w:szCs w:val="24"/>
        </w:rPr>
        <w:t>百科全</w:t>
      </w:r>
      <w:r>
        <w:rPr>
          <w:rFonts w:ascii="宋体" w:cs="PMingLiU"/>
          <w:kern w:val="0"/>
          <w:szCs w:val="24"/>
        </w:rPr>
        <w:t>书</w:t>
      </w:r>
      <w:r>
        <w:rPr>
          <w:rFonts w:ascii="宋体" w:cs="MS UI Gothic"/>
          <w:kern w:val="0"/>
          <w:szCs w:val="24"/>
        </w:rPr>
        <w:t>，</w:t>
      </w:r>
      <w:r>
        <w:rPr>
          <w:rFonts w:ascii="宋体" w:cs="PMingLiU"/>
          <w:kern w:val="0"/>
          <w:szCs w:val="24"/>
        </w:rPr>
        <w:t>书</w:t>
      </w:r>
      <w:r>
        <w:rPr>
          <w:rFonts w:ascii="宋体" w:cs="MS UI Gothic"/>
          <w:kern w:val="0"/>
          <w:szCs w:val="24"/>
        </w:rPr>
        <w:t>中</w:t>
      </w:r>
      <w:r>
        <w:rPr>
          <w:rFonts w:ascii="宋体" w:cs="PMingLiU"/>
          <w:kern w:val="0"/>
          <w:szCs w:val="24"/>
        </w:rPr>
        <w:t>记载</w:t>
      </w:r>
      <w:r>
        <w:rPr>
          <w:rFonts w:ascii="宋体" w:cs="MS UI Gothic"/>
          <w:kern w:val="0"/>
          <w:szCs w:val="24"/>
        </w:rPr>
        <w:t>了我国古代有关</w:t>
      </w:r>
      <w:r>
        <w:rPr>
          <w:rFonts w:ascii="宋体" w:cs="PMingLiU"/>
          <w:kern w:val="0"/>
          <w:szCs w:val="24"/>
        </w:rPr>
        <w:t>农业</w:t>
      </w:r>
      <w:r>
        <w:rPr>
          <w:rFonts w:ascii="宋体" w:cs="MS UI Gothic"/>
          <w:kern w:val="0"/>
          <w:szCs w:val="24"/>
        </w:rPr>
        <w:t>的理</w:t>
      </w:r>
      <w:r>
        <w:rPr>
          <w:rFonts w:ascii="宋体" w:cs="PMingLiU"/>
          <w:kern w:val="0"/>
          <w:szCs w:val="24"/>
        </w:rPr>
        <w:t>论</w:t>
      </w:r>
      <w:r>
        <w:rPr>
          <w:rFonts w:ascii="宋体" w:cs="MS UI Gothic"/>
          <w:kern w:val="0"/>
          <w:szCs w:val="24"/>
        </w:rPr>
        <w:t>和科学方法，基本上囊括了中国明代</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和人民生活的各个方面，而其中又</w:t>
      </w:r>
      <w:r>
        <w:rPr>
          <w:rFonts w:ascii="宋体" w:cs="PMingLiU"/>
          <w:kern w:val="0"/>
          <w:szCs w:val="24"/>
        </w:rPr>
        <w:t>贯</w:t>
      </w:r>
      <w:r>
        <w:rPr>
          <w:rFonts w:ascii="宋体" w:cs="MS UI Gothic"/>
          <w:kern w:val="0"/>
          <w:szCs w:val="24"/>
        </w:rPr>
        <w:t>穿着一个基本思想，即徐光启的治国治民的</w:t>
      </w:r>
      <w:r>
        <w:rPr>
          <w:rFonts w:ascii="宋体" w:cs="Times New Roman"/>
          <w:kern w:val="0"/>
          <w:szCs w:val="24"/>
        </w:rPr>
        <w:t>“</w:t>
      </w:r>
      <w:r>
        <w:rPr>
          <w:rFonts w:ascii="宋体" w:cs="PMingLiU"/>
          <w:kern w:val="0"/>
          <w:szCs w:val="24"/>
        </w:rPr>
        <w:t>农</w:t>
      </w:r>
      <w:r>
        <w:rPr>
          <w:rFonts w:ascii="宋体" w:cs="MS UI Gothic"/>
          <w:kern w:val="0"/>
          <w:szCs w:val="24"/>
        </w:rPr>
        <w:t>政</w:t>
      </w:r>
      <w:r>
        <w:rPr>
          <w:rFonts w:ascii="宋体" w:cs="Times New Roman"/>
          <w:kern w:val="0"/>
          <w:szCs w:val="24"/>
        </w:rPr>
        <w:t>”</w:t>
      </w:r>
      <w:r>
        <w:rPr>
          <w:rFonts w:ascii="宋体" w:cs="MS UI Gothic"/>
          <w:kern w:val="0"/>
          <w:szCs w:val="24"/>
        </w:rPr>
        <w:t>思想。</w:t>
      </w:r>
      <w:r>
        <w:rPr>
          <w:rFonts w:ascii="宋体" w:cs="PMingLiU"/>
          <w:kern w:val="0"/>
          <w:szCs w:val="24"/>
        </w:rPr>
        <w:t>还</w:t>
      </w:r>
      <w:r>
        <w:rPr>
          <w:rFonts w:ascii="宋体" w:cs="MS UI Gothic"/>
          <w:kern w:val="0"/>
          <w:szCs w:val="24"/>
        </w:rPr>
        <w:t>介</w:t>
      </w:r>
      <w:r>
        <w:rPr>
          <w:rFonts w:ascii="宋体" w:cs="PMingLiU"/>
          <w:kern w:val="0"/>
          <w:szCs w:val="24"/>
        </w:rPr>
        <w:t>绍</w:t>
      </w:r>
      <w:r>
        <w:rPr>
          <w:rFonts w:ascii="宋体" w:cs="MS UI Gothic"/>
          <w:kern w:val="0"/>
          <w:szCs w:val="24"/>
        </w:rPr>
        <w:t>了欧洲的水利技</w:t>
      </w:r>
      <w:r>
        <w:rPr>
          <w:rFonts w:ascii="宋体" w:cs="PMingLiU"/>
          <w:kern w:val="0"/>
          <w:szCs w:val="24"/>
        </w:rPr>
        <w:t>术</w:t>
      </w:r>
      <w:r>
        <w:rPr>
          <w:rFonts w:ascii="宋体" w:cs="MS UI Gothic"/>
          <w:kern w:val="0"/>
          <w:szCs w:val="24"/>
        </w:rPr>
        <w:t>。</w:t>
      </w:r>
      <w:r>
        <w:rPr>
          <w:rFonts w:ascii="宋体" w:cs="PMingLiU"/>
          <w:kern w:val="0"/>
          <w:szCs w:val="24"/>
        </w:rPr>
        <w:t>这</w:t>
      </w:r>
      <w:r>
        <w:rPr>
          <w:rFonts w:ascii="宋体" w:cs="MS UI Gothic"/>
          <w:kern w:val="0"/>
          <w:szCs w:val="24"/>
        </w:rPr>
        <w:t>是我国</w:t>
      </w:r>
      <w:r>
        <w:rPr>
          <w:rFonts w:ascii="宋体" w:cs="PMingLiU"/>
          <w:kern w:val="0"/>
          <w:szCs w:val="24"/>
        </w:rPr>
        <w:t>农</w:t>
      </w:r>
      <w:r>
        <w:rPr>
          <w:rFonts w:ascii="宋体" w:cs="MS UI Gothic"/>
          <w:kern w:val="0"/>
          <w:szCs w:val="24"/>
        </w:rPr>
        <w:t>学史上最早</w:t>
      </w:r>
      <w:r>
        <w:rPr>
          <w:rFonts w:ascii="宋体" w:cs="PMingLiU"/>
          <w:kern w:val="0"/>
          <w:szCs w:val="24"/>
        </w:rPr>
        <w:t>传</w:t>
      </w:r>
      <w:r>
        <w:rPr>
          <w:rFonts w:ascii="宋体" w:cs="MS UI Gothic"/>
          <w:kern w:val="0"/>
          <w:szCs w:val="24"/>
        </w:rPr>
        <w:t>播西方近代科学知</w:t>
      </w:r>
      <w:r>
        <w:rPr>
          <w:rFonts w:ascii="宋体" w:cs="PMingLiU"/>
          <w:kern w:val="0"/>
          <w:szCs w:val="24"/>
        </w:rPr>
        <w:t>识</w:t>
      </w:r>
      <w:r>
        <w:rPr>
          <w:rFonts w:ascii="宋体" w:cs="MS UI Gothic"/>
          <w:kern w:val="0"/>
          <w:szCs w:val="24"/>
        </w:rPr>
        <w:t>的</w:t>
      </w:r>
      <w:r>
        <w:rPr>
          <w:rFonts w:ascii="宋体" w:cs="PMingLiU"/>
          <w:kern w:val="0"/>
          <w:szCs w:val="24"/>
        </w:rPr>
        <w:t>书</w:t>
      </w:r>
      <w:r>
        <w:rPr>
          <w:rFonts w:ascii="宋体" w:cs="MS UI Gothic"/>
          <w:kern w:val="0"/>
          <w:szCs w:val="24"/>
        </w:rPr>
        <w:t>籍。</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2C313A8B">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34DE12E">
      <w:pPr>
        <w:textAlignment w:val="center"/>
        <w:rPr>
          <w:rFonts w:ascii="宋体" w:cs="Times New Roman"/>
          <w:kern w:val="0"/>
          <w:szCs w:val="24"/>
        </w:rPr>
      </w:pPr>
      <w:r>
        <w:rPr>
          <w:rFonts w:ascii="宋体" w:cs="MS UI Gothic"/>
          <w:kern w:val="0"/>
          <w:szCs w:val="24"/>
        </w:rPr>
        <w:t>我国古代重要的文化成果中，</w:t>
      </w:r>
      <w:r>
        <w:rPr>
          <w:rFonts w:ascii="宋体" w:cs="PMingLiU"/>
          <w:kern w:val="0"/>
          <w:szCs w:val="24"/>
        </w:rPr>
        <w:t>诞</w:t>
      </w:r>
      <w:r>
        <w:rPr>
          <w:rFonts w:ascii="宋体" w:cs="MS UI Gothic"/>
          <w:kern w:val="0"/>
          <w:szCs w:val="24"/>
        </w:rPr>
        <w:t>生在清代重</w:t>
      </w:r>
      <w:r>
        <w:rPr>
          <w:rFonts w:ascii="宋体" w:cs="PMingLiU"/>
          <w:kern w:val="0"/>
          <w:szCs w:val="24"/>
        </w:rPr>
        <w:t>庆</w:t>
      </w:r>
      <w:r>
        <w:rPr>
          <w:rFonts w:ascii="宋体" w:cs="MS UI Gothic"/>
          <w:kern w:val="0"/>
          <w:szCs w:val="24"/>
        </w:rPr>
        <w:t>地区的是王</w:t>
      </w:r>
      <w:r>
        <w:rPr>
          <w:rFonts w:ascii="宋体" w:cs="PMingLiU"/>
          <w:kern w:val="0"/>
          <w:szCs w:val="24"/>
        </w:rPr>
        <w:t>尔鉴编</w:t>
      </w:r>
      <w:r>
        <w:rPr>
          <w:rFonts w:ascii="宋体" w:cs="MS UI Gothic"/>
          <w:kern w:val="0"/>
          <w:szCs w:val="24"/>
        </w:rPr>
        <w:t>修的《巴</w:t>
      </w:r>
      <w:r>
        <w:rPr>
          <w:rFonts w:ascii="宋体" w:cs="PMingLiU"/>
          <w:kern w:val="0"/>
          <w:szCs w:val="24"/>
        </w:rPr>
        <w:t>县</w:t>
      </w:r>
      <w:r>
        <w:rPr>
          <w:rFonts w:ascii="宋体" w:cs="MS UI Gothic"/>
          <w:kern w:val="0"/>
          <w:szCs w:val="24"/>
        </w:rPr>
        <w:t>志》。王</w:t>
      </w:r>
      <w:r>
        <w:rPr>
          <w:rFonts w:ascii="宋体" w:cs="PMingLiU"/>
          <w:kern w:val="0"/>
          <w:szCs w:val="24"/>
        </w:rPr>
        <w:t>尔鉴</w:t>
      </w:r>
      <w:r>
        <w:rPr>
          <w:rFonts w:ascii="宋体" w:cs="MS UI Gothic"/>
          <w:kern w:val="0"/>
          <w:szCs w:val="24"/>
        </w:rPr>
        <w:t>，字熊峰，河南</w:t>
      </w:r>
      <w:r>
        <w:rPr>
          <w:rFonts w:ascii="宋体" w:cs="PMingLiU"/>
          <w:kern w:val="0"/>
          <w:szCs w:val="24"/>
        </w:rPr>
        <w:t>卢</w:t>
      </w:r>
      <w:r>
        <w:rPr>
          <w:rFonts w:ascii="宋体" w:cs="MS UI Gothic"/>
          <w:kern w:val="0"/>
          <w:szCs w:val="24"/>
        </w:rPr>
        <w:t>氏人，清雍正八年</w:t>
      </w:r>
      <w:r>
        <w:rPr>
          <w:rFonts w:ascii="宋体" w:cs="PMingLiU"/>
          <w:kern w:val="0"/>
          <w:szCs w:val="24"/>
        </w:rPr>
        <w:t>进</w:t>
      </w:r>
      <w:r>
        <w:rPr>
          <w:rFonts w:ascii="宋体" w:cs="MS UI Gothic"/>
          <w:kern w:val="0"/>
          <w:szCs w:val="24"/>
        </w:rPr>
        <w:t>士。初</w:t>
      </w:r>
      <w:r>
        <w:rPr>
          <w:rFonts w:ascii="宋体" w:cs="PMingLiU"/>
          <w:kern w:val="0"/>
          <w:szCs w:val="24"/>
        </w:rPr>
        <w:t>时</w:t>
      </w:r>
      <w:r>
        <w:rPr>
          <w:rFonts w:ascii="宋体" w:cs="MS UI Gothic"/>
          <w:kern w:val="0"/>
          <w:szCs w:val="24"/>
        </w:rPr>
        <w:t>，官居山</w:t>
      </w:r>
      <w:r>
        <w:rPr>
          <w:rFonts w:ascii="宋体" w:cs="PMingLiU"/>
          <w:kern w:val="0"/>
          <w:szCs w:val="24"/>
        </w:rPr>
        <w:t>东济</w:t>
      </w:r>
      <w:r>
        <w:rPr>
          <w:rFonts w:ascii="宋体" w:cs="MS UI Gothic"/>
          <w:kern w:val="0"/>
          <w:szCs w:val="24"/>
        </w:rPr>
        <w:t>宁州知州。乾隆十六年，不知是因</w:t>
      </w:r>
      <w:r>
        <w:rPr>
          <w:rFonts w:ascii="宋体" w:cs="PMingLiU"/>
          <w:kern w:val="0"/>
          <w:szCs w:val="24"/>
        </w:rPr>
        <w:t>为</w:t>
      </w:r>
      <w:r>
        <w:rPr>
          <w:rFonts w:ascii="宋体" w:cs="MS UI Gothic"/>
          <w:kern w:val="0"/>
          <w:szCs w:val="24"/>
        </w:rPr>
        <w:t>何事而被朝廷降</w:t>
      </w:r>
      <w:r>
        <w:rPr>
          <w:rFonts w:ascii="宋体" w:cs="PMingLiU"/>
          <w:kern w:val="0"/>
          <w:szCs w:val="24"/>
        </w:rPr>
        <w:t>职</w:t>
      </w:r>
      <w:r>
        <w:rPr>
          <w:rFonts w:ascii="宋体" w:cs="MS UI Gothic"/>
          <w:kern w:val="0"/>
          <w:szCs w:val="24"/>
        </w:rPr>
        <w:t>，一下子从山</w:t>
      </w:r>
      <w:r>
        <w:rPr>
          <w:rFonts w:ascii="宋体" w:cs="PMingLiU"/>
          <w:kern w:val="0"/>
          <w:szCs w:val="24"/>
        </w:rPr>
        <w:t>东调</w:t>
      </w:r>
      <w:r>
        <w:rPr>
          <w:rFonts w:ascii="宋体" w:cs="MS UI Gothic"/>
          <w:kern w:val="0"/>
          <w:szCs w:val="24"/>
        </w:rPr>
        <w:t>到重</w:t>
      </w:r>
      <w:r>
        <w:rPr>
          <w:rFonts w:ascii="宋体" w:cs="PMingLiU"/>
          <w:kern w:val="0"/>
          <w:szCs w:val="24"/>
        </w:rPr>
        <w:t>庆</w:t>
      </w:r>
      <w:r>
        <w:rPr>
          <w:rFonts w:ascii="宋体" w:cs="MS UI Gothic"/>
          <w:kern w:val="0"/>
          <w:szCs w:val="24"/>
        </w:rPr>
        <w:t>，降</w:t>
      </w:r>
      <w:r>
        <w:rPr>
          <w:rFonts w:ascii="宋体" w:cs="PMingLiU"/>
          <w:kern w:val="0"/>
          <w:szCs w:val="24"/>
        </w:rPr>
        <w:t>补为</w:t>
      </w:r>
      <w:r>
        <w:rPr>
          <w:rFonts w:ascii="宋体" w:cs="MS UI Gothic"/>
          <w:kern w:val="0"/>
          <w:szCs w:val="24"/>
        </w:rPr>
        <w:t>巴</w:t>
      </w:r>
      <w:r>
        <w:rPr>
          <w:rFonts w:ascii="宋体" w:cs="PMingLiU"/>
          <w:kern w:val="0"/>
          <w:szCs w:val="24"/>
        </w:rPr>
        <w:t>县</w:t>
      </w:r>
      <w:r>
        <w:rPr>
          <w:rFonts w:ascii="宋体" w:cs="MS UI Gothic"/>
          <w:kern w:val="0"/>
          <w:szCs w:val="24"/>
        </w:rPr>
        <w:t>知</w:t>
      </w:r>
      <w:r>
        <w:rPr>
          <w:rFonts w:ascii="宋体" w:cs="PMingLiU"/>
          <w:kern w:val="0"/>
          <w:szCs w:val="24"/>
        </w:rPr>
        <w:t>县</w:t>
      </w:r>
      <w:r>
        <w:rPr>
          <w:rFonts w:ascii="宋体" w:cs="MS UI Gothic"/>
          <w:kern w:val="0"/>
          <w:szCs w:val="24"/>
        </w:rPr>
        <w:t>。知</w:t>
      </w:r>
      <w:r>
        <w:rPr>
          <w:rFonts w:ascii="宋体" w:cs="PMingLiU"/>
          <w:kern w:val="0"/>
          <w:szCs w:val="24"/>
        </w:rPr>
        <w:t>县</w:t>
      </w:r>
      <w:r>
        <w:rPr>
          <w:rFonts w:ascii="宋体" w:cs="MS UI Gothic"/>
          <w:kern w:val="0"/>
          <w:szCs w:val="24"/>
        </w:rPr>
        <w:t>，是主持一</w:t>
      </w:r>
      <w:r>
        <w:rPr>
          <w:rFonts w:ascii="宋体" w:cs="PMingLiU"/>
          <w:kern w:val="0"/>
          <w:szCs w:val="24"/>
        </w:rPr>
        <w:t>县</w:t>
      </w:r>
      <w:r>
        <w:rPr>
          <w:rFonts w:ascii="宋体" w:cs="MS UI Gothic"/>
          <w:kern w:val="0"/>
          <w:szCs w:val="24"/>
        </w:rPr>
        <w:t>政事的</w:t>
      </w:r>
      <w:r>
        <w:rPr>
          <w:rFonts w:ascii="宋体" w:cs="PMingLiU"/>
          <w:kern w:val="0"/>
          <w:szCs w:val="24"/>
        </w:rPr>
        <w:t>长</w:t>
      </w:r>
      <w:r>
        <w:rPr>
          <w:rFonts w:ascii="宋体" w:cs="MS UI Gothic"/>
          <w:kern w:val="0"/>
          <w:szCs w:val="24"/>
        </w:rPr>
        <w:t>官，降</w:t>
      </w:r>
      <w:r>
        <w:rPr>
          <w:rFonts w:ascii="宋体" w:cs="PMingLiU"/>
          <w:kern w:val="0"/>
          <w:szCs w:val="24"/>
        </w:rPr>
        <w:t>为</w:t>
      </w:r>
      <w:r>
        <w:rPr>
          <w:rFonts w:ascii="宋体" w:cs="MS UI Gothic"/>
          <w:kern w:val="0"/>
          <w:szCs w:val="24"/>
        </w:rPr>
        <w:t>七品芝麻官的王</w:t>
      </w:r>
      <w:r>
        <w:rPr>
          <w:rFonts w:ascii="宋体" w:cs="PMingLiU"/>
          <w:kern w:val="0"/>
          <w:szCs w:val="24"/>
        </w:rPr>
        <w:t>尔鉴</w:t>
      </w:r>
      <w:r>
        <w:rPr>
          <w:rFonts w:ascii="宋体" w:cs="MS UI Gothic"/>
          <w:kern w:val="0"/>
          <w:szCs w:val="24"/>
        </w:rPr>
        <w:t>，</w:t>
      </w:r>
      <w:r>
        <w:rPr>
          <w:rFonts w:ascii="宋体" w:cs="PMingLiU"/>
          <w:kern w:val="0"/>
          <w:szCs w:val="24"/>
        </w:rPr>
        <w:t>业</w:t>
      </w:r>
      <w:r>
        <w:rPr>
          <w:rFonts w:ascii="宋体" w:cs="MS UI Gothic"/>
          <w:kern w:val="0"/>
          <w:szCs w:val="24"/>
        </w:rPr>
        <w:t>余</w:t>
      </w:r>
      <w:r>
        <w:rPr>
          <w:rFonts w:ascii="宋体" w:cs="PMingLiU"/>
          <w:kern w:val="0"/>
          <w:szCs w:val="24"/>
        </w:rPr>
        <w:t>闲</w:t>
      </w:r>
      <w:r>
        <w:rPr>
          <w:rFonts w:ascii="宋体" w:cs="MS UI Gothic"/>
          <w:kern w:val="0"/>
          <w:szCs w:val="24"/>
        </w:rPr>
        <w:t>暇仍喜</w:t>
      </w:r>
      <w:r>
        <w:rPr>
          <w:rFonts w:ascii="宋体" w:cs="PMingLiU"/>
          <w:kern w:val="0"/>
          <w:szCs w:val="24"/>
        </w:rPr>
        <w:t>欢</w:t>
      </w:r>
      <w:r>
        <w:rPr>
          <w:rFonts w:ascii="宋体" w:cs="MS UI Gothic"/>
          <w:kern w:val="0"/>
          <w:szCs w:val="24"/>
        </w:rPr>
        <w:t>舞文弄墨，他征文考献，</w:t>
      </w:r>
      <w:r>
        <w:rPr>
          <w:rFonts w:ascii="宋体" w:cs="PMingLiU"/>
          <w:kern w:val="0"/>
          <w:szCs w:val="24"/>
        </w:rPr>
        <w:t>创</w:t>
      </w:r>
      <w:r>
        <w:rPr>
          <w:rFonts w:ascii="宋体" w:cs="MS UI Gothic"/>
          <w:kern w:val="0"/>
          <w:szCs w:val="24"/>
        </w:rPr>
        <w:t>修</w:t>
      </w:r>
      <w:r>
        <w:rPr>
          <w:rFonts w:ascii="宋体" w:cs="PMingLiU"/>
          <w:kern w:val="0"/>
          <w:szCs w:val="24"/>
        </w:rPr>
        <w:t>县</w:t>
      </w:r>
      <w:r>
        <w:rPr>
          <w:rFonts w:ascii="宋体" w:cs="MS UI Gothic"/>
          <w:kern w:val="0"/>
          <w:szCs w:val="24"/>
        </w:rPr>
        <w:t>志，正是</w:t>
      </w:r>
      <w:r>
        <w:rPr>
          <w:rFonts w:ascii="宋体" w:cs="PMingLiU"/>
          <w:kern w:val="0"/>
          <w:szCs w:val="24"/>
        </w:rPr>
        <w:t>这</w:t>
      </w:r>
      <w:r>
        <w:rPr>
          <w:rFonts w:ascii="宋体" w:cs="MS UI Gothic"/>
          <w:kern w:val="0"/>
          <w:szCs w:val="24"/>
        </w:rPr>
        <w:t>个</w:t>
      </w:r>
      <w:r>
        <w:rPr>
          <w:rFonts w:ascii="宋体" w:cs="PMingLiU"/>
          <w:kern w:val="0"/>
          <w:szCs w:val="24"/>
        </w:rPr>
        <w:t>时</w:t>
      </w:r>
      <w:r>
        <w:rPr>
          <w:rFonts w:ascii="宋体" w:cs="MS UI Gothic"/>
          <w:kern w:val="0"/>
          <w:szCs w:val="24"/>
        </w:rPr>
        <w:t>候</w:t>
      </w:r>
      <w:r>
        <w:rPr>
          <w:rFonts w:ascii="宋体" w:cs="PMingLiU"/>
          <w:kern w:val="0"/>
          <w:szCs w:val="24"/>
        </w:rPr>
        <w:t>发</w:t>
      </w:r>
      <w:r>
        <w:rPr>
          <w:rFonts w:ascii="宋体" w:cs="MS UI Gothic"/>
          <w:kern w:val="0"/>
          <w:szCs w:val="24"/>
        </w:rPr>
        <w:t>端的。也不知又</w:t>
      </w:r>
      <w:r>
        <w:rPr>
          <w:rFonts w:ascii="宋体" w:cs="PMingLiU"/>
          <w:kern w:val="0"/>
          <w:szCs w:val="24"/>
        </w:rPr>
        <w:t>为</w:t>
      </w:r>
      <w:r>
        <w:rPr>
          <w:rFonts w:ascii="宋体" w:cs="MS UI Gothic"/>
          <w:kern w:val="0"/>
          <w:szCs w:val="24"/>
        </w:rPr>
        <w:t>何事，乾隆十八年王</w:t>
      </w:r>
      <w:r>
        <w:rPr>
          <w:rFonts w:ascii="宋体" w:cs="PMingLiU"/>
          <w:kern w:val="0"/>
          <w:szCs w:val="24"/>
        </w:rPr>
        <w:t>尔鉴</w:t>
      </w:r>
      <w:r>
        <w:rPr>
          <w:rFonts w:ascii="宋体" w:cs="MS UI Gothic"/>
          <w:kern w:val="0"/>
          <w:szCs w:val="24"/>
        </w:rPr>
        <w:t>被</w:t>
      </w:r>
      <w:r>
        <w:rPr>
          <w:rFonts w:ascii="宋体" w:cs="PMingLiU"/>
          <w:kern w:val="0"/>
          <w:szCs w:val="24"/>
        </w:rPr>
        <w:t>罢</w:t>
      </w:r>
      <w:r>
        <w:rPr>
          <w:rFonts w:ascii="宋体" w:cs="MS UI Gothic"/>
          <w:kern w:val="0"/>
          <w:szCs w:val="24"/>
        </w:rPr>
        <w:t>了官。至乾隆二十年复任，他再</w:t>
      </w:r>
      <w:r>
        <w:rPr>
          <w:rFonts w:ascii="宋体" w:cs="PMingLiU"/>
          <w:kern w:val="0"/>
          <w:szCs w:val="24"/>
        </w:rPr>
        <w:t>续</w:t>
      </w:r>
      <w:r>
        <w:rPr>
          <w:rFonts w:ascii="宋体" w:cs="MS UI Gothic"/>
          <w:kern w:val="0"/>
          <w:szCs w:val="24"/>
        </w:rPr>
        <w:t>前文，孜孜以求，</w:t>
      </w:r>
      <w:r>
        <w:rPr>
          <w:rFonts w:ascii="宋体" w:cs="PMingLiU"/>
          <w:kern w:val="0"/>
          <w:szCs w:val="24"/>
        </w:rPr>
        <w:t>终</w:t>
      </w:r>
      <w:r>
        <w:rPr>
          <w:rFonts w:ascii="宋体" w:cs="MS UI Gothic"/>
          <w:kern w:val="0"/>
          <w:szCs w:val="24"/>
        </w:rPr>
        <w:t>于在乾隆二十五年（公元</w:t>
      </w:r>
      <w:r>
        <w:rPr>
          <w:rFonts w:ascii="宋体" w:cs="Times New Roman"/>
          <w:kern w:val="0"/>
          <w:szCs w:val="24"/>
        </w:rPr>
        <w:t>1761</w:t>
      </w:r>
      <w:r>
        <w:rPr>
          <w:rFonts w:ascii="宋体" w:cs="MS UI Gothic"/>
          <w:kern w:val="0"/>
          <w:szCs w:val="24"/>
        </w:rPr>
        <w:t>年）修成《巴</w:t>
      </w:r>
      <w:r>
        <w:rPr>
          <w:rFonts w:ascii="宋体" w:cs="PMingLiU"/>
          <w:kern w:val="0"/>
          <w:szCs w:val="24"/>
        </w:rPr>
        <w:t>县</w:t>
      </w:r>
      <w:r>
        <w:rPr>
          <w:rFonts w:ascii="宋体" w:cs="MS UI Gothic"/>
          <w:kern w:val="0"/>
          <w:szCs w:val="24"/>
        </w:rPr>
        <w:t>志》。</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460E47A0">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0D107C8">
      <w:pPr>
        <w:textAlignment w:val="center"/>
        <w:rPr>
          <w:rFonts w:ascii="宋体" w:cs="Times New Roman"/>
          <w:kern w:val="0"/>
          <w:szCs w:val="24"/>
        </w:rPr>
      </w:pPr>
      <w:r>
        <w:rPr>
          <w:rFonts w:ascii="宋体" w:cs="MS UI Gothic"/>
          <w:kern w:val="0"/>
          <w:szCs w:val="24"/>
        </w:rPr>
        <w:t>秋收起</w:t>
      </w:r>
      <w:r>
        <w:rPr>
          <w:rFonts w:ascii="宋体" w:cs="PMingLiU"/>
          <w:kern w:val="0"/>
          <w:szCs w:val="24"/>
        </w:rPr>
        <w:t>义</w:t>
      </w:r>
      <w:r>
        <w:rPr>
          <w:rFonts w:ascii="宋体" w:cs="MS UI Gothic"/>
          <w:kern w:val="0"/>
          <w:szCs w:val="24"/>
        </w:rPr>
        <w:t>之后，毛</w:t>
      </w:r>
      <w:r>
        <w:rPr>
          <w:rFonts w:ascii="宋体" w:cs="PMingLiU"/>
          <w:kern w:val="0"/>
          <w:szCs w:val="24"/>
        </w:rPr>
        <w:t>泽东</w:t>
      </w:r>
      <w:r>
        <w:rPr>
          <w:rFonts w:ascii="宋体" w:cs="MS UI Gothic"/>
          <w:kern w:val="0"/>
          <w:szCs w:val="24"/>
        </w:rPr>
        <w:t>分析</w:t>
      </w:r>
      <w:r>
        <w:rPr>
          <w:rFonts w:ascii="宋体" w:cs="PMingLiU"/>
          <w:kern w:val="0"/>
          <w:szCs w:val="24"/>
        </w:rPr>
        <w:t>敌强</w:t>
      </w:r>
      <w:r>
        <w:rPr>
          <w:rFonts w:ascii="宋体" w:cs="MS UI Gothic"/>
          <w:kern w:val="0"/>
          <w:szCs w:val="24"/>
        </w:rPr>
        <w:t>我弱的形式，率</w:t>
      </w:r>
      <w:r>
        <w:rPr>
          <w:rFonts w:ascii="宋体" w:cs="PMingLiU"/>
          <w:kern w:val="0"/>
          <w:szCs w:val="24"/>
        </w:rPr>
        <w:t>领</w:t>
      </w:r>
      <w:r>
        <w:rPr>
          <w:rFonts w:ascii="宋体" w:cs="MS UI Gothic"/>
          <w:kern w:val="0"/>
          <w:szCs w:val="24"/>
        </w:rPr>
        <w:t>工</w:t>
      </w:r>
      <w:r>
        <w:rPr>
          <w:rFonts w:ascii="宋体" w:cs="PMingLiU"/>
          <w:kern w:val="0"/>
          <w:szCs w:val="24"/>
        </w:rPr>
        <w:t>农</w:t>
      </w:r>
      <w:r>
        <w:rPr>
          <w:rFonts w:ascii="宋体" w:cs="MS UI Gothic"/>
          <w:kern w:val="0"/>
          <w:szCs w:val="24"/>
        </w:rPr>
        <w:t>革命</w:t>
      </w:r>
      <w:r>
        <w:rPr>
          <w:rFonts w:ascii="宋体" w:cs="PMingLiU"/>
          <w:kern w:val="0"/>
          <w:szCs w:val="24"/>
        </w:rPr>
        <w:t>军</w:t>
      </w:r>
      <w:r>
        <w:rPr>
          <w:rFonts w:ascii="宋体" w:cs="MS UI Gothic"/>
          <w:kern w:val="0"/>
          <w:szCs w:val="24"/>
        </w:rPr>
        <w:t>向井</w:t>
      </w:r>
      <w:r>
        <w:rPr>
          <w:rFonts w:ascii="宋体" w:cs="PMingLiU"/>
          <w:kern w:val="0"/>
          <w:szCs w:val="24"/>
        </w:rPr>
        <w:t>冈</w:t>
      </w:r>
      <w:r>
        <w:rPr>
          <w:rFonts w:ascii="宋体" w:cs="MS UI Gothic"/>
          <w:kern w:val="0"/>
          <w:szCs w:val="24"/>
        </w:rPr>
        <w:t>山</w:t>
      </w:r>
      <w:r>
        <w:rPr>
          <w:rFonts w:ascii="宋体" w:cs="PMingLiU"/>
          <w:kern w:val="0"/>
          <w:szCs w:val="24"/>
        </w:rPr>
        <w:t>进军</w:t>
      </w:r>
      <w:r>
        <w:rPr>
          <w:rFonts w:ascii="宋体" w:cs="MS UI Gothic"/>
          <w:kern w:val="0"/>
          <w:szCs w:val="24"/>
        </w:rPr>
        <w:t>，</w:t>
      </w:r>
      <w:r>
        <w:rPr>
          <w:rFonts w:ascii="宋体" w:cs="PMingLiU"/>
          <w:kern w:val="0"/>
          <w:szCs w:val="24"/>
        </w:rPr>
        <w:t>创</w:t>
      </w:r>
      <w:r>
        <w:rPr>
          <w:rFonts w:ascii="宋体" w:cs="MS UI Gothic"/>
          <w:kern w:val="0"/>
          <w:szCs w:val="24"/>
        </w:rPr>
        <w:t>立了我国第一个</w:t>
      </w:r>
      <w:r>
        <w:rPr>
          <w:rFonts w:ascii="宋体" w:cs="PMingLiU"/>
          <w:kern w:val="0"/>
          <w:szCs w:val="24"/>
        </w:rPr>
        <w:t>农</w:t>
      </w:r>
      <w:r>
        <w:rPr>
          <w:rFonts w:ascii="宋体" w:cs="MS UI Gothic"/>
          <w:kern w:val="0"/>
          <w:szCs w:val="24"/>
        </w:rPr>
        <w:t>村革命根据地</w:t>
      </w:r>
      <w:r>
        <w:rPr>
          <w:rFonts w:ascii="宋体" w:cs="Times New Roman"/>
          <w:kern w:val="0"/>
          <w:szCs w:val="24"/>
        </w:rPr>
        <w:t>--</w:t>
      </w:r>
      <w:r>
        <w:rPr>
          <w:rFonts w:ascii="宋体" w:cs="MS UI Gothic"/>
          <w:kern w:val="0"/>
          <w:szCs w:val="24"/>
        </w:rPr>
        <w:t>井</w:t>
      </w:r>
      <w:r>
        <w:rPr>
          <w:rFonts w:ascii="宋体" w:cs="PMingLiU"/>
          <w:kern w:val="0"/>
          <w:szCs w:val="24"/>
        </w:rPr>
        <w:t>冈</w:t>
      </w:r>
      <w:r>
        <w:rPr>
          <w:rFonts w:ascii="宋体" w:cs="MS UI Gothic"/>
          <w:kern w:val="0"/>
          <w:szCs w:val="24"/>
        </w:rPr>
        <w:t>山革命根据地，开</w:t>
      </w:r>
      <w:r>
        <w:rPr>
          <w:rFonts w:ascii="宋体" w:cs="PMingLiU"/>
          <w:kern w:val="0"/>
          <w:szCs w:val="24"/>
        </w:rPr>
        <w:t>创</w:t>
      </w:r>
      <w:r>
        <w:rPr>
          <w:rFonts w:ascii="宋体" w:cs="MS UI Gothic"/>
          <w:kern w:val="0"/>
          <w:szCs w:val="24"/>
        </w:rPr>
        <w:t>了我国</w:t>
      </w:r>
      <w:r>
        <w:rPr>
          <w:rFonts w:ascii="宋体" w:cs="PMingLiU"/>
          <w:kern w:val="0"/>
          <w:szCs w:val="24"/>
        </w:rPr>
        <w:t>农</w:t>
      </w:r>
      <w:r>
        <w:rPr>
          <w:rFonts w:ascii="宋体" w:cs="MS UI Gothic"/>
          <w:kern w:val="0"/>
          <w:szCs w:val="24"/>
        </w:rPr>
        <w:t>村包</w:t>
      </w:r>
      <w:r>
        <w:rPr>
          <w:rFonts w:ascii="宋体" w:cs="PMingLiU"/>
          <w:kern w:val="0"/>
          <w:szCs w:val="24"/>
        </w:rPr>
        <w:t>围</w:t>
      </w:r>
      <w:r>
        <w:rPr>
          <w:rFonts w:ascii="宋体" w:cs="MS UI Gothic"/>
          <w:kern w:val="0"/>
          <w:szCs w:val="24"/>
        </w:rPr>
        <w:t>城市，最后</w:t>
      </w:r>
      <w:r>
        <w:rPr>
          <w:rFonts w:ascii="宋体" w:cs="PMingLiU"/>
          <w:kern w:val="0"/>
          <w:szCs w:val="24"/>
        </w:rPr>
        <w:t>夺</w:t>
      </w:r>
      <w:r>
        <w:rPr>
          <w:rFonts w:ascii="宋体" w:cs="MS UI Gothic"/>
          <w:kern w:val="0"/>
          <w:szCs w:val="24"/>
        </w:rPr>
        <w:t>取全国政</w:t>
      </w:r>
      <w:r>
        <w:rPr>
          <w:rFonts w:ascii="宋体" w:cs="PMingLiU"/>
          <w:kern w:val="0"/>
          <w:szCs w:val="24"/>
        </w:rPr>
        <w:t>权</w:t>
      </w:r>
      <w:r>
        <w:rPr>
          <w:rFonts w:ascii="宋体" w:cs="MS UI Gothic"/>
          <w:kern w:val="0"/>
          <w:szCs w:val="24"/>
        </w:rPr>
        <w:t>的革命道路。因此我党</w:t>
      </w:r>
      <w:r>
        <w:rPr>
          <w:rFonts w:ascii="宋体" w:cs="PMingLiU"/>
          <w:kern w:val="0"/>
          <w:szCs w:val="24"/>
        </w:rPr>
        <w:t>创</w:t>
      </w:r>
      <w:r>
        <w:rPr>
          <w:rFonts w:ascii="宋体" w:cs="MS UI Gothic"/>
          <w:kern w:val="0"/>
          <w:szCs w:val="24"/>
        </w:rPr>
        <w:t>建的第一个</w:t>
      </w:r>
      <w:r>
        <w:rPr>
          <w:rFonts w:ascii="宋体" w:cs="Times New Roman"/>
          <w:kern w:val="0"/>
          <w:szCs w:val="24"/>
        </w:rPr>
        <w:t>“</w:t>
      </w:r>
      <w:r>
        <w:rPr>
          <w:rFonts w:ascii="宋体" w:cs="MS UI Gothic"/>
          <w:kern w:val="0"/>
          <w:szCs w:val="24"/>
        </w:rPr>
        <w:t>家</w:t>
      </w:r>
      <w:r>
        <w:rPr>
          <w:rFonts w:ascii="宋体" w:cs="Times New Roman"/>
          <w:kern w:val="0"/>
          <w:szCs w:val="24"/>
        </w:rPr>
        <w:t>”</w:t>
      </w:r>
      <w:r>
        <w:rPr>
          <w:rFonts w:ascii="宋体" w:cs="MS UI Gothic"/>
          <w:kern w:val="0"/>
          <w:szCs w:val="24"/>
        </w:rPr>
        <w:t>是井</w:t>
      </w:r>
      <w:r>
        <w:rPr>
          <w:rFonts w:ascii="宋体" w:cs="PMingLiU"/>
          <w:kern w:val="0"/>
          <w:szCs w:val="24"/>
        </w:rPr>
        <w:t>冈</w:t>
      </w:r>
      <w:r>
        <w:rPr>
          <w:rFonts w:ascii="宋体" w:cs="MS UI Gothic"/>
          <w:kern w:val="0"/>
          <w:szCs w:val="24"/>
        </w:rPr>
        <w:t>山革命根据地。</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5CF3AC66">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9C64EFF">
      <w:pPr>
        <w:textAlignment w:val="center"/>
        <w:rPr>
          <w:rFonts w:ascii="宋体" w:cs="Times New Roman"/>
          <w:kern w:val="0"/>
          <w:szCs w:val="24"/>
        </w:rPr>
      </w:pPr>
      <w:r>
        <w:rPr>
          <w:rFonts w:ascii="宋体" w:cs="MS UI Gothic"/>
          <w:kern w:val="0"/>
          <w:szCs w:val="24"/>
        </w:rPr>
        <w:t>抗</w:t>
      </w:r>
      <w:r>
        <w:rPr>
          <w:rFonts w:ascii="宋体" w:cs="PMingLiU"/>
          <w:kern w:val="0"/>
          <w:szCs w:val="24"/>
        </w:rPr>
        <w:t>战</w:t>
      </w:r>
      <w:r>
        <w:rPr>
          <w:rFonts w:ascii="宋体" w:cs="MS UI Gothic"/>
          <w:kern w:val="0"/>
          <w:szCs w:val="24"/>
        </w:rPr>
        <w:t>期</w:t>
      </w:r>
      <w:r>
        <w:rPr>
          <w:rFonts w:ascii="宋体" w:cs="PMingLiU"/>
          <w:kern w:val="0"/>
          <w:szCs w:val="24"/>
        </w:rPr>
        <w:t>间</w:t>
      </w:r>
      <w:r>
        <w:rPr>
          <w:rFonts w:ascii="宋体" w:cs="MS UI Gothic"/>
          <w:kern w:val="0"/>
          <w:szCs w:val="24"/>
        </w:rPr>
        <w:t>，漫画家</w:t>
      </w:r>
      <w:r>
        <w:rPr>
          <w:rFonts w:ascii="宋体" w:cs="PMingLiU"/>
          <w:kern w:val="0"/>
          <w:szCs w:val="24"/>
        </w:rPr>
        <w:t>们</w:t>
      </w:r>
      <w:r>
        <w:rPr>
          <w:rFonts w:ascii="宋体" w:cs="MS UI Gothic"/>
          <w:kern w:val="0"/>
          <w:szCs w:val="24"/>
        </w:rPr>
        <w:t>以笔</w:t>
      </w:r>
      <w:r>
        <w:rPr>
          <w:rFonts w:ascii="宋体" w:cs="PMingLiU"/>
          <w:kern w:val="0"/>
          <w:szCs w:val="24"/>
        </w:rPr>
        <w:t>为</w:t>
      </w:r>
      <w:r>
        <w:rPr>
          <w:rFonts w:ascii="宋体" w:cs="MS UI Gothic"/>
          <w:kern w:val="0"/>
          <w:szCs w:val="24"/>
        </w:rPr>
        <w:t>武器，投入到抗</w:t>
      </w:r>
      <w:r>
        <w:rPr>
          <w:rFonts w:ascii="宋体" w:cs="PMingLiU"/>
          <w:kern w:val="0"/>
          <w:szCs w:val="24"/>
        </w:rPr>
        <w:t>战</w:t>
      </w:r>
      <w:r>
        <w:rPr>
          <w:rFonts w:ascii="宋体" w:cs="MS UI Gothic"/>
          <w:kern w:val="0"/>
          <w:szCs w:val="24"/>
        </w:rPr>
        <w:t>的洪流中。从</w:t>
      </w:r>
      <w:r>
        <w:rPr>
          <w:rFonts w:ascii="宋体" w:cs="PMingLiU"/>
          <w:kern w:val="0"/>
          <w:szCs w:val="24"/>
        </w:rPr>
        <w:t>图</w:t>
      </w:r>
      <w:r>
        <w:rPr>
          <w:rFonts w:ascii="宋体" w:cs="Times New Roman"/>
          <w:kern w:val="0"/>
          <w:szCs w:val="24"/>
        </w:rPr>
        <w:t>1</w:t>
      </w:r>
      <w:r>
        <w:rPr>
          <w:rFonts w:ascii="宋体" w:cs="MS UI Gothic"/>
          <w:kern w:val="0"/>
          <w:szCs w:val="24"/>
        </w:rPr>
        <w:t>到</w:t>
      </w:r>
      <w:r>
        <w:rPr>
          <w:rFonts w:ascii="宋体" w:cs="PMingLiU"/>
          <w:kern w:val="0"/>
          <w:szCs w:val="24"/>
        </w:rPr>
        <w:t>图</w:t>
      </w:r>
      <w:r>
        <w:rPr>
          <w:rFonts w:ascii="宋体" w:cs="Times New Roman"/>
          <w:kern w:val="0"/>
          <w:szCs w:val="24"/>
        </w:rPr>
        <w:t>2</w:t>
      </w:r>
      <w:r>
        <w:rPr>
          <w:rFonts w:ascii="宋体" w:cs="MS UI Gothic"/>
          <w:kern w:val="0"/>
          <w:szCs w:val="24"/>
        </w:rPr>
        <w:t>的漫画，中国的形象由桑叶</w:t>
      </w:r>
      <w:r>
        <w:rPr>
          <w:rFonts w:ascii="宋体" w:cs="PMingLiU"/>
          <w:kern w:val="0"/>
          <w:szCs w:val="24"/>
        </w:rPr>
        <w:t>变为</w:t>
      </w:r>
      <w:r>
        <w:rPr>
          <w:rFonts w:ascii="宋体" w:cs="MS UI Gothic"/>
          <w:kern w:val="0"/>
          <w:szCs w:val="24"/>
        </w:rPr>
        <w:t>雄</w:t>
      </w:r>
      <w:r>
        <w:rPr>
          <w:rFonts w:ascii="宋体" w:cs="PMingLiU"/>
          <w:kern w:val="0"/>
          <w:szCs w:val="24"/>
        </w:rPr>
        <w:t>鸡</w:t>
      </w:r>
      <w:r>
        <w:rPr>
          <w:rFonts w:ascii="宋体" w:cs="MS UI Gothic"/>
          <w:kern w:val="0"/>
          <w:szCs w:val="24"/>
        </w:rPr>
        <w:t>，寓意着中日</w:t>
      </w:r>
      <w:r>
        <w:rPr>
          <w:rFonts w:ascii="宋体" w:cs="PMingLiU"/>
          <w:kern w:val="0"/>
          <w:szCs w:val="24"/>
        </w:rPr>
        <w:t>较</w:t>
      </w:r>
      <w:r>
        <w:rPr>
          <w:rFonts w:ascii="宋体" w:cs="MS UI Gothic"/>
          <w:kern w:val="0"/>
          <w:szCs w:val="24"/>
        </w:rPr>
        <w:t>量的形</w:t>
      </w:r>
      <w:r>
        <w:rPr>
          <w:rFonts w:ascii="宋体" w:cs="PMingLiU"/>
          <w:kern w:val="0"/>
          <w:szCs w:val="24"/>
        </w:rPr>
        <w:t>势</w:t>
      </w:r>
      <w:r>
        <w:rPr>
          <w:rFonts w:ascii="宋体" w:cs="MS UI Gothic"/>
          <w:kern w:val="0"/>
          <w:szCs w:val="24"/>
        </w:rPr>
        <w:t>朝有利于中国方面</w:t>
      </w:r>
      <w:r>
        <w:rPr>
          <w:rFonts w:ascii="宋体" w:cs="PMingLiU"/>
          <w:kern w:val="0"/>
          <w:szCs w:val="24"/>
        </w:rPr>
        <w:t>发</w:t>
      </w:r>
      <w:r>
        <w:rPr>
          <w:rFonts w:ascii="宋体" w:cs="MS UI Gothic"/>
          <w:kern w:val="0"/>
          <w:szCs w:val="24"/>
        </w:rPr>
        <w:t>展。促成</w:t>
      </w:r>
      <w:r>
        <w:rPr>
          <w:rFonts w:ascii="宋体" w:cs="PMingLiU"/>
          <w:kern w:val="0"/>
          <w:szCs w:val="24"/>
        </w:rPr>
        <w:t>这</w:t>
      </w:r>
      <w:r>
        <w:rPr>
          <w:rFonts w:ascii="宋体" w:cs="MS UI Gothic"/>
          <w:kern w:val="0"/>
          <w:szCs w:val="24"/>
        </w:rPr>
        <w:t>一形</w:t>
      </w:r>
      <w:r>
        <w:rPr>
          <w:rFonts w:ascii="宋体" w:cs="PMingLiU"/>
          <w:kern w:val="0"/>
          <w:szCs w:val="24"/>
        </w:rPr>
        <w:t>势变</w:t>
      </w:r>
      <w:r>
        <w:rPr>
          <w:rFonts w:ascii="宋体" w:cs="MS UI Gothic"/>
          <w:kern w:val="0"/>
          <w:szCs w:val="24"/>
        </w:rPr>
        <w:t>化的外部因素是世界反法西斯国家逐步走向</w:t>
      </w:r>
      <w:r>
        <w:rPr>
          <w:rFonts w:ascii="宋体" w:cs="PMingLiU"/>
          <w:kern w:val="0"/>
          <w:szCs w:val="24"/>
        </w:rPr>
        <w:t>联</w:t>
      </w:r>
      <w:r>
        <w:rPr>
          <w:rFonts w:ascii="宋体" w:cs="MS UI Gothic"/>
          <w:kern w:val="0"/>
          <w:szCs w:val="24"/>
        </w:rPr>
        <w:t>合。面</w:t>
      </w:r>
      <w:r>
        <w:rPr>
          <w:rFonts w:ascii="宋体" w:cs="PMingLiU"/>
          <w:kern w:val="0"/>
          <w:szCs w:val="24"/>
        </w:rPr>
        <w:t>对</w:t>
      </w:r>
      <w:r>
        <w:rPr>
          <w:rFonts w:ascii="宋体" w:cs="MS UI Gothic"/>
          <w:kern w:val="0"/>
          <w:szCs w:val="24"/>
        </w:rPr>
        <w:t>德、意、日</w:t>
      </w:r>
      <w:r>
        <w:rPr>
          <w:rFonts w:ascii="宋体" w:cs="PMingLiU"/>
          <w:kern w:val="0"/>
          <w:szCs w:val="24"/>
        </w:rPr>
        <w:t>轴</w:t>
      </w:r>
      <w:r>
        <w:rPr>
          <w:rFonts w:ascii="宋体" w:cs="MS UI Gothic"/>
          <w:kern w:val="0"/>
          <w:szCs w:val="24"/>
        </w:rPr>
        <w:t>心国法西斯的</w:t>
      </w:r>
      <w:r>
        <w:rPr>
          <w:rFonts w:ascii="宋体" w:cs="PMingLiU"/>
          <w:kern w:val="0"/>
          <w:szCs w:val="24"/>
        </w:rPr>
        <w:t>疯</w:t>
      </w:r>
      <w:r>
        <w:rPr>
          <w:rFonts w:ascii="宋体" w:cs="MS UI Gothic"/>
          <w:kern w:val="0"/>
          <w:szCs w:val="24"/>
        </w:rPr>
        <w:t>狂</w:t>
      </w:r>
      <w:r>
        <w:rPr>
          <w:rFonts w:ascii="宋体" w:cs="PMingLiU"/>
          <w:kern w:val="0"/>
          <w:szCs w:val="24"/>
        </w:rPr>
        <w:t>进</w:t>
      </w:r>
      <w:r>
        <w:rPr>
          <w:rFonts w:ascii="宋体" w:cs="MS UI Gothic"/>
          <w:kern w:val="0"/>
          <w:szCs w:val="24"/>
        </w:rPr>
        <w:t>攻，世界反法西斯国家开始逐步地走向</w:t>
      </w:r>
      <w:r>
        <w:rPr>
          <w:rFonts w:ascii="宋体" w:cs="PMingLiU"/>
          <w:kern w:val="0"/>
          <w:szCs w:val="24"/>
        </w:rPr>
        <w:t>联</w:t>
      </w:r>
      <w:r>
        <w:rPr>
          <w:rFonts w:ascii="宋体" w:cs="MS UI Gothic"/>
          <w:kern w:val="0"/>
          <w:szCs w:val="24"/>
        </w:rPr>
        <w:t>合。</w:t>
      </w: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w:t>
      </w:r>
      <w:r>
        <w:rPr>
          <w:rFonts w:ascii="宋体" w:cs="MS UI Gothic"/>
          <w:kern w:val="0"/>
          <w:szCs w:val="24"/>
        </w:rPr>
        <w:t>日，美、英、</w:t>
      </w:r>
      <w:r>
        <w:rPr>
          <w:rFonts w:ascii="宋体" w:cs="PMingLiU"/>
          <w:kern w:val="0"/>
          <w:szCs w:val="24"/>
        </w:rPr>
        <w:t>苏</w:t>
      </w:r>
      <w:r>
        <w:rPr>
          <w:rFonts w:ascii="宋体" w:cs="MS UI Gothic"/>
          <w:kern w:val="0"/>
          <w:szCs w:val="24"/>
        </w:rPr>
        <w:t>、中等</w:t>
      </w:r>
      <w:r>
        <w:rPr>
          <w:rFonts w:ascii="宋体" w:cs="Times New Roman"/>
          <w:kern w:val="0"/>
          <w:szCs w:val="24"/>
        </w:rPr>
        <w:t>26</w:t>
      </w:r>
      <w:r>
        <w:rPr>
          <w:rFonts w:ascii="宋体" w:cs="MS UI Gothic"/>
          <w:kern w:val="0"/>
          <w:szCs w:val="24"/>
        </w:rPr>
        <w:t>国的代表在美国首都</w:t>
      </w:r>
      <w:r>
        <w:rPr>
          <w:rFonts w:ascii="宋体" w:cs="PMingLiU"/>
          <w:kern w:val="0"/>
          <w:szCs w:val="24"/>
        </w:rPr>
        <w:t>华</w:t>
      </w:r>
      <w:r>
        <w:rPr>
          <w:rFonts w:ascii="宋体" w:cs="MS UI Gothic"/>
          <w:kern w:val="0"/>
          <w:szCs w:val="24"/>
        </w:rPr>
        <w:t>盛</w:t>
      </w:r>
      <w:r>
        <w:rPr>
          <w:rFonts w:ascii="宋体" w:cs="PMingLiU"/>
          <w:kern w:val="0"/>
          <w:szCs w:val="24"/>
        </w:rPr>
        <w:t>顿签</w:t>
      </w:r>
      <w:r>
        <w:rPr>
          <w:rFonts w:ascii="宋体" w:cs="MS UI Gothic"/>
          <w:kern w:val="0"/>
          <w:szCs w:val="24"/>
        </w:rPr>
        <w:t>署了《</w:t>
      </w:r>
      <w:r>
        <w:rPr>
          <w:rFonts w:ascii="宋体" w:cs="PMingLiU"/>
          <w:kern w:val="0"/>
          <w:szCs w:val="24"/>
        </w:rPr>
        <w:t>联</w:t>
      </w:r>
      <w:r>
        <w:rPr>
          <w:rFonts w:ascii="宋体" w:cs="MS UI Gothic"/>
          <w:kern w:val="0"/>
          <w:szCs w:val="24"/>
        </w:rPr>
        <w:t>合国家宣言》，</w:t>
      </w:r>
      <w:r>
        <w:rPr>
          <w:rFonts w:ascii="宋体" w:cs="PMingLiU"/>
          <w:kern w:val="0"/>
          <w:szCs w:val="24"/>
        </w:rPr>
        <w:t>标</w:t>
      </w:r>
      <w:r>
        <w:rPr>
          <w:rFonts w:ascii="宋体" w:cs="MS UI Gothic"/>
          <w:kern w:val="0"/>
          <w:szCs w:val="24"/>
        </w:rPr>
        <w:t>志着国</w:t>
      </w:r>
      <w:r>
        <w:rPr>
          <w:rFonts w:ascii="宋体" w:cs="PMingLiU"/>
          <w:kern w:val="0"/>
          <w:szCs w:val="24"/>
        </w:rPr>
        <w:t>际</w:t>
      </w:r>
      <w:r>
        <w:rPr>
          <w:rFonts w:ascii="宋体" w:cs="MS UI Gothic"/>
          <w:kern w:val="0"/>
          <w:szCs w:val="24"/>
        </w:rPr>
        <w:t>反法西斯</w:t>
      </w:r>
      <w:r>
        <w:rPr>
          <w:rFonts w:ascii="宋体" w:cs="PMingLiU"/>
          <w:kern w:val="0"/>
          <w:szCs w:val="24"/>
        </w:rPr>
        <w:t>联</w:t>
      </w:r>
      <w:r>
        <w:rPr>
          <w:rFonts w:ascii="宋体" w:cs="MS UI Gothic"/>
          <w:kern w:val="0"/>
          <w:szCs w:val="24"/>
        </w:rPr>
        <w:t>盟建立，它的成立壮大了反法西斯国家的力量，鼓舞了世界人民反法西斯的斗志，</w:t>
      </w:r>
      <w:r>
        <w:rPr>
          <w:rFonts w:ascii="宋体" w:cs="PMingLiU"/>
          <w:kern w:val="0"/>
          <w:szCs w:val="24"/>
        </w:rPr>
        <w:t>对</w:t>
      </w:r>
      <w:r>
        <w:rPr>
          <w:rFonts w:ascii="宋体" w:cs="MS UI Gothic"/>
          <w:kern w:val="0"/>
          <w:szCs w:val="24"/>
        </w:rPr>
        <w:t>加速反法西斯</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利起了极</w:t>
      </w:r>
      <w:r>
        <w:rPr>
          <w:rFonts w:ascii="宋体" w:cs="PMingLiU"/>
          <w:kern w:val="0"/>
          <w:szCs w:val="24"/>
        </w:rPr>
        <w:t>为</w:t>
      </w:r>
      <w:r>
        <w:rPr>
          <w:rFonts w:ascii="宋体" w:cs="MS UI Gothic"/>
          <w:kern w:val="0"/>
          <w:szCs w:val="24"/>
        </w:rPr>
        <w:t>重要的作用。世界反法西斯同盟形成后，反法西斯各国</w:t>
      </w:r>
      <w:r>
        <w:rPr>
          <w:rFonts w:ascii="宋体" w:cs="PMingLiU"/>
          <w:kern w:val="0"/>
          <w:szCs w:val="24"/>
        </w:rPr>
        <w:t>协调</w:t>
      </w:r>
      <w:r>
        <w:rPr>
          <w:rFonts w:ascii="宋体" w:cs="MS UI Gothic"/>
          <w:kern w:val="0"/>
          <w:szCs w:val="24"/>
        </w:rPr>
        <w:t>行</w:t>
      </w:r>
      <w:r>
        <w:rPr>
          <w:rFonts w:ascii="宋体" w:cs="PMingLiU"/>
          <w:kern w:val="0"/>
          <w:szCs w:val="24"/>
        </w:rPr>
        <w:t>动</w:t>
      </w:r>
      <w:r>
        <w:rPr>
          <w:rFonts w:ascii="宋体" w:cs="MS UI Gothic"/>
          <w:kern w:val="0"/>
          <w:szCs w:val="24"/>
        </w:rPr>
        <w:t>，最</w:t>
      </w:r>
      <w:r>
        <w:rPr>
          <w:rFonts w:ascii="宋体" w:cs="PMingLiU"/>
          <w:kern w:val="0"/>
          <w:szCs w:val="24"/>
        </w:rPr>
        <w:t>终</w:t>
      </w:r>
      <w:r>
        <w:rPr>
          <w:rFonts w:ascii="宋体" w:cs="MS UI Gothic"/>
          <w:kern w:val="0"/>
          <w:szCs w:val="24"/>
        </w:rPr>
        <w:t>取得世界反法西斯</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2CAFF354">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746A322">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干如</w:t>
      </w:r>
      <w:r>
        <w:rPr>
          <w:rFonts w:ascii="宋体" w:cs="PMingLiU"/>
          <w:kern w:val="0"/>
          <w:szCs w:val="24"/>
        </w:rPr>
        <w:t>图</w:t>
      </w:r>
      <w:r>
        <w:rPr>
          <w:rFonts w:ascii="宋体" w:cs="MS UI Gothic"/>
          <w:kern w:val="0"/>
          <w:szCs w:val="24"/>
        </w:rPr>
        <w:t>所示人物是民盟成立</w:t>
      </w:r>
      <w:r>
        <w:rPr>
          <w:rFonts w:ascii="宋体" w:cs="PMingLiU"/>
          <w:kern w:val="0"/>
          <w:szCs w:val="24"/>
        </w:rPr>
        <w:t>时</w:t>
      </w:r>
      <w:r>
        <w:rPr>
          <w:rFonts w:ascii="宋体" w:cs="MS UI Gothic"/>
          <w:kern w:val="0"/>
          <w:szCs w:val="24"/>
        </w:rPr>
        <w:t>的主席，后来担任中</w:t>
      </w:r>
      <w:r>
        <w:rPr>
          <w:rFonts w:ascii="宋体" w:cs="PMingLiU"/>
          <w:kern w:val="0"/>
          <w:szCs w:val="24"/>
        </w:rPr>
        <w:t>华</w:t>
      </w:r>
      <w:r>
        <w:rPr>
          <w:rFonts w:ascii="宋体" w:cs="MS UI Gothic"/>
          <w:kern w:val="0"/>
          <w:szCs w:val="24"/>
        </w:rPr>
        <w:t>人民共和国中央人民政府副主席。</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可知，他是</w:t>
      </w:r>
      <w:r>
        <w:rPr>
          <w:rFonts w:ascii="宋体" w:cs="PMingLiU"/>
          <w:kern w:val="0"/>
          <w:szCs w:val="24"/>
        </w:rPr>
        <w:t>张澜</w:t>
      </w:r>
      <w:r>
        <w:rPr>
          <w:rFonts w:ascii="宋体" w:cs="MS UI Gothic"/>
          <w:kern w:val="0"/>
          <w:szCs w:val="24"/>
        </w:rPr>
        <w:t>。</w:t>
      </w:r>
      <w:r>
        <w:rPr>
          <w:rFonts w:ascii="宋体" w:cs="Times New Roman"/>
          <w:kern w:val="0"/>
          <w:szCs w:val="24"/>
        </w:rPr>
        <w:t>1949</w:t>
      </w:r>
      <w:r>
        <w:rPr>
          <w:rFonts w:ascii="宋体" w:cs="MS UI Gothic"/>
          <w:kern w:val="0"/>
          <w:szCs w:val="24"/>
        </w:rPr>
        <w:t>年</w:t>
      </w:r>
      <w:r>
        <w:rPr>
          <w:rFonts w:ascii="宋体" w:cs="Times New Roman"/>
          <w:kern w:val="0"/>
          <w:szCs w:val="24"/>
        </w:rPr>
        <w:t>9</w:t>
      </w:r>
      <w:r>
        <w:rPr>
          <w:rFonts w:ascii="宋体" w:cs="MS UI Gothic"/>
          <w:kern w:val="0"/>
          <w:szCs w:val="24"/>
        </w:rPr>
        <w:t>月，中国人民政治</w:t>
      </w:r>
      <w:r>
        <w:rPr>
          <w:rFonts w:ascii="宋体" w:cs="PMingLiU"/>
          <w:kern w:val="0"/>
          <w:szCs w:val="24"/>
        </w:rPr>
        <w:t>协</w:t>
      </w:r>
      <w:r>
        <w:rPr>
          <w:rFonts w:ascii="宋体" w:cs="MS UI Gothic"/>
          <w:kern w:val="0"/>
          <w:szCs w:val="24"/>
        </w:rPr>
        <w:t>商会</w:t>
      </w:r>
      <w:r>
        <w:rPr>
          <w:rFonts w:ascii="宋体" w:cs="PMingLiU"/>
          <w:kern w:val="0"/>
          <w:szCs w:val="24"/>
        </w:rPr>
        <w:t>议</w:t>
      </w:r>
      <w:r>
        <w:rPr>
          <w:rFonts w:ascii="宋体" w:cs="MS UI Gothic"/>
          <w:kern w:val="0"/>
          <w:szCs w:val="24"/>
        </w:rPr>
        <w:t>第一次全体会</w:t>
      </w:r>
      <w:r>
        <w:rPr>
          <w:rFonts w:ascii="宋体" w:cs="PMingLiU"/>
          <w:kern w:val="0"/>
          <w:szCs w:val="24"/>
        </w:rPr>
        <w:t>议</w:t>
      </w:r>
      <w:r>
        <w:rPr>
          <w:rFonts w:ascii="宋体" w:cs="MS UI Gothic"/>
          <w:kern w:val="0"/>
          <w:szCs w:val="24"/>
        </w:rPr>
        <w:t>在北平隆重</w:t>
      </w:r>
      <w:r>
        <w:rPr>
          <w:rFonts w:ascii="宋体" w:cs="PMingLiU"/>
          <w:kern w:val="0"/>
          <w:szCs w:val="24"/>
        </w:rPr>
        <w:t>举</w:t>
      </w:r>
      <w:r>
        <w:rPr>
          <w:rFonts w:ascii="宋体" w:cs="MS UI Gothic"/>
          <w:kern w:val="0"/>
          <w:szCs w:val="24"/>
        </w:rPr>
        <w:t>行，会</w:t>
      </w:r>
      <w:r>
        <w:rPr>
          <w:rFonts w:ascii="宋体" w:cs="PMingLiU"/>
          <w:kern w:val="0"/>
          <w:szCs w:val="24"/>
        </w:rPr>
        <w:t>议</w:t>
      </w:r>
      <w:r>
        <w:rPr>
          <w:rFonts w:ascii="宋体" w:cs="MS UI Gothic"/>
          <w:kern w:val="0"/>
          <w:szCs w:val="24"/>
        </w:rPr>
        <w:t>的中心</w:t>
      </w:r>
      <w:r>
        <w:rPr>
          <w:rFonts w:ascii="宋体" w:cs="PMingLiU"/>
          <w:kern w:val="0"/>
          <w:szCs w:val="24"/>
        </w:rPr>
        <w:t>议题</w:t>
      </w:r>
      <w:r>
        <w:rPr>
          <w:rFonts w:ascii="宋体" w:cs="MS UI Gothic"/>
          <w:kern w:val="0"/>
          <w:szCs w:val="24"/>
        </w:rPr>
        <w:t>是</w:t>
      </w:r>
      <w:r>
        <w:rPr>
          <w:rFonts w:ascii="宋体" w:cs="PMingLiU"/>
          <w:kern w:val="0"/>
          <w:szCs w:val="24"/>
        </w:rPr>
        <w:t>讨论</w:t>
      </w:r>
      <w:r>
        <w:rPr>
          <w:rFonts w:ascii="宋体" w:cs="MS UI Gothic"/>
          <w:kern w:val="0"/>
          <w:szCs w:val="24"/>
        </w:rPr>
        <w:t>新中国成立的</w:t>
      </w:r>
      <w:r>
        <w:rPr>
          <w:rFonts w:ascii="宋体" w:cs="PMingLiU"/>
          <w:kern w:val="0"/>
          <w:szCs w:val="24"/>
        </w:rPr>
        <w:t>问题</w:t>
      </w:r>
      <w:r>
        <w:rPr>
          <w:rFonts w:ascii="宋体" w:cs="MS UI Gothic"/>
          <w:kern w:val="0"/>
          <w:szCs w:val="24"/>
        </w:rPr>
        <w:t>。大会制定了《共同</w:t>
      </w:r>
      <w:r>
        <w:rPr>
          <w:rFonts w:ascii="宋体" w:cs="PMingLiU"/>
          <w:kern w:val="0"/>
          <w:szCs w:val="24"/>
        </w:rPr>
        <w:t>纲领</w:t>
      </w:r>
      <w:r>
        <w:rPr>
          <w:rFonts w:ascii="宋体" w:cs="MS UI Gothic"/>
          <w:kern w:val="0"/>
          <w:szCs w:val="24"/>
        </w:rPr>
        <w:t>》，起了</w:t>
      </w:r>
      <w:r>
        <w:rPr>
          <w:rFonts w:ascii="宋体" w:cs="PMingLiU"/>
          <w:kern w:val="0"/>
          <w:szCs w:val="24"/>
        </w:rPr>
        <w:t>临时宪</w:t>
      </w:r>
      <w:r>
        <w:rPr>
          <w:rFonts w:ascii="宋体" w:cs="MS UI Gothic"/>
          <w:kern w:val="0"/>
          <w:szCs w:val="24"/>
        </w:rPr>
        <w:t>法的作用。大会</w:t>
      </w:r>
      <w:r>
        <w:rPr>
          <w:rFonts w:ascii="宋体" w:cs="PMingLiU"/>
          <w:kern w:val="0"/>
          <w:szCs w:val="24"/>
        </w:rPr>
        <w:t>选举产</w:t>
      </w:r>
      <w:r>
        <w:rPr>
          <w:rFonts w:ascii="宋体" w:cs="MS UI Gothic"/>
          <w:kern w:val="0"/>
          <w:szCs w:val="24"/>
        </w:rPr>
        <w:t>生了中</w:t>
      </w:r>
      <w:r>
        <w:rPr>
          <w:rFonts w:ascii="宋体" w:cs="PMingLiU"/>
          <w:kern w:val="0"/>
          <w:szCs w:val="24"/>
        </w:rPr>
        <w:t>华</w:t>
      </w:r>
      <w:r>
        <w:rPr>
          <w:rFonts w:ascii="宋体" w:cs="MS UI Gothic"/>
          <w:kern w:val="0"/>
          <w:szCs w:val="24"/>
        </w:rPr>
        <w:t>人民共和国中央人民政府委</w:t>
      </w:r>
      <w:r>
        <w:rPr>
          <w:rFonts w:ascii="宋体" w:cs="PMingLiU"/>
          <w:kern w:val="0"/>
          <w:szCs w:val="24"/>
        </w:rPr>
        <w:t>员</w:t>
      </w:r>
      <w:r>
        <w:rPr>
          <w:rFonts w:ascii="宋体" w:cs="MS UI Gothic"/>
          <w:kern w:val="0"/>
          <w:szCs w:val="24"/>
        </w:rPr>
        <w:t>会，</w:t>
      </w:r>
      <w:r>
        <w:rPr>
          <w:rFonts w:ascii="宋体" w:cs="PMingLiU"/>
          <w:kern w:val="0"/>
          <w:szCs w:val="24"/>
        </w:rPr>
        <w:t>选举</w:t>
      </w:r>
      <w:r>
        <w:rPr>
          <w:rFonts w:ascii="宋体" w:cs="MS UI Gothic"/>
          <w:kern w:val="0"/>
          <w:szCs w:val="24"/>
        </w:rPr>
        <w:t>毛</w:t>
      </w:r>
      <w:r>
        <w:rPr>
          <w:rFonts w:ascii="宋体" w:cs="PMingLiU"/>
          <w:kern w:val="0"/>
          <w:szCs w:val="24"/>
        </w:rPr>
        <w:t>泽东为</w:t>
      </w:r>
      <w:r>
        <w:rPr>
          <w:rFonts w:ascii="宋体" w:cs="MS UI Gothic"/>
          <w:kern w:val="0"/>
          <w:szCs w:val="24"/>
        </w:rPr>
        <w:t>中</w:t>
      </w:r>
      <w:r>
        <w:rPr>
          <w:rFonts w:ascii="宋体" w:cs="PMingLiU"/>
          <w:kern w:val="0"/>
          <w:szCs w:val="24"/>
        </w:rPr>
        <w:t>华</w:t>
      </w:r>
      <w:r>
        <w:rPr>
          <w:rFonts w:ascii="宋体" w:cs="MS UI Gothic"/>
          <w:kern w:val="0"/>
          <w:szCs w:val="24"/>
        </w:rPr>
        <w:t>人民共和国中央人民政府主席，</w:t>
      </w:r>
      <w:r>
        <w:rPr>
          <w:rFonts w:ascii="宋体" w:cs="PMingLiU"/>
          <w:kern w:val="0"/>
          <w:szCs w:val="24"/>
        </w:rPr>
        <w:t>张澜</w:t>
      </w:r>
      <w:r>
        <w:rPr>
          <w:rFonts w:ascii="宋体" w:cs="MS UI Gothic"/>
          <w:kern w:val="0"/>
          <w:szCs w:val="24"/>
        </w:rPr>
        <w:t>被</w:t>
      </w:r>
      <w:r>
        <w:rPr>
          <w:rFonts w:ascii="宋体" w:cs="PMingLiU"/>
          <w:kern w:val="0"/>
          <w:szCs w:val="24"/>
        </w:rPr>
        <w:t>选为</w:t>
      </w:r>
      <w:r>
        <w:rPr>
          <w:rFonts w:ascii="宋体" w:cs="MS UI Gothic"/>
          <w:kern w:val="0"/>
          <w:szCs w:val="24"/>
        </w:rPr>
        <w:t>副主席。</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558632AE">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589D961">
      <w:pPr>
        <w:textAlignment w:val="center"/>
        <w:rPr>
          <w:rFonts w:ascii="宋体" w:cs="Times New Roman"/>
          <w:kern w:val="0"/>
          <w:szCs w:val="24"/>
        </w:rPr>
      </w:pPr>
      <w:r>
        <w:rPr>
          <w:rFonts w:ascii="宋体" w:cs="MS UI Gothic"/>
          <w:kern w:val="0"/>
          <w:szCs w:val="24"/>
        </w:rPr>
        <w:t>抗</w:t>
      </w:r>
      <w:r>
        <w:rPr>
          <w:rFonts w:ascii="宋体" w:cs="PMingLiU"/>
          <w:kern w:val="0"/>
          <w:szCs w:val="24"/>
        </w:rPr>
        <w:t>战胜</w:t>
      </w:r>
      <w:r>
        <w:rPr>
          <w:rFonts w:ascii="宋体" w:cs="MS UI Gothic"/>
          <w:kern w:val="0"/>
          <w:szCs w:val="24"/>
        </w:rPr>
        <w:t>利后，川</w:t>
      </w:r>
      <w:r>
        <w:rPr>
          <w:rFonts w:ascii="宋体" w:cs="PMingLiU"/>
          <w:kern w:val="0"/>
          <w:szCs w:val="24"/>
        </w:rPr>
        <w:t>东</w:t>
      </w:r>
      <w:r>
        <w:rPr>
          <w:rFonts w:ascii="宋体" w:cs="MS UI Gothic"/>
          <w:kern w:val="0"/>
          <w:szCs w:val="24"/>
        </w:rPr>
        <w:t>地下党</w:t>
      </w:r>
      <w:r>
        <w:rPr>
          <w:rFonts w:ascii="宋体" w:cs="PMingLiU"/>
          <w:kern w:val="0"/>
          <w:szCs w:val="24"/>
        </w:rPr>
        <w:t>组织领导</w:t>
      </w:r>
      <w:r>
        <w:rPr>
          <w:rFonts w:ascii="宋体" w:cs="MS UI Gothic"/>
          <w:kern w:val="0"/>
          <w:szCs w:val="24"/>
        </w:rPr>
        <w:t>重</w:t>
      </w:r>
      <w:r>
        <w:rPr>
          <w:rFonts w:ascii="宋体" w:cs="PMingLiU"/>
          <w:kern w:val="0"/>
          <w:szCs w:val="24"/>
        </w:rPr>
        <w:t>庆</w:t>
      </w:r>
      <w:r>
        <w:rPr>
          <w:rFonts w:ascii="宋体" w:cs="MS UI Gothic"/>
          <w:kern w:val="0"/>
          <w:szCs w:val="24"/>
        </w:rPr>
        <w:t>和川</w:t>
      </w:r>
      <w:r>
        <w:rPr>
          <w:rFonts w:ascii="宋体" w:cs="PMingLiU"/>
          <w:kern w:val="0"/>
          <w:szCs w:val="24"/>
        </w:rPr>
        <w:t>东</w:t>
      </w:r>
      <w:r>
        <w:rPr>
          <w:rFonts w:ascii="宋体" w:cs="MS UI Gothic"/>
          <w:kern w:val="0"/>
          <w:szCs w:val="24"/>
        </w:rPr>
        <w:t>人民</w:t>
      </w:r>
      <w:r>
        <w:rPr>
          <w:rFonts w:ascii="宋体" w:cs="PMingLiU"/>
          <w:kern w:val="0"/>
          <w:szCs w:val="24"/>
        </w:rPr>
        <w:t>进</w:t>
      </w:r>
      <w:r>
        <w:rPr>
          <w:rFonts w:ascii="宋体" w:cs="MS UI Gothic"/>
          <w:kern w:val="0"/>
          <w:szCs w:val="24"/>
        </w:rPr>
        <w:t>行了一系列</w:t>
      </w:r>
      <w:r>
        <w:rPr>
          <w:rFonts w:ascii="宋体" w:cs="PMingLiU"/>
          <w:kern w:val="0"/>
          <w:szCs w:val="24"/>
        </w:rPr>
        <w:t>艰</w:t>
      </w:r>
      <w:r>
        <w:rPr>
          <w:rFonts w:ascii="宋体" w:cs="MS UI Gothic"/>
          <w:kern w:val="0"/>
          <w:szCs w:val="24"/>
        </w:rPr>
        <w:t>苦斗争。其中不包括</w:t>
      </w:r>
      <w:r>
        <w:rPr>
          <w:rFonts w:ascii="宋体" w:cs="PMingLiU"/>
          <w:kern w:val="0"/>
          <w:szCs w:val="24"/>
        </w:rPr>
        <w:t>发</w:t>
      </w:r>
      <w:r>
        <w:rPr>
          <w:rFonts w:ascii="宋体" w:cs="MS UI Gothic"/>
          <w:kern w:val="0"/>
          <w:szCs w:val="24"/>
        </w:rPr>
        <w:t>行《新</w:t>
      </w:r>
      <w:r>
        <w:rPr>
          <w:rFonts w:ascii="宋体" w:cs="PMingLiU"/>
          <w:kern w:val="0"/>
          <w:szCs w:val="24"/>
        </w:rPr>
        <w:t>华</w:t>
      </w:r>
      <w:r>
        <w:rPr>
          <w:rFonts w:ascii="宋体" w:cs="MS UI Gothic"/>
          <w:kern w:val="0"/>
          <w:szCs w:val="24"/>
        </w:rPr>
        <w:t>日</w:t>
      </w:r>
      <w:r>
        <w:rPr>
          <w:rFonts w:ascii="宋体" w:cs="PMingLiU"/>
          <w:kern w:val="0"/>
          <w:szCs w:val="24"/>
        </w:rPr>
        <w:t>报</w:t>
      </w:r>
      <w:r>
        <w:rPr>
          <w:rFonts w:ascii="宋体" w:cs="MS UI Gothic"/>
          <w:kern w:val="0"/>
          <w:szCs w:val="24"/>
        </w:rPr>
        <w:t>》。《新</w:t>
      </w:r>
      <w:r>
        <w:rPr>
          <w:rFonts w:ascii="宋体" w:cs="PMingLiU"/>
          <w:kern w:val="0"/>
          <w:szCs w:val="24"/>
        </w:rPr>
        <w:t>华</w:t>
      </w:r>
      <w:r>
        <w:rPr>
          <w:rFonts w:ascii="宋体" w:cs="MS UI Gothic"/>
          <w:kern w:val="0"/>
          <w:szCs w:val="24"/>
        </w:rPr>
        <w:t>日</w:t>
      </w:r>
      <w:r>
        <w:rPr>
          <w:rFonts w:ascii="宋体" w:cs="PMingLiU"/>
          <w:kern w:val="0"/>
          <w:szCs w:val="24"/>
        </w:rPr>
        <w:t>报</w:t>
      </w:r>
      <w:r>
        <w:rPr>
          <w:rFonts w:ascii="宋体" w:cs="MS UI Gothic"/>
          <w:kern w:val="0"/>
          <w:szCs w:val="24"/>
        </w:rPr>
        <w:t>》最早在抗日</w:t>
      </w:r>
      <w:r>
        <w:rPr>
          <w:rFonts w:ascii="宋体" w:cs="PMingLiU"/>
          <w:kern w:val="0"/>
          <w:szCs w:val="24"/>
        </w:rPr>
        <w:t>战</w:t>
      </w:r>
      <w:r>
        <w:rPr>
          <w:rFonts w:ascii="宋体" w:cs="MS UI Gothic"/>
          <w:kern w:val="0"/>
          <w:szCs w:val="24"/>
        </w:rPr>
        <w:t>争</w:t>
      </w:r>
      <w:r>
        <w:rPr>
          <w:rFonts w:ascii="宋体" w:cs="PMingLiU"/>
          <w:kern w:val="0"/>
          <w:szCs w:val="24"/>
        </w:rPr>
        <w:t>时</w:t>
      </w:r>
      <w:r>
        <w:rPr>
          <w:rFonts w:ascii="宋体" w:cs="MS UI Gothic"/>
          <w:kern w:val="0"/>
          <w:szCs w:val="24"/>
        </w:rPr>
        <w:t>期和解放</w:t>
      </w:r>
      <w:r>
        <w:rPr>
          <w:rFonts w:ascii="宋体" w:cs="PMingLiU"/>
          <w:kern w:val="0"/>
          <w:szCs w:val="24"/>
        </w:rPr>
        <w:t>战</w:t>
      </w:r>
      <w:r>
        <w:rPr>
          <w:rFonts w:ascii="宋体" w:cs="MS UI Gothic"/>
          <w:kern w:val="0"/>
          <w:szCs w:val="24"/>
        </w:rPr>
        <w:t>争初期（</w:t>
      </w:r>
      <w:r>
        <w:rPr>
          <w:rFonts w:ascii="宋体" w:cs="Times New Roman"/>
          <w:kern w:val="0"/>
          <w:szCs w:val="24"/>
        </w:rPr>
        <w:t>1938</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11</w:t>
      </w:r>
      <w:r>
        <w:rPr>
          <w:rFonts w:ascii="宋体" w:cs="MS UI Gothic"/>
          <w:kern w:val="0"/>
          <w:szCs w:val="24"/>
        </w:rPr>
        <w:t>日</w:t>
      </w:r>
      <w:r>
        <w:rPr>
          <w:rFonts w:ascii="宋体" w:cs="Times New Roman"/>
          <w:kern w:val="0"/>
          <w:szCs w:val="24"/>
        </w:rPr>
        <w:t>-1947</w:t>
      </w:r>
      <w:r>
        <w:rPr>
          <w:rFonts w:ascii="宋体" w:cs="MS UI Gothic"/>
          <w:kern w:val="0"/>
          <w:szCs w:val="24"/>
        </w:rPr>
        <w:t>年</w:t>
      </w:r>
      <w:r>
        <w:rPr>
          <w:rFonts w:ascii="宋体" w:cs="Times New Roman"/>
          <w:kern w:val="0"/>
          <w:szCs w:val="24"/>
        </w:rPr>
        <w:t>2</w:t>
      </w:r>
      <w:r>
        <w:rPr>
          <w:rFonts w:ascii="宋体" w:cs="MS UI Gothic"/>
          <w:kern w:val="0"/>
          <w:szCs w:val="24"/>
        </w:rPr>
        <w:t>月</w:t>
      </w:r>
      <w:r>
        <w:rPr>
          <w:rFonts w:ascii="宋体" w:cs="Times New Roman"/>
          <w:kern w:val="0"/>
          <w:szCs w:val="24"/>
        </w:rPr>
        <w:t>28</w:t>
      </w:r>
      <w:r>
        <w:rPr>
          <w:rFonts w:ascii="宋体" w:cs="MS UI Gothic"/>
          <w:kern w:val="0"/>
          <w:szCs w:val="24"/>
        </w:rPr>
        <w:t>日）是中国共</w:t>
      </w:r>
      <w:r>
        <w:rPr>
          <w:rFonts w:ascii="宋体" w:cs="PMingLiU"/>
          <w:kern w:val="0"/>
          <w:szCs w:val="24"/>
        </w:rPr>
        <w:t>产</w:t>
      </w:r>
      <w:r>
        <w:rPr>
          <w:rFonts w:ascii="宋体" w:cs="MS UI Gothic"/>
          <w:kern w:val="0"/>
          <w:szCs w:val="24"/>
        </w:rPr>
        <w:t>党的大型机关</w:t>
      </w:r>
      <w:r>
        <w:rPr>
          <w:rFonts w:ascii="宋体" w:cs="PMingLiU"/>
          <w:kern w:val="0"/>
          <w:szCs w:val="24"/>
        </w:rPr>
        <w:t>报</w:t>
      </w:r>
      <w:r>
        <w:rPr>
          <w:rFonts w:ascii="宋体" w:cs="MS UI Gothic"/>
          <w:kern w:val="0"/>
          <w:szCs w:val="24"/>
        </w:rPr>
        <w:t>，它是由周恩来等老一</w:t>
      </w:r>
      <w:r>
        <w:rPr>
          <w:rFonts w:ascii="宋体" w:cs="PMingLiU"/>
          <w:kern w:val="0"/>
          <w:szCs w:val="24"/>
        </w:rPr>
        <w:t>辈</w:t>
      </w:r>
      <w:r>
        <w:rPr>
          <w:rFonts w:ascii="宋体" w:cs="MS UI Gothic"/>
          <w:kern w:val="0"/>
          <w:szCs w:val="24"/>
        </w:rPr>
        <w:t>无</w:t>
      </w:r>
      <w:r>
        <w:rPr>
          <w:rFonts w:ascii="宋体" w:cs="PMingLiU"/>
          <w:kern w:val="0"/>
          <w:szCs w:val="24"/>
        </w:rPr>
        <w:t>产阶级</w:t>
      </w:r>
      <w:r>
        <w:rPr>
          <w:rFonts w:ascii="宋体" w:cs="MS UI Gothic"/>
          <w:kern w:val="0"/>
          <w:szCs w:val="24"/>
        </w:rPr>
        <w:t>革命家在河北涉</w:t>
      </w:r>
      <w:r>
        <w:rPr>
          <w:rFonts w:ascii="宋体" w:cs="PMingLiU"/>
          <w:kern w:val="0"/>
          <w:szCs w:val="24"/>
        </w:rPr>
        <w:t>县</w:t>
      </w:r>
      <w:r>
        <w:rPr>
          <w:rFonts w:ascii="宋体" w:cs="MS UI Gothic"/>
          <w:kern w:val="0"/>
          <w:szCs w:val="24"/>
        </w:rPr>
        <w:t>一二九</w:t>
      </w:r>
      <w:r>
        <w:rPr>
          <w:rFonts w:ascii="宋体" w:cs="PMingLiU"/>
          <w:kern w:val="0"/>
          <w:szCs w:val="24"/>
        </w:rPr>
        <w:t>师</w:t>
      </w:r>
      <w:r>
        <w:rPr>
          <w:rFonts w:ascii="宋体" w:cs="MS UI Gothic"/>
          <w:kern w:val="0"/>
          <w:szCs w:val="24"/>
        </w:rPr>
        <w:t>司令部</w:t>
      </w:r>
      <w:r>
        <w:rPr>
          <w:rFonts w:ascii="宋体" w:cs="PMingLiU"/>
          <w:kern w:val="0"/>
          <w:szCs w:val="24"/>
        </w:rPr>
        <w:t>亲</w:t>
      </w:r>
      <w:r>
        <w:rPr>
          <w:rFonts w:ascii="宋体" w:cs="MS UI Gothic"/>
          <w:kern w:val="0"/>
          <w:szCs w:val="24"/>
        </w:rPr>
        <w:t>自</w:t>
      </w:r>
      <w:r>
        <w:rPr>
          <w:rFonts w:ascii="宋体" w:cs="PMingLiU"/>
          <w:kern w:val="0"/>
          <w:szCs w:val="24"/>
        </w:rPr>
        <w:t>创办</w:t>
      </w:r>
      <w:r>
        <w:rPr>
          <w:rFonts w:ascii="宋体" w:cs="MS UI Gothic"/>
          <w:kern w:val="0"/>
          <w:szCs w:val="24"/>
        </w:rPr>
        <w:t>的、中国共</w:t>
      </w:r>
      <w:r>
        <w:rPr>
          <w:rFonts w:ascii="宋体" w:cs="PMingLiU"/>
          <w:kern w:val="0"/>
          <w:szCs w:val="24"/>
        </w:rPr>
        <w:t>产</w:t>
      </w:r>
      <w:r>
        <w:rPr>
          <w:rFonts w:ascii="宋体" w:cs="MS UI Gothic"/>
          <w:kern w:val="0"/>
          <w:szCs w:val="24"/>
        </w:rPr>
        <w:t>党第一</w:t>
      </w:r>
      <w:r>
        <w:rPr>
          <w:rFonts w:ascii="宋体" w:cs="PMingLiU"/>
          <w:kern w:val="0"/>
          <w:szCs w:val="24"/>
        </w:rPr>
        <w:t>张</w:t>
      </w:r>
      <w:r>
        <w:rPr>
          <w:rFonts w:ascii="宋体" w:cs="MS UI Gothic"/>
          <w:kern w:val="0"/>
          <w:szCs w:val="24"/>
        </w:rPr>
        <w:t>在全国公开</w:t>
      </w:r>
      <w:r>
        <w:rPr>
          <w:rFonts w:ascii="宋体" w:cs="PMingLiU"/>
          <w:kern w:val="0"/>
          <w:szCs w:val="24"/>
        </w:rPr>
        <w:t>发</w:t>
      </w:r>
      <w:r>
        <w:rPr>
          <w:rFonts w:ascii="宋体" w:cs="MS UI Gothic"/>
          <w:kern w:val="0"/>
          <w:szCs w:val="24"/>
        </w:rPr>
        <w:t>行的</w:t>
      </w:r>
      <w:r>
        <w:rPr>
          <w:rFonts w:ascii="宋体" w:cs="PMingLiU"/>
          <w:kern w:val="0"/>
          <w:szCs w:val="24"/>
        </w:rPr>
        <w:t>报纸</w:t>
      </w:r>
      <w:r>
        <w:rPr>
          <w:rFonts w:ascii="宋体" w:cs="MS UI Gothic"/>
          <w:kern w:val="0"/>
          <w:szCs w:val="24"/>
        </w:rPr>
        <w:t>并一直持</w:t>
      </w:r>
      <w:r>
        <w:rPr>
          <w:rFonts w:ascii="宋体" w:cs="PMingLiU"/>
          <w:kern w:val="0"/>
          <w:szCs w:val="24"/>
        </w:rPr>
        <w:t>续</w:t>
      </w:r>
      <w:r>
        <w:rPr>
          <w:rFonts w:ascii="宋体" w:cs="MS UI Gothic"/>
          <w:kern w:val="0"/>
          <w:szCs w:val="24"/>
        </w:rPr>
        <w:t>至</w:t>
      </w:r>
      <w:r>
        <w:rPr>
          <w:rFonts w:ascii="宋体" w:cs="Times New Roman"/>
          <w:kern w:val="0"/>
          <w:szCs w:val="24"/>
        </w:rPr>
        <w:t>1947</w:t>
      </w:r>
      <w:r>
        <w:rPr>
          <w:rFonts w:ascii="宋体" w:cs="MS UI Gothic"/>
          <w:kern w:val="0"/>
          <w:szCs w:val="24"/>
        </w:rPr>
        <w:t>年</w:t>
      </w:r>
      <w:r>
        <w:rPr>
          <w:rFonts w:ascii="宋体" w:cs="Times New Roman"/>
          <w:kern w:val="0"/>
          <w:szCs w:val="24"/>
        </w:rPr>
        <w:t>2</w:t>
      </w:r>
      <w:r>
        <w:rPr>
          <w:rFonts w:ascii="宋体" w:cs="MS UI Gothic"/>
          <w:kern w:val="0"/>
          <w:szCs w:val="24"/>
        </w:rPr>
        <w:t>月</w:t>
      </w:r>
      <w:r>
        <w:rPr>
          <w:rFonts w:ascii="宋体" w:cs="Times New Roman"/>
          <w:kern w:val="0"/>
          <w:szCs w:val="24"/>
        </w:rPr>
        <w:t>28</w:t>
      </w:r>
      <w:r>
        <w:rPr>
          <w:rFonts w:ascii="宋体" w:cs="MS UI Gothic"/>
          <w:kern w:val="0"/>
          <w:szCs w:val="24"/>
        </w:rPr>
        <w:t>日。《新</w:t>
      </w:r>
      <w:r>
        <w:rPr>
          <w:rFonts w:ascii="宋体" w:cs="PMingLiU"/>
          <w:kern w:val="0"/>
          <w:szCs w:val="24"/>
        </w:rPr>
        <w:t>华</w:t>
      </w:r>
      <w:r>
        <w:rPr>
          <w:rFonts w:ascii="宋体" w:cs="MS UI Gothic"/>
          <w:kern w:val="0"/>
          <w:szCs w:val="24"/>
        </w:rPr>
        <w:t>日</w:t>
      </w:r>
      <w:r>
        <w:rPr>
          <w:rFonts w:ascii="宋体" w:cs="PMingLiU"/>
          <w:kern w:val="0"/>
          <w:szCs w:val="24"/>
        </w:rPr>
        <w:t>报</w:t>
      </w:r>
      <w:r>
        <w:rPr>
          <w:rFonts w:ascii="宋体" w:cs="MS UI Gothic"/>
          <w:kern w:val="0"/>
          <w:szCs w:val="24"/>
        </w:rPr>
        <w:t>》于</w:t>
      </w:r>
      <w:r>
        <w:rPr>
          <w:rFonts w:ascii="宋体" w:cs="Times New Roman"/>
          <w:kern w:val="0"/>
          <w:szCs w:val="24"/>
        </w:rPr>
        <w:t>1949</w:t>
      </w:r>
      <w:r>
        <w:rPr>
          <w:rFonts w:ascii="宋体" w:cs="MS UI Gothic"/>
          <w:kern w:val="0"/>
          <w:szCs w:val="24"/>
        </w:rPr>
        <w:t>年</w:t>
      </w:r>
      <w:r>
        <w:rPr>
          <w:rFonts w:ascii="宋体" w:cs="Times New Roman"/>
          <w:kern w:val="0"/>
          <w:szCs w:val="24"/>
        </w:rPr>
        <w:t>4</w:t>
      </w:r>
      <w:r>
        <w:rPr>
          <w:rFonts w:ascii="宋体" w:cs="MS UI Gothic"/>
          <w:kern w:val="0"/>
          <w:szCs w:val="24"/>
        </w:rPr>
        <w:t>月在南京复刊，</w:t>
      </w:r>
      <w:r>
        <w:rPr>
          <w:rFonts w:ascii="宋体" w:cs="Times New Roman"/>
          <w:kern w:val="0"/>
          <w:szCs w:val="24"/>
        </w:rPr>
        <w:t>1952</w:t>
      </w:r>
      <w:r>
        <w:rPr>
          <w:rFonts w:ascii="宋体" w:cs="MS UI Gothic"/>
          <w:kern w:val="0"/>
          <w:szCs w:val="24"/>
        </w:rPr>
        <w:t>年成</w:t>
      </w:r>
      <w:r>
        <w:rPr>
          <w:rFonts w:ascii="宋体" w:cs="PMingLiU"/>
          <w:kern w:val="0"/>
          <w:szCs w:val="24"/>
        </w:rPr>
        <w:t>为</w:t>
      </w:r>
      <w:r>
        <w:rPr>
          <w:rFonts w:ascii="宋体" w:cs="MS UI Gothic"/>
          <w:kern w:val="0"/>
          <w:szCs w:val="24"/>
        </w:rPr>
        <w:t>中国共</w:t>
      </w:r>
      <w:r>
        <w:rPr>
          <w:rFonts w:ascii="宋体" w:cs="PMingLiU"/>
          <w:kern w:val="0"/>
          <w:szCs w:val="24"/>
        </w:rPr>
        <w:t>产</w:t>
      </w:r>
      <w:r>
        <w:rPr>
          <w:rFonts w:ascii="宋体" w:cs="MS UI Gothic"/>
          <w:kern w:val="0"/>
          <w:szCs w:val="24"/>
        </w:rPr>
        <w:t>党江</w:t>
      </w:r>
      <w:r>
        <w:rPr>
          <w:rFonts w:ascii="宋体" w:cs="PMingLiU"/>
          <w:kern w:val="0"/>
          <w:szCs w:val="24"/>
        </w:rPr>
        <w:t>苏</w:t>
      </w:r>
      <w:r>
        <w:rPr>
          <w:rFonts w:ascii="宋体" w:cs="MS UI Gothic"/>
          <w:kern w:val="0"/>
          <w:szCs w:val="24"/>
        </w:rPr>
        <w:t>省委机关</w:t>
      </w:r>
      <w:r>
        <w:rPr>
          <w:rFonts w:ascii="宋体" w:cs="PMingLiU"/>
          <w:kern w:val="0"/>
          <w:szCs w:val="24"/>
        </w:rPr>
        <w:t>报</w:t>
      </w:r>
      <w:r>
        <w:rPr>
          <w:rFonts w:ascii="宋体" w:cs="MS UI Gothic"/>
          <w:kern w:val="0"/>
          <w:szCs w:val="24"/>
        </w:rPr>
        <w:t>。</w:t>
      </w:r>
      <w:r>
        <w:rPr>
          <w:rFonts w:ascii="宋体" w:cs="Times New Roman"/>
          <w:kern w:val="0"/>
          <w:szCs w:val="24"/>
        </w:rPr>
        <w:t>2001</w:t>
      </w:r>
      <w:r>
        <w:rPr>
          <w:rFonts w:ascii="宋体" w:cs="MS UI Gothic"/>
          <w:kern w:val="0"/>
          <w:szCs w:val="24"/>
        </w:rPr>
        <w:t>年</w:t>
      </w:r>
      <w:r>
        <w:rPr>
          <w:rFonts w:ascii="宋体" w:cs="Times New Roman"/>
          <w:kern w:val="0"/>
          <w:szCs w:val="24"/>
        </w:rPr>
        <w:t>9</w:t>
      </w:r>
      <w:r>
        <w:rPr>
          <w:rFonts w:ascii="宋体" w:cs="MS UI Gothic"/>
          <w:kern w:val="0"/>
          <w:szCs w:val="24"/>
        </w:rPr>
        <w:t>月</w:t>
      </w:r>
      <w:r>
        <w:rPr>
          <w:rFonts w:ascii="宋体" w:cs="Times New Roman"/>
          <w:kern w:val="0"/>
          <w:szCs w:val="24"/>
        </w:rPr>
        <w:t>28</w:t>
      </w:r>
      <w:r>
        <w:rPr>
          <w:rFonts w:ascii="宋体" w:cs="MS UI Gothic"/>
          <w:kern w:val="0"/>
          <w:szCs w:val="24"/>
        </w:rPr>
        <w:t>日，</w:t>
      </w:r>
      <w:r>
        <w:rPr>
          <w:rFonts w:ascii="宋体" w:cs="PMingLiU"/>
          <w:kern w:val="0"/>
          <w:szCs w:val="24"/>
        </w:rPr>
        <w:t>经</w:t>
      </w:r>
      <w:r>
        <w:rPr>
          <w:rFonts w:ascii="宋体" w:cs="MS UI Gothic"/>
          <w:kern w:val="0"/>
          <w:szCs w:val="24"/>
        </w:rPr>
        <w:t>中宣部、国家新</w:t>
      </w:r>
      <w:r>
        <w:rPr>
          <w:rFonts w:ascii="宋体" w:cs="PMingLiU"/>
          <w:kern w:val="0"/>
          <w:szCs w:val="24"/>
        </w:rPr>
        <w:t>闻</w:t>
      </w:r>
      <w:r>
        <w:rPr>
          <w:rFonts w:ascii="宋体" w:cs="MS UI Gothic"/>
          <w:kern w:val="0"/>
          <w:szCs w:val="24"/>
        </w:rPr>
        <w:t>出版</w:t>
      </w:r>
      <w:r>
        <w:rPr>
          <w:rFonts w:ascii="宋体" w:cs="PMingLiU"/>
          <w:kern w:val="0"/>
          <w:szCs w:val="24"/>
        </w:rPr>
        <w:t>总</w:t>
      </w:r>
      <w:r>
        <w:rPr>
          <w:rFonts w:ascii="宋体" w:cs="MS UI Gothic"/>
          <w:kern w:val="0"/>
          <w:szCs w:val="24"/>
        </w:rPr>
        <w:t>署批准，省委、省政府研究，以新</w:t>
      </w:r>
      <w:r>
        <w:rPr>
          <w:rFonts w:ascii="宋体" w:cs="PMingLiU"/>
          <w:kern w:val="0"/>
          <w:szCs w:val="24"/>
        </w:rPr>
        <w:t>华</w:t>
      </w:r>
      <w:r>
        <w:rPr>
          <w:rFonts w:ascii="宋体" w:cs="MS UI Gothic"/>
          <w:kern w:val="0"/>
          <w:szCs w:val="24"/>
        </w:rPr>
        <w:t>日</w:t>
      </w:r>
      <w:r>
        <w:rPr>
          <w:rFonts w:ascii="宋体" w:cs="PMingLiU"/>
          <w:kern w:val="0"/>
          <w:szCs w:val="24"/>
        </w:rPr>
        <w:t>报为</w:t>
      </w:r>
      <w:r>
        <w:rPr>
          <w:rFonts w:ascii="宋体" w:cs="MS UI Gothic"/>
          <w:kern w:val="0"/>
          <w:szCs w:val="24"/>
        </w:rPr>
        <w:t>主</w:t>
      </w:r>
      <w:r>
        <w:rPr>
          <w:rFonts w:ascii="宋体" w:cs="PMingLiU"/>
          <w:kern w:val="0"/>
          <w:szCs w:val="24"/>
        </w:rPr>
        <w:t>报</w:t>
      </w:r>
      <w:r>
        <w:rPr>
          <w:rFonts w:ascii="宋体" w:cs="MS UI Gothic"/>
          <w:kern w:val="0"/>
          <w:szCs w:val="24"/>
        </w:rPr>
        <w:t>的新</w:t>
      </w:r>
      <w:r>
        <w:rPr>
          <w:rFonts w:ascii="宋体" w:cs="PMingLiU"/>
          <w:kern w:val="0"/>
          <w:szCs w:val="24"/>
        </w:rPr>
        <w:t>华报业传</w:t>
      </w:r>
      <w:r>
        <w:rPr>
          <w:rFonts w:ascii="宋体" w:cs="MS UI Gothic"/>
          <w:kern w:val="0"/>
          <w:szCs w:val="24"/>
        </w:rPr>
        <w:t>媒集</w:t>
      </w:r>
      <w:r>
        <w:rPr>
          <w:rFonts w:ascii="宋体" w:cs="PMingLiU"/>
          <w:kern w:val="0"/>
          <w:szCs w:val="24"/>
        </w:rPr>
        <w:t>团</w:t>
      </w:r>
      <w:r>
        <w:rPr>
          <w:rFonts w:ascii="宋体" w:cs="MS UI Gothic"/>
          <w:kern w:val="0"/>
          <w:szCs w:val="24"/>
        </w:rPr>
        <w:t>正式</w:t>
      </w:r>
      <w:r>
        <w:rPr>
          <w:rFonts w:ascii="宋体" w:cs="PMingLiU"/>
          <w:kern w:val="0"/>
          <w:szCs w:val="24"/>
        </w:rPr>
        <w:t>组</w:t>
      </w:r>
      <w:r>
        <w:rPr>
          <w:rFonts w:ascii="宋体" w:cs="MS UI Gothic"/>
          <w:kern w:val="0"/>
          <w:szCs w:val="24"/>
        </w:rPr>
        <w:t>建。《新</w:t>
      </w:r>
      <w:r>
        <w:rPr>
          <w:rFonts w:ascii="宋体" w:cs="PMingLiU"/>
          <w:kern w:val="0"/>
          <w:szCs w:val="24"/>
        </w:rPr>
        <w:t>华</w:t>
      </w:r>
      <w:r>
        <w:rPr>
          <w:rFonts w:ascii="宋体" w:cs="MS UI Gothic"/>
          <w:kern w:val="0"/>
          <w:szCs w:val="24"/>
        </w:rPr>
        <w:t>日</w:t>
      </w:r>
      <w:r>
        <w:rPr>
          <w:rFonts w:ascii="宋体" w:cs="PMingLiU"/>
          <w:kern w:val="0"/>
          <w:szCs w:val="24"/>
        </w:rPr>
        <w:t>报</w:t>
      </w:r>
      <w:r>
        <w:rPr>
          <w:rFonts w:ascii="宋体" w:cs="MS UI Gothic"/>
          <w:kern w:val="0"/>
          <w:szCs w:val="24"/>
        </w:rPr>
        <w:t>》由中国共</w:t>
      </w:r>
      <w:r>
        <w:rPr>
          <w:rFonts w:ascii="宋体" w:cs="PMingLiU"/>
          <w:kern w:val="0"/>
          <w:szCs w:val="24"/>
        </w:rPr>
        <w:t>产</w:t>
      </w:r>
      <w:r>
        <w:rPr>
          <w:rFonts w:ascii="宋体" w:cs="MS UI Gothic"/>
          <w:kern w:val="0"/>
          <w:szCs w:val="24"/>
        </w:rPr>
        <w:t>党江</w:t>
      </w:r>
      <w:r>
        <w:rPr>
          <w:rFonts w:ascii="宋体" w:cs="PMingLiU"/>
          <w:kern w:val="0"/>
          <w:szCs w:val="24"/>
        </w:rPr>
        <w:t>苏</w:t>
      </w:r>
      <w:r>
        <w:rPr>
          <w:rFonts w:ascii="宋体" w:cs="MS UI Gothic"/>
          <w:kern w:val="0"/>
          <w:szCs w:val="24"/>
        </w:rPr>
        <w:t>省委</w:t>
      </w:r>
      <w:r>
        <w:rPr>
          <w:rFonts w:ascii="宋体" w:cs="PMingLiU"/>
          <w:kern w:val="0"/>
          <w:szCs w:val="24"/>
        </w:rPr>
        <w:t>员</w:t>
      </w:r>
      <w:r>
        <w:rPr>
          <w:rFonts w:ascii="宋体" w:cs="MS UI Gothic"/>
          <w:kern w:val="0"/>
          <w:szCs w:val="24"/>
        </w:rPr>
        <w:t>会主</w:t>
      </w:r>
      <w:r>
        <w:rPr>
          <w:rFonts w:ascii="宋体" w:cs="PMingLiU"/>
          <w:kern w:val="0"/>
          <w:szCs w:val="24"/>
        </w:rPr>
        <w:t>办</w:t>
      </w:r>
      <w:r>
        <w:rPr>
          <w:rFonts w:ascii="宋体" w:cs="MS UI Gothic"/>
          <w:kern w:val="0"/>
          <w:szCs w:val="24"/>
        </w:rPr>
        <w:t>，新</w:t>
      </w:r>
      <w:r>
        <w:rPr>
          <w:rFonts w:ascii="宋体" w:cs="PMingLiU"/>
          <w:kern w:val="0"/>
          <w:szCs w:val="24"/>
        </w:rPr>
        <w:t>华</w:t>
      </w:r>
      <w:r>
        <w:rPr>
          <w:rFonts w:ascii="宋体" w:cs="MS UI Gothic"/>
          <w:kern w:val="0"/>
          <w:szCs w:val="24"/>
        </w:rPr>
        <w:t>日</w:t>
      </w:r>
      <w:r>
        <w:rPr>
          <w:rFonts w:ascii="宋体" w:cs="PMingLiU"/>
          <w:kern w:val="0"/>
          <w:szCs w:val="24"/>
        </w:rPr>
        <w:t>报</w:t>
      </w:r>
      <w:r>
        <w:rPr>
          <w:rFonts w:ascii="宋体" w:cs="MS UI Gothic"/>
          <w:kern w:val="0"/>
          <w:szCs w:val="24"/>
        </w:rPr>
        <w:t>社</w:t>
      </w:r>
      <w:r>
        <w:rPr>
          <w:rFonts w:ascii="宋体" w:cs="PMingLiU"/>
          <w:kern w:val="0"/>
          <w:szCs w:val="24"/>
        </w:rPr>
        <w:t>现为</w:t>
      </w:r>
      <w:r>
        <w:rPr>
          <w:rFonts w:ascii="宋体" w:cs="MS UI Gothic"/>
          <w:kern w:val="0"/>
          <w:szCs w:val="24"/>
        </w:rPr>
        <w:t>中共江</w:t>
      </w:r>
      <w:r>
        <w:rPr>
          <w:rFonts w:ascii="宋体" w:cs="PMingLiU"/>
          <w:kern w:val="0"/>
          <w:szCs w:val="24"/>
        </w:rPr>
        <w:t>苏</w:t>
      </w:r>
      <w:r>
        <w:rPr>
          <w:rFonts w:ascii="宋体" w:cs="MS UI Gothic"/>
          <w:kern w:val="0"/>
          <w:szCs w:val="24"/>
        </w:rPr>
        <w:t>省委直属事</w:t>
      </w:r>
      <w:r>
        <w:rPr>
          <w:rFonts w:ascii="宋体" w:cs="PMingLiU"/>
          <w:kern w:val="0"/>
          <w:szCs w:val="24"/>
        </w:rPr>
        <w:t>业单</w:t>
      </w:r>
      <w:r>
        <w:rPr>
          <w:rFonts w:ascii="宋体" w:cs="MS UI Gothic"/>
          <w:kern w:val="0"/>
          <w:szCs w:val="24"/>
        </w:rPr>
        <w:t>位。</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2B3DB6AC">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3C695F7">
      <w:pPr>
        <w:textAlignment w:val="center"/>
        <w:rPr>
          <w:rFonts w:ascii="宋体" w:cs="Times New Roman"/>
          <w:kern w:val="0"/>
          <w:szCs w:val="24"/>
        </w:rPr>
      </w:pPr>
      <w:r>
        <w:rPr>
          <w:rFonts w:ascii="宋体" w:cs="MS UI Gothic"/>
          <w:kern w:val="0"/>
          <w:szCs w:val="24"/>
        </w:rPr>
        <w:t>据材料</w:t>
      </w:r>
      <w:r>
        <w:rPr>
          <w:rFonts w:ascii="宋体" w:cs="Times New Roman"/>
          <w:kern w:val="0"/>
          <w:szCs w:val="24"/>
        </w:rPr>
        <w:t>“1950</w:t>
      </w:r>
      <w:r>
        <w:rPr>
          <w:rFonts w:ascii="宋体" w:cs="MS UI Gothic"/>
          <w:kern w:val="0"/>
          <w:szCs w:val="24"/>
        </w:rPr>
        <w:t>年</w:t>
      </w:r>
      <w:r>
        <w:rPr>
          <w:rFonts w:ascii="宋体" w:cs="Times New Roman"/>
          <w:kern w:val="0"/>
          <w:szCs w:val="24"/>
        </w:rPr>
        <w:t>6</w:t>
      </w:r>
      <w:r>
        <w:rPr>
          <w:rFonts w:ascii="宋体" w:cs="MS UI Gothic"/>
          <w:kern w:val="0"/>
          <w:szCs w:val="24"/>
        </w:rPr>
        <w:t>月，新中国在新解放区</w:t>
      </w:r>
      <w:r>
        <w:rPr>
          <w:rFonts w:ascii="宋体" w:cs="PMingLiU"/>
          <w:kern w:val="0"/>
          <w:szCs w:val="24"/>
        </w:rPr>
        <w:t>进</w:t>
      </w:r>
      <w:r>
        <w:rPr>
          <w:rFonts w:ascii="宋体" w:cs="MS UI Gothic"/>
          <w:kern w:val="0"/>
          <w:szCs w:val="24"/>
        </w:rPr>
        <w:t>行土地改革，</w:t>
      </w:r>
      <w:r>
        <w:rPr>
          <w:rFonts w:ascii="宋体" w:cs="PMingLiU"/>
          <w:kern w:val="0"/>
          <w:szCs w:val="24"/>
        </w:rPr>
        <w:t>废</w:t>
      </w:r>
      <w:r>
        <w:rPr>
          <w:rFonts w:ascii="宋体" w:cs="MS UI Gothic"/>
          <w:kern w:val="0"/>
          <w:szCs w:val="24"/>
        </w:rPr>
        <w:t>除封建地主土地所有制，</w:t>
      </w:r>
      <w:r>
        <w:rPr>
          <w:rFonts w:ascii="宋体" w:cs="PMingLiU"/>
          <w:kern w:val="0"/>
          <w:szCs w:val="24"/>
        </w:rPr>
        <w:t>实</w:t>
      </w:r>
      <w:r>
        <w:rPr>
          <w:rFonts w:ascii="宋体" w:cs="MS UI Gothic"/>
          <w:kern w:val="0"/>
          <w:szCs w:val="24"/>
        </w:rPr>
        <w:t>行</w:t>
      </w:r>
      <w:r>
        <w:rPr>
          <w:rFonts w:ascii="宋体" w:cs="PMingLiU"/>
          <w:kern w:val="0"/>
          <w:szCs w:val="24"/>
        </w:rPr>
        <w:t>农</w:t>
      </w:r>
      <w:r>
        <w:rPr>
          <w:rFonts w:ascii="宋体" w:cs="MS UI Gothic"/>
          <w:kern w:val="0"/>
          <w:szCs w:val="24"/>
        </w:rPr>
        <w:t>民土地所有制。到</w:t>
      </w:r>
      <w:r>
        <w:rPr>
          <w:rFonts w:ascii="宋体" w:cs="Times New Roman"/>
          <w:kern w:val="0"/>
          <w:szCs w:val="24"/>
        </w:rPr>
        <w:t>1952</w:t>
      </w:r>
      <w:r>
        <w:rPr>
          <w:rFonts w:ascii="宋体" w:cs="MS UI Gothic"/>
          <w:kern w:val="0"/>
          <w:szCs w:val="24"/>
        </w:rPr>
        <w:t>年底土改完成</w:t>
      </w:r>
      <w:r>
        <w:rPr>
          <w:rFonts w:ascii="宋体" w:cs="PMingLiU"/>
          <w:kern w:val="0"/>
          <w:szCs w:val="24"/>
        </w:rPr>
        <w:t>时</w:t>
      </w:r>
      <w:r>
        <w:rPr>
          <w:rFonts w:ascii="宋体" w:cs="MS UI Gothic"/>
          <w:kern w:val="0"/>
          <w:szCs w:val="24"/>
        </w:rPr>
        <w:t>，全国粮食</w:t>
      </w:r>
      <w:r>
        <w:rPr>
          <w:rFonts w:ascii="宋体" w:cs="PMingLiU"/>
          <w:kern w:val="0"/>
          <w:szCs w:val="24"/>
        </w:rPr>
        <w:t>总产</w:t>
      </w:r>
      <w:r>
        <w:rPr>
          <w:rFonts w:ascii="宋体" w:cs="MS UI Gothic"/>
          <w:kern w:val="0"/>
          <w:szCs w:val="24"/>
        </w:rPr>
        <w:t>量由</w:t>
      </w:r>
      <w:r>
        <w:rPr>
          <w:rFonts w:ascii="宋体" w:cs="Times New Roman"/>
          <w:kern w:val="0"/>
          <w:szCs w:val="24"/>
        </w:rPr>
        <w:t>1950</w:t>
      </w:r>
      <w:r>
        <w:rPr>
          <w:rFonts w:ascii="宋体" w:cs="MS UI Gothic"/>
          <w:kern w:val="0"/>
          <w:szCs w:val="24"/>
        </w:rPr>
        <w:t>年的</w:t>
      </w:r>
      <w:r>
        <w:rPr>
          <w:rFonts w:ascii="宋体" w:cs="Times New Roman"/>
          <w:kern w:val="0"/>
          <w:szCs w:val="24"/>
        </w:rPr>
        <w:t>1.32</w:t>
      </w:r>
      <w:r>
        <w:rPr>
          <w:rFonts w:ascii="宋体" w:cs="PMingLiU"/>
          <w:kern w:val="0"/>
          <w:szCs w:val="24"/>
        </w:rPr>
        <w:t>亿</w:t>
      </w:r>
      <w:r>
        <w:rPr>
          <w:rFonts w:ascii="宋体" w:cs="MS UI Gothic"/>
          <w:kern w:val="0"/>
          <w:szCs w:val="24"/>
        </w:rPr>
        <w:t>吨增</w:t>
      </w:r>
      <w:r>
        <w:rPr>
          <w:rFonts w:ascii="宋体" w:cs="PMingLiU"/>
          <w:kern w:val="0"/>
          <w:szCs w:val="24"/>
        </w:rPr>
        <w:t>长为</w:t>
      </w:r>
      <w:r>
        <w:rPr>
          <w:rFonts w:ascii="宋体" w:cs="Times New Roman"/>
          <w:kern w:val="0"/>
          <w:szCs w:val="24"/>
        </w:rPr>
        <w:t>1.63</w:t>
      </w:r>
      <w:r>
        <w:rPr>
          <w:rFonts w:ascii="宋体" w:cs="PMingLiU"/>
          <w:kern w:val="0"/>
          <w:szCs w:val="24"/>
        </w:rPr>
        <w:t>亿</w:t>
      </w:r>
      <w:r>
        <w:rPr>
          <w:rFonts w:ascii="宋体" w:cs="MS UI Gothic"/>
          <w:kern w:val="0"/>
          <w:szCs w:val="24"/>
        </w:rPr>
        <w:t>吨，人均粮食由</w:t>
      </w:r>
      <w:r>
        <w:rPr>
          <w:rFonts w:ascii="宋体" w:cs="Times New Roman"/>
          <w:kern w:val="0"/>
          <w:szCs w:val="24"/>
        </w:rPr>
        <w:t>1950</w:t>
      </w:r>
      <w:r>
        <w:rPr>
          <w:rFonts w:ascii="宋体" w:cs="MS UI Gothic"/>
          <w:kern w:val="0"/>
          <w:szCs w:val="24"/>
        </w:rPr>
        <w:t>年的</w:t>
      </w:r>
      <w:r>
        <w:rPr>
          <w:rFonts w:ascii="宋体" w:cs="Times New Roman"/>
          <w:kern w:val="0"/>
          <w:szCs w:val="24"/>
        </w:rPr>
        <w:t>239.4</w:t>
      </w:r>
      <w:r>
        <w:rPr>
          <w:rFonts w:ascii="宋体" w:cs="MS UI Gothic"/>
          <w:kern w:val="0"/>
          <w:szCs w:val="24"/>
        </w:rPr>
        <w:t>公斤增</w:t>
      </w:r>
      <w:r>
        <w:rPr>
          <w:rFonts w:ascii="宋体" w:cs="PMingLiU"/>
          <w:kern w:val="0"/>
          <w:szCs w:val="24"/>
        </w:rPr>
        <w:t>长为</w:t>
      </w:r>
      <w:r>
        <w:rPr>
          <w:rFonts w:ascii="宋体" w:cs="Times New Roman"/>
          <w:kern w:val="0"/>
          <w:szCs w:val="24"/>
        </w:rPr>
        <w:t>285.2</w:t>
      </w:r>
      <w:r>
        <w:rPr>
          <w:rFonts w:ascii="宋体" w:cs="MS UI Gothic"/>
          <w:kern w:val="0"/>
          <w:szCs w:val="24"/>
        </w:rPr>
        <w:t>公斤</w:t>
      </w:r>
      <w:r>
        <w:rPr>
          <w:rFonts w:ascii="宋体" w:cs="Times New Roman"/>
          <w:kern w:val="0"/>
          <w:szCs w:val="24"/>
        </w:rPr>
        <w:t>”</w:t>
      </w:r>
      <w:r>
        <w:rPr>
          <w:rFonts w:ascii="宋体" w:cs="MS UI Gothic"/>
          <w:kern w:val="0"/>
          <w:szCs w:val="24"/>
        </w:rPr>
        <w:t>可知，</w:t>
      </w:r>
      <w:r>
        <w:rPr>
          <w:rFonts w:ascii="宋体" w:cs="PMingLiU"/>
          <w:kern w:val="0"/>
          <w:szCs w:val="24"/>
        </w:rPr>
        <w:t>这</w:t>
      </w:r>
      <w:r>
        <w:rPr>
          <w:rFonts w:ascii="宋体" w:cs="MS UI Gothic"/>
          <w:kern w:val="0"/>
          <w:szCs w:val="24"/>
        </w:rPr>
        <w:t>从本</w:t>
      </w:r>
      <w:r>
        <w:rPr>
          <w:rFonts w:ascii="宋体" w:cs="PMingLiU"/>
          <w:kern w:val="0"/>
          <w:szCs w:val="24"/>
        </w:rPr>
        <w:t>质</w:t>
      </w:r>
      <w:r>
        <w:rPr>
          <w:rFonts w:ascii="宋体" w:cs="MS UI Gothic"/>
          <w:kern w:val="0"/>
          <w:szCs w:val="24"/>
        </w:rPr>
        <w:t>上反映出生</w:t>
      </w:r>
      <w:r>
        <w:rPr>
          <w:rFonts w:ascii="宋体" w:cs="PMingLiU"/>
          <w:kern w:val="0"/>
          <w:szCs w:val="24"/>
        </w:rPr>
        <w:t>产</w:t>
      </w:r>
      <w:r>
        <w:rPr>
          <w:rFonts w:ascii="宋体" w:cs="MS UI Gothic"/>
          <w:kern w:val="0"/>
          <w:szCs w:val="24"/>
        </w:rPr>
        <w:t>关系的</w:t>
      </w:r>
      <w:r>
        <w:rPr>
          <w:rFonts w:ascii="宋体" w:cs="PMingLiU"/>
          <w:kern w:val="0"/>
          <w:szCs w:val="24"/>
        </w:rPr>
        <w:t>变</w:t>
      </w:r>
      <w:r>
        <w:rPr>
          <w:rFonts w:ascii="宋体" w:cs="MS UI Gothic"/>
          <w:kern w:val="0"/>
          <w:szCs w:val="24"/>
        </w:rPr>
        <w:t>革</w:t>
      </w:r>
      <w:r>
        <w:rPr>
          <w:rFonts w:ascii="宋体" w:cs="PMingLiU"/>
          <w:kern w:val="0"/>
          <w:szCs w:val="24"/>
        </w:rPr>
        <w:t>对</w:t>
      </w:r>
      <w:r>
        <w:rPr>
          <w:rFonts w:ascii="宋体" w:cs="MS UI Gothic"/>
          <w:kern w:val="0"/>
          <w:szCs w:val="24"/>
        </w:rPr>
        <w:t>生</w:t>
      </w:r>
      <w:r>
        <w:rPr>
          <w:rFonts w:ascii="宋体" w:cs="PMingLiU"/>
          <w:kern w:val="0"/>
          <w:szCs w:val="24"/>
        </w:rPr>
        <w:t>产</w:t>
      </w:r>
      <w:r>
        <w:rPr>
          <w:rFonts w:ascii="宋体" w:cs="MS UI Gothic"/>
          <w:kern w:val="0"/>
          <w:szCs w:val="24"/>
        </w:rPr>
        <w:t>力的推</w:t>
      </w:r>
      <w:r>
        <w:rPr>
          <w:rFonts w:ascii="宋体" w:cs="PMingLiU"/>
          <w:kern w:val="0"/>
          <w:szCs w:val="24"/>
        </w:rPr>
        <w:t>动</w:t>
      </w:r>
      <w:r>
        <w:rPr>
          <w:rFonts w:ascii="宋体" w:cs="MS UI Gothic"/>
          <w:kern w:val="0"/>
          <w:szCs w:val="24"/>
        </w:rPr>
        <w:t>。土地改革</w:t>
      </w:r>
      <w:r>
        <w:rPr>
          <w:rFonts w:ascii="宋体" w:cs="PMingLiU"/>
          <w:kern w:val="0"/>
          <w:szCs w:val="24"/>
        </w:rPr>
        <w:t>彻</w:t>
      </w:r>
      <w:r>
        <w:rPr>
          <w:rFonts w:ascii="宋体" w:cs="MS UI Gothic"/>
          <w:kern w:val="0"/>
          <w:szCs w:val="24"/>
        </w:rPr>
        <w:t>底摧</w:t>
      </w:r>
      <w:r>
        <w:rPr>
          <w:rFonts w:ascii="宋体" w:cs="PMingLiU"/>
          <w:kern w:val="0"/>
          <w:szCs w:val="24"/>
        </w:rPr>
        <w:t>毁</w:t>
      </w:r>
      <w:r>
        <w:rPr>
          <w:rFonts w:ascii="宋体" w:cs="MS UI Gothic"/>
          <w:kern w:val="0"/>
          <w:szCs w:val="24"/>
        </w:rPr>
        <w:t>了封建土地制度，消</w:t>
      </w:r>
      <w:r>
        <w:rPr>
          <w:rFonts w:ascii="宋体" w:cs="PMingLiU"/>
          <w:kern w:val="0"/>
          <w:szCs w:val="24"/>
        </w:rPr>
        <w:t>灭</w:t>
      </w:r>
      <w:r>
        <w:rPr>
          <w:rFonts w:ascii="宋体" w:cs="MS UI Gothic"/>
          <w:kern w:val="0"/>
          <w:szCs w:val="24"/>
        </w:rPr>
        <w:t>了地主</w:t>
      </w:r>
      <w:r>
        <w:rPr>
          <w:rFonts w:ascii="宋体" w:cs="PMingLiU"/>
          <w:kern w:val="0"/>
          <w:szCs w:val="24"/>
        </w:rPr>
        <w:t>阶级</w:t>
      </w:r>
      <w:r>
        <w:rPr>
          <w:rFonts w:ascii="宋体" w:cs="MS UI Gothic"/>
          <w:kern w:val="0"/>
          <w:szCs w:val="24"/>
        </w:rPr>
        <w:t>；</w:t>
      </w:r>
      <w:r>
        <w:rPr>
          <w:rFonts w:ascii="宋体" w:cs="PMingLiU"/>
          <w:kern w:val="0"/>
          <w:szCs w:val="24"/>
        </w:rPr>
        <w:t>农</w:t>
      </w:r>
      <w:r>
        <w:rPr>
          <w:rFonts w:ascii="宋体" w:cs="MS UI Gothic"/>
          <w:kern w:val="0"/>
          <w:szCs w:val="24"/>
        </w:rPr>
        <w:t>民翻了身，得到土地，成</w:t>
      </w:r>
      <w:r>
        <w:rPr>
          <w:rFonts w:ascii="宋体" w:cs="PMingLiU"/>
          <w:kern w:val="0"/>
          <w:szCs w:val="24"/>
        </w:rPr>
        <w:t>为</w:t>
      </w:r>
      <w:r>
        <w:rPr>
          <w:rFonts w:ascii="宋体" w:cs="MS UI Gothic"/>
          <w:kern w:val="0"/>
          <w:szCs w:val="24"/>
        </w:rPr>
        <w:t>土地的主人，人民政</w:t>
      </w:r>
      <w:r>
        <w:rPr>
          <w:rFonts w:ascii="宋体" w:cs="PMingLiU"/>
          <w:kern w:val="0"/>
          <w:szCs w:val="24"/>
        </w:rPr>
        <w:t>权</w:t>
      </w:r>
      <w:r>
        <w:rPr>
          <w:rFonts w:ascii="宋体" w:cs="MS UI Gothic"/>
          <w:kern w:val="0"/>
          <w:szCs w:val="24"/>
        </w:rPr>
        <w:t>更加巩固；</w:t>
      </w:r>
      <w:r>
        <w:rPr>
          <w:rFonts w:ascii="宋体" w:cs="PMingLiU"/>
          <w:kern w:val="0"/>
          <w:szCs w:val="24"/>
        </w:rPr>
        <w:t>农</w:t>
      </w:r>
      <w:r>
        <w:rPr>
          <w:rFonts w:ascii="宋体" w:cs="MS UI Gothic"/>
          <w:kern w:val="0"/>
          <w:szCs w:val="24"/>
        </w:rPr>
        <w:t>民生</w:t>
      </w:r>
      <w:r>
        <w:rPr>
          <w:rFonts w:ascii="宋体" w:cs="PMingLiU"/>
          <w:kern w:val="0"/>
          <w:szCs w:val="24"/>
        </w:rPr>
        <w:t>产</w:t>
      </w:r>
      <w:r>
        <w:rPr>
          <w:rFonts w:ascii="宋体" w:cs="MS UI Gothic"/>
          <w:kern w:val="0"/>
          <w:szCs w:val="24"/>
        </w:rPr>
        <w:t>性大大提高，解放了生</w:t>
      </w:r>
      <w:r>
        <w:rPr>
          <w:rFonts w:ascii="宋体" w:cs="PMingLiU"/>
          <w:kern w:val="0"/>
          <w:szCs w:val="24"/>
        </w:rPr>
        <w:t>产</w:t>
      </w:r>
      <w:r>
        <w:rPr>
          <w:rFonts w:ascii="宋体" w:cs="MS UI Gothic"/>
          <w:kern w:val="0"/>
          <w:szCs w:val="24"/>
        </w:rPr>
        <w:t>力，</w:t>
      </w:r>
      <w:r>
        <w:rPr>
          <w:rFonts w:ascii="宋体" w:cs="PMingLiU"/>
          <w:kern w:val="0"/>
          <w:szCs w:val="24"/>
        </w:rPr>
        <w:t>为</w:t>
      </w:r>
      <w:r>
        <w:rPr>
          <w:rFonts w:ascii="宋体" w:cs="MS UI Gothic"/>
          <w:kern w:val="0"/>
          <w:szCs w:val="24"/>
        </w:rPr>
        <w:t>国家工</w:t>
      </w:r>
      <w:r>
        <w:rPr>
          <w:rFonts w:ascii="宋体" w:cs="PMingLiU"/>
          <w:kern w:val="0"/>
          <w:szCs w:val="24"/>
        </w:rPr>
        <w:t>业</w:t>
      </w:r>
      <w:r>
        <w:rPr>
          <w:rFonts w:ascii="宋体" w:cs="MS UI Gothic"/>
          <w:kern w:val="0"/>
          <w:szCs w:val="24"/>
        </w:rPr>
        <w:t>化建</w:t>
      </w:r>
      <w:r>
        <w:rPr>
          <w:rFonts w:ascii="宋体" w:cs="PMingLiU"/>
          <w:kern w:val="0"/>
          <w:szCs w:val="24"/>
        </w:rPr>
        <w:t>设</w:t>
      </w:r>
      <w:r>
        <w:rPr>
          <w:rFonts w:ascii="宋体" w:cs="MS UI Gothic"/>
          <w:kern w:val="0"/>
          <w:szCs w:val="24"/>
        </w:rPr>
        <w:t>准</w:t>
      </w:r>
      <w:r>
        <w:rPr>
          <w:rFonts w:ascii="宋体" w:cs="PMingLiU"/>
          <w:kern w:val="0"/>
          <w:szCs w:val="24"/>
        </w:rPr>
        <w:t>备</w:t>
      </w:r>
      <w:r>
        <w:rPr>
          <w:rFonts w:ascii="宋体" w:cs="MS UI Gothic"/>
          <w:kern w:val="0"/>
          <w:szCs w:val="24"/>
        </w:rPr>
        <w:t>了条件。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1488FA2A">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0BEB6EF">
      <w:pPr>
        <w:textAlignment w:val="center"/>
        <w:rPr>
          <w:rFonts w:ascii="宋体" w:cs="Times New Roman"/>
          <w:kern w:val="0"/>
          <w:szCs w:val="24"/>
        </w:rPr>
      </w:pPr>
      <w:r>
        <w:rPr>
          <w:rFonts w:ascii="宋体" w:cs="MS UI Gothic"/>
          <w:kern w:val="0"/>
          <w:szCs w:val="24"/>
        </w:rPr>
        <w:t>仔</w:t>
      </w:r>
      <w:r>
        <w:rPr>
          <w:rFonts w:ascii="宋体" w:cs="PMingLiU"/>
          <w:kern w:val="0"/>
          <w:szCs w:val="24"/>
        </w:rPr>
        <w:t>细观</w:t>
      </w:r>
      <w:r>
        <w:rPr>
          <w:rFonts w:ascii="宋体" w:cs="MS UI Gothic"/>
          <w:kern w:val="0"/>
          <w:szCs w:val="24"/>
        </w:rPr>
        <w:t>察</w:t>
      </w:r>
      <w:r>
        <w:rPr>
          <w:rFonts w:ascii="宋体" w:cs="PMingLiU"/>
          <w:kern w:val="0"/>
          <w:szCs w:val="24"/>
        </w:rPr>
        <w:t>图</w:t>
      </w:r>
      <w:r>
        <w:rPr>
          <w:rFonts w:ascii="宋体" w:cs="MS UI Gothic"/>
          <w:kern w:val="0"/>
          <w:szCs w:val="24"/>
        </w:rPr>
        <w:t>片并就剩下，</w:t>
      </w:r>
      <w:r>
        <w:rPr>
          <w:rFonts w:ascii="宋体" w:cs="PMingLiU"/>
          <w:kern w:val="0"/>
          <w:szCs w:val="24"/>
        </w:rPr>
        <w:t>图</w:t>
      </w:r>
      <w:r>
        <w:rPr>
          <w:rFonts w:ascii="宋体" w:cs="MS UI Gothic"/>
          <w:kern w:val="0"/>
          <w:szCs w:val="24"/>
        </w:rPr>
        <w:t>是</w:t>
      </w:r>
      <w:r>
        <w:rPr>
          <w:rFonts w:ascii="宋体" w:cs="Times New Roman"/>
          <w:kern w:val="0"/>
          <w:szCs w:val="24"/>
        </w:rPr>
        <w:t>2000-2004</w:t>
      </w:r>
      <w:r>
        <w:rPr>
          <w:rFonts w:ascii="宋体" w:cs="MS UI Gothic"/>
          <w:kern w:val="0"/>
          <w:szCs w:val="24"/>
        </w:rPr>
        <w:t>年中国</w:t>
      </w:r>
      <w:r>
        <w:rPr>
          <w:rFonts w:ascii="宋体" w:cs="PMingLiU"/>
          <w:kern w:val="0"/>
          <w:szCs w:val="24"/>
        </w:rPr>
        <w:t>进</w:t>
      </w:r>
      <w:r>
        <w:rPr>
          <w:rFonts w:ascii="宋体" w:cs="MS UI Gothic"/>
          <w:kern w:val="0"/>
          <w:szCs w:val="24"/>
        </w:rPr>
        <w:t>出口</w:t>
      </w:r>
      <w:r>
        <w:rPr>
          <w:rFonts w:ascii="宋体" w:cs="PMingLiU"/>
          <w:kern w:val="0"/>
          <w:szCs w:val="24"/>
        </w:rPr>
        <w:t>贸</w:t>
      </w:r>
      <w:r>
        <w:rPr>
          <w:rFonts w:ascii="宋体" w:cs="MS UI Gothic"/>
          <w:kern w:val="0"/>
          <w:szCs w:val="24"/>
        </w:rPr>
        <w:t>易</w:t>
      </w:r>
      <w:r>
        <w:rPr>
          <w:rFonts w:ascii="宋体" w:cs="PMingLiU"/>
          <w:kern w:val="0"/>
          <w:szCs w:val="24"/>
        </w:rPr>
        <w:t>统计图</w:t>
      </w:r>
      <w:r>
        <w:rPr>
          <w:rFonts w:ascii="宋体" w:cs="MS UI Gothic"/>
          <w:kern w:val="0"/>
          <w:szCs w:val="24"/>
        </w:rPr>
        <w:t>。</w:t>
      </w:r>
      <w:r>
        <w:rPr>
          <w:rFonts w:ascii="宋体" w:cs="Times New Roman"/>
          <w:kern w:val="0"/>
          <w:szCs w:val="24"/>
        </w:rPr>
        <w:t>2001</w:t>
      </w:r>
      <w:r>
        <w:rPr>
          <w:rFonts w:ascii="宋体" w:cs="MS UI Gothic"/>
          <w:kern w:val="0"/>
          <w:szCs w:val="24"/>
        </w:rPr>
        <w:t>年以后，我国</w:t>
      </w:r>
      <w:r>
        <w:rPr>
          <w:rFonts w:ascii="宋体" w:cs="PMingLiU"/>
          <w:kern w:val="0"/>
          <w:szCs w:val="24"/>
        </w:rPr>
        <w:t>进</w:t>
      </w:r>
      <w:r>
        <w:rPr>
          <w:rFonts w:ascii="宋体" w:cs="MS UI Gothic"/>
          <w:kern w:val="0"/>
          <w:szCs w:val="24"/>
        </w:rPr>
        <w:t>出口</w:t>
      </w:r>
      <w:r>
        <w:rPr>
          <w:rFonts w:ascii="宋体" w:cs="PMingLiU"/>
          <w:kern w:val="0"/>
          <w:szCs w:val="24"/>
        </w:rPr>
        <w:t>总额</w:t>
      </w:r>
      <w:r>
        <w:rPr>
          <w:rFonts w:ascii="宋体" w:cs="MS UI Gothic"/>
          <w:kern w:val="0"/>
          <w:szCs w:val="24"/>
        </w:rPr>
        <w:t>出</w:t>
      </w:r>
      <w:r>
        <w:rPr>
          <w:rFonts w:ascii="宋体" w:cs="PMingLiU"/>
          <w:kern w:val="0"/>
          <w:szCs w:val="24"/>
        </w:rPr>
        <w:t>现显</w:t>
      </w:r>
      <w:r>
        <w:rPr>
          <w:rFonts w:ascii="宋体" w:cs="MS UI Gothic"/>
          <w:kern w:val="0"/>
          <w:szCs w:val="24"/>
        </w:rPr>
        <w:t>著</w:t>
      </w:r>
      <w:r>
        <w:rPr>
          <w:rFonts w:ascii="宋体" w:cs="PMingLiU"/>
          <w:kern w:val="0"/>
          <w:szCs w:val="24"/>
        </w:rPr>
        <w:t>变</w:t>
      </w:r>
      <w:r>
        <w:rPr>
          <w:rFonts w:ascii="宋体" w:cs="MS UI Gothic"/>
          <w:kern w:val="0"/>
          <w:szCs w:val="24"/>
        </w:rPr>
        <w:t>化的主要原因在于加入了世界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w:t>
      </w:r>
      <w:r>
        <w:rPr>
          <w:rFonts w:ascii="宋体" w:cs="Times New Roman"/>
          <w:kern w:val="0"/>
          <w:szCs w:val="24"/>
        </w:rPr>
        <w:t>2001</w:t>
      </w:r>
      <w:r>
        <w:rPr>
          <w:rFonts w:ascii="宋体" w:cs="MS UI Gothic"/>
          <w:kern w:val="0"/>
          <w:szCs w:val="24"/>
        </w:rPr>
        <w:t>年</w:t>
      </w:r>
      <w:r>
        <w:rPr>
          <w:rFonts w:ascii="宋体" w:cs="Times New Roman"/>
          <w:kern w:val="0"/>
          <w:szCs w:val="24"/>
        </w:rPr>
        <w:t>12</w:t>
      </w:r>
      <w:r>
        <w:rPr>
          <w:rFonts w:ascii="宋体" w:cs="MS UI Gothic"/>
          <w:kern w:val="0"/>
          <w:szCs w:val="24"/>
        </w:rPr>
        <w:t>月，中国正式成</w:t>
      </w:r>
      <w:r>
        <w:rPr>
          <w:rFonts w:ascii="宋体" w:cs="PMingLiU"/>
          <w:kern w:val="0"/>
          <w:szCs w:val="24"/>
        </w:rPr>
        <w:t>为</w:t>
      </w:r>
      <w:r>
        <w:rPr>
          <w:rFonts w:ascii="宋体" w:cs="MS UI Gothic"/>
          <w:kern w:val="0"/>
          <w:szCs w:val="24"/>
        </w:rPr>
        <w:t>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的成</w:t>
      </w:r>
      <w:r>
        <w:rPr>
          <w:rFonts w:ascii="宋体" w:cs="PMingLiU"/>
          <w:kern w:val="0"/>
          <w:szCs w:val="24"/>
        </w:rPr>
        <w:t>员</w:t>
      </w:r>
      <w:r>
        <w:rPr>
          <w:rFonts w:ascii="宋体" w:cs="MS UI Gothic"/>
          <w:kern w:val="0"/>
          <w:szCs w:val="24"/>
        </w:rPr>
        <w:t>。加入世</w:t>
      </w:r>
      <w:r>
        <w:rPr>
          <w:rFonts w:ascii="宋体" w:cs="PMingLiU"/>
          <w:kern w:val="0"/>
          <w:szCs w:val="24"/>
        </w:rPr>
        <w:t>贸组织</w:t>
      </w:r>
      <w:r>
        <w:rPr>
          <w:rFonts w:ascii="宋体" w:cs="MS UI Gothic"/>
          <w:kern w:val="0"/>
          <w:szCs w:val="24"/>
        </w:rPr>
        <w:t>，</w:t>
      </w:r>
      <w:r>
        <w:rPr>
          <w:rFonts w:ascii="宋体" w:cs="PMingLiU"/>
          <w:kern w:val="0"/>
          <w:szCs w:val="24"/>
        </w:rPr>
        <w:t>为</w:t>
      </w:r>
      <w:r>
        <w:rPr>
          <w:rFonts w:ascii="宋体" w:cs="MS UI Gothic"/>
          <w:kern w:val="0"/>
          <w:szCs w:val="24"/>
        </w:rPr>
        <w:t>我国参与</w:t>
      </w:r>
      <w:r>
        <w:rPr>
          <w:rFonts w:ascii="宋体" w:cs="PMingLiU"/>
          <w:kern w:val="0"/>
          <w:szCs w:val="24"/>
        </w:rPr>
        <w:t>经济</w:t>
      </w:r>
      <w:r>
        <w:rPr>
          <w:rFonts w:ascii="宋体" w:cs="MS UI Gothic"/>
          <w:kern w:val="0"/>
          <w:szCs w:val="24"/>
        </w:rPr>
        <w:t>全球化开辟了新途径，</w:t>
      </w:r>
      <w:r>
        <w:rPr>
          <w:rFonts w:ascii="宋体" w:cs="PMingLiU"/>
          <w:kern w:val="0"/>
          <w:szCs w:val="24"/>
        </w:rPr>
        <w:t>为</w:t>
      </w:r>
      <w:r>
        <w:rPr>
          <w:rFonts w:ascii="宋体" w:cs="MS UI Gothic"/>
          <w:kern w:val="0"/>
          <w:szCs w:val="24"/>
        </w:rPr>
        <w:t>国民</w:t>
      </w:r>
      <w:r>
        <w:rPr>
          <w:rFonts w:ascii="宋体" w:cs="PMingLiU"/>
          <w:kern w:val="0"/>
          <w:szCs w:val="24"/>
        </w:rPr>
        <w:t>经济</w:t>
      </w:r>
      <w:r>
        <w:rPr>
          <w:rFonts w:ascii="宋体" w:cs="MS UI Gothic"/>
          <w:kern w:val="0"/>
          <w:szCs w:val="24"/>
        </w:rPr>
        <w:t>和社会</w:t>
      </w:r>
      <w:r>
        <w:rPr>
          <w:rFonts w:ascii="宋体" w:cs="PMingLiU"/>
          <w:kern w:val="0"/>
          <w:szCs w:val="24"/>
        </w:rPr>
        <w:t>发</w:t>
      </w:r>
      <w:r>
        <w:rPr>
          <w:rFonts w:ascii="宋体" w:cs="MS UI Gothic"/>
          <w:kern w:val="0"/>
          <w:szCs w:val="24"/>
        </w:rPr>
        <w:t>展开拓了新空</w:t>
      </w:r>
      <w:r>
        <w:rPr>
          <w:rFonts w:ascii="宋体" w:cs="PMingLiU"/>
          <w:kern w:val="0"/>
          <w:szCs w:val="24"/>
        </w:rPr>
        <w:t>间</w:t>
      </w:r>
      <w:r>
        <w:rPr>
          <w:rFonts w:ascii="宋体" w:cs="MS UI Gothic"/>
          <w:kern w:val="0"/>
          <w:szCs w:val="24"/>
        </w:rPr>
        <w:t>。</w:t>
      </w:r>
      <w:r>
        <w:rPr>
          <w:rFonts w:ascii="宋体" w:cs="PMingLiU"/>
          <w:kern w:val="0"/>
          <w:szCs w:val="24"/>
        </w:rPr>
        <w:t>标</w:t>
      </w:r>
      <w:r>
        <w:rPr>
          <w:rFonts w:ascii="宋体" w:cs="MS UI Gothic"/>
          <w:kern w:val="0"/>
          <w:szCs w:val="24"/>
        </w:rPr>
        <w:t>志着中国</w:t>
      </w:r>
      <w:r>
        <w:rPr>
          <w:rFonts w:ascii="宋体" w:cs="PMingLiU"/>
          <w:kern w:val="0"/>
          <w:szCs w:val="24"/>
        </w:rPr>
        <w:t>这</w:t>
      </w:r>
      <w:r>
        <w:rPr>
          <w:rFonts w:ascii="宋体" w:cs="MS UI Gothic"/>
          <w:kern w:val="0"/>
          <w:szCs w:val="24"/>
        </w:rPr>
        <w:t>个世界上最大的</w:t>
      </w:r>
      <w:r>
        <w:rPr>
          <w:rFonts w:ascii="宋体" w:cs="PMingLiU"/>
          <w:kern w:val="0"/>
          <w:szCs w:val="24"/>
        </w:rPr>
        <w:t>发</w:t>
      </w:r>
      <w:r>
        <w:rPr>
          <w:rFonts w:ascii="宋体" w:cs="MS UI Gothic"/>
          <w:kern w:val="0"/>
          <w:szCs w:val="24"/>
        </w:rPr>
        <w:t>展中国家，将逐</w:t>
      </w:r>
      <w:r>
        <w:rPr>
          <w:rFonts w:ascii="宋体" w:cs="PMingLiU"/>
          <w:kern w:val="0"/>
          <w:szCs w:val="24"/>
        </w:rPr>
        <w:t>渐</w:t>
      </w:r>
      <w:r>
        <w:rPr>
          <w:rFonts w:ascii="宋体" w:cs="MS UI Gothic"/>
          <w:kern w:val="0"/>
          <w:szCs w:val="24"/>
        </w:rPr>
        <w:t>融入全球</w:t>
      </w:r>
      <w:r>
        <w:rPr>
          <w:rFonts w:ascii="宋体" w:cs="PMingLiU"/>
          <w:kern w:val="0"/>
          <w:szCs w:val="24"/>
        </w:rPr>
        <w:t>经济</w:t>
      </w:r>
      <w:r>
        <w:rPr>
          <w:rFonts w:ascii="宋体" w:cs="MS UI Gothic"/>
          <w:kern w:val="0"/>
          <w:szCs w:val="24"/>
        </w:rPr>
        <w:t>体系，参与全球范</w:t>
      </w:r>
      <w:r>
        <w:rPr>
          <w:rFonts w:ascii="宋体" w:cs="PMingLiU"/>
          <w:kern w:val="0"/>
          <w:szCs w:val="24"/>
        </w:rPr>
        <w:t>围</w:t>
      </w:r>
      <w:r>
        <w:rPr>
          <w:rFonts w:ascii="宋体" w:cs="MS UI Gothic"/>
          <w:kern w:val="0"/>
          <w:szCs w:val="24"/>
        </w:rPr>
        <w:t>内的</w:t>
      </w:r>
      <w:r>
        <w:rPr>
          <w:rFonts w:ascii="宋体" w:cs="PMingLiU"/>
          <w:kern w:val="0"/>
          <w:szCs w:val="24"/>
        </w:rPr>
        <w:t>竞</w:t>
      </w:r>
      <w:r>
        <w:rPr>
          <w:rFonts w:ascii="宋体" w:cs="MS UI Gothic"/>
          <w:kern w:val="0"/>
          <w:szCs w:val="24"/>
        </w:rPr>
        <w:t>争。加入世界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，有助于中国商品</w:t>
      </w:r>
      <w:r>
        <w:rPr>
          <w:rFonts w:ascii="宋体" w:cs="PMingLiU"/>
          <w:kern w:val="0"/>
          <w:szCs w:val="24"/>
        </w:rPr>
        <w:t>进</w:t>
      </w:r>
      <w:r>
        <w:rPr>
          <w:rFonts w:ascii="宋体" w:cs="MS UI Gothic"/>
          <w:kern w:val="0"/>
          <w:szCs w:val="24"/>
        </w:rPr>
        <w:t>入国</w:t>
      </w:r>
      <w:r>
        <w:rPr>
          <w:rFonts w:ascii="宋体" w:cs="PMingLiU"/>
          <w:kern w:val="0"/>
          <w:szCs w:val="24"/>
        </w:rPr>
        <w:t>际</w:t>
      </w:r>
      <w:r>
        <w:rPr>
          <w:rFonts w:ascii="宋体" w:cs="MS UI Gothic"/>
          <w:kern w:val="0"/>
          <w:szCs w:val="24"/>
        </w:rPr>
        <w:t>市</w:t>
      </w:r>
      <w:r>
        <w:rPr>
          <w:rFonts w:ascii="宋体" w:cs="PMingLiU"/>
          <w:kern w:val="0"/>
          <w:szCs w:val="24"/>
        </w:rPr>
        <w:t>场</w:t>
      </w:r>
      <w:r>
        <w:rPr>
          <w:rFonts w:ascii="宋体" w:cs="MS UI Gothic"/>
          <w:kern w:val="0"/>
          <w:szCs w:val="24"/>
        </w:rPr>
        <w:t>，推</w:t>
      </w:r>
      <w:r>
        <w:rPr>
          <w:rFonts w:ascii="宋体" w:cs="PMingLiU"/>
          <w:kern w:val="0"/>
          <w:szCs w:val="24"/>
        </w:rPr>
        <w:t>动</w:t>
      </w:r>
      <w:r>
        <w:rPr>
          <w:rFonts w:ascii="宋体" w:cs="MS UI Gothic"/>
          <w:kern w:val="0"/>
          <w:szCs w:val="24"/>
        </w:rPr>
        <w:t>了我国</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展，但也</w:t>
      </w:r>
      <w:r>
        <w:rPr>
          <w:rFonts w:ascii="宋体" w:cs="PMingLiU"/>
          <w:kern w:val="0"/>
          <w:szCs w:val="24"/>
        </w:rPr>
        <w:t>给</w:t>
      </w:r>
      <w:r>
        <w:rPr>
          <w:rFonts w:ascii="宋体" w:cs="MS UI Gothic"/>
          <w:kern w:val="0"/>
          <w:szCs w:val="24"/>
        </w:rPr>
        <w:t>中国的</w:t>
      </w:r>
      <w:r>
        <w:rPr>
          <w:rFonts w:ascii="宋体" w:cs="PMingLiU"/>
          <w:kern w:val="0"/>
          <w:szCs w:val="24"/>
        </w:rPr>
        <w:t>经济</w:t>
      </w:r>
      <w:r>
        <w:rPr>
          <w:rFonts w:ascii="宋体" w:cs="MS UI Gothic"/>
          <w:kern w:val="0"/>
          <w:szCs w:val="24"/>
        </w:rPr>
        <w:t>体制</w:t>
      </w:r>
      <w:r>
        <w:rPr>
          <w:rFonts w:ascii="宋体" w:cs="PMingLiU"/>
          <w:kern w:val="0"/>
          <w:szCs w:val="24"/>
        </w:rPr>
        <w:t>带</w:t>
      </w:r>
      <w:r>
        <w:rPr>
          <w:rFonts w:ascii="宋体" w:cs="MS UI Gothic"/>
          <w:kern w:val="0"/>
          <w:szCs w:val="24"/>
        </w:rPr>
        <w:t>来挑</w:t>
      </w:r>
      <w:r>
        <w:rPr>
          <w:rFonts w:ascii="宋体" w:cs="PMingLiU"/>
          <w:kern w:val="0"/>
          <w:szCs w:val="24"/>
        </w:rPr>
        <w:t>战</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344C762A">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84FFAB8">
      <w:pPr>
        <w:textAlignment w:val="center"/>
        <w:rPr>
          <w:rFonts w:ascii="宋体" w:cs="Times New Roman"/>
          <w:kern w:val="0"/>
          <w:szCs w:val="24"/>
        </w:rPr>
      </w:pPr>
      <w:r>
        <w:rPr>
          <w:rFonts w:ascii="宋体" w:cs="PMingLiU"/>
          <w:kern w:val="0"/>
          <w:szCs w:val="24"/>
        </w:rPr>
        <w:t>历</w:t>
      </w:r>
      <w:r>
        <w:rPr>
          <w:rFonts w:ascii="宋体" w:cs="MS UI Gothic"/>
          <w:kern w:val="0"/>
          <w:szCs w:val="24"/>
        </w:rPr>
        <w:t>史史</w:t>
      </w:r>
      <w:r>
        <w:rPr>
          <w:rFonts w:ascii="宋体" w:cs="PMingLiU"/>
          <w:kern w:val="0"/>
          <w:szCs w:val="24"/>
        </w:rPr>
        <w:t>实</w:t>
      </w:r>
      <w:r>
        <w:rPr>
          <w:rFonts w:ascii="宋体" w:cs="MS UI Gothic"/>
          <w:kern w:val="0"/>
          <w:szCs w:val="24"/>
        </w:rPr>
        <w:t>史</w:t>
      </w:r>
      <w:r>
        <w:rPr>
          <w:rFonts w:ascii="宋体" w:cs="PMingLiU"/>
          <w:kern w:val="0"/>
          <w:szCs w:val="24"/>
        </w:rPr>
        <w:t>实</w:t>
      </w:r>
      <w:r>
        <w:rPr>
          <w:rFonts w:ascii="宋体" w:cs="MS UI Gothic"/>
          <w:kern w:val="0"/>
          <w:szCs w:val="24"/>
        </w:rPr>
        <w:t>是</w:t>
      </w:r>
      <w:r>
        <w:rPr>
          <w:rFonts w:ascii="宋体" w:cs="PMingLiU"/>
          <w:kern w:val="0"/>
          <w:szCs w:val="24"/>
        </w:rPr>
        <w:t>对历</w:t>
      </w:r>
      <w:r>
        <w:rPr>
          <w:rFonts w:ascii="宋体" w:cs="MS UI Gothic"/>
          <w:kern w:val="0"/>
          <w:szCs w:val="24"/>
        </w:rPr>
        <w:t>史事件的客</w:t>
      </w:r>
      <w:r>
        <w:rPr>
          <w:rFonts w:ascii="宋体" w:cs="PMingLiU"/>
          <w:kern w:val="0"/>
          <w:szCs w:val="24"/>
        </w:rPr>
        <w:t>观陈</w:t>
      </w:r>
      <w:r>
        <w:rPr>
          <w:rFonts w:ascii="宋体" w:cs="MS UI Gothic"/>
          <w:kern w:val="0"/>
          <w:szCs w:val="24"/>
        </w:rPr>
        <w:t>述，不</w:t>
      </w:r>
      <w:r>
        <w:rPr>
          <w:rFonts w:ascii="宋体" w:cs="PMingLiU"/>
          <w:kern w:val="0"/>
          <w:szCs w:val="24"/>
        </w:rPr>
        <w:t>带</w:t>
      </w:r>
      <w:r>
        <w:rPr>
          <w:rFonts w:ascii="宋体" w:cs="MS UI Gothic"/>
          <w:kern w:val="0"/>
          <w:szCs w:val="24"/>
        </w:rPr>
        <w:t>有作者自己的感情色彩，而</w:t>
      </w:r>
      <w:r>
        <w:rPr>
          <w:rFonts w:ascii="宋体" w:cs="PMingLiU"/>
          <w:kern w:val="0"/>
          <w:szCs w:val="24"/>
        </w:rPr>
        <w:t>历</w:t>
      </w:r>
      <w:r>
        <w:rPr>
          <w:rFonts w:ascii="宋体" w:cs="MS UI Gothic"/>
          <w:kern w:val="0"/>
          <w:szCs w:val="24"/>
        </w:rPr>
        <w:t>史</w:t>
      </w:r>
      <w:r>
        <w:rPr>
          <w:rFonts w:ascii="宋体" w:cs="PMingLiU"/>
          <w:kern w:val="0"/>
          <w:szCs w:val="24"/>
        </w:rPr>
        <w:t>结论则</w:t>
      </w:r>
      <w:r>
        <w:rPr>
          <w:rFonts w:ascii="宋体" w:cs="MS UI Gothic"/>
          <w:kern w:val="0"/>
          <w:szCs w:val="24"/>
        </w:rPr>
        <w:t>是</w:t>
      </w:r>
      <w:r>
        <w:rPr>
          <w:rFonts w:ascii="宋体" w:cs="PMingLiU"/>
          <w:kern w:val="0"/>
          <w:szCs w:val="24"/>
        </w:rPr>
        <w:t>对</w:t>
      </w:r>
      <w:r>
        <w:rPr>
          <w:rFonts w:ascii="宋体" w:cs="MS UI Gothic"/>
          <w:kern w:val="0"/>
          <w:szCs w:val="24"/>
        </w:rPr>
        <w:t>某一</w:t>
      </w:r>
      <w:r>
        <w:rPr>
          <w:rFonts w:ascii="宋体" w:cs="PMingLiU"/>
          <w:kern w:val="0"/>
          <w:szCs w:val="24"/>
        </w:rPr>
        <w:t>历</w:t>
      </w:r>
      <w:r>
        <w:rPr>
          <w:rFonts w:ascii="宋体" w:cs="MS UI Gothic"/>
          <w:kern w:val="0"/>
          <w:szCs w:val="24"/>
        </w:rPr>
        <w:t>史事件的看法，</w:t>
      </w:r>
      <w:r>
        <w:rPr>
          <w:rFonts w:ascii="宋体" w:cs="PMingLiU"/>
          <w:kern w:val="0"/>
          <w:szCs w:val="24"/>
        </w:rPr>
        <w:t>带</w:t>
      </w:r>
      <w:r>
        <w:rPr>
          <w:rFonts w:ascii="宋体" w:cs="MS UI Gothic"/>
          <w:kern w:val="0"/>
          <w:szCs w:val="24"/>
        </w:rPr>
        <w:t>有明</w:t>
      </w:r>
      <w:r>
        <w:rPr>
          <w:rFonts w:ascii="宋体" w:cs="PMingLiU"/>
          <w:kern w:val="0"/>
          <w:szCs w:val="24"/>
        </w:rPr>
        <w:t>显</w:t>
      </w:r>
      <w:r>
        <w:rPr>
          <w:rFonts w:ascii="宋体" w:cs="MS UI Gothic"/>
          <w:kern w:val="0"/>
          <w:szCs w:val="24"/>
        </w:rPr>
        <w:t>的个人情感。史</w:t>
      </w:r>
      <w:r>
        <w:rPr>
          <w:rFonts w:ascii="宋体" w:cs="PMingLiU"/>
          <w:kern w:val="0"/>
          <w:szCs w:val="24"/>
        </w:rPr>
        <w:t>实</w:t>
      </w:r>
      <w:r>
        <w:rPr>
          <w:rFonts w:ascii="宋体" w:cs="MS UI Gothic"/>
          <w:kern w:val="0"/>
          <w:szCs w:val="24"/>
        </w:rPr>
        <w:t>即</w:t>
      </w: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w:t>
      </w:r>
      <w:r>
        <w:rPr>
          <w:rFonts w:ascii="宋体" w:cs="PMingLiU"/>
          <w:kern w:val="0"/>
          <w:szCs w:val="24"/>
        </w:rPr>
        <w:t>结论</w:t>
      </w:r>
      <w:r>
        <w:rPr>
          <w:rFonts w:ascii="宋体" w:cs="MS UI Gothic"/>
          <w:kern w:val="0"/>
          <w:szCs w:val="24"/>
        </w:rPr>
        <w:t>即</w:t>
      </w:r>
      <w:r>
        <w:rPr>
          <w:rFonts w:ascii="宋体" w:cs="PMingLiU"/>
          <w:kern w:val="0"/>
          <w:szCs w:val="24"/>
        </w:rPr>
        <w:t>对历</w:t>
      </w:r>
      <w:r>
        <w:rPr>
          <w:rFonts w:ascii="宋体" w:cs="MS UI Gothic"/>
          <w:kern w:val="0"/>
          <w:szCs w:val="24"/>
        </w:rPr>
        <w:t>史事件和</w:t>
      </w:r>
      <w:r>
        <w:rPr>
          <w:rFonts w:ascii="宋体" w:cs="PMingLiU"/>
          <w:kern w:val="0"/>
          <w:szCs w:val="24"/>
        </w:rPr>
        <w:t>历</w:t>
      </w:r>
      <w:r>
        <w:rPr>
          <w:rFonts w:ascii="宋体" w:cs="MS UI Gothic"/>
          <w:kern w:val="0"/>
          <w:szCs w:val="24"/>
        </w:rPr>
        <w:t>史人物的</w:t>
      </w:r>
      <w:r>
        <w:rPr>
          <w:rFonts w:ascii="宋体" w:cs="PMingLiU"/>
          <w:kern w:val="0"/>
          <w:szCs w:val="24"/>
        </w:rPr>
        <w:t>评论</w:t>
      </w:r>
      <w:r>
        <w:rPr>
          <w:rFonts w:ascii="宋体" w:cs="MS UI Gothic"/>
          <w:kern w:val="0"/>
          <w:szCs w:val="24"/>
        </w:rPr>
        <w:t>，故</w:t>
      </w:r>
      <w:r>
        <w:rPr>
          <w:rFonts w:ascii="宋体" w:cs="Times New Roman"/>
          <w:kern w:val="0"/>
          <w:szCs w:val="24"/>
        </w:rPr>
        <w:t>C</w:t>
      </w:r>
      <w:r>
        <w:rPr>
          <w:rFonts w:ascii="宋体" w:cs="MS UI Gothic"/>
          <w:kern w:val="0"/>
          <w:szCs w:val="24"/>
        </w:rPr>
        <w:t>从</w:t>
      </w:r>
      <w:r>
        <w:rPr>
          <w:rFonts w:ascii="宋体" w:cs="Times New Roman"/>
          <w:kern w:val="0"/>
          <w:szCs w:val="24"/>
        </w:rPr>
        <w:t>1937</w:t>
      </w:r>
      <w:r>
        <w:rPr>
          <w:rFonts w:ascii="宋体" w:cs="MS UI Gothic"/>
          <w:kern w:val="0"/>
          <w:szCs w:val="24"/>
        </w:rPr>
        <w:t>年</w:t>
      </w:r>
      <w:r>
        <w:rPr>
          <w:rFonts w:ascii="宋体" w:cs="Times New Roman"/>
          <w:kern w:val="0"/>
          <w:szCs w:val="24"/>
        </w:rPr>
        <w:t>9</w:t>
      </w:r>
      <w:r>
        <w:rPr>
          <w:rFonts w:ascii="宋体" w:cs="MS UI Gothic"/>
          <w:kern w:val="0"/>
          <w:szCs w:val="24"/>
        </w:rPr>
        <w:t>月起，</w:t>
      </w:r>
      <w:r>
        <w:rPr>
          <w:rFonts w:ascii="宋体" w:cs="Times New Roman"/>
          <w:kern w:val="0"/>
          <w:szCs w:val="24"/>
        </w:rPr>
        <w:t>40</w:t>
      </w:r>
      <w:r>
        <w:rPr>
          <w:rFonts w:ascii="宋体" w:cs="MS UI Gothic"/>
          <w:kern w:val="0"/>
          <w:szCs w:val="24"/>
        </w:rPr>
        <w:t>万川</w:t>
      </w:r>
      <w:r>
        <w:rPr>
          <w:rFonts w:ascii="宋体" w:cs="PMingLiU"/>
          <w:kern w:val="0"/>
          <w:szCs w:val="24"/>
        </w:rPr>
        <w:t>军</w:t>
      </w:r>
      <w:r>
        <w:rPr>
          <w:rFonts w:ascii="宋体" w:cs="MS UI Gothic"/>
          <w:kern w:val="0"/>
          <w:szCs w:val="24"/>
        </w:rPr>
        <w:t>奔赴抗日前</w:t>
      </w:r>
      <w:r>
        <w:rPr>
          <w:rFonts w:ascii="宋体" w:cs="PMingLiU"/>
          <w:kern w:val="0"/>
          <w:szCs w:val="24"/>
        </w:rPr>
        <w:t>线</w:t>
      </w:r>
      <w:r>
        <w:rPr>
          <w:rFonts w:ascii="宋体" w:cs="MS UI Gothic"/>
          <w:kern w:val="0"/>
          <w:szCs w:val="24"/>
        </w:rPr>
        <w:t>，先后参加了一系列会</w:t>
      </w:r>
      <w:r>
        <w:rPr>
          <w:rFonts w:ascii="宋体" w:cs="PMingLiU"/>
          <w:kern w:val="0"/>
          <w:szCs w:val="24"/>
        </w:rPr>
        <w:t>战</w:t>
      </w:r>
      <w:r>
        <w:rPr>
          <w:rFonts w:ascii="宋体" w:cs="MS UI Gothic"/>
          <w:kern w:val="0"/>
          <w:szCs w:val="24"/>
        </w:rPr>
        <w:t>属于史</w:t>
      </w:r>
      <w:r>
        <w:rPr>
          <w:rFonts w:ascii="宋体" w:cs="PMingLiU"/>
          <w:kern w:val="0"/>
          <w:szCs w:val="24"/>
        </w:rPr>
        <w:t>实</w:t>
      </w:r>
      <w:r>
        <w:rPr>
          <w:rFonts w:ascii="宋体" w:cs="MS UI Gothic"/>
          <w:kern w:val="0"/>
          <w:szCs w:val="24"/>
        </w:rPr>
        <w:t>。</w:t>
      </w:r>
      <w:r>
        <w:rPr>
          <w:rFonts w:ascii="宋体" w:cs="Times New Roman"/>
          <w:kern w:val="0"/>
          <w:szCs w:val="24"/>
        </w:rPr>
        <w:t>ABD</w:t>
      </w:r>
      <w:r>
        <w:rPr>
          <w:rFonts w:ascii="宋体" w:cs="PMingLiU"/>
          <w:kern w:val="0"/>
          <w:szCs w:val="24"/>
        </w:rPr>
        <w:t>项</w:t>
      </w:r>
      <w:r>
        <w:rPr>
          <w:rFonts w:ascii="宋体" w:cs="MS UI Gothic"/>
          <w:kern w:val="0"/>
          <w:szCs w:val="24"/>
        </w:rPr>
        <w:t>都是</w:t>
      </w:r>
      <w:r>
        <w:rPr>
          <w:rFonts w:ascii="宋体" w:cs="PMingLiU"/>
          <w:kern w:val="0"/>
          <w:szCs w:val="24"/>
        </w:rPr>
        <w:t>历</w:t>
      </w:r>
      <w:r>
        <w:rPr>
          <w:rFonts w:ascii="宋体" w:cs="MS UI Gothic"/>
          <w:kern w:val="0"/>
          <w:szCs w:val="24"/>
        </w:rPr>
        <w:t>史</w:t>
      </w:r>
      <w:r>
        <w:rPr>
          <w:rFonts w:ascii="宋体" w:cs="PMingLiU"/>
          <w:kern w:val="0"/>
          <w:szCs w:val="24"/>
        </w:rPr>
        <w:t>结论</w:t>
      </w:r>
      <w:r>
        <w:rPr>
          <w:rFonts w:ascii="宋体" w:cs="MS UI Gothic"/>
          <w:kern w:val="0"/>
          <w:szCs w:val="24"/>
        </w:rPr>
        <w:t>。所以</w:t>
      </w:r>
      <w:r>
        <w:rPr>
          <w:rFonts w:ascii="宋体" w:cs="Times New Roman"/>
          <w:kern w:val="0"/>
          <w:szCs w:val="24"/>
        </w:rPr>
        <w:t>C</w:t>
      </w:r>
      <w:r>
        <w:rPr>
          <w:rFonts w:ascii="宋体" w:cs="PMingLiU"/>
          <w:kern w:val="0"/>
          <w:szCs w:val="24"/>
        </w:rPr>
        <w:t>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A40C6EC">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7E1E231">
      <w:pPr>
        <w:textAlignment w:val="center"/>
        <w:rPr>
          <w:rFonts w:ascii="宋体" w:cs="Times New Roman"/>
          <w:kern w:val="0"/>
          <w:szCs w:val="24"/>
        </w:rPr>
      </w:pPr>
      <w:r>
        <w:rPr>
          <w:rFonts w:ascii="宋体" w:cs="MS UI Gothic"/>
          <w:kern w:val="0"/>
          <w:szCs w:val="24"/>
        </w:rPr>
        <w:t>据所学知，</w:t>
      </w:r>
      <w:r>
        <w:rPr>
          <w:rFonts w:ascii="宋体" w:cs="Times New Roman"/>
          <w:kern w:val="0"/>
          <w:szCs w:val="24"/>
        </w:rPr>
        <w:t>1947</w:t>
      </w:r>
      <w:r>
        <w:rPr>
          <w:rFonts w:ascii="宋体" w:cs="MS UI Gothic"/>
          <w:kern w:val="0"/>
          <w:szCs w:val="24"/>
        </w:rPr>
        <w:t>年</w:t>
      </w:r>
      <w:r>
        <w:rPr>
          <w:rFonts w:ascii="宋体" w:cs="Times New Roman"/>
          <w:kern w:val="0"/>
          <w:szCs w:val="24"/>
        </w:rPr>
        <w:t>3</w:t>
      </w:r>
      <w:r>
        <w:rPr>
          <w:rFonts w:ascii="宋体" w:cs="MS UI Gothic"/>
          <w:kern w:val="0"/>
          <w:szCs w:val="24"/>
        </w:rPr>
        <w:t>月，美国</w:t>
      </w:r>
      <w:r>
        <w:rPr>
          <w:rFonts w:ascii="宋体" w:cs="PMingLiU"/>
          <w:kern w:val="0"/>
          <w:szCs w:val="24"/>
        </w:rPr>
        <w:t>总统</w:t>
      </w:r>
      <w:r>
        <w:rPr>
          <w:rFonts w:ascii="宋体" w:cs="MS UI Gothic"/>
          <w:kern w:val="0"/>
          <w:szCs w:val="24"/>
        </w:rPr>
        <w:t>杜</w:t>
      </w:r>
      <w:r>
        <w:rPr>
          <w:rFonts w:ascii="宋体" w:cs="PMingLiU"/>
          <w:kern w:val="0"/>
          <w:szCs w:val="24"/>
        </w:rPr>
        <w:t>鲁门</w:t>
      </w:r>
      <w:r>
        <w:rPr>
          <w:rFonts w:ascii="宋体" w:cs="MS UI Gothic"/>
          <w:kern w:val="0"/>
          <w:szCs w:val="24"/>
        </w:rPr>
        <w:t>在国会</w:t>
      </w:r>
      <w:r>
        <w:rPr>
          <w:rFonts w:ascii="宋体" w:cs="PMingLiU"/>
          <w:kern w:val="0"/>
          <w:szCs w:val="24"/>
        </w:rPr>
        <w:t>发</w:t>
      </w:r>
      <w:r>
        <w:rPr>
          <w:rFonts w:ascii="宋体" w:cs="MS UI Gothic"/>
          <w:kern w:val="0"/>
          <w:szCs w:val="24"/>
        </w:rPr>
        <w:t>表演</w:t>
      </w:r>
      <w:r>
        <w:rPr>
          <w:rFonts w:ascii="宋体" w:cs="PMingLiU"/>
          <w:kern w:val="0"/>
          <w:szCs w:val="24"/>
        </w:rPr>
        <w:t>说</w:t>
      </w:r>
      <w:r>
        <w:rPr>
          <w:rFonts w:ascii="宋体" w:cs="MS UI Gothic"/>
          <w:kern w:val="0"/>
          <w:szCs w:val="24"/>
        </w:rPr>
        <w:t>，提出要以</w:t>
      </w:r>
      <w:r>
        <w:rPr>
          <w:rFonts w:ascii="宋体" w:cs="Times New Roman"/>
          <w:kern w:val="0"/>
          <w:szCs w:val="24"/>
        </w:rPr>
        <w:t>“</w:t>
      </w:r>
      <w:r>
        <w:rPr>
          <w:rFonts w:ascii="宋体" w:cs="MS UI Gothic"/>
          <w:kern w:val="0"/>
          <w:szCs w:val="24"/>
        </w:rPr>
        <w:t>遏制共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Times New Roman"/>
          <w:kern w:val="0"/>
          <w:szCs w:val="24"/>
        </w:rPr>
        <w:t>”</w:t>
      </w:r>
      <w:r>
        <w:rPr>
          <w:rFonts w:ascii="宋体" w:cs="MS UI Gothic"/>
          <w:kern w:val="0"/>
          <w:szCs w:val="24"/>
        </w:rPr>
        <w:t>作</w:t>
      </w:r>
      <w:r>
        <w:rPr>
          <w:rFonts w:ascii="宋体" w:cs="PMingLiU"/>
          <w:kern w:val="0"/>
          <w:szCs w:val="24"/>
        </w:rPr>
        <w:t>为</w:t>
      </w:r>
      <w:r>
        <w:rPr>
          <w:rFonts w:ascii="宋体" w:cs="MS UI Gothic"/>
          <w:kern w:val="0"/>
          <w:szCs w:val="24"/>
        </w:rPr>
        <w:t>国家政治意</w:t>
      </w:r>
      <w:r>
        <w:rPr>
          <w:rFonts w:ascii="宋体" w:cs="PMingLiU"/>
          <w:kern w:val="0"/>
          <w:szCs w:val="24"/>
        </w:rPr>
        <w:t>识</w:t>
      </w:r>
      <w:r>
        <w:rPr>
          <w:rFonts w:ascii="宋体" w:cs="MS UI Gothic"/>
          <w:kern w:val="0"/>
          <w:szCs w:val="24"/>
        </w:rPr>
        <w:t>形</w:t>
      </w:r>
      <w:r>
        <w:rPr>
          <w:rFonts w:ascii="宋体" w:cs="PMingLiU"/>
          <w:kern w:val="0"/>
          <w:szCs w:val="24"/>
        </w:rPr>
        <w:t>态</w:t>
      </w:r>
      <w:r>
        <w:rPr>
          <w:rFonts w:ascii="宋体" w:cs="MS UI Gothic"/>
          <w:kern w:val="0"/>
          <w:szCs w:val="24"/>
        </w:rPr>
        <w:t>和</w:t>
      </w:r>
      <w:r>
        <w:rPr>
          <w:rFonts w:ascii="宋体" w:cs="PMingLiU"/>
          <w:kern w:val="0"/>
          <w:szCs w:val="24"/>
        </w:rPr>
        <w:t>对</w:t>
      </w:r>
      <w:r>
        <w:rPr>
          <w:rFonts w:ascii="宋体" w:cs="MS UI Gothic"/>
          <w:kern w:val="0"/>
          <w:szCs w:val="24"/>
        </w:rPr>
        <w:t>外政策的指</w:t>
      </w:r>
      <w:r>
        <w:rPr>
          <w:rFonts w:ascii="宋体" w:cs="PMingLiU"/>
          <w:kern w:val="0"/>
          <w:szCs w:val="24"/>
        </w:rPr>
        <w:t>导</w:t>
      </w:r>
      <w:r>
        <w:rPr>
          <w:rFonts w:ascii="宋体" w:cs="MS UI Gothic"/>
          <w:kern w:val="0"/>
          <w:szCs w:val="24"/>
        </w:rPr>
        <w:t>思想，</w:t>
      </w:r>
      <w:r>
        <w:rPr>
          <w:rFonts w:ascii="宋体" w:cs="PMingLiU"/>
          <w:kern w:val="0"/>
          <w:szCs w:val="24"/>
        </w:rPr>
        <w:t>这</w:t>
      </w:r>
      <w:r>
        <w:rPr>
          <w:rFonts w:ascii="宋体" w:cs="MS UI Gothic"/>
          <w:kern w:val="0"/>
          <w:szCs w:val="24"/>
        </w:rPr>
        <w:t>些政策和</w:t>
      </w:r>
      <w:r>
        <w:rPr>
          <w:rFonts w:ascii="宋体" w:cs="PMingLiU"/>
          <w:kern w:val="0"/>
          <w:szCs w:val="24"/>
        </w:rPr>
        <w:t>纲领</w:t>
      </w:r>
      <w:r>
        <w:rPr>
          <w:rFonts w:ascii="宋体" w:cs="MS UI Gothic"/>
          <w:kern w:val="0"/>
          <w:szCs w:val="24"/>
        </w:rPr>
        <w:t>后来被称</w:t>
      </w:r>
      <w:r>
        <w:rPr>
          <w:rFonts w:ascii="宋体" w:cs="PMingLiU"/>
          <w:kern w:val="0"/>
          <w:szCs w:val="24"/>
        </w:rPr>
        <w:t>为</w:t>
      </w:r>
      <w:r>
        <w:rPr>
          <w:rFonts w:ascii="宋体" w:cs="Times New Roman"/>
          <w:kern w:val="0"/>
          <w:szCs w:val="24"/>
        </w:rPr>
        <w:t>“</w:t>
      </w:r>
      <w:r>
        <w:rPr>
          <w:rFonts w:ascii="宋体" w:cs="MS UI Gothic"/>
          <w:kern w:val="0"/>
          <w:szCs w:val="24"/>
        </w:rPr>
        <w:t>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Times New Roman"/>
          <w:kern w:val="0"/>
          <w:szCs w:val="24"/>
        </w:rPr>
        <w:t>”</w:t>
      </w:r>
      <w:r>
        <w:rPr>
          <w:rFonts w:ascii="宋体" w:cs="MS UI Gothic"/>
          <w:kern w:val="0"/>
          <w:szCs w:val="24"/>
        </w:rPr>
        <w:t>。此后，以美国</w:t>
      </w:r>
      <w:r>
        <w:rPr>
          <w:rFonts w:ascii="宋体" w:cs="PMingLiU"/>
          <w:kern w:val="0"/>
          <w:szCs w:val="24"/>
        </w:rPr>
        <w:t>为</w:t>
      </w:r>
      <w:r>
        <w:rPr>
          <w:rFonts w:ascii="宋体" w:cs="MS UI Gothic"/>
          <w:kern w:val="0"/>
          <w:szCs w:val="24"/>
        </w:rPr>
        <w:t>首的西方</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国家，</w:t>
      </w:r>
      <w:r>
        <w:rPr>
          <w:rFonts w:ascii="宋体" w:cs="PMingLiU"/>
          <w:kern w:val="0"/>
          <w:szCs w:val="24"/>
        </w:rPr>
        <w:t>对苏联</w:t>
      </w:r>
      <w:r>
        <w:rPr>
          <w:rFonts w:ascii="宋体" w:cs="MS UI Gothic"/>
          <w:kern w:val="0"/>
          <w:szCs w:val="24"/>
        </w:rPr>
        <w:t>等社会主</w:t>
      </w:r>
      <w:r>
        <w:rPr>
          <w:rFonts w:ascii="宋体" w:cs="PMingLiU"/>
          <w:kern w:val="0"/>
          <w:szCs w:val="24"/>
        </w:rPr>
        <w:t>义</w:t>
      </w:r>
      <w:r>
        <w:rPr>
          <w:rFonts w:ascii="宋体" w:cs="MS UI Gothic"/>
          <w:kern w:val="0"/>
          <w:szCs w:val="24"/>
        </w:rPr>
        <w:t>国家采取了除武装</w:t>
      </w:r>
      <w:r>
        <w:rPr>
          <w:rFonts w:ascii="宋体" w:cs="PMingLiU"/>
          <w:kern w:val="0"/>
          <w:szCs w:val="24"/>
        </w:rPr>
        <w:t>进</w:t>
      </w:r>
      <w:r>
        <w:rPr>
          <w:rFonts w:ascii="宋体" w:cs="MS UI Gothic"/>
          <w:kern w:val="0"/>
          <w:szCs w:val="24"/>
        </w:rPr>
        <w:t>攻之外的一切</w:t>
      </w:r>
      <w:r>
        <w:rPr>
          <w:rFonts w:ascii="宋体" w:cs="PMingLiU"/>
          <w:kern w:val="0"/>
          <w:szCs w:val="24"/>
        </w:rPr>
        <w:t>敌对</w:t>
      </w:r>
      <w:r>
        <w:rPr>
          <w:rFonts w:ascii="宋体" w:cs="MS UI Gothic"/>
          <w:kern w:val="0"/>
          <w:szCs w:val="24"/>
        </w:rPr>
        <w:t>行</w:t>
      </w:r>
      <w:r>
        <w:rPr>
          <w:rFonts w:ascii="宋体" w:cs="PMingLiU"/>
          <w:kern w:val="0"/>
          <w:szCs w:val="24"/>
        </w:rPr>
        <w:t>动</w:t>
      </w:r>
      <w:r>
        <w:rPr>
          <w:rFonts w:ascii="宋体" w:cs="MS UI Gothic"/>
          <w:kern w:val="0"/>
          <w:szCs w:val="24"/>
        </w:rPr>
        <w:t>，美</w:t>
      </w:r>
      <w:r>
        <w:rPr>
          <w:rFonts w:ascii="宋体" w:cs="PMingLiU"/>
          <w:kern w:val="0"/>
          <w:szCs w:val="24"/>
        </w:rPr>
        <w:t>苏</w:t>
      </w:r>
      <w:r>
        <w:rPr>
          <w:rFonts w:ascii="宋体" w:cs="Times New Roman"/>
          <w:kern w:val="0"/>
          <w:szCs w:val="24"/>
        </w:rPr>
        <w:t>“</w:t>
      </w:r>
      <w:r>
        <w:rPr>
          <w:rFonts w:ascii="宋体" w:cs="MS UI Gothic"/>
          <w:kern w:val="0"/>
          <w:szCs w:val="24"/>
        </w:rPr>
        <w:t>冷</w:t>
      </w:r>
      <w:r>
        <w:rPr>
          <w:rFonts w:ascii="宋体" w:cs="PMingLiU"/>
          <w:kern w:val="0"/>
          <w:szCs w:val="24"/>
        </w:rPr>
        <w:t>战</w:t>
      </w:r>
      <w:r>
        <w:rPr>
          <w:rFonts w:ascii="宋体" w:cs="Times New Roman"/>
          <w:kern w:val="0"/>
          <w:szCs w:val="24"/>
        </w:rPr>
        <w:t>”</w:t>
      </w:r>
      <w:r>
        <w:rPr>
          <w:rFonts w:ascii="宋体" w:cs="MS UI Gothic"/>
          <w:kern w:val="0"/>
          <w:szCs w:val="24"/>
        </w:rPr>
        <w:t>从此开始。</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3B6BE0BF">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A9CA246">
      <w:pPr>
        <w:textAlignment w:val="center"/>
        <w:rPr>
          <w:rFonts w:ascii="宋体" w:cs="Times New Roman"/>
          <w:kern w:val="0"/>
          <w:szCs w:val="24"/>
        </w:rPr>
      </w:pPr>
      <w:r>
        <w:rPr>
          <w:rFonts w:ascii="宋体" w:cs="MS UI Gothic"/>
          <w:kern w:val="0"/>
          <w:szCs w:val="24"/>
        </w:rPr>
        <w:t>一</w:t>
      </w:r>
      <w:r>
        <w:rPr>
          <w:rFonts w:ascii="宋体" w:cs="PMingLiU"/>
          <w:kern w:val="0"/>
          <w:szCs w:val="24"/>
        </w:rPr>
        <w:t>战</w:t>
      </w:r>
      <w:r>
        <w:rPr>
          <w:rFonts w:ascii="宋体" w:cs="MS UI Gothic"/>
          <w:kern w:val="0"/>
          <w:szCs w:val="24"/>
        </w:rPr>
        <w:t>前，形成了英法俄三国</w:t>
      </w:r>
      <w:r>
        <w:rPr>
          <w:rFonts w:ascii="宋体" w:cs="PMingLiU"/>
          <w:kern w:val="0"/>
          <w:szCs w:val="24"/>
        </w:rPr>
        <w:t>协约</w:t>
      </w:r>
      <w:r>
        <w:rPr>
          <w:rFonts w:ascii="宋体" w:cs="MS UI Gothic"/>
          <w:kern w:val="0"/>
          <w:szCs w:val="24"/>
        </w:rPr>
        <w:t>和德意奥三国同盟两大</w:t>
      </w:r>
      <w:r>
        <w:rPr>
          <w:rFonts w:ascii="宋体" w:cs="PMingLiU"/>
          <w:kern w:val="0"/>
          <w:szCs w:val="24"/>
        </w:rPr>
        <w:t>军</w:t>
      </w:r>
      <w:r>
        <w:rPr>
          <w:rFonts w:ascii="宋体" w:cs="MS UI Gothic"/>
          <w:kern w:val="0"/>
          <w:szCs w:val="24"/>
        </w:rPr>
        <w:t>事集</w:t>
      </w:r>
      <w:r>
        <w:rPr>
          <w:rFonts w:ascii="宋体" w:cs="PMingLiU"/>
          <w:kern w:val="0"/>
          <w:szCs w:val="24"/>
        </w:rPr>
        <w:t>团</w:t>
      </w:r>
      <w:r>
        <w:rPr>
          <w:rFonts w:ascii="宋体" w:cs="MS UI Gothic"/>
          <w:kern w:val="0"/>
          <w:szCs w:val="24"/>
        </w:rPr>
        <w:t>，三国</w:t>
      </w:r>
      <w:r>
        <w:rPr>
          <w:rFonts w:ascii="宋体" w:cs="PMingLiU"/>
          <w:kern w:val="0"/>
          <w:szCs w:val="24"/>
        </w:rPr>
        <w:t>协约</w:t>
      </w:r>
      <w:r>
        <w:rPr>
          <w:rFonts w:ascii="宋体" w:cs="MS UI Gothic"/>
          <w:kern w:val="0"/>
          <w:szCs w:val="24"/>
        </w:rPr>
        <w:t>和三国同盟两大</w:t>
      </w:r>
      <w:r>
        <w:rPr>
          <w:rFonts w:ascii="宋体" w:cs="PMingLiU"/>
          <w:kern w:val="0"/>
          <w:szCs w:val="24"/>
        </w:rPr>
        <w:t>军</w:t>
      </w:r>
      <w:r>
        <w:rPr>
          <w:rFonts w:ascii="宋体" w:cs="MS UI Gothic"/>
          <w:kern w:val="0"/>
          <w:szCs w:val="24"/>
        </w:rPr>
        <w:t>事集</w:t>
      </w:r>
      <w:r>
        <w:rPr>
          <w:rFonts w:ascii="宋体" w:cs="PMingLiU"/>
          <w:kern w:val="0"/>
          <w:szCs w:val="24"/>
        </w:rPr>
        <w:t>团</w:t>
      </w:r>
      <w:r>
        <w:rPr>
          <w:rFonts w:ascii="宋体" w:cs="MS UI Gothic"/>
          <w:kern w:val="0"/>
          <w:szCs w:val="24"/>
        </w:rPr>
        <w:t>争</w:t>
      </w:r>
      <w:r>
        <w:rPr>
          <w:rFonts w:ascii="宋体" w:cs="PMingLiU"/>
          <w:kern w:val="0"/>
          <w:szCs w:val="24"/>
        </w:rPr>
        <w:t>夺</w:t>
      </w:r>
      <w:r>
        <w:rPr>
          <w:rFonts w:ascii="宋体" w:cs="MS UI Gothic"/>
          <w:kern w:val="0"/>
          <w:szCs w:val="24"/>
        </w:rPr>
        <w:t>世界霸</w:t>
      </w:r>
      <w:r>
        <w:rPr>
          <w:rFonts w:ascii="宋体" w:cs="PMingLiU"/>
          <w:kern w:val="0"/>
          <w:szCs w:val="24"/>
        </w:rPr>
        <w:t>权</w:t>
      </w:r>
      <w:r>
        <w:rPr>
          <w:rFonts w:ascii="宋体" w:cs="MS UI Gothic"/>
          <w:kern w:val="0"/>
          <w:szCs w:val="24"/>
        </w:rPr>
        <w:t>的斗争，</w:t>
      </w:r>
      <w:r>
        <w:rPr>
          <w:rFonts w:ascii="宋体" w:cs="PMingLiU"/>
          <w:kern w:val="0"/>
          <w:szCs w:val="24"/>
        </w:rPr>
        <w:t>导</w:t>
      </w:r>
      <w:r>
        <w:rPr>
          <w:rFonts w:ascii="宋体" w:cs="MS UI Gothic"/>
          <w:kern w:val="0"/>
          <w:szCs w:val="24"/>
        </w:rPr>
        <w:t>致了第一次世界大</w:t>
      </w:r>
      <w:r>
        <w:rPr>
          <w:rFonts w:ascii="宋体" w:cs="PMingLiU"/>
          <w:kern w:val="0"/>
          <w:szCs w:val="24"/>
        </w:rPr>
        <w:t>战</w:t>
      </w:r>
      <w:r>
        <w:rPr>
          <w:rFonts w:ascii="宋体" w:cs="MS UI Gothic"/>
          <w:kern w:val="0"/>
          <w:szCs w:val="24"/>
        </w:rPr>
        <w:t>的爆</w:t>
      </w:r>
      <w:r>
        <w:rPr>
          <w:rFonts w:ascii="宋体" w:cs="PMingLiU"/>
          <w:kern w:val="0"/>
          <w:szCs w:val="24"/>
        </w:rPr>
        <w:t>发</w:t>
      </w:r>
      <w:r>
        <w:rPr>
          <w:rFonts w:ascii="宋体" w:cs="MS UI Gothic"/>
          <w:kern w:val="0"/>
          <w:szCs w:val="24"/>
        </w:rPr>
        <w:t>，因此</w:t>
      </w:r>
      <w:r>
        <w:rPr>
          <w:rFonts w:ascii="宋体" w:cs="Times New Roman"/>
          <w:kern w:val="0"/>
          <w:szCs w:val="24"/>
        </w:rPr>
        <w:t>B</w:t>
      </w:r>
      <w:r>
        <w:rPr>
          <w:rFonts w:ascii="宋体" w:cs="PMingLiU"/>
          <w:kern w:val="0"/>
          <w:szCs w:val="24"/>
        </w:rPr>
        <w:t>历</w:t>
      </w:r>
      <w:r>
        <w:rPr>
          <w:rFonts w:ascii="宋体" w:cs="MS UI Gothic"/>
          <w:kern w:val="0"/>
          <w:szCs w:val="24"/>
        </w:rPr>
        <w:t>史事件之</w:t>
      </w:r>
      <w:r>
        <w:rPr>
          <w:rFonts w:ascii="宋体" w:cs="PMingLiU"/>
          <w:kern w:val="0"/>
          <w:szCs w:val="24"/>
        </w:rPr>
        <w:t>间</w:t>
      </w:r>
      <w:r>
        <w:rPr>
          <w:rFonts w:ascii="宋体" w:cs="MS UI Gothic"/>
          <w:kern w:val="0"/>
          <w:szCs w:val="24"/>
        </w:rPr>
        <w:t>存在因果关系。</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4709B412">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）公元前</w:t>
      </w:r>
      <w:r>
        <w:rPr>
          <w:rFonts w:ascii="宋体" w:cs="Times New Roman"/>
          <w:kern w:val="0"/>
          <w:szCs w:val="21"/>
        </w:rPr>
        <w:t>214</w:t>
      </w:r>
      <w:r>
        <w:rPr>
          <w:rFonts w:ascii="宋体" w:cs="宋体"/>
          <w:kern w:val="0"/>
          <w:szCs w:val="21"/>
        </w:rPr>
        <w:t>年，秦始皇统一岭南后，设置了南海郡、桂林郡和象郡；取匈奴河南地后置九原郡；</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）秦朝疆域广大，东至东海，西到陇西，北至长城一带，南达南海，秦朝是我国第一个统一的多民族的封建国家，也是当时世界上的大国。</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4"/>
        </w:rPr>
        <w:pict>
          <v:shape id="_x0000_i1025" o:spt="75" type="#_x0000_t75" style="height:225pt;width:294.75pt;" filled="f" o:preferrelative="t" stroked="f" coordsize="21600,21600">
            <v:path/>
            <v:fill on="f" focussize="0,0"/>
            <v:stroke on="f" joinstyle="miter"/>
            <v:imagedata r:id="rId19"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）长城一带。</w:t>
      </w:r>
    </w:p>
    <w:p w14:paraId="731028CE">
      <w:pPr>
        <w:textAlignment w:val="center"/>
        <w:rPr>
          <w:rFonts w:ascii="宋体" w:cs="Times New Roman"/>
          <w:kern w:val="0"/>
          <w:szCs w:val="24"/>
        </w:rPr>
      </w:pPr>
      <w:r>
        <w:rPr>
          <w:rFonts w:ascii="宋体" w:cs="Times New Roman"/>
          <w:color w:val="3333FF"/>
          <w:kern w:val="0"/>
          <w:szCs w:val="24"/>
        </w:rPr>
        <w:t>17.</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）据题干图片内容，结合所学可知，</w:t>
      </w:r>
      <w:r>
        <w:rPr>
          <w:rFonts w:ascii="宋体" w:cs="Times New Roman"/>
          <w:kern w:val="0"/>
          <w:szCs w:val="21"/>
        </w:rPr>
        <w:t>1938</w:t>
      </w:r>
      <w:r>
        <w:rPr>
          <w:rFonts w:ascii="宋体" w:cs="宋体"/>
          <w:kern w:val="0"/>
          <w:szCs w:val="21"/>
        </w:rPr>
        <w:t>年</w:t>
      </w:r>
      <w:r>
        <w:rPr>
          <w:rFonts w:ascii="宋体" w:cs="Times New Roman"/>
          <w:kern w:val="0"/>
          <w:szCs w:val="21"/>
        </w:rPr>
        <w:t>3</w:t>
      </w:r>
      <w:r>
        <w:rPr>
          <w:rFonts w:ascii="宋体" w:cs="宋体"/>
          <w:kern w:val="0"/>
          <w:szCs w:val="21"/>
        </w:rPr>
        <w:t>月德国占领的国家是奥地利。</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）学生结合图例内容，围绕</w:t>
      </w:r>
      <w:r>
        <w:rPr>
          <w:rFonts w:ascii="宋体" w:cs="Times New Roman"/>
          <w:kern w:val="0"/>
          <w:szCs w:val="21"/>
        </w:rPr>
        <w:t>1936</w:t>
      </w:r>
      <w:r>
        <w:rPr>
          <w:rFonts w:ascii="宋体" w:cs="宋体"/>
          <w:kern w:val="0"/>
          <w:szCs w:val="21"/>
        </w:rPr>
        <w:t>年德军占领莱茵非军事区归纳即可。</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Times New Roman"/>
          <w:kern w:val="0"/>
          <w:szCs w:val="24"/>
        </w:rPr>
        <w:pict>
          <v:shape id="_x0000_i1026" o:spt="75" type="#_x0000_t75" style="height:360pt;width:474.75pt;" filled="f" o:preferrelative="t" stroked="f" coordsize="21600,21600">
            <v:path/>
            <v:fill on="f" focussize="0,0"/>
            <v:stroke on="f" joinstyle="miter"/>
            <v:imagedata r:id="rId20" o:title=""/>
            <o:lock v:ext="edit" aspectratio="t"/>
            <w10:wrap type="none"/>
            <w10:anchorlock/>
          </v:shape>
        </w:pict>
      </w:r>
    </w:p>
    <w:p w14:paraId="7C82C8B1">
      <w:pPr>
        <w:textAlignment w:val="center"/>
        <w:rPr>
          <w:rFonts w:ascii="宋体" w:cs="Times New Roman"/>
          <w:kern w:val="0"/>
          <w:szCs w:val="24"/>
        </w:rPr>
      </w:pPr>
      <w:r>
        <w:rPr>
          <w:rFonts w:ascii="宋体" w:cs="Times New Roman"/>
          <w:color w:val="3333FF"/>
          <w:kern w:val="0"/>
          <w:szCs w:val="24"/>
        </w:rPr>
        <w:t>18.</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A</w:t>
      </w:r>
    </w:p>
    <w:p w14:paraId="72C98A57">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r>
        <w:rPr>
          <w:rFonts w:ascii="宋体" w:cs="Times New Roman"/>
          <w:kern w:val="0"/>
          <w:szCs w:val="21"/>
        </w:rPr>
        <w:t>B</w:t>
      </w:r>
    </w:p>
    <w:p w14:paraId="04C00030">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r>
        <w:rPr>
          <w:rFonts w:ascii="宋体" w:cs="Times New Roman"/>
          <w:kern w:val="0"/>
          <w:szCs w:val="21"/>
        </w:rPr>
        <w:t>A</w:t>
      </w:r>
    </w:p>
    <w:p w14:paraId="3C91BD2A">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r>
        <w:rPr>
          <w:rFonts w:ascii="宋体" w:cs="Times New Roman"/>
          <w:kern w:val="0"/>
          <w:szCs w:val="21"/>
        </w:rPr>
        <w:t>C</w:t>
      </w:r>
    </w:p>
    <w:p w14:paraId="77F2CC25">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r>
        <w:rPr>
          <w:rFonts w:ascii="宋体" w:cs="Times New Roman"/>
          <w:kern w:val="0"/>
          <w:szCs w:val="21"/>
        </w:rPr>
        <w:t>A</w:t>
      </w:r>
    </w:p>
    <w:p w14:paraId="11E540CE">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61640FDC">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）据</w:t>
      </w:r>
      <w:r>
        <w:rPr>
          <w:rFonts w:ascii="宋体" w:cs="Times New Roman"/>
          <w:kern w:val="0"/>
          <w:szCs w:val="24"/>
        </w:rPr>
        <w:t>“</w:t>
      </w:r>
      <w:r>
        <w:rPr>
          <w:rFonts w:ascii="宋体" w:cs="MS UI Gothic"/>
          <w:kern w:val="0"/>
          <w:szCs w:val="24"/>
        </w:rPr>
        <w:t>五四运</w:t>
      </w:r>
      <w:r>
        <w:rPr>
          <w:rFonts w:ascii="宋体" w:cs="PMingLiU"/>
          <w:kern w:val="0"/>
          <w:szCs w:val="24"/>
        </w:rPr>
        <w:t>动</w:t>
      </w:r>
      <w:r>
        <w:rPr>
          <w:rFonts w:ascii="宋体" w:cs="MS UI Gothic"/>
          <w:kern w:val="0"/>
          <w:szCs w:val="24"/>
        </w:rPr>
        <w:t>作</w:t>
      </w:r>
      <w:r>
        <w:rPr>
          <w:rFonts w:ascii="宋体" w:cs="PMingLiU"/>
          <w:kern w:val="0"/>
          <w:szCs w:val="24"/>
        </w:rPr>
        <w:t>为伟</w:t>
      </w:r>
      <w:r>
        <w:rPr>
          <w:rFonts w:ascii="宋体" w:cs="MS UI Gothic"/>
          <w:kern w:val="0"/>
          <w:szCs w:val="24"/>
        </w:rPr>
        <w:t>大思想启蒙运</w:t>
      </w:r>
      <w:r>
        <w:rPr>
          <w:rFonts w:ascii="宋体" w:cs="PMingLiU"/>
          <w:kern w:val="0"/>
          <w:szCs w:val="24"/>
        </w:rPr>
        <w:t>动</w:t>
      </w:r>
      <w:r>
        <w:rPr>
          <w:rFonts w:ascii="宋体" w:cs="MS UI Gothic"/>
          <w:kern w:val="0"/>
          <w:szCs w:val="24"/>
        </w:rPr>
        <w:t>和新文化运</w:t>
      </w:r>
      <w:r>
        <w:rPr>
          <w:rFonts w:ascii="宋体" w:cs="PMingLiU"/>
          <w:kern w:val="0"/>
          <w:szCs w:val="24"/>
        </w:rPr>
        <w:t>动</w:t>
      </w:r>
      <w:r>
        <w:rPr>
          <w:rFonts w:ascii="宋体" w:cs="MS UI Gothic"/>
          <w:kern w:val="0"/>
          <w:szCs w:val="24"/>
        </w:rPr>
        <w:t>，最</w:t>
      </w:r>
      <w:r>
        <w:rPr>
          <w:rFonts w:ascii="宋体" w:cs="PMingLiU"/>
          <w:kern w:val="0"/>
          <w:szCs w:val="24"/>
        </w:rPr>
        <w:t>为</w:t>
      </w:r>
      <w:r>
        <w:rPr>
          <w:rFonts w:ascii="宋体" w:cs="MS UI Gothic"/>
          <w:kern w:val="0"/>
          <w:szCs w:val="24"/>
        </w:rPr>
        <w:t>突出的</w:t>
      </w:r>
      <w:r>
        <w:rPr>
          <w:rFonts w:ascii="宋体" w:cs="PMingLiU"/>
          <w:kern w:val="0"/>
          <w:szCs w:val="24"/>
        </w:rPr>
        <w:t>历</w:t>
      </w:r>
      <w:r>
        <w:rPr>
          <w:rFonts w:ascii="宋体" w:cs="MS UI Gothic"/>
          <w:kern w:val="0"/>
          <w:szCs w:val="24"/>
        </w:rPr>
        <w:t>史</w:t>
      </w:r>
      <w:r>
        <w:rPr>
          <w:rFonts w:ascii="宋体" w:cs="PMingLiU"/>
          <w:kern w:val="0"/>
          <w:szCs w:val="24"/>
        </w:rPr>
        <w:t>贡</w:t>
      </w:r>
      <w:r>
        <w:rPr>
          <w:rFonts w:ascii="宋体" w:cs="MS UI Gothic"/>
          <w:kern w:val="0"/>
          <w:szCs w:val="24"/>
        </w:rPr>
        <w:t>献是促</w:t>
      </w:r>
      <w:r>
        <w:rPr>
          <w:rFonts w:ascii="宋体" w:cs="PMingLiU"/>
          <w:kern w:val="0"/>
          <w:szCs w:val="24"/>
        </w:rPr>
        <w:t>进</w:t>
      </w:r>
      <w:r>
        <w:rPr>
          <w:rFonts w:ascii="宋体" w:cs="MS UI Gothic"/>
          <w:kern w:val="0"/>
          <w:szCs w:val="24"/>
        </w:rPr>
        <w:t>了</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在中国的</w:t>
      </w:r>
      <w:r>
        <w:rPr>
          <w:rFonts w:ascii="宋体" w:cs="PMingLiU"/>
          <w:kern w:val="0"/>
          <w:szCs w:val="24"/>
        </w:rPr>
        <w:t>传</w:t>
      </w:r>
      <w:r>
        <w:rPr>
          <w:rFonts w:ascii="宋体" w:cs="MS UI Gothic"/>
          <w:kern w:val="0"/>
          <w:szCs w:val="24"/>
        </w:rPr>
        <w:t>播。在中国人苦苦向西方学</w:t>
      </w:r>
      <w:r>
        <w:rPr>
          <w:rFonts w:ascii="宋体" w:cs="PMingLiU"/>
          <w:kern w:val="0"/>
          <w:szCs w:val="24"/>
        </w:rPr>
        <w:t>习</w:t>
      </w:r>
      <w:r>
        <w:rPr>
          <w:rFonts w:ascii="宋体" w:cs="MS UI Gothic"/>
          <w:kern w:val="0"/>
          <w:szCs w:val="24"/>
        </w:rPr>
        <w:t>的</w:t>
      </w:r>
      <w:r>
        <w:rPr>
          <w:rFonts w:ascii="宋体" w:cs="PMingLiU"/>
          <w:kern w:val="0"/>
          <w:szCs w:val="24"/>
        </w:rPr>
        <w:t>时</w:t>
      </w:r>
      <w:r>
        <w:rPr>
          <w:rFonts w:ascii="宋体" w:cs="MS UI Gothic"/>
          <w:kern w:val="0"/>
          <w:szCs w:val="24"/>
        </w:rPr>
        <w:t>候，第一次世界大</w:t>
      </w:r>
      <w:r>
        <w:rPr>
          <w:rFonts w:ascii="宋体" w:cs="PMingLiU"/>
          <w:kern w:val="0"/>
          <w:szCs w:val="24"/>
        </w:rPr>
        <w:t>战进</w:t>
      </w:r>
      <w:r>
        <w:rPr>
          <w:rFonts w:ascii="宋体" w:cs="MS UI Gothic"/>
          <w:kern w:val="0"/>
          <w:szCs w:val="24"/>
        </w:rPr>
        <w:t>一步暴露了</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严</w:t>
      </w:r>
      <w:r>
        <w:rPr>
          <w:rFonts w:ascii="宋体" w:cs="MS UI Gothic"/>
          <w:kern w:val="0"/>
          <w:szCs w:val="24"/>
        </w:rPr>
        <w:t>重危机和</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制度的固有矛盾。与此同</w:t>
      </w:r>
      <w:r>
        <w:rPr>
          <w:rFonts w:ascii="宋体" w:cs="PMingLiU"/>
          <w:kern w:val="0"/>
          <w:szCs w:val="24"/>
        </w:rPr>
        <w:t>时</w:t>
      </w:r>
      <w:r>
        <w:rPr>
          <w:rFonts w:ascii="宋体" w:cs="MS UI Gothic"/>
          <w:kern w:val="0"/>
          <w:szCs w:val="24"/>
        </w:rPr>
        <w:t>，巴黎和会上西方列</w:t>
      </w:r>
      <w:r>
        <w:rPr>
          <w:rFonts w:ascii="宋体" w:cs="PMingLiU"/>
          <w:kern w:val="0"/>
          <w:szCs w:val="24"/>
        </w:rPr>
        <w:t>强</w:t>
      </w:r>
      <w:r>
        <w:rPr>
          <w:rFonts w:ascii="宋体" w:cs="MS UI Gothic"/>
          <w:kern w:val="0"/>
          <w:szCs w:val="24"/>
        </w:rPr>
        <w:t>的所作所</w:t>
      </w:r>
      <w:r>
        <w:rPr>
          <w:rFonts w:ascii="宋体" w:cs="PMingLiU"/>
          <w:kern w:val="0"/>
          <w:szCs w:val="24"/>
        </w:rPr>
        <w:t>为</w:t>
      </w:r>
      <w:r>
        <w:rPr>
          <w:rFonts w:ascii="宋体" w:cs="MS UI Gothic"/>
          <w:kern w:val="0"/>
          <w:szCs w:val="24"/>
        </w:rPr>
        <w:t>，使中国的先</w:t>
      </w:r>
      <w:r>
        <w:rPr>
          <w:rFonts w:ascii="宋体" w:cs="PMingLiU"/>
          <w:kern w:val="0"/>
          <w:szCs w:val="24"/>
        </w:rPr>
        <w:t>进</w:t>
      </w:r>
      <w:r>
        <w:rPr>
          <w:rFonts w:ascii="宋体" w:cs="MS UI Gothic"/>
          <w:kern w:val="0"/>
          <w:szCs w:val="24"/>
        </w:rPr>
        <w:t>分子开始</w:t>
      </w:r>
      <w:r>
        <w:rPr>
          <w:rFonts w:ascii="宋体" w:cs="PMingLiU"/>
          <w:kern w:val="0"/>
          <w:szCs w:val="24"/>
        </w:rPr>
        <w:t>认识</w:t>
      </w:r>
      <w:r>
        <w:rPr>
          <w:rFonts w:ascii="宋体" w:cs="MS UI Gothic"/>
          <w:kern w:val="0"/>
          <w:szCs w:val="24"/>
        </w:rPr>
        <w:t>到西方列</w:t>
      </w:r>
      <w:r>
        <w:rPr>
          <w:rFonts w:ascii="宋体" w:cs="PMingLiU"/>
          <w:kern w:val="0"/>
          <w:szCs w:val="24"/>
        </w:rPr>
        <w:t>强联</w:t>
      </w:r>
      <w:r>
        <w:rPr>
          <w:rFonts w:ascii="宋体" w:cs="MS UI Gothic"/>
          <w:kern w:val="0"/>
          <w:szCs w:val="24"/>
        </w:rPr>
        <w:t>合</w:t>
      </w:r>
      <w:r>
        <w:rPr>
          <w:rFonts w:ascii="宋体" w:cs="PMingLiU"/>
          <w:kern w:val="0"/>
          <w:szCs w:val="24"/>
        </w:rPr>
        <w:t>压</w:t>
      </w:r>
      <w:r>
        <w:rPr>
          <w:rFonts w:ascii="宋体" w:cs="MS UI Gothic"/>
          <w:kern w:val="0"/>
          <w:szCs w:val="24"/>
        </w:rPr>
        <w:t>迫中国人民的本</w:t>
      </w:r>
      <w:r>
        <w:rPr>
          <w:rFonts w:ascii="宋体" w:cs="PMingLiU"/>
          <w:kern w:val="0"/>
          <w:szCs w:val="24"/>
        </w:rPr>
        <w:t>质</w:t>
      </w:r>
      <w:r>
        <w:rPr>
          <w:rFonts w:ascii="宋体" w:cs="MS UI Gothic"/>
          <w:kern w:val="0"/>
          <w:szCs w:val="24"/>
        </w:rPr>
        <w:t>。正当中国人民在苦</w:t>
      </w:r>
      <w:r>
        <w:rPr>
          <w:rFonts w:ascii="宋体" w:cs="PMingLiU"/>
          <w:kern w:val="0"/>
          <w:szCs w:val="24"/>
        </w:rPr>
        <w:t>闷</w:t>
      </w:r>
      <w:r>
        <w:rPr>
          <w:rFonts w:ascii="宋体" w:cs="MS UI Gothic"/>
          <w:kern w:val="0"/>
          <w:szCs w:val="24"/>
        </w:rPr>
        <w:t>中摸索、在黑暗里苦斗的</w:t>
      </w:r>
      <w:r>
        <w:rPr>
          <w:rFonts w:ascii="宋体" w:cs="PMingLiU"/>
          <w:kern w:val="0"/>
          <w:szCs w:val="24"/>
        </w:rPr>
        <w:t>时</w:t>
      </w:r>
      <w:r>
        <w:rPr>
          <w:rFonts w:ascii="宋体" w:cs="MS UI Gothic"/>
          <w:kern w:val="0"/>
          <w:szCs w:val="24"/>
        </w:rPr>
        <w:t>候，</w:t>
      </w:r>
      <w:r>
        <w:rPr>
          <w:rFonts w:ascii="宋体" w:cs="Times New Roman"/>
          <w:kern w:val="0"/>
          <w:szCs w:val="24"/>
        </w:rPr>
        <w:t>“</w:t>
      </w:r>
      <w:r>
        <w:rPr>
          <w:rFonts w:ascii="宋体" w:cs="MS UI Gothic"/>
          <w:kern w:val="0"/>
          <w:szCs w:val="24"/>
        </w:rPr>
        <w:t>十月革命一声她响，</w:t>
      </w:r>
      <w:r>
        <w:rPr>
          <w:rFonts w:ascii="宋体" w:cs="PMingLiU"/>
          <w:kern w:val="0"/>
          <w:szCs w:val="24"/>
        </w:rPr>
        <w:t>给</w:t>
      </w:r>
      <w:r>
        <w:rPr>
          <w:rFonts w:ascii="宋体" w:cs="MS UI Gothic"/>
          <w:kern w:val="0"/>
          <w:szCs w:val="24"/>
        </w:rPr>
        <w:t>我</w:t>
      </w:r>
      <w:r>
        <w:rPr>
          <w:rFonts w:ascii="宋体" w:cs="PMingLiU"/>
          <w:kern w:val="0"/>
          <w:szCs w:val="24"/>
        </w:rPr>
        <w:t>们</w:t>
      </w:r>
      <w:r>
        <w:rPr>
          <w:rFonts w:ascii="宋体" w:cs="MS UI Gothic"/>
          <w:kern w:val="0"/>
          <w:szCs w:val="24"/>
        </w:rPr>
        <w:t>送来了</w:t>
      </w:r>
      <w:r>
        <w:rPr>
          <w:rFonts w:ascii="宋体" w:cs="PMingLiU"/>
          <w:kern w:val="0"/>
          <w:szCs w:val="24"/>
        </w:rPr>
        <w:t>马</w:t>
      </w:r>
      <w:r>
        <w:rPr>
          <w:rFonts w:ascii="宋体" w:cs="MS UI Gothic"/>
          <w:kern w:val="0"/>
          <w:szCs w:val="24"/>
        </w:rPr>
        <w:t>克思列宁主</w:t>
      </w:r>
      <w:r>
        <w:rPr>
          <w:rFonts w:ascii="宋体" w:cs="PMingLiU"/>
          <w:kern w:val="0"/>
          <w:szCs w:val="24"/>
        </w:rPr>
        <w:t>义</w:t>
      </w:r>
      <w:r>
        <w:rPr>
          <w:rFonts w:ascii="宋体" w:cs="Times New Roman"/>
          <w:kern w:val="0"/>
          <w:szCs w:val="24"/>
        </w:rPr>
        <w:t>”</w:t>
      </w:r>
      <w:r>
        <w:rPr>
          <w:rFonts w:ascii="宋体" w:cs="MS UI Gothic"/>
          <w:kern w:val="0"/>
          <w:szCs w:val="24"/>
        </w:rPr>
        <w:t>，</w:t>
      </w:r>
      <w:r>
        <w:rPr>
          <w:rFonts w:ascii="宋体" w:cs="PMingLiU"/>
          <w:kern w:val="0"/>
          <w:szCs w:val="24"/>
        </w:rPr>
        <w:t>给</w:t>
      </w:r>
      <w:r>
        <w:rPr>
          <w:rFonts w:ascii="宋体" w:cs="MS UI Gothic"/>
          <w:kern w:val="0"/>
          <w:szCs w:val="24"/>
        </w:rPr>
        <w:t>中国人民指明了前</w:t>
      </w:r>
      <w:r>
        <w:rPr>
          <w:rFonts w:ascii="宋体" w:cs="PMingLiU"/>
          <w:kern w:val="0"/>
          <w:szCs w:val="24"/>
        </w:rPr>
        <w:t>进</w:t>
      </w:r>
      <w:r>
        <w:rPr>
          <w:rFonts w:ascii="宋体" w:cs="MS UI Gothic"/>
          <w:kern w:val="0"/>
          <w:szCs w:val="24"/>
        </w:rPr>
        <w:t>方向。</w:t>
      </w:r>
      <w:r>
        <w:rPr>
          <w:rFonts w:ascii="宋体" w:cs="Times New Roman"/>
          <w:kern w:val="0"/>
          <w:szCs w:val="24"/>
        </w:rPr>
        <w:br w:type="textWrapping"/>
      </w:r>
      <w:r>
        <w:rPr>
          <w:rFonts w:ascii="宋体" w:cs="MS UI Gothic"/>
          <w:kern w:val="0"/>
          <w:szCs w:val="24"/>
        </w:rPr>
        <w:t>五四运</w:t>
      </w:r>
      <w:r>
        <w:rPr>
          <w:rFonts w:ascii="宋体" w:cs="PMingLiU"/>
          <w:kern w:val="0"/>
          <w:szCs w:val="24"/>
        </w:rPr>
        <w:t>动</w:t>
      </w:r>
      <w:r>
        <w:rPr>
          <w:rFonts w:ascii="宋体" w:cs="MS UI Gothic"/>
          <w:kern w:val="0"/>
          <w:szCs w:val="24"/>
        </w:rPr>
        <w:t>是</w:t>
      </w:r>
      <w:r>
        <w:rPr>
          <w:rFonts w:ascii="宋体" w:cs="PMingLiU"/>
          <w:kern w:val="0"/>
          <w:szCs w:val="24"/>
        </w:rPr>
        <w:t>彻</w:t>
      </w:r>
      <w:r>
        <w:rPr>
          <w:rFonts w:ascii="宋体" w:cs="MS UI Gothic"/>
          <w:kern w:val="0"/>
          <w:szCs w:val="24"/>
        </w:rPr>
        <w:t>底反帝反封建的</w:t>
      </w:r>
      <w:r>
        <w:rPr>
          <w:rFonts w:ascii="宋体" w:cs="PMingLiU"/>
          <w:kern w:val="0"/>
          <w:szCs w:val="24"/>
        </w:rPr>
        <w:t>伟</w:t>
      </w:r>
      <w:r>
        <w:rPr>
          <w:rFonts w:ascii="宋体" w:cs="MS UI Gothic"/>
          <w:kern w:val="0"/>
          <w:szCs w:val="24"/>
        </w:rPr>
        <w:t>大</w:t>
      </w:r>
      <w:r>
        <w:rPr>
          <w:rFonts w:ascii="宋体" w:cs="PMingLiU"/>
          <w:kern w:val="0"/>
          <w:szCs w:val="24"/>
        </w:rPr>
        <w:t>爱</w:t>
      </w:r>
      <w:r>
        <w:rPr>
          <w:rFonts w:ascii="宋体" w:cs="MS UI Gothic"/>
          <w:kern w:val="0"/>
          <w:szCs w:val="24"/>
        </w:rPr>
        <w:t>国革命运</w:t>
      </w:r>
      <w:r>
        <w:rPr>
          <w:rFonts w:ascii="宋体" w:cs="PMingLiU"/>
          <w:kern w:val="0"/>
          <w:szCs w:val="24"/>
        </w:rPr>
        <w:t>动</w:t>
      </w:r>
      <w:r>
        <w:rPr>
          <w:rFonts w:ascii="宋体" w:cs="MS UI Gothic"/>
          <w:kern w:val="0"/>
          <w:szCs w:val="24"/>
        </w:rPr>
        <w:t>。五四运</w:t>
      </w:r>
      <w:r>
        <w:rPr>
          <w:rFonts w:ascii="宋体" w:cs="PMingLiU"/>
          <w:kern w:val="0"/>
          <w:szCs w:val="24"/>
        </w:rPr>
        <w:t>动</w:t>
      </w:r>
      <w:r>
        <w:rPr>
          <w:rFonts w:ascii="宋体" w:cs="MS UI Gothic"/>
          <w:kern w:val="0"/>
          <w:szCs w:val="24"/>
        </w:rPr>
        <w:t>作</w:t>
      </w:r>
      <w:r>
        <w:rPr>
          <w:rFonts w:ascii="宋体" w:cs="PMingLiU"/>
          <w:kern w:val="0"/>
          <w:szCs w:val="24"/>
        </w:rPr>
        <w:t>为</w:t>
      </w:r>
      <w:r>
        <w:rPr>
          <w:rFonts w:ascii="宋体" w:cs="MS UI Gothic"/>
          <w:kern w:val="0"/>
          <w:szCs w:val="24"/>
        </w:rPr>
        <w:t>一</w:t>
      </w:r>
      <w:r>
        <w:rPr>
          <w:rFonts w:ascii="宋体" w:cs="PMingLiU"/>
          <w:kern w:val="0"/>
          <w:szCs w:val="24"/>
        </w:rPr>
        <w:t>场伟</w:t>
      </w:r>
      <w:r>
        <w:rPr>
          <w:rFonts w:ascii="宋体" w:cs="MS UI Gothic"/>
          <w:kern w:val="0"/>
          <w:szCs w:val="24"/>
        </w:rPr>
        <w:t>大社会革命运</w:t>
      </w:r>
      <w:r>
        <w:rPr>
          <w:rFonts w:ascii="宋体" w:cs="PMingLiU"/>
          <w:kern w:val="0"/>
          <w:szCs w:val="24"/>
        </w:rPr>
        <w:t>动</w:t>
      </w:r>
      <w:r>
        <w:rPr>
          <w:rFonts w:ascii="宋体" w:cs="MS UI Gothic"/>
          <w:kern w:val="0"/>
          <w:szCs w:val="24"/>
        </w:rPr>
        <w:t>、以先</w:t>
      </w:r>
      <w:r>
        <w:rPr>
          <w:rFonts w:ascii="宋体" w:cs="PMingLiU"/>
          <w:kern w:val="0"/>
          <w:szCs w:val="24"/>
        </w:rPr>
        <w:t>进</w:t>
      </w:r>
      <w:r>
        <w:rPr>
          <w:rFonts w:ascii="宋体" w:cs="MS UI Gothic"/>
          <w:kern w:val="0"/>
          <w:szCs w:val="24"/>
        </w:rPr>
        <w:t>青年知</w:t>
      </w:r>
      <w:r>
        <w:rPr>
          <w:rFonts w:ascii="宋体" w:cs="PMingLiU"/>
          <w:kern w:val="0"/>
          <w:szCs w:val="24"/>
        </w:rPr>
        <w:t>识</w:t>
      </w:r>
      <w:r>
        <w:rPr>
          <w:rFonts w:ascii="宋体" w:cs="MS UI Gothic"/>
          <w:kern w:val="0"/>
          <w:szCs w:val="24"/>
        </w:rPr>
        <w:t>分子</w:t>
      </w:r>
      <w:r>
        <w:rPr>
          <w:rFonts w:ascii="宋体" w:cs="PMingLiU"/>
          <w:kern w:val="0"/>
          <w:szCs w:val="24"/>
        </w:rPr>
        <w:t>为</w:t>
      </w:r>
      <w:r>
        <w:rPr>
          <w:rFonts w:ascii="宋体" w:cs="MS UI Gothic"/>
          <w:kern w:val="0"/>
          <w:szCs w:val="24"/>
        </w:rPr>
        <w:t>先</w:t>
      </w:r>
      <w:r>
        <w:rPr>
          <w:rFonts w:ascii="宋体" w:cs="PMingLiU"/>
          <w:kern w:val="0"/>
          <w:szCs w:val="24"/>
        </w:rPr>
        <w:t>锋</w:t>
      </w:r>
      <w:r>
        <w:rPr>
          <w:rFonts w:ascii="宋体" w:cs="MS UI Gothic"/>
          <w:kern w:val="0"/>
          <w:szCs w:val="24"/>
        </w:rPr>
        <w:t>，同</w:t>
      </w:r>
      <w:r>
        <w:rPr>
          <w:rFonts w:ascii="宋体" w:cs="PMingLiU"/>
          <w:kern w:val="0"/>
          <w:szCs w:val="24"/>
        </w:rPr>
        <w:t>时</w:t>
      </w:r>
      <w:r>
        <w:rPr>
          <w:rFonts w:ascii="宋体" w:cs="MS UI Gothic"/>
          <w:kern w:val="0"/>
          <w:szCs w:val="24"/>
        </w:rPr>
        <w:t>又凝聚起社会各方面力量。五四运</w:t>
      </w:r>
      <w:r>
        <w:rPr>
          <w:rFonts w:ascii="宋体" w:cs="PMingLiU"/>
          <w:kern w:val="0"/>
          <w:szCs w:val="24"/>
        </w:rPr>
        <w:t>动</w:t>
      </w:r>
      <w:r>
        <w:rPr>
          <w:rFonts w:ascii="宋体" w:cs="MS UI Gothic"/>
          <w:kern w:val="0"/>
          <w:szCs w:val="24"/>
        </w:rPr>
        <w:t>促</w:t>
      </w:r>
      <w:r>
        <w:rPr>
          <w:rFonts w:ascii="宋体" w:cs="PMingLiU"/>
          <w:kern w:val="0"/>
          <w:szCs w:val="24"/>
        </w:rPr>
        <w:t>进</w:t>
      </w:r>
      <w:r>
        <w:rPr>
          <w:rFonts w:ascii="宋体" w:cs="MS UI Gothic"/>
          <w:kern w:val="0"/>
          <w:szCs w:val="24"/>
        </w:rPr>
        <w:t>了</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同中国工人运</w:t>
      </w:r>
      <w:r>
        <w:rPr>
          <w:rFonts w:ascii="宋体" w:cs="PMingLiU"/>
          <w:kern w:val="0"/>
          <w:szCs w:val="24"/>
        </w:rPr>
        <w:t>动</w:t>
      </w:r>
      <w:r>
        <w:rPr>
          <w:rFonts w:ascii="宋体" w:cs="MS UI Gothic"/>
          <w:kern w:val="0"/>
          <w:szCs w:val="24"/>
        </w:rPr>
        <w:t>的</w:t>
      </w:r>
      <w:r>
        <w:rPr>
          <w:rFonts w:ascii="宋体" w:cs="PMingLiU"/>
          <w:kern w:val="0"/>
          <w:szCs w:val="24"/>
        </w:rPr>
        <w:t>结</w:t>
      </w:r>
      <w:r>
        <w:rPr>
          <w:rFonts w:ascii="宋体" w:cs="MS UI Gothic"/>
          <w:kern w:val="0"/>
          <w:szCs w:val="24"/>
        </w:rPr>
        <w:t>合，正是在</w:t>
      </w:r>
      <w:r>
        <w:rPr>
          <w:rFonts w:ascii="宋体" w:cs="PMingLiU"/>
          <w:kern w:val="0"/>
          <w:szCs w:val="24"/>
        </w:rPr>
        <w:t>这</w:t>
      </w:r>
      <w:r>
        <w:rPr>
          <w:rFonts w:ascii="宋体" w:cs="MS UI Gothic"/>
          <w:kern w:val="0"/>
          <w:szCs w:val="24"/>
        </w:rPr>
        <w:t>种</w:t>
      </w:r>
      <w:r>
        <w:rPr>
          <w:rFonts w:ascii="宋体" w:cs="PMingLiU"/>
          <w:kern w:val="0"/>
          <w:szCs w:val="24"/>
        </w:rPr>
        <w:t>结</w:t>
      </w:r>
      <w:r>
        <w:rPr>
          <w:rFonts w:ascii="宋体" w:cs="MS UI Gothic"/>
          <w:kern w:val="0"/>
          <w:szCs w:val="24"/>
        </w:rPr>
        <w:t>合中，中国共</w:t>
      </w:r>
      <w:r>
        <w:rPr>
          <w:rFonts w:ascii="宋体" w:cs="PMingLiU"/>
          <w:kern w:val="0"/>
          <w:szCs w:val="24"/>
        </w:rPr>
        <w:t>产</w:t>
      </w:r>
      <w:r>
        <w:rPr>
          <w:rFonts w:ascii="宋体" w:cs="MS UI Gothic"/>
          <w:kern w:val="0"/>
          <w:szCs w:val="24"/>
        </w:rPr>
        <w:t>党</w:t>
      </w:r>
      <w:r>
        <w:rPr>
          <w:rFonts w:ascii="宋体" w:cs="PMingLiU"/>
          <w:kern w:val="0"/>
          <w:szCs w:val="24"/>
        </w:rPr>
        <w:t>应</w:t>
      </w:r>
      <w:r>
        <w:rPr>
          <w:rFonts w:ascii="宋体" w:cs="MS UI Gothic"/>
          <w:kern w:val="0"/>
          <w:szCs w:val="24"/>
        </w:rPr>
        <w:t>运而生。</w:t>
      </w:r>
      <w:r>
        <w:rPr>
          <w:rFonts w:ascii="宋体" w:cs="Times New Roman"/>
          <w:kern w:val="0"/>
          <w:szCs w:val="24"/>
        </w:rPr>
        <w:t>”</w:t>
      </w:r>
      <w:r>
        <w:rPr>
          <w:rFonts w:ascii="宋体" w:cs="MS UI Gothic"/>
          <w:kern w:val="0"/>
          <w:szCs w:val="24"/>
        </w:rPr>
        <w:t>可知，</w:t>
      </w:r>
      <w:r>
        <w:rPr>
          <w:rFonts w:ascii="宋体" w:cs="PMingLiU"/>
          <w:kern w:val="0"/>
          <w:szCs w:val="24"/>
        </w:rPr>
        <w:t>题</w:t>
      </w:r>
      <w:r>
        <w:rPr>
          <w:rFonts w:ascii="宋体" w:cs="MS UI Gothic"/>
          <w:kern w:val="0"/>
          <w:szCs w:val="24"/>
        </w:rPr>
        <w:t>干表述是从以上材料中得出的。</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）据</w:t>
      </w:r>
      <w:r>
        <w:rPr>
          <w:rFonts w:ascii="宋体" w:cs="Times New Roman"/>
          <w:kern w:val="0"/>
          <w:szCs w:val="24"/>
        </w:rPr>
        <w:t>“</w:t>
      </w:r>
      <w:r>
        <w:rPr>
          <w:rFonts w:ascii="宋体" w:cs="MS UI Gothic"/>
          <w:kern w:val="0"/>
          <w:szCs w:val="24"/>
        </w:rPr>
        <w:t>五四运</w:t>
      </w:r>
      <w:r>
        <w:rPr>
          <w:rFonts w:ascii="宋体" w:cs="PMingLiU"/>
          <w:kern w:val="0"/>
          <w:szCs w:val="24"/>
        </w:rPr>
        <w:t>动</w:t>
      </w:r>
      <w:r>
        <w:rPr>
          <w:rFonts w:ascii="宋体" w:cs="MS UI Gothic"/>
          <w:kern w:val="0"/>
          <w:szCs w:val="24"/>
        </w:rPr>
        <w:t>作</w:t>
      </w:r>
      <w:r>
        <w:rPr>
          <w:rFonts w:ascii="宋体" w:cs="PMingLiU"/>
          <w:kern w:val="0"/>
          <w:szCs w:val="24"/>
        </w:rPr>
        <w:t>为伟</w:t>
      </w:r>
      <w:r>
        <w:rPr>
          <w:rFonts w:ascii="宋体" w:cs="MS UI Gothic"/>
          <w:kern w:val="0"/>
          <w:szCs w:val="24"/>
        </w:rPr>
        <w:t>大思想启蒙运</w:t>
      </w:r>
      <w:r>
        <w:rPr>
          <w:rFonts w:ascii="宋体" w:cs="PMingLiU"/>
          <w:kern w:val="0"/>
          <w:szCs w:val="24"/>
        </w:rPr>
        <w:t>动</w:t>
      </w:r>
      <w:r>
        <w:rPr>
          <w:rFonts w:ascii="宋体" w:cs="MS UI Gothic"/>
          <w:kern w:val="0"/>
          <w:szCs w:val="24"/>
        </w:rPr>
        <w:t>和新文化运</w:t>
      </w:r>
      <w:r>
        <w:rPr>
          <w:rFonts w:ascii="宋体" w:cs="PMingLiU"/>
          <w:kern w:val="0"/>
          <w:szCs w:val="24"/>
        </w:rPr>
        <w:t>动</w:t>
      </w:r>
      <w:r>
        <w:rPr>
          <w:rFonts w:ascii="宋体" w:cs="MS UI Gothic"/>
          <w:kern w:val="0"/>
          <w:szCs w:val="24"/>
        </w:rPr>
        <w:t>，最</w:t>
      </w:r>
      <w:r>
        <w:rPr>
          <w:rFonts w:ascii="宋体" w:cs="PMingLiU"/>
          <w:kern w:val="0"/>
          <w:szCs w:val="24"/>
        </w:rPr>
        <w:t>为</w:t>
      </w:r>
      <w:r>
        <w:rPr>
          <w:rFonts w:ascii="宋体" w:cs="MS UI Gothic"/>
          <w:kern w:val="0"/>
          <w:szCs w:val="24"/>
        </w:rPr>
        <w:t>突出的</w:t>
      </w:r>
      <w:r>
        <w:rPr>
          <w:rFonts w:ascii="宋体" w:cs="PMingLiU"/>
          <w:kern w:val="0"/>
          <w:szCs w:val="24"/>
        </w:rPr>
        <w:t>历</w:t>
      </w:r>
      <w:r>
        <w:rPr>
          <w:rFonts w:ascii="宋体" w:cs="MS UI Gothic"/>
          <w:kern w:val="0"/>
          <w:szCs w:val="24"/>
        </w:rPr>
        <w:t>史</w:t>
      </w:r>
      <w:r>
        <w:rPr>
          <w:rFonts w:ascii="宋体" w:cs="PMingLiU"/>
          <w:kern w:val="0"/>
          <w:szCs w:val="24"/>
        </w:rPr>
        <w:t>贡</w:t>
      </w:r>
      <w:r>
        <w:rPr>
          <w:rFonts w:ascii="宋体" w:cs="MS UI Gothic"/>
          <w:kern w:val="0"/>
          <w:szCs w:val="24"/>
        </w:rPr>
        <w:t>献是促</w:t>
      </w:r>
      <w:r>
        <w:rPr>
          <w:rFonts w:ascii="宋体" w:cs="PMingLiU"/>
          <w:kern w:val="0"/>
          <w:szCs w:val="24"/>
        </w:rPr>
        <w:t>进</w:t>
      </w:r>
      <w:r>
        <w:rPr>
          <w:rFonts w:ascii="宋体" w:cs="MS UI Gothic"/>
          <w:kern w:val="0"/>
          <w:szCs w:val="24"/>
        </w:rPr>
        <w:t>了</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在中国的</w:t>
      </w:r>
      <w:r>
        <w:rPr>
          <w:rFonts w:ascii="宋体" w:cs="PMingLiU"/>
          <w:kern w:val="0"/>
          <w:szCs w:val="24"/>
        </w:rPr>
        <w:t>传</w:t>
      </w:r>
      <w:r>
        <w:rPr>
          <w:rFonts w:ascii="宋体" w:cs="MS UI Gothic"/>
          <w:kern w:val="0"/>
          <w:szCs w:val="24"/>
        </w:rPr>
        <w:t>播</w:t>
      </w:r>
      <w:r>
        <w:rPr>
          <w:rFonts w:ascii="宋体" w:cs="Times New Roman"/>
          <w:kern w:val="0"/>
          <w:szCs w:val="24"/>
        </w:rPr>
        <w:t>”</w:t>
      </w:r>
      <w:r>
        <w:rPr>
          <w:rFonts w:ascii="宋体" w:cs="MS UI Gothic"/>
          <w:kern w:val="0"/>
          <w:szCs w:val="24"/>
        </w:rPr>
        <w:t>可知，中国先</w:t>
      </w:r>
      <w:r>
        <w:rPr>
          <w:rFonts w:ascii="宋体" w:cs="PMingLiU"/>
          <w:kern w:val="0"/>
          <w:szCs w:val="24"/>
        </w:rPr>
        <w:t>进</w:t>
      </w:r>
      <w:r>
        <w:rPr>
          <w:rFonts w:ascii="宋体" w:cs="MS UI Gothic"/>
          <w:kern w:val="0"/>
          <w:szCs w:val="24"/>
        </w:rPr>
        <w:t>知</w:t>
      </w:r>
      <w:r>
        <w:rPr>
          <w:rFonts w:ascii="宋体" w:cs="PMingLiU"/>
          <w:kern w:val="0"/>
          <w:szCs w:val="24"/>
        </w:rPr>
        <w:t>识</w:t>
      </w:r>
      <w:r>
        <w:rPr>
          <w:rFonts w:ascii="宋体" w:cs="MS UI Gothic"/>
          <w:kern w:val="0"/>
          <w:szCs w:val="24"/>
        </w:rPr>
        <w:t>分子的</w:t>
      </w:r>
      <w:r>
        <w:rPr>
          <w:rFonts w:ascii="宋体" w:cs="PMingLiU"/>
          <w:kern w:val="0"/>
          <w:szCs w:val="24"/>
        </w:rPr>
        <w:t>觉</w:t>
      </w:r>
      <w:r>
        <w:rPr>
          <w:rFonts w:ascii="宋体" w:cs="MS UI Gothic"/>
          <w:kern w:val="0"/>
          <w:szCs w:val="24"/>
        </w:rPr>
        <w:t>醒与</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在中国的</w:t>
      </w:r>
      <w:r>
        <w:rPr>
          <w:rFonts w:ascii="宋体" w:cs="PMingLiU"/>
          <w:kern w:val="0"/>
          <w:szCs w:val="24"/>
        </w:rPr>
        <w:t>传</w:t>
      </w:r>
      <w:r>
        <w:rPr>
          <w:rFonts w:ascii="宋体" w:cs="MS UI Gothic"/>
          <w:kern w:val="0"/>
          <w:szCs w:val="24"/>
        </w:rPr>
        <w:t>播没有</w:t>
      </w:r>
      <w:r>
        <w:rPr>
          <w:rFonts w:ascii="宋体" w:cs="PMingLiU"/>
          <w:kern w:val="0"/>
          <w:szCs w:val="24"/>
        </w:rPr>
        <w:t>联</w:t>
      </w:r>
      <w:r>
        <w:rPr>
          <w:rFonts w:ascii="宋体" w:cs="MS UI Gothic"/>
          <w:kern w:val="0"/>
          <w:szCs w:val="24"/>
        </w:rPr>
        <w:t>系，</w:t>
      </w:r>
      <w:r>
        <w:rPr>
          <w:rFonts w:ascii="宋体" w:cs="PMingLiU"/>
          <w:kern w:val="0"/>
          <w:szCs w:val="24"/>
        </w:rPr>
        <w:t>违</w:t>
      </w:r>
      <w:r>
        <w:rPr>
          <w:rFonts w:ascii="宋体" w:cs="MS UI Gothic"/>
          <w:kern w:val="0"/>
          <w:szCs w:val="24"/>
        </w:rPr>
        <w:t>背了以上材料所表达的意思。</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）据</w:t>
      </w:r>
      <w:r>
        <w:rPr>
          <w:rFonts w:ascii="宋体" w:cs="Times New Roman"/>
          <w:kern w:val="0"/>
          <w:szCs w:val="24"/>
        </w:rPr>
        <w:t>“</w:t>
      </w:r>
      <w:r>
        <w:rPr>
          <w:rFonts w:ascii="宋体" w:cs="MS UI Gothic"/>
          <w:kern w:val="0"/>
          <w:szCs w:val="24"/>
        </w:rPr>
        <w:t>五四运</w:t>
      </w:r>
      <w:r>
        <w:rPr>
          <w:rFonts w:ascii="宋体" w:cs="PMingLiU"/>
          <w:kern w:val="0"/>
          <w:szCs w:val="24"/>
        </w:rPr>
        <w:t>动</w:t>
      </w:r>
      <w:r>
        <w:rPr>
          <w:rFonts w:ascii="宋体" w:cs="MS UI Gothic"/>
          <w:kern w:val="0"/>
          <w:szCs w:val="24"/>
        </w:rPr>
        <w:t>作</w:t>
      </w:r>
      <w:r>
        <w:rPr>
          <w:rFonts w:ascii="宋体" w:cs="PMingLiU"/>
          <w:kern w:val="0"/>
          <w:szCs w:val="24"/>
        </w:rPr>
        <w:t>为</w:t>
      </w:r>
      <w:r>
        <w:rPr>
          <w:rFonts w:ascii="宋体" w:cs="MS UI Gothic"/>
          <w:kern w:val="0"/>
          <w:szCs w:val="24"/>
        </w:rPr>
        <w:t>一</w:t>
      </w:r>
      <w:r>
        <w:rPr>
          <w:rFonts w:ascii="宋体" w:cs="PMingLiU"/>
          <w:kern w:val="0"/>
          <w:szCs w:val="24"/>
        </w:rPr>
        <w:t>场伟</w:t>
      </w:r>
      <w:r>
        <w:rPr>
          <w:rFonts w:ascii="宋体" w:cs="MS UI Gothic"/>
          <w:kern w:val="0"/>
          <w:szCs w:val="24"/>
        </w:rPr>
        <w:t>大社会革命运</w:t>
      </w:r>
      <w:r>
        <w:rPr>
          <w:rFonts w:ascii="宋体" w:cs="PMingLiU"/>
          <w:kern w:val="0"/>
          <w:szCs w:val="24"/>
        </w:rPr>
        <w:t>动</w:t>
      </w:r>
      <w:r>
        <w:rPr>
          <w:rFonts w:ascii="宋体" w:cs="MS UI Gothic"/>
          <w:kern w:val="0"/>
          <w:szCs w:val="24"/>
        </w:rPr>
        <w:t>、以先</w:t>
      </w:r>
      <w:r>
        <w:rPr>
          <w:rFonts w:ascii="宋体" w:cs="PMingLiU"/>
          <w:kern w:val="0"/>
          <w:szCs w:val="24"/>
        </w:rPr>
        <w:t>进</w:t>
      </w:r>
      <w:r>
        <w:rPr>
          <w:rFonts w:ascii="宋体" w:cs="MS UI Gothic"/>
          <w:kern w:val="0"/>
          <w:szCs w:val="24"/>
        </w:rPr>
        <w:t>青年知</w:t>
      </w:r>
      <w:r>
        <w:rPr>
          <w:rFonts w:ascii="宋体" w:cs="PMingLiU"/>
          <w:kern w:val="0"/>
          <w:szCs w:val="24"/>
        </w:rPr>
        <w:t>识</w:t>
      </w:r>
      <w:r>
        <w:rPr>
          <w:rFonts w:ascii="宋体" w:cs="MS UI Gothic"/>
          <w:kern w:val="0"/>
          <w:szCs w:val="24"/>
        </w:rPr>
        <w:t>分子</w:t>
      </w:r>
      <w:r>
        <w:rPr>
          <w:rFonts w:ascii="宋体" w:cs="PMingLiU"/>
          <w:kern w:val="0"/>
          <w:szCs w:val="24"/>
        </w:rPr>
        <w:t>为</w:t>
      </w:r>
      <w:r>
        <w:rPr>
          <w:rFonts w:ascii="宋体" w:cs="MS UI Gothic"/>
          <w:kern w:val="0"/>
          <w:szCs w:val="24"/>
        </w:rPr>
        <w:t>先</w:t>
      </w:r>
      <w:r>
        <w:rPr>
          <w:rFonts w:ascii="宋体" w:cs="PMingLiU"/>
          <w:kern w:val="0"/>
          <w:szCs w:val="24"/>
        </w:rPr>
        <w:t>锋</w:t>
      </w:r>
      <w:r>
        <w:rPr>
          <w:rFonts w:ascii="宋体" w:cs="MS UI Gothic"/>
          <w:kern w:val="0"/>
          <w:szCs w:val="24"/>
        </w:rPr>
        <w:t>，同</w:t>
      </w:r>
      <w:r>
        <w:rPr>
          <w:rFonts w:ascii="宋体" w:cs="PMingLiU"/>
          <w:kern w:val="0"/>
          <w:szCs w:val="24"/>
        </w:rPr>
        <w:t>时</w:t>
      </w:r>
      <w:r>
        <w:rPr>
          <w:rFonts w:ascii="宋体" w:cs="MS UI Gothic"/>
          <w:kern w:val="0"/>
          <w:szCs w:val="24"/>
        </w:rPr>
        <w:t>又凝聚起社会各方面力量。五四运</w:t>
      </w:r>
      <w:r>
        <w:rPr>
          <w:rFonts w:ascii="宋体" w:cs="PMingLiU"/>
          <w:kern w:val="0"/>
          <w:szCs w:val="24"/>
        </w:rPr>
        <w:t>动</w:t>
      </w:r>
      <w:r>
        <w:rPr>
          <w:rFonts w:ascii="宋体" w:cs="MS UI Gothic"/>
          <w:kern w:val="0"/>
          <w:szCs w:val="24"/>
        </w:rPr>
        <w:t>促</w:t>
      </w:r>
      <w:r>
        <w:rPr>
          <w:rFonts w:ascii="宋体" w:cs="PMingLiU"/>
          <w:kern w:val="0"/>
          <w:szCs w:val="24"/>
        </w:rPr>
        <w:t>进</w:t>
      </w:r>
      <w:r>
        <w:rPr>
          <w:rFonts w:ascii="宋体" w:cs="MS UI Gothic"/>
          <w:kern w:val="0"/>
          <w:szCs w:val="24"/>
        </w:rPr>
        <w:t>了</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同中国工人运</w:t>
      </w:r>
      <w:r>
        <w:rPr>
          <w:rFonts w:ascii="宋体" w:cs="PMingLiU"/>
          <w:kern w:val="0"/>
          <w:szCs w:val="24"/>
        </w:rPr>
        <w:t>动</w:t>
      </w:r>
      <w:r>
        <w:rPr>
          <w:rFonts w:ascii="宋体" w:cs="MS UI Gothic"/>
          <w:kern w:val="0"/>
          <w:szCs w:val="24"/>
        </w:rPr>
        <w:t>的</w:t>
      </w:r>
      <w:r>
        <w:rPr>
          <w:rFonts w:ascii="宋体" w:cs="PMingLiU"/>
          <w:kern w:val="0"/>
          <w:szCs w:val="24"/>
        </w:rPr>
        <w:t>结</w:t>
      </w:r>
      <w:r>
        <w:rPr>
          <w:rFonts w:ascii="宋体" w:cs="MS UI Gothic"/>
          <w:kern w:val="0"/>
          <w:szCs w:val="24"/>
        </w:rPr>
        <w:t>合，正是在</w:t>
      </w:r>
      <w:r>
        <w:rPr>
          <w:rFonts w:ascii="宋体" w:cs="PMingLiU"/>
          <w:kern w:val="0"/>
          <w:szCs w:val="24"/>
        </w:rPr>
        <w:t>这</w:t>
      </w:r>
      <w:r>
        <w:rPr>
          <w:rFonts w:ascii="宋体" w:cs="MS UI Gothic"/>
          <w:kern w:val="0"/>
          <w:szCs w:val="24"/>
        </w:rPr>
        <w:t>种</w:t>
      </w:r>
      <w:r>
        <w:rPr>
          <w:rFonts w:ascii="宋体" w:cs="PMingLiU"/>
          <w:kern w:val="0"/>
          <w:szCs w:val="24"/>
        </w:rPr>
        <w:t>结</w:t>
      </w:r>
      <w:r>
        <w:rPr>
          <w:rFonts w:ascii="宋体" w:cs="MS UI Gothic"/>
          <w:kern w:val="0"/>
          <w:szCs w:val="24"/>
        </w:rPr>
        <w:t>合中，中国共</w:t>
      </w:r>
      <w:r>
        <w:rPr>
          <w:rFonts w:ascii="宋体" w:cs="PMingLiU"/>
          <w:kern w:val="0"/>
          <w:szCs w:val="24"/>
        </w:rPr>
        <w:t>产</w:t>
      </w:r>
      <w:r>
        <w:rPr>
          <w:rFonts w:ascii="宋体" w:cs="MS UI Gothic"/>
          <w:kern w:val="0"/>
          <w:szCs w:val="24"/>
        </w:rPr>
        <w:t>党</w:t>
      </w:r>
      <w:r>
        <w:rPr>
          <w:rFonts w:ascii="宋体" w:cs="PMingLiU"/>
          <w:kern w:val="0"/>
          <w:szCs w:val="24"/>
        </w:rPr>
        <w:t>应</w:t>
      </w:r>
      <w:r>
        <w:rPr>
          <w:rFonts w:ascii="宋体" w:cs="MS UI Gothic"/>
          <w:kern w:val="0"/>
          <w:szCs w:val="24"/>
        </w:rPr>
        <w:t>运而生。</w:t>
      </w:r>
      <w:r>
        <w:rPr>
          <w:rFonts w:ascii="宋体" w:cs="Times New Roman"/>
          <w:kern w:val="0"/>
          <w:szCs w:val="24"/>
        </w:rPr>
        <w:t>”</w:t>
      </w:r>
      <w:r>
        <w:rPr>
          <w:rFonts w:ascii="宋体" w:cs="MS UI Gothic"/>
          <w:kern w:val="0"/>
          <w:szCs w:val="24"/>
        </w:rPr>
        <w:t>可知，</w:t>
      </w:r>
      <w:r>
        <w:rPr>
          <w:rFonts w:ascii="宋体" w:cs="PMingLiU"/>
          <w:kern w:val="0"/>
          <w:szCs w:val="24"/>
        </w:rPr>
        <w:t>题</w:t>
      </w:r>
      <w:r>
        <w:rPr>
          <w:rFonts w:ascii="宋体" w:cs="MS UI Gothic"/>
          <w:kern w:val="0"/>
          <w:szCs w:val="24"/>
        </w:rPr>
        <w:t>干表述是从以上材料中得出的。</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）中国共</w:t>
      </w:r>
      <w:r>
        <w:rPr>
          <w:rFonts w:ascii="宋体" w:cs="PMingLiU"/>
          <w:kern w:val="0"/>
          <w:szCs w:val="24"/>
        </w:rPr>
        <w:t>产</w:t>
      </w:r>
      <w:r>
        <w:rPr>
          <w:rFonts w:ascii="宋体" w:cs="MS UI Gothic"/>
          <w:kern w:val="0"/>
          <w:szCs w:val="24"/>
        </w:rPr>
        <w:t>党的成立是中国</w:t>
      </w:r>
      <w:r>
        <w:rPr>
          <w:rFonts w:ascii="宋体" w:cs="PMingLiU"/>
          <w:kern w:val="0"/>
          <w:szCs w:val="24"/>
        </w:rPr>
        <w:t>历</w:t>
      </w:r>
      <w:r>
        <w:rPr>
          <w:rFonts w:ascii="宋体" w:cs="MS UI Gothic"/>
          <w:kern w:val="0"/>
          <w:szCs w:val="24"/>
        </w:rPr>
        <w:t>史上开天辟地的大事，使中国革命面貌</w:t>
      </w:r>
      <w:r>
        <w:rPr>
          <w:rFonts w:ascii="宋体" w:cs="PMingLiU"/>
          <w:kern w:val="0"/>
          <w:szCs w:val="24"/>
        </w:rPr>
        <w:t>焕</w:t>
      </w:r>
      <w:r>
        <w:rPr>
          <w:rFonts w:ascii="宋体" w:cs="MS UI Gothic"/>
          <w:kern w:val="0"/>
          <w:szCs w:val="24"/>
        </w:rPr>
        <w:t>然一新。以上材料没有涉及到。</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）据</w:t>
      </w:r>
      <w:r>
        <w:rPr>
          <w:rFonts w:ascii="宋体" w:cs="Times New Roman"/>
          <w:kern w:val="0"/>
          <w:szCs w:val="24"/>
        </w:rPr>
        <w:t>“</w:t>
      </w:r>
      <w:r>
        <w:rPr>
          <w:rFonts w:ascii="宋体" w:cs="MS UI Gothic"/>
          <w:kern w:val="0"/>
          <w:szCs w:val="24"/>
        </w:rPr>
        <w:t>五四运</w:t>
      </w:r>
      <w:r>
        <w:rPr>
          <w:rFonts w:ascii="宋体" w:cs="PMingLiU"/>
          <w:kern w:val="0"/>
          <w:szCs w:val="24"/>
        </w:rPr>
        <w:t>动</w:t>
      </w:r>
      <w:r>
        <w:rPr>
          <w:rFonts w:ascii="宋体" w:cs="MS UI Gothic"/>
          <w:kern w:val="0"/>
          <w:szCs w:val="24"/>
        </w:rPr>
        <w:t>是</w:t>
      </w:r>
      <w:r>
        <w:rPr>
          <w:rFonts w:ascii="宋体" w:cs="PMingLiU"/>
          <w:kern w:val="0"/>
          <w:szCs w:val="24"/>
        </w:rPr>
        <w:t>彻</w:t>
      </w:r>
      <w:r>
        <w:rPr>
          <w:rFonts w:ascii="宋体" w:cs="MS UI Gothic"/>
          <w:kern w:val="0"/>
          <w:szCs w:val="24"/>
        </w:rPr>
        <w:t>底反帝反封建的</w:t>
      </w:r>
      <w:r>
        <w:rPr>
          <w:rFonts w:ascii="宋体" w:cs="PMingLiU"/>
          <w:kern w:val="0"/>
          <w:szCs w:val="24"/>
        </w:rPr>
        <w:t>伟</w:t>
      </w:r>
      <w:r>
        <w:rPr>
          <w:rFonts w:ascii="宋体" w:cs="MS UI Gothic"/>
          <w:kern w:val="0"/>
          <w:szCs w:val="24"/>
        </w:rPr>
        <w:t>大</w:t>
      </w:r>
      <w:r>
        <w:rPr>
          <w:rFonts w:ascii="宋体" w:cs="PMingLiU"/>
          <w:kern w:val="0"/>
          <w:szCs w:val="24"/>
        </w:rPr>
        <w:t>爱</w:t>
      </w:r>
      <w:r>
        <w:rPr>
          <w:rFonts w:ascii="宋体" w:cs="MS UI Gothic"/>
          <w:kern w:val="0"/>
          <w:szCs w:val="24"/>
        </w:rPr>
        <w:t>国革命运</w:t>
      </w:r>
      <w:r>
        <w:rPr>
          <w:rFonts w:ascii="宋体" w:cs="PMingLiU"/>
          <w:kern w:val="0"/>
          <w:szCs w:val="24"/>
        </w:rPr>
        <w:t>动</w:t>
      </w:r>
      <w:r>
        <w:rPr>
          <w:rFonts w:ascii="宋体" w:cs="MS UI Gothic"/>
          <w:kern w:val="0"/>
          <w:szCs w:val="24"/>
        </w:rPr>
        <w:t>。五四运</w:t>
      </w:r>
      <w:r>
        <w:rPr>
          <w:rFonts w:ascii="宋体" w:cs="PMingLiU"/>
          <w:kern w:val="0"/>
          <w:szCs w:val="24"/>
        </w:rPr>
        <w:t>动</w:t>
      </w:r>
      <w:r>
        <w:rPr>
          <w:rFonts w:ascii="宋体" w:cs="MS UI Gothic"/>
          <w:kern w:val="0"/>
          <w:szCs w:val="24"/>
        </w:rPr>
        <w:t>作</w:t>
      </w:r>
      <w:r>
        <w:rPr>
          <w:rFonts w:ascii="宋体" w:cs="PMingLiU"/>
          <w:kern w:val="0"/>
          <w:szCs w:val="24"/>
        </w:rPr>
        <w:t>为</w:t>
      </w:r>
      <w:r>
        <w:rPr>
          <w:rFonts w:ascii="宋体" w:cs="MS UI Gothic"/>
          <w:kern w:val="0"/>
          <w:szCs w:val="24"/>
        </w:rPr>
        <w:t>一</w:t>
      </w:r>
      <w:r>
        <w:rPr>
          <w:rFonts w:ascii="宋体" w:cs="PMingLiU"/>
          <w:kern w:val="0"/>
          <w:szCs w:val="24"/>
        </w:rPr>
        <w:t>场伟</w:t>
      </w:r>
      <w:r>
        <w:rPr>
          <w:rFonts w:ascii="宋体" w:cs="MS UI Gothic"/>
          <w:kern w:val="0"/>
          <w:szCs w:val="24"/>
        </w:rPr>
        <w:t>大社会革命运</w:t>
      </w:r>
      <w:r>
        <w:rPr>
          <w:rFonts w:ascii="宋体" w:cs="PMingLiU"/>
          <w:kern w:val="0"/>
          <w:szCs w:val="24"/>
        </w:rPr>
        <w:t>动</w:t>
      </w:r>
      <w:r>
        <w:rPr>
          <w:rFonts w:ascii="宋体" w:cs="MS UI Gothic"/>
          <w:kern w:val="0"/>
          <w:szCs w:val="24"/>
        </w:rPr>
        <w:t>、以先</w:t>
      </w:r>
      <w:r>
        <w:rPr>
          <w:rFonts w:ascii="宋体" w:cs="PMingLiU"/>
          <w:kern w:val="0"/>
          <w:szCs w:val="24"/>
        </w:rPr>
        <w:t>进</w:t>
      </w:r>
      <w:r>
        <w:rPr>
          <w:rFonts w:ascii="宋体" w:cs="MS UI Gothic"/>
          <w:kern w:val="0"/>
          <w:szCs w:val="24"/>
        </w:rPr>
        <w:t>青年知</w:t>
      </w:r>
      <w:r>
        <w:rPr>
          <w:rFonts w:ascii="宋体" w:cs="PMingLiU"/>
          <w:kern w:val="0"/>
          <w:szCs w:val="24"/>
        </w:rPr>
        <w:t>识</w:t>
      </w:r>
      <w:r>
        <w:rPr>
          <w:rFonts w:ascii="宋体" w:cs="MS UI Gothic"/>
          <w:kern w:val="0"/>
          <w:szCs w:val="24"/>
        </w:rPr>
        <w:t>分子</w:t>
      </w:r>
      <w:r>
        <w:rPr>
          <w:rFonts w:ascii="宋体" w:cs="PMingLiU"/>
          <w:kern w:val="0"/>
          <w:szCs w:val="24"/>
        </w:rPr>
        <w:t>为</w:t>
      </w:r>
      <w:r>
        <w:rPr>
          <w:rFonts w:ascii="宋体" w:cs="MS UI Gothic"/>
          <w:kern w:val="0"/>
          <w:szCs w:val="24"/>
        </w:rPr>
        <w:t>先</w:t>
      </w:r>
      <w:r>
        <w:rPr>
          <w:rFonts w:ascii="宋体" w:cs="PMingLiU"/>
          <w:kern w:val="0"/>
          <w:szCs w:val="24"/>
        </w:rPr>
        <w:t>锋</w:t>
      </w:r>
      <w:r>
        <w:rPr>
          <w:rFonts w:ascii="宋体" w:cs="MS UI Gothic"/>
          <w:kern w:val="0"/>
          <w:szCs w:val="24"/>
        </w:rPr>
        <w:t>，同</w:t>
      </w:r>
      <w:r>
        <w:rPr>
          <w:rFonts w:ascii="宋体" w:cs="PMingLiU"/>
          <w:kern w:val="0"/>
          <w:szCs w:val="24"/>
        </w:rPr>
        <w:t>时</w:t>
      </w:r>
      <w:r>
        <w:rPr>
          <w:rFonts w:ascii="宋体" w:cs="MS UI Gothic"/>
          <w:kern w:val="0"/>
          <w:szCs w:val="24"/>
        </w:rPr>
        <w:t>又凝聚起社会各方面力量。五四运</w:t>
      </w:r>
      <w:r>
        <w:rPr>
          <w:rFonts w:ascii="宋体" w:cs="PMingLiU"/>
          <w:kern w:val="0"/>
          <w:szCs w:val="24"/>
        </w:rPr>
        <w:t>动</w:t>
      </w:r>
      <w:r>
        <w:rPr>
          <w:rFonts w:ascii="宋体" w:cs="MS UI Gothic"/>
          <w:kern w:val="0"/>
          <w:szCs w:val="24"/>
        </w:rPr>
        <w:t>促</w:t>
      </w:r>
      <w:r>
        <w:rPr>
          <w:rFonts w:ascii="宋体" w:cs="PMingLiU"/>
          <w:kern w:val="0"/>
          <w:szCs w:val="24"/>
        </w:rPr>
        <w:t>进</w:t>
      </w:r>
      <w:r>
        <w:rPr>
          <w:rFonts w:ascii="宋体" w:cs="MS UI Gothic"/>
          <w:kern w:val="0"/>
          <w:szCs w:val="24"/>
        </w:rPr>
        <w:t>了</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同中国工人运</w:t>
      </w:r>
      <w:r>
        <w:rPr>
          <w:rFonts w:ascii="宋体" w:cs="PMingLiU"/>
          <w:kern w:val="0"/>
          <w:szCs w:val="24"/>
        </w:rPr>
        <w:t>动</w:t>
      </w:r>
      <w:r>
        <w:rPr>
          <w:rFonts w:ascii="宋体" w:cs="MS UI Gothic"/>
          <w:kern w:val="0"/>
          <w:szCs w:val="24"/>
        </w:rPr>
        <w:t>的</w:t>
      </w:r>
      <w:r>
        <w:rPr>
          <w:rFonts w:ascii="宋体" w:cs="PMingLiU"/>
          <w:kern w:val="0"/>
          <w:szCs w:val="24"/>
        </w:rPr>
        <w:t>结</w:t>
      </w:r>
      <w:r>
        <w:rPr>
          <w:rFonts w:ascii="宋体" w:cs="MS UI Gothic"/>
          <w:kern w:val="0"/>
          <w:szCs w:val="24"/>
        </w:rPr>
        <w:t>合</w:t>
      </w:r>
      <w:r>
        <w:rPr>
          <w:rFonts w:ascii="宋体" w:cs="Times New Roman"/>
          <w:kern w:val="0"/>
          <w:szCs w:val="24"/>
        </w:rPr>
        <w:t>”</w:t>
      </w:r>
      <w:r>
        <w:rPr>
          <w:rFonts w:ascii="宋体" w:cs="MS UI Gothic"/>
          <w:kern w:val="0"/>
          <w:szCs w:val="24"/>
        </w:rPr>
        <w:t>可知，五四运</w:t>
      </w:r>
      <w:r>
        <w:rPr>
          <w:rFonts w:ascii="宋体" w:cs="PMingLiU"/>
          <w:kern w:val="0"/>
          <w:szCs w:val="24"/>
        </w:rPr>
        <w:t>动</w:t>
      </w:r>
      <w:r>
        <w:rPr>
          <w:rFonts w:ascii="宋体" w:cs="MS UI Gothic"/>
          <w:kern w:val="0"/>
          <w:szCs w:val="24"/>
        </w:rPr>
        <w:t>是一</w:t>
      </w:r>
      <w:r>
        <w:rPr>
          <w:rFonts w:ascii="宋体" w:cs="PMingLiU"/>
          <w:kern w:val="0"/>
          <w:szCs w:val="24"/>
        </w:rPr>
        <w:t>场爱</w:t>
      </w:r>
      <w:r>
        <w:rPr>
          <w:rFonts w:ascii="宋体" w:cs="MS UI Gothic"/>
          <w:kern w:val="0"/>
          <w:szCs w:val="24"/>
        </w:rPr>
        <w:t>国的、具有深</w:t>
      </w:r>
      <w:r>
        <w:rPr>
          <w:rFonts w:ascii="宋体" w:cs="PMingLiU"/>
          <w:kern w:val="0"/>
          <w:szCs w:val="24"/>
        </w:rPr>
        <w:t>远</w:t>
      </w:r>
      <w:r>
        <w:rPr>
          <w:rFonts w:ascii="宋体" w:cs="MS UI Gothic"/>
          <w:kern w:val="0"/>
          <w:szCs w:val="24"/>
        </w:rPr>
        <w:t>思想文化意</w:t>
      </w:r>
      <w:r>
        <w:rPr>
          <w:rFonts w:ascii="宋体" w:cs="PMingLiU"/>
          <w:kern w:val="0"/>
          <w:szCs w:val="24"/>
        </w:rPr>
        <w:t>义</w:t>
      </w:r>
      <w:r>
        <w:rPr>
          <w:rFonts w:ascii="宋体" w:cs="MS UI Gothic"/>
          <w:kern w:val="0"/>
          <w:szCs w:val="24"/>
        </w:rPr>
        <w:t>和社会影响的革命运</w:t>
      </w:r>
      <w:r>
        <w:rPr>
          <w:rFonts w:ascii="宋体" w:cs="PMingLiU"/>
          <w:kern w:val="0"/>
          <w:szCs w:val="24"/>
        </w:rPr>
        <w:t>动</w:t>
      </w:r>
      <w:r>
        <w:rPr>
          <w:rFonts w:ascii="宋体" w:cs="MS UI Gothic"/>
          <w:kern w:val="0"/>
          <w:szCs w:val="24"/>
        </w:rPr>
        <w:t>，</w:t>
      </w:r>
      <w:r>
        <w:rPr>
          <w:rFonts w:ascii="宋体" w:cs="PMingLiU"/>
          <w:kern w:val="0"/>
          <w:szCs w:val="24"/>
        </w:rPr>
        <w:t>题</w:t>
      </w:r>
      <w:r>
        <w:rPr>
          <w:rFonts w:ascii="宋体" w:cs="MS UI Gothic"/>
          <w:kern w:val="0"/>
          <w:szCs w:val="24"/>
        </w:rPr>
        <w:t>干表述是从以上材料中得出的。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Times New Roman"/>
          <w:color w:val="3333FF"/>
          <w:kern w:val="0"/>
          <w:szCs w:val="24"/>
        </w:rPr>
        <w:t>19.</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①根据“材料一：汉文帝令地方官吏务必促使人民回归农业生产，各郡国要劝民进行农桑生产，对劝农成绩差者给以处罚；借贷种子、口粮给贫民，对其中确有困难而不能按期偿还的贫民，都赦免还贷，遇到了自然灾害则开仓放粮以赈济灾民。”可概括汉文帝治国理政的措施有：令地方努力劝民农桑，鼓励农业生产，扶助贫民，赈济灾民。②根据所学知识，汉文帝和汉景帝统治时期，政治清明，社会安定，经济得到恢复和发展，人民生活安定。这一时期的统治出现治世局面，历史上称之为“文景之治”。</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）根据材料“在苏联，发展生产的首要目的一直不是放在满足广大人民的物质与文化需要上。勃列日涅夫</w:t>
      </w:r>
      <w:r>
        <w:rPr>
          <w:rFonts w:ascii="宋体" w:cs="Times New Roman"/>
          <w:kern w:val="0"/>
          <w:szCs w:val="21"/>
        </w:rPr>
        <w:t>18</w:t>
      </w:r>
      <w:r>
        <w:rPr>
          <w:rFonts w:ascii="宋体" w:cs="宋体"/>
          <w:kern w:val="0"/>
          <w:szCs w:val="21"/>
        </w:rPr>
        <w:t>年的改革，以牺牲人民消费品生产为代价，片面发展重工业，造成苏联市场供应紧张”结合所学知识，勃列日涅夫经济改革失败的原因有：忽视消费品生产，片面发展重工业；改革没有从根本上突破高度集中的计划经济体制的束缚等。</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）根据材料“中国开始了“生产责任制”的某些尝试，随后在其他省份推广开来”概括中国农村改革进程的特点为：先行尝试，然后推广。</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）从文景之治的兴盛到勃列日涅夫改革的失败再到改革开放后在农村实行的家庭联产承包责任制的推广，我们可以得出治国措施要符合国情和经济发展规律，同时要以民为本、关注民生。</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）①措施：令地方努力劝民农桑，鼓励农业生产，扶助贫民，赈济灾民。②结果：出现“文景之治”的局面。</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）原因：忽视消费品生产，片面发展重工业；改革没有从根本上冲破高度集中的计划经济体制的束缚等。</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）特点：先行尝试，然后推广。</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）启示：治国措施要符合国情和经济发展规律，同时要以民为本、关注民生。</w:t>
      </w:r>
    </w:p>
    <w:p w14:paraId="4825E6D2">
      <w:pPr>
        <w:textAlignment w:val="center"/>
        <w:rPr>
          <w:rFonts w:ascii="宋体" w:cs="Times New Roman"/>
          <w:kern w:val="0"/>
          <w:szCs w:val="24"/>
        </w:rPr>
      </w:pPr>
      <w:r>
        <w:rPr>
          <w:rFonts w:ascii="宋体" w:cs="Times New Roman"/>
          <w:color w:val="3333FF"/>
          <w:kern w:val="0"/>
          <w:szCs w:val="24"/>
        </w:rPr>
        <w:t>20.</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1935</w:t>
      </w:r>
      <w:r>
        <w:rPr>
          <w:rFonts w:ascii="宋体" w:cs="宋体"/>
          <w:kern w:val="0"/>
          <w:szCs w:val="21"/>
        </w:rPr>
        <w:t>年下半年，日本在中国华北地区策动了一系列侵略活动；根据材料一内容，可知毛泽东针对时局提出的革命策略是抛弃关门主义，建立广泛的统一战线。</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）根据材料二“</w:t>
      </w:r>
      <w:r>
        <w:rPr>
          <w:rFonts w:ascii="宋体" w:cs="Times New Roman"/>
          <w:kern w:val="0"/>
          <w:szCs w:val="21"/>
        </w:rPr>
        <w:t>20</w:t>
      </w:r>
      <w:r>
        <w:rPr>
          <w:rFonts w:ascii="宋体" w:cs="宋体"/>
          <w:kern w:val="0"/>
          <w:szCs w:val="21"/>
        </w:rPr>
        <w:t>世纪</w:t>
      </w:r>
      <w:r>
        <w:rPr>
          <w:rFonts w:ascii="宋体" w:cs="Times New Roman"/>
          <w:kern w:val="0"/>
          <w:szCs w:val="21"/>
        </w:rPr>
        <w:t>50</w:t>
      </w:r>
      <w:r>
        <w:rPr>
          <w:rFonts w:ascii="宋体" w:cs="宋体"/>
          <w:kern w:val="0"/>
          <w:szCs w:val="21"/>
        </w:rPr>
        <w:t>年代中期到</w:t>
      </w:r>
      <w:r>
        <w:rPr>
          <w:rFonts w:ascii="宋体" w:cs="Times New Roman"/>
          <w:kern w:val="0"/>
          <w:szCs w:val="21"/>
        </w:rPr>
        <w:t>60</w:t>
      </w:r>
      <w:r>
        <w:rPr>
          <w:rFonts w:ascii="宋体" w:cs="宋体"/>
          <w:kern w:val="0"/>
          <w:szCs w:val="21"/>
        </w:rPr>
        <w:t>年代末期，这是民族独立运动以暴风骤雨之势席卷整个非洲大陆的时期。非洲各国的民族解放运动互相支持，并得到世界的同情和支持。在</w:t>
      </w:r>
      <w:r>
        <w:rPr>
          <w:rFonts w:ascii="宋体" w:cs="Times New Roman"/>
          <w:kern w:val="0"/>
          <w:szCs w:val="21"/>
        </w:rPr>
        <w:t>1957-1968</w:t>
      </w:r>
      <w:r>
        <w:rPr>
          <w:rFonts w:ascii="宋体" w:cs="宋体"/>
          <w:kern w:val="0"/>
          <w:szCs w:val="21"/>
        </w:rPr>
        <w:t>短短的</w:t>
      </w:r>
      <w:r>
        <w:rPr>
          <w:rFonts w:ascii="宋体" w:cs="Times New Roman"/>
          <w:kern w:val="0"/>
          <w:szCs w:val="21"/>
        </w:rPr>
        <w:t>12</w:t>
      </w:r>
      <w:r>
        <w:rPr>
          <w:rFonts w:ascii="宋体" w:cs="宋体"/>
          <w:kern w:val="0"/>
          <w:szCs w:val="21"/>
        </w:rPr>
        <w:t>年里，非洲大陆诞生了</w:t>
      </w:r>
      <w:r>
        <w:rPr>
          <w:rFonts w:ascii="宋体" w:cs="Times New Roman"/>
          <w:kern w:val="0"/>
          <w:szCs w:val="21"/>
        </w:rPr>
        <w:t>32</w:t>
      </w:r>
      <w:r>
        <w:rPr>
          <w:rFonts w:ascii="宋体" w:cs="宋体"/>
          <w:kern w:val="0"/>
          <w:szCs w:val="21"/>
        </w:rPr>
        <w:t>个独立国家，非洲民族独立运动的胜利具有重大的国际意义。新兴的非洲独立立国家在联合国占了近</w:t>
      </w:r>
      <w:r>
        <w:rPr>
          <w:rFonts w:ascii="宋体" w:cs="Times New Roman"/>
          <w:kern w:val="0"/>
          <w:szCs w:val="21"/>
        </w:rPr>
        <w:t>1/3</w:t>
      </w:r>
      <w:r>
        <w:rPr>
          <w:rFonts w:ascii="宋体" w:cs="宋体"/>
          <w:kern w:val="0"/>
          <w:szCs w:val="21"/>
        </w:rPr>
        <w:t>的席位，它们是第三世界一支重要的反帝反殖民力量，在国际舞台上日益发挥着重要的作用。”，可知非洲民族独立运动的特点是发展迅猛，范围广，各国互相支持，并得到世界的同情和支持。结合所学知识，可知非洲民族独立运动对世界产生的影响体现在瓦解了帝国主义的殖民体系；新兴的独立国家成为国际舞台上的重要力量。</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）综合上述材料，谈谈中国和非洲人民在争取民族独立斗争中的共同经验，言之有理即可，如团结各种力量，联合起来开展斗争。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）地区：华北。策略：抛弃关门主义，建立广泛的统一战线。</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）特点：发展迅猛，范围广，各国互相支持，并得到世界的同情和支持。影响：瓦解了帝国主义的殖民体系；新兴的独立国家成为国际舞台上的重要力量。</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）团结各种力量，联合起来开展斗争。</w:t>
      </w:r>
    </w:p>
    <w:p w14:paraId="244BAC53">
      <w:pPr>
        <w:textAlignment w:val="center"/>
        <w:rPr>
          <w:rFonts w:ascii="宋体" w:cs="Times New Roman"/>
          <w:kern w:val="0"/>
          <w:szCs w:val="24"/>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）明朝末期台湾被荷兰殖民者侵占，郑成功</w:t>
      </w:r>
      <w:r>
        <w:rPr>
          <w:rFonts w:ascii="宋体" w:cs="Times New Roman"/>
          <w:kern w:val="0"/>
          <w:szCs w:val="21"/>
        </w:rPr>
        <w:t>1662</w:t>
      </w:r>
      <w:r>
        <w:rPr>
          <w:rFonts w:ascii="宋体" w:cs="宋体"/>
          <w:kern w:val="0"/>
          <w:szCs w:val="21"/>
        </w:rPr>
        <w:t>年，打败荷军、收复台湾；</w:t>
      </w:r>
      <w:r>
        <w:rPr>
          <w:rFonts w:ascii="宋体" w:cs="Times New Roman"/>
          <w:kern w:val="0"/>
          <w:szCs w:val="21"/>
        </w:rPr>
        <w:t>1684</w:t>
      </w:r>
      <w:r>
        <w:rPr>
          <w:rFonts w:ascii="宋体" w:cs="宋体"/>
          <w:kern w:val="0"/>
          <w:szCs w:val="21"/>
        </w:rPr>
        <w:t>年，清政府设台湾府，隶属福建省。台湾府的设置，加强了台湾同祖国大陆的联系，促进了台湾的开发，巩固了祖国的海防。</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）根据图中所示历史人物可知他是邓世昌。在</w:t>
      </w:r>
      <w:r>
        <w:rPr>
          <w:rFonts w:ascii="宋体" w:cs="Times New Roman"/>
          <w:kern w:val="0"/>
          <w:szCs w:val="21"/>
        </w:rPr>
        <w:t>1894</w:t>
      </w:r>
      <w:r>
        <w:rPr>
          <w:rFonts w:ascii="宋体" w:cs="宋体"/>
          <w:kern w:val="0"/>
          <w:szCs w:val="21"/>
        </w:rPr>
        <w:t>年黄海海战中邓世昌率致远舰，在弹药用尽的情况下撞向日舰，准备与敌人同归于尽，不幸被鱼雷击中，与全舰官兵壮烈殉国。</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w:t>
      </w:r>
      <w:r>
        <w:rPr>
          <w:rFonts w:ascii="宋体" w:cs="Times New Roman"/>
          <w:kern w:val="0"/>
          <w:szCs w:val="21"/>
        </w:rPr>
        <w:t>1950</w:t>
      </w:r>
      <w:r>
        <w:rPr>
          <w:rFonts w:ascii="宋体" w:cs="宋体"/>
          <w:kern w:val="0"/>
          <w:szCs w:val="21"/>
        </w:rPr>
        <w:t>年</w:t>
      </w:r>
      <w:r>
        <w:rPr>
          <w:rFonts w:ascii="宋体" w:cs="Times New Roman"/>
          <w:kern w:val="0"/>
          <w:szCs w:val="21"/>
        </w:rPr>
        <w:t>10</w:t>
      </w:r>
      <w:r>
        <w:rPr>
          <w:rFonts w:ascii="宋体" w:cs="宋体"/>
          <w:kern w:val="0"/>
          <w:szCs w:val="21"/>
        </w:rPr>
        <w:t>月，以彭德怀为司令员的中国人民志愿军开赴朝鲜前线。中国人民志愿军同朝鲜军民并肩作战，连续发动五次大规模战役，五战五捷。</w:t>
      </w:r>
      <w:r>
        <w:rPr>
          <w:rFonts w:ascii="宋体" w:cs="Times New Roman"/>
          <w:kern w:val="0"/>
          <w:szCs w:val="21"/>
        </w:rPr>
        <w:t>1953</w:t>
      </w:r>
      <w:r>
        <w:rPr>
          <w:rFonts w:ascii="宋体" w:cs="宋体"/>
          <w:kern w:val="0"/>
          <w:szCs w:val="21"/>
        </w:rPr>
        <w:t>年</w:t>
      </w:r>
      <w:r>
        <w:rPr>
          <w:rFonts w:ascii="宋体" w:cs="Times New Roman"/>
          <w:kern w:val="0"/>
          <w:szCs w:val="21"/>
        </w:rPr>
        <w:t>7</w:t>
      </w:r>
      <w:r>
        <w:rPr>
          <w:rFonts w:ascii="宋体" w:cs="宋体"/>
          <w:kern w:val="0"/>
          <w:szCs w:val="21"/>
        </w:rPr>
        <w:t>月，美国被迫在停战协定上签字。中朝人民取得反侵略战争的胜利保卫了中朝两国的独立和安全（为我国的经济建设赢得了相对稳定的和平环境）：破除了“美军不可战胜”的神话，增强了中国人民的民族自信心和民族自豪感；空前提高了中国的国际威望（大大提高了中国的国际地位）。</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）民族英雄：郑成功。措施：设置台湾府。</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）人物：邓世昌。事迹：黄海战役中，邓世昌率致远舰，在弹药用尽的情况下撞向日舰，准备与敌人同归于尽，不幸被鱼雷击中，与全舰官兵壮烈殉国。（对其事迹的叙述意思相近即可）</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保卫了中朝两国的独立和安全（为我国的经济建设赢得了相对稳定的和平环境）：破除了“美军不可战胜”的神话，增强了中国人民的民族自信心和民族自豪感；空前提高了中国的国际威望（大大提高了中国的国际地位）。（答出两点即可。其它符合题意、言之成理即可）</w:t>
      </w:r>
    </w:p>
    <w:p w14:paraId="60B4D0F1">
      <w:pPr>
        <w:textAlignment w:val="center"/>
        <w:rPr>
          <w:rFonts w:ascii="宋体" w:cs="Times New Roman"/>
          <w:kern w:val="0"/>
          <w:szCs w:val="24"/>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根据所学知识可知，政治制度的创新与机构的设置是实现国家有效治理的需要。元朝在地方行政制度上建立行省制度。仔细观察图片并结合所学知识可知，图所示（左图）文物历史事实如元朝设立置政院管理西藏事务（元朝时，西藏地这正式纳入中央政府的直接管辖之下）。</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）根据所学知识可知，科技创新催生了</w:t>
      </w:r>
      <w:r>
        <w:rPr>
          <w:rFonts w:ascii="宋体" w:cs="Times New Roman"/>
          <w:kern w:val="0"/>
          <w:szCs w:val="21"/>
        </w:rPr>
        <w:t>19</w:t>
      </w:r>
      <w:r>
        <w:rPr>
          <w:rFonts w:ascii="宋体" w:cs="宋体"/>
          <w:kern w:val="0"/>
          <w:szCs w:val="21"/>
        </w:rPr>
        <w:t>世纪后期到</w:t>
      </w:r>
      <w:r>
        <w:rPr>
          <w:rFonts w:ascii="宋体" w:cs="Times New Roman"/>
          <w:kern w:val="0"/>
          <w:szCs w:val="21"/>
        </w:rPr>
        <w:t>20</w:t>
      </w:r>
      <w:r>
        <w:rPr>
          <w:rFonts w:ascii="宋体" w:cs="宋体"/>
          <w:kern w:val="0"/>
          <w:szCs w:val="21"/>
        </w:rPr>
        <w:t>世纪初的第二次工业革命浪潮。仔细观察图片并结合所学知识可知，图所列材料说明第二次工业革命促进了欧洲人口的迅速增长；推动了欧美资本主义国家城市化进程。</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所学知识可知，习近平新时代中国特色社会主义思想是马克思主义中国化的最新成果。习近平新时代中国特色社会主义思想是中国特色社会主义理论体系的重要组成部分，是全党全国人民为实现中华民族伟大复兴而奋斗的行动指南。</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）创新：建立行省制度。历史事实：元朝设立置政院管理西藏事务（元朝时，西藏地这正式纳入中央政府的直接管辖之下）。（其它符合题意的答案可同等得分、但总分不得超过）</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）促进了欧洲人口的迅速增长；推动了欧美资本主义国家城市化进程。（其它符合道意、有之成理的答案可同等得分，但总分不得超过）</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）是中国特色社会主义理论体系的重要组成部分，是全党全国人民为实现中华民族伟大复兴而奋斗的行动指南。（其它符合题意的答案可同等得分，但总分不得超过）</w:t>
      </w:r>
    </w:p>
    <w:p w14:paraId="3BAF92CA">
      <w:pPr>
        <w:textAlignment w:val="center"/>
        <w:rPr>
          <w:rFonts w:ascii="宋体" w:cs="Times New Roman"/>
          <w:kern w:val="0"/>
          <w:szCs w:val="24"/>
        </w:rPr>
      </w:pPr>
    </w:p>
    <w:p w14:paraId="5592CE36">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1"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C63FDEA">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2"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3ED2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1B42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6911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D0C3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D95E9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55AE8">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9F65E7"/>
    <w:rsid w:val="00126A11"/>
    <w:rsid w:val="006665BD"/>
    <w:rsid w:val="00910DD3"/>
    <w:rsid w:val="009F65E7"/>
    <w:rsid w:val="00AB2B7B"/>
    <w:rsid w:val="00BB6CBC"/>
    <w:rsid w:val="00EA348F"/>
    <w:rsid w:val="3AF15D15"/>
    <w:rsid w:val="6F577425"/>
    <w:rsid w:val="720763E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6"/>
    <customShpInfo spid="_x0000_s1026"/>
    <customShpInfo spid="_x0000_s1027"/>
    <customShpInfo spid="_x0000_s1028"/>
    <customShpInfo spid="_x0000_s1029"/>
    <customShpInfo spid="_x0000_s1030"/>
    <customShpInfo spid="_x0000_s1031"/>
    <customShpInfo spid="_x0000_s1032"/>
    <customShpInfo spid="_x0000_s103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E5769E5-6F6D-4673-9D06-208C2EA74A67}">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10059</Words>
  <Characters>10485</Characters>
  <Lines>77</Lines>
  <Paragraphs>21</Paragraphs>
  <TotalTime>1</TotalTime>
  <ScaleCrop>false</ScaleCrop>
  <LinksUpToDate>false</LinksUpToDate>
  <CharactersWithSpaces>10610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2024-07-20T15:57:05Z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B78E8F8C681048469796725BEFE22946_12</vt:lpwstr>
  </property>
</Properties>
</file>