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AE4D99">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10744200</wp:posOffset>
            </wp:positionH>
            <wp:positionV relativeFrom="topMargin">
              <wp:posOffset>11493500</wp:posOffset>
            </wp:positionV>
            <wp:extent cx="330200" cy="457200"/>
            <wp:effectExtent l="0" t="0" r="1270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cstate="print"/>
                    <a:stretch>
                      <a:fillRect/>
                    </a:stretch>
                  </pic:blipFill>
                  <pic:spPr>
                    <a:xfrm>
                      <a:off x="0" y="0"/>
                      <a:ext cx="330200" cy="457200"/>
                    </a:xfrm>
                    <a:prstGeom prst="rect">
                      <a:avLst/>
                    </a:prstGeom>
                  </pic:spPr>
                </pic:pic>
              </a:graphicData>
            </a:graphic>
          </wp:anchor>
        </w:drawing>
      </w:r>
      <w:r>
        <w:rPr>
          <w:rFonts w:ascii="宋体" w:hAnsi="宋体"/>
          <w:b/>
          <w:sz w:val="32"/>
        </w:rPr>
        <w:t>2022年临沂市初中学业水平考试试题</w:t>
      </w:r>
    </w:p>
    <w:p w14:paraId="4EAAFA03">
      <w:pPr>
        <w:spacing w:line="285" w:lineRule="auto"/>
        <w:jc w:val="center"/>
        <w:textAlignment w:val="center"/>
        <w:rPr>
          <w:rFonts w:ascii="宋体" w:hAnsi="宋体"/>
          <w:b/>
          <w:sz w:val="32"/>
        </w:rPr>
      </w:pPr>
      <w:r>
        <w:rPr>
          <w:rFonts w:ascii="宋体" w:hAnsi="宋体"/>
          <w:b/>
          <w:sz w:val="32"/>
        </w:rPr>
        <w:t>历史</w:t>
      </w:r>
    </w:p>
    <w:p w14:paraId="239C5D27">
      <w:pPr>
        <w:spacing w:line="285" w:lineRule="auto"/>
        <w:jc w:val="left"/>
        <w:textAlignment w:val="center"/>
        <w:rPr>
          <w:rFonts w:ascii="宋体" w:hAnsi="宋体"/>
          <w:b/>
          <w:sz w:val="24"/>
        </w:rPr>
      </w:pPr>
      <w:r>
        <w:rPr>
          <w:rFonts w:ascii="宋体" w:hAnsi="宋体"/>
          <w:b/>
          <w:sz w:val="24"/>
        </w:rPr>
        <w:t>注意事项：</w:t>
      </w:r>
    </w:p>
    <w:p w14:paraId="37E6BD4A">
      <w:pPr>
        <w:spacing w:line="285" w:lineRule="auto"/>
        <w:jc w:val="left"/>
        <w:textAlignment w:val="center"/>
        <w:rPr>
          <w:rFonts w:ascii="宋体" w:hAnsi="宋体"/>
          <w:b/>
          <w:sz w:val="24"/>
        </w:rPr>
      </w:pPr>
      <w:r>
        <w:rPr>
          <w:rFonts w:ascii="宋体" w:hAnsi="宋体"/>
          <w:b/>
          <w:sz w:val="24"/>
        </w:rPr>
        <w:t>1.本试卷分第I卷（选择题）和第Ⅱ卷（非选择题），共8页，满分100分，考试时间60分钟。答卷前，考生务必用0.5毫米黑色签字笔将自己的姓名、准考证号、座号填写在试卷和答题卡规定的位置。考试结束后，将本试卷和答题卡一并交回。</w:t>
      </w:r>
    </w:p>
    <w:p w14:paraId="6A862380">
      <w:pPr>
        <w:spacing w:line="285" w:lineRule="auto"/>
        <w:jc w:val="left"/>
        <w:textAlignment w:val="center"/>
        <w:rPr>
          <w:rFonts w:ascii="宋体" w:hAnsi="宋体"/>
          <w:b/>
          <w:sz w:val="24"/>
        </w:rPr>
      </w:pPr>
      <w:r>
        <w:rPr>
          <w:rFonts w:ascii="宋体" w:hAnsi="宋体"/>
          <w:b/>
          <w:sz w:val="24"/>
        </w:rPr>
        <w:t>2.答题注意事项见答题卡，答在本试卷上不得分。</w:t>
      </w:r>
    </w:p>
    <w:p w14:paraId="395C974A">
      <w:pPr>
        <w:spacing w:line="285" w:lineRule="auto"/>
        <w:jc w:val="center"/>
        <w:textAlignment w:val="center"/>
        <w:rPr>
          <w:rFonts w:ascii="宋体" w:hAnsi="宋体"/>
          <w:b/>
          <w:sz w:val="24"/>
        </w:rPr>
      </w:pPr>
      <w:r>
        <w:rPr>
          <w:rFonts w:ascii="宋体" w:hAnsi="宋体"/>
          <w:b/>
          <w:sz w:val="24"/>
        </w:rPr>
        <w:t>第I卷选择题（共50分）</w:t>
      </w:r>
    </w:p>
    <w:p w14:paraId="561EFD65">
      <w:pPr>
        <w:spacing w:line="285" w:lineRule="auto"/>
        <w:jc w:val="left"/>
        <w:textAlignment w:val="center"/>
        <w:rPr>
          <w:rFonts w:ascii="宋体" w:hAnsi="宋体"/>
          <w:b/>
          <w:sz w:val="24"/>
        </w:rPr>
      </w:pPr>
      <w:r>
        <w:rPr>
          <w:rFonts w:ascii="宋体" w:hAnsi="宋体"/>
          <w:b/>
          <w:sz w:val="24"/>
        </w:rPr>
        <w:t>第I卷为选择题，共25道题，每题2分，共50分。在每题所列出的四个选项中，只有一项是最符合题目要求的。</w:t>
      </w:r>
    </w:p>
    <w:p w14:paraId="267AFFE4">
      <w:pPr>
        <w:spacing w:line="360" w:lineRule="auto"/>
        <w:jc w:val="left"/>
        <w:textAlignment w:val="center"/>
        <w:rPr>
          <w:rFonts w:ascii="宋体" w:hAnsi="宋体"/>
        </w:rPr>
      </w:pPr>
      <w:r>
        <w:t xml:space="preserve">1. </w:t>
      </w:r>
      <w:r>
        <w:rPr>
          <w:rFonts w:ascii="宋体" w:hAnsi="宋体"/>
        </w:rPr>
        <w:t>下图所示一书中说：“道私者乱、道法者治。”“以俭得之，以奢失之。”“爱多者则法不立，威寡者则下侵上。”“慈母有败子。”“华而不实，虚而无用。”“千里之堤，毁于蚁穴。”这些观点属于（   ）</w:t>
      </w:r>
    </w:p>
    <w:p w14:paraId="100984B6">
      <w:pPr>
        <w:spacing w:line="360" w:lineRule="auto"/>
        <w:jc w:val="left"/>
        <w:textAlignment w:val="center"/>
      </w:pPr>
      <w:r>
        <w:rPr>
          <w:rFonts w:hint="eastAsia"/>
        </w:rPr>
        <w:drawing>
          <wp:inline distT="0" distB="0" distL="114300" distR="114300">
            <wp:extent cx="2762250" cy="23336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762250" cy="2333625"/>
                    </a:xfrm>
                    <a:prstGeom prst="rect">
                      <a:avLst/>
                    </a:prstGeom>
                  </pic:spPr>
                </pic:pic>
              </a:graphicData>
            </a:graphic>
          </wp:inline>
        </w:drawing>
      </w:r>
    </w:p>
    <w:p w14:paraId="2797601C">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道家</w:t>
      </w:r>
      <w:r>
        <w:rPr>
          <w:rFonts w:hint="eastAsia"/>
        </w:rPr>
        <w:tab/>
      </w:r>
      <w:r>
        <w:rPr>
          <w:rFonts w:hint="eastAsia"/>
        </w:rPr>
        <w:t xml:space="preserve">B. </w:t>
      </w:r>
      <w:r>
        <w:rPr>
          <w:rFonts w:ascii="宋体" w:hAnsi="宋体"/>
        </w:rPr>
        <w:t>儒家</w:t>
      </w:r>
      <w:r>
        <w:rPr>
          <w:rFonts w:hint="eastAsia"/>
        </w:rPr>
        <w:tab/>
      </w:r>
      <w:r>
        <w:rPr>
          <w:rFonts w:hint="eastAsia"/>
        </w:rPr>
        <w:t xml:space="preserve">C. </w:t>
      </w:r>
      <w:r>
        <w:rPr>
          <w:rFonts w:ascii="宋体" w:hAnsi="宋体"/>
        </w:rPr>
        <w:t>墨家</w:t>
      </w:r>
      <w:r>
        <w:rPr>
          <w:rFonts w:hint="eastAsia"/>
        </w:rPr>
        <w:tab/>
      </w:r>
      <w:r>
        <w:rPr>
          <w:rFonts w:hint="eastAsia"/>
        </w:rPr>
        <w:t xml:space="preserve">D. </w:t>
      </w:r>
      <w:r>
        <w:rPr>
          <w:rFonts w:ascii="宋体" w:hAnsi="宋体"/>
        </w:rPr>
        <w:t>法家</w:t>
      </w:r>
    </w:p>
    <w:p w14:paraId="18DCA285">
      <w:pPr>
        <w:spacing w:line="360" w:lineRule="auto"/>
        <w:jc w:val="left"/>
        <w:textAlignment w:val="center"/>
        <w:rPr>
          <w:rFonts w:ascii="宋体" w:hAnsi="宋体"/>
          <w:color w:val="000000"/>
        </w:rPr>
      </w:pPr>
      <w:r>
        <w:rPr>
          <w:color w:val="000000"/>
        </w:rPr>
        <w:t xml:space="preserve">2. </w:t>
      </w:r>
      <w:r>
        <w:rPr>
          <w:rFonts w:ascii="宋体" w:hAnsi="宋体"/>
          <w:color w:val="000000"/>
        </w:rPr>
        <w:t>下图所反映的历史事件发生在（   ）</w:t>
      </w:r>
    </w:p>
    <w:p w14:paraId="74030A6B">
      <w:pPr>
        <w:spacing w:line="360" w:lineRule="auto"/>
        <w:jc w:val="left"/>
        <w:textAlignment w:val="center"/>
        <w:rPr>
          <w:color w:val="000000"/>
        </w:rPr>
      </w:pPr>
      <w:r>
        <w:rPr>
          <w:rFonts w:ascii="宋体" w:hAnsi="宋体"/>
          <w:color w:val="000000"/>
        </w:rPr>
        <w:drawing>
          <wp:inline distT="0" distB="0" distL="114300" distR="114300">
            <wp:extent cx="5238750" cy="17430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1743596"/>
                    </a:xfrm>
                    <a:prstGeom prst="rect">
                      <a:avLst/>
                    </a:prstGeom>
                  </pic:spPr>
                </pic:pic>
              </a:graphicData>
            </a:graphic>
          </wp:inline>
        </w:drawing>
      </w:r>
    </w:p>
    <w:p w14:paraId="3B63CF5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秦王赢政时期</w:t>
      </w:r>
      <w:r>
        <w:rPr>
          <w:rFonts w:ascii="宋体" w:hAnsi="宋体"/>
          <w:color w:val="000000"/>
        </w:rPr>
        <w:tab/>
      </w:r>
      <w:r>
        <w:rPr>
          <w:rFonts w:ascii="宋体" w:hAnsi="宋体"/>
          <w:color w:val="000000"/>
        </w:rPr>
        <w:t>B. 秦始皇统治时</w:t>
      </w:r>
      <w:r>
        <w:rPr>
          <w:rFonts w:ascii="宋体" w:hAnsi="宋体"/>
          <w:color w:val="000000"/>
        </w:rPr>
        <w:tab/>
      </w:r>
      <w:r>
        <w:rPr>
          <w:rFonts w:ascii="宋体" w:hAnsi="宋体"/>
          <w:color w:val="000000"/>
        </w:rPr>
        <w:t>C. 秦二世统治时</w:t>
      </w:r>
      <w:r>
        <w:rPr>
          <w:rFonts w:ascii="宋体" w:hAnsi="宋体"/>
          <w:color w:val="000000"/>
        </w:rPr>
        <w:tab/>
      </w:r>
      <w:r>
        <w:rPr>
          <w:rFonts w:ascii="宋体" w:hAnsi="宋体"/>
          <w:color w:val="000000"/>
        </w:rPr>
        <w:t>D. 西汉建立初期</w:t>
      </w:r>
    </w:p>
    <w:p w14:paraId="18F42C0F">
      <w:pPr>
        <w:spacing w:line="360" w:lineRule="auto"/>
        <w:jc w:val="left"/>
        <w:textAlignment w:val="center"/>
        <w:rPr>
          <w:rFonts w:ascii="宋体" w:hAnsi="宋体"/>
          <w:color w:val="000000"/>
        </w:rPr>
      </w:pPr>
      <w:r>
        <w:rPr>
          <w:color w:val="000000"/>
        </w:rPr>
        <w:t xml:space="preserve">3. </w:t>
      </w:r>
      <w:r>
        <w:rPr>
          <w:rFonts w:ascii="宋体" w:hAnsi="宋体"/>
          <w:color w:val="000000"/>
        </w:rPr>
        <w:t>王导是琅琊郡临沂县人，他曾上书说：“教化万民的根本在于正人伦，正人伦的关键措施在于兴办学校。学校兴办起来了，人们才得以明晓五教之礼，……成教化，定风俗，没有比这更重要的事了。”司马睿览奏后，听从了王导的建议。该上书反映了（   ）</w:t>
      </w:r>
    </w:p>
    <w:p w14:paraId="083EED04">
      <w:pPr>
        <w:tabs>
          <w:tab w:val="left" w:pos="4873"/>
        </w:tabs>
        <w:spacing w:line="360" w:lineRule="auto"/>
        <w:jc w:val="left"/>
        <w:textAlignment w:val="center"/>
        <w:rPr>
          <w:rFonts w:ascii="宋体" w:hAnsi="宋体"/>
          <w:color w:val="000000"/>
        </w:rPr>
      </w:pPr>
      <w:r>
        <w:rPr>
          <w:rFonts w:ascii="宋体" w:hAnsi="宋体"/>
          <w:color w:val="000000"/>
        </w:rPr>
        <w:t>A. 王导主张健全法制</w:t>
      </w:r>
      <w:r>
        <w:rPr>
          <w:rFonts w:ascii="宋体" w:hAnsi="宋体"/>
          <w:color w:val="000000"/>
        </w:rPr>
        <w:tab/>
      </w:r>
      <w:r>
        <w:rPr>
          <w:rFonts w:ascii="宋体" w:hAnsi="宋体"/>
          <w:color w:val="000000"/>
        </w:rPr>
        <w:t>B. 东晋王朝重视发展教育</w:t>
      </w:r>
    </w:p>
    <w:p w14:paraId="552E6096">
      <w:pPr>
        <w:tabs>
          <w:tab w:val="left" w:pos="4873"/>
        </w:tabs>
        <w:spacing w:line="360" w:lineRule="auto"/>
        <w:jc w:val="left"/>
        <w:textAlignment w:val="center"/>
        <w:rPr>
          <w:rFonts w:ascii="宋体" w:hAnsi="宋体"/>
          <w:color w:val="000000"/>
        </w:rPr>
      </w:pPr>
      <w:r>
        <w:rPr>
          <w:rFonts w:ascii="宋体" w:hAnsi="宋体"/>
          <w:color w:val="000000"/>
        </w:rPr>
        <w:t>C. 东晋朝廷重文轻武</w:t>
      </w:r>
      <w:r>
        <w:rPr>
          <w:rFonts w:ascii="宋体" w:hAnsi="宋体"/>
          <w:color w:val="000000"/>
        </w:rPr>
        <w:tab/>
      </w:r>
      <w:r>
        <w:rPr>
          <w:rFonts w:ascii="宋体" w:hAnsi="宋体"/>
          <w:color w:val="000000"/>
        </w:rPr>
        <w:t>D. 司马睿善于向平民纳谏</w:t>
      </w:r>
    </w:p>
    <w:p w14:paraId="66B115D3">
      <w:pPr>
        <w:spacing w:line="360" w:lineRule="auto"/>
        <w:jc w:val="left"/>
        <w:textAlignment w:val="center"/>
        <w:rPr>
          <w:rFonts w:ascii="宋体" w:hAnsi="宋体"/>
          <w:color w:val="000000"/>
        </w:rPr>
      </w:pPr>
      <w:r>
        <w:rPr>
          <w:color w:val="000000"/>
        </w:rPr>
        <w:t xml:space="preserve">4. </w:t>
      </w:r>
      <w:r>
        <w:rPr>
          <w:rFonts w:ascii="宋体" w:hAnsi="宋体"/>
          <w:color w:val="000000"/>
        </w:rPr>
        <w:t>下图所示的书法，形体方正，笔画平直，刚柔兼备，点画之间，多有异趣。这种汉字字体，就是现代通行的汉字手写正体字，也称“真书”“正书”。该字体的创始人是（   ）</w:t>
      </w:r>
    </w:p>
    <w:p w14:paraId="103E326A">
      <w:pPr>
        <w:spacing w:line="360" w:lineRule="auto"/>
        <w:jc w:val="left"/>
        <w:textAlignment w:val="center"/>
        <w:rPr>
          <w:color w:val="000000"/>
        </w:rPr>
      </w:pPr>
      <w:r>
        <w:rPr>
          <w:rFonts w:ascii="宋体" w:hAnsi="宋体"/>
          <w:color w:val="000000"/>
        </w:rPr>
        <w:drawing>
          <wp:inline distT="0" distB="0" distL="114300" distR="114300">
            <wp:extent cx="2790825" cy="26765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790825" cy="2676525"/>
                    </a:xfrm>
                    <a:prstGeom prst="rect">
                      <a:avLst/>
                    </a:prstGeom>
                  </pic:spPr>
                </pic:pic>
              </a:graphicData>
            </a:graphic>
          </wp:inline>
        </w:drawing>
      </w:r>
    </w:p>
    <w:p w14:paraId="79ED550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锺繇</w:t>
      </w:r>
      <w:r>
        <w:rPr>
          <w:rFonts w:ascii="宋体" w:hAnsi="宋体"/>
          <w:color w:val="000000"/>
        </w:rPr>
        <w:tab/>
      </w:r>
      <w:r>
        <w:rPr>
          <w:rFonts w:ascii="宋体" w:hAnsi="宋体"/>
          <w:color w:val="000000"/>
        </w:rPr>
        <w:t>B. 胡昭</w:t>
      </w:r>
      <w:r>
        <w:rPr>
          <w:rFonts w:ascii="宋体" w:hAnsi="宋体"/>
          <w:color w:val="000000"/>
        </w:rPr>
        <w:tab/>
      </w:r>
      <w:r>
        <w:rPr>
          <w:rFonts w:ascii="宋体" w:hAnsi="宋体"/>
          <w:color w:val="000000"/>
        </w:rPr>
        <w:t>C. 王羲之</w:t>
      </w:r>
      <w:r>
        <w:rPr>
          <w:rFonts w:ascii="宋体" w:hAnsi="宋体"/>
          <w:color w:val="000000"/>
        </w:rPr>
        <w:tab/>
      </w:r>
      <w:r>
        <w:rPr>
          <w:rFonts w:ascii="宋体" w:hAnsi="宋体"/>
          <w:color w:val="000000"/>
        </w:rPr>
        <w:t>D. 颜真卿</w:t>
      </w:r>
    </w:p>
    <w:p w14:paraId="487BE4B8">
      <w:pPr>
        <w:spacing w:line="360" w:lineRule="auto"/>
        <w:jc w:val="left"/>
        <w:textAlignment w:val="center"/>
        <w:rPr>
          <w:rFonts w:ascii="宋体" w:hAnsi="宋体"/>
          <w:color w:val="000000"/>
        </w:rPr>
      </w:pPr>
      <w:r>
        <w:rPr>
          <w:color w:val="000000"/>
        </w:rPr>
        <w:t xml:space="preserve">5. </w:t>
      </w:r>
      <w:r>
        <w:rPr>
          <w:rFonts w:ascii="宋体" w:hAnsi="宋体"/>
          <w:color w:val="000000"/>
        </w:rPr>
        <w:t>宋代大幅度增加了科举取士的名额，确立了三年一次的考试制度。明代统治者对科举高度重视，科举方法之严密也超过了以往历代。这种情况告诉我们（   ）</w:t>
      </w:r>
    </w:p>
    <w:p w14:paraId="4F1CE437">
      <w:pPr>
        <w:spacing w:line="360" w:lineRule="auto"/>
        <w:jc w:val="left"/>
        <w:textAlignment w:val="center"/>
        <w:rPr>
          <w:rFonts w:ascii="宋体" w:hAnsi="宋体"/>
          <w:color w:val="000000"/>
        </w:rPr>
      </w:pPr>
      <w:r>
        <w:rPr>
          <w:rFonts w:ascii="宋体" w:hAnsi="宋体"/>
          <w:color w:val="000000"/>
        </w:rPr>
        <w:t>A. 考试选拔官吏的办法发生了根本变化</w:t>
      </w:r>
    </w:p>
    <w:p w14:paraId="258A1076">
      <w:pPr>
        <w:spacing w:line="360" w:lineRule="auto"/>
        <w:jc w:val="left"/>
        <w:textAlignment w:val="center"/>
        <w:rPr>
          <w:rFonts w:ascii="宋体" w:hAnsi="宋体"/>
          <w:color w:val="000000"/>
        </w:rPr>
      </w:pPr>
      <w:r>
        <w:rPr>
          <w:rFonts w:ascii="宋体" w:hAnsi="宋体"/>
          <w:color w:val="000000"/>
        </w:rPr>
        <w:t>B. 考试的题目必须来自“四书”“五经”</w:t>
      </w:r>
    </w:p>
    <w:p w14:paraId="26CFECEB">
      <w:pPr>
        <w:spacing w:line="360" w:lineRule="auto"/>
        <w:jc w:val="left"/>
        <w:textAlignment w:val="center"/>
        <w:rPr>
          <w:rFonts w:ascii="宋体" w:hAnsi="宋体"/>
          <w:color w:val="000000"/>
        </w:rPr>
      </w:pPr>
      <w:r>
        <w:rPr>
          <w:rFonts w:ascii="宋体" w:hAnsi="宋体"/>
          <w:color w:val="000000"/>
        </w:rPr>
        <w:t>C. 科举制度在宋代和明代都进行了改革</w:t>
      </w:r>
    </w:p>
    <w:p w14:paraId="697BD08F">
      <w:pPr>
        <w:spacing w:line="360" w:lineRule="auto"/>
        <w:jc w:val="left"/>
        <w:textAlignment w:val="center"/>
        <w:rPr>
          <w:rFonts w:ascii="宋体" w:hAnsi="宋体"/>
          <w:color w:val="000000"/>
        </w:rPr>
      </w:pPr>
      <w:r>
        <w:rPr>
          <w:rFonts w:ascii="宋体" w:hAnsi="宋体"/>
          <w:color w:val="000000"/>
        </w:rPr>
        <w:t>D. 元朝近百年间一直没有实行科举考试</w:t>
      </w:r>
    </w:p>
    <w:p w14:paraId="04F378B5">
      <w:pPr>
        <w:spacing w:line="360" w:lineRule="auto"/>
        <w:jc w:val="left"/>
        <w:textAlignment w:val="center"/>
        <w:rPr>
          <w:rFonts w:ascii="宋体" w:hAnsi="宋体"/>
          <w:color w:val="000000"/>
        </w:rPr>
      </w:pPr>
      <w:r>
        <w:rPr>
          <w:color w:val="000000"/>
        </w:rPr>
        <w:t xml:space="preserve">6. </w:t>
      </w:r>
      <w:r>
        <w:rPr>
          <w:rFonts w:ascii="宋体" w:hAnsi="宋体"/>
          <w:color w:val="000000"/>
        </w:rPr>
        <w:t>2017年8月，在福州市鼓楼前公园立起了“隆武帝赐姓郑成功纪念碑”。该碑文中记载：明崇祯朝廷覆亡后，于次年（1645年）唐王朱聿键在福州即位称帝，改元隆武。八月十四日，郑芝龙引其子郑森入见隆武帝。郑森被隆武帝赐明朝国姓“朱”，兼赐名“成功”。郑森遂改姓名为朱成功，自此人称“国姓爷”。郑成功知恩图报、从此终身尊奉明朝正朔。据此记载，可知郑成功（   ）</w:t>
      </w:r>
    </w:p>
    <w:p w14:paraId="36FCFB69">
      <w:pPr>
        <w:tabs>
          <w:tab w:val="left" w:pos="4873"/>
        </w:tabs>
        <w:spacing w:line="360" w:lineRule="auto"/>
        <w:jc w:val="left"/>
        <w:textAlignment w:val="center"/>
        <w:rPr>
          <w:rFonts w:ascii="宋体" w:hAnsi="宋体"/>
          <w:color w:val="000000"/>
        </w:rPr>
      </w:pPr>
      <w:r>
        <w:rPr>
          <w:rFonts w:ascii="宋体" w:hAnsi="宋体"/>
          <w:color w:val="000000"/>
        </w:rPr>
        <w:t>A. 收复台湾前已经是清朝将领</w:t>
      </w:r>
      <w:r>
        <w:rPr>
          <w:rFonts w:ascii="宋体" w:hAnsi="宋体"/>
          <w:color w:val="000000"/>
        </w:rPr>
        <w:tab/>
      </w:r>
      <w:r>
        <w:rPr>
          <w:rFonts w:ascii="宋体" w:hAnsi="宋体"/>
          <w:color w:val="000000"/>
        </w:rPr>
        <w:t>B. 已从荷兰手中收复宝岛台湾</w:t>
      </w:r>
    </w:p>
    <w:p w14:paraId="46878452">
      <w:pPr>
        <w:tabs>
          <w:tab w:val="left" w:pos="4873"/>
        </w:tabs>
        <w:spacing w:line="360" w:lineRule="auto"/>
        <w:jc w:val="left"/>
        <w:textAlignment w:val="center"/>
        <w:rPr>
          <w:rFonts w:ascii="宋体" w:hAnsi="宋体"/>
          <w:color w:val="000000"/>
        </w:rPr>
      </w:pPr>
      <w:r>
        <w:rPr>
          <w:rFonts w:ascii="宋体" w:hAnsi="宋体"/>
          <w:color w:val="000000"/>
        </w:rPr>
        <w:t>C. 本来姓“朱”后来改姓“郑”</w:t>
      </w:r>
      <w:r>
        <w:rPr>
          <w:rFonts w:ascii="宋体" w:hAnsi="宋体"/>
          <w:color w:val="000000"/>
        </w:rPr>
        <w:tab/>
      </w:r>
      <w:r>
        <w:rPr>
          <w:rFonts w:ascii="宋体" w:hAnsi="宋体"/>
          <w:color w:val="000000"/>
        </w:rPr>
        <w:t>D. 在明朝灭亡后仍效忠于明朝</w:t>
      </w:r>
    </w:p>
    <w:p w14:paraId="4D6A8212">
      <w:pPr>
        <w:spacing w:line="360" w:lineRule="auto"/>
        <w:jc w:val="left"/>
        <w:textAlignment w:val="center"/>
        <w:rPr>
          <w:rFonts w:ascii="宋体" w:hAnsi="宋体"/>
          <w:color w:val="000000"/>
        </w:rPr>
      </w:pPr>
      <w:r>
        <w:rPr>
          <w:color w:val="000000"/>
        </w:rPr>
        <w:t xml:space="preserve">7. </w:t>
      </w:r>
      <w:r>
        <w:rPr>
          <w:rFonts w:ascii="宋体" w:hAnsi="宋体"/>
          <w:color w:val="000000"/>
        </w:rPr>
        <w:t>1727年，清朝开始在西藏设置驻藏大臣、监督西藏地方政务。1793年、清朝颁布《钦定藏内善后章程》，明确规定驻藏大臣政治上与达赖、班禅地位平等、共同管理西藏政教事务；驻藏大臣还掌管地方军事、外交等事务。这表明（   ）</w:t>
      </w:r>
    </w:p>
    <w:p w14:paraId="603F2250">
      <w:pPr>
        <w:tabs>
          <w:tab w:val="left" w:pos="4873"/>
        </w:tabs>
        <w:spacing w:line="360" w:lineRule="auto"/>
        <w:jc w:val="left"/>
        <w:textAlignment w:val="center"/>
        <w:rPr>
          <w:rFonts w:ascii="宋体" w:hAnsi="宋体"/>
          <w:color w:val="000000"/>
        </w:rPr>
      </w:pPr>
      <w:r>
        <w:rPr>
          <w:rFonts w:ascii="宋体" w:hAnsi="宋体"/>
          <w:color w:val="000000"/>
        </w:rPr>
        <w:t>A. 清朝对西藏地区的管辖明显强化</w:t>
      </w:r>
      <w:r>
        <w:rPr>
          <w:rFonts w:ascii="宋体" w:hAnsi="宋体"/>
          <w:color w:val="000000"/>
        </w:rPr>
        <w:tab/>
      </w:r>
      <w:r>
        <w:rPr>
          <w:rFonts w:ascii="宋体" w:hAnsi="宋体"/>
          <w:color w:val="000000"/>
        </w:rPr>
        <w:t>B. 驻藏大臣的实权已变得越来越小</w:t>
      </w:r>
    </w:p>
    <w:p w14:paraId="1E40AE62">
      <w:pPr>
        <w:tabs>
          <w:tab w:val="left" w:pos="4873"/>
        </w:tabs>
        <w:spacing w:line="360" w:lineRule="auto"/>
        <w:jc w:val="left"/>
        <w:textAlignment w:val="center"/>
        <w:rPr>
          <w:rFonts w:ascii="宋体" w:hAnsi="宋体"/>
          <w:color w:val="000000"/>
        </w:rPr>
      </w:pPr>
      <w:r>
        <w:rPr>
          <w:rFonts w:ascii="宋体" w:hAnsi="宋体"/>
          <w:color w:val="000000"/>
        </w:rPr>
        <w:t>C</w:t>
      </w:r>
      <w:r>
        <w:rPr>
          <w:rFonts w:ascii="宋体" w:hAnsi="宋体"/>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驻藏大臣全权管理西藏政教事务</w:t>
      </w:r>
      <w:r>
        <w:rPr>
          <w:rFonts w:ascii="宋体" w:hAnsi="宋体"/>
          <w:color w:val="000000"/>
        </w:rPr>
        <w:tab/>
      </w:r>
      <w:r>
        <w:rPr>
          <w:rFonts w:ascii="宋体" w:hAnsi="宋体"/>
          <w:color w:val="000000"/>
        </w:rPr>
        <w:t>D. 清朝政府重点掌管西藏地方军务</w:t>
      </w:r>
    </w:p>
    <w:p w14:paraId="794EAA66">
      <w:pPr>
        <w:spacing w:line="360" w:lineRule="auto"/>
        <w:jc w:val="left"/>
        <w:textAlignment w:val="center"/>
        <w:rPr>
          <w:rFonts w:ascii="宋体" w:hAnsi="宋体"/>
          <w:color w:val="000000"/>
        </w:rPr>
      </w:pPr>
      <w:r>
        <w:rPr>
          <w:color w:val="000000"/>
        </w:rPr>
        <w:t xml:space="preserve">8. </w:t>
      </w:r>
      <w:r>
        <w:rPr>
          <w:rFonts w:ascii="宋体" w:hAnsi="宋体"/>
          <w:color w:val="000000"/>
        </w:rPr>
        <w:t>“福州船政局的前身是清末设立的总理船政、简称船政。1912年、民国北京政府成立，船政局收归海军部管辖，正式名称改为福州船政局。”下列相关的表述正确的是（   ）</w:t>
      </w:r>
    </w:p>
    <w:p w14:paraId="648D3DDB">
      <w:pPr>
        <w:spacing w:line="360" w:lineRule="auto"/>
        <w:jc w:val="left"/>
        <w:textAlignment w:val="center"/>
        <w:rPr>
          <w:color w:val="000000"/>
        </w:rPr>
      </w:pPr>
      <w:r>
        <w:rPr>
          <w:rFonts w:ascii="宋体" w:hAnsi="宋体"/>
          <w:color w:val="000000"/>
        </w:rPr>
        <w:drawing>
          <wp:inline distT="0" distB="0" distL="114300" distR="114300">
            <wp:extent cx="3124200" cy="30670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124200" cy="3067050"/>
                    </a:xfrm>
                    <a:prstGeom prst="rect">
                      <a:avLst/>
                    </a:prstGeom>
                  </pic:spPr>
                </pic:pic>
              </a:graphicData>
            </a:graphic>
          </wp:inline>
        </w:drawing>
      </w:r>
    </w:p>
    <w:p w14:paraId="3842A967">
      <w:pPr>
        <w:tabs>
          <w:tab w:val="left" w:pos="4873"/>
        </w:tabs>
        <w:spacing w:line="360" w:lineRule="auto"/>
        <w:jc w:val="left"/>
        <w:textAlignment w:val="center"/>
        <w:rPr>
          <w:rFonts w:ascii="宋体" w:hAnsi="宋体"/>
          <w:color w:val="000000"/>
        </w:rPr>
      </w:pPr>
      <w:r>
        <w:rPr>
          <w:rFonts w:ascii="宋体" w:hAnsi="宋体"/>
          <w:color w:val="000000"/>
        </w:rPr>
        <w:t>A. 福州船政局是中国近代重要民用企业</w:t>
      </w:r>
      <w:r>
        <w:rPr>
          <w:rFonts w:ascii="宋体" w:hAnsi="宋体"/>
          <w:color w:val="000000"/>
        </w:rPr>
        <w:tab/>
      </w:r>
      <w:r>
        <w:rPr>
          <w:rFonts w:ascii="宋体" w:hAnsi="宋体"/>
          <w:color w:val="000000"/>
        </w:rPr>
        <w:t>B. 福州船政局的前身是由洋务派创办的</w:t>
      </w:r>
    </w:p>
    <w:p w14:paraId="1FD83BBE">
      <w:pPr>
        <w:tabs>
          <w:tab w:val="left" w:pos="4873"/>
        </w:tabs>
        <w:spacing w:line="360" w:lineRule="auto"/>
        <w:jc w:val="left"/>
        <w:textAlignment w:val="center"/>
        <w:rPr>
          <w:rFonts w:ascii="宋体" w:hAnsi="宋体"/>
          <w:color w:val="000000"/>
        </w:rPr>
      </w:pPr>
      <w:r>
        <w:rPr>
          <w:rFonts w:ascii="宋体" w:hAnsi="宋体"/>
          <w:color w:val="000000"/>
        </w:rPr>
        <w:t>C. 图4中所示的建筑物建造于清朝晚期</w:t>
      </w:r>
      <w:r>
        <w:rPr>
          <w:rFonts w:ascii="宋体" w:hAnsi="宋体"/>
          <w:color w:val="000000"/>
        </w:rPr>
        <w:tab/>
      </w:r>
      <w:r>
        <w:rPr>
          <w:rFonts w:ascii="宋体" w:hAnsi="宋体"/>
          <w:color w:val="000000"/>
        </w:rPr>
        <w:t>D. “福州船政局”这一名称出自清政府</w:t>
      </w:r>
    </w:p>
    <w:p w14:paraId="70B98D51">
      <w:pPr>
        <w:spacing w:line="360" w:lineRule="auto"/>
        <w:jc w:val="left"/>
        <w:textAlignment w:val="center"/>
        <w:rPr>
          <w:rFonts w:ascii="宋体" w:hAnsi="宋体"/>
          <w:color w:val="000000"/>
        </w:rPr>
      </w:pPr>
      <w:r>
        <w:rPr>
          <w:color w:val="000000"/>
        </w:rPr>
        <w:t xml:space="preserve">9. </w:t>
      </w:r>
      <w:r>
        <w:rPr>
          <w:rFonts w:ascii="宋体" w:hAnsi="宋体"/>
          <w:color w:val="000000"/>
        </w:rPr>
        <w:t>清帝退位诏书，起草人为近代实业家、教育家、政治家张謇，是清朝最后一位皇帝同时也是自秦始皇创立皇帝制度以来的最后一位皇帝颁布的退位诏书，从此清朝正式灭亡。该退位诏书颁布的首要原因是（   ）</w:t>
      </w:r>
    </w:p>
    <w:p w14:paraId="113A7871">
      <w:pPr>
        <w:tabs>
          <w:tab w:val="left" w:pos="4873"/>
        </w:tabs>
        <w:spacing w:line="360" w:lineRule="auto"/>
        <w:jc w:val="left"/>
        <w:textAlignment w:val="center"/>
        <w:rPr>
          <w:rFonts w:ascii="宋体" w:hAnsi="宋体"/>
          <w:color w:val="000000"/>
        </w:rPr>
      </w:pPr>
      <w:r>
        <w:rPr>
          <w:rFonts w:ascii="宋体" w:hAnsi="宋体"/>
          <w:color w:val="000000"/>
        </w:rPr>
        <w:t>A. 武昌起义及各省的响应</w:t>
      </w:r>
      <w:r>
        <w:rPr>
          <w:rFonts w:ascii="宋体" w:hAnsi="宋体"/>
          <w:color w:val="000000"/>
        </w:rPr>
        <w:tab/>
      </w:r>
      <w:r>
        <w:rPr>
          <w:rFonts w:ascii="宋体" w:hAnsi="宋体"/>
          <w:color w:val="000000"/>
        </w:rPr>
        <w:t>B. 各地纷纷掀起发展实业的热潮</w:t>
      </w:r>
    </w:p>
    <w:p w14:paraId="53075E92">
      <w:pPr>
        <w:tabs>
          <w:tab w:val="left" w:pos="4873"/>
        </w:tabs>
        <w:spacing w:line="360" w:lineRule="auto"/>
        <w:jc w:val="left"/>
        <w:textAlignment w:val="center"/>
        <w:rPr>
          <w:rFonts w:ascii="宋体" w:hAnsi="宋体"/>
          <w:color w:val="000000"/>
        </w:rPr>
      </w:pPr>
      <w:r>
        <w:rPr>
          <w:rFonts w:ascii="宋体" w:hAnsi="宋体"/>
          <w:color w:val="000000"/>
        </w:rPr>
        <w:t>C. 袁世凯软硬兼施的逼迫</w:t>
      </w:r>
      <w:r>
        <w:rPr>
          <w:rFonts w:ascii="宋体" w:hAnsi="宋体"/>
          <w:color w:val="000000"/>
        </w:rPr>
        <w:tab/>
      </w:r>
      <w:r>
        <w:rPr>
          <w:rFonts w:ascii="宋体" w:hAnsi="宋体"/>
          <w:color w:val="000000"/>
        </w:rPr>
        <w:t>D. 《中华民国临时约法》的颁布</w:t>
      </w:r>
    </w:p>
    <w:p w14:paraId="16680C7E">
      <w:pPr>
        <w:spacing w:line="360" w:lineRule="auto"/>
        <w:jc w:val="left"/>
        <w:textAlignment w:val="center"/>
        <w:rPr>
          <w:rFonts w:ascii="宋体" w:hAnsi="宋体"/>
          <w:color w:val="000000"/>
        </w:rPr>
      </w:pPr>
      <w:r>
        <w:rPr>
          <w:color w:val="000000"/>
        </w:rPr>
        <w:t xml:space="preserve">10. </w:t>
      </w:r>
      <w:r>
        <w:rPr>
          <w:rFonts w:ascii="宋体" w:hAnsi="宋体"/>
          <w:color w:val="000000"/>
        </w:rPr>
        <w:t>陈独秀说：“文学革命之气运，酝酿已非一日。其首举义旗之急先锋，则为吾友胡适。”在他们的共同推动下，这场“革命”取得的重要成果是（   ）</w:t>
      </w:r>
    </w:p>
    <w:p w14:paraId="24B56D0A">
      <w:pPr>
        <w:tabs>
          <w:tab w:val="left" w:pos="4873"/>
        </w:tabs>
        <w:spacing w:line="360" w:lineRule="auto"/>
        <w:jc w:val="left"/>
        <w:textAlignment w:val="center"/>
        <w:rPr>
          <w:rFonts w:ascii="宋体" w:hAnsi="宋体"/>
          <w:color w:val="000000"/>
        </w:rPr>
      </w:pPr>
      <w:r>
        <w:rPr>
          <w:rFonts w:ascii="宋体" w:hAnsi="宋体"/>
          <w:color w:val="000000"/>
        </w:rPr>
        <w:t>A. 反映社会现实的小说开始出现</w:t>
      </w:r>
      <w:r>
        <w:rPr>
          <w:rFonts w:ascii="宋体" w:hAnsi="宋体"/>
          <w:color w:val="000000"/>
        </w:rPr>
        <w:tab/>
      </w:r>
      <w:r>
        <w:rPr>
          <w:rFonts w:ascii="宋体" w:hAnsi="宋体"/>
          <w:color w:val="000000"/>
        </w:rPr>
        <w:t>B. 诗词逐渐被杂文和小说所代替</w:t>
      </w:r>
    </w:p>
    <w:p w14:paraId="4A1141BA">
      <w:pPr>
        <w:tabs>
          <w:tab w:val="left" w:pos="4873"/>
        </w:tabs>
        <w:spacing w:line="360" w:lineRule="auto"/>
        <w:jc w:val="left"/>
        <w:textAlignment w:val="center"/>
        <w:rPr>
          <w:rFonts w:ascii="宋体" w:hAnsi="宋体"/>
          <w:color w:val="000000"/>
        </w:rPr>
      </w:pPr>
      <w:r>
        <w:rPr>
          <w:rFonts w:ascii="宋体" w:hAnsi="宋体"/>
          <w:color w:val="000000"/>
        </w:rPr>
        <w:t>C. 使用白话文写作逐渐普及开来</w:t>
      </w:r>
      <w:r>
        <w:rPr>
          <w:rFonts w:ascii="宋体" w:hAnsi="宋体"/>
          <w:color w:val="000000"/>
        </w:rPr>
        <w:tab/>
      </w:r>
      <w:r>
        <w:rPr>
          <w:rFonts w:ascii="宋体" w:hAnsi="宋体"/>
          <w:color w:val="000000"/>
        </w:rPr>
        <w:t>D. 建立了宣传马克思主义的团体</w:t>
      </w:r>
    </w:p>
    <w:p w14:paraId="32C80E63">
      <w:pPr>
        <w:spacing w:line="360" w:lineRule="auto"/>
        <w:jc w:val="left"/>
        <w:textAlignment w:val="center"/>
        <w:rPr>
          <w:rFonts w:ascii="宋体" w:hAnsi="宋体"/>
          <w:color w:val="000000"/>
        </w:rPr>
      </w:pPr>
      <w:r>
        <w:rPr>
          <w:color w:val="000000"/>
        </w:rPr>
        <w:t xml:space="preserve">11. </w:t>
      </w:r>
      <w:r>
        <w:rPr>
          <w:rFonts w:ascii="宋体" w:hAnsi="宋体"/>
          <w:color w:val="000000"/>
        </w:rPr>
        <w:t>在图所示的战斗之后，八路军在开辟敌后根据地时，走到哪里都受到广大群众的热烈欢迎，大批青年积极报名参加八路军。在这次“战斗”中，八路军所采用的主要战术是（   ）</w:t>
      </w:r>
    </w:p>
    <w:p w14:paraId="22688DE2">
      <w:pPr>
        <w:spacing w:line="360" w:lineRule="auto"/>
        <w:jc w:val="left"/>
        <w:textAlignment w:val="center"/>
        <w:rPr>
          <w:color w:val="000000"/>
        </w:rPr>
      </w:pPr>
      <w:r>
        <w:rPr>
          <w:rFonts w:ascii="宋体" w:hAnsi="宋体"/>
          <w:color w:val="000000"/>
        </w:rPr>
        <w:drawing>
          <wp:inline distT="0" distB="0" distL="114300" distR="114300">
            <wp:extent cx="3848100" cy="26289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848100" cy="2628900"/>
                    </a:xfrm>
                    <a:prstGeom prst="rect">
                      <a:avLst/>
                    </a:prstGeom>
                  </pic:spPr>
                </pic:pic>
              </a:graphicData>
            </a:graphic>
          </wp:inline>
        </w:drawing>
      </w:r>
    </w:p>
    <w:p w14:paraId="5777AC6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伏击战</w:t>
      </w:r>
      <w:r>
        <w:rPr>
          <w:rFonts w:ascii="宋体" w:hAnsi="宋体"/>
          <w:color w:val="000000"/>
        </w:rPr>
        <w:tab/>
      </w:r>
      <w:r>
        <w:rPr>
          <w:rFonts w:ascii="宋体" w:hAnsi="宋体"/>
          <w:color w:val="000000"/>
        </w:rPr>
        <w:t>B. 阵地战</w:t>
      </w:r>
      <w:r>
        <w:rPr>
          <w:rFonts w:ascii="宋体" w:hAnsi="宋体"/>
          <w:color w:val="000000"/>
        </w:rPr>
        <w:tab/>
      </w:r>
      <w:r>
        <w:rPr>
          <w:rFonts w:ascii="宋体" w:hAnsi="宋体"/>
          <w:color w:val="000000"/>
        </w:rPr>
        <w:t>C. 破袭战</w:t>
      </w:r>
      <w:r>
        <w:rPr>
          <w:rFonts w:ascii="宋体" w:hAnsi="宋体"/>
          <w:color w:val="000000"/>
        </w:rPr>
        <w:tab/>
      </w:r>
      <w:r>
        <w:rPr>
          <w:rFonts w:ascii="宋体" w:hAnsi="宋体"/>
          <w:color w:val="000000"/>
        </w:rPr>
        <w:t>D. 地雷战</w:t>
      </w:r>
    </w:p>
    <w:p w14:paraId="7432149D">
      <w:pPr>
        <w:spacing w:line="360" w:lineRule="auto"/>
        <w:jc w:val="left"/>
        <w:textAlignment w:val="center"/>
        <w:rPr>
          <w:rFonts w:ascii="宋体" w:hAnsi="宋体"/>
          <w:color w:val="000000"/>
        </w:rPr>
      </w:pPr>
      <w:r>
        <w:rPr>
          <w:color w:val="000000"/>
        </w:rPr>
        <w:t xml:space="preserve">12. </w:t>
      </w:r>
      <w:r>
        <w:rPr>
          <w:rFonts w:ascii="宋体" w:hAnsi="宋体"/>
          <w:color w:val="000000"/>
        </w:rPr>
        <w:t>1950年6月9日，毛泽东说：“我们</w:t>
      </w:r>
      <w:r>
        <w:rPr>
          <w:rFonts w:ascii="宋体" w:hAnsi="宋体"/>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rFonts w:ascii="宋体" w:hAnsi="宋体"/>
          <w:color w:val="000000"/>
        </w:rPr>
        <w:t>胜利是从哪里来的呢？就是靠这一万万六千万人打胜的。这一万万六千万人给了他们什么东西呢？他们为什么能够发动起来呢？为什么能够组织这么大（三百万）的军队呢？就是因为在这一万万六千万人中间进行了土改。”“要肯定这个伟大的胜利，有了这个胜利，才有了打倒蒋介石的这个胜利。”其中“这个伟大的胜利”是指（   ）</w:t>
      </w:r>
    </w:p>
    <w:p w14:paraId="6BB40C01">
      <w:pPr>
        <w:tabs>
          <w:tab w:val="left" w:pos="4873"/>
        </w:tabs>
        <w:spacing w:line="360" w:lineRule="auto"/>
        <w:jc w:val="left"/>
        <w:textAlignment w:val="center"/>
        <w:rPr>
          <w:rFonts w:ascii="宋体" w:hAnsi="宋体"/>
          <w:color w:val="000000"/>
        </w:rPr>
      </w:pPr>
      <w:r>
        <w:rPr>
          <w:rFonts w:ascii="宋体" w:hAnsi="宋体"/>
          <w:color w:val="000000"/>
        </w:rPr>
        <w:t>A. 国共对立时土地革命的开展</w:t>
      </w:r>
      <w:r>
        <w:rPr>
          <w:rFonts w:ascii="宋体" w:hAnsi="宋体"/>
          <w:color w:val="000000"/>
        </w:rPr>
        <w:tab/>
      </w:r>
      <w:r>
        <w:rPr>
          <w:rFonts w:ascii="宋体" w:hAnsi="宋体"/>
          <w:color w:val="000000"/>
        </w:rPr>
        <w:t>B. 中华人民共和国成立前解放区土改顺利完成</w:t>
      </w:r>
    </w:p>
    <w:p w14:paraId="7EF3D241">
      <w:pPr>
        <w:tabs>
          <w:tab w:val="left" w:pos="4873"/>
        </w:tabs>
        <w:spacing w:line="360" w:lineRule="auto"/>
        <w:jc w:val="left"/>
        <w:textAlignment w:val="center"/>
        <w:rPr>
          <w:rFonts w:ascii="宋体" w:hAnsi="宋体"/>
          <w:color w:val="000000"/>
        </w:rPr>
      </w:pPr>
      <w:r>
        <w:rPr>
          <w:rFonts w:ascii="宋体" w:hAnsi="宋体"/>
          <w:color w:val="000000"/>
        </w:rPr>
        <w:t>C. 结束了国民党在大陆的统治</w:t>
      </w:r>
      <w:r>
        <w:rPr>
          <w:rFonts w:ascii="宋体" w:hAnsi="宋体"/>
          <w:color w:val="000000"/>
        </w:rPr>
        <w:tab/>
      </w:r>
      <w:r>
        <w:rPr>
          <w:rFonts w:ascii="宋体" w:hAnsi="宋体"/>
          <w:color w:val="000000"/>
        </w:rPr>
        <w:t>D. 中华人民共和国成立后新解放区土改的完成</w:t>
      </w:r>
    </w:p>
    <w:p w14:paraId="20D34864">
      <w:pPr>
        <w:spacing w:line="360" w:lineRule="auto"/>
        <w:jc w:val="left"/>
        <w:textAlignment w:val="center"/>
        <w:rPr>
          <w:rFonts w:ascii="宋体" w:hAnsi="宋体"/>
          <w:color w:val="000000"/>
        </w:rPr>
      </w:pPr>
      <w:r>
        <w:rPr>
          <w:color w:val="000000"/>
        </w:rPr>
        <w:t xml:space="preserve">13. </w:t>
      </w:r>
      <w:r>
        <w:rPr>
          <w:rFonts w:ascii="宋体" w:hAnsi="宋体"/>
          <w:color w:val="000000"/>
        </w:rPr>
        <w:t>下图是一位初中学生在探究学习中搜集的资料。根据这些资料，可以判断出该探究学习的主题是（   ）</w:t>
      </w:r>
    </w:p>
    <w:p w14:paraId="28248CD5">
      <w:pPr>
        <w:spacing w:line="360" w:lineRule="auto"/>
        <w:jc w:val="left"/>
        <w:textAlignment w:val="center"/>
        <w:rPr>
          <w:color w:val="000000"/>
        </w:rPr>
      </w:pPr>
      <w:r>
        <w:rPr>
          <w:rFonts w:ascii="宋体" w:hAnsi="宋体"/>
          <w:color w:val="000000"/>
        </w:rPr>
        <w:drawing>
          <wp:inline distT="0" distB="0" distL="114300" distR="114300">
            <wp:extent cx="5238750" cy="1304290"/>
            <wp:effectExtent l="0" t="0" r="0" b="1016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238750" cy="1304770"/>
                    </a:xfrm>
                    <a:prstGeom prst="rect">
                      <a:avLst/>
                    </a:prstGeom>
                  </pic:spPr>
                </pic:pic>
              </a:graphicData>
            </a:graphic>
          </wp:inline>
        </w:drawing>
      </w:r>
    </w:p>
    <w:p w14:paraId="59DC3160">
      <w:pPr>
        <w:tabs>
          <w:tab w:val="left" w:pos="4873"/>
        </w:tabs>
        <w:spacing w:line="360" w:lineRule="auto"/>
        <w:jc w:val="left"/>
        <w:textAlignment w:val="center"/>
        <w:rPr>
          <w:rFonts w:ascii="宋体" w:hAnsi="宋体"/>
          <w:color w:val="000000"/>
        </w:rPr>
      </w:pPr>
      <w:r>
        <w:rPr>
          <w:rFonts w:ascii="宋体" w:hAnsi="宋体"/>
          <w:color w:val="000000"/>
        </w:rPr>
        <w:t>A. 中国近代新式教育的发展</w:t>
      </w:r>
      <w:r>
        <w:rPr>
          <w:rFonts w:ascii="宋体" w:hAnsi="宋体"/>
          <w:color w:val="000000"/>
        </w:rPr>
        <w:tab/>
      </w:r>
      <w:r>
        <w:rPr>
          <w:rFonts w:ascii="宋体" w:hAnsi="宋体"/>
          <w:color w:val="000000"/>
        </w:rPr>
        <w:t>B. 近代中国新式报纸的发展</w:t>
      </w:r>
    </w:p>
    <w:p w14:paraId="68942768">
      <w:pPr>
        <w:tabs>
          <w:tab w:val="left" w:pos="4873"/>
        </w:tabs>
        <w:spacing w:line="360" w:lineRule="auto"/>
        <w:jc w:val="left"/>
        <w:textAlignment w:val="center"/>
        <w:rPr>
          <w:rFonts w:ascii="宋体" w:hAnsi="宋体"/>
          <w:color w:val="000000"/>
        </w:rPr>
      </w:pPr>
      <w:r>
        <w:rPr>
          <w:rFonts w:ascii="宋体" w:hAnsi="宋体"/>
          <w:color w:val="000000"/>
        </w:rPr>
        <w:t>C. 中国近代文化事业的发展</w:t>
      </w:r>
      <w:r>
        <w:rPr>
          <w:rFonts w:ascii="宋体" w:hAnsi="宋体"/>
          <w:color w:val="000000"/>
        </w:rPr>
        <w:tab/>
      </w:r>
      <w:r>
        <w:rPr>
          <w:rFonts w:ascii="宋体" w:hAnsi="宋体"/>
          <w:color w:val="000000"/>
        </w:rPr>
        <w:t>D. 民国时期影响较大的刊物</w:t>
      </w:r>
    </w:p>
    <w:p w14:paraId="7B8CF382">
      <w:pPr>
        <w:spacing w:line="360" w:lineRule="auto"/>
        <w:jc w:val="left"/>
        <w:textAlignment w:val="center"/>
        <w:rPr>
          <w:rFonts w:ascii="宋体" w:hAnsi="宋体"/>
          <w:color w:val="000000"/>
        </w:rPr>
      </w:pPr>
      <w:r>
        <w:rPr>
          <w:color w:val="000000"/>
        </w:rPr>
        <w:t xml:space="preserve">14. </w:t>
      </w:r>
      <w:r>
        <w:rPr>
          <w:rFonts w:ascii="宋体" w:hAnsi="宋体"/>
          <w:color w:val="000000"/>
        </w:rPr>
        <w:t>秦基伟将军在回忆录中写道：“上甘岭战役不仅从军事上打垮了敌人的攻势，也打出了我军的指挥艺术、战斗作风和团结精神，打出了国威军威。以后有人说过，美国人真正认识中国人，是从上甘岭开始的。”由此可知（   ）</w:t>
      </w:r>
    </w:p>
    <w:p w14:paraId="6C341C78">
      <w:pPr>
        <w:tabs>
          <w:tab w:val="left" w:pos="4873"/>
        </w:tabs>
        <w:spacing w:line="360" w:lineRule="auto"/>
        <w:jc w:val="left"/>
        <w:textAlignment w:val="center"/>
        <w:rPr>
          <w:rFonts w:ascii="宋体" w:hAnsi="宋体"/>
          <w:color w:val="000000"/>
        </w:rPr>
      </w:pPr>
      <w:r>
        <w:rPr>
          <w:rFonts w:ascii="宋体" w:hAnsi="宋体"/>
          <w:color w:val="000000"/>
        </w:rPr>
        <w:t>A. 上甘岭战役的地理位置在朝鲜半岛中部</w:t>
      </w:r>
      <w:r>
        <w:rPr>
          <w:rFonts w:ascii="宋体" w:hAnsi="宋体"/>
          <w:color w:val="000000"/>
        </w:rPr>
        <w:tab/>
      </w:r>
      <w:r>
        <w:rPr>
          <w:rFonts w:ascii="宋体" w:hAnsi="宋体"/>
          <w:color w:val="000000"/>
        </w:rPr>
        <w:t>B. 在上甘岭战役中志愿军全歼了侵朝美军</w:t>
      </w:r>
    </w:p>
    <w:p w14:paraId="075E4DF5">
      <w:pPr>
        <w:tabs>
          <w:tab w:val="left" w:pos="4873"/>
        </w:tabs>
        <w:spacing w:line="360" w:lineRule="auto"/>
        <w:jc w:val="left"/>
        <w:textAlignment w:val="center"/>
        <w:rPr>
          <w:rFonts w:ascii="宋体" w:hAnsi="宋体"/>
          <w:color w:val="000000"/>
        </w:rPr>
      </w:pPr>
      <w:r>
        <w:rPr>
          <w:rFonts w:ascii="宋体" w:hAnsi="宋体"/>
          <w:color w:val="000000"/>
        </w:rPr>
        <w:t>C. 在上甘岭战役中我军主要处于进攻地位</w:t>
      </w:r>
      <w:r>
        <w:rPr>
          <w:rFonts w:ascii="宋体" w:hAnsi="宋体"/>
          <w:color w:val="000000"/>
        </w:rPr>
        <w:tab/>
      </w:r>
      <w:r>
        <w:rPr>
          <w:rFonts w:ascii="宋体" w:hAnsi="宋体"/>
          <w:color w:val="000000"/>
        </w:rPr>
        <w:t>D. 上甘岭战役创造了现代战争史上的奇迹</w:t>
      </w:r>
    </w:p>
    <w:p w14:paraId="3749556B">
      <w:pPr>
        <w:spacing w:line="360" w:lineRule="auto"/>
        <w:jc w:val="left"/>
        <w:textAlignment w:val="center"/>
        <w:rPr>
          <w:rFonts w:ascii="宋体" w:hAnsi="宋体"/>
          <w:color w:val="000000"/>
        </w:rPr>
      </w:pPr>
      <w:r>
        <w:rPr>
          <w:color w:val="000000"/>
        </w:rPr>
        <w:t xml:space="preserve">15. </w:t>
      </w:r>
      <w:r>
        <w:rPr>
          <w:rFonts w:ascii="宋体" w:hAnsi="宋体"/>
          <w:color w:val="000000"/>
        </w:rPr>
        <w:t>下图所反映的我国发展国民经济的计划，是在党中央的直接领导下，由周恩来、陈云主持制定的。该计划实施的历史意义是（   ）</w:t>
      </w:r>
    </w:p>
    <w:p w14:paraId="1B9616BE">
      <w:pPr>
        <w:spacing w:line="360" w:lineRule="auto"/>
        <w:jc w:val="left"/>
        <w:textAlignment w:val="center"/>
        <w:rPr>
          <w:color w:val="000000"/>
        </w:rPr>
      </w:pPr>
      <w:r>
        <w:rPr>
          <w:rFonts w:ascii="宋体" w:hAnsi="宋体"/>
          <w:color w:val="000000"/>
        </w:rPr>
        <w:drawing>
          <wp:inline distT="0" distB="0" distL="114300" distR="114300">
            <wp:extent cx="4010025" cy="22098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010025" cy="2209800"/>
                    </a:xfrm>
                    <a:prstGeom prst="rect">
                      <a:avLst/>
                    </a:prstGeom>
                  </pic:spPr>
                </pic:pic>
              </a:graphicData>
            </a:graphic>
          </wp:inline>
        </w:drawing>
      </w:r>
    </w:p>
    <w:p w14:paraId="5097F51F">
      <w:pPr>
        <w:tabs>
          <w:tab w:val="left" w:pos="4873"/>
        </w:tabs>
        <w:spacing w:line="360" w:lineRule="auto"/>
        <w:jc w:val="left"/>
        <w:textAlignment w:val="center"/>
        <w:rPr>
          <w:rFonts w:ascii="宋体" w:hAnsi="宋体"/>
          <w:color w:val="000000"/>
        </w:rPr>
      </w:pPr>
      <w:r>
        <w:rPr>
          <w:rFonts w:ascii="宋体" w:hAnsi="宋体"/>
          <w:color w:val="000000"/>
        </w:rPr>
        <w:t>A. 集中主要的力量发展重工业</w:t>
      </w:r>
      <w:r>
        <w:rPr>
          <w:rFonts w:ascii="宋体" w:hAnsi="宋体"/>
          <w:color w:val="000000"/>
        </w:rPr>
        <w:tab/>
      </w:r>
      <w:r>
        <w:rPr>
          <w:rFonts w:ascii="宋体" w:hAnsi="宋体"/>
          <w:color w:val="000000"/>
        </w:rPr>
        <w:t>B. 大多数指标大幅度超额完成</w:t>
      </w:r>
    </w:p>
    <w:p w14:paraId="2DB3B64B">
      <w:pPr>
        <w:tabs>
          <w:tab w:val="left" w:pos="4873"/>
        </w:tabs>
        <w:spacing w:line="360" w:lineRule="auto"/>
        <w:jc w:val="left"/>
        <w:textAlignment w:val="center"/>
        <w:rPr>
          <w:rFonts w:ascii="宋体" w:hAnsi="宋体"/>
          <w:color w:val="000000"/>
        </w:rPr>
      </w:pPr>
      <w:r>
        <w:rPr>
          <w:rFonts w:ascii="宋体" w:hAnsi="宋体"/>
          <w:color w:val="000000"/>
        </w:rPr>
        <w:t>C. 中国工业落后面貌开始改变</w:t>
      </w:r>
      <w:r>
        <w:rPr>
          <w:rFonts w:ascii="宋体" w:hAnsi="宋体"/>
          <w:color w:val="000000"/>
        </w:rPr>
        <w:tab/>
      </w:r>
      <w:r>
        <w:rPr>
          <w:rFonts w:ascii="宋体" w:hAnsi="宋体"/>
          <w:color w:val="000000"/>
        </w:rPr>
        <w:t>D. 社会主义市场经济初步建立</w:t>
      </w:r>
    </w:p>
    <w:p w14:paraId="497B830B">
      <w:pPr>
        <w:spacing w:line="360" w:lineRule="auto"/>
        <w:jc w:val="left"/>
        <w:textAlignment w:val="center"/>
        <w:rPr>
          <w:rFonts w:ascii="宋体" w:hAnsi="宋体"/>
          <w:color w:val="000000"/>
        </w:rPr>
      </w:pPr>
      <w:r>
        <w:rPr>
          <w:color w:val="000000"/>
        </w:rPr>
        <w:t xml:space="preserve">16. </w:t>
      </w:r>
      <w:r>
        <w:rPr>
          <w:rFonts w:ascii="宋体" w:hAnsi="宋体"/>
          <w:color w:val="000000"/>
        </w:rPr>
        <w:t>邓小平说，和平解决台湾问题，可以采取独特的模式，社会制度不变，台湾人民的生活水平不降低，外国资本不动，台湾可以拥有自己的武装力量。即使武装统一，台湾的现状也可以不变。从中得到的历史信息是（   ）</w:t>
      </w:r>
    </w:p>
    <w:p w14:paraId="1DEC0A5E">
      <w:pPr>
        <w:tabs>
          <w:tab w:val="left" w:pos="4873"/>
        </w:tabs>
        <w:spacing w:line="360" w:lineRule="auto"/>
        <w:jc w:val="left"/>
        <w:textAlignment w:val="center"/>
        <w:rPr>
          <w:rFonts w:ascii="宋体" w:hAnsi="宋体"/>
          <w:color w:val="000000"/>
        </w:rPr>
      </w:pPr>
      <w:r>
        <w:rPr>
          <w:rFonts w:ascii="宋体" w:hAnsi="宋体"/>
          <w:color w:val="000000"/>
        </w:rPr>
        <w:t>A. 台湾问题必须使用和平解决模式</w:t>
      </w:r>
      <w:r>
        <w:rPr>
          <w:rFonts w:ascii="宋体" w:hAnsi="宋体"/>
          <w:color w:val="000000"/>
        </w:rPr>
        <w:tab/>
      </w:r>
      <w:r>
        <w:rPr>
          <w:rFonts w:ascii="宋体" w:hAnsi="宋体"/>
          <w:color w:val="000000"/>
        </w:rPr>
        <w:t>B. 武力统一后也可实行“一国两制”</w:t>
      </w:r>
    </w:p>
    <w:p w14:paraId="114784CD">
      <w:pPr>
        <w:tabs>
          <w:tab w:val="left" w:pos="4873"/>
        </w:tabs>
        <w:spacing w:line="360" w:lineRule="auto"/>
        <w:jc w:val="left"/>
        <w:textAlignment w:val="center"/>
        <w:rPr>
          <w:rFonts w:ascii="宋体" w:hAnsi="宋体"/>
          <w:color w:val="000000"/>
        </w:rPr>
      </w:pPr>
      <w:r>
        <w:rPr>
          <w:rFonts w:ascii="宋体" w:hAnsi="宋体"/>
          <w:color w:val="000000"/>
        </w:rPr>
        <w:t>C. “一国两制”构想排斥使用武力</w:t>
      </w:r>
      <w:r>
        <w:rPr>
          <w:rFonts w:ascii="宋体" w:hAnsi="宋体"/>
          <w:color w:val="000000"/>
        </w:rPr>
        <w:tab/>
      </w:r>
      <w:r>
        <w:rPr>
          <w:rFonts w:ascii="宋体" w:hAnsi="宋体"/>
          <w:color w:val="000000"/>
        </w:rPr>
        <w:t>D. 只有通过武力才能解决台湾问题</w:t>
      </w:r>
    </w:p>
    <w:p w14:paraId="084CE891">
      <w:pPr>
        <w:spacing w:line="360" w:lineRule="auto"/>
        <w:jc w:val="left"/>
        <w:textAlignment w:val="center"/>
        <w:rPr>
          <w:rFonts w:ascii="宋体" w:hAnsi="宋体"/>
          <w:color w:val="000000"/>
        </w:rPr>
      </w:pPr>
      <w:r>
        <w:rPr>
          <w:color w:val="000000"/>
        </w:rPr>
        <w:t xml:space="preserve">17. </w:t>
      </w:r>
      <w:r>
        <w:rPr>
          <w:rFonts w:ascii="宋体" w:hAnsi="宋体"/>
          <w:color w:val="000000"/>
        </w:rPr>
        <w:t>某校九年级一班在设计板报内容时选取了以下几个部分：毛泽东思想、邓小平理论、“三个代表”重要思想、科学发展观、习近平新时代中国特色社会主义思想。符合这些内容的板报主题应该是（   ）</w:t>
      </w:r>
    </w:p>
    <w:p w14:paraId="128B40C8">
      <w:pPr>
        <w:tabs>
          <w:tab w:val="left" w:pos="4873"/>
        </w:tabs>
        <w:spacing w:line="360" w:lineRule="auto"/>
        <w:jc w:val="left"/>
        <w:textAlignment w:val="center"/>
        <w:rPr>
          <w:rFonts w:ascii="宋体" w:hAnsi="宋体"/>
          <w:color w:val="000000"/>
        </w:rPr>
      </w:pPr>
      <w:r>
        <w:rPr>
          <w:rFonts w:ascii="宋体" w:hAnsi="宋体"/>
          <w:color w:val="000000"/>
        </w:rPr>
        <w:t>A. 中国社会主义革命的伟大思想成果</w:t>
      </w:r>
      <w:r>
        <w:rPr>
          <w:rFonts w:ascii="宋体" w:hAnsi="宋体"/>
          <w:color w:val="000000"/>
        </w:rPr>
        <w:tab/>
      </w:r>
      <w:r>
        <w:rPr>
          <w:rFonts w:ascii="宋体" w:hAnsi="宋体"/>
          <w:color w:val="000000"/>
        </w:rPr>
        <w:t>B. 改革开放以来形成的社会主义理论</w:t>
      </w:r>
    </w:p>
    <w:p w14:paraId="67956394">
      <w:pPr>
        <w:tabs>
          <w:tab w:val="left" w:pos="4873"/>
        </w:tabs>
        <w:spacing w:line="360" w:lineRule="auto"/>
        <w:jc w:val="left"/>
        <w:textAlignment w:val="center"/>
        <w:rPr>
          <w:rFonts w:ascii="宋体" w:hAnsi="宋体"/>
          <w:color w:val="000000"/>
        </w:rPr>
      </w:pPr>
      <w:r>
        <w:rPr>
          <w:rFonts w:ascii="宋体" w:hAnsi="宋体"/>
          <w:color w:val="000000"/>
        </w:rPr>
        <w:t>C. 社会主义市场经济体制的指导思想</w:t>
      </w:r>
      <w:r>
        <w:rPr>
          <w:rFonts w:ascii="宋体" w:hAnsi="宋体"/>
          <w:color w:val="000000"/>
        </w:rPr>
        <w:tab/>
      </w:r>
      <w:r>
        <w:rPr>
          <w:rFonts w:ascii="宋体" w:hAnsi="宋体"/>
          <w:color w:val="000000"/>
        </w:rPr>
        <w:t>D. 马克思主义中国化的重要理论成果</w:t>
      </w:r>
    </w:p>
    <w:p w14:paraId="69F193E9">
      <w:pPr>
        <w:spacing w:line="360" w:lineRule="auto"/>
        <w:jc w:val="left"/>
        <w:textAlignment w:val="center"/>
        <w:rPr>
          <w:rFonts w:ascii="宋体" w:hAnsi="宋体"/>
          <w:color w:val="000000"/>
        </w:rPr>
      </w:pPr>
      <w:r>
        <w:rPr>
          <w:color w:val="000000"/>
        </w:rPr>
        <w:t xml:space="preserve">18. </w:t>
      </w:r>
      <w:r>
        <w:rPr>
          <w:rFonts w:ascii="宋体" w:hAnsi="宋体"/>
          <w:color w:val="000000"/>
        </w:rPr>
        <w:t>“尼克松及夫人急忙走下舷梯，向前去迎接的中国总理周恩来伸出了手。中美两国领导人的手握在一起，结束了20多年的隔绝状态，标志着中美关系一个新时代的开始。”这个“新时代”到来的主要原因是（   ）</w:t>
      </w:r>
    </w:p>
    <w:p w14:paraId="2CB40936">
      <w:pPr>
        <w:tabs>
          <w:tab w:val="left" w:pos="4873"/>
        </w:tabs>
        <w:spacing w:line="360" w:lineRule="auto"/>
        <w:jc w:val="left"/>
        <w:textAlignment w:val="center"/>
        <w:rPr>
          <w:rFonts w:ascii="宋体" w:hAnsi="宋体"/>
          <w:color w:val="000000"/>
        </w:rPr>
      </w:pPr>
      <w:r>
        <w:rPr>
          <w:rFonts w:ascii="宋体" w:hAnsi="宋体"/>
          <w:color w:val="000000"/>
        </w:rPr>
        <w:t>A. 中国国际地位</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rFonts w:ascii="宋体" w:hAnsi="宋体"/>
          <w:color w:val="000000"/>
        </w:rPr>
        <w:t>提高</w:t>
      </w:r>
      <w:r>
        <w:rPr>
          <w:rFonts w:ascii="宋体" w:hAnsi="宋体"/>
          <w:color w:val="000000"/>
        </w:rPr>
        <w:tab/>
      </w:r>
      <w:r>
        <w:rPr>
          <w:rFonts w:ascii="宋体" w:hAnsi="宋体"/>
          <w:color w:val="000000"/>
        </w:rPr>
        <w:t>B. 中苏关系实现正常化</w:t>
      </w:r>
    </w:p>
    <w:p w14:paraId="6C098CF6">
      <w:pPr>
        <w:tabs>
          <w:tab w:val="left" w:pos="4873"/>
        </w:tabs>
        <w:spacing w:line="360" w:lineRule="auto"/>
        <w:jc w:val="left"/>
        <w:textAlignment w:val="center"/>
        <w:rPr>
          <w:rFonts w:ascii="宋体" w:hAnsi="宋体"/>
          <w:color w:val="000000"/>
        </w:rPr>
      </w:pPr>
      <w:r>
        <w:rPr>
          <w:rFonts w:ascii="宋体" w:hAnsi="宋体"/>
          <w:color w:val="000000"/>
        </w:rPr>
        <w:t>C. 经济全球化趋势加强</w:t>
      </w:r>
      <w:r>
        <w:rPr>
          <w:rFonts w:ascii="宋体" w:hAnsi="宋体"/>
          <w:color w:val="000000"/>
        </w:rPr>
        <w:tab/>
      </w:r>
      <w:r>
        <w:rPr>
          <w:rFonts w:ascii="宋体" w:hAnsi="宋体"/>
          <w:color w:val="000000"/>
        </w:rPr>
        <w:t>D. 中国推进全方位外交</w:t>
      </w:r>
    </w:p>
    <w:p w14:paraId="54959942">
      <w:pPr>
        <w:spacing w:line="360" w:lineRule="auto"/>
        <w:jc w:val="left"/>
        <w:textAlignment w:val="center"/>
        <w:rPr>
          <w:rFonts w:ascii="宋体" w:hAnsi="宋体"/>
          <w:color w:val="000000"/>
        </w:rPr>
      </w:pPr>
      <w:r>
        <w:rPr>
          <w:color w:val="000000"/>
        </w:rPr>
        <w:t xml:space="preserve">19. </w:t>
      </w:r>
      <w:r>
        <w:rPr>
          <w:rFonts w:ascii="宋体" w:hAnsi="宋体"/>
          <w:color w:val="000000"/>
        </w:rPr>
        <w:t>“保民官的权力之大甚至可以否决罗马元老院的决议，但其权力只限于罗马的城区和近郊。保民官在罗马共和国时代曾起过一定的作用，但到帝国时代、它已形同虚设。”这段话中的“保民官”（   ）</w:t>
      </w:r>
    </w:p>
    <w:p w14:paraId="5B038022">
      <w:pPr>
        <w:tabs>
          <w:tab w:val="left" w:pos="4873"/>
        </w:tabs>
        <w:spacing w:line="360" w:lineRule="auto"/>
        <w:jc w:val="left"/>
        <w:textAlignment w:val="center"/>
        <w:rPr>
          <w:rFonts w:ascii="宋体" w:hAnsi="宋体"/>
          <w:color w:val="000000"/>
        </w:rPr>
      </w:pPr>
      <w:r>
        <w:rPr>
          <w:rFonts w:ascii="宋体" w:hAnsi="宋体"/>
          <w:color w:val="000000"/>
        </w:rPr>
        <w:t>A. 开始设立于屋大维统治时期</w:t>
      </w:r>
      <w:r>
        <w:rPr>
          <w:rFonts w:ascii="宋体" w:hAnsi="宋体"/>
          <w:color w:val="000000"/>
        </w:rPr>
        <w:tab/>
      </w:r>
      <w:r>
        <w:rPr>
          <w:rFonts w:ascii="宋体" w:hAnsi="宋体"/>
          <w:color w:val="000000"/>
        </w:rPr>
        <w:t>B. 不能否决罗马元老院的决议</w:t>
      </w:r>
    </w:p>
    <w:p w14:paraId="5D48A1D5">
      <w:pPr>
        <w:tabs>
          <w:tab w:val="left" w:pos="4873"/>
        </w:tabs>
        <w:spacing w:line="360" w:lineRule="auto"/>
        <w:jc w:val="left"/>
        <w:textAlignment w:val="center"/>
        <w:rPr>
          <w:rFonts w:ascii="宋体" w:hAnsi="宋体"/>
          <w:color w:val="000000"/>
        </w:rPr>
      </w:pPr>
      <w:r>
        <w:rPr>
          <w:rFonts w:ascii="宋体" w:hAnsi="宋体"/>
          <w:color w:val="000000"/>
        </w:rPr>
        <w:t>C. 为平民争取了一些政治权利</w:t>
      </w:r>
      <w:r>
        <w:rPr>
          <w:rFonts w:ascii="宋体" w:hAnsi="宋体"/>
          <w:color w:val="000000"/>
        </w:rPr>
        <w:tab/>
      </w:r>
      <w:r>
        <w:rPr>
          <w:rFonts w:ascii="宋体" w:hAnsi="宋体"/>
          <w:color w:val="000000"/>
        </w:rPr>
        <w:t>D. 能始终保护罗马平民的利益</w:t>
      </w:r>
    </w:p>
    <w:p w14:paraId="250819EE">
      <w:pPr>
        <w:spacing w:line="360" w:lineRule="auto"/>
        <w:jc w:val="left"/>
        <w:textAlignment w:val="center"/>
        <w:rPr>
          <w:rFonts w:ascii="宋体" w:hAnsi="宋体"/>
          <w:color w:val="000000"/>
        </w:rPr>
      </w:pPr>
      <w:r>
        <w:rPr>
          <w:color w:val="000000"/>
        </w:rPr>
        <w:t xml:space="preserve">20. </w:t>
      </w:r>
      <w:r>
        <w:rPr>
          <w:rFonts w:ascii="宋体" w:hAnsi="宋体"/>
          <w:color w:val="000000"/>
        </w:rPr>
        <w:t>麦哲伦船队的5艘远洋海船只剩下“维多利亚”号远洋帆船，出发时的200多名船员只剩下18名船员返回。麦哲伦船队以巨大的代价获得环球航行成功，证明了地球是圆的，世界各地的海洋是连成一体的。该船队（   ）</w:t>
      </w:r>
    </w:p>
    <w:p w14:paraId="5B687FA2">
      <w:pPr>
        <w:tabs>
          <w:tab w:val="left" w:pos="4873"/>
        </w:tabs>
        <w:spacing w:line="360" w:lineRule="auto"/>
        <w:jc w:val="left"/>
        <w:textAlignment w:val="center"/>
        <w:rPr>
          <w:rFonts w:ascii="宋体" w:hAnsi="宋体"/>
          <w:color w:val="000000"/>
        </w:rPr>
      </w:pPr>
      <w:r>
        <w:rPr>
          <w:rFonts w:ascii="宋体" w:hAnsi="宋体"/>
          <w:color w:val="000000"/>
        </w:rPr>
        <w:t>A. 是人类历史上第一支远航船队</w:t>
      </w:r>
      <w:r>
        <w:rPr>
          <w:rFonts w:ascii="宋体" w:hAnsi="宋体"/>
          <w:color w:val="000000"/>
        </w:rPr>
        <w:tab/>
      </w:r>
      <w:r>
        <w:rPr>
          <w:rFonts w:ascii="宋体" w:hAnsi="宋体"/>
          <w:color w:val="000000"/>
        </w:rPr>
        <w:t>B. 穿越了大西洋、太平洋和红海</w:t>
      </w:r>
    </w:p>
    <w:p w14:paraId="2576C06A">
      <w:pPr>
        <w:tabs>
          <w:tab w:val="left" w:pos="4873"/>
        </w:tabs>
        <w:spacing w:line="360" w:lineRule="auto"/>
        <w:jc w:val="left"/>
        <w:textAlignment w:val="center"/>
        <w:rPr>
          <w:rFonts w:ascii="宋体" w:hAnsi="宋体"/>
          <w:color w:val="000000"/>
        </w:rPr>
      </w:pPr>
      <w:r>
        <w:rPr>
          <w:rFonts w:ascii="宋体" w:hAnsi="宋体"/>
          <w:color w:val="000000"/>
        </w:rPr>
        <w:t>C. 在葡萄牙国王支持下顺利远航</w:t>
      </w:r>
      <w:r>
        <w:rPr>
          <w:rFonts w:ascii="宋体" w:hAnsi="宋体"/>
          <w:color w:val="000000"/>
        </w:rPr>
        <w:tab/>
      </w:r>
      <w:r>
        <w:rPr>
          <w:rFonts w:ascii="宋体" w:hAnsi="宋体"/>
          <w:color w:val="000000"/>
        </w:rPr>
        <w:t>D. 为远航成功付出了巨大</w:t>
      </w:r>
      <w:r>
        <w:rPr>
          <w:rFonts w:ascii="宋体" w:hAnsi="宋体"/>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7" cstate="print"/>
                    <a:stretch>
                      <a:fillRect/>
                    </a:stretch>
                  </pic:blipFill>
                  <pic:spPr>
                    <a:xfrm>
                      <a:off x="0" y="0"/>
                      <a:ext cx="133350" cy="177800"/>
                    </a:xfrm>
                    <a:prstGeom prst="rect">
                      <a:avLst/>
                    </a:prstGeom>
                  </pic:spPr>
                </pic:pic>
              </a:graphicData>
            </a:graphic>
          </wp:inline>
        </w:drawing>
      </w:r>
      <w:r>
        <w:rPr>
          <w:rFonts w:ascii="宋体" w:hAnsi="宋体"/>
          <w:color w:val="000000"/>
        </w:rPr>
        <w:t>代价</w:t>
      </w:r>
    </w:p>
    <w:p w14:paraId="606A187C">
      <w:pPr>
        <w:spacing w:line="360" w:lineRule="auto"/>
        <w:jc w:val="left"/>
        <w:textAlignment w:val="center"/>
        <w:rPr>
          <w:rFonts w:ascii="宋体" w:hAnsi="宋体"/>
          <w:color w:val="000000"/>
        </w:rPr>
      </w:pPr>
      <w:r>
        <w:rPr>
          <w:color w:val="000000"/>
        </w:rPr>
        <w:t xml:space="preserve">21. </w:t>
      </w:r>
      <w:r>
        <w:rPr>
          <w:rFonts w:ascii="宋体" w:hAnsi="宋体"/>
          <w:color w:val="000000"/>
        </w:rPr>
        <w:t>下图所示的权力结构、其法律依据是1787年美国宪法。该权力结构的运行规则之一是（   ）</w:t>
      </w:r>
    </w:p>
    <w:p w14:paraId="437A6E7D">
      <w:pPr>
        <w:spacing w:line="360" w:lineRule="auto"/>
        <w:jc w:val="left"/>
        <w:textAlignment w:val="center"/>
        <w:rPr>
          <w:color w:val="000000"/>
        </w:rPr>
      </w:pPr>
      <w:r>
        <w:rPr>
          <w:rFonts w:ascii="宋体" w:hAnsi="宋体"/>
          <w:color w:val="000000"/>
        </w:rPr>
        <w:drawing>
          <wp:inline distT="0" distB="0" distL="114300" distR="114300">
            <wp:extent cx="3152775" cy="20002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152775" cy="2000250"/>
                    </a:xfrm>
                    <a:prstGeom prst="rect">
                      <a:avLst/>
                    </a:prstGeom>
                  </pic:spPr>
                </pic:pic>
              </a:graphicData>
            </a:graphic>
          </wp:inline>
        </w:drawing>
      </w:r>
    </w:p>
    <w:p w14:paraId="725FD45C">
      <w:pPr>
        <w:tabs>
          <w:tab w:val="left" w:pos="4873"/>
        </w:tabs>
        <w:spacing w:line="360" w:lineRule="auto"/>
        <w:jc w:val="left"/>
        <w:textAlignment w:val="center"/>
        <w:rPr>
          <w:rFonts w:ascii="宋体" w:hAnsi="宋体"/>
          <w:color w:val="000000"/>
        </w:rPr>
      </w:pPr>
      <w:r>
        <w:rPr>
          <w:rFonts w:ascii="宋体" w:hAnsi="宋体"/>
          <w:color w:val="000000"/>
        </w:rPr>
        <w:t>A. 总统的权力不受制约</w:t>
      </w:r>
      <w:r>
        <w:rPr>
          <w:rFonts w:ascii="宋体" w:hAnsi="宋体"/>
          <w:color w:val="000000"/>
        </w:rPr>
        <w:tab/>
      </w:r>
      <w:r>
        <w:rPr>
          <w:rFonts w:ascii="宋体" w:hAnsi="宋体"/>
          <w:color w:val="000000"/>
        </w:rPr>
        <w:t>B. 最高法院行使立法权</w:t>
      </w:r>
    </w:p>
    <w:p w14:paraId="69458C97">
      <w:pPr>
        <w:tabs>
          <w:tab w:val="left" w:pos="4873"/>
        </w:tabs>
        <w:spacing w:line="360" w:lineRule="auto"/>
        <w:jc w:val="left"/>
        <w:textAlignment w:val="center"/>
        <w:rPr>
          <w:rFonts w:ascii="宋体" w:hAnsi="宋体"/>
          <w:color w:val="000000"/>
        </w:rPr>
      </w:pPr>
      <w:r>
        <w:rPr>
          <w:rFonts w:ascii="宋体" w:hAnsi="宋体"/>
          <w:color w:val="000000"/>
        </w:rPr>
        <w:t>C</w:t>
      </w:r>
      <w:r>
        <w:rPr>
          <w:rFonts w:ascii="宋体" w:hAnsi="宋体"/>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总统不需对国会负责</w:t>
      </w:r>
      <w:r>
        <w:rPr>
          <w:rFonts w:ascii="宋体" w:hAnsi="宋体"/>
          <w:color w:val="000000"/>
        </w:rPr>
        <w:tab/>
      </w:r>
      <w:r>
        <w:rPr>
          <w:rFonts w:ascii="宋体" w:hAnsi="宋体"/>
          <w:color w:val="000000"/>
        </w:rPr>
        <w:t>D. 国会推举并任命总统</w:t>
      </w:r>
    </w:p>
    <w:p w14:paraId="32B19DF3">
      <w:pPr>
        <w:spacing w:line="360" w:lineRule="auto"/>
        <w:jc w:val="left"/>
        <w:textAlignment w:val="center"/>
        <w:rPr>
          <w:rFonts w:ascii="宋体" w:hAnsi="宋体"/>
          <w:color w:val="000000"/>
        </w:rPr>
      </w:pPr>
      <w:r>
        <w:rPr>
          <w:color w:val="000000"/>
        </w:rPr>
        <w:t xml:space="preserve">22. </w:t>
      </w:r>
      <w:r>
        <w:rPr>
          <w:rFonts w:ascii="宋体" w:hAnsi="宋体"/>
          <w:color w:val="000000"/>
        </w:rPr>
        <w:t>根据诺贝尔奖官网显示，诺贝尔奖每年评选和颁发一次，诺贝尔奖包括一枚金牌、一份证书以及一笔奖金。截至2019年，共授予919位个人和24个团体，其中4位个人以及1个团体两次获奖、1个团体三次获奖。为该奖项奠定基础的科技发明出现于（   ）</w:t>
      </w:r>
    </w:p>
    <w:p w14:paraId="0243F646">
      <w:pPr>
        <w:tabs>
          <w:tab w:val="left" w:pos="4873"/>
        </w:tabs>
        <w:spacing w:line="360" w:lineRule="auto"/>
        <w:jc w:val="left"/>
        <w:textAlignment w:val="center"/>
        <w:rPr>
          <w:rFonts w:ascii="宋体" w:hAnsi="宋体"/>
          <w:color w:val="000000"/>
        </w:rPr>
      </w:pPr>
      <w:r>
        <w:rPr>
          <w:rFonts w:ascii="宋体" w:hAnsi="宋体"/>
          <w:color w:val="000000"/>
        </w:rPr>
        <w:t>A. 第一次工业革命时期</w:t>
      </w:r>
      <w:r>
        <w:rPr>
          <w:rFonts w:ascii="宋体" w:hAnsi="宋体"/>
          <w:color w:val="000000"/>
        </w:rPr>
        <w:tab/>
      </w:r>
      <w:r>
        <w:rPr>
          <w:rFonts w:ascii="宋体" w:hAnsi="宋体"/>
          <w:color w:val="000000"/>
        </w:rPr>
        <w:t>B. 第二次工业革命时期</w:t>
      </w:r>
    </w:p>
    <w:p w14:paraId="52E07FF4">
      <w:pPr>
        <w:tabs>
          <w:tab w:val="left" w:pos="4873"/>
        </w:tabs>
        <w:spacing w:line="360" w:lineRule="auto"/>
        <w:jc w:val="left"/>
        <w:textAlignment w:val="center"/>
        <w:rPr>
          <w:rFonts w:ascii="宋体" w:hAnsi="宋体"/>
          <w:color w:val="000000"/>
        </w:rPr>
      </w:pPr>
      <w:r>
        <w:rPr>
          <w:rFonts w:ascii="宋体" w:hAnsi="宋体"/>
          <w:color w:val="000000"/>
        </w:rPr>
        <w:t>C. 第一次世界大战之后</w:t>
      </w:r>
      <w:r>
        <w:rPr>
          <w:rFonts w:ascii="宋体" w:hAnsi="宋体"/>
          <w:color w:val="000000"/>
        </w:rPr>
        <w:tab/>
      </w:r>
      <w:r>
        <w:rPr>
          <w:rFonts w:ascii="宋体" w:hAnsi="宋体"/>
          <w:color w:val="000000"/>
        </w:rPr>
        <w:t>D. 第二次世界大战之后</w:t>
      </w:r>
    </w:p>
    <w:p w14:paraId="247E2C8F">
      <w:pPr>
        <w:spacing w:line="360" w:lineRule="auto"/>
        <w:jc w:val="left"/>
        <w:textAlignment w:val="center"/>
        <w:rPr>
          <w:rFonts w:ascii="宋体" w:hAnsi="宋体"/>
          <w:color w:val="000000"/>
        </w:rPr>
      </w:pPr>
      <w:r>
        <w:rPr>
          <w:color w:val="000000"/>
        </w:rPr>
        <w:t xml:space="preserve">23. </w:t>
      </w:r>
      <w:r>
        <w:rPr>
          <w:rFonts w:ascii="宋体" w:hAnsi="宋体"/>
          <w:color w:val="000000"/>
        </w:rPr>
        <w:t>毛泽东说：“1922年美国召集的华盛顿九国会议签订了一个公约，又使中国回复到几个帝国主义国家共同支配的局面。”这句话的意思是该公约（   ）</w:t>
      </w:r>
    </w:p>
    <w:p w14:paraId="5E1E974A">
      <w:pPr>
        <w:tabs>
          <w:tab w:val="left" w:pos="4873"/>
        </w:tabs>
        <w:spacing w:line="360" w:lineRule="auto"/>
        <w:jc w:val="left"/>
        <w:textAlignment w:val="center"/>
        <w:rPr>
          <w:rFonts w:ascii="宋体" w:hAnsi="宋体"/>
          <w:color w:val="000000"/>
        </w:rPr>
      </w:pPr>
      <w:r>
        <w:rPr>
          <w:rFonts w:ascii="宋体" w:hAnsi="宋体"/>
          <w:color w:val="000000"/>
        </w:rPr>
        <w:t>A. 尊重中国的主权、独立与领土完整</w:t>
      </w:r>
      <w:r>
        <w:rPr>
          <w:rFonts w:ascii="宋体" w:hAnsi="宋体"/>
          <w:color w:val="000000"/>
        </w:rPr>
        <w:tab/>
      </w:r>
      <w:r>
        <w:rPr>
          <w:rFonts w:ascii="宋体" w:hAnsi="宋体"/>
          <w:color w:val="000000"/>
        </w:rPr>
        <w:t>B. 使日本基本实现了独霸中国的企图</w:t>
      </w:r>
    </w:p>
    <w:p w14:paraId="74A88E0E">
      <w:pPr>
        <w:tabs>
          <w:tab w:val="left" w:pos="4873"/>
        </w:tabs>
        <w:spacing w:line="360" w:lineRule="auto"/>
        <w:jc w:val="left"/>
        <w:textAlignment w:val="center"/>
        <w:rPr>
          <w:rFonts w:ascii="宋体" w:hAnsi="宋体"/>
          <w:color w:val="000000"/>
        </w:rPr>
      </w:pPr>
      <w:r>
        <w:rPr>
          <w:rFonts w:ascii="宋体" w:hAnsi="宋体"/>
          <w:color w:val="000000"/>
        </w:rPr>
        <w:t>C. 使美国实现了单独支配中国的目的</w:t>
      </w:r>
      <w:r>
        <w:rPr>
          <w:rFonts w:ascii="宋体" w:hAnsi="宋体"/>
          <w:color w:val="000000"/>
        </w:rPr>
        <w:tab/>
      </w:r>
      <w:r>
        <w:rPr>
          <w:rFonts w:ascii="宋体" w:hAnsi="宋体"/>
          <w:color w:val="000000"/>
        </w:rPr>
        <w:t>D. 实现了帝国主义对中国的联合统治</w:t>
      </w:r>
    </w:p>
    <w:p w14:paraId="74661AE0">
      <w:pPr>
        <w:spacing w:line="360" w:lineRule="auto"/>
        <w:jc w:val="left"/>
        <w:textAlignment w:val="center"/>
        <w:rPr>
          <w:rFonts w:ascii="宋体" w:hAnsi="宋体"/>
          <w:color w:val="000000"/>
        </w:rPr>
      </w:pPr>
      <w:r>
        <w:rPr>
          <w:color w:val="000000"/>
        </w:rPr>
        <w:t xml:space="preserve">24. </w:t>
      </w:r>
      <w:r>
        <w:rPr>
          <w:rFonts w:ascii="宋体" w:hAnsi="宋体"/>
          <w:color w:val="000000"/>
        </w:rPr>
        <w:t>下图所示著作中的“计划”（   ）</w:t>
      </w:r>
    </w:p>
    <w:p w14:paraId="126C4502">
      <w:pPr>
        <w:spacing w:line="360" w:lineRule="auto"/>
        <w:jc w:val="left"/>
        <w:textAlignment w:val="center"/>
        <w:rPr>
          <w:color w:val="000000"/>
        </w:rPr>
      </w:pPr>
      <w:r>
        <w:rPr>
          <w:rFonts w:ascii="宋体" w:hAnsi="宋体"/>
          <w:color w:val="000000"/>
        </w:rPr>
        <w:drawing>
          <wp:inline distT="0" distB="0" distL="114300" distR="114300">
            <wp:extent cx="2419350" cy="28575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419350" cy="2857500"/>
                    </a:xfrm>
                    <a:prstGeom prst="rect">
                      <a:avLst/>
                    </a:prstGeom>
                  </pic:spPr>
                </pic:pic>
              </a:graphicData>
            </a:graphic>
          </wp:inline>
        </w:drawing>
      </w:r>
    </w:p>
    <w:p w14:paraId="6E990C18">
      <w:pPr>
        <w:tabs>
          <w:tab w:val="left" w:pos="4873"/>
        </w:tabs>
        <w:spacing w:line="360" w:lineRule="auto"/>
        <w:jc w:val="left"/>
        <w:textAlignment w:val="center"/>
        <w:rPr>
          <w:rFonts w:ascii="宋体" w:hAnsi="宋体"/>
          <w:color w:val="000000"/>
        </w:rPr>
      </w:pPr>
      <w:r>
        <w:rPr>
          <w:rFonts w:ascii="宋体" w:hAnsi="宋体"/>
          <w:color w:val="000000"/>
        </w:rPr>
        <w:t>A. 援助欧洲所有国家发展经济</w:t>
      </w:r>
      <w:r>
        <w:rPr>
          <w:rFonts w:ascii="宋体" w:hAnsi="宋体"/>
          <w:color w:val="000000"/>
        </w:rPr>
        <w:tab/>
      </w:r>
      <w:r>
        <w:rPr>
          <w:rFonts w:ascii="宋体" w:hAnsi="宋体"/>
          <w:color w:val="000000"/>
        </w:rPr>
        <w:t>B. 是杜鲁门主义的大规模运用</w:t>
      </w:r>
    </w:p>
    <w:p w14:paraId="6D5A2E9E">
      <w:pPr>
        <w:tabs>
          <w:tab w:val="left" w:pos="4873"/>
        </w:tabs>
        <w:spacing w:line="360" w:lineRule="auto"/>
        <w:jc w:val="left"/>
        <w:textAlignment w:val="center"/>
        <w:rPr>
          <w:rFonts w:ascii="宋体" w:hAnsi="宋体"/>
          <w:color w:val="000000"/>
        </w:rPr>
      </w:pPr>
      <w:r>
        <w:rPr>
          <w:rFonts w:ascii="宋体" w:hAnsi="宋体"/>
          <w:color w:val="000000"/>
        </w:rPr>
        <w:t>C. 促进了社会主义力量的发展</w:t>
      </w:r>
      <w:r>
        <w:rPr>
          <w:rFonts w:ascii="宋体" w:hAnsi="宋体"/>
          <w:color w:val="000000"/>
        </w:rPr>
        <w:tab/>
      </w:r>
      <w:r>
        <w:rPr>
          <w:rFonts w:ascii="宋体" w:hAnsi="宋体"/>
          <w:color w:val="000000"/>
        </w:rPr>
        <w:t>D. 是美国冷战政策开始的标志</w:t>
      </w:r>
    </w:p>
    <w:p w14:paraId="05F88616">
      <w:pPr>
        <w:spacing w:line="360" w:lineRule="auto"/>
        <w:jc w:val="left"/>
        <w:textAlignment w:val="center"/>
        <w:rPr>
          <w:rFonts w:ascii="宋体" w:hAnsi="宋体"/>
          <w:color w:val="000000"/>
        </w:rPr>
      </w:pPr>
      <w:r>
        <w:rPr>
          <w:color w:val="000000"/>
        </w:rPr>
        <w:t xml:space="preserve">25. </w:t>
      </w:r>
      <w:r>
        <w:rPr>
          <w:rFonts w:ascii="宋体" w:hAnsi="宋体"/>
          <w:color w:val="000000"/>
        </w:rPr>
        <w:t>时至今日，人类文明的发展大致经过了以下历程：石器时代、青铜时代、铁器时代、蒸汽时代、电气时代、原子时代、信息时代。这种划分时代的方法是（   ）</w:t>
      </w:r>
    </w:p>
    <w:p w14:paraId="1A319B2A">
      <w:pPr>
        <w:tabs>
          <w:tab w:val="left" w:pos="4873"/>
        </w:tabs>
        <w:spacing w:line="360" w:lineRule="auto"/>
        <w:jc w:val="left"/>
        <w:textAlignment w:val="center"/>
        <w:rPr>
          <w:rFonts w:ascii="宋体" w:hAnsi="宋体"/>
          <w:color w:val="000000"/>
        </w:rPr>
      </w:pPr>
      <w:r>
        <w:rPr>
          <w:rFonts w:ascii="宋体" w:hAnsi="宋体"/>
          <w:color w:val="000000"/>
        </w:rPr>
        <w:t>A. 用最具代表性的生产工具来代表一个时代</w:t>
      </w:r>
      <w:r>
        <w:rPr>
          <w:rFonts w:ascii="宋体" w:hAnsi="宋体"/>
          <w:color w:val="000000"/>
        </w:rPr>
        <w:tab/>
      </w:r>
      <w:r>
        <w:rPr>
          <w:rFonts w:ascii="宋体" w:hAnsi="宋体"/>
          <w:color w:val="000000"/>
        </w:rPr>
        <w:t>B. 把社会制度的变革当作划分各时代的标准</w:t>
      </w:r>
    </w:p>
    <w:p w14:paraId="1E651B94">
      <w:pPr>
        <w:tabs>
          <w:tab w:val="left" w:pos="4873"/>
        </w:tabs>
        <w:spacing w:line="360" w:lineRule="auto"/>
        <w:jc w:val="left"/>
        <w:textAlignment w:val="center"/>
        <w:rPr>
          <w:rFonts w:ascii="宋体" w:hAnsi="宋体"/>
          <w:color w:val="000000"/>
        </w:rPr>
      </w:pPr>
      <w:r>
        <w:rPr>
          <w:rFonts w:ascii="宋体" w:hAnsi="宋体"/>
          <w:color w:val="000000"/>
        </w:rPr>
        <w:t>C. 将各时代的先进思想作为划分时代的标准</w:t>
      </w:r>
      <w:r>
        <w:rPr>
          <w:rFonts w:ascii="宋体" w:hAnsi="宋体"/>
          <w:color w:val="000000"/>
        </w:rPr>
        <w:tab/>
      </w:r>
      <w:r>
        <w:rPr>
          <w:rFonts w:ascii="宋体" w:hAnsi="宋体"/>
          <w:color w:val="000000"/>
        </w:rPr>
        <w:t>D. 根据当时的主流意识形态来划分各个时代</w:t>
      </w:r>
    </w:p>
    <w:p w14:paraId="247DD034">
      <w:pPr>
        <w:spacing w:line="285" w:lineRule="auto"/>
        <w:jc w:val="center"/>
        <w:textAlignment w:val="center"/>
        <w:rPr>
          <w:rFonts w:ascii="宋体" w:hAnsi="宋体"/>
          <w:b/>
          <w:color w:val="000000"/>
          <w:sz w:val="24"/>
        </w:rPr>
      </w:pPr>
      <w:r>
        <w:rPr>
          <w:rFonts w:ascii="宋体" w:hAnsi="宋体"/>
          <w:b/>
          <w:color w:val="000000"/>
          <w:sz w:val="24"/>
        </w:rPr>
        <w:t>第Ⅱ卷  非选择题（共50分）</w:t>
      </w:r>
    </w:p>
    <w:p w14:paraId="0FD4BCCF">
      <w:pPr>
        <w:spacing w:line="285" w:lineRule="auto"/>
        <w:jc w:val="left"/>
        <w:textAlignment w:val="center"/>
        <w:rPr>
          <w:rFonts w:ascii="宋体" w:hAnsi="宋体"/>
          <w:b/>
          <w:color w:val="000000"/>
          <w:sz w:val="24"/>
        </w:rPr>
      </w:pPr>
      <w:r>
        <w:rPr>
          <w:rFonts w:ascii="宋体" w:hAnsi="宋体"/>
          <w:b/>
          <w:color w:val="000000"/>
          <w:sz w:val="24"/>
        </w:rPr>
        <w:t>第Ⅱ卷为非选择题，共3道题，第26题18分，第27、28题各16分，共50分。</w:t>
      </w:r>
    </w:p>
    <w:p w14:paraId="7FDB3354">
      <w:pPr>
        <w:spacing w:line="360" w:lineRule="auto"/>
        <w:jc w:val="left"/>
        <w:textAlignment w:val="center"/>
        <w:rPr>
          <w:rFonts w:ascii="宋体" w:hAnsi="宋体"/>
          <w:color w:val="000000"/>
        </w:rPr>
      </w:pPr>
      <w:r>
        <w:rPr>
          <w:color w:val="000000"/>
        </w:rPr>
        <w:t xml:space="preserve">26. </w:t>
      </w:r>
      <w:r>
        <w:rPr>
          <w:rFonts w:ascii="宋体" w:hAnsi="宋体"/>
          <w:color w:val="000000"/>
        </w:rPr>
        <w:t>阅读材料，结合所学知识回答何题。</w:t>
      </w:r>
    </w:p>
    <w:p w14:paraId="25133E0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材料一唐朝时，世界上有70多个国家或地区与中国有往来。那时候，外国人除了与中国贸易，还学习中国的科技文化，引进中国的政治经济制度。繁盛的唐朝在世界上声望很高，各国称中国人为“唐人”。</w:t>
      </w:r>
    </w:p>
    <w:p w14:paraId="06EAF724">
      <w:pPr>
        <w:spacing w:line="360" w:lineRule="auto"/>
        <w:jc w:val="right"/>
        <w:textAlignment w:val="center"/>
        <w:rPr>
          <w:rFonts w:ascii="楷体" w:hAnsi="楷体" w:eastAsia="楷体" w:cs="楷体"/>
          <w:color w:val="000000"/>
        </w:rPr>
      </w:pPr>
      <w:r>
        <w:rPr>
          <w:rFonts w:ascii="楷体" w:hAnsi="楷体" w:eastAsia="楷体" w:cs="楷体"/>
          <w:color w:val="000000"/>
        </w:rPr>
        <w:t>——义务教育教科书《中国历史》七年级下册（2019年12月）</w:t>
      </w:r>
    </w:p>
    <w:p w14:paraId="02BDDD0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至德元年（756年）有三支西城唐军被调回内地，参加了收复长安的战争，以后在此基础上组成了战斗力很强的镇西北庭行营。到了乾元元年（758年）秋天，吐火罗叶护与西城九国首领来朝，请求“助国讨贼”，肃宗派他们赴朔方行营效力。</w:t>
      </w:r>
    </w:p>
    <w:p w14:paraId="515562FE">
      <w:pPr>
        <w:spacing w:line="360" w:lineRule="auto"/>
        <w:jc w:val="right"/>
        <w:textAlignment w:val="center"/>
        <w:rPr>
          <w:rFonts w:ascii="楷体" w:hAnsi="楷体" w:eastAsia="楷体" w:cs="楷体"/>
          <w:color w:val="000000"/>
        </w:rPr>
      </w:pPr>
      <w:r>
        <w:rPr>
          <w:rFonts w:ascii="楷体" w:hAnsi="楷体" w:eastAsia="楷体" w:cs="楷体"/>
          <w:color w:val="000000"/>
        </w:rPr>
        <w:t>——摘编自《新唐书》</w:t>
      </w:r>
    </w:p>
    <w:p w14:paraId="755F79C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为了维护统一，消除不听命的节度使，唐朝中央政府又不得不依靠其他节度使，造成国家分裂的局面。总之，各个藩镇在名义上属于中夹管辖，但实际上他们并不听从中央，皆各行其是。唐朝最终被朱梁政权取代。</w:t>
      </w:r>
    </w:p>
    <w:p w14:paraId="703D0566">
      <w:pPr>
        <w:spacing w:line="360" w:lineRule="auto"/>
        <w:jc w:val="right"/>
        <w:textAlignment w:val="center"/>
        <w:rPr>
          <w:rFonts w:ascii="楷体" w:hAnsi="楷体" w:eastAsia="楷体" w:cs="楷体"/>
          <w:color w:val="000000"/>
        </w:rPr>
      </w:pPr>
      <w:r>
        <w:rPr>
          <w:rFonts w:ascii="楷体" w:hAnsi="楷体" w:eastAsia="楷体" w:cs="楷体"/>
          <w:color w:val="000000"/>
        </w:rPr>
        <w:t>——义务教育教科书教师教学用书《中国历史》七年级下册（221年12月）</w:t>
      </w:r>
    </w:p>
    <w:p w14:paraId="4B9C3334">
      <w:pPr>
        <w:spacing w:line="360" w:lineRule="auto"/>
        <w:jc w:val="left"/>
        <w:textAlignment w:val="center"/>
        <w:rPr>
          <w:rFonts w:ascii="宋体" w:hAnsi="宋体"/>
          <w:color w:val="000000"/>
        </w:rPr>
      </w:pPr>
      <w:r>
        <w:rPr>
          <w:rFonts w:ascii="宋体" w:hAnsi="宋体"/>
          <w:color w:val="000000"/>
        </w:rPr>
        <w:t>（1）上述三则材料反映了哪些主要史实？结合所学知识概括说明唐朝社会发展历程的特征。</w:t>
      </w:r>
    </w:p>
    <w:p w14:paraId="7E322EF1">
      <w:pPr>
        <w:spacing w:line="360" w:lineRule="auto"/>
        <w:jc w:val="left"/>
        <w:textAlignment w:val="center"/>
        <w:rPr>
          <w:rFonts w:ascii="宋体" w:hAnsi="宋体"/>
          <w:color w:val="000000"/>
        </w:rPr>
      </w:pPr>
      <w:r>
        <w:rPr>
          <w:rFonts w:ascii="宋体" w:hAnsi="宋体"/>
          <w:color w:val="000000"/>
        </w:rPr>
        <w:t>（2）材料二所反映的历史时期（八世纪中期），世界局势正在发生着重大变化。当时世界上哪一个国家的疆域最大？它把中国的哪些重大科技成就传入了欧洲？</w:t>
      </w:r>
    </w:p>
    <w:p w14:paraId="07166B66">
      <w:pPr>
        <w:spacing w:line="360" w:lineRule="auto"/>
        <w:jc w:val="left"/>
        <w:textAlignment w:val="center"/>
        <w:rPr>
          <w:rFonts w:ascii="宋体" w:hAnsi="宋体"/>
          <w:color w:val="000000"/>
        </w:rPr>
      </w:pPr>
      <w:r>
        <w:rPr>
          <w:rFonts w:ascii="宋体" w:hAnsi="宋体"/>
          <w:color w:val="000000"/>
        </w:rPr>
        <w:t>（3）综上所述，你能从中得到哪些有益的历史启示？</w:t>
      </w:r>
    </w:p>
    <w:p w14:paraId="21630113">
      <w:pPr>
        <w:spacing w:line="360" w:lineRule="auto"/>
        <w:jc w:val="left"/>
        <w:textAlignment w:val="center"/>
        <w:rPr>
          <w:rFonts w:ascii="宋体" w:hAnsi="宋体"/>
          <w:color w:val="000000"/>
        </w:rPr>
      </w:pPr>
      <w:r>
        <w:rPr>
          <w:color w:val="000000"/>
        </w:rPr>
        <w:t xml:space="preserve">27. </w:t>
      </w:r>
      <w:r>
        <w:rPr>
          <w:rFonts w:ascii="宋体" w:hAnsi="宋体"/>
          <w:color w:val="000000"/>
        </w:rPr>
        <w:t>阅读材料，结合所学知识回答问题</w:t>
      </w:r>
    </w:p>
    <w:p w14:paraId="7BA8B16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材料一习近平提出“中国梦”、邓小平提出“小康”等理念都是源自儒家学说。儒家学说对历代中国人的世界观都有着深远的影响。</w:t>
      </w:r>
    </w:p>
    <w:p w14:paraId="28B9AC81">
      <w:pPr>
        <w:spacing w:line="360" w:lineRule="auto"/>
        <w:jc w:val="right"/>
        <w:textAlignment w:val="center"/>
        <w:rPr>
          <w:rFonts w:ascii="楷体" w:hAnsi="楷体" w:eastAsia="楷体" w:cs="楷体"/>
          <w:color w:val="000000"/>
        </w:rPr>
      </w:pPr>
      <w:r>
        <w:rPr>
          <w:rFonts w:ascii="楷体" w:hAnsi="楷体" w:eastAsia="楷体" w:cs="楷体"/>
          <w:color w:val="000000"/>
        </w:rPr>
        <w:t>——摘自共产党员网</w:t>
      </w:r>
    </w:p>
    <w:p w14:paraId="6EFA79F2">
      <w:pPr>
        <w:spacing w:line="360" w:lineRule="auto"/>
        <w:jc w:val="left"/>
        <w:textAlignment w:val="center"/>
        <w:rPr>
          <w:rFonts w:ascii="宋体" w:hAnsi="宋体"/>
          <w:color w:val="000000"/>
        </w:rPr>
      </w:pPr>
      <w:r>
        <w:rPr>
          <w:rFonts w:ascii="宋体" w:hAnsi="宋体"/>
          <w:color w:val="000000"/>
        </w:rPr>
        <w:t>（1）“中国梦”这一“理念”的思想来源最早可以追溯到我国古代的哪位思想家？这位思想家处理人际关系的最高行为准则和道德规范是什么？中国全面建成“小康”社会的根本保证是什么？</w:t>
      </w:r>
    </w:p>
    <w:p w14:paraId="5955077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每个人都有理想和追求，都有自己的梦想。现在，大家都在讨论中国梦，我以为，实现中华民族伟大复兴，就是中华民族近代以来最伟大的梦想。空谈误国，实千兴邦。我坚信，……中华民族伟大复兴的梦想一定能实现。</w:t>
      </w:r>
    </w:p>
    <w:p w14:paraId="37C81FEB">
      <w:pPr>
        <w:spacing w:line="360" w:lineRule="auto"/>
        <w:jc w:val="right"/>
        <w:textAlignment w:val="center"/>
        <w:rPr>
          <w:rFonts w:ascii="楷体" w:hAnsi="楷体" w:eastAsia="楷体" w:cs="楷体"/>
          <w:color w:val="000000"/>
        </w:rPr>
      </w:pPr>
      <w:r>
        <w:rPr>
          <w:rFonts w:ascii="楷体" w:hAnsi="楷体" w:eastAsia="楷体" w:cs="楷体"/>
          <w:color w:val="000000"/>
        </w:rPr>
        <w:t>——摘自习近平在2012年参观《复兴之路》展览时的讲话</w:t>
      </w:r>
    </w:p>
    <w:p w14:paraId="020AC29D">
      <w:pPr>
        <w:spacing w:line="360" w:lineRule="auto"/>
        <w:jc w:val="left"/>
        <w:textAlignment w:val="center"/>
        <w:rPr>
          <w:rFonts w:ascii="宋体" w:hAnsi="宋体"/>
          <w:color w:val="000000"/>
        </w:rPr>
      </w:pPr>
      <w:r>
        <w:rPr>
          <w:rFonts w:ascii="宋体" w:hAnsi="宋体"/>
          <w:color w:val="000000"/>
        </w:rPr>
        <w:t>（2）为了实现“中华民族近代以来最伟大的梦想”，近代中国人民进行了艰辛探索，最后找到了一条走向胜利的革命道路，请写出这条道路的主要特点和最初开辟时的重要史实。</w:t>
      </w:r>
    </w:p>
    <w:p w14:paraId="385CDB2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见下图（来源：中国文明网）</w:t>
      </w:r>
    </w:p>
    <w:p w14:paraId="1E72BBC9">
      <w:pPr>
        <w:spacing w:line="360" w:lineRule="auto"/>
        <w:jc w:val="left"/>
        <w:textAlignment w:val="center"/>
        <w:rPr>
          <w:color w:val="000000"/>
        </w:rPr>
      </w:pPr>
      <w:r>
        <w:rPr>
          <w:rFonts w:ascii="宋体" w:hAnsi="宋体"/>
          <w:color w:val="000000"/>
        </w:rPr>
        <w:drawing>
          <wp:inline distT="0" distB="0" distL="114300" distR="114300">
            <wp:extent cx="5238750" cy="3705860"/>
            <wp:effectExtent l="0" t="0" r="0" b="889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3706270"/>
                    </a:xfrm>
                    <a:prstGeom prst="rect">
                      <a:avLst/>
                    </a:prstGeom>
                  </pic:spPr>
                </pic:pic>
              </a:graphicData>
            </a:graphic>
          </wp:inline>
        </w:drawing>
      </w:r>
    </w:p>
    <w:p w14:paraId="7D258E06">
      <w:pPr>
        <w:spacing w:line="360" w:lineRule="auto"/>
        <w:jc w:val="left"/>
        <w:textAlignment w:val="center"/>
        <w:rPr>
          <w:rFonts w:ascii="宋体" w:hAnsi="宋体"/>
          <w:color w:val="000000"/>
        </w:rPr>
      </w:pPr>
      <w:r>
        <w:rPr>
          <w:rFonts w:ascii="宋体" w:hAnsi="宋体"/>
          <w:color w:val="000000"/>
        </w:rPr>
        <w:t>（3）图中的“中国道路”是在哪次会议上明确提出的？为了“凝聚中国力量”，我国在少数民族地区实行了怎样的制度、政策或措施？</w:t>
      </w:r>
    </w:p>
    <w:p w14:paraId="190B7FAF">
      <w:pPr>
        <w:spacing w:line="360" w:lineRule="auto"/>
        <w:jc w:val="left"/>
        <w:textAlignment w:val="center"/>
        <w:rPr>
          <w:rFonts w:ascii="宋体" w:hAnsi="宋体"/>
          <w:color w:val="000000"/>
        </w:rPr>
      </w:pPr>
      <w:r>
        <w:rPr>
          <w:rFonts w:ascii="宋体" w:hAnsi="宋体"/>
          <w:color w:val="000000"/>
        </w:rPr>
        <w:t>（4）根据所学知识，我们应该对图进行怎样的解释？</w:t>
      </w:r>
    </w:p>
    <w:p w14:paraId="3759965F">
      <w:pPr>
        <w:spacing w:line="360" w:lineRule="auto"/>
        <w:jc w:val="left"/>
        <w:textAlignment w:val="center"/>
        <w:rPr>
          <w:rFonts w:ascii="宋体" w:hAnsi="宋体"/>
          <w:color w:val="000000"/>
        </w:rPr>
      </w:pPr>
      <w:r>
        <w:rPr>
          <w:color w:val="000000"/>
        </w:rPr>
        <w:t xml:space="preserve">28. </w:t>
      </w:r>
      <w:r>
        <w:rPr>
          <w:rFonts w:ascii="宋体" w:hAnsi="宋体"/>
          <w:color w:val="000000"/>
        </w:rPr>
        <w:t>阅读材料，结合所学知识回答问题。</w:t>
      </w:r>
    </w:p>
    <w:p w14:paraId="6A2E404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1942年1月1由中头餐炎、苏四国领街26国签暑《联合国家宣言）。这是中国首次以大国身份参与关国际事务的重要文件，它初步确立了中国在国际社会中的重要地位。中国是最早升发西斯战争的国家，中国战场始终是世界反法西斯战争的东方主战场，中国人民的浴血男世界反法西新战争做出了不可磨天的历史贡献，中国也是建立战后国际新秩序的重要力量。</w:t>
      </w:r>
    </w:p>
    <w:p w14:paraId="54CB1B3D">
      <w:pPr>
        <w:spacing w:line="360" w:lineRule="auto"/>
        <w:jc w:val="right"/>
        <w:textAlignment w:val="center"/>
        <w:rPr>
          <w:rFonts w:ascii="楷体" w:hAnsi="楷体" w:eastAsia="楷体" w:cs="楷体"/>
          <w:color w:val="000000"/>
        </w:rPr>
      </w:pPr>
      <w:r>
        <w:rPr>
          <w:rFonts w:ascii="楷体" w:hAnsi="楷体" w:eastAsia="楷体" w:cs="楷体"/>
          <w:color w:val="000000"/>
        </w:rPr>
        <w:t>——摘编自《人民日报》</w:t>
      </w:r>
    </w:p>
    <w:p w14:paraId="28E2B25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材料二本宣言签字国政府，对于1941年8月14日美利坚合众国总统和大不列及北爱尔兰联合王国首相所作联谷宣言称为大西洋章内所载宗旨与原则的共同方案业已表示赞同。……兹宣告：</w:t>
      </w:r>
    </w:p>
    <w:p w14:paraId="56CC765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（一）每一政府各自保证对与各该政府作战的三国同盟成员国及其附从者使用其全部资源，不论军事的或经济的。</w:t>
      </w:r>
    </w:p>
    <w:p w14:paraId="23D67B4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（二）每一政府各自保证与本宣言签字国政府合作，并不与敌人缔结单独停战协定或和约。</w:t>
      </w:r>
    </w:p>
    <w:p w14:paraId="27785B4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现在或可能将在战胜希特勒主义的斗争中给予物质上援助和贡献的其他国家得以加入上述宣言。</w:t>
      </w:r>
    </w:p>
    <w:p w14:paraId="6272B324">
      <w:pPr>
        <w:spacing w:line="360" w:lineRule="auto"/>
        <w:jc w:val="right"/>
        <w:textAlignment w:val="center"/>
        <w:rPr>
          <w:rFonts w:ascii="楷体" w:hAnsi="楷体" w:eastAsia="楷体" w:cs="楷体"/>
          <w:color w:val="000000"/>
        </w:rPr>
      </w:pPr>
      <w:r>
        <w:rPr>
          <w:rFonts w:ascii="楷体" w:hAnsi="楷体" w:eastAsia="楷体" w:cs="楷体"/>
          <w:color w:val="000000"/>
        </w:rPr>
        <w:t>——摘自《联合国家宣）</w:t>
      </w:r>
    </w:p>
    <w:p w14:paraId="6BF9B1F9">
      <w:pPr>
        <w:spacing w:line="360" w:lineRule="auto"/>
        <w:jc w:val="left"/>
        <w:textAlignment w:val="center"/>
        <w:rPr>
          <w:rFonts w:ascii="宋体" w:hAnsi="宋体"/>
          <w:color w:val="000000"/>
        </w:rPr>
      </w:pPr>
      <w:r>
        <w:rPr>
          <w:rFonts w:ascii="宋体" w:hAnsi="宋体"/>
          <w:color w:val="000000"/>
        </w:rPr>
        <w:t>（1）材料一中领衔签字的四国所实行的社会制度从本质上可分为哪两种？根据材料二，所有签字国必须在哪些方面保持一致？（不得照抄原文）结合材料一，说明该宣言签署的重要历史意义。</w:t>
      </w:r>
    </w:p>
    <w:p w14:paraId="6312E0E9">
      <w:pPr>
        <w:spacing w:line="360" w:lineRule="auto"/>
        <w:jc w:val="left"/>
        <w:textAlignment w:val="center"/>
        <w:rPr>
          <w:rFonts w:ascii="宋体" w:hAnsi="宋体"/>
          <w:color w:val="000000"/>
        </w:rPr>
      </w:pPr>
      <w:r>
        <w:rPr>
          <w:rFonts w:ascii="宋体" w:hAnsi="宋体"/>
          <w:color w:val="000000"/>
        </w:rPr>
        <w:t>（2）在这场“世界反法西斯战争”中，中国全民族抗战开始的标志是什么？中国的抗战有何突出特点？</w:t>
      </w:r>
    </w:p>
    <w:p w14:paraId="7E41E63C">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（3）材料中的“宣言”签署后，哪一战役的胜利成为这场战争的转折点？从该“宣言”的签署及战争形势的变化中，你能得出怎样的历史认识？</w:t>
      </w:r>
    </w:p>
    <w:p w14:paraId="6AC4DEB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C7F4B">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6D759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2E6DA4">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09228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83E26">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3D49C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3A3"/>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EF6EB9"/>
    <w:rsid w:val="00F21C80"/>
    <w:rsid w:val="00F676FD"/>
    <w:rsid w:val="00F72514"/>
    <w:rsid w:val="00F853DE"/>
    <w:rsid w:val="00FA0944"/>
    <w:rsid w:val="00FB34D2"/>
    <w:rsid w:val="00FB4B17"/>
    <w:rsid w:val="00FC5860"/>
    <w:rsid w:val="00FD377B"/>
    <w:rsid w:val="00FF2D79"/>
    <w:rsid w:val="00FF517A"/>
    <w:rsid w:val="24A077D5"/>
    <w:rsid w:val="255C32B8"/>
    <w:rsid w:val="25AC407F"/>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4181A2-EA72-41B2-B8AC-9264CEDCBC9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5167</Words>
  <Characters>5389</Characters>
  <Lines>41</Lines>
  <Paragraphs>11</Paragraphs>
  <TotalTime>0</TotalTime>
  <ScaleCrop>false</ScaleCrop>
  <LinksUpToDate>false</LinksUpToDate>
  <CharactersWithSpaces>5647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2022-07-06T14:29:00Z</dcterms:created>
  <dc:creator>学科网试题生产平台</dc:creator>
  <dc:description>3015941113815040</dc:description>
  <cp:lastModifiedBy>上帝掷骰子吗</cp:lastModifiedBy>
  <dcterms:modified xsi:type="dcterms:W3CDTF">2024-07-20T15:59:43Z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DFD2723BB1C145E18FACC90A53EB88A2</vt:lpwstr>
  </property>
</Properties>
</file>