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60667B">
      <w:pPr>
        <w:spacing w:line="285"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12458700</wp:posOffset>
            </wp:positionH>
            <wp:positionV relativeFrom="topMargin">
              <wp:posOffset>10769600</wp:posOffset>
            </wp:positionV>
            <wp:extent cx="304800" cy="4191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cstate="print"/>
                    <a:stretch>
                      <a:fillRect/>
                    </a:stretch>
                  </pic:blipFill>
                  <pic:spPr>
                    <a:xfrm>
                      <a:off x="0" y="0"/>
                      <a:ext cx="304800" cy="419100"/>
                    </a:xfrm>
                    <a:prstGeom prst="rect">
                      <a:avLst/>
                    </a:prstGeom>
                  </pic:spPr>
                </pic:pic>
              </a:graphicData>
            </a:graphic>
          </wp:anchor>
        </w:drawing>
      </w:r>
      <w:r>
        <w:rPr>
          <w:rFonts w:ascii="宋体" w:hAnsi="宋体"/>
          <w:b/>
          <w:sz w:val="32"/>
        </w:rPr>
        <w:t>南充市二〇二二年初中学业水平考试</w:t>
      </w:r>
    </w:p>
    <w:p w14:paraId="202E8AE0">
      <w:pPr>
        <w:spacing w:line="285" w:lineRule="auto"/>
        <w:jc w:val="center"/>
        <w:textAlignment w:val="center"/>
        <w:rPr>
          <w:rFonts w:ascii="宋体" w:hAnsi="宋体"/>
          <w:b/>
          <w:sz w:val="32"/>
        </w:rPr>
      </w:pPr>
      <w:r>
        <w:rPr>
          <w:rFonts w:ascii="宋体" w:hAnsi="宋体"/>
          <w:b/>
          <w:sz w:val="32"/>
        </w:rPr>
        <w:t>文科综合历史试卷</w:t>
      </w:r>
    </w:p>
    <w:p w14:paraId="695C4330">
      <w:pPr>
        <w:spacing w:line="285" w:lineRule="auto"/>
        <w:jc w:val="left"/>
        <w:textAlignment w:val="center"/>
        <w:rPr>
          <w:rFonts w:ascii="宋体" w:hAnsi="宋体"/>
          <w:b/>
          <w:sz w:val="24"/>
        </w:rPr>
      </w:pPr>
      <w:r>
        <w:rPr>
          <w:rFonts w:ascii="宋体" w:hAnsi="宋体"/>
          <w:b/>
          <w:sz w:val="24"/>
        </w:rPr>
        <w:t>注意事项：</w:t>
      </w:r>
      <w:r>
        <w:rPr>
          <w:rFonts w:eastAsia="Times New Roman" w:cs="Times New Roman"/>
          <w:b/>
          <w:sz w:val="24"/>
        </w:rPr>
        <w:t>1.</w:t>
      </w:r>
      <w:r>
        <w:rPr>
          <w:rFonts w:ascii="宋体" w:hAnsi="宋体"/>
          <w:b/>
          <w:sz w:val="24"/>
        </w:rPr>
        <w:t>文科综合试卷包括道德与法治、历史两部分，满分</w:t>
      </w:r>
      <w:r>
        <w:rPr>
          <w:rFonts w:eastAsia="Times New Roman" w:cs="Times New Roman"/>
          <w:b/>
          <w:sz w:val="24"/>
        </w:rPr>
        <w:t>200</w:t>
      </w:r>
      <w:r>
        <w:rPr>
          <w:rFonts w:ascii="宋体" w:hAnsi="宋体"/>
          <w:b/>
          <w:sz w:val="24"/>
        </w:rPr>
        <w:t>分。其中道德与法治</w:t>
      </w:r>
      <w:r>
        <w:rPr>
          <w:rFonts w:eastAsia="Times New Roman" w:cs="Times New Roman"/>
          <w:b/>
          <w:sz w:val="24"/>
        </w:rPr>
        <w:t>100</w:t>
      </w:r>
      <w:r>
        <w:rPr>
          <w:rFonts w:ascii="宋体" w:hAnsi="宋体"/>
          <w:b/>
          <w:sz w:val="24"/>
        </w:rPr>
        <w:t>分（按</w:t>
      </w:r>
      <w:r>
        <w:rPr>
          <w:rFonts w:eastAsia="Times New Roman" w:cs="Times New Roman"/>
          <w:b/>
          <w:sz w:val="24"/>
        </w:rPr>
        <w:t>50</w:t>
      </w:r>
      <w:r>
        <w:rPr>
          <w:rFonts w:ascii="宋体" w:hAnsi="宋体"/>
          <w:b/>
          <w:sz w:val="24"/>
        </w:rPr>
        <w:t>分折合计入总成绩），历史</w:t>
      </w:r>
      <w:r>
        <w:rPr>
          <w:rFonts w:eastAsia="Times New Roman" w:cs="Times New Roman"/>
          <w:b/>
          <w:sz w:val="24"/>
        </w:rPr>
        <w:t>100</w:t>
      </w:r>
      <w:r>
        <w:rPr>
          <w:rFonts w:ascii="宋体" w:hAnsi="宋体"/>
          <w:b/>
          <w:sz w:val="24"/>
        </w:rPr>
        <w:t>分（按</w:t>
      </w:r>
      <w:r>
        <w:rPr>
          <w:rFonts w:eastAsia="Times New Roman" w:cs="Times New Roman"/>
          <w:b/>
          <w:sz w:val="24"/>
        </w:rPr>
        <w:t>50</w:t>
      </w:r>
      <w:r>
        <w:rPr>
          <w:rFonts w:ascii="宋体" w:hAnsi="宋体"/>
          <w:b/>
          <w:sz w:val="24"/>
        </w:rPr>
        <w:t>分折合计入总成绩）。考试时间</w:t>
      </w:r>
      <w:r>
        <w:rPr>
          <w:rFonts w:eastAsia="Times New Roman" w:cs="Times New Roman"/>
          <w:b/>
          <w:sz w:val="24"/>
        </w:rPr>
        <w:t>90</w:t>
      </w:r>
      <w:r>
        <w:rPr>
          <w:rFonts w:ascii="宋体" w:hAnsi="宋体"/>
          <w:b/>
          <w:sz w:val="24"/>
        </w:rPr>
        <w:t>分钟。</w:t>
      </w:r>
    </w:p>
    <w:p w14:paraId="513C4B97">
      <w:pPr>
        <w:spacing w:line="285" w:lineRule="auto"/>
        <w:jc w:val="left"/>
        <w:textAlignment w:val="center"/>
        <w:rPr>
          <w:rFonts w:ascii="宋体" w:hAnsi="宋体"/>
          <w:b/>
          <w:sz w:val="24"/>
        </w:rPr>
      </w:pPr>
      <w:r>
        <w:rPr>
          <w:rFonts w:eastAsia="Times New Roman" w:cs="Times New Roman"/>
          <w:b/>
          <w:sz w:val="24"/>
        </w:rPr>
        <w:t>2.</w:t>
      </w:r>
      <w:r>
        <w:rPr>
          <w:rFonts w:ascii="宋体" w:hAnsi="宋体"/>
          <w:b/>
          <w:sz w:val="24"/>
        </w:rPr>
        <w:t>答题前将姓名、座位号、身份证号、准考证号填在答题卡指定位置。</w:t>
      </w:r>
    </w:p>
    <w:p w14:paraId="1F9E7557">
      <w:pPr>
        <w:spacing w:line="285" w:lineRule="auto"/>
        <w:jc w:val="left"/>
        <w:textAlignment w:val="center"/>
        <w:rPr>
          <w:rFonts w:ascii="宋体" w:hAnsi="宋体"/>
          <w:b/>
          <w:sz w:val="24"/>
        </w:rPr>
      </w:pPr>
      <w:r>
        <w:rPr>
          <w:rFonts w:eastAsia="Times New Roman" w:cs="Times New Roman"/>
          <w:b/>
          <w:sz w:val="24"/>
        </w:rPr>
        <w:t>3.</w:t>
      </w:r>
      <w:r>
        <w:rPr>
          <w:rFonts w:ascii="宋体" w:hAnsi="宋体"/>
          <w:b/>
          <w:sz w:val="24"/>
        </w:rPr>
        <w:t>所有解答内容均需涂、写在答题卡上。</w:t>
      </w:r>
    </w:p>
    <w:p w14:paraId="02411180">
      <w:pPr>
        <w:spacing w:line="285" w:lineRule="auto"/>
        <w:jc w:val="left"/>
        <w:textAlignment w:val="center"/>
        <w:rPr>
          <w:rFonts w:ascii="宋体" w:hAnsi="宋体"/>
          <w:b/>
          <w:sz w:val="24"/>
        </w:rPr>
      </w:pPr>
      <w:r>
        <w:rPr>
          <w:rFonts w:eastAsia="Times New Roman" w:cs="Times New Roman"/>
          <w:b/>
          <w:sz w:val="24"/>
        </w:rPr>
        <w:t>4.</w:t>
      </w:r>
      <w:r>
        <w:rPr>
          <w:rFonts w:ascii="宋体" w:hAnsi="宋体"/>
          <w:b/>
          <w:sz w:val="24"/>
        </w:rPr>
        <w:t>选择题须用</w:t>
      </w:r>
      <w:r>
        <w:rPr>
          <w:rFonts w:eastAsia="Times New Roman" w:cs="Times New Roman"/>
          <w:b/>
          <w:sz w:val="24"/>
        </w:rPr>
        <w:t>2B</w:t>
      </w:r>
      <w:r>
        <w:rPr>
          <w:rFonts w:ascii="宋体" w:hAnsi="宋体"/>
          <w:b/>
          <w:sz w:val="24"/>
        </w:rPr>
        <w:t>铅笔将答题卡相应题号对应选项涂黑，若需改动，须擦净另涂。</w:t>
      </w:r>
    </w:p>
    <w:p w14:paraId="38045B46">
      <w:pPr>
        <w:spacing w:line="285" w:lineRule="auto"/>
        <w:jc w:val="left"/>
        <w:textAlignment w:val="center"/>
        <w:rPr>
          <w:rFonts w:ascii="宋体" w:hAnsi="宋体"/>
          <w:b/>
          <w:sz w:val="24"/>
        </w:rPr>
      </w:pPr>
      <w:r>
        <w:rPr>
          <w:rFonts w:eastAsia="Times New Roman" w:cs="Times New Roman"/>
          <w:b/>
          <w:sz w:val="24"/>
        </w:rPr>
        <w:t>5.</w:t>
      </w:r>
      <w:r>
        <w:rPr>
          <w:rFonts w:ascii="宋体" w:hAnsi="宋体"/>
          <w:b/>
          <w:sz w:val="24"/>
        </w:rPr>
        <w:t>非选择题在答题卡对应题号位置用</w:t>
      </w:r>
      <w:r>
        <w:rPr>
          <w:rFonts w:eastAsia="Times New Roman" w:cs="Times New Roman"/>
          <w:b/>
          <w:sz w:val="24"/>
        </w:rPr>
        <w:t>0.5</w:t>
      </w:r>
      <w:r>
        <w:rPr>
          <w:rFonts w:ascii="宋体" w:hAnsi="宋体"/>
          <w:b/>
          <w:sz w:val="24"/>
        </w:rPr>
        <w:t>毫米黑色字迹笔书写。</w:t>
      </w:r>
    </w:p>
    <w:p w14:paraId="7E46F061">
      <w:pPr>
        <w:spacing w:line="285" w:lineRule="auto"/>
        <w:jc w:val="left"/>
        <w:textAlignment w:val="center"/>
        <w:rPr>
          <w:rFonts w:ascii="宋体" w:hAnsi="宋体"/>
          <w:b/>
          <w:sz w:val="24"/>
        </w:rPr>
      </w:pPr>
      <w:r>
        <w:rPr>
          <w:rFonts w:ascii="宋体" w:hAnsi="宋体"/>
          <w:b/>
          <w:sz w:val="24"/>
        </w:rPr>
        <w:t>一、选择题（每小题</w:t>
      </w:r>
      <w:r>
        <w:rPr>
          <w:rFonts w:eastAsia="Times New Roman" w:cs="Times New Roman"/>
          <w:b/>
          <w:sz w:val="24"/>
        </w:rPr>
        <w:t>2</w:t>
      </w:r>
      <w:r>
        <w:rPr>
          <w:rFonts w:ascii="宋体" w:hAnsi="宋体"/>
          <w:b/>
          <w:sz w:val="24"/>
        </w:rPr>
        <w:t>分，共</w:t>
      </w:r>
      <w:r>
        <w:rPr>
          <w:rFonts w:eastAsia="Times New Roman" w:cs="Times New Roman"/>
          <w:b/>
          <w:sz w:val="24"/>
        </w:rPr>
        <w:t>40</w:t>
      </w:r>
      <w:r>
        <w:rPr>
          <w:rFonts w:ascii="宋体" w:hAnsi="宋体"/>
          <w:b/>
          <w:sz w:val="24"/>
        </w:rPr>
        <w:t>分）：在每题列出的四个选项中，选出符合题目求的一项，请在答题卡上将相应题号对应选项涂黑。</w:t>
      </w:r>
    </w:p>
    <w:p w14:paraId="355B7383">
      <w:pPr>
        <w:spacing w:line="360" w:lineRule="auto"/>
        <w:jc w:val="left"/>
        <w:textAlignment w:val="center"/>
        <w:rPr>
          <w:rFonts w:ascii="宋体" w:hAnsi="宋体"/>
        </w:rPr>
      </w:pPr>
      <w:r>
        <w:t xml:space="preserve">1. </w:t>
      </w:r>
      <w:r>
        <w:rPr>
          <w:rFonts w:ascii="宋体" w:hAnsi="宋体"/>
        </w:rPr>
        <w:t>《史记·秦始皇本纪》中记载，“一法度衡石丈尺……”材料体现秦始皇巩固统一的措施是</w:t>
      </w:r>
    </w:p>
    <w:p w14:paraId="41DF84D6">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统一度量衡</w:t>
      </w:r>
      <w:r>
        <w:rPr>
          <w:rFonts w:hint="eastAsia"/>
        </w:rPr>
        <w:tab/>
      </w:r>
      <w:r>
        <w:rPr>
          <w:rFonts w:hint="eastAsia"/>
        </w:rPr>
        <w:t xml:space="preserve">B. </w:t>
      </w:r>
      <w:r>
        <w:rPr>
          <w:rFonts w:ascii="宋体" w:hAnsi="宋体"/>
        </w:rPr>
        <w:t>统一货币</w:t>
      </w:r>
      <w:r>
        <w:rPr>
          <w:rFonts w:hint="eastAsia"/>
        </w:rPr>
        <w:tab/>
      </w:r>
      <w:r>
        <w:rPr>
          <w:rFonts w:hint="eastAsia"/>
        </w:rPr>
        <w:t xml:space="preserve">C. </w:t>
      </w:r>
      <w:r>
        <w:rPr>
          <w:rFonts w:ascii="宋体" w:hAnsi="宋体"/>
        </w:rPr>
        <w:t>统一文字</w:t>
      </w:r>
      <w:r>
        <w:rPr>
          <w:rFonts w:hint="eastAsia"/>
        </w:rPr>
        <w:tab/>
      </w:r>
      <w:r>
        <w:rPr>
          <w:rFonts w:hint="eastAsia"/>
        </w:rPr>
        <w:t xml:space="preserve">D. </w:t>
      </w:r>
      <w:r>
        <w:rPr>
          <w:rFonts w:ascii="宋体" w:hAnsi="宋体"/>
        </w:rPr>
        <w:t>统一车轨</w:t>
      </w:r>
    </w:p>
    <w:p w14:paraId="2C6974FA">
      <w:pPr>
        <w:spacing w:line="360" w:lineRule="auto"/>
        <w:jc w:val="left"/>
        <w:textAlignment w:val="center"/>
        <w:rPr>
          <w:rFonts w:ascii="宋体" w:hAnsi="宋体"/>
          <w:color w:val="000000"/>
        </w:rPr>
      </w:pPr>
      <w:r>
        <w:rPr>
          <w:color w:val="000000"/>
        </w:rPr>
        <w:t xml:space="preserve">2. </w:t>
      </w:r>
      <w:r>
        <w:rPr>
          <w:rFonts w:ascii="宋体" w:hAnsi="宋体"/>
          <w:color w:val="000000"/>
        </w:rPr>
        <w:t>“一带一路”使古丝绸之路焕发新生，小王想通过旅行去探访古丝绸之路的起点，他应该到达图中的地点是</w:t>
      </w:r>
    </w:p>
    <w:p w14:paraId="60693E35">
      <w:pPr>
        <w:spacing w:line="360" w:lineRule="auto"/>
        <w:jc w:val="left"/>
        <w:textAlignment w:val="center"/>
        <w:rPr>
          <w:color w:val="000000"/>
        </w:rPr>
      </w:pPr>
      <w:r>
        <w:rPr>
          <w:rFonts w:ascii="宋体" w:hAnsi="宋体"/>
          <w:color w:val="000000"/>
        </w:rPr>
        <w:drawing>
          <wp:inline distT="0" distB="0" distL="114300" distR="114300">
            <wp:extent cx="3838575" cy="12954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3838575" cy="1295400"/>
                    </a:xfrm>
                    <a:prstGeom prst="rect">
                      <a:avLst/>
                    </a:prstGeom>
                  </pic:spPr>
                </pic:pic>
              </a:graphicData>
            </a:graphic>
          </wp:inline>
        </w:drawing>
      </w:r>
      <w:r>
        <w:rPr>
          <w:rFonts w:ascii="宋体" w:hAnsi="宋体"/>
          <w:color w:val="000000"/>
        </w:rPr>
        <w:br w:type="textWrapping"/>
      </w:r>
    </w:p>
    <w:p w14:paraId="1AA211EF">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p>
    <w:p w14:paraId="20AEC44B">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18628E29">
      <w:pPr>
        <w:spacing w:line="360" w:lineRule="auto"/>
        <w:jc w:val="left"/>
        <w:textAlignment w:val="center"/>
        <w:rPr>
          <w:rFonts w:ascii="宋体" w:hAnsi="宋体"/>
          <w:color w:val="000000"/>
        </w:rPr>
      </w:pPr>
      <w:r>
        <w:rPr>
          <w:color w:val="000000"/>
        </w:rPr>
        <w:t xml:space="preserve">3. </w:t>
      </w:r>
      <w:r>
        <w:rPr>
          <w:rFonts w:eastAsia="Times New Roman" w:cs="Times New Roman"/>
          <w:color w:val="000000"/>
        </w:rPr>
        <w:t>17</w:t>
      </w:r>
      <w:r>
        <w:rPr>
          <w:rFonts w:ascii="宋体" w:hAnsi="宋体"/>
          <w:color w:val="000000"/>
        </w:rPr>
        <w:t>世纪英国著名</w:t>
      </w:r>
      <w:r>
        <w:rPr>
          <w:rFonts w:ascii="宋体" w:hAnsi="宋体"/>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哲学家培根在他的著作《新工具》中写道“人类的世界因为这三种发明而为之改观，首先在学术上，其次在战争中，最后是在航行方面，而因此又引起了不计其数的变化”。在航行方面对人类文明的发展作出了重要贡献的是</w:t>
      </w:r>
    </w:p>
    <w:p w14:paraId="398188D5">
      <w:pPr>
        <w:tabs>
          <w:tab w:val="left" w:pos="2436"/>
          <w:tab w:val="left" w:pos="4873"/>
          <w:tab w:val="left" w:pos="7309"/>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火药</w:t>
      </w:r>
      <w:r>
        <w:rPr>
          <w:rFonts w:eastAsia="Times New Roman" w:cs="Times New Roman"/>
          <w:color w:val="000000"/>
        </w:rPr>
        <w:tab/>
      </w:r>
      <w:r>
        <w:rPr>
          <w:rFonts w:eastAsia="Times New Roman" w:cs="Times New Roman"/>
          <w:color w:val="000000"/>
        </w:rPr>
        <w:t xml:space="preserve">B. </w:t>
      </w:r>
      <w:r>
        <w:rPr>
          <w:rFonts w:ascii="宋体" w:hAnsi="宋体"/>
          <w:color w:val="000000"/>
        </w:rPr>
        <w:t>指南针</w:t>
      </w:r>
      <w:r>
        <w:rPr>
          <w:rFonts w:eastAsia="Times New Roman" w:cs="Times New Roman"/>
          <w:color w:val="000000"/>
        </w:rPr>
        <w:tab/>
      </w:r>
      <w:r>
        <w:rPr>
          <w:rFonts w:eastAsia="Times New Roman" w:cs="Times New Roman"/>
          <w:color w:val="000000"/>
        </w:rPr>
        <w:t xml:space="preserve">C. </w:t>
      </w:r>
      <w:r>
        <w:rPr>
          <w:rFonts w:ascii="宋体" w:hAnsi="宋体"/>
          <w:color w:val="000000"/>
        </w:rPr>
        <w:t>印刷术</w:t>
      </w:r>
      <w:r>
        <w:rPr>
          <w:rFonts w:eastAsia="Times New Roman" w:cs="Times New Roman"/>
          <w:color w:val="000000"/>
        </w:rPr>
        <w:tab/>
      </w:r>
      <w:r>
        <w:rPr>
          <w:rFonts w:eastAsia="Times New Roman" w:cs="Times New Roman"/>
          <w:color w:val="000000"/>
        </w:rPr>
        <w:t xml:space="preserve">D. </w:t>
      </w:r>
      <w:r>
        <w:rPr>
          <w:rFonts w:ascii="宋体" w:hAnsi="宋体"/>
          <w:color w:val="000000"/>
        </w:rPr>
        <w:t>造纸术</w:t>
      </w:r>
    </w:p>
    <w:p w14:paraId="7CC69D05">
      <w:pPr>
        <w:spacing w:line="360" w:lineRule="auto"/>
        <w:jc w:val="left"/>
        <w:textAlignment w:val="center"/>
        <w:rPr>
          <w:rFonts w:ascii="宋体" w:hAnsi="宋体"/>
          <w:color w:val="000000"/>
        </w:rPr>
      </w:pPr>
      <w:r>
        <w:rPr>
          <w:color w:val="000000"/>
        </w:rPr>
        <w:t xml:space="preserve">4. </w:t>
      </w:r>
      <w:r>
        <w:rPr>
          <w:rFonts w:ascii="宋体" w:hAnsi="宋体"/>
          <w:color w:val="000000"/>
        </w:rPr>
        <w:t>中国近代民族工业在帝国主义、封建主义的双重压迫下艰难生存。西方列强在华取得的下列权益中，对中国近代民族工业发展影响最大的是</w:t>
      </w:r>
    </w:p>
    <w:p w14:paraId="5B728C00">
      <w:pPr>
        <w:tabs>
          <w:tab w:val="left" w:pos="4873"/>
        </w:tabs>
        <w:spacing w:line="360" w:lineRule="auto"/>
        <w:jc w:val="left"/>
        <w:textAlignment w:val="center"/>
        <w:rPr>
          <w:rFonts w:ascii="宋体" w:hAnsi="宋体"/>
          <w:color w:val="000000"/>
        </w:rPr>
      </w:pPr>
      <w:r>
        <w:rPr>
          <w:rFonts w:ascii="宋体" w:hAnsi="宋体"/>
          <w:color w:val="000000"/>
        </w:rPr>
        <w:t>A. 割香港岛给英国</w:t>
      </w:r>
      <w:r>
        <w:rPr>
          <w:rFonts w:ascii="宋体" w:hAnsi="宋体"/>
          <w:color w:val="000000"/>
        </w:rPr>
        <w:tab/>
      </w:r>
      <w:r>
        <w:rPr>
          <w:rFonts w:ascii="宋体" w:hAnsi="宋体"/>
          <w:color w:val="000000"/>
        </w:rPr>
        <w:t>B. 允许日本在通商口岸开设工厂</w:t>
      </w:r>
    </w:p>
    <w:p w14:paraId="520D5B8C">
      <w:pPr>
        <w:tabs>
          <w:tab w:val="left" w:pos="4873"/>
        </w:tabs>
        <w:spacing w:line="360" w:lineRule="auto"/>
        <w:jc w:val="left"/>
        <w:textAlignment w:val="center"/>
        <w:rPr>
          <w:rFonts w:ascii="宋体" w:hAnsi="宋体"/>
          <w:color w:val="000000"/>
        </w:rPr>
      </w:pPr>
      <w:r>
        <w:rPr>
          <w:rFonts w:ascii="宋体" w:hAnsi="宋体"/>
          <w:color w:val="000000"/>
        </w:rPr>
        <w:t>C. 《北京条约》的赔款额度大幅增加</w:t>
      </w:r>
      <w:r>
        <w:rPr>
          <w:rFonts w:ascii="宋体" w:hAnsi="宋体"/>
          <w:color w:val="000000"/>
        </w:rPr>
        <w:tab/>
      </w:r>
      <w:r>
        <w:rPr>
          <w:rFonts w:ascii="宋体" w:hAnsi="宋体"/>
          <w:color w:val="000000"/>
        </w:rPr>
        <w:t>D. 清政府保证严禁人民参加各种形式的反帝活动</w:t>
      </w:r>
    </w:p>
    <w:p w14:paraId="6E01927C">
      <w:pPr>
        <w:spacing w:line="360" w:lineRule="auto"/>
        <w:jc w:val="left"/>
        <w:textAlignment w:val="center"/>
        <w:rPr>
          <w:rFonts w:ascii="宋体" w:hAnsi="宋体"/>
          <w:color w:val="000000"/>
        </w:rPr>
      </w:pPr>
      <w:r>
        <w:rPr>
          <w:color w:val="000000"/>
        </w:rPr>
        <w:t xml:space="preserve">5. </w:t>
      </w:r>
      <w:r>
        <w:rPr>
          <w:rFonts w:ascii="宋体" w:hAnsi="宋体"/>
          <w:color w:val="000000"/>
        </w:rPr>
        <w:t>综合分析下面材料，最有可能得出的结论是</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0"/>
        <w:gridCol w:w="5700"/>
      </w:tblGrid>
      <w:tr w14:paraId="5ECE7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16AD94">
            <w:pPr>
              <w:spacing w:line="360" w:lineRule="auto"/>
              <w:jc w:val="left"/>
              <w:textAlignment w:val="center"/>
              <w:rPr>
                <w:rFonts w:ascii="楷体" w:hAnsi="楷体" w:eastAsia="楷体" w:cs="楷体"/>
                <w:color w:val="000000"/>
              </w:rPr>
            </w:pPr>
            <w:r>
              <w:rPr>
                <w:rFonts w:ascii="楷体" w:hAnsi="楷体" w:eastAsia="楷体" w:cs="楷体"/>
                <w:color w:val="000000"/>
              </w:rPr>
              <w:t>时间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AF3727">
            <w:pPr>
              <w:spacing w:line="360" w:lineRule="auto"/>
              <w:jc w:val="left"/>
              <w:textAlignment w:val="center"/>
              <w:rPr>
                <w:rFonts w:ascii="楷体" w:hAnsi="楷体" w:eastAsia="楷体" w:cs="楷体"/>
                <w:color w:val="000000"/>
              </w:rPr>
            </w:pPr>
            <w:r>
              <w:rPr>
                <w:rFonts w:ascii="楷体" w:hAnsi="楷体" w:eastAsia="楷体" w:cs="楷体"/>
                <w:color w:val="000000"/>
              </w:rPr>
              <w:t>事件</w:t>
            </w:r>
          </w:p>
        </w:tc>
      </w:tr>
      <w:tr w14:paraId="51F11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878B05">
            <w:pPr>
              <w:spacing w:line="360" w:lineRule="auto"/>
              <w:jc w:val="left"/>
              <w:textAlignment w:val="center"/>
              <w:rPr>
                <w:rFonts w:ascii="楷体" w:hAnsi="楷体" w:eastAsia="楷体" w:cs="楷体"/>
                <w:color w:val="000000"/>
              </w:rPr>
            </w:pPr>
            <w:r>
              <w:rPr>
                <w:rFonts w:ascii="楷体" w:hAnsi="楷体" w:eastAsia="楷体" w:cs="楷体"/>
                <w:color w:val="000000"/>
              </w:rPr>
              <w:t>九一八事变后</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AF18A7">
            <w:pPr>
              <w:spacing w:line="360" w:lineRule="auto"/>
              <w:jc w:val="left"/>
              <w:textAlignment w:val="center"/>
              <w:rPr>
                <w:rFonts w:ascii="楷体" w:hAnsi="楷体" w:eastAsia="楷体" w:cs="楷体"/>
                <w:color w:val="000000"/>
              </w:rPr>
            </w:pPr>
            <w:r>
              <w:rPr>
                <w:rFonts w:ascii="楷体" w:hAnsi="楷体" w:eastAsia="楷体" w:cs="楷体"/>
                <w:color w:val="000000"/>
              </w:rPr>
              <w:t>满族、朝鲜族、蒙古族等少数民族通过各种形式参加了抗战</w:t>
            </w:r>
          </w:p>
        </w:tc>
      </w:tr>
      <w:tr w14:paraId="18067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69CFC1">
            <w:pPr>
              <w:spacing w:line="360" w:lineRule="auto"/>
              <w:jc w:val="left"/>
              <w:textAlignment w:val="center"/>
              <w:rPr>
                <w:rFonts w:ascii="楷体" w:hAnsi="楷体" w:eastAsia="楷体" w:cs="楷体"/>
                <w:color w:val="000000"/>
              </w:rPr>
            </w:pPr>
            <w:r>
              <w:rPr>
                <w:rFonts w:eastAsia="Times New Roman" w:cs="Times New Roman"/>
                <w:color w:val="000000"/>
              </w:rPr>
              <w:t>1937</w:t>
            </w:r>
            <w:r>
              <w:rPr>
                <w:rFonts w:ascii="楷体" w:hAnsi="楷体" w:eastAsia="楷体" w:cs="楷体"/>
                <w:color w:val="000000"/>
              </w:rPr>
              <w:t>年</w:t>
            </w:r>
            <w:r>
              <w:rPr>
                <w:rFonts w:eastAsia="Times New Roman" w:cs="Times New Roman"/>
                <w:color w:val="000000"/>
              </w:rPr>
              <w:t>8</w:t>
            </w:r>
            <w:r>
              <w:rPr>
                <w:rFonts w:ascii="楷体" w:hAnsi="楷体" w:eastAsia="楷体" w:cs="楷体"/>
                <w:color w:val="000000"/>
              </w:rPr>
              <w:t>月</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9C437B">
            <w:pPr>
              <w:spacing w:line="360" w:lineRule="auto"/>
              <w:jc w:val="left"/>
              <w:textAlignment w:val="center"/>
              <w:rPr>
                <w:rFonts w:ascii="楷体" w:hAnsi="楷体" w:eastAsia="楷体" w:cs="楷体"/>
                <w:color w:val="000000"/>
              </w:rPr>
            </w:pPr>
            <w:r>
              <w:rPr>
                <w:rFonts w:ascii="楷体" w:hAnsi="楷体" w:eastAsia="楷体" w:cs="楷体"/>
                <w:color w:val="000000"/>
              </w:rPr>
              <w:t>国民政府组织淞沪会战</w:t>
            </w:r>
          </w:p>
        </w:tc>
      </w:tr>
      <w:tr w14:paraId="2F439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952236">
            <w:pPr>
              <w:spacing w:line="360" w:lineRule="auto"/>
              <w:jc w:val="left"/>
              <w:textAlignment w:val="center"/>
              <w:rPr>
                <w:rFonts w:ascii="楷体" w:hAnsi="楷体" w:eastAsia="楷体" w:cs="楷体"/>
                <w:color w:val="000000"/>
              </w:rPr>
            </w:pPr>
            <w:r>
              <w:rPr>
                <w:rFonts w:eastAsia="Times New Roman" w:cs="Times New Roman"/>
                <w:color w:val="000000"/>
              </w:rPr>
              <w:t>1937</w:t>
            </w:r>
            <w:r>
              <w:rPr>
                <w:rFonts w:ascii="楷体" w:hAnsi="楷体" w:eastAsia="楷体" w:cs="楷体"/>
                <w:color w:val="000000"/>
              </w:rPr>
              <w:t>年</w:t>
            </w:r>
            <w:r>
              <w:rPr>
                <w:rFonts w:eastAsia="Times New Roman" w:cs="Times New Roman"/>
                <w:color w:val="000000"/>
              </w:rPr>
              <w:t>9</w:t>
            </w:r>
            <w:r>
              <w:rPr>
                <w:rFonts w:ascii="楷体" w:hAnsi="楷体" w:eastAsia="楷体" w:cs="楷体"/>
                <w:color w:val="000000"/>
              </w:rPr>
              <w:t>月</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FEA5D4">
            <w:pPr>
              <w:spacing w:line="360" w:lineRule="auto"/>
              <w:jc w:val="left"/>
              <w:textAlignment w:val="center"/>
              <w:rPr>
                <w:rFonts w:ascii="楷体" w:hAnsi="楷体" w:eastAsia="楷体" w:cs="楷体"/>
                <w:color w:val="000000"/>
              </w:rPr>
            </w:pPr>
            <w:r>
              <w:rPr>
                <w:rFonts w:ascii="楷体" w:hAnsi="楷体" w:eastAsia="楷体" w:cs="楷体"/>
                <w:color w:val="000000"/>
              </w:rPr>
              <w:t>平型关大捷</w:t>
            </w:r>
          </w:p>
        </w:tc>
      </w:tr>
      <w:tr w14:paraId="5B659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6E4E66">
            <w:pPr>
              <w:spacing w:line="360" w:lineRule="auto"/>
              <w:jc w:val="left"/>
              <w:textAlignment w:val="center"/>
              <w:rPr>
                <w:rFonts w:ascii="楷体" w:hAnsi="楷体" w:eastAsia="楷体" w:cs="楷体"/>
                <w:color w:val="000000"/>
              </w:rPr>
            </w:pPr>
            <w:r>
              <w:rPr>
                <w:rFonts w:eastAsia="Times New Roman" w:cs="Times New Roman"/>
                <w:color w:val="000000"/>
              </w:rPr>
              <w:t>1942</w:t>
            </w:r>
            <w:r>
              <w:rPr>
                <w:rFonts w:ascii="楷体" w:hAnsi="楷体" w:eastAsia="楷体" w:cs="楷体"/>
                <w:color w:val="000000"/>
              </w:rPr>
              <w:t>年</w:t>
            </w:r>
            <w:r>
              <w:rPr>
                <w:rFonts w:eastAsia="Times New Roman" w:cs="Times New Roman"/>
                <w:color w:val="000000"/>
              </w:rPr>
              <w:t>1</w:t>
            </w:r>
            <w:r>
              <w:rPr>
                <w:rFonts w:ascii="楷体" w:hAnsi="楷体" w:eastAsia="楷体" w:cs="楷体"/>
                <w:color w:val="000000"/>
              </w:rPr>
              <w:t>月</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8E8A7C">
            <w:pPr>
              <w:spacing w:line="360" w:lineRule="auto"/>
              <w:jc w:val="left"/>
              <w:textAlignment w:val="center"/>
              <w:rPr>
                <w:rFonts w:ascii="楷体" w:hAnsi="楷体" w:eastAsia="楷体" w:cs="楷体"/>
                <w:color w:val="000000"/>
              </w:rPr>
            </w:pPr>
            <w:r>
              <w:rPr>
                <w:rFonts w:ascii="楷体" w:hAnsi="楷体" w:eastAsia="楷体" w:cs="楷体"/>
                <w:color w:val="000000"/>
              </w:rPr>
              <w:t>美、英、苏、中等国签署《联合国家宣言》</w:t>
            </w:r>
          </w:p>
        </w:tc>
      </w:tr>
    </w:tbl>
    <w:p w14:paraId="45E67904">
      <w:pPr>
        <w:spacing w:line="360" w:lineRule="auto"/>
        <w:jc w:val="left"/>
        <w:textAlignment w:val="center"/>
        <w:rPr>
          <w:color w:val="000000"/>
        </w:rPr>
      </w:pPr>
    </w:p>
    <w:p w14:paraId="74A05352">
      <w:pPr>
        <w:spacing w:line="360" w:lineRule="auto"/>
        <w:jc w:val="left"/>
        <w:textAlignment w:val="center"/>
        <w:rPr>
          <w:rFonts w:ascii="宋体" w:hAnsi="宋体"/>
          <w:color w:val="000000"/>
        </w:rPr>
      </w:pPr>
      <w:r>
        <w:rPr>
          <w:rFonts w:ascii="宋体" w:hAnsi="宋体"/>
          <w:color w:val="000000"/>
        </w:rPr>
        <w:t>A. 打破日本</w:t>
      </w:r>
      <w:r>
        <w:rPr>
          <w:rFonts w:eastAsia="Times New Roman" w:cs="Times New Roman"/>
          <w:color w:val="000000"/>
        </w:rPr>
        <w:t>3</w:t>
      </w:r>
      <w:r>
        <w:rPr>
          <w:rFonts w:ascii="宋体" w:hAnsi="宋体"/>
          <w:color w:val="000000"/>
        </w:rPr>
        <w:t>个月灭亡中国的迷梦，激发了全国人民的斗志</w:t>
      </w:r>
    </w:p>
    <w:p w14:paraId="3951DCF4">
      <w:pPr>
        <w:spacing w:line="360" w:lineRule="auto"/>
        <w:jc w:val="left"/>
        <w:textAlignment w:val="center"/>
        <w:rPr>
          <w:rFonts w:ascii="宋体" w:hAnsi="宋体"/>
          <w:color w:val="000000"/>
        </w:rPr>
      </w:pPr>
      <w:r>
        <w:rPr>
          <w:rFonts w:ascii="宋体" w:hAnsi="宋体"/>
          <w:color w:val="000000"/>
        </w:rPr>
        <w:t>B. 是正面战场取得的第一个胜利，粉碎日军不可战胜的神话</w:t>
      </w:r>
    </w:p>
    <w:p w14:paraId="65FCE07F">
      <w:pPr>
        <w:spacing w:line="360" w:lineRule="auto"/>
        <w:jc w:val="left"/>
        <w:textAlignment w:val="center"/>
        <w:rPr>
          <w:rFonts w:ascii="宋体" w:hAnsi="宋体"/>
          <w:color w:val="000000"/>
        </w:rPr>
      </w:pPr>
      <w:r>
        <w:rPr>
          <w:rFonts w:ascii="宋体" w:hAnsi="宋体"/>
          <w:color w:val="000000"/>
        </w:rPr>
        <w:t>C. 中国共产党在全民族的团结抗战中发挥了中流砥柱的作用</w:t>
      </w:r>
    </w:p>
    <w:p w14:paraId="4940260C">
      <w:pPr>
        <w:spacing w:line="360" w:lineRule="auto"/>
        <w:jc w:val="left"/>
        <w:textAlignment w:val="center"/>
        <w:rPr>
          <w:rFonts w:ascii="宋体" w:hAnsi="宋体"/>
          <w:color w:val="000000"/>
        </w:rPr>
      </w:pPr>
      <w:r>
        <w:rPr>
          <w:rFonts w:ascii="宋体" w:hAnsi="宋体"/>
          <w:color w:val="000000"/>
        </w:rPr>
        <w:t>D. 抗日战争的胜利与世界反法西斯力量的支持与配合分不开</w:t>
      </w:r>
    </w:p>
    <w:p w14:paraId="1EC19189">
      <w:pPr>
        <w:spacing w:line="360" w:lineRule="auto"/>
        <w:jc w:val="left"/>
        <w:textAlignment w:val="center"/>
        <w:rPr>
          <w:rFonts w:ascii="宋体" w:hAnsi="宋体"/>
          <w:color w:val="000000"/>
        </w:rPr>
      </w:pPr>
      <w:r>
        <w:rPr>
          <w:color w:val="000000"/>
        </w:rPr>
        <w:t xml:space="preserve">6. </w:t>
      </w:r>
      <w:r>
        <w:rPr>
          <w:rFonts w:ascii="宋体" w:hAnsi="宋体"/>
          <w:color w:val="000000"/>
        </w:rPr>
        <w:t>南充，红色旅游资源丰富。这片红色士地，是朱德、张澜、罗瑞卿等一代伟人和共产主义战士张思德的故乡，是川陕革命根据地的重要组成部分。下列事件与朱德有关的是</w:t>
      </w:r>
    </w:p>
    <w:p w14:paraId="7F0D48E3">
      <w:pPr>
        <w:tabs>
          <w:tab w:val="left" w:pos="4873"/>
        </w:tabs>
        <w:spacing w:line="360" w:lineRule="auto"/>
        <w:jc w:val="left"/>
        <w:textAlignment w:val="center"/>
        <w:rPr>
          <w:rFonts w:ascii="宋体" w:hAnsi="宋体"/>
          <w:color w:val="000000"/>
        </w:rPr>
      </w:pPr>
      <w:r>
        <w:rPr>
          <w:rFonts w:ascii="宋体" w:hAnsi="宋体"/>
          <w:color w:val="000000"/>
        </w:rPr>
        <w:t>A. 参与领导南昌起义创建人民军队</w:t>
      </w:r>
      <w:r>
        <w:rPr>
          <w:rFonts w:ascii="宋体" w:hAnsi="宋体"/>
          <w:color w:val="000000"/>
        </w:rPr>
        <w:tab/>
      </w:r>
      <w:r>
        <w:rPr>
          <w:rFonts w:ascii="宋体" w:hAnsi="宋体"/>
          <w:color w:val="000000"/>
        </w:rPr>
        <w:t>B. 创建第一个农村革命根据地</w:t>
      </w:r>
    </w:p>
    <w:p w14:paraId="6BD91F0E">
      <w:pPr>
        <w:tabs>
          <w:tab w:val="left" w:pos="4873"/>
        </w:tabs>
        <w:spacing w:line="360" w:lineRule="auto"/>
        <w:jc w:val="left"/>
        <w:textAlignment w:val="center"/>
        <w:rPr>
          <w:rFonts w:ascii="宋体" w:hAnsi="宋体"/>
          <w:color w:val="000000"/>
        </w:rPr>
      </w:pPr>
      <w:r>
        <w:rPr>
          <w:rFonts w:ascii="宋体" w:hAnsi="宋体"/>
          <w:color w:val="000000"/>
        </w:rPr>
        <w:t>C. 参加谈判促使西安事变和平解决</w:t>
      </w:r>
      <w:r>
        <w:rPr>
          <w:rFonts w:ascii="宋体" w:hAnsi="宋体"/>
          <w:color w:val="000000"/>
        </w:rPr>
        <w:tab/>
      </w:r>
      <w:r>
        <w:rPr>
          <w:rFonts w:ascii="宋体" w:hAnsi="宋体"/>
          <w:color w:val="000000"/>
        </w:rPr>
        <w:t>D. 皖南事变后担任新四军军长</w:t>
      </w:r>
    </w:p>
    <w:p w14:paraId="27227EFD">
      <w:pPr>
        <w:spacing w:line="360" w:lineRule="auto"/>
        <w:jc w:val="left"/>
        <w:textAlignment w:val="center"/>
        <w:rPr>
          <w:rFonts w:ascii="宋体" w:hAnsi="宋体"/>
          <w:color w:val="000000"/>
        </w:rPr>
      </w:pPr>
      <w:r>
        <w:rPr>
          <w:color w:val="000000"/>
        </w:rPr>
        <w:t xml:space="preserve">7. </w:t>
      </w:r>
      <w:r>
        <w:rPr>
          <w:rFonts w:ascii="宋体" w:hAnsi="宋体"/>
          <w:color w:val="000000"/>
        </w:rPr>
        <w:t>电影《长津湖》再现了伟大的抗美援朝精神，抵御了帝国主义侵略，捍卫了国家安全。除此之外，新中国成立初期巩固政权的措施还有</w:t>
      </w:r>
    </w:p>
    <w:p w14:paraId="7AC3C072">
      <w:pPr>
        <w:tabs>
          <w:tab w:val="left" w:pos="4873"/>
        </w:tabs>
        <w:spacing w:line="360" w:lineRule="auto"/>
        <w:jc w:val="left"/>
        <w:textAlignment w:val="center"/>
        <w:rPr>
          <w:rFonts w:ascii="宋体" w:hAnsi="宋体"/>
          <w:color w:val="000000"/>
        </w:rPr>
      </w:pPr>
      <w:r>
        <w:rPr>
          <w:rFonts w:ascii="宋体" w:hAnsi="宋体"/>
          <w:color w:val="000000"/>
        </w:rPr>
        <w:t>A. 《共同纲领》的通过</w:t>
      </w:r>
      <w:r>
        <w:rPr>
          <w:rFonts w:ascii="宋体" w:hAnsi="宋体"/>
          <w:color w:val="000000"/>
        </w:rPr>
        <w:tab/>
      </w:r>
      <w:r>
        <w:rPr>
          <w:rFonts w:ascii="宋体" w:hAnsi="宋体"/>
          <w:color w:val="000000"/>
        </w:rPr>
        <w:t>B. 进行“三大改造”</w:t>
      </w:r>
    </w:p>
    <w:p w14:paraId="779CE6EC">
      <w:pPr>
        <w:tabs>
          <w:tab w:val="left" w:pos="4873"/>
        </w:tabs>
        <w:spacing w:line="360" w:lineRule="auto"/>
        <w:jc w:val="left"/>
        <w:textAlignment w:val="center"/>
        <w:rPr>
          <w:rFonts w:ascii="宋体" w:hAnsi="宋体"/>
          <w:color w:val="000000"/>
        </w:rPr>
      </w:pPr>
      <w:r>
        <w:rPr>
          <w:rFonts w:ascii="宋体" w:hAnsi="宋体"/>
          <w:color w:val="000000"/>
        </w:rPr>
        <w:t>C. 土地改革运动的实施</w:t>
      </w:r>
      <w:r>
        <w:rPr>
          <w:rFonts w:ascii="宋体" w:hAnsi="宋体"/>
          <w:color w:val="000000"/>
        </w:rPr>
        <w:tab/>
      </w:r>
      <w:r>
        <w:rPr>
          <w:rFonts w:ascii="宋体" w:hAnsi="宋体"/>
          <w:color w:val="000000"/>
        </w:rPr>
        <w:t>D. 开展大跃进和人民公社化运动</w:t>
      </w:r>
    </w:p>
    <w:p w14:paraId="02445560">
      <w:pPr>
        <w:spacing w:line="360" w:lineRule="auto"/>
        <w:jc w:val="left"/>
        <w:textAlignment w:val="center"/>
        <w:rPr>
          <w:rFonts w:ascii="宋体" w:hAnsi="宋体"/>
          <w:color w:val="000000"/>
        </w:rPr>
      </w:pPr>
      <w:r>
        <w:rPr>
          <w:color w:val="000000"/>
        </w:rPr>
        <w:t xml:space="preserve">8. </w:t>
      </w:r>
      <w:r>
        <w:rPr>
          <w:rFonts w:ascii="宋体" w:hAnsi="宋体"/>
          <w:color w:val="000000"/>
        </w:rPr>
        <w:t>今年</w:t>
      </w:r>
      <w:r>
        <w:rPr>
          <w:rFonts w:eastAsia="Times New Roman" w:cs="Times New Roman"/>
          <w:color w:val="000000"/>
        </w:rPr>
        <w:t>5</w:t>
      </w:r>
      <w:r>
        <w:rPr>
          <w:rFonts w:ascii="宋体" w:hAnsi="宋体"/>
          <w:color w:val="000000"/>
        </w:rPr>
        <w:t>月</w:t>
      </w:r>
      <w:r>
        <w:rPr>
          <w:rFonts w:eastAsia="Times New Roman" w:cs="Times New Roman"/>
          <w:color w:val="000000"/>
        </w:rPr>
        <w:t>22</w:t>
      </w:r>
      <w:r>
        <w:rPr>
          <w:rFonts w:ascii="宋体" w:hAnsi="宋体"/>
          <w:color w:val="000000"/>
        </w:rPr>
        <w:t>日是首届国家最高科学技术奖和共和国勋章获得者袁隆平院士逝世一周年纪念日，对他的评价正确的是</w:t>
      </w:r>
    </w:p>
    <w:p w14:paraId="44E42C55">
      <w:pPr>
        <w:tabs>
          <w:tab w:val="left" w:pos="4873"/>
        </w:tabs>
        <w:spacing w:line="360" w:lineRule="auto"/>
        <w:jc w:val="left"/>
        <w:textAlignment w:val="center"/>
        <w:rPr>
          <w:rFonts w:ascii="宋体" w:hAnsi="宋体"/>
          <w:color w:val="000000"/>
        </w:rPr>
      </w:pPr>
      <w:r>
        <w:rPr>
          <w:rFonts w:ascii="宋体" w:hAnsi="宋体"/>
          <w:color w:val="000000"/>
        </w:rPr>
        <w:t>A. 改变兰考面貌的“党的好干部”</w:t>
      </w:r>
      <w:r>
        <w:rPr>
          <w:rFonts w:ascii="宋体" w:hAnsi="宋体"/>
          <w:color w:val="000000"/>
        </w:rPr>
        <w:tab/>
      </w:r>
      <w:r>
        <w:rPr>
          <w:rFonts w:ascii="宋体" w:hAnsi="宋体"/>
          <w:color w:val="000000"/>
        </w:rPr>
        <w:t>B. 率领钻井队参加石油大会战的“铁人”</w:t>
      </w:r>
    </w:p>
    <w:p w14:paraId="23EB2A31">
      <w:pPr>
        <w:tabs>
          <w:tab w:val="left" w:pos="4873"/>
        </w:tabs>
        <w:spacing w:line="360" w:lineRule="auto"/>
        <w:jc w:val="left"/>
        <w:textAlignment w:val="center"/>
        <w:rPr>
          <w:rFonts w:ascii="宋体" w:hAnsi="宋体"/>
          <w:color w:val="000000"/>
        </w:rPr>
      </w:pPr>
      <w:r>
        <w:rPr>
          <w:rFonts w:ascii="宋体" w:hAnsi="宋体"/>
          <w:color w:val="000000"/>
        </w:rPr>
        <w:t>C. 研发杂交水稻技术的农业科学家</w:t>
      </w:r>
      <w:r>
        <w:rPr>
          <w:rFonts w:ascii="宋体" w:hAnsi="宋体"/>
          <w:color w:val="000000"/>
        </w:rPr>
        <w:tab/>
      </w:r>
      <w:r>
        <w:rPr>
          <w:rFonts w:ascii="宋体" w:hAnsi="宋体"/>
          <w:color w:val="000000"/>
        </w:rPr>
        <w:t>D. 公而忘私、助人为乐的解放军好战士</w:t>
      </w:r>
    </w:p>
    <w:p w14:paraId="70950280">
      <w:pPr>
        <w:spacing w:line="360" w:lineRule="auto"/>
        <w:jc w:val="left"/>
        <w:textAlignment w:val="center"/>
        <w:rPr>
          <w:rFonts w:ascii="宋体" w:hAnsi="宋体"/>
          <w:color w:val="000000"/>
        </w:rPr>
      </w:pPr>
      <w:r>
        <w:rPr>
          <w:color w:val="000000"/>
        </w:rPr>
        <w:t xml:space="preserve">9. </w:t>
      </w:r>
      <w:r>
        <w:rPr>
          <w:rFonts w:ascii="宋体" w:hAnsi="宋体"/>
          <w:color w:val="000000"/>
        </w:rPr>
        <w:t>历史解释要求学生初步学会有理有据的表达自己对历史的看法。下列史实和结论表述正确的是</w:t>
      </w:r>
    </w:p>
    <w:p w14:paraId="0653DB09">
      <w:pPr>
        <w:spacing w:line="360" w:lineRule="auto"/>
        <w:jc w:val="left"/>
        <w:textAlignment w:val="center"/>
        <w:rPr>
          <w:rFonts w:ascii="宋体" w:hAnsi="宋体"/>
          <w:color w:val="000000"/>
        </w:rPr>
      </w:pPr>
      <w:r>
        <w:rPr>
          <w:rFonts w:ascii="宋体" w:hAnsi="宋体"/>
          <w:color w:val="000000"/>
        </w:rPr>
        <w:t>A. 《资政新篇》——调动了农民反帝反封建斗争的积极性</w:t>
      </w:r>
    </w:p>
    <w:p w14:paraId="2E3E4D44">
      <w:pPr>
        <w:spacing w:line="360" w:lineRule="auto"/>
        <w:jc w:val="left"/>
        <w:textAlignment w:val="center"/>
        <w:rPr>
          <w:rFonts w:ascii="宋体" w:hAnsi="宋体"/>
          <w:color w:val="000000"/>
        </w:rPr>
      </w:pPr>
      <w:r>
        <w:rPr>
          <w:rFonts w:ascii="宋体" w:hAnsi="宋体"/>
          <w:color w:val="000000"/>
        </w:rPr>
        <w:t>B. 五四运动——促进了全国抗日救亡运动新高潮的到来</w:t>
      </w:r>
    </w:p>
    <w:p w14:paraId="53845AF5">
      <w:pPr>
        <w:spacing w:line="360" w:lineRule="auto"/>
        <w:jc w:val="left"/>
        <w:textAlignment w:val="center"/>
        <w:rPr>
          <w:rFonts w:ascii="宋体" w:hAnsi="宋体"/>
          <w:color w:val="000000"/>
        </w:rPr>
      </w:pPr>
      <w:r>
        <w:rPr>
          <w:rFonts w:ascii="宋体" w:hAnsi="宋体"/>
          <w:color w:val="000000"/>
        </w:rPr>
        <w:t>C. 家庭联产承包责任制——改变了我国土地所有制性质</w:t>
      </w:r>
    </w:p>
    <w:p w14:paraId="3EC438CC">
      <w:pPr>
        <w:spacing w:line="360" w:lineRule="auto"/>
        <w:jc w:val="left"/>
        <w:textAlignment w:val="center"/>
        <w:rPr>
          <w:rFonts w:ascii="宋体" w:hAnsi="宋体"/>
          <w:color w:val="000000"/>
        </w:rPr>
      </w:pPr>
      <w:r>
        <w:rPr>
          <w:rFonts w:ascii="宋体" w:hAnsi="宋体"/>
          <w:color w:val="000000"/>
        </w:rPr>
        <w:t>D. 十一届三中全会——开启了改革开放和社会主义现代化的伟大征程</w:t>
      </w:r>
    </w:p>
    <w:p w14:paraId="707E486B">
      <w:pPr>
        <w:spacing w:line="360" w:lineRule="auto"/>
        <w:jc w:val="left"/>
        <w:textAlignment w:val="center"/>
        <w:rPr>
          <w:rFonts w:ascii="宋体" w:hAnsi="宋体"/>
          <w:color w:val="000000"/>
        </w:rPr>
      </w:pPr>
      <w:r>
        <w:rPr>
          <w:color w:val="000000"/>
        </w:rPr>
        <w:t xml:space="preserve">10. </w:t>
      </w:r>
      <w:r>
        <w:rPr>
          <w:rFonts w:ascii="宋体" w:hAnsi="宋体"/>
          <w:color w:val="000000"/>
        </w:rPr>
        <w:t>在改革开放的伟大实践和接力探索中，中国共产党领导开辟了中国特色社会主义道路，逐步形成了一系列先进的理论，有力推动了社会主义现代化建设。其中，“全党全国人民为实现中华民族伟大复兴而奋斗的行动指南”是（　　）</w:t>
      </w:r>
    </w:p>
    <w:p w14:paraId="4D4D035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邓小平理</w:t>
      </w:r>
      <w:r>
        <w:rPr>
          <w:rFonts w:ascii="宋体" w:hAnsi="宋体"/>
          <w:color w:val="000000"/>
        </w:rPr>
        <w:tab/>
      </w:r>
      <w:r>
        <w:rPr>
          <w:rFonts w:ascii="宋体" w:hAnsi="宋体"/>
          <w:color w:val="000000"/>
        </w:rPr>
        <w:t>B. 三个代表重要思想</w:t>
      </w:r>
      <w:r>
        <w:rPr>
          <w:rFonts w:ascii="宋体" w:hAnsi="宋体"/>
          <w:color w:val="000000"/>
        </w:rPr>
        <w:tab/>
      </w:r>
      <w:r>
        <w:rPr>
          <w:rFonts w:ascii="宋体" w:hAnsi="宋体"/>
          <w:color w:val="000000"/>
        </w:rPr>
        <w:t>C. 科学发展观</w:t>
      </w:r>
      <w:r>
        <w:rPr>
          <w:rFonts w:ascii="宋体" w:hAnsi="宋体"/>
          <w:color w:val="000000"/>
        </w:rPr>
        <w:tab/>
      </w:r>
      <w:r>
        <w:rPr>
          <w:rFonts w:ascii="宋体" w:hAnsi="宋体"/>
          <w:color w:val="000000"/>
        </w:rPr>
        <w:t>D. 习近平新时代中国特色社会主义思想</w:t>
      </w:r>
    </w:p>
    <w:p w14:paraId="62A93945">
      <w:pPr>
        <w:spacing w:line="360" w:lineRule="auto"/>
        <w:jc w:val="left"/>
        <w:textAlignment w:val="center"/>
        <w:rPr>
          <w:rFonts w:ascii="宋体" w:hAnsi="宋体"/>
          <w:color w:val="000000"/>
        </w:rPr>
      </w:pPr>
      <w:r>
        <w:rPr>
          <w:color w:val="000000"/>
        </w:rPr>
        <w:t xml:space="preserve">11. </w:t>
      </w:r>
      <w:r>
        <w:rPr>
          <w:rFonts w:ascii="宋体" w:hAnsi="宋体"/>
          <w:color w:val="000000"/>
        </w:rPr>
        <w:t>中世纪时，大多数欧洲人认为，耶路撒冷是世界中心，地是平的，还有四个角，彻底颠覆这一观点的是</w:t>
      </w:r>
    </w:p>
    <w:p w14:paraId="32060257">
      <w:pPr>
        <w:tabs>
          <w:tab w:val="left" w:pos="4873"/>
        </w:tabs>
        <w:spacing w:line="360" w:lineRule="auto"/>
        <w:jc w:val="left"/>
        <w:textAlignment w:val="center"/>
        <w:rPr>
          <w:rFonts w:ascii="宋体" w:hAnsi="宋体"/>
          <w:color w:val="000000"/>
        </w:rPr>
      </w:pPr>
      <w:r>
        <w:rPr>
          <w:rFonts w:ascii="宋体" w:hAnsi="宋体"/>
          <w:color w:val="000000"/>
        </w:rPr>
        <w:t>A. 麦哲伦船队完成环球航行</w:t>
      </w:r>
      <w:r>
        <w:rPr>
          <w:rFonts w:ascii="宋体" w:hAnsi="宋体"/>
          <w:color w:val="000000"/>
        </w:rPr>
        <w:tab/>
      </w:r>
      <w:r>
        <w:rPr>
          <w:rFonts w:ascii="宋体" w:hAnsi="宋体"/>
          <w:color w:val="000000"/>
        </w:rPr>
        <w:t>B. 哥伦布“发现”美洲</w:t>
      </w:r>
    </w:p>
    <w:p w14:paraId="1DEC5303">
      <w:pPr>
        <w:tabs>
          <w:tab w:val="left" w:pos="4873"/>
        </w:tabs>
        <w:spacing w:line="360" w:lineRule="auto"/>
        <w:jc w:val="left"/>
        <w:textAlignment w:val="center"/>
        <w:rPr>
          <w:rFonts w:ascii="宋体" w:hAnsi="宋体"/>
          <w:color w:val="000000"/>
        </w:rPr>
      </w:pPr>
      <w:r>
        <w:rPr>
          <w:rFonts w:ascii="宋体" w:hAnsi="宋体"/>
          <w:color w:val="000000"/>
        </w:rPr>
        <w:t>C. 达·伽马到达印度西海岸</w:t>
      </w:r>
      <w:r>
        <w:rPr>
          <w:rFonts w:ascii="宋体" w:hAnsi="宋体"/>
          <w:color w:val="000000"/>
        </w:rPr>
        <w:tab/>
      </w:r>
      <w:r>
        <w:rPr>
          <w:rFonts w:ascii="宋体" w:hAnsi="宋体"/>
          <w:color w:val="000000"/>
        </w:rPr>
        <w:t>D. 迪亚士到达好望角</w:t>
      </w:r>
    </w:p>
    <w:p w14:paraId="09C59B44">
      <w:pPr>
        <w:spacing w:line="360" w:lineRule="auto"/>
        <w:jc w:val="left"/>
        <w:textAlignment w:val="center"/>
        <w:rPr>
          <w:rFonts w:ascii="宋体" w:hAnsi="宋体"/>
          <w:color w:val="000000"/>
        </w:rPr>
      </w:pPr>
      <w:r>
        <w:rPr>
          <w:color w:val="000000"/>
        </w:rPr>
        <w:t xml:space="preserve">12. </w:t>
      </w:r>
      <w:r>
        <w:rPr>
          <w:rFonts w:ascii="宋体" w:hAnsi="宋体"/>
          <w:color w:val="000000"/>
        </w:rPr>
        <w:t>詹姆士一世鼓吹“君权神授”，声称国王是上帝派到人间的最高权威，有无限的权力。他生活极度腐化，挥霍无度，征收苛捐杂税，压榨人民，大量工人失业，农民要求取消地租，获得土地，革命运动随之逐渐蓬勃兴起，越演越烈。材料所反映的信息主要是</w:t>
      </w:r>
    </w:p>
    <w:p w14:paraId="7ED483CE">
      <w:pPr>
        <w:tabs>
          <w:tab w:val="left" w:pos="4873"/>
        </w:tabs>
        <w:spacing w:line="360" w:lineRule="auto"/>
        <w:jc w:val="left"/>
        <w:textAlignment w:val="center"/>
        <w:rPr>
          <w:rFonts w:ascii="宋体" w:hAnsi="宋体"/>
          <w:color w:val="000000"/>
        </w:rPr>
      </w:pPr>
      <w:r>
        <w:rPr>
          <w:rFonts w:ascii="宋体" w:hAnsi="宋体"/>
          <w:color w:val="000000"/>
        </w:rPr>
        <w:t>A. 国王的权力受到了极大限制</w:t>
      </w:r>
      <w:r>
        <w:rPr>
          <w:rFonts w:ascii="宋体" w:hAnsi="宋体"/>
          <w:color w:val="000000"/>
        </w:rPr>
        <w:tab/>
      </w:r>
      <w:r>
        <w:rPr>
          <w:rFonts w:ascii="宋体" w:hAnsi="宋体"/>
          <w:color w:val="000000"/>
        </w:rPr>
        <w:t>B. 专制统治使英国社会矛盾激化</w:t>
      </w:r>
    </w:p>
    <w:p w14:paraId="78796490">
      <w:pPr>
        <w:tabs>
          <w:tab w:val="left" w:pos="4873"/>
        </w:tabs>
        <w:spacing w:line="360" w:lineRule="auto"/>
        <w:jc w:val="left"/>
        <w:textAlignment w:val="center"/>
        <w:rPr>
          <w:rFonts w:ascii="宋体" w:hAnsi="宋体"/>
          <w:color w:val="000000"/>
        </w:rPr>
      </w:pPr>
      <w:r>
        <w:rPr>
          <w:rFonts w:ascii="宋体" w:hAnsi="宋体"/>
          <w:color w:val="000000"/>
        </w:rPr>
        <w:t>C. 议会已能行使国家最高权利</w:t>
      </w:r>
      <w:r>
        <w:rPr>
          <w:rFonts w:ascii="宋体" w:hAnsi="宋体"/>
          <w:color w:val="000000"/>
        </w:rPr>
        <w:tab/>
      </w:r>
      <w:r>
        <w:rPr>
          <w:rFonts w:ascii="宋体" w:hAnsi="宋体"/>
          <w:color w:val="000000"/>
        </w:rPr>
        <w:t>D. 农民阶级是反对国王的主力军</w:t>
      </w:r>
    </w:p>
    <w:p w14:paraId="53C7F9F5">
      <w:pPr>
        <w:spacing w:line="360" w:lineRule="auto"/>
        <w:jc w:val="left"/>
        <w:textAlignment w:val="center"/>
        <w:rPr>
          <w:rFonts w:ascii="宋体" w:hAnsi="宋体"/>
          <w:color w:val="000000"/>
        </w:rPr>
      </w:pPr>
      <w:r>
        <w:rPr>
          <w:color w:val="000000"/>
        </w:rPr>
        <w:t xml:space="preserve">13. </w:t>
      </w:r>
      <w:r>
        <w:rPr>
          <w:rFonts w:ascii="宋体" w:hAnsi="宋体"/>
          <w:color w:val="000000"/>
        </w:rPr>
        <w:t>习近平总书记在纪念马克思诞辰</w:t>
      </w:r>
      <w:r>
        <w:rPr>
          <w:rFonts w:eastAsia="Times New Roman" w:cs="Times New Roman"/>
          <w:color w:val="000000"/>
        </w:rPr>
        <w:t>200</w:t>
      </w:r>
      <w:r>
        <w:rPr>
          <w:rFonts w:ascii="宋体" w:hAnsi="宋体"/>
          <w:color w:val="000000"/>
        </w:rPr>
        <w:t>周年大会上的讲话中指出：“《共产党宣言》发表</w:t>
      </w:r>
      <w:r>
        <w:rPr>
          <w:rFonts w:eastAsia="Times New Roman" w:cs="Times New Roman"/>
          <w:color w:val="000000"/>
        </w:rPr>
        <w:t>170</w:t>
      </w:r>
      <w:r>
        <w:rPr>
          <w:rFonts w:ascii="宋体" w:hAnsi="宋体"/>
          <w:color w:val="000000"/>
        </w:rPr>
        <w:t>年来，马克思主义在世界上得到了广泛传播。”马克思主义首次在一个国家成功实践的是</w:t>
      </w:r>
    </w:p>
    <w:p w14:paraId="6E34B5F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巴黎公社</w:t>
      </w:r>
      <w:r>
        <w:rPr>
          <w:rFonts w:ascii="宋体" w:hAnsi="宋体"/>
          <w:color w:val="000000"/>
        </w:rPr>
        <w:tab/>
      </w:r>
      <w:r>
        <w:rPr>
          <w:rFonts w:ascii="宋体" w:hAnsi="宋体"/>
          <w:color w:val="000000"/>
        </w:rPr>
        <w:t>B. 第一国际</w:t>
      </w:r>
      <w:r>
        <w:rPr>
          <w:rFonts w:ascii="宋体" w:hAnsi="宋体"/>
          <w:color w:val="000000"/>
        </w:rPr>
        <w:tab/>
      </w:r>
      <w:r>
        <w:rPr>
          <w:rFonts w:ascii="宋体" w:hAnsi="宋体"/>
          <w:color w:val="000000"/>
        </w:rPr>
        <w:t>C. 俄国十月革命</w:t>
      </w:r>
      <w:r>
        <w:rPr>
          <w:rFonts w:ascii="宋体" w:hAnsi="宋体"/>
          <w:color w:val="000000"/>
        </w:rPr>
        <w:tab/>
      </w:r>
      <w:r>
        <w:rPr>
          <w:rFonts w:ascii="宋体" w:hAnsi="宋体"/>
          <w:color w:val="000000"/>
        </w:rPr>
        <w:t>D. 新中国的诞生</w:t>
      </w:r>
    </w:p>
    <w:p w14:paraId="1CCA5BB9">
      <w:pPr>
        <w:spacing w:line="360" w:lineRule="auto"/>
        <w:jc w:val="left"/>
        <w:textAlignment w:val="center"/>
        <w:rPr>
          <w:rFonts w:ascii="宋体" w:hAnsi="宋体"/>
          <w:color w:val="000000"/>
        </w:rPr>
      </w:pPr>
      <w:r>
        <w:rPr>
          <w:color w:val="000000"/>
        </w:rPr>
        <w:t xml:space="preserve">14. </w:t>
      </w:r>
      <w:r>
        <w:rPr>
          <w:rFonts w:ascii="宋体" w:hAnsi="宋体"/>
          <w:color w:val="000000"/>
        </w:rPr>
        <w:t>林肯在演讲中说道：“一幢裂开</w:t>
      </w:r>
      <w:r>
        <w:rPr>
          <w:rFonts w:ascii="宋体" w:hAnsi="宋体"/>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房子是站不住的。我不期望联邦解散，我不期望房子崩塌，但我的确希望它停止分裂”。该材料体现林肯作为总统，他在内战中的首要目标是</w:t>
      </w:r>
    </w:p>
    <w:p w14:paraId="2EB6BF5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废除奴隶制</w:t>
      </w:r>
      <w:r>
        <w:rPr>
          <w:rFonts w:ascii="宋体" w:hAnsi="宋体"/>
          <w:color w:val="000000"/>
        </w:rPr>
        <w:tab/>
      </w:r>
      <w:r>
        <w:rPr>
          <w:rFonts w:ascii="宋体" w:hAnsi="宋体"/>
          <w:color w:val="000000"/>
        </w:rPr>
        <w:t>B. 维护国家统一</w:t>
      </w:r>
      <w:r>
        <w:rPr>
          <w:rFonts w:ascii="宋体" w:hAnsi="宋体"/>
          <w:color w:val="000000"/>
        </w:rPr>
        <w:tab/>
      </w:r>
      <w:r>
        <w:rPr>
          <w:rFonts w:ascii="宋体" w:hAnsi="宋体"/>
          <w:color w:val="000000"/>
        </w:rPr>
        <w:t>C. 促进资本主义发展</w:t>
      </w:r>
      <w:r>
        <w:rPr>
          <w:rFonts w:ascii="宋体" w:hAnsi="宋体"/>
          <w:color w:val="000000"/>
        </w:rPr>
        <w:tab/>
      </w:r>
      <w:r>
        <w:rPr>
          <w:rFonts w:ascii="宋体" w:hAnsi="宋体"/>
          <w:color w:val="000000"/>
        </w:rPr>
        <w:t>D. 争取国家独立</w:t>
      </w:r>
    </w:p>
    <w:p w14:paraId="76D90EC9">
      <w:pPr>
        <w:spacing w:line="360" w:lineRule="auto"/>
        <w:jc w:val="left"/>
        <w:textAlignment w:val="center"/>
        <w:rPr>
          <w:rFonts w:ascii="宋体" w:hAnsi="宋体"/>
          <w:color w:val="000000"/>
        </w:rPr>
      </w:pPr>
      <w:r>
        <w:rPr>
          <w:color w:val="000000"/>
        </w:rPr>
        <w:t xml:space="preserve">15. </w:t>
      </w:r>
      <w:r>
        <w:rPr>
          <w:rFonts w:ascii="宋体" w:hAnsi="宋体"/>
          <w:color w:val="000000"/>
        </w:rPr>
        <w:t>“都市人及知识分子摄取西方文明，启蒙了日本人千年以来禁锢封闭的思想状态，打开了向西方先进国家贪婪的汲取营养的大门，引进了西方的‘天赋人权’”。下列改革措施最能体现材料内容的是</w:t>
      </w:r>
    </w:p>
    <w:p w14:paraId="1FF9006A">
      <w:pPr>
        <w:tabs>
          <w:tab w:val="left" w:pos="4873"/>
        </w:tabs>
        <w:spacing w:line="360" w:lineRule="auto"/>
        <w:jc w:val="left"/>
        <w:textAlignment w:val="center"/>
        <w:rPr>
          <w:rFonts w:ascii="宋体" w:hAnsi="宋体"/>
          <w:color w:val="000000"/>
        </w:rPr>
      </w:pPr>
      <w:r>
        <w:rPr>
          <w:rFonts w:ascii="宋体" w:hAnsi="宋体"/>
          <w:color w:val="000000"/>
        </w:rPr>
        <w:t>A. 提倡“文明开化”</w:t>
      </w:r>
      <w:r>
        <w:rPr>
          <w:rFonts w:ascii="宋体" w:hAnsi="宋体"/>
          <w:color w:val="000000"/>
        </w:rPr>
        <w:tab/>
      </w:r>
      <w:r>
        <w:rPr>
          <w:rFonts w:ascii="宋体" w:hAnsi="宋体"/>
          <w:color w:val="000000"/>
        </w:rPr>
        <w:t>B. 实行征兵制，建立新式军队</w:t>
      </w:r>
    </w:p>
    <w:p w14:paraId="21867F2E">
      <w:pPr>
        <w:tabs>
          <w:tab w:val="left" w:pos="4873"/>
        </w:tabs>
        <w:spacing w:line="360" w:lineRule="auto"/>
        <w:jc w:val="left"/>
        <w:textAlignment w:val="center"/>
        <w:rPr>
          <w:rFonts w:ascii="宋体" w:hAnsi="宋体"/>
          <w:color w:val="000000"/>
        </w:rPr>
      </w:pPr>
      <w:r>
        <w:rPr>
          <w:rFonts w:ascii="宋体" w:hAnsi="宋体"/>
          <w:color w:val="000000"/>
        </w:rPr>
        <w:t>C. 推行地税改革</w:t>
      </w:r>
      <w:r>
        <w:rPr>
          <w:rFonts w:ascii="宋体" w:hAnsi="宋体"/>
          <w:color w:val="000000"/>
        </w:rPr>
        <w:tab/>
      </w:r>
      <w:r>
        <w:rPr>
          <w:rFonts w:ascii="宋体" w:hAnsi="宋体"/>
          <w:color w:val="000000"/>
        </w:rPr>
        <w:t>D. 废藩置县，加强中央集权</w:t>
      </w:r>
    </w:p>
    <w:p w14:paraId="5A627747">
      <w:pPr>
        <w:spacing w:line="360" w:lineRule="auto"/>
        <w:jc w:val="left"/>
        <w:textAlignment w:val="center"/>
        <w:rPr>
          <w:rFonts w:ascii="宋体" w:hAnsi="宋体"/>
          <w:color w:val="000000"/>
        </w:rPr>
      </w:pPr>
      <w:r>
        <w:rPr>
          <w:color w:val="000000"/>
        </w:rPr>
        <w:t xml:space="preserve">16. </w:t>
      </w:r>
      <w:r>
        <w:rPr>
          <w:rFonts w:ascii="宋体" w:hAnsi="宋体"/>
          <w:color w:val="000000"/>
        </w:rPr>
        <w:t>优秀文艺作品可以彰显审美旨趣，反映全人类共同</w:t>
      </w:r>
      <w:r>
        <w:rPr>
          <w:rFonts w:ascii="宋体" w:hAnsi="宋体"/>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价值追求。下列作品表达了作者对生命的赞美和对美好生活的向往的是</w:t>
      </w:r>
    </w:p>
    <w:p w14:paraId="00CD555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《高老头》</w:t>
      </w:r>
      <w:r>
        <w:rPr>
          <w:rFonts w:ascii="宋体" w:hAnsi="宋体"/>
          <w:color w:val="000000"/>
        </w:rPr>
        <w:tab/>
      </w:r>
      <w:r>
        <w:rPr>
          <w:rFonts w:ascii="宋体" w:hAnsi="宋体"/>
          <w:color w:val="000000"/>
        </w:rPr>
        <w:t>B. 《战争与和平》</w:t>
      </w:r>
      <w:r>
        <w:rPr>
          <w:rFonts w:ascii="宋体" w:hAnsi="宋体"/>
          <w:color w:val="000000"/>
        </w:rPr>
        <w:tab/>
      </w:r>
      <w:r>
        <w:rPr>
          <w:rFonts w:ascii="宋体" w:hAnsi="宋体"/>
          <w:color w:val="000000"/>
        </w:rPr>
        <w:t>C. 《英雄交响曲》</w:t>
      </w:r>
      <w:r>
        <w:rPr>
          <w:rFonts w:ascii="宋体" w:hAnsi="宋体"/>
          <w:color w:val="000000"/>
        </w:rPr>
        <w:tab/>
      </w:r>
      <w:r>
        <w:rPr>
          <w:rFonts w:ascii="宋体" w:hAnsi="宋体"/>
          <w:color w:val="000000"/>
        </w:rPr>
        <w:t>D. 《向日葵》</w:t>
      </w:r>
    </w:p>
    <w:p w14:paraId="55695251">
      <w:pPr>
        <w:spacing w:line="360" w:lineRule="auto"/>
        <w:jc w:val="left"/>
        <w:textAlignment w:val="center"/>
        <w:rPr>
          <w:rFonts w:ascii="宋体" w:hAnsi="宋体"/>
          <w:color w:val="000000"/>
        </w:rPr>
      </w:pPr>
      <w:r>
        <w:rPr>
          <w:color w:val="000000"/>
        </w:rPr>
        <w:t xml:space="preserve">17. </w:t>
      </w:r>
      <w:r>
        <w:rPr>
          <w:rFonts w:ascii="宋体" w:hAnsi="宋体"/>
          <w:color w:val="000000"/>
        </w:rPr>
        <w:t>下面的思维导图是某同学在学习时整理的笔记，图中</w:t>
      </w:r>
      <w:r>
        <w:rPr>
          <w:rFonts w:eastAsia="Times New Roman" w:cs="Times New Roman"/>
          <w:color w:val="000000"/>
        </w:rPr>
        <w:t>3</w:t>
      </w:r>
      <w:r>
        <w:rPr>
          <w:rFonts w:ascii="宋体" w:hAnsi="宋体"/>
          <w:color w:val="000000"/>
        </w:rPr>
        <w:t>空缺处最合适的选项是</w:t>
      </w:r>
    </w:p>
    <w:p w14:paraId="07902AD3">
      <w:pPr>
        <w:spacing w:line="360" w:lineRule="auto"/>
        <w:jc w:val="left"/>
        <w:textAlignment w:val="center"/>
        <w:rPr>
          <w:color w:val="000000"/>
        </w:rPr>
      </w:pPr>
      <w:r>
        <w:rPr>
          <w:rFonts w:ascii="宋体" w:hAnsi="宋体"/>
          <w:color w:val="000000"/>
        </w:rPr>
        <w:drawing>
          <wp:inline distT="0" distB="0" distL="114300" distR="114300">
            <wp:extent cx="4171950" cy="14478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4171950" cy="1447800"/>
                    </a:xfrm>
                    <a:prstGeom prst="rect">
                      <a:avLst/>
                    </a:prstGeom>
                  </pic:spPr>
                </pic:pic>
              </a:graphicData>
            </a:graphic>
          </wp:inline>
        </w:drawing>
      </w:r>
    </w:p>
    <w:p w14:paraId="33EFA988">
      <w:pPr>
        <w:tabs>
          <w:tab w:val="left" w:pos="4873"/>
        </w:tabs>
        <w:spacing w:line="360" w:lineRule="auto"/>
        <w:jc w:val="left"/>
        <w:textAlignment w:val="center"/>
        <w:rPr>
          <w:rFonts w:ascii="宋体" w:hAnsi="宋体"/>
          <w:color w:val="000000"/>
        </w:rPr>
      </w:pPr>
      <w:r>
        <w:rPr>
          <w:rFonts w:ascii="宋体" w:hAnsi="宋体"/>
          <w:color w:val="000000"/>
        </w:rPr>
        <w:t>A. 推广大众教育</w:t>
      </w:r>
      <w:r>
        <w:rPr>
          <w:rFonts w:ascii="宋体" w:hAnsi="宋体"/>
          <w:color w:val="000000"/>
        </w:rPr>
        <w:tab/>
      </w:r>
      <w:r>
        <w:rPr>
          <w:rFonts w:ascii="宋体" w:hAnsi="宋体"/>
          <w:color w:val="000000"/>
        </w:rPr>
        <w:t>B. 注重垄断组织的发展</w:t>
      </w:r>
    </w:p>
    <w:p w14:paraId="5725C2B0">
      <w:pPr>
        <w:tabs>
          <w:tab w:val="left" w:pos="4873"/>
        </w:tabs>
        <w:spacing w:line="360" w:lineRule="auto"/>
        <w:jc w:val="left"/>
        <w:textAlignment w:val="center"/>
        <w:rPr>
          <w:rFonts w:ascii="宋体" w:hAnsi="宋体"/>
          <w:color w:val="000000"/>
        </w:rPr>
      </w:pPr>
      <w:r>
        <w:rPr>
          <w:rFonts w:ascii="宋体" w:hAnsi="宋体"/>
          <w:color w:val="000000"/>
        </w:rPr>
        <w:t>C. 注重环境保护</w:t>
      </w:r>
      <w:r>
        <w:rPr>
          <w:rFonts w:ascii="宋体" w:hAnsi="宋体"/>
          <w:color w:val="000000"/>
        </w:rPr>
        <w:tab/>
      </w:r>
      <w:r>
        <w:rPr>
          <w:rFonts w:ascii="宋体" w:hAnsi="宋体"/>
          <w:color w:val="000000"/>
        </w:rPr>
        <w:t>D. 大力开展城市化建设</w:t>
      </w:r>
    </w:p>
    <w:p w14:paraId="4CDC9B4D">
      <w:pPr>
        <w:spacing w:line="360" w:lineRule="auto"/>
        <w:jc w:val="left"/>
        <w:textAlignment w:val="center"/>
        <w:rPr>
          <w:rFonts w:ascii="宋体" w:hAnsi="宋体"/>
          <w:color w:val="000000"/>
        </w:rPr>
      </w:pPr>
      <w:r>
        <w:rPr>
          <w:color w:val="000000"/>
        </w:rPr>
        <w:t xml:space="preserve">18. </w:t>
      </w:r>
      <w:r>
        <w:rPr>
          <w:rFonts w:ascii="宋体" w:hAnsi="宋体"/>
          <w:color w:val="000000"/>
        </w:rPr>
        <w:t>俄乌冲突已持续</w:t>
      </w:r>
      <w:r>
        <w:rPr>
          <w:rFonts w:eastAsia="Times New Roman" w:cs="Times New Roman"/>
          <w:color w:val="000000"/>
        </w:rPr>
        <w:t>3</w:t>
      </w:r>
      <w:r>
        <w:rPr>
          <w:rFonts w:ascii="宋体" w:hAnsi="宋体"/>
          <w:color w:val="000000"/>
        </w:rPr>
        <w:t>个多月，国际局势仍然错综复杂。某班学习小组受此启发，对“一战”进行合作探究，整理了以下内容，他们探究的主题应该是</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88"/>
      </w:tblGrid>
      <w:tr w14:paraId="5437A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843CFF">
            <w:pPr>
              <w:spacing w:line="360" w:lineRule="auto"/>
              <w:jc w:val="left"/>
              <w:textAlignment w:val="center"/>
              <w:rPr>
                <w:rFonts w:ascii="楷体" w:hAnsi="楷体" w:eastAsia="楷体" w:cs="楷体"/>
                <w:color w:val="000000"/>
              </w:rPr>
            </w:pPr>
            <w:r>
              <w:rPr>
                <w:rFonts w:eastAsia="Times New Roman" w:cs="Times New Roman"/>
                <w:color w:val="000000"/>
              </w:rPr>
              <w:t>1.</w:t>
            </w:r>
            <w:r>
              <w:rPr>
                <w:rFonts w:ascii="楷体" w:hAnsi="楷体" w:eastAsia="楷体" w:cs="楷体"/>
                <w:color w:val="000000"/>
              </w:rPr>
              <w:t>四年的战争造成了巨大的人员伤亡和财产损失。</w:t>
            </w:r>
          </w:p>
        </w:tc>
      </w:tr>
      <w:tr w14:paraId="112FF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A12192">
            <w:pPr>
              <w:spacing w:line="360" w:lineRule="auto"/>
              <w:jc w:val="left"/>
              <w:textAlignment w:val="center"/>
              <w:rPr>
                <w:rFonts w:ascii="楷体" w:hAnsi="楷体" w:eastAsia="楷体" w:cs="楷体"/>
                <w:color w:val="000000"/>
              </w:rPr>
            </w:pPr>
            <w:r>
              <w:rPr>
                <w:rFonts w:eastAsia="Times New Roman" w:cs="Times New Roman"/>
                <w:color w:val="000000"/>
              </w:rPr>
              <w:t>2.</w:t>
            </w:r>
            <w:r>
              <w:rPr>
                <w:rFonts w:ascii="楷体" w:hAnsi="楷体" w:eastAsia="楷体" w:cs="楷体"/>
                <w:color w:val="000000"/>
              </w:rPr>
              <w:t>削弱了欧洲力量，从根本上动摇了欧洲的优势。</w:t>
            </w:r>
          </w:p>
        </w:tc>
      </w:tr>
      <w:tr w14:paraId="6F101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7C23A1">
            <w:pPr>
              <w:spacing w:line="360" w:lineRule="auto"/>
              <w:jc w:val="left"/>
              <w:textAlignment w:val="center"/>
              <w:rPr>
                <w:rFonts w:ascii="楷体" w:hAnsi="楷体" w:eastAsia="楷体" w:cs="楷体"/>
                <w:color w:val="000000"/>
              </w:rPr>
            </w:pPr>
            <w:r>
              <w:rPr>
                <w:rFonts w:eastAsia="Times New Roman" w:cs="Times New Roman"/>
                <w:color w:val="000000"/>
              </w:rPr>
              <w:t>3.</w:t>
            </w:r>
            <w:r>
              <w:rPr>
                <w:rFonts w:ascii="楷体" w:hAnsi="楷体" w:eastAsia="楷体" w:cs="楷体"/>
                <w:color w:val="000000"/>
              </w:rPr>
              <w:t>削弱了帝国主义的殖民力量，促进了殖民地半殖民地人民的觉醒。</w:t>
            </w:r>
          </w:p>
        </w:tc>
      </w:tr>
      <w:tr w14:paraId="4A0D2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321599">
            <w:pPr>
              <w:spacing w:line="360" w:lineRule="auto"/>
              <w:jc w:val="left"/>
              <w:textAlignment w:val="center"/>
              <w:rPr>
                <w:rFonts w:ascii="楷体" w:hAnsi="楷体" w:eastAsia="楷体" w:cs="楷体"/>
                <w:color w:val="000000"/>
              </w:rPr>
            </w:pPr>
            <w:r>
              <w:rPr>
                <w:rFonts w:eastAsia="Times New Roman" w:cs="Times New Roman"/>
                <w:color w:val="000000"/>
              </w:rPr>
              <w:t>4.</w:t>
            </w:r>
            <w:r>
              <w:rPr>
                <w:rFonts w:ascii="楷体" w:hAnsi="楷体" w:eastAsia="楷体" w:cs="楷体"/>
                <w:color w:val="000000"/>
              </w:rPr>
              <w:t>巴黎和会对中国主权的破坏，是五四运动爆发的直接原因。</w:t>
            </w:r>
          </w:p>
        </w:tc>
      </w:tr>
      <w:tr w14:paraId="2D96C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9DB554">
            <w:pPr>
              <w:spacing w:line="360" w:lineRule="auto"/>
              <w:jc w:val="left"/>
              <w:textAlignment w:val="center"/>
              <w:rPr>
                <w:rFonts w:ascii="楷体" w:hAnsi="楷体" w:eastAsia="楷体" w:cs="楷体"/>
                <w:color w:val="000000"/>
              </w:rPr>
            </w:pPr>
            <w:r>
              <w:rPr>
                <w:rFonts w:eastAsia="Times New Roman" w:cs="Times New Roman"/>
                <w:color w:val="000000"/>
              </w:rPr>
              <w:t>5.</w:t>
            </w:r>
            <w:r>
              <w:rPr>
                <w:rFonts w:ascii="楷体" w:hAnsi="楷体" w:eastAsia="楷体" w:cs="楷体"/>
                <w:color w:val="000000"/>
              </w:rPr>
              <w:t>对战败国的宰割，滋生了德国人民的复仇情绪。</w:t>
            </w:r>
          </w:p>
        </w:tc>
      </w:tr>
    </w:tbl>
    <w:p w14:paraId="7518C5A7">
      <w:pPr>
        <w:spacing w:line="360" w:lineRule="auto"/>
        <w:jc w:val="left"/>
        <w:textAlignment w:val="center"/>
        <w:rPr>
          <w:color w:val="000000"/>
        </w:rPr>
      </w:pPr>
    </w:p>
    <w:p w14:paraId="3785187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“一战”的背景</w:t>
      </w:r>
      <w:r>
        <w:rPr>
          <w:rFonts w:ascii="宋体" w:hAnsi="宋体"/>
          <w:color w:val="000000"/>
        </w:rPr>
        <w:tab/>
      </w:r>
      <w:r>
        <w:rPr>
          <w:rFonts w:ascii="宋体" w:hAnsi="宋体"/>
          <w:color w:val="000000"/>
        </w:rPr>
        <w:t>B. “一战”的性质</w:t>
      </w:r>
      <w:r>
        <w:rPr>
          <w:rFonts w:ascii="宋体" w:hAnsi="宋体"/>
          <w:color w:val="000000"/>
        </w:rPr>
        <w:tab/>
      </w:r>
      <w:r>
        <w:rPr>
          <w:rFonts w:ascii="宋体" w:hAnsi="宋体"/>
          <w:color w:val="000000"/>
        </w:rPr>
        <w:t>C. “一战”的经过</w:t>
      </w:r>
      <w:r>
        <w:rPr>
          <w:rFonts w:ascii="宋体" w:hAnsi="宋体"/>
          <w:color w:val="000000"/>
        </w:rPr>
        <w:tab/>
      </w:r>
      <w:r>
        <w:rPr>
          <w:rFonts w:ascii="宋体" w:hAnsi="宋体"/>
          <w:color w:val="000000"/>
        </w:rPr>
        <w:t>D. “一战”的影响</w:t>
      </w:r>
    </w:p>
    <w:p w14:paraId="156D0619">
      <w:pPr>
        <w:spacing w:line="360" w:lineRule="auto"/>
        <w:jc w:val="left"/>
        <w:textAlignment w:val="center"/>
        <w:rPr>
          <w:rFonts w:ascii="宋体" w:hAnsi="宋体"/>
          <w:color w:val="000000"/>
        </w:rPr>
      </w:pPr>
      <w:r>
        <w:rPr>
          <w:color w:val="000000"/>
        </w:rPr>
        <w:t xml:space="preserve">19. </w:t>
      </w:r>
      <w:r>
        <w:rPr>
          <w:rFonts w:ascii="宋体" w:hAnsi="宋体"/>
          <w:color w:val="000000"/>
        </w:rPr>
        <w:t>人类是休戚与共的命运共同体，纳粹主义强调种族优越论，违背平等相待，开放包容的理念。下列史实中最能体现希特勒为首的纳粹党及德国法西斯政权反人类罪行的是</w:t>
      </w:r>
    </w:p>
    <w:p w14:paraId="1D2E865C">
      <w:pPr>
        <w:tabs>
          <w:tab w:val="left" w:pos="4873"/>
        </w:tabs>
        <w:spacing w:line="360" w:lineRule="auto"/>
        <w:jc w:val="left"/>
        <w:textAlignment w:val="center"/>
        <w:rPr>
          <w:rFonts w:ascii="宋体" w:hAnsi="宋体"/>
          <w:color w:val="000000"/>
        </w:rPr>
      </w:pPr>
      <w:r>
        <w:rPr>
          <w:rFonts w:ascii="宋体" w:hAnsi="宋体"/>
          <w:color w:val="000000"/>
        </w:rPr>
        <w:t>A. 残酷迫害和屠杀大量犹太人</w:t>
      </w:r>
      <w:r>
        <w:rPr>
          <w:rFonts w:ascii="宋体" w:hAnsi="宋体"/>
          <w:color w:val="000000"/>
        </w:rPr>
        <w:tab/>
      </w:r>
      <w:r>
        <w:rPr>
          <w:rFonts w:ascii="宋体" w:hAnsi="宋体"/>
          <w:color w:val="000000"/>
        </w:rPr>
        <w:t>B. 纳粹党煽动复仇情绪</w:t>
      </w:r>
    </w:p>
    <w:p w14:paraId="274F5E0D">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1933</w:t>
      </w:r>
      <w:r>
        <w:rPr>
          <w:rFonts w:ascii="宋体" w:hAnsi="宋体"/>
          <w:color w:val="000000"/>
        </w:rPr>
        <w:t>年希特勒出任德国总理</w:t>
      </w:r>
      <w:r>
        <w:rPr>
          <w:rFonts w:ascii="宋体" w:hAnsi="宋体"/>
          <w:color w:val="000000"/>
        </w:rPr>
        <w:tab/>
      </w:r>
      <w:r>
        <w:rPr>
          <w:rFonts w:ascii="宋体" w:hAnsi="宋体"/>
          <w:color w:val="000000"/>
        </w:rPr>
        <w:t xml:space="preserve">D. </w:t>
      </w:r>
      <w:r>
        <w:rPr>
          <w:rFonts w:eastAsia="Times New Roman" w:cs="Times New Roman"/>
          <w:color w:val="000000"/>
        </w:rPr>
        <w:t>1938</w:t>
      </w:r>
      <w:r>
        <w:rPr>
          <w:rFonts w:ascii="宋体" w:hAnsi="宋体"/>
          <w:color w:val="000000"/>
        </w:rPr>
        <w:t>年吞并了奥地利</w:t>
      </w:r>
    </w:p>
    <w:p w14:paraId="76A63082">
      <w:pPr>
        <w:spacing w:line="360" w:lineRule="auto"/>
        <w:jc w:val="left"/>
        <w:textAlignment w:val="center"/>
        <w:rPr>
          <w:rFonts w:ascii="宋体" w:hAnsi="宋体"/>
          <w:color w:val="000000"/>
        </w:rPr>
      </w:pPr>
      <w:r>
        <w:rPr>
          <w:color w:val="000000"/>
        </w:rPr>
        <w:t xml:space="preserve">20. </w:t>
      </w:r>
      <w:r>
        <w:rPr>
          <w:rFonts w:ascii="宋体" w:hAnsi="宋体"/>
          <w:color w:val="000000"/>
        </w:rPr>
        <w:t>某国际文件明确规定：“日本窃取的中国领土，例如中国东北、台湾和澎湖列岛等，必须归还中国”，首次从国际法角度证明了台湾是中国领土不可分割的一部分。该文件是</w:t>
      </w:r>
    </w:p>
    <w:p w14:paraId="04BB83A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《凡尔赛条约》</w:t>
      </w:r>
      <w:r>
        <w:rPr>
          <w:rFonts w:ascii="宋体" w:hAnsi="宋体"/>
          <w:color w:val="000000"/>
        </w:rPr>
        <w:tab/>
      </w:r>
      <w:r>
        <w:rPr>
          <w:rFonts w:ascii="宋体" w:hAnsi="宋体"/>
          <w:color w:val="000000"/>
        </w:rPr>
        <w:t>B. 《九国公约》</w:t>
      </w:r>
      <w:r>
        <w:rPr>
          <w:rFonts w:ascii="宋体" w:hAnsi="宋体"/>
          <w:color w:val="000000"/>
        </w:rPr>
        <w:tab/>
      </w:r>
      <w:r>
        <w:rPr>
          <w:rFonts w:ascii="宋体" w:hAnsi="宋体"/>
          <w:color w:val="000000"/>
        </w:rPr>
        <w:t>C. 《开罗宣言》</w:t>
      </w:r>
      <w:r>
        <w:rPr>
          <w:rFonts w:ascii="宋体" w:hAnsi="宋体"/>
          <w:color w:val="000000"/>
        </w:rPr>
        <w:tab/>
      </w:r>
      <w:r>
        <w:rPr>
          <w:rFonts w:ascii="宋体" w:hAnsi="宋体"/>
          <w:color w:val="000000"/>
        </w:rPr>
        <w:t>D. 《波茨坦公告》</w:t>
      </w:r>
    </w:p>
    <w:p w14:paraId="00E75906">
      <w:pPr>
        <w:spacing w:line="285" w:lineRule="auto"/>
        <w:jc w:val="left"/>
        <w:textAlignment w:val="center"/>
        <w:rPr>
          <w:rFonts w:ascii="宋体" w:hAnsi="宋体"/>
          <w:b/>
          <w:color w:val="000000"/>
          <w:sz w:val="24"/>
        </w:rPr>
      </w:pPr>
      <w:r>
        <w:rPr>
          <w:rFonts w:ascii="宋体" w:hAnsi="宋体"/>
          <w:b/>
          <w:color w:val="000000"/>
          <w:sz w:val="24"/>
        </w:rPr>
        <w:t>二、材料解析题（每题</w:t>
      </w:r>
      <w:r>
        <w:rPr>
          <w:rFonts w:eastAsia="Times New Roman" w:cs="Times New Roman"/>
          <w:b/>
          <w:color w:val="000000"/>
          <w:sz w:val="24"/>
        </w:rPr>
        <w:t>20</w:t>
      </w:r>
      <w:r>
        <w:rPr>
          <w:rFonts w:ascii="宋体" w:hAnsi="宋体"/>
          <w:b/>
          <w:color w:val="000000"/>
          <w:sz w:val="24"/>
        </w:rPr>
        <w:t>分，共的分），阅读材料，回答问题。</w:t>
      </w:r>
    </w:p>
    <w:p w14:paraId="43E9F00A">
      <w:pPr>
        <w:spacing w:line="360" w:lineRule="auto"/>
        <w:jc w:val="left"/>
        <w:textAlignment w:val="center"/>
        <w:rPr>
          <w:rFonts w:ascii="宋体" w:hAnsi="宋体"/>
          <w:color w:val="000000"/>
        </w:rPr>
      </w:pPr>
      <w:r>
        <w:rPr>
          <w:color w:val="000000"/>
        </w:rPr>
        <w:t xml:space="preserve">21. </w:t>
      </w:r>
      <w:r>
        <w:rPr>
          <w:rFonts w:ascii="宋体" w:hAnsi="宋体"/>
          <w:color w:val="000000"/>
        </w:rPr>
        <w:t>党和人民百年奋斗，书写了中华民族几千年历史上最恢宏的史诗。</w:t>
      </w:r>
    </w:p>
    <w:p w14:paraId="41173E5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eastAsia="Times New Roman" w:cs="Times New Roman"/>
          <w:color w:val="000000"/>
        </w:rPr>
        <w:t xml:space="preserve">  </w:t>
      </w:r>
      <w:r>
        <w:rPr>
          <w:rFonts w:ascii="楷体" w:hAnsi="楷体" w:eastAsia="楷体" w:cs="楷体"/>
          <w:color w:val="000000"/>
        </w:rPr>
        <w:t>中国共产党在成立之初就提出反帝反封建的民主革命纲领，并同孙中山先生领导的中国国民党携手合作，帮助国民党完成改组，建立最广泛的革命统一战线，掀起轰轰烈烈的大革命，给北洋军阀反动统治以沉重打击。</w:t>
      </w:r>
    </w:p>
    <w:p w14:paraId="50A67795">
      <w:pPr>
        <w:spacing w:line="360" w:lineRule="auto"/>
        <w:jc w:val="right"/>
        <w:textAlignment w:val="center"/>
        <w:rPr>
          <w:rFonts w:ascii="楷体" w:hAnsi="楷体" w:eastAsia="楷体" w:cs="楷体"/>
          <w:color w:val="000000"/>
        </w:rPr>
      </w:pPr>
      <w:r>
        <w:rPr>
          <w:rFonts w:ascii="楷体" w:hAnsi="楷体" w:eastAsia="楷体" w:cs="楷体"/>
          <w:color w:val="000000"/>
        </w:rPr>
        <w:t>——摘自习近平总书记在纪念辛亥革命</w:t>
      </w:r>
      <w:r>
        <w:rPr>
          <w:rFonts w:eastAsia="Times New Roman" w:cs="Times New Roman"/>
          <w:color w:val="000000"/>
        </w:rPr>
        <w:t>110</w:t>
      </w:r>
      <w:r>
        <w:rPr>
          <w:rFonts w:ascii="楷体" w:hAnsi="楷体" w:eastAsia="楷体" w:cs="楷体"/>
          <w:color w:val="000000"/>
        </w:rPr>
        <w:t>周年大会上的讲话</w:t>
      </w:r>
    </w:p>
    <w:p w14:paraId="0FF5CC62">
      <w:pPr>
        <w:spacing w:line="360" w:lineRule="auto"/>
        <w:jc w:val="left"/>
        <w:textAlignment w:val="center"/>
        <w:rPr>
          <w:rFonts w:ascii="宋体" w:hAnsi="宋体"/>
          <w:color w:val="000000"/>
        </w:rPr>
      </w:pPr>
      <w:r>
        <w:rPr>
          <w:rFonts w:ascii="宋体" w:hAnsi="宋体"/>
          <w:color w:val="000000"/>
        </w:rPr>
        <w:t>（1）材料一中“反帝反封建</w:t>
      </w:r>
      <w:r>
        <w:rPr>
          <w:rFonts w:ascii="宋体" w:hAnsi="宋体"/>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民主革命纲领”是在哪次大会首次提出的？“革命统一战线”建立的标志是什么？指出国共第一次合作取得的主要成果。</w:t>
      </w:r>
    </w:p>
    <w:p w14:paraId="1731AD2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eastAsia="Times New Roman" w:cs="Times New Roman"/>
          <w:color w:val="000000"/>
        </w:rPr>
        <w:t xml:space="preserve">  </w:t>
      </w:r>
      <w:r>
        <w:rPr>
          <w:rFonts w:ascii="楷体" w:hAnsi="楷体" w:eastAsia="楷体" w:cs="楷体"/>
          <w:color w:val="000000"/>
        </w:rPr>
        <w:t>中国与印度、美国的钢产量和发电量的比较</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10"/>
        <w:gridCol w:w="1973"/>
        <w:gridCol w:w="1973"/>
        <w:gridCol w:w="1973"/>
      </w:tblGrid>
      <w:tr w14:paraId="51E02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9ECE18">
            <w:pPr>
              <w:spacing w:line="360" w:lineRule="auto"/>
              <w:jc w:val="left"/>
              <w:textAlignment w:val="center"/>
              <w:rPr>
                <w:rFonts w:ascii="楷体" w:hAnsi="楷体" w:eastAsia="楷体" w:cs="楷体"/>
                <w:color w:val="000000"/>
              </w:rPr>
            </w:pPr>
            <w:r>
              <w:rPr>
                <w:rFonts w:ascii="楷体" w:hAnsi="楷体" w:eastAsia="楷体" w:cs="楷体"/>
                <w:color w:val="000000"/>
              </w:rPr>
              <w:t>项目</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7C9BBD">
            <w:pPr>
              <w:spacing w:line="360" w:lineRule="auto"/>
              <w:jc w:val="left"/>
              <w:textAlignment w:val="center"/>
              <w:rPr>
                <w:rFonts w:ascii="楷体" w:hAnsi="楷体" w:eastAsia="楷体" w:cs="楷体"/>
                <w:color w:val="000000"/>
              </w:rPr>
            </w:pPr>
            <w:r>
              <w:rPr>
                <w:rFonts w:ascii="楷体" w:hAnsi="楷体" w:eastAsia="楷体" w:cs="楷体"/>
                <w:color w:val="000000"/>
              </w:rPr>
              <w:t>中国（</w:t>
            </w:r>
            <w:r>
              <w:rPr>
                <w:rFonts w:eastAsia="Times New Roman" w:cs="Times New Roman"/>
                <w:color w:val="000000"/>
              </w:rPr>
              <w:t>1952</w:t>
            </w:r>
            <w:r>
              <w:rPr>
                <w:rFonts w:ascii="楷体" w:hAnsi="楷体" w:eastAsia="楷体" w:cs="楷体"/>
                <w:color w:val="000000"/>
              </w:rPr>
              <w:t>产量）</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BC66C3">
            <w:pPr>
              <w:spacing w:line="360" w:lineRule="auto"/>
              <w:jc w:val="left"/>
              <w:textAlignment w:val="center"/>
              <w:rPr>
                <w:rFonts w:ascii="楷体" w:hAnsi="楷体" w:eastAsia="楷体" w:cs="楷体"/>
                <w:color w:val="000000"/>
              </w:rPr>
            </w:pPr>
            <w:r>
              <w:rPr>
                <w:rFonts w:ascii="楷体" w:hAnsi="楷体" w:eastAsia="楷体" w:cs="楷体"/>
                <w:color w:val="000000"/>
              </w:rPr>
              <w:t>印度（</w:t>
            </w:r>
            <w:r>
              <w:rPr>
                <w:rFonts w:eastAsia="Times New Roman" w:cs="Times New Roman"/>
                <w:color w:val="000000"/>
              </w:rPr>
              <w:t>1950</w:t>
            </w:r>
            <w:r>
              <w:rPr>
                <w:rFonts w:ascii="楷体" w:hAnsi="楷体" w:eastAsia="楷体" w:cs="楷体"/>
                <w:color w:val="000000"/>
              </w:rPr>
              <w:t>产量）</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D3E487">
            <w:pPr>
              <w:spacing w:line="360" w:lineRule="auto"/>
              <w:jc w:val="left"/>
              <w:textAlignment w:val="center"/>
              <w:rPr>
                <w:rFonts w:ascii="楷体" w:hAnsi="楷体" w:eastAsia="楷体" w:cs="楷体"/>
                <w:color w:val="000000"/>
              </w:rPr>
            </w:pPr>
            <w:r>
              <w:rPr>
                <w:rFonts w:ascii="楷体" w:hAnsi="楷体" w:eastAsia="楷体" w:cs="楷体"/>
                <w:color w:val="000000"/>
              </w:rPr>
              <w:t>美国（</w:t>
            </w:r>
            <w:r>
              <w:rPr>
                <w:rFonts w:eastAsia="Times New Roman" w:cs="Times New Roman"/>
                <w:color w:val="000000"/>
              </w:rPr>
              <w:t>1950</w:t>
            </w:r>
            <w:r>
              <w:rPr>
                <w:rFonts w:ascii="楷体" w:hAnsi="楷体" w:eastAsia="楷体" w:cs="楷体"/>
                <w:color w:val="000000"/>
              </w:rPr>
              <w:t>产量）</w:t>
            </w:r>
          </w:p>
        </w:tc>
      </w:tr>
      <w:tr w14:paraId="74CA7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077A37">
            <w:pPr>
              <w:spacing w:line="360" w:lineRule="auto"/>
              <w:jc w:val="left"/>
              <w:textAlignment w:val="center"/>
              <w:rPr>
                <w:rFonts w:ascii="楷体" w:hAnsi="楷体" w:eastAsia="楷体" w:cs="楷体"/>
                <w:color w:val="000000"/>
              </w:rPr>
            </w:pPr>
            <w:r>
              <w:rPr>
                <w:rFonts w:ascii="楷体" w:hAnsi="楷体" w:eastAsia="楷体" w:cs="楷体"/>
                <w:color w:val="000000"/>
              </w:rPr>
              <w:t>钢产量（人均）</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025ADA">
            <w:pPr>
              <w:spacing w:line="360" w:lineRule="auto"/>
              <w:jc w:val="left"/>
              <w:textAlignment w:val="center"/>
              <w:rPr>
                <w:rFonts w:ascii="楷体" w:hAnsi="楷体" w:eastAsia="楷体" w:cs="楷体"/>
                <w:color w:val="000000"/>
              </w:rPr>
            </w:pPr>
            <w:r>
              <w:rPr>
                <w:rFonts w:eastAsia="Times New Roman" w:cs="Times New Roman"/>
                <w:color w:val="000000"/>
              </w:rPr>
              <w:t>2.37</w:t>
            </w:r>
            <w:r>
              <w:rPr>
                <w:rFonts w:ascii="楷体" w:hAnsi="楷体" w:eastAsia="楷体" w:cs="楷体"/>
                <w:color w:val="000000"/>
              </w:rPr>
              <w:t>千克</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41DC29">
            <w:pPr>
              <w:spacing w:line="360" w:lineRule="auto"/>
              <w:jc w:val="left"/>
              <w:textAlignment w:val="center"/>
              <w:rPr>
                <w:rFonts w:ascii="楷体" w:hAnsi="楷体" w:eastAsia="楷体" w:cs="楷体"/>
                <w:color w:val="000000"/>
              </w:rPr>
            </w:pPr>
            <w:r>
              <w:rPr>
                <w:rFonts w:eastAsia="Times New Roman" w:cs="Times New Roman"/>
                <w:color w:val="000000"/>
              </w:rPr>
              <w:t>4</w:t>
            </w:r>
            <w:r>
              <w:rPr>
                <w:rFonts w:ascii="楷体" w:hAnsi="楷体" w:eastAsia="楷体" w:cs="楷体"/>
                <w:color w:val="000000"/>
              </w:rPr>
              <w:t>千克</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E8FBFD">
            <w:pPr>
              <w:spacing w:line="360" w:lineRule="auto"/>
              <w:jc w:val="left"/>
              <w:textAlignment w:val="center"/>
              <w:rPr>
                <w:rFonts w:ascii="楷体" w:hAnsi="楷体" w:eastAsia="楷体" w:cs="楷体"/>
                <w:color w:val="000000"/>
              </w:rPr>
            </w:pPr>
            <w:r>
              <w:rPr>
                <w:rFonts w:eastAsia="Times New Roman" w:cs="Times New Roman"/>
                <w:color w:val="000000"/>
              </w:rPr>
              <w:t>538.3</w:t>
            </w:r>
            <w:r>
              <w:rPr>
                <w:rFonts w:ascii="楷体" w:hAnsi="楷体" w:eastAsia="楷体" w:cs="楷体"/>
                <w:color w:val="000000"/>
              </w:rPr>
              <w:t>千克</w:t>
            </w:r>
          </w:p>
        </w:tc>
      </w:tr>
      <w:tr w14:paraId="28287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587D34">
            <w:pPr>
              <w:spacing w:line="360" w:lineRule="auto"/>
              <w:jc w:val="left"/>
              <w:textAlignment w:val="center"/>
              <w:rPr>
                <w:rFonts w:ascii="楷体" w:hAnsi="楷体" w:eastAsia="楷体" w:cs="楷体"/>
                <w:color w:val="000000"/>
              </w:rPr>
            </w:pPr>
            <w:r>
              <w:rPr>
                <w:rFonts w:ascii="楷体" w:hAnsi="楷体" w:eastAsia="楷体" w:cs="楷体"/>
                <w:color w:val="000000"/>
              </w:rPr>
              <w:t>发电量（人均）</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B49C38">
            <w:pPr>
              <w:spacing w:line="360" w:lineRule="auto"/>
              <w:jc w:val="left"/>
              <w:textAlignment w:val="center"/>
              <w:rPr>
                <w:rFonts w:ascii="楷体" w:hAnsi="楷体" w:eastAsia="楷体" w:cs="楷体"/>
                <w:color w:val="000000"/>
              </w:rPr>
            </w:pPr>
            <w:r>
              <w:rPr>
                <w:rFonts w:eastAsia="Times New Roman" w:cs="Times New Roman"/>
                <w:color w:val="000000"/>
              </w:rPr>
              <w:t>2.76</w:t>
            </w:r>
            <w:r>
              <w:rPr>
                <w:rFonts w:ascii="楷体" w:hAnsi="楷体" w:eastAsia="楷体" w:cs="楷体"/>
                <w:color w:val="000000"/>
              </w:rPr>
              <w:t>千瓦时</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A3FFA2">
            <w:pPr>
              <w:spacing w:line="360" w:lineRule="auto"/>
              <w:jc w:val="left"/>
              <w:textAlignment w:val="center"/>
              <w:rPr>
                <w:rFonts w:ascii="楷体" w:hAnsi="楷体" w:eastAsia="楷体" w:cs="楷体"/>
                <w:color w:val="000000"/>
              </w:rPr>
            </w:pPr>
            <w:r>
              <w:rPr>
                <w:rFonts w:eastAsia="Times New Roman" w:cs="Times New Roman"/>
                <w:color w:val="000000"/>
              </w:rPr>
              <w:t>10</w:t>
            </w:r>
            <w:r>
              <w:rPr>
                <w:rFonts w:eastAsia="Times New Roman" w:cs="Times New Roman"/>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4"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9</w:t>
            </w:r>
            <w:r>
              <w:rPr>
                <w:rFonts w:ascii="楷体" w:hAnsi="楷体" w:eastAsia="楷体" w:cs="楷体"/>
                <w:color w:val="000000"/>
              </w:rPr>
              <w:t>千瓦时</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388416">
            <w:pPr>
              <w:spacing w:line="360" w:lineRule="auto"/>
              <w:jc w:val="left"/>
              <w:textAlignment w:val="center"/>
              <w:rPr>
                <w:rFonts w:ascii="楷体" w:hAnsi="楷体" w:eastAsia="楷体" w:cs="楷体"/>
                <w:color w:val="000000"/>
              </w:rPr>
            </w:pPr>
            <w:r>
              <w:rPr>
                <w:rFonts w:eastAsia="Times New Roman" w:cs="Times New Roman"/>
                <w:color w:val="000000"/>
              </w:rPr>
              <w:t>2949</w:t>
            </w:r>
            <w:r>
              <w:rPr>
                <w:rFonts w:ascii="楷体" w:hAnsi="楷体" w:eastAsia="楷体" w:cs="楷体"/>
                <w:color w:val="000000"/>
              </w:rPr>
              <w:t>千瓦时</w:t>
            </w:r>
          </w:p>
        </w:tc>
      </w:tr>
    </w:tbl>
    <w:p w14:paraId="1E5F2EC3">
      <w:pPr>
        <w:spacing w:line="360" w:lineRule="auto"/>
        <w:jc w:val="right"/>
        <w:textAlignment w:val="center"/>
        <w:rPr>
          <w:rFonts w:ascii="楷体" w:hAnsi="楷体" w:eastAsia="楷体" w:cs="楷体"/>
          <w:color w:val="000000"/>
        </w:rPr>
      </w:pPr>
      <w:r>
        <w:rPr>
          <w:rFonts w:ascii="楷体" w:hAnsi="楷体" w:eastAsia="楷体" w:cs="楷体"/>
          <w:color w:val="000000"/>
        </w:rPr>
        <w:t>——部编版《中国历史》八年级下册</w:t>
      </w:r>
    </w:p>
    <w:p w14:paraId="2E37FE98">
      <w:pPr>
        <w:spacing w:line="360" w:lineRule="auto"/>
        <w:jc w:val="left"/>
        <w:textAlignment w:val="center"/>
        <w:rPr>
          <w:rFonts w:ascii="宋体" w:hAnsi="宋体"/>
          <w:color w:val="000000"/>
        </w:rPr>
      </w:pPr>
      <w:r>
        <w:rPr>
          <w:rFonts w:ascii="宋体" w:hAnsi="宋体"/>
          <w:color w:val="000000"/>
        </w:rPr>
        <w:t>（2）根据材料二并结合所学知识，概括建国初期工业生产的状况。为改变这一现状实施了什么计划？这一计划的实施有什么意义？</w:t>
      </w:r>
    </w:p>
    <w:p w14:paraId="0C70795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w:t>
      </w:r>
      <w:r>
        <w:rPr>
          <w:rFonts w:eastAsia="Times New Roman" w:cs="Times New Roman"/>
          <w:color w:val="000000"/>
        </w:rPr>
        <w:t xml:space="preserve">  </w:t>
      </w:r>
      <w:r>
        <w:rPr>
          <w:rFonts w:ascii="楷体" w:hAnsi="楷体" w:eastAsia="楷体" w:cs="楷体"/>
          <w:color w:val="000000"/>
        </w:rPr>
        <w:t>经济特区是个窗口，是技术的窗口，管理的窗口，知识的窗口，也是对外开放的窗口。从特区可以引进技术，获得知识，学到知识，管理也是知识。特区成为开放的基地，不仅在经济方面、培养人才方面使我们得到好处，而且会扩大我国的对外影响。</w:t>
      </w:r>
    </w:p>
    <w:p w14:paraId="03FC8006">
      <w:pPr>
        <w:spacing w:line="360" w:lineRule="auto"/>
        <w:jc w:val="right"/>
        <w:textAlignment w:val="center"/>
        <w:rPr>
          <w:rFonts w:ascii="楷体" w:hAnsi="楷体" w:eastAsia="楷体" w:cs="楷体"/>
          <w:color w:val="000000"/>
        </w:rPr>
      </w:pPr>
      <w:r>
        <w:rPr>
          <w:rFonts w:ascii="楷体" w:hAnsi="楷体" w:eastAsia="楷体" w:cs="楷体"/>
          <w:color w:val="000000"/>
        </w:rPr>
        <w:t>——邓小平</w:t>
      </w:r>
    </w:p>
    <w:p w14:paraId="284B4049">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1988</w:t>
      </w:r>
      <w:r>
        <w:rPr>
          <w:rFonts w:ascii="宋体" w:hAnsi="宋体"/>
          <w:color w:val="000000"/>
        </w:rPr>
        <w:t>年哪一个地区被国家划为“经济特区”？据材料三概括经济特区对我国社会主义经济发展起了哪些作用？</w:t>
      </w:r>
    </w:p>
    <w:p w14:paraId="272BA2BC">
      <w:pPr>
        <w:spacing w:line="360" w:lineRule="auto"/>
        <w:jc w:val="left"/>
        <w:textAlignment w:val="center"/>
        <w:rPr>
          <w:rFonts w:ascii="宋体" w:hAnsi="宋体"/>
          <w:color w:val="000000"/>
        </w:rPr>
      </w:pPr>
      <w:r>
        <w:rPr>
          <w:color w:val="000000"/>
        </w:rPr>
        <w:t xml:space="preserve">22. </w:t>
      </w:r>
      <w:r>
        <w:rPr>
          <w:rFonts w:ascii="宋体" w:hAnsi="宋体"/>
          <w:color w:val="000000"/>
        </w:rPr>
        <w:t>革命和改革是推动人类社会发展进步的重要方式。</w:t>
      </w:r>
    </w:p>
    <w:p w14:paraId="099D726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eastAsia="Times New Roman" w:cs="Times New Roman"/>
          <w:color w:val="000000"/>
        </w:rPr>
        <w:t xml:space="preserve">  </w:t>
      </w:r>
      <w:r>
        <w:rPr>
          <w:rFonts w:ascii="楷体" w:hAnsi="楷体" w:eastAsia="楷体" w:cs="楷体"/>
          <w:color w:val="000000"/>
        </w:rPr>
        <w:t>这场革命是迄今为止最伟大、最激烈的社会政治革命，符合全欧洲的需要，其效果是废除若干世纪以来统治欧洲和法国的封建制度。他不仅要改变旧政府，而且要废除旧的社会形式。</w:t>
      </w:r>
    </w:p>
    <w:p w14:paraId="1BF6882C">
      <w:pPr>
        <w:spacing w:line="360" w:lineRule="auto"/>
        <w:jc w:val="right"/>
        <w:textAlignment w:val="center"/>
        <w:rPr>
          <w:rFonts w:ascii="楷体" w:hAnsi="楷体" w:eastAsia="楷体" w:cs="楷体"/>
          <w:color w:val="000000"/>
        </w:rPr>
      </w:pPr>
      <w:r>
        <w:rPr>
          <w:rFonts w:ascii="楷体" w:hAnsi="楷体" w:eastAsia="楷体" w:cs="楷体"/>
          <w:color w:val="000000"/>
        </w:rPr>
        <w:t>——《旧制度与大革命》</w:t>
      </w:r>
    </w:p>
    <w:p w14:paraId="566CB66E">
      <w:pPr>
        <w:spacing w:line="360" w:lineRule="auto"/>
        <w:jc w:val="left"/>
        <w:textAlignment w:val="center"/>
        <w:rPr>
          <w:rFonts w:ascii="宋体" w:hAnsi="宋体"/>
          <w:color w:val="000000"/>
        </w:rPr>
      </w:pPr>
      <w:r>
        <w:rPr>
          <w:rFonts w:ascii="宋体" w:hAnsi="宋体"/>
          <w:color w:val="000000"/>
        </w:rPr>
        <w:t>（1）材料一中“革命”指的是哪次革命？根据材料并结合所学知识概括该革命的历史意义。</w:t>
      </w:r>
    </w:p>
    <w:p w14:paraId="195BEA9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eastAsia="Times New Roman" w:cs="Times New Roman"/>
          <w:color w:val="000000"/>
        </w:rPr>
        <w:t xml:space="preserve">  19</w:t>
      </w:r>
      <w:r>
        <w:rPr>
          <w:rFonts w:ascii="楷体" w:hAnsi="楷体" w:eastAsia="楷体" w:cs="楷体"/>
          <w:color w:val="000000"/>
        </w:rPr>
        <w:t>世纪上半叶，农奴在俄国全国人口中占很大比重，……农奴世代被束缚在土地上，不能自由迁徙和务工经商。农村贫困落后，农奴购买力低，生产率低下，这些影响了国内市场的发展。</w:t>
      </w:r>
    </w:p>
    <w:p w14:paraId="2A2F0477">
      <w:pPr>
        <w:spacing w:line="360" w:lineRule="auto"/>
        <w:jc w:val="right"/>
        <w:textAlignment w:val="center"/>
        <w:rPr>
          <w:rFonts w:ascii="楷体" w:hAnsi="楷体" w:eastAsia="楷体" w:cs="楷体"/>
          <w:color w:val="000000"/>
        </w:rPr>
      </w:pPr>
      <w:r>
        <w:rPr>
          <w:rFonts w:ascii="楷体" w:hAnsi="楷体" w:eastAsia="楷体" w:cs="楷体"/>
          <w:color w:val="000000"/>
        </w:rPr>
        <w:t>——《世界民族与文明历史》</w:t>
      </w:r>
    </w:p>
    <w:p w14:paraId="1AF87B89">
      <w:pPr>
        <w:spacing w:line="360" w:lineRule="auto"/>
        <w:jc w:val="left"/>
        <w:textAlignment w:val="center"/>
        <w:rPr>
          <w:rFonts w:ascii="宋体" w:hAnsi="宋体"/>
          <w:color w:val="000000"/>
        </w:rPr>
      </w:pPr>
      <w:r>
        <w:rPr>
          <w:rFonts w:ascii="宋体" w:hAnsi="宋体"/>
          <w:color w:val="000000"/>
        </w:rPr>
        <w:t>（2）据材料二归纳影响俄国资本主义经济发展的问题有哪些？为解决这些问题俄国采取了什么措施？有何作用？</w:t>
      </w:r>
    </w:p>
    <w:p w14:paraId="4E5B46B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w:t>
      </w:r>
      <w:r>
        <w:rPr>
          <w:rFonts w:eastAsia="Times New Roman" w:cs="Times New Roman"/>
          <w:color w:val="000000"/>
        </w:rPr>
        <w:t xml:space="preserve">  1929</w:t>
      </w:r>
      <w:r>
        <w:rPr>
          <w:rFonts w:ascii="楷体" w:hAnsi="楷体" w:eastAsia="楷体" w:cs="楷体"/>
          <w:color w:val="000000"/>
        </w:rPr>
        <w:t>年美国经济陷入了经济危机的泥潭，以往蒸蒸日上的美国社会逐步被存货山积、工人失业、商店关门的凄凉景象所代替。</w:t>
      </w:r>
      <w:r>
        <w:rPr>
          <w:rFonts w:eastAsia="Times New Roman" w:cs="Times New Roman"/>
          <w:color w:val="000000"/>
        </w:rPr>
        <w:t>86000</w:t>
      </w:r>
      <w:r>
        <w:rPr>
          <w:rFonts w:ascii="楷体" w:hAnsi="楷体" w:eastAsia="楷体" w:cs="楷体"/>
          <w:color w:val="000000"/>
        </w:rPr>
        <w:t>家企业破产，</w:t>
      </w:r>
      <w:r>
        <w:rPr>
          <w:rFonts w:eastAsia="Times New Roman" w:cs="Times New Roman"/>
          <w:color w:val="000000"/>
        </w:rPr>
        <w:t>5500</w:t>
      </w:r>
      <w:r>
        <w:rPr>
          <w:rFonts w:ascii="楷体" w:hAnsi="楷体" w:eastAsia="楷体" w:cs="楷体"/>
          <w:color w:val="000000"/>
        </w:rPr>
        <w:t>家银行倒闭，全国金融界陷入窒息状态，千百万美国人多年的辛苦积蓄付诸东流。</w:t>
      </w:r>
    </w:p>
    <w:p w14:paraId="50512A11">
      <w:pPr>
        <w:spacing w:line="360" w:lineRule="auto"/>
        <w:jc w:val="right"/>
        <w:textAlignment w:val="center"/>
        <w:rPr>
          <w:rFonts w:ascii="楷体" w:hAnsi="楷体" w:eastAsia="楷体" w:cs="楷体"/>
          <w:color w:val="000000"/>
        </w:rPr>
      </w:pPr>
      <w:r>
        <w:rPr>
          <w:rFonts w:ascii="楷体" w:hAnsi="楷体" w:eastAsia="楷体" w:cs="楷体"/>
          <w:color w:val="000000"/>
        </w:rPr>
        <w:t>——《大崩溃》</w:t>
      </w:r>
    </w:p>
    <w:p w14:paraId="76271BCC">
      <w:pPr>
        <w:spacing w:line="360" w:lineRule="auto"/>
        <w:jc w:val="left"/>
        <w:textAlignment w:val="center"/>
        <w:rPr>
          <w:rFonts w:ascii="宋体" w:hAnsi="宋体"/>
          <w:color w:val="000000"/>
        </w:rPr>
      </w:pPr>
      <w:r>
        <w:rPr>
          <w:rFonts w:ascii="宋体" w:hAnsi="宋体"/>
          <w:color w:val="000000"/>
        </w:rPr>
        <w:t>（3）材料三中“经济危机”爆发的根源是什么？罗斯福总统采取了什么手段来扭转经济形势？取得了怎样的效果？</w:t>
      </w:r>
    </w:p>
    <w:p w14:paraId="5670A708">
      <w:pPr>
        <w:spacing w:line="360" w:lineRule="auto"/>
        <w:jc w:val="left"/>
        <w:textAlignment w:val="center"/>
        <w:rPr>
          <w:rFonts w:ascii="宋体" w:hAnsi="宋体"/>
          <w:color w:val="000000"/>
        </w:rPr>
      </w:pPr>
      <w:r>
        <w:rPr>
          <w:color w:val="000000"/>
        </w:rPr>
        <w:t xml:space="preserve">23. </w:t>
      </w:r>
      <w:r>
        <w:rPr>
          <w:rFonts w:ascii="宋体" w:hAnsi="宋体"/>
          <w:color w:val="000000"/>
        </w:rPr>
        <w:t>文明交流与碰撞推动了人类社会的发展。</w:t>
      </w:r>
    </w:p>
    <w:p w14:paraId="3FE05CB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eastAsia="Times New Roman" w:cs="Times New Roman"/>
          <w:color w:val="000000"/>
        </w:rPr>
        <w:t xml:space="preserve">  </w:t>
      </w:r>
      <w:r>
        <w:rPr>
          <w:rFonts w:ascii="楷体" w:hAnsi="楷体" w:eastAsia="楷体" w:cs="楷体"/>
          <w:color w:val="000000"/>
        </w:rPr>
        <w:t>第四条</w:t>
      </w:r>
      <w:r>
        <w:rPr>
          <w:rFonts w:eastAsia="Times New Roman" w:cs="Times New Roman"/>
          <w:color w:val="000000"/>
        </w:rPr>
        <w:t xml:space="preserve">  </w:t>
      </w:r>
      <w:r>
        <w:rPr>
          <w:rFonts w:ascii="楷体" w:hAnsi="楷体" w:eastAsia="楷体" w:cs="楷体"/>
          <w:color w:val="000000"/>
        </w:rPr>
        <w:t>中华民国以参议院、临时大总统、国务员、法院行使其统治权。第十六条</w:t>
      </w:r>
      <w:r>
        <w:rPr>
          <w:rFonts w:eastAsia="Times New Roman" w:cs="Times New Roman"/>
          <w:color w:val="000000"/>
        </w:rPr>
        <w:t xml:space="preserve">  </w:t>
      </w:r>
      <w:r>
        <w:rPr>
          <w:rFonts w:ascii="楷体" w:hAnsi="楷体" w:eastAsia="楷体" w:cs="楷体"/>
          <w:color w:val="000000"/>
        </w:rPr>
        <w:t>中华民国之立法以参议院行之。第三十条</w:t>
      </w:r>
      <w:r>
        <w:rPr>
          <w:rFonts w:eastAsia="Times New Roman" w:cs="Times New Roman"/>
          <w:color w:val="000000"/>
        </w:rPr>
        <w:t xml:space="preserve">  </w:t>
      </w:r>
      <w:r>
        <w:rPr>
          <w:rFonts w:ascii="楷体" w:hAnsi="楷体" w:eastAsia="楷体" w:cs="楷体"/>
          <w:color w:val="000000"/>
        </w:rPr>
        <w:t>临时大总统代表临时政府，总揽政务，公布法律。第四十八条</w:t>
      </w:r>
      <w:r>
        <w:rPr>
          <w:rFonts w:eastAsia="Times New Roman" w:cs="Times New Roman"/>
          <w:color w:val="000000"/>
        </w:rPr>
        <w:t xml:space="preserve">  </w:t>
      </w:r>
      <w:r>
        <w:rPr>
          <w:rFonts w:ascii="楷体" w:hAnsi="楷体" w:eastAsia="楷体" w:cs="楷体"/>
          <w:color w:val="000000"/>
        </w:rPr>
        <w:t>法院以临时大总统及司法总长分别任命之法官组织之。</w:t>
      </w:r>
    </w:p>
    <w:p w14:paraId="540FA96C">
      <w:pPr>
        <w:spacing w:line="360" w:lineRule="auto"/>
        <w:jc w:val="left"/>
        <w:textAlignment w:val="center"/>
        <w:rPr>
          <w:rFonts w:ascii="宋体" w:hAnsi="宋体"/>
          <w:color w:val="000000"/>
        </w:rPr>
      </w:pPr>
      <w:r>
        <w:rPr>
          <w:rFonts w:ascii="宋体" w:hAnsi="宋体"/>
          <w:color w:val="000000"/>
        </w:rPr>
        <w:t>（1）以上材料出自哪部法律文献？由谁颁布的？有什么意义？</w:t>
      </w:r>
    </w:p>
    <w:p w14:paraId="1559035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eastAsia="Times New Roman" w:cs="Times New Roman"/>
          <w:color w:val="000000"/>
        </w:rPr>
        <w:t xml:space="preserve">  18</w:t>
      </w:r>
      <w:r>
        <w:rPr>
          <w:rFonts w:ascii="楷体" w:hAnsi="楷体" w:eastAsia="楷体" w:cs="楷体"/>
          <w:color w:val="000000"/>
        </w:rPr>
        <w:t>世纪</w:t>
      </w:r>
      <w:r>
        <w:rPr>
          <w:rFonts w:eastAsia="Times New Roman" w:cs="Times New Roman"/>
          <w:color w:val="000000"/>
        </w:rPr>
        <w:t>60</w:t>
      </w:r>
      <w:r>
        <w:rPr>
          <w:rFonts w:ascii="楷体" w:hAnsi="楷体" w:eastAsia="楷体" w:cs="楷体"/>
          <w:color w:val="000000"/>
        </w:rPr>
        <w:t>年代，第一次工业革命从英国率先开始，对人类社会的发展产生了重大影响，客观上也影响了中国历史发展的进程。</w:t>
      </w:r>
    </w:p>
    <w:p w14:paraId="66373BB7">
      <w:pPr>
        <w:spacing w:line="360" w:lineRule="auto"/>
        <w:jc w:val="left"/>
        <w:textAlignment w:val="center"/>
        <w:rPr>
          <w:color w:val="000000"/>
        </w:rPr>
      </w:pPr>
      <w:r>
        <w:rPr>
          <w:rFonts w:ascii="宋体" w:hAnsi="宋体"/>
          <w:color w:val="000000"/>
        </w:rPr>
        <w:drawing>
          <wp:inline distT="0" distB="0" distL="114300" distR="114300">
            <wp:extent cx="5238750" cy="1342390"/>
            <wp:effectExtent l="0" t="0" r="0" b="1016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5238750" cy="1342784"/>
                    </a:xfrm>
                    <a:prstGeom prst="rect">
                      <a:avLst/>
                    </a:prstGeom>
                  </pic:spPr>
                </pic:pic>
              </a:graphicData>
            </a:graphic>
          </wp:inline>
        </w:drawing>
      </w:r>
      <w:r>
        <w:rPr>
          <w:rFonts w:ascii="宋体" w:hAnsi="宋体"/>
          <w:color w:val="000000"/>
        </w:rPr>
        <w:br w:type="textWrapping"/>
      </w:r>
    </w:p>
    <w:p w14:paraId="55AC21B4">
      <w:pPr>
        <w:spacing w:line="360" w:lineRule="auto"/>
        <w:jc w:val="left"/>
        <w:textAlignment w:val="center"/>
        <w:rPr>
          <w:rFonts w:ascii="宋体" w:hAnsi="宋体"/>
          <w:color w:val="000000"/>
        </w:rPr>
      </w:pPr>
      <w:r>
        <w:rPr>
          <w:rFonts w:ascii="宋体" w:hAnsi="宋体"/>
          <w:color w:val="000000"/>
        </w:rPr>
        <w:t>（2）根据材料二并结合所学知识，指出第一次工业革命对英国和人类社会的影响分别是什么？说明第一次工业革命是如何影响中国历史发展进程的？</w:t>
      </w:r>
    </w:p>
    <w:p w14:paraId="37B9DEF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w:t>
      </w:r>
      <w:r>
        <w:rPr>
          <w:rFonts w:eastAsia="Times New Roman" w:cs="Times New Roman"/>
          <w:color w:val="000000"/>
        </w:rPr>
        <w:t xml:space="preserve">  </w:t>
      </w:r>
      <w:r>
        <w:rPr>
          <w:rFonts w:ascii="楷体" w:hAnsi="楷体" w:eastAsia="楷体" w:cs="楷体"/>
          <w:color w:val="000000"/>
        </w:rPr>
        <w:t>人类社会每一次重大跃进，人类文明每一次重大发展，都离不开哲学社会科学的知识变革和思想先导。思想解放运动都是社会前进的力量源泉，社会变革的内在动力。社会的进步（经济的发展、科技的进步等等）也促进新的思想产生，促进思想解放。总之，两者相辅相成，互相促进与发展。</w:t>
      </w:r>
    </w:p>
    <w:p w14:paraId="5FCA91D2">
      <w:pPr>
        <w:spacing w:line="360" w:lineRule="auto"/>
        <w:jc w:val="left"/>
        <w:textAlignment w:val="center"/>
        <w:rPr>
          <w:rFonts w:ascii="宋体" w:hAnsi="宋体"/>
          <w:color w:val="000000"/>
        </w:rPr>
      </w:pPr>
      <w:r>
        <w:rPr>
          <w:rFonts w:ascii="宋体" w:hAnsi="宋体"/>
          <w:color w:val="000000"/>
        </w:rPr>
        <w:t>（3）请从材料三中提炼一个观点，结合所学知识对此观点加以阐述或说明。（要求：观点正确，史论结合，条理清楚）</w:t>
      </w:r>
    </w:p>
    <w:p w14:paraId="4BBE5DAA">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0505A92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1017F">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6B693">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753AD">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6AA73">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57E48">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2D5D7">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B6BC1"/>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11EB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A133F7E"/>
    <w:rsid w:val="4C714953"/>
    <w:rsid w:val="7331419C"/>
    <w:rsid w:val="7CD04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47623-1DA3-4790-A559-B2F188C7A66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4160</Words>
  <Characters>4363</Characters>
  <Lines>33</Lines>
  <Paragraphs>9</Paragraphs>
  <TotalTime>0</TotalTime>
  <ScaleCrop>false</ScaleCrop>
  <LinksUpToDate>false</LinksUpToDate>
  <CharactersWithSpaces>4538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2022-06-17T12:37:00Z</dcterms:created>
  <dc:creator>学科网试题生产平台</dc:creator>
  <dc:description>3002419480461312</dc:description>
  <cp:lastModifiedBy>上帝掷骰子吗</cp:lastModifiedBy>
  <dcterms:modified xsi:type="dcterms:W3CDTF">2024-07-20T15:59:32Z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7F69D57505CF4B0FA3BA44D80138BB2D</vt:lpwstr>
  </property>
</Properties>
</file>