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F4A9F">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10375900</wp:posOffset>
            </wp:positionV>
            <wp:extent cx="292100" cy="3175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92100" cy="317500"/>
                    </a:xfrm>
                    <a:prstGeom prst="rect">
                      <a:avLst/>
                    </a:prstGeom>
                  </pic:spPr>
                </pic:pic>
              </a:graphicData>
            </a:graphic>
          </wp:anchor>
        </w:drawing>
      </w:r>
      <w:r>
        <w:rPr>
          <w:rFonts w:ascii="宋体" w:hAnsi="宋体"/>
          <w:b/>
          <w:sz w:val="32"/>
        </w:rPr>
        <w:t>内江市</w:t>
      </w:r>
      <w:r>
        <w:rPr>
          <w:rFonts w:eastAsia="Times New Roman" w:cs="Times New Roman"/>
          <w:b/>
          <w:sz w:val="32"/>
        </w:rPr>
        <w:t>2022</w:t>
      </w:r>
      <w:r>
        <w:rPr>
          <w:rFonts w:ascii="宋体" w:hAnsi="宋体"/>
          <w:b/>
          <w:sz w:val="32"/>
        </w:rPr>
        <w:t>年初中学业水平考试暨高中阶段学校招生考试试卷</w:t>
      </w:r>
    </w:p>
    <w:p w14:paraId="52C9C069">
      <w:pPr>
        <w:spacing w:line="360" w:lineRule="auto"/>
        <w:jc w:val="center"/>
        <w:textAlignment w:val="center"/>
        <w:rPr>
          <w:rFonts w:ascii="宋体" w:hAnsi="宋体"/>
          <w:b/>
          <w:sz w:val="32"/>
        </w:rPr>
      </w:pPr>
      <w:r>
        <w:rPr>
          <w:rFonts w:ascii="宋体" w:hAnsi="宋体"/>
          <w:b/>
          <w:sz w:val="32"/>
        </w:rPr>
        <w:t>历史</w:t>
      </w:r>
    </w:p>
    <w:p w14:paraId="325D0A4E">
      <w:pPr>
        <w:spacing w:line="360" w:lineRule="auto"/>
        <w:jc w:val="center"/>
        <w:textAlignment w:val="center"/>
        <w:rPr>
          <w:rFonts w:ascii="宋体" w:hAnsi="宋体"/>
          <w:b/>
          <w:sz w:val="24"/>
        </w:rPr>
      </w:pPr>
      <w:r>
        <w:rPr>
          <w:rFonts w:eastAsia="Times New Roman" w:cs="Times New Roman"/>
          <w:b/>
          <w:sz w:val="24"/>
        </w:rPr>
        <w:t>A</w:t>
      </w:r>
      <w:r>
        <w:rPr>
          <w:rFonts w:ascii="宋体" w:hAnsi="宋体"/>
          <w:b/>
          <w:sz w:val="24"/>
        </w:rPr>
        <w:t>卷（</w:t>
      </w:r>
      <w:r>
        <w:rPr>
          <w:rFonts w:eastAsia="Times New Roman" w:cs="Times New Roman"/>
          <w:b/>
          <w:sz w:val="24"/>
        </w:rPr>
        <w:t>100</w:t>
      </w:r>
      <w:r>
        <w:rPr>
          <w:rFonts w:ascii="宋体" w:hAnsi="宋体"/>
          <w:b/>
          <w:sz w:val="24"/>
        </w:rPr>
        <w:t>分）</w:t>
      </w:r>
    </w:p>
    <w:p w14:paraId="1A3DCEFF">
      <w:pPr>
        <w:spacing w:line="360" w:lineRule="auto"/>
        <w:jc w:val="left"/>
        <w:textAlignment w:val="center"/>
        <w:rPr>
          <w:rFonts w:ascii="宋体" w:hAnsi="宋体"/>
          <w:b/>
          <w:sz w:val="24"/>
        </w:rPr>
      </w:pPr>
      <w:r>
        <w:rPr>
          <w:rFonts w:ascii="宋体" w:hAnsi="宋体"/>
          <w:b/>
          <w:sz w:val="24"/>
        </w:rPr>
        <w:t>一、选择题：本大题</w:t>
      </w:r>
      <w:r>
        <w:rPr>
          <w:rFonts w:eastAsia="Times New Roman" w:cs="Times New Roman"/>
          <w:b/>
          <w:sz w:val="24"/>
        </w:rPr>
        <w:t>16</w:t>
      </w:r>
      <w:r>
        <w:rPr>
          <w:rFonts w:ascii="宋体" w:hAnsi="宋体"/>
          <w:b/>
          <w:sz w:val="24"/>
        </w:rPr>
        <w:t>个小题，每小题</w:t>
      </w:r>
      <w:r>
        <w:rPr>
          <w:rFonts w:eastAsia="Times New Roman" w:cs="Times New Roman"/>
          <w:b/>
          <w:sz w:val="24"/>
        </w:rPr>
        <w:t>4</w:t>
      </w:r>
      <w:r>
        <w:rPr>
          <w:rFonts w:ascii="宋体" w:hAnsi="宋体"/>
          <w:b/>
          <w:sz w:val="24"/>
        </w:rPr>
        <w:t>分，共</w:t>
      </w:r>
      <w:r>
        <w:rPr>
          <w:rFonts w:eastAsia="Times New Roman" w:cs="Times New Roman"/>
          <w:b/>
          <w:sz w:val="24"/>
        </w:rPr>
        <w:t>64</w:t>
      </w:r>
      <w:r>
        <w:rPr>
          <w:rFonts w:ascii="宋体" w:hAnsi="宋体"/>
          <w:b/>
          <w:sz w:val="24"/>
        </w:rPr>
        <w:t>分。在每小题给出的四个选项中，只有一个选项符合题目要求。</w:t>
      </w:r>
    </w:p>
    <w:p w14:paraId="03234350">
      <w:pPr>
        <w:spacing w:line="360" w:lineRule="auto"/>
        <w:jc w:val="left"/>
        <w:textAlignment w:val="center"/>
        <w:rPr>
          <w:rFonts w:ascii="宋体" w:hAnsi="宋体"/>
        </w:rPr>
      </w:pPr>
      <w:r>
        <w:t xml:space="preserve">1. </w:t>
      </w:r>
      <w:r>
        <w:rPr>
          <w:rFonts w:ascii="宋体" w:hAnsi="宋体"/>
        </w:rPr>
        <w:t>公元</w:t>
      </w:r>
      <w:r>
        <w:rPr>
          <w:rFonts w:eastAsia="Times New Roman" w:cs="Times New Roman"/>
        </w:rPr>
        <w:t>230</w:t>
      </w:r>
      <w:r>
        <w:rPr>
          <w:rFonts w:ascii="宋体" w:hAnsi="宋体"/>
        </w:rPr>
        <w:t>年，孙权派将军卫温率万人船队到达夷洲，加强了大陆与台湾的联系。这里的“大陆”当时最主要是指（</w:t>
      </w:r>
      <w:r>
        <w:rPr>
          <w:rFonts w:eastAsia="Times New Roman" w:cs="Times New Roman"/>
        </w:rPr>
        <w:t xml:space="preserve">    </w:t>
      </w:r>
      <w:r>
        <w:rPr>
          <w:rFonts w:ascii="宋体" w:hAnsi="宋体"/>
        </w:rPr>
        <w:t>）</w:t>
      </w:r>
    </w:p>
    <w:p w14:paraId="33E35B3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魏</w:t>
      </w:r>
      <w:r>
        <w:rPr>
          <w:rFonts w:hint="eastAsia"/>
        </w:rPr>
        <w:tab/>
      </w:r>
      <w:r>
        <w:rPr>
          <w:rFonts w:hint="eastAsia"/>
        </w:rPr>
        <w:t xml:space="preserve">B. </w:t>
      </w:r>
      <w:r>
        <w:rPr>
          <w:rFonts w:ascii="宋体" w:hAnsi="宋体"/>
        </w:rPr>
        <w:t>蜀</w:t>
      </w:r>
      <w:r>
        <w:rPr>
          <w:rFonts w:hint="eastAsia"/>
        </w:rPr>
        <w:tab/>
      </w:r>
      <w:r>
        <w:rPr>
          <w:rFonts w:hint="eastAsia"/>
        </w:rPr>
        <w:t xml:space="preserve">C. </w:t>
      </w:r>
      <w:r>
        <w:rPr>
          <w:rFonts w:ascii="宋体" w:hAnsi="宋体"/>
        </w:rPr>
        <w:t>吴</w:t>
      </w:r>
      <w:r>
        <w:rPr>
          <w:rFonts w:hint="eastAsia"/>
        </w:rPr>
        <w:tab/>
      </w:r>
      <w:r>
        <w:rPr>
          <w:rFonts w:hint="eastAsia"/>
        </w:rPr>
        <w:t xml:space="preserve">D. </w:t>
      </w:r>
      <w:r>
        <w:rPr>
          <w:rFonts w:ascii="宋体" w:hAnsi="宋体"/>
        </w:rPr>
        <w:t>晋</w:t>
      </w:r>
    </w:p>
    <w:p w14:paraId="4509888A">
      <w:pPr>
        <w:spacing w:line="360" w:lineRule="auto"/>
        <w:textAlignment w:val="center"/>
        <w:rPr>
          <w:color w:val="000000"/>
        </w:rPr>
      </w:pPr>
      <w:r>
        <w:rPr>
          <w:color w:val="2E75B6"/>
        </w:rPr>
        <w:t>【答案】</w:t>
      </w:r>
      <w:r>
        <w:rPr>
          <w:color w:val="000000"/>
        </w:rPr>
        <w:t>C</w:t>
      </w:r>
    </w:p>
    <w:p w14:paraId="57309038">
      <w:pPr>
        <w:spacing w:line="360" w:lineRule="auto"/>
        <w:textAlignment w:val="center"/>
        <w:rPr>
          <w:color w:val="000000"/>
        </w:rPr>
      </w:pPr>
      <w:r>
        <w:rPr>
          <w:color w:val="2E75B6"/>
        </w:rPr>
        <w:t>【解析】</w:t>
      </w:r>
    </w:p>
    <w:p w14:paraId="0C4C0AA0">
      <w:pPr>
        <w:spacing w:line="360" w:lineRule="auto"/>
        <w:jc w:val="left"/>
        <w:textAlignment w:val="center"/>
        <w:rPr>
          <w:color w:val="000000"/>
        </w:rPr>
      </w:pPr>
      <w:r>
        <w:rPr>
          <w:color w:val="000000"/>
        </w:rPr>
        <w:t>【详解】根据所学可知，229年，孙权正式称帝，孙吴政权正式形成，三国分立局面正式形成，公元230年，孙权派将军卫温率万人船队到达夷洲，加强了大陆与台湾的联系，C项正确；魏在北方， 蜀领有今天四川等地方， 晋266年~420年，排除ABD三项。故选C项。</w:t>
      </w:r>
    </w:p>
    <w:p w14:paraId="005CC6F0">
      <w:pPr>
        <w:spacing w:line="360" w:lineRule="auto"/>
        <w:jc w:val="left"/>
        <w:textAlignment w:val="center"/>
        <w:rPr>
          <w:rFonts w:ascii="宋体" w:hAnsi="宋体"/>
          <w:color w:val="000000"/>
        </w:rPr>
      </w:pPr>
      <w:r>
        <w:rPr>
          <w:color w:val="000000"/>
        </w:rPr>
        <w:t xml:space="preserve">2. </w:t>
      </w:r>
      <w:r>
        <w:rPr>
          <w:rFonts w:ascii="宋体" w:hAnsi="宋体"/>
          <w:color w:val="000000"/>
        </w:rPr>
        <w:t>魏晋南北朝时期，中华民族继承和发展着中华文明，创造出璀璨的文化，下图作品既有道家的“飘逸”，又有儒家的“文质”，反映了中华文化的“中和之美”。这一作品（</w:t>
      </w:r>
      <w:r>
        <w:rPr>
          <w:rFonts w:eastAsia="Times New Roman" w:cs="Times New Roman"/>
          <w:color w:val="000000"/>
        </w:rPr>
        <w:t xml:space="preserve">    </w:t>
      </w:r>
      <w:r>
        <w:rPr>
          <w:rFonts w:ascii="宋体" w:hAnsi="宋体"/>
          <w:color w:val="000000"/>
        </w:rPr>
        <w:t>）</w:t>
      </w:r>
    </w:p>
    <w:p w14:paraId="0FE5262A">
      <w:pPr>
        <w:spacing w:line="360" w:lineRule="auto"/>
        <w:jc w:val="left"/>
        <w:textAlignment w:val="center"/>
        <w:rPr>
          <w:color w:val="000000"/>
        </w:rPr>
      </w:pPr>
      <w:r>
        <w:rPr>
          <w:color w:val="000000"/>
        </w:rPr>
        <w:drawing>
          <wp:inline distT="0" distB="0" distL="114300" distR="114300">
            <wp:extent cx="1419225" cy="1200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419225" cy="1200150"/>
                    </a:xfrm>
                    <a:prstGeom prst="rect">
                      <a:avLst/>
                    </a:prstGeom>
                  </pic:spPr>
                </pic:pic>
              </a:graphicData>
            </a:graphic>
          </wp:inline>
        </w:drawing>
      </w:r>
    </w:p>
    <w:p w14:paraId="0DDC2B5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被称为“天下第一行书”</w:t>
      </w:r>
      <w:r>
        <w:rPr>
          <w:color w:val="000000"/>
        </w:rPr>
        <w:tab/>
      </w:r>
      <w:r>
        <w:rPr>
          <w:color w:val="000000"/>
        </w:rPr>
        <w:t xml:space="preserve">B. </w:t>
      </w:r>
      <w:r>
        <w:rPr>
          <w:rFonts w:ascii="宋体" w:hAnsi="宋体"/>
          <w:color w:val="000000"/>
        </w:rPr>
        <w:t>是现存最早的一部完整农书</w:t>
      </w:r>
    </w:p>
    <w:p w14:paraId="61213C9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是当时最先进的历法</w:t>
      </w:r>
      <w:r>
        <w:rPr>
          <w:color w:val="000000"/>
        </w:rPr>
        <w:tab/>
      </w:r>
      <w:r>
        <w:rPr>
          <w:color w:val="000000"/>
        </w:rPr>
        <w:t xml:space="preserve">D. </w:t>
      </w:r>
      <w:r>
        <w:rPr>
          <w:rFonts w:ascii="宋体" w:hAnsi="宋体"/>
          <w:color w:val="000000"/>
        </w:rPr>
        <w:t>吸收了外来佛教造型艺术特点</w:t>
      </w:r>
    </w:p>
    <w:p w14:paraId="49CE7E48">
      <w:pPr>
        <w:spacing w:line="360" w:lineRule="auto"/>
        <w:textAlignment w:val="center"/>
        <w:rPr>
          <w:color w:val="000000"/>
        </w:rPr>
      </w:pPr>
      <w:r>
        <w:rPr>
          <w:color w:val="2E75B6"/>
        </w:rPr>
        <w:t>【答案】</w:t>
      </w:r>
      <w:r>
        <w:rPr>
          <w:color w:val="000000"/>
        </w:rPr>
        <w:t>A</w:t>
      </w:r>
    </w:p>
    <w:p w14:paraId="0F668201">
      <w:pPr>
        <w:spacing w:line="360" w:lineRule="auto"/>
        <w:textAlignment w:val="center"/>
        <w:rPr>
          <w:color w:val="000000"/>
        </w:rPr>
      </w:pPr>
      <w:r>
        <w:rPr>
          <w:color w:val="2E75B6"/>
        </w:rPr>
        <w:t>【解析】</w:t>
      </w:r>
    </w:p>
    <w:p w14:paraId="75D16DD5">
      <w:pPr>
        <w:spacing w:line="360" w:lineRule="auto"/>
        <w:jc w:val="left"/>
        <w:textAlignment w:val="center"/>
        <w:rPr>
          <w:color w:val="000000"/>
        </w:rPr>
      </w:pPr>
      <w:r>
        <w:rPr>
          <w:color w:val="000000"/>
        </w:rPr>
        <w:t>【详解】依据作品信息：“《兰亭集序》（摹本·局部）”可知，王羲之《兰亭集序》被称为“天下第一行书”，A项正确；贾思勰所著《齐民要素》是现存最早的一部完整农书，排除B项；祖冲之制定《大明历》是当时最先进的历法，排除C项；魏晋南北朝时期的云冈石窟和龙门石窟吸收了外来佛教造型艺术特点，排除D项。故选A项。</w:t>
      </w:r>
    </w:p>
    <w:p w14:paraId="1A3484EC">
      <w:pPr>
        <w:spacing w:line="360" w:lineRule="auto"/>
        <w:jc w:val="left"/>
        <w:textAlignment w:val="center"/>
        <w:rPr>
          <w:rFonts w:ascii="宋体" w:hAnsi="宋体"/>
          <w:color w:val="000000"/>
        </w:rPr>
      </w:pPr>
      <w:r>
        <w:rPr>
          <w:color w:val="000000"/>
        </w:rPr>
        <w:t xml:space="preserve">3. </w:t>
      </w:r>
      <w:r>
        <w:rPr>
          <w:rFonts w:ascii="宋体" w:hAnsi="宋体"/>
          <w:color w:val="000000"/>
        </w:rPr>
        <w:t>孙中山说：“……能于十四个月之中，而造成六十四艘之大舶，载运二万八千人巡游南洋，示威海外，为中国超前轶后之奇举。至今南洋土人犹有怀想当年三宝之雄风遗烈者，可谓壮矣。”其叙述的历史事件是（</w:t>
      </w:r>
      <w:r>
        <w:rPr>
          <w:rFonts w:eastAsia="Times New Roman" w:cs="Times New Roman"/>
          <w:color w:val="000000"/>
        </w:rPr>
        <w:t xml:space="preserve">    </w:t>
      </w:r>
      <w:r>
        <w:rPr>
          <w:rFonts w:ascii="宋体" w:hAnsi="宋体"/>
          <w:color w:val="000000"/>
        </w:rPr>
        <w:t>）</w:t>
      </w:r>
    </w:p>
    <w:p w14:paraId="6FD0A1D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赤壁之战</w:t>
      </w:r>
      <w:r>
        <w:rPr>
          <w:color w:val="000000"/>
        </w:rPr>
        <w:tab/>
      </w:r>
      <w:r>
        <w:rPr>
          <w:color w:val="000000"/>
        </w:rPr>
        <w:t xml:space="preserve">B. </w:t>
      </w:r>
      <w:r>
        <w:rPr>
          <w:rFonts w:ascii="宋体" w:hAnsi="宋体"/>
          <w:color w:val="000000"/>
        </w:rPr>
        <w:t>戚继光抗倭</w:t>
      </w:r>
      <w:r>
        <w:rPr>
          <w:color w:val="000000"/>
        </w:rPr>
        <w:tab/>
      </w:r>
      <w:r>
        <w:rPr>
          <w:color w:val="000000"/>
        </w:rPr>
        <w:t xml:space="preserve">C. </w:t>
      </w:r>
      <w:r>
        <w:rPr>
          <w:rFonts w:ascii="宋体" w:hAnsi="宋体"/>
          <w:color w:val="000000"/>
        </w:rPr>
        <w:t>淝水之战</w:t>
      </w:r>
      <w:r>
        <w:rPr>
          <w:color w:val="000000"/>
        </w:rPr>
        <w:tab/>
      </w:r>
      <w:r>
        <w:rPr>
          <w:color w:val="000000"/>
        </w:rPr>
        <w:t xml:space="preserve">D. </w:t>
      </w:r>
      <w:r>
        <w:rPr>
          <w:rFonts w:ascii="宋体" w:hAnsi="宋体"/>
          <w:color w:val="000000"/>
        </w:rPr>
        <w:t>郑和下西洋</w:t>
      </w:r>
    </w:p>
    <w:p w14:paraId="1E54AFCF">
      <w:pPr>
        <w:spacing w:line="360" w:lineRule="auto"/>
        <w:textAlignment w:val="center"/>
        <w:rPr>
          <w:color w:val="000000"/>
        </w:rPr>
      </w:pPr>
      <w:r>
        <w:rPr>
          <w:color w:val="2E75B6"/>
        </w:rPr>
        <w:t>【答案】</w:t>
      </w:r>
      <w:r>
        <w:rPr>
          <w:color w:val="000000"/>
        </w:rPr>
        <w:t>D</w:t>
      </w:r>
    </w:p>
    <w:p w14:paraId="1108E4FC">
      <w:pPr>
        <w:spacing w:line="360" w:lineRule="auto"/>
        <w:textAlignment w:val="center"/>
        <w:rPr>
          <w:color w:val="000000"/>
        </w:rPr>
      </w:pPr>
      <w:r>
        <w:rPr>
          <w:color w:val="2E75B6"/>
        </w:rPr>
        <w:t>【解析】</w:t>
      </w:r>
    </w:p>
    <w:p w14:paraId="611CD851">
      <w:pPr>
        <w:spacing w:line="360" w:lineRule="auto"/>
        <w:jc w:val="left"/>
        <w:textAlignment w:val="center"/>
        <w:rPr>
          <w:color w:val="000000"/>
        </w:rPr>
      </w:pPr>
      <w:r>
        <w:rPr>
          <w:color w:val="000000"/>
        </w:rPr>
        <w:t>【详解】根据题干“二万八千人”“巡游南洋。示威海外”“三宝”等信息，结合所学郑和人称“三宝太监”，他首次下西洋时就有两万七千多人，可以得出孙中山叙述的历史事件是郑和下西洋，D项正确；赤壁之战是东汉末年刘备、孙权和曹操之间的作战，与题干信息不符，排除A项；戚继光抗倭是明朝时为击退倭寇侵犯而进行的作战，与题干信息不符，排除B项；淝水之战是公元383年东晋和前秦之间发生在淝水的一场以少胜多的战争，与题干信息不符，排除C项；故选D项。</w:t>
      </w:r>
    </w:p>
    <w:p w14:paraId="452D4D80">
      <w:pPr>
        <w:spacing w:line="360" w:lineRule="auto"/>
        <w:jc w:val="left"/>
        <w:textAlignment w:val="center"/>
        <w:rPr>
          <w:rFonts w:ascii="宋体" w:hAnsi="宋体"/>
          <w:color w:val="000000"/>
        </w:rPr>
      </w:pPr>
      <w:r>
        <w:rPr>
          <w:color w:val="000000"/>
        </w:rPr>
        <w:t xml:space="preserve">4. </w:t>
      </w:r>
      <w:r>
        <w:rPr>
          <w:rFonts w:ascii="宋体" w:hAnsi="宋体"/>
          <w:color w:val="000000"/>
        </w:rPr>
        <w:t>乾隆十四年规定，平时印信由内奏事处的太监收存；用印时，由值班军机章京以携有“军机处”三字的金鍉将之请出；用毕立即交还。这一规定进一步直接控制了（</w:t>
      </w:r>
      <w:r>
        <w:rPr>
          <w:rFonts w:eastAsia="Times New Roman" w:cs="Times New Roman"/>
          <w:color w:val="000000"/>
        </w:rPr>
        <w:t xml:space="preserve">    </w:t>
      </w:r>
      <w:r>
        <w:rPr>
          <w:rFonts w:ascii="宋体" w:hAnsi="宋体"/>
          <w:color w:val="000000"/>
        </w:rPr>
        <w:t>）</w:t>
      </w:r>
    </w:p>
    <w:p w14:paraId="3CF76CC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中书省</w:t>
      </w:r>
      <w:r>
        <w:rPr>
          <w:color w:val="000000"/>
        </w:rPr>
        <w:tab/>
      </w:r>
      <w:r>
        <w:rPr>
          <w:color w:val="000000"/>
        </w:rPr>
        <w:t xml:space="preserve">B. </w:t>
      </w:r>
      <w:r>
        <w:rPr>
          <w:rFonts w:ascii="宋体" w:hAnsi="宋体"/>
          <w:color w:val="000000"/>
        </w:rPr>
        <w:t>锦衣卫</w:t>
      </w:r>
      <w:r>
        <w:rPr>
          <w:color w:val="000000"/>
        </w:rPr>
        <w:tab/>
      </w:r>
      <w:r>
        <w:rPr>
          <w:color w:val="000000"/>
        </w:rPr>
        <w:t xml:space="preserve">C. </w:t>
      </w:r>
      <w:r>
        <w:rPr>
          <w:rFonts w:ascii="宋体" w:hAnsi="宋体"/>
          <w:color w:val="000000"/>
        </w:rPr>
        <w:t>南书房</w:t>
      </w:r>
      <w:r>
        <w:rPr>
          <w:color w:val="000000"/>
        </w:rPr>
        <w:tab/>
      </w:r>
      <w:r>
        <w:rPr>
          <w:color w:val="000000"/>
        </w:rPr>
        <w:t xml:space="preserve">D. </w:t>
      </w:r>
      <w:r>
        <w:rPr>
          <w:rFonts w:ascii="宋体" w:hAnsi="宋体"/>
          <w:color w:val="000000"/>
        </w:rPr>
        <w:t>军机处</w:t>
      </w:r>
    </w:p>
    <w:p w14:paraId="5E70150F">
      <w:pPr>
        <w:spacing w:line="360" w:lineRule="auto"/>
        <w:textAlignment w:val="center"/>
        <w:rPr>
          <w:color w:val="000000"/>
        </w:rPr>
      </w:pPr>
      <w:r>
        <w:rPr>
          <w:color w:val="2E75B6"/>
        </w:rPr>
        <w:t>【答案】</w:t>
      </w:r>
      <w:r>
        <w:rPr>
          <w:color w:val="000000"/>
        </w:rPr>
        <w:t>D</w:t>
      </w:r>
    </w:p>
    <w:p w14:paraId="70D5DA65">
      <w:pPr>
        <w:spacing w:line="360" w:lineRule="auto"/>
        <w:textAlignment w:val="center"/>
        <w:rPr>
          <w:color w:val="000000"/>
        </w:rPr>
      </w:pPr>
      <w:r>
        <w:rPr>
          <w:color w:val="2E75B6"/>
        </w:rPr>
        <w:t>【解析】</w:t>
      </w:r>
    </w:p>
    <w:p w14:paraId="2AAA846C">
      <w:pPr>
        <w:spacing w:line="360" w:lineRule="auto"/>
        <w:jc w:val="left"/>
        <w:textAlignment w:val="center"/>
        <w:rPr>
          <w:color w:val="000000"/>
        </w:rPr>
      </w:pPr>
      <w:r>
        <w:rPr>
          <w:color w:val="000000"/>
        </w:rPr>
        <w:t>【详解】根据题干和所学可知，乾隆时期明确军机处没有实权，不得随意使用“军机处”印信，大大强化皇权，D项正确；清朝未设中书省，排除A项；锦衣卫是明朝地特务机构，排除B项；南书房是清代皇帝文学侍从值班之所，排除C项。故选D项。</w:t>
      </w:r>
    </w:p>
    <w:p w14:paraId="2CE9A96B">
      <w:pPr>
        <w:spacing w:line="360" w:lineRule="auto"/>
        <w:jc w:val="left"/>
        <w:textAlignment w:val="center"/>
        <w:rPr>
          <w:rFonts w:ascii="宋体" w:hAnsi="宋体"/>
          <w:color w:val="000000"/>
        </w:rPr>
      </w:pPr>
      <w:r>
        <w:rPr>
          <w:color w:val="000000"/>
        </w:rPr>
        <w:t xml:space="preserve">5. </w:t>
      </w:r>
      <w:r>
        <w:rPr>
          <w:rFonts w:ascii="宋体" w:hAnsi="宋体"/>
          <w:color w:val="000000"/>
        </w:rPr>
        <w:t>清代王希廉《护花主人总评》说：“《石头记》说梦，有甄士隐梦得一半幻境，绛芸轩梦语含糊，贾宝玉一梦顿改前非，林黛玉一梦情痴愈痼。”其评论的作品是（</w:t>
      </w:r>
      <w:r>
        <w:rPr>
          <w:rFonts w:eastAsia="Times New Roman" w:cs="Times New Roman"/>
          <w:color w:val="000000"/>
        </w:rPr>
        <w:t xml:space="preserve">    </w:t>
      </w:r>
      <w:r>
        <w:rPr>
          <w:rFonts w:ascii="宋体" w:hAnsi="宋体"/>
          <w:color w:val="000000"/>
        </w:rPr>
        <w:t>）</w:t>
      </w:r>
    </w:p>
    <w:p w14:paraId="21AB60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《水浒传》</w:t>
      </w:r>
      <w:r>
        <w:rPr>
          <w:color w:val="000000"/>
        </w:rPr>
        <w:tab/>
      </w:r>
      <w:r>
        <w:rPr>
          <w:color w:val="000000"/>
        </w:rPr>
        <w:t xml:space="preserve">B. </w:t>
      </w:r>
      <w:r>
        <w:rPr>
          <w:rFonts w:ascii="宋体" w:hAnsi="宋体"/>
          <w:color w:val="000000"/>
        </w:rPr>
        <w:t>《红楼梦》</w:t>
      </w:r>
      <w:r>
        <w:rPr>
          <w:color w:val="000000"/>
        </w:rPr>
        <w:tab/>
      </w:r>
      <w:r>
        <w:rPr>
          <w:color w:val="000000"/>
        </w:rPr>
        <w:t xml:space="preserve">C. </w:t>
      </w:r>
      <w:r>
        <w:rPr>
          <w:rFonts w:ascii="宋体" w:hAnsi="宋体"/>
          <w:color w:val="000000"/>
        </w:rPr>
        <w:t>《西游记》</w:t>
      </w:r>
      <w:r>
        <w:rPr>
          <w:color w:val="000000"/>
        </w:rPr>
        <w:tab/>
      </w:r>
      <w:r>
        <w:rPr>
          <w:color w:val="000000"/>
        </w:rPr>
        <w:t xml:space="preserve">D. </w:t>
      </w:r>
      <w:r>
        <w:rPr>
          <w:rFonts w:ascii="宋体" w:hAnsi="宋体"/>
          <w:color w:val="000000"/>
        </w:rPr>
        <w:t>《三国演义》</w:t>
      </w:r>
    </w:p>
    <w:p w14:paraId="0AF1F22F">
      <w:pPr>
        <w:spacing w:line="360" w:lineRule="auto"/>
        <w:textAlignment w:val="center"/>
        <w:rPr>
          <w:color w:val="000000"/>
        </w:rPr>
      </w:pPr>
      <w:r>
        <w:rPr>
          <w:color w:val="2E75B6"/>
        </w:rPr>
        <w:t>【答案】</w:t>
      </w:r>
      <w:r>
        <w:rPr>
          <w:color w:val="000000"/>
        </w:rPr>
        <w:t>B</w:t>
      </w:r>
    </w:p>
    <w:p w14:paraId="1479CF28">
      <w:pPr>
        <w:spacing w:line="360" w:lineRule="auto"/>
        <w:textAlignment w:val="center"/>
        <w:rPr>
          <w:color w:val="000000"/>
        </w:rPr>
      </w:pPr>
      <w:r>
        <w:rPr>
          <w:color w:val="2E75B6"/>
        </w:rPr>
        <w:t>【解析】</w:t>
      </w:r>
    </w:p>
    <w:p w14:paraId="4453CE25">
      <w:pPr>
        <w:spacing w:line="360" w:lineRule="auto"/>
        <w:jc w:val="left"/>
        <w:textAlignment w:val="center"/>
        <w:rPr>
          <w:rFonts w:ascii="宋体" w:hAnsi="宋体"/>
          <w:color w:val="000000"/>
        </w:rPr>
      </w:pPr>
      <w:r>
        <w:rPr>
          <w:color w:val="000000"/>
        </w:rPr>
        <w:t>【详解】</w:t>
      </w:r>
      <w:r>
        <w:rPr>
          <w:rFonts w:ascii="宋体" w:hAnsi="宋体"/>
          <w:color w:val="000000"/>
        </w:rPr>
        <w:t>根据材料</w:t>
      </w:r>
      <w:r>
        <w:rPr>
          <w:rFonts w:eastAsia="Times New Roman" w:cs="Times New Roman"/>
          <w:color w:val="000000"/>
        </w:rPr>
        <w:t>“</w:t>
      </w:r>
      <w:r>
        <w:rPr>
          <w:rFonts w:ascii="宋体" w:hAnsi="宋体"/>
          <w:color w:val="000000"/>
        </w:rPr>
        <w:t>《石头记》说梦，有甄士隐梦得一半幻境，绛芸轩梦语含糊，贾宝玉一梦顿改前非，林黛玉一梦情痴愈痼。</w:t>
      </w:r>
      <w:r>
        <w:rPr>
          <w:rFonts w:eastAsia="Times New Roman" w:cs="Times New Roman"/>
          <w:color w:val="000000"/>
        </w:rPr>
        <w:t>”</w:t>
      </w:r>
      <w:r>
        <w:rPr>
          <w:rFonts w:ascii="宋体" w:hAnsi="宋体"/>
          <w:color w:val="000000"/>
        </w:rPr>
        <w:t>结合所学知识可知，材料反映的是作品是《红楼梦》。《红楼梦》初名是《石头记》，以贵族青年贾宝玉与林黛玉的爱情悲剧故事为主线，深刻反映了封建社会末期的社会现实和尖锐矛盾，揭示了封建社会走向衰亡的历史命运，</w:t>
      </w:r>
      <w:r>
        <w:rPr>
          <w:rFonts w:eastAsia="Times New Roman" w:cs="Times New Roman"/>
          <w:color w:val="000000"/>
        </w:rPr>
        <w:t>B</w:t>
      </w:r>
      <w:r>
        <w:rPr>
          <w:rFonts w:ascii="宋体" w:hAnsi="宋体"/>
          <w:color w:val="000000"/>
        </w:rPr>
        <w:t>项正确；《水浒传》是我国第一部以农民起义为题材的长篇小说，排除</w:t>
      </w:r>
      <w:r>
        <w:rPr>
          <w:rFonts w:eastAsia="Times New Roman" w:cs="Times New Roman"/>
          <w:color w:val="000000"/>
        </w:rPr>
        <w:t>A</w:t>
      </w:r>
      <w:r>
        <w:rPr>
          <w:rFonts w:ascii="宋体" w:hAnsi="宋体"/>
          <w:color w:val="000000"/>
        </w:rPr>
        <w:t>项；《西游记》是一部充满浪漫主义气息的长篇神话小说，排除</w:t>
      </w:r>
      <w:r>
        <w:rPr>
          <w:rFonts w:eastAsia="Times New Roman" w:cs="Times New Roman"/>
          <w:color w:val="000000"/>
        </w:rPr>
        <w:t>C</w:t>
      </w:r>
      <w:r>
        <w:rPr>
          <w:rFonts w:ascii="宋体" w:hAnsi="宋体"/>
          <w:color w:val="000000"/>
        </w:rPr>
        <w:t>项；《三国演义》描写了东汉末年和三国时期错综复杂的政治与军事斗争，排除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p>
    <w:p w14:paraId="775D411B">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1842</w:t>
      </w:r>
      <w:r>
        <w:rPr>
          <w:rFonts w:ascii="宋体" w:hAnsi="宋体"/>
          <w:color w:val="000000"/>
        </w:rPr>
        <w:t>年</w:t>
      </w:r>
      <w:r>
        <w:rPr>
          <w:rFonts w:eastAsia="Times New Roman" w:cs="Times New Roman"/>
          <w:color w:val="000000"/>
        </w:rPr>
        <w:t>8</w:t>
      </w:r>
      <w:r>
        <w:rPr>
          <w:rFonts w:ascii="宋体" w:hAnsi="宋体"/>
          <w:color w:val="000000"/>
        </w:rPr>
        <w:t>月，在南京静海寺（明成祖为褒奖郑和之功而建，取意四海平静，天下太平），清朝被迫和英国侵略者签订了中国近代史上第一个不平等条约。这一条约是（</w:t>
      </w:r>
      <w:r>
        <w:rPr>
          <w:rFonts w:eastAsia="Times New Roman" w:cs="Times New Roman"/>
          <w:color w:val="000000"/>
        </w:rPr>
        <w:t xml:space="preserve">    </w:t>
      </w:r>
      <w:r>
        <w:rPr>
          <w:rFonts w:ascii="宋体" w:hAnsi="宋体"/>
          <w:color w:val="000000"/>
        </w:rPr>
        <w:t>）</w:t>
      </w:r>
    </w:p>
    <w:p w14:paraId="31C5E03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《天津条约》</w:t>
      </w:r>
      <w:r>
        <w:rPr>
          <w:rFonts w:ascii="宋体" w:hAnsi="宋体"/>
          <w:color w:val="000000"/>
        </w:rPr>
        <w:tab/>
      </w:r>
      <w:r>
        <w:rPr>
          <w:rFonts w:ascii="宋体" w:hAnsi="宋体"/>
          <w:color w:val="000000"/>
        </w:rPr>
        <w:t>B. 《南京条约》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79B2E926">
      <w:pPr>
        <w:spacing w:line="360" w:lineRule="auto"/>
        <w:textAlignment w:val="center"/>
        <w:rPr>
          <w:color w:val="000000"/>
        </w:rPr>
      </w:pPr>
      <w:r>
        <w:rPr>
          <w:color w:val="2E75B6"/>
        </w:rPr>
        <w:t>【答案】</w:t>
      </w:r>
      <w:r>
        <w:rPr>
          <w:color w:val="000000"/>
        </w:rPr>
        <w:t>B</w:t>
      </w:r>
    </w:p>
    <w:p w14:paraId="703BEA2C">
      <w:pPr>
        <w:spacing w:line="360" w:lineRule="auto"/>
        <w:textAlignment w:val="center"/>
        <w:rPr>
          <w:color w:val="000000"/>
        </w:rPr>
      </w:pPr>
      <w:r>
        <w:rPr>
          <w:color w:val="2E75B6"/>
        </w:rPr>
        <w:t>【解析】</w:t>
      </w:r>
    </w:p>
    <w:p w14:paraId="0F96AFB2">
      <w:pPr>
        <w:spacing w:line="360" w:lineRule="auto"/>
        <w:jc w:val="left"/>
        <w:textAlignment w:val="center"/>
        <w:rPr>
          <w:color w:val="000000"/>
        </w:rPr>
      </w:pPr>
      <w:r>
        <w:rPr>
          <w:color w:val="000000"/>
        </w:rPr>
        <w:t>【详解】根据所学可知，1842年8月，在南京静海寺，清朝被迫和英国侵略者签订了中国近代史上第一个不平等条约，这一条约是《南京条约》，中国开始沦为半殖民地半封建社会，B项正确； 第二次鸦片战争中签定《天津条约》，1895年签定《马关条约》，1901年签定 《辛丑条约》，排除ACD三项。故选B项。</w:t>
      </w:r>
    </w:p>
    <w:p w14:paraId="70DF68E3">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1922</w:t>
      </w:r>
      <w:r>
        <w:rPr>
          <w:rFonts w:ascii="宋体" w:hAnsi="宋体"/>
          <w:color w:val="000000"/>
        </w:rPr>
        <w:t>年</w:t>
      </w:r>
      <w:r>
        <w:rPr>
          <w:rFonts w:eastAsia="Times New Roman" w:cs="Times New Roman"/>
          <w:color w:val="000000"/>
        </w:rPr>
        <w:t>7</w:t>
      </w:r>
      <w:r>
        <w:rPr>
          <w:rFonts w:ascii="宋体" w:hAnsi="宋体"/>
          <w:color w:val="000000"/>
        </w:rPr>
        <w:t>月，中共二大宣言指出：“打倒军阀，建设国内和平；推翻国际帝国主义的压迫，达到中华民族完全独立；统一中国为真正的民主共和国。”这表明中共提出了（</w:t>
      </w:r>
      <w:r>
        <w:rPr>
          <w:rFonts w:eastAsia="Times New Roman" w:cs="Times New Roman"/>
          <w:color w:val="000000"/>
        </w:rPr>
        <w:t xml:space="preserve">    </w:t>
      </w:r>
      <w:r>
        <w:rPr>
          <w:rFonts w:ascii="宋体" w:hAnsi="宋体"/>
          <w:color w:val="000000"/>
        </w:rPr>
        <w:t>）</w:t>
      </w:r>
    </w:p>
    <w:p w14:paraId="5726EC4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民主革命纲领</w:t>
      </w:r>
      <w:r>
        <w:rPr>
          <w:color w:val="000000"/>
        </w:rPr>
        <w:tab/>
      </w:r>
      <w:r>
        <w:rPr>
          <w:color w:val="000000"/>
        </w:rPr>
        <w:t xml:space="preserve">B. </w:t>
      </w:r>
      <w:r>
        <w:rPr>
          <w:rFonts w:ascii="宋体" w:hAnsi="宋体"/>
          <w:color w:val="000000"/>
        </w:rPr>
        <w:t>党的中心工作</w:t>
      </w:r>
      <w:r>
        <w:rPr>
          <w:color w:val="000000"/>
        </w:rPr>
        <w:tab/>
      </w:r>
      <w:r>
        <w:rPr>
          <w:color w:val="000000"/>
        </w:rPr>
        <w:t xml:space="preserve">C. </w:t>
      </w:r>
      <w:r>
        <w:rPr>
          <w:rFonts w:ascii="宋体" w:hAnsi="宋体"/>
          <w:color w:val="000000"/>
        </w:rPr>
        <w:t>抗日民主政权</w:t>
      </w:r>
      <w:r>
        <w:rPr>
          <w:color w:val="000000"/>
        </w:rPr>
        <w:tab/>
      </w:r>
      <w:r>
        <w:rPr>
          <w:color w:val="000000"/>
        </w:rPr>
        <w:t xml:space="preserve">D. </w:t>
      </w:r>
      <w:r>
        <w:rPr>
          <w:rFonts w:ascii="宋体" w:hAnsi="宋体"/>
          <w:color w:val="000000"/>
        </w:rPr>
        <w:t>工农武装割据</w:t>
      </w:r>
    </w:p>
    <w:p w14:paraId="6FEFE139">
      <w:pPr>
        <w:spacing w:line="360" w:lineRule="auto"/>
        <w:textAlignment w:val="center"/>
        <w:rPr>
          <w:color w:val="000000"/>
        </w:rPr>
      </w:pPr>
      <w:r>
        <w:rPr>
          <w:color w:val="2E75B6"/>
        </w:rPr>
        <w:t>【答案】</w:t>
      </w:r>
      <w:r>
        <w:rPr>
          <w:color w:val="000000"/>
        </w:rPr>
        <w:t>A</w:t>
      </w:r>
    </w:p>
    <w:p w14:paraId="6268AB65">
      <w:pPr>
        <w:spacing w:line="360" w:lineRule="auto"/>
        <w:textAlignment w:val="center"/>
        <w:rPr>
          <w:color w:val="000000"/>
        </w:rPr>
      </w:pPr>
      <w:r>
        <w:rPr>
          <w:color w:val="2E75B6"/>
        </w:rPr>
        <w:t>【解析】</w:t>
      </w:r>
    </w:p>
    <w:p w14:paraId="78D932C0">
      <w:pPr>
        <w:spacing w:line="360" w:lineRule="auto"/>
        <w:jc w:val="left"/>
        <w:textAlignment w:val="center"/>
        <w:rPr>
          <w:color w:val="000000"/>
        </w:rPr>
      </w:pPr>
      <w:r>
        <w:rPr>
          <w:color w:val="000000"/>
        </w:rPr>
        <w:t>【详解】根据题干和所学可知，中共二大确定最低纲领是在民主革命阶段，打倒军阀，推翻帝国主义，将中国统一为真正的民主共和国，这是中国历史上第一次提出彻底的反帝反封建的民主革命纲领，A项正确；中共一大提出党的中心工作是组织和领导工人运动，排除B项；抗日民主政权与中共二大无关，排除C项；毛泽东率领工农革命军进行土地革命，创建革命政权，创造了工农武装割据局面，排除D项。故选A项。</w:t>
      </w:r>
    </w:p>
    <w:p w14:paraId="4D84FFEA">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1932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8</w:t>
      </w:r>
      <w:r>
        <w:rPr>
          <w:rFonts w:ascii="宋体" w:hAnsi="宋体"/>
          <w:color w:val="000000"/>
        </w:rPr>
        <w:t>日，溥仪在“新京”宣布就任“满洲国执政”，“满洲国”成立．</w:t>
      </w:r>
      <w:r>
        <w:rPr>
          <w:rFonts w:eastAsia="Times New Roman" w:cs="Times New Roman"/>
          <w:color w:val="000000"/>
        </w:rPr>
        <w:t>9</w:t>
      </w:r>
      <w:r>
        <w:rPr>
          <w:rFonts w:ascii="宋体" w:hAnsi="宋体"/>
          <w:color w:val="000000"/>
        </w:rPr>
        <w:t>日，溥仪举行了就职典礼。扶植这一伪政权的国家是（</w:t>
      </w:r>
      <w:r>
        <w:rPr>
          <w:rFonts w:eastAsia="Times New Roman" w:cs="Times New Roman"/>
          <w:color w:val="000000"/>
        </w:rPr>
        <w:t xml:space="preserve">    </w:t>
      </w:r>
      <w:r>
        <w:rPr>
          <w:rFonts w:ascii="宋体" w:hAnsi="宋体"/>
          <w:color w:val="000000"/>
        </w:rPr>
        <w:t>）</w:t>
      </w:r>
    </w:p>
    <w:p w14:paraId="4A94EB2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法国</w:t>
      </w:r>
      <w:r>
        <w:rPr>
          <w:color w:val="000000"/>
        </w:rPr>
        <w:tab/>
      </w:r>
      <w:r>
        <w:rPr>
          <w:color w:val="000000"/>
        </w:rPr>
        <w:t xml:space="preserve">B. </w:t>
      </w:r>
      <w:r>
        <w:rPr>
          <w:rFonts w:ascii="宋体" w:hAnsi="宋体"/>
          <w:color w:val="000000"/>
        </w:rPr>
        <w:t>俄国</w:t>
      </w:r>
      <w:r>
        <w:rPr>
          <w:color w:val="000000"/>
        </w:rPr>
        <w:tab/>
      </w:r>
      <w:r>
        <w:rPr>
          <w:color w:val="000000"/>
        </w:rPr>
        <w:t xml:space="preserve">C. </w:t>
      </w:r>
      <w:r>
        <w:rPr>
          <w:rFonts w:ascii="宋体" w:hAnsi="宋体"/>
          <w:color w:val="000000"/>
        </w:rPr>
        <w:t>日本</w:t>
      </w:r>
      <w:r>
        <w:rPr>
          <w:color w:val="000000"/>
        </w:rPr>
        <w:tab/>
      </w:r>
      <w:r>
        <w:rPr>
          <w:color w:val="000000"/>
        </w:rPr>
        <w:t xml:space="preserve">D. </w:t>
      </w:r>
      <w:r>
        <w:rPr>
          <w:rFonts w:ascii="宋体" w:hAnsi="宋体"/>
          <w:color w:val="000000"/>
        </w:rPr>
        <w:t>美国</w:t>
      </w:r>
    </w:p>
    <w:p w14:paraId="28270A15">
      <w:pPr>
        <w:spacing w:line="360" w:lineRule="auto"/>
        <w:textAlignment w:val="center"/>
        <w:rPr>
          <w:color w:val="000000"/>
        </w:rPr>
      </w:pPr>
      <w:r>
        <w:rPr>
          <w:color w:val="2E75B6"/>
        </w:rPr>
        <w:t>【答案】</w:t>
      </w:r>
      <w:r>
        <w:rPr>
          <w:color w:val="000000"/>
        </w:rPr>
        <w:t>C</w:t>
      </w:r>
    </w:p>
    <w:p w14:paraId="03D465CA">
      <w:pPr>
        <w:spacing w:line="360" w:lineRule="auto"/>
        <w:textAlignment w:val="center"/>
        <w:rPr>
          <w:color w:val="000000"/>
        </w:rPr>
      </w:pPr>
      <w:r>
        <w:rPr>
          <w:color w:val="2E75B6"/>
        </w:rPr>
        <w:t>【解析】</w:t>
      </w:r>
    </w:p>
    <w:p w14:paraId="57C5D7E6">
      <w:pPr>
        <w:spacing w:line="360" w:lineRule="auto"/>
        <w:jc w:val="left"/>
        <w:textAlignment w:val="center"/>
        <w:rPr>
          <w:color w:val="000000"/>
        </w:rPr>
      </w:pPr>
      <w:r>
        <w:rPr>
          <w:color w:val="000000"/>
        </w:rPr>
        <w:t>【详解】根据所学可知，九一八事变后，在日本扶植下，1932年3月8日，溥仪在“新京”宣布就任“满洲国执政”，“满洲国”成立，C项正确；法国、 美国持反对态度，当时</w:t>
      </w:r>
      <w:r>
        <w:rPr>
          <w:color w:val="00000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2080" cy="167640"/>
                    </a:xfrm>
                    <a:prstGeom prst="rect">
                      <a:avLst/>
                    </a:prstGeom>
                  </pic:spPr>
                </pic:pic>
              </a:graphicData>
            </a:graphic>
          </wp:inline>
        </w:drawing>
      </w:r>
      <w:r>
        <w:rPr>
          <w:color w:val="000000"/>
        </w:rPr>
        <w:t>苏联而不是俄国，排除ABD三项。故选C项。</w:t>
      </w:r>
    </w:p>
    <w:p w14:paraId="52BFE5AA">
      <w:pPr>
        <w:spacing w:line="360" w:lineRule="auto"/>
        <w:jc w:val="left"/>
        <w:textAlignment w:val="center"/>
        <w:rPr>
          <w:rFonts w:ascii="宋体" w:hAnsi="宋体"/>
          <w:color w:val="000000"/>
        </w:rPr>
      </w:pPr>
      <w:r>
        <w:rPr>
          <w:color w:val="000000"/>
        </w:rPr>
        <w:t xml:space="preserve">9. </w:t>
      </w:r>
      <w:r>
        <w:rPr>
          <w:rFonts w:ascii="宋体" w:hAnsi="宋体"/>
          <w:color w:val="000000"/>
        </w:rPr>
        <w:t>下表反映了</w:t>
      </w:r>
      <w:r>
        <w:rPr>
          <w:rFonts w:eastAsia="Times New Roman" w:cs="Times New Roman"/>
          <w:color w:val="000000"/>
        </w:rPr>
        <w:t>1947-1952</w:t>
      </w:r>
      <w:r>
        <w:rPr>
          <w:rFonts w:ascii="宋体" w:hAnsi="宋体"/>
          <w:color w:val="000000"/>
        </w:rPr>
        <w:t>年中国新、老解放区农村土地所有权情况。出现这一状况的主要原因是（</w:t>
      </w:r>
      <w:r>
        <w:rPr>
          <w:rFonts w:eastAsia="Times New Roman" w:cs="Times New Roman"/>
          <w:color w:val="000000"/>
        </w:rPr>
        <w:t xml:space="preserve">    </w:t>
      </w:r>
      <w:r>
        <w:rPr>
          <w:rFonts w:ascii="宋体" w:hAnsi="宋体"/>
          <w:color w:val="000000"/>
        </w:rPr>
        <w:t>）</w:t>
      </w:r>
    </w:p>
    <w:tbl>
      <w:tblPr>
        <w:tblStyle w:val="5"/>
        <w:tblW w:w="6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755"/>
        <w:gridCol w:w="4140"/>
      </w:tblGrid>
      <w:tr w14:paraId="2C23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246F71">
            <w:pPr>
              <w:spacing w:line="360" w:lineRule="auto"/>
              <w:jc w:val="left"/>
              <w:textAlignment w:val="center"/>
              <w:rPr>
                <w:rFonts w:ascii="宋体" w:hAnsi="宋体"/>
                <w:color w:val="000000"/>
              </w:rPr>
            </w:pPr>
            <w:r>
              <w:rPr>
                <w:rFonts w:ascii="宋体" w:hAnsi="宋体"/>
                <w:color w:val="000000"/>
              </w:rPr>
              <w:t>时间</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97773">
            <w:pPr>
              <w:spacing w:line="360" w:lineRule="auto"/>
              <w:jc w:val="left"/>
              <w:textAlignment w:val="center"/>
              <w:rPr>
                <w:rFonts w:ascii="宋体" w:hAnsi="宋体"/>
                <w:color w:val="000000"/>
              </w:rPr>
            </w:pPr>
            <w:r>
              <w:rPr>
                <w:rFonts w:ascii="宋体" w:hAnsi="宋体"/>
                <w:color w:val="000000"/>
              </w:rPr>
              <w:t>地区</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285157">
            <w:pPr>
              <w:spacing w:line="360" w:lineRule="auto"/>
              <w:jc w:val="left"/>
              <w:textAlignment w:val="center"/>
              <w:rPr>
                <w:rFonts w:ascii="宋体" w:hAnsi="宋体"/>
                <w:color w:val="000000"/>
              </w:rPr>
            </w:pPr>
            <w:r>
              <w:rPr>
                <w:rFonts w:ascii="宋体" w:hAnsi="宋体"/>
                <w:color w:val="000000"/>
              </w:rPr>
              <w:t>农民土地占有情况</w:t>
            </w:r>
          </w:p>
        </w:tc>
      </w:tr>
      <w:tr w14:paraId="12B3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16B981">
            <w:pPr>
              <w:spacing w:line="360" w:lineRule="auto"/>
              <w:jc w:val="left"/>
              <w:textAlignment w:val="center"/>
              <w:rPr>
                <w:rFonts w:ascii="宋体" w:hAnsi="宋体"/>
                <w:color w:val="000000"/>
              </w:rPr>
            </w:pPr>
            <w:r>
              <w:rPr>
                <w:rFonts w:eastAsia="Times New Roman" w:cs="Times New Roman"/>
                <w:color w:val="000000"/>
              </w:rPr>
              <w:t>1948</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E4F8D0">
            <w:pPr>
              <w:spacing w:line="360" w:lineRule="auto"/>
              <w:jc w:val="left"/>
              <w:textAlignment w:val="center"/>
              <w:rPr>
                <w:rFonts w:ascii="宋体" w:hAnsi="宋体"/>
                <w:color w:val="000000"/>
              </w:rPr>
            </w:pPr>
            <w:r>
              <w:rPr>
                <w:rFonts w:ascii="宋体" w:hAnsi="宋体"/>
                <w:color w:val="000000"/>
              </w:rPr>
              <w:t>冀中区、北岳区</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8E3774">
            <w:pPr>
              <w:spacing w:line="360" w:lineRule="auto"/>
              <w:jc w:val="left"/>
              <w:textAlignment w:val="center"/>
              <w:rPr>
                <w:rFonts w:ascii="宋体" w:hAnsi="宋体"/>
                <w:color w:val="000000"/>
              </w:rPr>
            </w:pPr>
            <w:r>
              <w:rPr>
                <w:rFonts w:eastAsia="Times New Roman" w:cs="Times New Roman"/>
                <w:color w:val="000000"/>
              </w:rPr>
              <w:t>90%</w:t>
            </w:r>
            <w:r>
              <w:rPr>
                <w:rFonts w:ascii="宋体" w:hAnsi="宋体"/>
                <w:color w:val="000000"/>
              </w:rPr>
              <w:t>以上的地区达到了土地大体平分</w:t>
            </w:r>
          </w:p>
        </w:tc>
      </w:tr>
      <w:tr w14:paraId="77F5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9F1D394">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3A93CD">
            <w:pPr>
              <w:spacing w:line="360" w:lineRule="auto"/>
              <w:jc w:val="left"/>
              <w:textAlignment w:val="center"/>
              <w:rPr>
                <w:rFonts w:ascii="宋体" w:hAnsi="宋体"/>
                <w:color w:val="000000"/>
              </w:rPr>
            </w:pPr>
            <w:r>
              <w:rPr>
                <w:rFonts w:ascii="宋体" w:hAnsi="宋体"/>
                <w:color w:val="000000"/>
              </w:rPr>
              <w:t>热河</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8E1BC7">
            <w:pPr>
              <w:spacing w:line="360" w:lineRule="auto"/>
              <w:jc w:val="left"/>
              <w:textAlignment w:val="center"/>
              <w:rPr>
                <w:rFonts w:ascii="宋体" w:hAnsi="宋体"/>
                <w:color w:val="000000"/>
              </w:rPr>
            </w:pPr>
            <w:r>
              <w:rPr>
                <w:rFonts w:eastAsia="Times New Roman" w:cs="Times New Roman"/>
                <w:color w:val="000000"/>
              </w:rPr>
              <w:t>80%</w:t>
            </w:r>
            <w:r>
              <w:rPr>
                <w:rFonts w:ascii="宋体" w:hAnsi="宋体"/>
                <w:color w:val="000000"/>
              </w:rPr>
              <w:t>的地区农民共分得土地</w:t>
            </w:r>
            <w:r>
              <w:rPr>
                <w:rFonts w:eastAsia="Times New Roman" w:cs="Times New Roman"/>
                <w:color w:val="000000"/>
              </w:rPr>
              <w:t>240</w:t>
            </w:r>
            <w:r>
              <w:rPr>
                <w:rFonts w:ascii="宋体" w:hAnsi="宋体"/>
                <w:color w:val="000000"/>
              </w:rPr>
              <w:t>万亩</w:t>
            </w:r>
          </w:p>
        </w:tc>
      </w:tr>
      <w:tr w14:paraId="2C06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34C3A4">
            <w:pPr>
              <w:spacing w:line="360" w:lineRule="auto"/>
              <w:jc w:val="left"/>
              <w:textAlignment w:val="center"/>
              <w:rPr>
                <w:rFonts w:ascii="宋体" w:hAnsi="宋体"/>
                <w:color w:val="000000"/>
              </w:rPr>
            </w:pPr>
            <w:r>
              <w:rPr>
                <w:rFonts w:eastAsia="Times New Roman" w:cs="Times New Roman"/>
                <w:color w:val="000000"/>
              </w:rPr>
              <w:t>1952</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598165">
            <w:pPr>
              <w:spacing w:line="360" w:lineRule="auto"/>
              <w:jc w:val="left"/>
              <w:textAlignment w:val="center"/>
              <w:rPr>
                <w:rFonts w:ascii="宋体" w:hAnsi="宋体"/>
                <w:color w:val="000000"/>
              </w:rPr>
            </w:pPr>
            <w:r>
              <w:rPr>
                <w:rFonts w:ascii="宋体" w:hAnsi="宋体"/>
                <w:color w:val="000000"/>
              </w:rPr>
              <w:t>全国</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A3C514">
            <w:pPr>
              <w:spacing w:line="360" w:lineRule="auto"/>
              <w:jc w:val="left"/>
              <w:textAlignment w:val="center"/>
              <w:rPr>
                <w:rFonts w:eastAsia="Times New Roman" w:cs="Times New Roman"/>
                <w:color w:val="000000"/>
              </w:rPr>
            </w:pPr>
            <w:r>
              <w:rPr>
                <w:rFonts w:ascii="宋体" w:hAnsi="宋体"/>
                <w:color w:val="000000"/>
              </w:rPr>
              <w:t>农民所得到的土地占总面积的</w:t>
            </w:r>
            <w:r>
              <w:rPr>
                <w:rFonts w:eastAsia="Times New Roman" w:cs="Times New Roman"/>
                <w:color w:val="000000"/>
              </w:rPr>
              <w:t>95%</w:t>
            </w:r>
          </w:p>
        </w:tc>
      </w:tr>
    </w:tbl>
    <w:p w14:paraId="6310EBB8">
      <w:pPr>
        <w:spacing w:line="360" w:lineRule="auto"/>
        <w:jc w:val="left"/>
        <w:textAlignment w:val="center"/>
        <w:rPr>
          <w:color w:val="000000"/>
        </w:rPr>
      </w:pPr>
    </w:p>
    <w:p w14:paraId="04637AE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减租减息</w:t>
      </w:r>
      <w:r>
        <w:rPr>
          <w:color w:val="000000"/>
        </w:rPr>
        <w:tab/>
      </w:r>
      <w:r>
        <w:rPr>
          <w:color w:val="000000"/>
        </w:rPr>
        <w:t xml:space="preserve">B. </w:t>
      </w:r>
      <w:r>
        <w:rPr>
          <w:rFonts w:ascii="宋体" w:hAnsi="宋体"/>
          <w:color w:val="000000"/>
        </w:rPr>
        <w:t>土地改革</w:t>
      </w:r>
      <w:r>
        <w:rPr>
          <w:color w:val="000000"/>
        </w:rPr>
        <w:tab/>
      </w:r>
      <w:r>
        <w:rPr>
          <w:color w:val="000000"/>
        </w:rPr>
        <w:t xml:space="preserve">C. </w:t>
      </w:r>
      <w:r>
        <w:rPr>
          <w:rFonts w:ascii="宋体" w:hAnsi="宋体"/>
          <w:color w:val="000000"/>
        </w:rPr>
        <w:t>土地改造</w:t>
      </w:r>
      <w:r>
        <w:rPr>
          <w:color w:val="000000"/>
        </w:rPr>
        <w:tab/>
      </w:r>
      <w:r>
        <w:rPr>
          <w:color w:val="000000"/>
        </w:rPr>
        <w:t xml:space="preserve">D. </w:t>
      </w:r>
      <w:r>
        <w:rPr>
          <w:rFonts w:ascii="宋体" w:hAnsi="宋体"/>
          <w:color w:val="000000"/>
        </w:rPr>
        <w:t>改革开放</w:t>
      </w:r>
    </w:p>
    <w:p w14:paraId="6E31C977">
      <w:pPr>
        <w:spacing w:line="360" w:lineRule="auto"/>
        <w:textAlignment w:val="center"/>
        <w:rPr>
          <w:color w:val="000000"/>
        </w:rPr>
      </w:pPr>
      <w:r>
        <w:rPr>
          <w:color w:val="2E75B6"/>
        </w:rPr>
        <w:t>【答案】</w:t>
      </w:r>
      <w:r>
        <w:rPr>
          <w:color w:val="000000"/>
        </w:rPr>
        <w:t>B</w:t>
      </w:r>
    </w:p>
    <w:p w14:paraId="7FB13338">
      <w:pPr>
        <w:spacing w:line="360" w:lineRule="auto"/>
        <w:textAlignment w:val="center"/>
        <w:rPr>
          <w:color w:val="000000"/>
        </w:rPr>
      </w:pPr>
      <w:r>
        <w:rPr>
          <w:color w:val="2E75B6"/>
        </w:rPr>
        <w:t>【解析】</w:t>
      </w:r>
    </w:p>
    <w:p w14:paraId="352C6585">
      <w:pPr>
        <w:spacing w:line="360" w:lineRule="auto"/>
        <w:jc w:val="left"/>
        <w:textAlignment w:val="center"/>
        <w:rPr>
          <w:rFonts w:ascii="宋体" w:hAnsi="宋体"/>
          <w:color w:val="000000"/>
        </w:rPr>
      </w:pPr>
      <w:r>
        <w:rPr>
          <w:color w:val="000000"/>
        </w:rPr>
        <w:t>【详解】</w:t>
      </w:r>
      <w:r>
        <w:rPr>
          <w:rFonts w:ascii="宋体" w:hAnsi="宋体"/>
          <w:color w:val="000000"/>
        </w:rPr>
        <w:t>根据所学可知，</w:t>
      </w:r>
      <w:r>
        <w:rPr>
          <w:rFonts w:eastAsia="Times New Roman" w:cs="Times New Roman"/>
          <w:color w:val="000000"/>
        </w:rPr>
        <w:t>1947-1952</w:t>
      </w:r>
      <w:r>
        <w:rPr>
          <w:rFonts w:ascii="宋体" w:hAnsi="宋体"/>
          <w:color w:val="000000"/>
        </w:rPr>
        <w:t>年，在中国共产党的领导下，进行了两次大规模的土地改革，实行农民土地所有制，使众多农民分得了土地，</w:t>
      </w:r>
      <w:r>
        <w:rPr>
          <w:rFonts w:eastAsia="Times New Roman" w:cs="Times New Roman"/>
          <w:color w:val="000000"/>
        </w:rPr>
        <w:t>B</w:t>
      </w:r>
      <w:r>
        <w:rPr>
          <w:rFonts w:ascii="宋体" w:hAnsi="宋体"/>
          <w:color w:val="000000"/>
        </w:rPr>
        <w:t>项正确；抗日战争时期实行减租减息，</w:t>
      </w:r>
      <w:r>
        <w:rPr>
          <w:rFonts w:eastAsia="Times New Roman" w:cs="Times New Roman"/>
          <w:color w:val="000000"/>
        </w:rPr>
        <w:t xml:space="preserve"> </w:t>
      </w:r>
      <w:r>
        <w:rPr>
          <w:rFonts w:ascii="宋体" w:hAnsi="宋体"/>
          <w:color w:val="000000"/>
        </w:rPr>
        <w:t>土地改造是为了实现绿色发展，改革开放是从</w:t>
      </w:r>
      <w:r>
        <w:rPr>
          <w:rFonts w:eastAsia="Times New Roman" w:cs="Times New Roman"/>
          <w:color w:val="000000"/>
        </w:rPr>
        <w:t>1978</w:t>
      </w:r>
      <w:r>
        <w:rPr>
          <w:rFonts w:ascii="宋体" w:hAnsi="宋体"/>
          <w:color w:val="000000"/>
        </w:rPr>
        <w:t>年开始的，与表格时间不符，排除</w:t>
      </w:r>
      <w:r>
        <w:rPr>
          <w:rFonts w:eastAsia="Times New Roman" w:cs="Times New Roman"/>
          <w:color w:val="000000"/>
        </w:rPr>
        <w:t>ACD</w:t>
      </w:r>
      <w:r>
        <w:rPr>
          <w:rFonts w:ascii="宋体" w:hAnsi="宋体"/>
          <w:color w:val="000000"/>
        </w:rPr>
        <w:t>三项。故选</w:t>
      </w:r>
      <w:r>
        <w:rPr>
          <w:rFonts w:eastAsia="Times New Roman" w:cs="Times New Roman"/>
          <w:color w:val="000000"/>
        </w:rPr>
        <w:t>B</w:t>
      </w:r>
      <w:r>
        <w:rPr>
          <w:rFonts w:ascii="宋体" w:hAnsi="宋体"/>
          <w:color w:val="000000"/>
        </w:rPr>
        <w:t>项。</w:t>
      </w:r>
    </w:p>
    <w:p w14:paraId="1B358ABE">
      <w:pPr>
        <w:spacing w:line="360" w:lineRule="auto"/>
        <w:jc w:val="left"/>
        <w:textAlignment w:val="center"/>
        <w:rPr>
          <w:rFonts w:ascii="宋体" w:hAnsi="宋体"/>
          <w:color w:val="000000"/>
        </w:rPr>
      </w:pPr>
      <w:r>
        <w:rPr>
          <w:color w:val="000000"/>
        </w:rPr>
        <w:t xml:space="preserve">10. </w:t>
      </w:r>
      <w:r>
        <w:rPr>
          <w:rFonts w:ascii="宋体" w:hAnsi="宋体"/>
          <w:color w:val="000000"/>
        </w:rPr>
        <w:t>下图是</w:t>
      </w:r>
      <w:r>
        <w:rPr>
          <w:rFonts w:eastAsia="Times New Roman" w:cs="Times New Roman"/>
          <w:color w:val="000000"/>
        </w:rPr>
        <w:t>1955</w:t>
      </w:r>
      <w:r>
        <w:rPr>
          <w:rFonts w:ascii="宋体" w:hAnsi="宋体"/>
          <w:color w:val="000000"/>
        </w:rPr>
        <w:t>年中国领导人参与的一次国际会议，他为大会的成功作出了重要贡献。其贡献是提出了（</w:t>
      </w:r>
      <w:r>
        <w:rPr>
          <w:rFonts w:eastAsia="Times New Roman" w:cs="Times New Roman"/>
          <w:color w:val="000000"/>
        </w:rPr>
        <w:t xml:space="preserve">    </w:t>
      </w:r>
      <w:r>
        <w:rPr>
          <w:rFonts w:ascii="宋体" w:hAnsi="宋体"/>
          <w:color w:val="000000"/>
        </w:rPr>
        <w:t>）</w:t>
      </w:r>
    </w:p>
    <w:p w14:paraId="3BE0276A">
      <w:pPr>
        <w:spacing w:line="360" w:lineRule="auto"/>
        <w:jc w:val="left"/>
        <w:textAlignment w:val="center"/>
        <w:rPr>
          <w:color w:val="000000"/>
        </w:rPr>
      </w:pPr>
      <w:r>
        <w:rPr>
          <w:rFonts w:ascii="宋体" w:hAnsi="宋体"/>
          <w:color w:val="000000"/>
        </w:rPr>
        <w:drawing>
          <wp:inline distT="0" distB="0" distL="114300" distR="114300">
            <wp:extent cx="1390650" cy="10477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390650" cy="1047750"/>
                    </a:xfrm>
                    <a:prstGeom prst="rect">
                      <a:avLst/>
                    </a:prstGeom>
                  </pic:spPr>
                </pic:pic>
              </a:graphicData>
            </a:graphic>
          </wp:inline>
        </w:drawing>
      </w:r>
    </w:p>
    <w:p w14:paraId="1C5E632D">
      <w:pPr>
        <w:tabs>
          <w:tab w:val="left" w:pos="4873"/>
        </w:tabs>
        <w:spacing w:line="360" w:lineRule="auto"/>
        <w:jc w:val="left"/>
        <w:textAlignment w:val="center"/>
        <w:rPr>
          <w:rFonts w:ascii="宋体" w:hAnsi="宋体"/>
          <w:color w:val="000000"/>
        </w:rPr>
      </w:pPr>
      <w:r>
        <w:rPr>
          <w:rFonts w:ascii="宋体" w:hAnsi="宋体"/>
          <w:color w:val="000000"/>
        </w:rPr>
        <w:t>A. “求同存异”重要方针</w:t>
      </w:r>
      <w:r>
        <w:rPr>
          <w:rFonts w:ascii="宋体" w:hAnsi="宋体"/>
          <w:color w:val="000000"/>
        </w:rPr>
        <w:tab/>
      </w:r>
      <w:r>
        <w:rPr>
          <w:rFonts w:ascii="宋体" w:hAnsi="宋体"/>
          <w:color w:val="000000"/>
        </w:rPr>
        <w:t>B. “一带一路”建设思想</w:t>
      </w:r>
    </w:p>
    <w:p w14:paraId="27C2BE14">
      <w:pPr>
        <w:tabs>
          <w:tab w:val="left" w:pos="4873"/>
        </w:tabs>
        <w:spacing w:line="360" w:lineRule="auto"/>
        <w:jc w:val="left"/>
        <w:textAlignment w:val="center"/>
        <w:rPr>
          <w:rFonts w:ascii="宋体" w:hAnsi="宋体"/>
          <w:color w:val="000000"/>
        </w:rPr>
      </w:pPr>
      <w:r>
        <w:rPr>
          <w:rFonts w:ascii="宋体" w:hAnsi="宋体"/>
          <w:color w:val="000000"/>
        </w:rPr>
        <w:t>C. “三个代表”重要思想</w:t>
      </w:r>
      <w:r>
        <w:rPr>
          <w:rFonts w:ascii="宋体" w:hAnsi="宋体"/>
          <w:color w:val="000000"/>
        </w:rPr>
        <w:tab/>
      </w:r>
      <w:r>
        <w:rPr>
          <w:rFonts w:ascii="宋体" w:hAnsi="宋体"/>
          <w:color w:val="000000"/>
        </w:rPr>
        <w:t>D. “四个全面”战略布局</w:t>
      </w:r>
    </w:p>
    <w:p w14:paraId="34EC505C">
      <w:pPr>
        <w:spacing w:line="360" w:lineRule="auto"/>
        <w:textAlignment w:val="center"/>
        <w:rPr>
          <w:color w:val="000000"/>
        </w:rPr>
      </w:pPr>
      <w:r>
        <w:rPr>
          <w:color w:val="2E75B6"/>
        </w:rPr>
        <w:t>【答案】</w:t>
      </w:r>
      <w:r>
        <w:rPr>
          <w:color w:val="000000"/>
        </w:rPr>
        <w:t>A</w:t>
      </w:r>
    </w:p>
    <w:p w14:paraId="09D6F18A">
      <w:pPr>
        <w:spacing w:line="360" w:lineRule="auto"/>
        <w:textAlignment w:val="center"/>
        <w:rPr>
          <w:color w:val="000000"/>
        </w:rPr>
      </w:pPr>
      <w:r>
        <w:rPr>
          <w:color w:val="2E75B6"/>
        </w:rPr>
        <w:t>【解析】</w:t>
      </w:r>
    </w:p>
    <w:p w14:paraId="3123D51F">
      <w:pPr>
        <w:spacing w:line="360" w:lineRule="auto"/>
        <w:jc w:val="left"/>
        <w:textAlignment w:val="center"/>
        <w:rPr>
          <w:color w:val="000000"/>
        </w:rPr>
      </w:pPr>
      <w:r>
        <w:rPr>
          <w:color w:val="000000"/>
        </w:rPr>
        <w:t>【详解】根据所学可知，1955年，周恩来参加万隆会议，他为大会的成功作出了重要贡献，其贡献是提出了“求同存异”重要方针，在世界外交史上有重要影响，A项正确；习近平提出“一带一路”建设思想，江泽民提出 “三个代表”重要思想 ，习近平提出“四个全面”战略布局，排除BCD三项。故选A项。</w:t>
      </w:r>
    </w:p>
    <w:p w14:paraId="54B0F533">
      <w:pPr>
        <w:spacing w:line="360" w:lineRule="auto"/>
        <w:jc w:val="left"/>
        <w:textAlignment w:val="center"/>
        <w:rPr>
          <w:rFonts w:ascii="宋体" w:hAnsi="宋体"/>
          <w:color w:val="000000"/>
        </w:rPr>
      </w:pPr>
      <w:r>
        <w:rPr>
          <w:color w:val="000000"/>
        </w:rPr>
        <w:t xml:space="preserve">11. </w:t>
      </w:r>
      <w:r>
        <w:rPr>
          <w:rFonts w:ascii="宋体" w:hAnsi="宋体"/>
          <w:color w:val="000000"/>
        </w:rPr>
        <w:t>在中共“伟大的历史转折”后，下列历史史实，按时间先后顺序排列，正确的是（</w:t>
      </w:r>
      <w:r>
        <w:rPr>
          <w:rFonts w:eastAsia="Times New Roman" w:cs="Times New Roman"/>
          <w:color w:val="000000"/>
        </w:rPr>
        <w:t xml:space="preserve">    </w:t>
      </w:r>
      <w:r>
        <w:rPr>
          <w:rFonts w:ascii="宋体" w:hAnsi="宋体"/>
          <w:color w:val="000000"/>
        </w:rPr>
        <w:t>）</w:t>
      </w:r>
    </w:p>
    <w:p w14:paraId="3C6A7146">
      <w:pPr>
        <w:spacing w:line="360" w:lineRule="auto"/>
        <w:jc w:val="left"/>
        <w:textAlignment w:val="center"/>
        <w:rPr>
          <w:rFonts w:ascii="宋体" w:hAnsi="宋体"/>
          <w:color w:val="000000"/>
        </w:rPr>
      </w:pPr>
      <w:r>
        <w:rPr>
          <w:rFonts w:ascii="宋体" w:hAnsi="宋体"/>
          <w:color w:val="000000"/>
        </w:rPr>
        <w:t>①阐述中国梦宏伟蓝图</w:t>
      </w:r>
      <w:r>
        <w:rPr>
          <w:color w:val="000000"/>
        </w:rPr>
        <w:t xml:space="preserve">    </w:t>
      </w:r>
      <w:r>
        <w:rPr>
          <w:rFonts w:ascii="宋体" w:hAnsi="宋体"/>
          <w:color w:val="000000"/>
        </w:rPr>
        <w:t>②全方位、多层次、宽领域对外开放格局形成</w:t>
      </w:r>
    </w:p>
    <w:p w14:paraId="6128D0E3">
      <w:pPr>
        <w:spacing w:line="360" w:lineRule="auto"/>
        <w:jc w:val="left"/>
        <w:textAlignment w:val="center"/>
        <w:rPr>
          <w:rFonts w:ascii="宋体" w:hAnsi="宋体"/>
          <w:color w:val="000000"/>
        </w:rPr>
      </w:pPr>
      <w:r>
        <w:rPr>
          <w:rFonts w:ascii="宋体" w:hAnsi="宋体"/>
          <w:color w:val="000000"/>
        </w:rPr>
        <w:t>③邓小平理论确立为党</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指导思想</w:t>
      </w:r>
      <w:r>
        <w:rPr>
          <w:color w:val="000000"/>
        </w:rPr>
        <w:t xml:space="preserve">    </w:t>
      </w:r>
      <w:r>
        <w:rPr>
          <w:rFonts w:ascii="宋体" w:hAnsi="宋体"/>
          <w:color w:val="000000"/>
        </w:rPr>
        <w:t>④家庭联产承包责任制在全国推广</w:t>
      </w:r>
    </w:p>
    <w:p w14:paraId="0BFEDDA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①④②③</w:t>
      </w:r>
      <w:r>
        <w:rPr>
          <w:color w:val="000000"/>
        </w:rPr>
        <w:tab/>
      </w:r>
      <w:r>
        <w:rPr>
          <w:color w:val="000000"/>
        </w:rPr>
        <w:t xml:space="preserve">B. </w:t>
      </w:r>
      <w:r>
        <w:rPr>
          <w:rFonts w:ascii="宋体" w:hAnsi="宋体"/>
          <w:color w:val="000000"/>
        </w:rPr>
        <w:t>②①③④</w:t>
      </w:r>
      <w:r>
        <w:rPr>
          <w:color w:val="000000"/>
        </w:rPr>
        <w:tab/>
      </w:r>
      <w:r>
        <w:rPr>
          <w:color w:val="000000"/>
        </w:rPr>
        <w:t xml:space="preserve">C. </w:t>
      </w:r>
      <w:r>
        <w:rPr>
          <w:rFonts w:ascii="宋体" w:hAnsi="宋体"/>
          <w:color w:val="000000"/>
        </w:rPr>
        <w:t>③①②④</w:t>
      </w:r>
      <w:r>
        <w:rPr>
          <w:color w:val="000000"/>
        </w:rPr>
        <w:tab/>
      </w:r>
      <w:r>
        <w:rPr>
          <w:color w:val="000000"/>
        </w:rPr>
        <w:t xml:space="preserve">D. </w:t>
      </w:r>
      <w:r>
        <w:rPr>
          <w:rFonts w:ascii="宋体" w:hAnsi="宋体"/>
          <w:color w:val="000000"/>
        </w:rPr>
        <w:t>④②③①</w:t>
      </w:r>
    </w:p>
    <w:p w14:paraId="0458586D">
      <w:pPr>
        <w:spacing w:line="360" w:lineRule="auto"/>
        <w:textAlignment w:val="center"/>
        <w:rPr>
          <w:color w:val="000000"/>
        </w:rPr>
      </w:pPr>
      <w:r>
        <w:rPr>
          <w:color w:val="2E75B6"/>
        </w:rPr>
        <w:t>【答案】</w:t>
      </w:r>
      <w:r>
        <w:rPr>
          <w:color w:val="000000"/>
        </w:rPr>
        <w:t>D</w:t>
      </w:r>
    </w:p>
    <w:p w14:paraId="2D02B695">
      <w:pPr>
        <w:spacing w:line="360" w:lineRule="auto"/>
        <w:textAlignment w:val="center"/>
        <w:rPr>
          <w:color w:val="000000"/>
        </w:rPr>
      </w:pPr>
      <w:r>
        <w:rPr>
          <w:color w:val="2E75B6"/>
        </w:rPr>
        <w:t>【解析】</w:t>
      </w:r>
    </w:p>
    <w:p w14:paraId="2ADA13B3">
      <w:pPr>
        <w:spacing w:line="360" w:lineRule="auto"/>
        <w:jc w:val="left"/>
        <w:textAlignment w:val="center"/>
        <w:rPr>
          <w:color w:val="000000"/>
        </w:rPr>
      </w:pPr>
      <w:r>
        <w:rPr>
          <w:color w:val="000000"/>
        </w:rPr>
        <w:t>【详解】根据所学知识，①2012年11月29日，在国家博物馆，中共中央总书记习近平在参观“复兴之路”展览时，第一次阐释了“中国梦”的概念 ；②20世纪90年代，随着长江流域的开发开放，中国全方位多层次宽领域的对外开放格局最终形成；③1997年9月召开的十五大作出历史性的决策，把邓小平理论正式确立为党的指导思想，并将其写入党章；④1978年中共十一届三中全会以后，在中共中央的积极支持和大力倡导下，家庭联产承包责任制逐步在全国推广。由此可知按时间先后顺序排列为④②③①，D项正确；ABC项顺序错误，排除ABC项。故选D项。</w:t>
      </w:r>
    </w:p>
    <w:p w14:paraId="0B708DCB">
      <w:pPr>
        <w:spacing w:line="360" w:lineRule="auto"/>
        <w:jc w:val="left"/>
        <w:textAlignment w:val="center"/>
        <w:rPr>
          <w:rFonts w:ascii="宋体" w:hAnsi="宋体"/>
          <w:color w:val="000000"/>
        </w:rPr>
      </w:pPr>
      <w:r>
        <w:rPr>
          <w:color w:val="000000"/>
        </w:rPr>
        <w:t xml:space="preserve">12. </w:t>
      </w:r>
      <w:r>
        <w:rPr>
          <w:rFonts w:ascii="宋体" w:hAnsi="宋体"/>
          <w:color w:val="000000"/>
        </w:rPr>
        <w:t>公元前</w:t>
      </w:r>
      <w:r>
        <w:rPr>
          <w:rFonts w:eastAsia="Times New Roman" w:cs="Times New Roman"/>
          <w:color w:val="000000"/>
        </w:rPr>
        <w:t>5</w:t>
      </w:r>
      <w:r>
        <w:rPr>
          <w:rFonts w:ascii="宋体" w:hAnsi="宋体"/>
          <w:color w:val="000000"/>
        </w:rPr>
        <w:t>世纪，古希腊的雅典城邦中，为保证贫穷公民参政议政，建立了津贴制度。这一制度的建立者是（</w:t>
      </w:r>
      <w:r>
        <w:rPr>
          <w:rFonts w:eastAsia="Times New Roman" w:cs="Times New Roman"/>
          <w:color w:val="000000"/>
        </w:rPr>
        <w:t xml:space="preserve">    </w:t>
      </w:r>
      <w:r>
        <w:rPr>
          <w:rFonts w:ascii="宋体" w:hAnsi="宋体"/>
          <w:color w:val="000000"/>
        </w:rPr>
        <w:t>）</w:t>
      </w:r>
    </w:p>
    <w:p w14:paraId="307A30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亚历山大</w:t>
      </w:r>
      <w:r>
        <w:rPr>
          <w:color w:val="000000"/>
        </w:rPr>
        <w:tab/>
      </w:r>
      <w:r>
        <w:rPr>
          <w:color w:val="000000"/>
        </w:rPr>
        <w:t xml:space="preserve">B. </w:t>
      </w:r>
      <w:r>
        <w:rPr>
          <w:rFonts w:ascii="宋体" w:hAnsi="宋体"/>
          <w:color w:val="000000"/>
        </w:rPr>
        <w:t>亚里士多德</w:t>
      </w:r>
      <w:r>
        <w:rPr>
          <w:color w:val="000000"/>
        </w:rPr>
        <w:tab/>
      </w:r>
      <w:r>
        <w:rPr>
          <w:color w:val="000000"/>
        </w:rPr>
        <w:t xml:space="preserve">C. </w:t>
      </w:r>
      <w:r>
        <w:rPr>
          <w:rFonts w:ascii="宋体" w:hAnsi="宋体"/>
          <w:color w:val="000000"/>
        </w:rPr>
        <w:t>屋大维</w:t>
      </w:r>
      <w:r>
        <w:rPr>
          <w:color w:val="000000"/>
        </w:rPr>
        <w:tab/>
      </w:r>
      <w:r>
        <w:rPr>
          <w:color w:val="000000"/>
        </w:rPr>
        <w:t xml:space="preserve">D. </w:t>
      </w:r>
      <w:r>
        <w:rPr>
          <w:rFonts w:ascii="宋体" w:hAnsi="宋体"/>
          <w:color w:val="000000"/>
        </w:rPr>
        <w:t>伯里克利</w:t>
      </w:r>
    </w:p>
    <w:p w14:paraId="3D320BCE">
      <w:pPr>
        <w:spacing w:line="360" w:lineRule="auto"/>
        <w:textAlignment w:val="center"/>
        <w:rPr>
          <w:color w:val="000000"/>
        </w:rPr>
      </w:pPr>
      <w:r>
        <w:rPr>
          <w:color w:val="2E75B6"/>
        </w:rPr>
        <w:t>【答案】</w:t>
      </w:r>
      <w:r>
        <w:rPr>
          <w:color w:val="000000"/>
        </w:rPr>
        <w:t>D</w:t>
      </w:r>
    </w:p>
    <w:p w14:paraId="5BD57862">
      <w:pPr>
        <w:spacing w:line="360" w:lineRule="auto"/>
        <w:textAlignment w:val="center"/>
        <w:rPr>
          <w:color w:val="000000"/>
        </w:rPr>
      </w:pPr>
      <w:r>
        <w:rPr>
          <w:color w:val="2E75B6"/>
        </w:rPr>
        <w:t>【解析】</w:t>
      </w:r>
    </w:p>
    <w:p w14:paraId="5E76C8EF">
      <w:pPr>
        <w:spacing w:line="360" w:lineRule="auto"/>
        <w:jc w:val="left"/>
        <w:textAlignment w:val="center"/>
        <w:rPr>
          <w:color w:val="000000"/>
        </w:rPr>
      </w:pPr>
      <w:r>
        <w:rPr>
          <w:color w:val="000000"/>
        </w:rPr>
        <w:t>【详解】结合所学知识可知，公元前5世纪中后期伯利克里主政时期，雅典达到全盛，民主政治也随之发展到高峰；伯里克利完善了雅典的民主机制，为了保证贫穷公民参政议政，伯里克利还建立了津贴制度。D项正确；亚历山大在公元前4世纪，历经10年征战，建立了一个空前庞大的亚历山大帝国，排除A项；亚里士多德是古希腊哲学家，是一位百科全书式的学者，排除B项；屋大维首创了“元首制”这一政治形式，掌握了最高统治实权，公元前27年，罗马共和国演变为罗马帝国，排除C项。故选D项。</w:t>
      </w:r>
    </w:p>
    <w:p w14:paraId="2B1DF0EC">
      <w:pPr>
        <w:spacing w:line="360" w:lineRule="auto"/>
        <w:jc w:val="left"/>
        <w:textAlignment w:val="center"/>
        <w:rPr>
          <w:rFonts w:ascii="宋体" w:hAnsi="宋体"/>
          <w:color w:val="000000"/>
        </w:rPr>
      </w:pPr>
      <w:r>
        <w:rPr>
          <w:color w:val="000000"/>
        </w:rPr>
        <w:t xml:space="preserve">13. </w:t>
      </w:r>
      <w:r>
        <w:rPr>
          <w:rFonts w:ascii="宋体" w:hAnsi="宋体"/>
          <w:color w:val="000000"/>
        </w:rPr>
        <w:t>工业革命改变了世界，造成了新的社会矛盾。</w:t>
      </w:r>
      <w:r>
        <w:rPr>
          <w:rFonts w:eastAsia="Times New Roman" w:cs="Times New Roman"/>
          <w:color w:val="000000"/>
        </w:rPr>
        <w:t>1848</w:t>
      </w:r>
      <w:r>
        <w:rPr>
          <w:rFonts w:ascii="宋体" w:hAnsi="宋体"/>
          <w:color w:val="000000"/>
        </w:rPr>
        <w:t>年，马克思、恩格斯合著的《共产党宣言》发表，科学解答了那个时代的基本问题，产生了巨大影响。“那个时代”是指（</w:t>
      </w:r>
      <w:r>
        <w:rPr>
          <w:rFonts w:eastAsia="Times New Roman" w:cs="Times New Roman"/>
          <w:color w:val="000000"/>
        </w:rPr>
        <w:t xml:space="preserve">    </w:t>
      </w:r>
      <w:r>
        <w:rPr>
          <w:rFonts w:ascii="宋体" w:hAnsi="宋体"/>
          <w:color w:val="000000"/>
        </w:rPr>
        <w:t>）</w:t>
      </w:r>
    </w:p>
    <w:p w14:paraId="2D86B22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北美独立战争时代</w:t>
      </w:r>
      <w:r>
        <w:rPr>
          <w:color w:val="000000"/>
        </w:rPr>
        <w:tab/>
      </w:r>
      <w:r>
        <w:rPr>
          <w:color w:val="000000"/>
        </w:rPr>
        <w:t xml:space="preserve">B. </w:t>
      </w:r>
      <w:r>
        <w:rPr>
          <w:rFonts w:ascii="宋体" w:hAnsi="宋体"/>
          <w:color w:val="000000"/>
        </w:rPr>
        <w:t>电气时代</w:t>
      </w:r>
      <w:r>
        <w:rPr>
          <w:color w:val="000000"/>
        </w:rPr>
        <w:tab/>
      </w:r>
      <w:r>
        <w:rPr>
          <w:color w:val="000000"/>
        </w:rPr>
        <w:t xml:space="preserve">C. </w:t>
      </w:r>
      <w:r>
        <w:rPr>
          <w:rFonts w:ascii="宋体" w:hAnsi="宋体"/>
          <w:color w:val="000000"/>
        </w:rPr>
        <w:t>工业革命时代</w:t>
      </w:r>
      <w:r>
        <w:rPr>
          <w:color w:val="000000"/>
        </w:rPr>
        <w:tab/>
      </w:r>
      <w:r>
        <w:rPr>
          <w:color w:val="000000"/>
        </w:rPr>
        <w:t xml:space="preserve">D. </w:t>
      </w:r>
      <w:r>
        <w:rPr>
          <w:rFonts w:ascii="宋体" w:hAnsi="宋体"/>
          <w:color w:val="000000"/>
        </w:rPr>
        <w:t>法国大革命时代</w:t>
      </w:r>
    </w:p>
    <w:p w14:paraId="1EFC0BF5">
      <w:pPr>
        <w:spacing w:line="360" w:lineRule="auto"/>
        <w:textAlignment w:val="center"/>
        <w:rPr>
          <w:color w:val="000000"/>
        </w:rPr>
      </w:pPr>
      <w:r>
        <w:rPr>
          <w:color w:val="2E75B6"/>
        </w:rPr>
        <w:t>【答案】</w:t>
      </w:r>
      <w:r>
        <w:rPr>
          <w:color w:val="000000"/>
        </w:rPr>
        <w:t>C</w:t>
      </w:r>
    </w:p>
    <w:p w14:paraId="45DDED3C">
      <w:pPr>
        <w:spacing w:line="360" w:lineRule="auto"/>
        <w:textAlignment w:val="center"/>
        <w:rPr>
          <w:color w:val="000000"/>
        </w:rPr>
      </w:pPr>
      <w:r>
        <w:rPr>
          <w:color w:val="2E75B6"/>
        </w:rPr>
        <w:t>【解析】</w:t>
      </w:r>
    </w:p>
    <w:p w14:paraId="31731CB5">
      <w:pPr>
        <w:spacing w:line="360" w:lineRule="auto"/>
        <w:jc w:val="left"/>
        <w:textAlignment w:val="center"/>
        <w:rPr>
          <w:color w:val="000000"/>
        </w:rPr>
      </w:pPr>
      <w:r>
        <w:rPr>
          <w:color w:val="000000"/>
        </w:rPr>
        <w:t>【详解】结合所学知识可知，工业革命促进资本主义经济迅速发展，出现工业资产阶级和工业无产阶级额，1848年马克思、恩格斯合著的《共产党宣言》发表，标志着马克思主义的诞生，为无产阶级的斗争提供了科学理论依据，社会主义运动更加蓬勃地发展起来，C项正确；北美独立战争是在1775年至1783年，排除A项；电气时代是指第二次工业革命期间，排除B项；法国大革命处于1789年至1794年，排除D项。故选C项。</w:t>
      </w:r>
    </w:p>
    <w:p w14:paraId="3477D631">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19</w:t>
      </w:r>
      <w:r>
        <w:rPr>
          <w:rFonts w:ascii="宋体" w:hAnsi="宋体"/>
          <w:color w:val="000000"/>
        </w:rPr>
        <w:t>世纪，石油工业发展缓慢，石油主要用作油灯燃料；</w:t>
      </w:r>
      <w:r>
        <w:rPr>
          <w:rFonts w:eastAsia="Times New Roman" w:cs="Times New Roman"/>
          <w:color w:val="000000"/>
        </w:rPr>
        <w:t>20</w:t>
      </w:r>
      <w:r>
        <w:rPr>
          <w:rFonts w:ascii="宋体" w:hAnsi="宋体"/>
          <w:color w:val="000000"/>
        </w:rPr>
        <w:t>世纪初，情况骤变，尤其美国德州、加州发现油田，导致石油开采的淘金热。这一变化主要由于人类发明了（</w:t>
      </w:r>
      <w:r>
        <w:rPr>
          <w:rFonts w:eastAsia="Times New Roman" w:cs="Times New Roman"/>
          <w:color w:val="000000"/>
        </w:rPr>
        <w:t xml:space="preserve">    </w:t>
      </w:r>
      <w:r>
        <w:rPr>
          <w:rFonts w:ascii="宋体" w:hAnsi="宋体"/>
          <w:color w:val="000000"/>
        </w:rPr>
        <w:t>）</w:t>
      </w:r>
    </w:p>
    <w:p w14:paraId="1217D03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发电机</w:t>
      </w:r>
      <w:r>
        <w:rPr>
          <w:color w:val="000000"/>
        </w:rPr>
        <w:tab/>
      </w:r>
      <w:r>
        <w:rPr>
          <w:color w:val="000000"/>
        </w:rPr>
        <w:t xml:space="preserve">B. </w:t>
      </w:r>
      <w:r>
        <w:rPr>
          <w:rFonts w:ascii="宋体" w:hAnsi="宋体"/>
          <w:color w:val="000000"/>
        </w:rPr>
        <w:t>内燃机</w:t>
      </w:r>
      <w:r>
        <w:rPr>
          <w:color w:val="000000"/>
        </w:rPr>
        <w:tab/>
      </w:r>
      <w:r>
        <w:rPr>
          <w:color w:val="000000"/>
        </w:rPr>
        <w:t xml:space="preserve">C. </w:t>
      </w:r>
      <w:r>
        <w:rPr>
          <w:rFonts w:ascii="宋体" w:hAnsi="宋体"/>
          <w:color w:val="000000"/>
        </w:rPr>
        <w:t>蒸汽机</w:t>
      </w:r>
      <w:r>
        <w:rPr>
          <w:color w:val="000000"/>
        </w:rPr>
        <w:tab/>
      </w:r>
      <w:r>
        <w:rPr>
          <w:color w:val="000000"/>
        </w:rPr>
        <w:t xml:space="preserve">D. </w:t>
      </w:r>
      <w:r>
        <w:rPr>
          <w:rFonts w:ascii="宋体" w:hAnsi="宋体"/>
          <w:color w:val="000000"/>
        </w:rPr>
        <w:t>珍妮机</w:t>
      </w:r>
    </w:p>
    <w:p w14:paraId="1AADB1DE">
      <w:pPr>
        <w:spacing w:line="360" w:lineRule="auto"/>
        <w:textAlignment w:val="center"/>
        <w:rPr>
          <w:color w:val="000000"/>
        </w:rPr>
      </w:pPr>
      <w:r>
        <w:rPr>
          <w:color w:val="2E75B6"/>
        </w:rPr>
        <w:t>【答案】</w:t>
      </w:r>
      <w:r>
        <w:rPr>
          <w:color w:val="000000"/>
        </w:rPr>
        <w:t>B</w:t>
      </w:r>
    </w:p>
    <w:p w14:paraId="04B8540F">
      <w:pPr>
        <w:spacing w:line="360" w:lineRule="auto"/>
        <w:textAlignment w:val="center"/>
        <w:rPr>
          <w:color w:val="000000"/>
        </w:rPr>
      </w:pPr>
      <w:r>
        <w:rPr>
          <w:color w:val="2E75B6"/>
        </w:rPr>
        <w:t>【解析】</w:t>
      </w:r>
    </w:p>
    <w:p w14:paraId="3D59410B">
      <w:pPr>
        <w:spacing w:line="360" w:lineRule="auto"/>
        <w:jc w:val="left"/>
        <w:textAlignment w:val="center"/>
        <w:rPr>
          <w:color w:val="000000"/>
        </w:rPr>
      </w:pPr>
      <w:r>
        <w:rPr>
          <w:color w:val="000000"/>
        </w:rPr>
        <w:t>【详解】依据题干信息：“19世纪，石油工业发展缓慢，石油主要用作油灯燃料；20世纪初，情况骤变，尤其美国德州、加州发现油田，导致石油开采的淘金热”可知，石油成为主要能源。结合所学知识可知，第二次工业革命内燃机的发明，推动了石油化学工业的产生，推动了石油开采业的发展，B项正确；与发电机密切相关的是电力，这是第二次工业革命最显著的成就，人类进入“电气时代”，排除A项；蒸汽机是第一次工业革命最典型的发明，人类进入“蒸汽时代”，排除C项；珍妮机是第一次工业革命开始的标志，排除D项。故选B项。</w:t>
      </w:r>
    </w:p>
    <w:p w14:paraId="69DE4535">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1922</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30</w:t>
      </w:r>
      <w:r>
        <w:rPr>
          <w:rFonts w:ascii="宋体" w:hAnsi="宋体"/>
          <w:color w:val="000000"/>
        </w:rPr>
        <w:t>日，下图所示由俄罗斯、乌克兰、白俄罗斯和外高加索联邦组成的共和国联盟成立。此时其处于（</w:t>
      </w:r>
      <w:r>
        <w:rPr>
          <w:rFonts w:eastAsia="Times New Roman" w:cs="Times New Roman"/>
          <w:color w:val="000000"/>
        </w:rPr>
        <w:t xml:space="preserve">    </w:t>
      </w:r>
      <w:r>
        <w:rPr>
          <w:rFonts w:ascii="宋体" w:hAnsi="宋体"/>
          <w:color w:val="000000"/>
        </w:rPr>
        <w:t>）</w:t>
      </w:r>
    </w:p>
    <w:p w14:paraId="2B6217BE">
      <w:pPr>
        <w:spacing w:line="360" w:lineRule="auto"/>
        <w:jc w:val="left"/>
        <w:textAlignment w:val="center"/>
        <w:rPr>
          <w:color w:val="000000"/>
        </w:rPr>
      </w:pPr>
      <w:r>
        <w:rPr>
          <w:color w:val="000000"/>
        </w:rPr>
        <w:drawing>
          <wp:inline distT="0" distB="0" distL="114300" distR="114300">
            <wp:extent cx="20002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00250" cy="1162050"/>
                    </a:xfrm>
                    <a:prstGeom prst="rect">
                      <a:avLst/>
                    </a:prstGeom>
                  </pic:spPr>
                </pic:pic>
              </a:graphicData>
            </a:graphic>
          </wp:inline>
        </w:drawing>
      </w:r>
    </w:p>
    <w:p w14:paraId="37F4722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十月革命时期</w:t>
      </w:r>
      <w:r>
        <w:rPr>
          <w:color w:val="000000"/>
        </w:rPr>
        <w:tab/>
      </w:r>
      <w:r>
        <w:rPr>
          <w:color w:val="000000"/>
        </w:rPr>
        <w:t xml:space="preserve">B. </w:t>
      </w:r>
      <w:r>
        <w:rPr>
          <w:rFonts w:ascii="宋体" w:hAnsi="宋体"/>
          <w:color w:val="000000"/>
        </w:rPr>
        <w:t>新经济政策时期</w:t>
      </w:r>
      <w:r>
        <w:rPr>
          <w:color w:val="000000"/>
        </w:rPr>
        <w:tab/>
      </w:r>
      <w:r>
        <w:rPr>
          <w:color w:val="000000"/>
        </w:rPr>
        <w:t xml:space="preserve">C. </w:t>
      </w:r>
      <w:r>
        <w:rPr>
          <w:rFonts w:ascii="宋体" w:hAnsi="宋体"/>
          <w:color w:val="000000"/>
        </w:rPr>
        <w:t>冷战对峙时期</w:t>
      </w:r>
      <w:r>
        <w:rPr>
          <w:color w:val="000000"/>
        </w:rPr>
        <w:tab/>
      </w:r>
      <w:r>
        <w:rPr>
          <w:color w:val="000000"/>
        </w:rPr>
        <w:t xml:space="preserve">D. </w:t>
      </w:r>
      <w:r>
        <w:rPr>
          <w:rFonts w:ascii="宋体" w:hAnsi="宋体"/>
          <w:color w:val="000000"/>
        </w:rPr>
        <w:t>赫鲁晓夫改革时期</w:t>
      </w:r>
    </w:p>
    <w:p w14:paraId="2FE06029">
      <w:pPr>
        <w:spacing w:line="360" w:lineRule="auto"/>
        <w:textAlignment w:val="center"/>
        <w:rPr>
          <w:color w:val="000000"/>
        </w:rPr>
      </w:pPr>
      <w:r>
        <w:rPr>
          <w:color w:val="2E75B6"/>
        </w:rPr>
        <w:t>【答案】</w:t>
      </w:r>
      <w:r>
        <w:rPr>
          <w:color w:val="000000"/>
        </w:rPr>
        <w:t>B</w:t>
      </w:r>
    </w:p>
    <w:p w14:paraId="52FDF3AF">
      <w:pPr>
        <w:spacing w:line="360" w:lineRule="auto"/>
        <w:textAlignment w:val="center"/>
        <w:rPr>
          <w:color w:val="000000"/>
        </w:rPr>
      </w:pPr>
      <w:r>
        <w:rPr>
          <w:color w:val="2E75B6"/>
        </w:rPr>
        <w:t>【解析】</w:t>
      </w:r>
    </w:p>
    <w:p w14:paraId="0C2B1E3D">
      <w:pPr>
        <w:spacing w:line="360" w:lineRule="auto"/>
        <w:jc w:val="left"/>
        <w:textAlignment w:val="center"/>
        <w:rPr>
          <w:color w:val="000000"/>
        </w:rPr>
      </w:pPr>
      <w:r>
        <w:rPr>
          <w:color w:val="000000"/>
        </w:rPr>
        <w:t>【详解】根据所学可知，1921年，列宁实施新经济政策，1922年12月30日，由俄罗斯、乌克兰、白俄罗斯和外高加索联邦组成的共和国联盟成立，B项正确；十月革命时期是1917年到1920年，冷战对峙时期是1947年到1991年， 赫鲁晓夫改革时期是1953年到1964年，排除ACD三项。故选B项。</w:t>
      </w:r>
    </w:p>
    <w:p w14:paraId="4D9B8B0D">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1993</w:t>
      </w:r>
      <w:r>
        <w:rPr>
          <w:rFonts w:ascii="宋体" w:hAnsi="宋体"/>
          <w:color w:val="000000"/>
        </w:rPr>
        <w:t>年，大部分西欧国家在欧共体基础上，加强经济合作，努力用一个声音在国际舞台上说话。其结果是成立了（</w:t>
      </w:r>
      <w:r>
        <w:rPr>
          <w:rFonts w:eastAsia="Times New Roman" w:cs="Times New Roman"/>
          <w:color w:val="000000"/>
        </w:rPr>
        <w:t xml:space="preserve">    </w:t>
      </w:r>
      <w:r>
        <w:rPr>
          <w:rFonts w:ascii="宋体" w:hAnsi="宋体"/>
          <w:color w:val="000000"/>
        </w:rPr>
        <w:t>）</w:t>
      </w:r>
    </w:p>
    <w:p w14:paraId="2CEF699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欧洲联盟</w:t>
      </w:r>
      <w:r>
        <w:rPr>
          <w:color w:val="000000"/>
        </w:rPr>
        <w:tab/>
      </w:r>
      <w:r>
        <w:rPr>
          <w:color w:val="000000"/>
        </w:rPr>
        <w:t xml:space="preserve">B. </w:t>
      </w:r>
      <w:r>
        <w:rPr>
          <w:rFonts w:ascii="宋体" w:hAnsi="宋体"/>
          <w:color w:val="000000"/>
        </w:rPr>
        <w:t>华约组织</w:t>
      </w:r>
      <w:r>
        <w:rPr>
          <w:color w:val="000000"/>
        </w:rPr>
        <w:tab/>
      </w:r>
      <w:r>
        <w:rPr>
          <w:color w:val="000000"/>
        </w:rPr>
        <w:t xml:space="preserve">C. </w:t>
      </w:r>
      <w:r>
        <w:rPr>
          <w:rFonts w:ascii="宋体" w:hAnsi="宋体"/>
          <w:color w:val="000000"/>
        </w:rPr>
        <w:t>三国同盟</w:t>
      </w:r>
      <w:r>
        <w:rPr>
          <w:color w:val="000000"/>
        </w:rPr>
        <w:tab/>
      </w:r>
      <w:r>
        <w:rPr>
          <w:color w:val="000000"/>
        </w:rPr>
        <w:t xml:space="preserve">D. </w:t>
      </w:r>
      <w:r>
        <w:rPr>
          <w:rFonts w:ascii="宋体" w:hAnsi="宋体"/>
          <w:color w:val="000000"/>
        </w:rPr>
        <w:t>北约组织</w:t>
      </w:r>
    </w:p>
    <w:p w14:paraId="20778E1F">
      <w:pPr>
        <w:spacing w:line="360" w:lineRule="auto"/>
        <w:textAlignment w:val="center"/>
        <w:rPr>
          <w:color w:val="000000"/>
        </w:rPr>
      </w:pPr>
      <w:r>
        <w:rPr>
          <w:color w:val="2E75B6"/>
        </w:rPr>
        <w:t>【答案】</w:t>
      </w:r>
      <w:r>
        <w:rPr>
          <w:color w:val="000000"/>
        </w:rPr>
        <w:t>A</w:t>
      </w:r>
    </w:p>
    <w:p w14:paraId="11F69A03">
      <w:pPr>
        <w:spacing w:line="360" w:lineRule="auto"/>
        <w:textAlignment w:val="center"/>
        <w:rPr>
          <w:color w:val="000000"/>
        </w:rPr>
      </w:pPr>
      <w:r>
        <w:rPr>
          <w:color w:val="2E75B6"/>
        </w:rPr>
        <w:t>【解析】</w:t>
      </w:r>
    </w:p>
    <w:p w14:paraId="4067FF3B">
      <w:pPr>
        <w:spacing w:line="360" w:lineRule="auto"/>
        <w:jc w:val="left"/>
        <w:textAlignment w:val="center"/>
        <w:rPr>
          <w:color w:val="000000"/>
        </w:rPr>
      </w:pPr>
      <w:r>
        <w:rPr>
          <w:color w:val="000000"/>
        </w:rPr>
        <w:t>【详解】根据题干和所学可知，二战后欧洲国家希望联合以自强，提高国际地位且发展经济，1993年成立欧洲联盟，大大加快了欧洲一体化进程，A项正确；华约组织是以苏联为首对抗北约的政治军事同盟，排除B项；三国同盟 是一战前1882年德奥意三国结成的秘密同盟，排除C项；北约组织是以美国为首的军事同盟，排除D项。故选A项。</w:t>
      </w:r>
    </w:p>
    <w:p w14:paraId="359173AB">
      <w:pPr>
        <w:spacing w:line="360" w:lineRule="auto"/>
        <w:jc w:val="left"/>
        <w:textAlignment w:val="center"/>
        <w:rPr>
          <w:rFonts w:ascii="宋体" w:hAnsi="宋体"/>
          <w:b/>
          <w:color w:val="000000"/>
          <w:sz w:val="24"/>
        </w:rPr>
      </w:pPr>
      <w:r>
        <w:rPr>
          <w:rFonts w:ascii="宋体" w:hAnsi="宋体"/>
          <w:b/>
          <w:color w:val="000000"/>
          <w:sz w:val="24"/>
        </w:rPr>
        <w:t>二、非选择题：本大题</w:t>
      </w:r>
      <w:r>
        <w:rPr>
          <w:rFonts w:eastAsia="Times New Roman" w:cs="Times New Roman"/>
          <w:b/>
          <w:color w:val="000000"/>
          <w:sz w:val="24"/>
        </w:rPr>
        <w:t>2</w:t>
      </w:r>
      <w:r>
        <w:rPr>
          <w:rFonts w:ascii="宋体" w:hAnsi="宋体"/>
          <w:b/>
          <w:color w:val="000000"/>
          <w:sz w:val="24"/>
        </w:rPr>
        <w:t>个小题，共计</w:t>
      </w:r>
      <w:r>
        <w:rPr>
          <w:rFonts w:eastAsia="Times New Roman" w:cs="Times New Roman"/>
          <w:b/>
          <w:color w:val="000000"/>
          <w:sz w:val="24"/>
        </w:rPr>
        <w:t>36</w:t>
      </w:r>
      <w:r>
        <w:rPr>
          <w:rFonts w:ascii="宋体" w:hAnsi="宋体"/>
          <w:b/>
          <w:color w:val="000000"/>
          <w:sz w:val="24"/>
        </w:rPr>
        <w:t>分</w:t>
      </w:r>
    </w:p>
    <w:p w14:paraId="2ACC8F89">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阅读材料，回答问题。</w:t>
      </w:r>
    </w:p>
    <w:p w14:paraId="1AB024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北魏孝文帝力排众议迁都洛阳，进一步推行改革措施，规定以汉语代替鲜卑语、以汉服代替鲜卑服、改鲜卑姓为汉姓；鼓励鲜卑贵族与汉族联姻；参照南朝典章改革北魏政治制度，严厉镇压反对改革的守旧贵族。其一系列举动推动了北魏发展，有效地缓解了民族隔阂，促进了文明进步和民族交融。</w:t>
      </w:r>
    </w:p>
    <w:p w14:paraId="16A476AC">
      <w:pPr>
        <w:spacing w:line="360" w:lineRule="auto"/>
        <w:jc w:val="right"/>
        <w:textAlignment w:val="center"/>
        <w:rPr>
          <w:rFonts w:ascii="楷体" w:hAnsi="楷体" w:eastAsia="楷体" w:cs="楷体"/>
          <w:color w:val="000000"/>
        </w:rPr>
      </w:pPr>
      <w:r>
        <w:rPr>
          <w:rFonts w:ascii="楷体" w:hAnsi="楷体" w:eastAsia="楷体" w:cs="楷体"/>
          <w:color w:val="000000"/>
        </w:rPr>
        <w:t>——摘编自《孝文帝改革》</w:t>
      </w:r>
    </w:p>
    <w:p w14:paraId="23F36D2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雍正五年，清朝设立驻藏大臣。驻藏大臣代表中央，长期驻藏，会同西藏最高统治者监理西藏事务，诸如高级僧俗官员任免，财政收支稽核，地方军队指挥，涉外事务处理，司法、户口、差役等政务的督察。驻藏大臣设置确保了清廷在西藏的主权行使，有力维护了西藏社会的安定与发展。</w:t>
      </w:r>
    </w:p>
    <w:p w14:paraId="6DC519EC">
      <w:pPr>
        <w:spacing w:line="360" w:lineRule="auto"/>
        <w:jc w:val="right"/>
        <w:textAlignment w:val="center"/>
        <w:rPr>
          <w:rFonts w:ascii="楷体" w:hAnsi="楷体" w:eastAsia="楷体" w:cs="楷体"/>
          <w:color w:val="000000"/>
        </w:rPr>
      </w:pPr>
      <w:r>
        <w:rPr>
          <w:rFonts w:ascii="楷体" w:hAnsi="楷体" w:eastAsia="楷体" w:cs="楷体"/>
          <w:color w:val="000000"/>
        </w:rPr>
        <w:t>——摘编自《清代驻藏大臣》</w:t>
      </w:r>
    </w:p>
    <w:p w14:paraId="659FC4C8">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根据材料一并结合所学知识，指出孝文帝“迁都洛阳”是哪一年？概括鲜卑族的社会习俗变化。其变化带来了什么影响？</w:t>
      </w:r>
    </w:p>
    <w:p w14:paraId="3CF57BEF">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根据材料二并结合所学知识，指出驻藏大臣设立于哪一年？概括驻藏大臣的职能。其设置有什么重大影响？</w:t>
      </w:r>
    </w:p>
    <w:p w14:paraId="229092ED">
      <w:pPr>
        <w:spacing w:line="360" w:lineRule="auto"/>
        <w:textAlignment w:val="center"/>
        <w:rPr>
          <w:color w:val="000000"/>
        </w:rPr>
      </w:pPr>
      <w:r>
        <w:rPr>
          <w:color w:val="2E75B6"/>
        </w:rPr>
        <w:t>【答案】</w:t>
      </w:r>
      <w:r>
        <w:rPr>
          <w:color w:val="000000"/>
        </w:rPr>
        <w:t xml:space="preserve">（1）年份：494年；变化：用汉语；穿汉服；改汉姓；与汉姻；参照南朝典章改革北魏政治制度，影响：促进了民族交融，增强了北魏的实力。    </w:t>
      </w:r>
    </w:p>
    <w:p w14:paraId="4AFFF73C">
      <w:pPr>
        <w:spacing w:line="360" w:lineRule="auto"/>
        <w:textAlignment w:val="center"/>
        <w:rPr>
          <w:color w:val="000000"/>
        </w:rPr>
      </w:pPr>
      <w:r>
        <w:rPr>
          <w:color w:val="000000"/>
        </w:rPr>
        <w:t>（2）年份：1727年；职能：监督西藏地方政务；影响：确保了清廷在西藏的主权行使，有力维护了西藏社会的安定与发展。</w:t>
      </w:r>
    </w:p>
    <w:p w14:paraId="55D57100">
      <w:pPr>
        <w:spacing w:line="360" w:lineRule="auto"/>
        <w:textAlignment w:val="center"/>
        <w:rPr>
          <w:color w:val="000000"/>
        </w:rPr>
      </w:pPr>
      <w:r>
        <w:rPr>
          <w:color w:val="2E75B6"/>
        </w:rPr>
        <w:t>【解析】</w:t>
      </w:r>
    </w:p>
    <w:p w14:paraId="40C8D1BA">
      <w:pPr>
        <w:spacing w:line="360" w:lineRule="auto"/>
        <w:jc w:val="left"/>
        <w:textAlignment w:val="center"/>
        <w:rPr>
          <w:color w:val="000000"/>
        </w:rPr>
      </w:pPr>
      <w:r>
        <w:rPr>
          <w:color w:val="000000"/>
        </w:rPr>
        <w:t>【详解】（1）年份：根据所学知识，494年孝文帝“迁都洛阳”；变化：根据材料“规定以汉语代替鲜卑语、以汉服代替鲜卑服、改鲜卑姓为汉姓；鼓励鲜卑贵族与汉族联姻；参照南朝典章改革北魏政治制度，严厉镇压反对改革的守旧贵族。”，结合所学知识，可概括为用汉语；穿汉服；改汉姓；与汉姻；参照南朝典章改革北魏政治制度，影响：根据所学知识，北魏孝文帝改革的影响是促进了民族交融，增强了北魏的实力。</w:t>
      </w:r>
      <w:r>
        <w:rPr>
          <w:color w:val="000000"/>
        </w:rPr>
        <w:br w:type="textWrapping"/>
      </w:r>
      <w:r>
        <w:rPr>
          <w:color w:val="000000"/>
        </w:rPr>
        <w:t>（2）年份：根据所学知识，1727年驻藏大臣设立；职能：根据材料“驻藏大臣代表中央，长期驻藏，会同西藏最高统治者监理西藏事务，诸如高级僧俗官员任免，财政收支稽核，地方军队指挥，涉外事务处理，司法、户口、差役等政务的督察。”可知职能为监督西藏地方政务；影响：根据所学知识，驻藏大臣的设置，确保了清廷在西藏的主权行使，有力维护了西藏社会的安定与发展。</w:t>
      </w:r>
    </w:p>
    <w:p w14:paraId="20E14CEB">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阅读材料，回答问题。</w:t>
      </w:r>
    </w:p>
    <w:p w14:paraId="3D345C23">
      <w:pPr>
        <w:spacing w:line="360" w:lineRule="auto"/>
        <w:jc w:val="left"/>
        <w:textAlignment w:val="center"/>
        <w:rPr>
          <w:color w:val="000000"/>
        </w:rPr>
      </w:pPr>
      <w:r>
        <w:rPr>
          <w:color w:val="000000"/>
        </w:rPr>
        <w:drawing>
          <wp:inline distT="0" distB="0" distL="114300" distR="114300">
            <wp:extent cx="3543300" cy="1200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543300" cy="1200150"/>
                    </a:xfrm>
                    <a:prstGeom prst="rect">
                      <a:avLst/>
                    </a:prstGeom>
                  </pic:spPr>
                </pic:pic>
              </a:graphicData>
            </a:graphic>
          </wp:inline>
        </w:drawing>
      </w:r>
    </w:p>
    <w:p w14:paraId="1105E3B8">
      <w:pPr>
        <w:spacing w:line="360" w:lineRule="auto"/>
        <w:jc w:val="left"/>
        <w:textAlignment w:val="center"/>
        <w:rPr>
          <w:rFonts w:ascii="宋体" w:hAnsi="宋体"/>
          <w:color w:val="000000"/>
        </w:rPr>
      </w:pPr>
      <w:r>
        <w:rPr>
          <w:color w:val="000000"/>
        </w:rPr>
        <w:t>（1）</w:t>
      </w:r>
      <w:r>
        <w:rPr>
          <w:rFonts w:ascii="宋体" w:hAnsi="宋体"/>
          <w:color w:val="000000"/>
        </w:rPr>
        <w:t>根据材料并结合所学知识，指出图一中</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事件在历史上被称为什么革命？这一事件的时间是哪一年？简述“威廉和玛丽加冕”对英国历史发展的重大影响。</w:t>
      </w:r>
    </w:p>
    <w:p w14:paraId="5144F267">
      <w:pPr>
        <w:spacing w:line="360" w:lineRule="auto"/>
        <w:jc w:val="left"/>
        <w:textAlignment w:val="center"/>
        <w:rPr>
          <w:rFonts w:ascii="宋体" w:hAnsi="宋体"/>
          <w:color w:val="000000"/>
        </w:rPr>
      </w:pPr>
      <w:r>
        <w:rPr>
          <w:color w:val="000000"/>
        </w:rPr>
        <w:t>（2）</w:t>
      </w:r>
      <w:r>
        <w:rPr>
          <w:rFonts w:ascii="宋体" w:hAnsi="宋体"/>
          <w:color w:val="000000"/>
        </w:rPr>
        <w:t>根据材料并结合所学知识，指出图二中通过的文件是什么会议的结果？这一文件签订的时间是哪一年？简评这一文件。</w:t>
      </w:r>
    </w:p>
    <w:p w14:paraId="1AB6EE89">
      <w:pPr>
        <w:spacing w:line="360" w:lineRule="auto"/>
        <w:textAlignment w:val="center"/>
        <w:rPr>
          <w:color w:val="000000"/>
        </w:rPr>
      </w:pPr>
      <w:r>
        <w:rPr>
          <w:color w:val="2E75B6"/>
        </w:rPr>
        <w:t>【答案】</w:t>
      </w:r>
      <w:r>
        <w:rPr>
          <w:color w:val="000000"/>
        </w:rPr>
        <w:t xml:space="preserve">（1）光荣革命，1688年；英国资产阶级革命完成，为英国进行工业革命奠定了基础。    </w:t>
      </w:r>
    </w:p>
    <w:p w14:paraId="55E82C3D">
      <w:pPr>
        <w:spacing w:line="360" w:lineRule="auto"/>
        <w:textAlignment w:val="center"/>
        <w:rPr>
          <w:color w:val="000000"/>
        </w:rPr>
      </w:pPr>
      <w:r>
        <w:rPr>
          <w:color w:val="000000"/>
        </w:rPr>
        <w:t>（2）华盛顿会议，1922年，使中国又回到几个帝国主义 国家共同统治的局面。</w:t>
      </w:r>
    </w:p>
    <w:p w14:paraId="6C63BA6A">
      <w:pPr>
        <w:spacing w:line="360" w:lineRule="auto"/>
        <w:textAlignment w:val="center"/>
        <w:rPr>
          <w:color w:val="000000"/>
        </w:rPr>
      </w:pPr>
      <w:r>
        <w:rPr>
          <w:color w:val="2E75B6"/>
        </w:rPr>
        <w:t>【解析】</w:t>
      </w:r>
    </w:p>
    <w:p w14:paraId="784D06E1">
      <w:pPr>
        <w:spacing w:line="360" w:lineRule="auto"/>
        <w:textAlignment w:val="center"/>
        <w:rPr>
          <w:color w:val="000000"/>
        </w:rPr>
      </w:pPr>
      <w:r>
        <w:rPr>
          <w:color w:val="000000"/>
        </w:rPr>
        <w:t>【小问1详解】</w:t>
      </w:r>
    </w:p>
    <w:p w14:paraId="6AFC0C99">
      <w:pPr>
        <w:spacing w:line="360" w:lineRule="auto"/>
        <w:jc w:val="left"/>
        <w:textAlignment w:val="center"/>
        <w:rPr>
          <w:color w:val="000000"/>
        </w:rPr>
      </w:pPr>
      <w:r>
        <w:rPr>
          <w:color w:val="000000"/>
        </w:rPr>
        <w:t>根据所学和材料图片1可知，这是光荣革命，发生在1688年，它标志着英国资产阶级革命完成，为英国进行工业革命奠定了基础。</w:t>
      </w:r>
    </w:p>
    <w:p w14:paraId="5881E54E">
      <w:pPr>
        <w:spacing w:line="360" w:lineRule="auto"/>
        <w:jc w:val="left"/>
        <w:textAlignment w:val="center"/>
        <w:rPr>
          <w:color w:val="000000"/>
        </w:rPr>
      </w:pPr>
      <w:r>
        <w:rPr>
          <w:color w:val="000000"/>
        </w:rPr>
        <w:t>【小问2详解】</w:t>
      </w:r>
    </w:p>
    <w:p w14:paraId="18EB48D6">
      <w:pPr>
        <w:spacing w:line="360" w:lineRule="auto"/>
        <w:jc w:val="left"/>
        <w:textAlignment w:val="center"/>
        <w:rPr>
          <w:color w:val="000000"/>
        </w:rPr>
      </w:pPr>
      <w:r>
        <w:rPr>
          <w:color w:val="000000"/>
        </w:rPr>
        <w:t>根据所学和材料图片2可知，这是华盛顿会议的结果，在1922年通过，这使中国又回到几个帝国主义 国家共同统治的局面。</w:t>
      </w:r>
    </w:p>
    <w:p w14:paraId="49E3FAC8">
      <w:pPr>
        <w:spacing w:line="360" w:lineRule="auto"/>
        <w:jc w:val="center"/>
        <w:textAlignment w:val="center"/>
        <w:rPr>
          <w:rFonts w:ascii="宋体" w:hAnsi="宋体"/>
          <w:b/>
          <w:color w:val="000000"/>
          <w:sz w:val="24"/>
        </w:rPr>
      </w:pPr>
      <w:r>
        <w:rPr>
          <w:rFonts w:eastAsia="Times New Roman" w:cs="Times New Roman"/>
          <w:b/>
          <w:color w:val="000000"/>
          <w:sz w:val="24"/>
        </w:rPr>
        <w:t>B</w:t>
      </w:r>
      <w:r>
        <w:rPr>
          <w:rFonts w:ascii="宋体" w:hAnsi="宋体"/>
          <w:b/>
          <w:color w:val="000000"/>
          <w:sz w:val="24"/>
        </w:rPr>
        <w:t>卷（</w:t>
      </w:r>
      <w:r>
        <w:rPr>
          <w:rFonts w:eastAsia="Times New Roman" w:cs="Times New Roman"/>
          <w:b/>
          <w:color w:val="000000"/>
          <w:sz w:val="24"/>
        </w:rPr>
        <w:t>30</w:t>
      </w:r>
      <w:r>
        <w:rPr>
          <w:rFonts w:ascii="宋体" w:hAnsi="宋体"/>
          <w:b/>
          <w:color w:val="000000"/>
          <w:sz w:val="24"/>
        </w:rPr>
        <w:t>分）</w:t>
      </w:r>
    </w:p>
    <w:p w14:paraId="0C36F2A6">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阅读材料，回答问题。</w:t>
      </w:r>
    </w:p>
    <w:p w14:paraId="731EB53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1921年以来，中国共产党以马克思列宁主义的普遍真理和中国革命具体实践相结合为自己一切工作指针，……将马克思列宁主义的科学理论，创造地应用于中国这样的以农民为主要的半封建半殖民地的大国。在为实现新民主主义而进行的24年奋斗中，由于坚持了正确的马克思列宁主义的路线，并向一切与之相反的错误思想作了胜利的斗争，使全党达到了空前的巩固和统一，发展为强大的革命力量，成为全国人民抗日战争和解放事业的伟大重心。</w:t>
      </w:r>
    </w:p>
    <w:p w14:paraId="192879A3">
      <w:pPr>
        <w:spacing w:line="360" w:lineRule="auto"/>
        <w:jc w:val="right"/>
        <w:textAlignment w:val="center"/>
        <w:rPr>
          <w:rFonts w:ascii="楷体" w:hAnsi="楷体" w:eastAsia="楷体" w:cs="楷体"/>
          <w:color w:val="000000"/>
        </w:rPr>
      </w:pPr>
      <w:r>
        <w:rPr>
          <w:rFonts w:ascii="楷体" w:hAnsi="楷体" w:eastAsia="楷体" w:cs="楷体"/>
          <w:color w:val="000000"/>
        </w:rPr>
        <w:t>——摘编自《关于若干历史问题的决议》</w:t>
      </w:r>
    </w:p>
    <w:p w14:paraId="139176A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文化大革命”结束以后，党深刻认识到只有实行改革开放才是唯一出路，果断结束“以阶级斗争为钢”，党和国家开启了改革开放和社会主义现代化建设新时期。四十多年来，党始终不渝坚持这次全会确立的路线方针政策，……团结带领全党全国各族人民，明确提出走自己的路、建设中国特色社会主义，围绕什么是社会主义、怎样建设社会主义这一根本问题，科学回答了建设中国特色社会主义的一系列基本问题，成功开创了中国特色社会主义。</w:t>
      </w:r>
    </w:p>
    <w:p w14:paraId="3B754398">
      <w:pPr>
        <w:spacing w:line="360" w:lineRule="auto"/>
        <w:jc w:val="right"/>
        <w:textAlignment w:val="center"/>
        <w:rPr>
          <w:rFonts w:ascii="楷体" w:hAnsi="楷体" w:eastAsia="楷体" w:cs="楷体"/>
          <w:color w:val="000000"/>
        </w:rPr>
      </w:pPr>
      <w:r>
        <w:rPr>
          <w:rFonts w:ascii="楷体" w:hAnsi="楷体" w:eastAsia="楷体" w:cs="楷体"/>
          <w:color w:val="000000"/>
        </w:rPr>
        <w:t>——摘编自《中共中央关于党的百年奋斗重大成就和历史经验的决议》</w:t>
      </w:r>
    </w:p>
    <w:p w14:paraId="5049B064">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该《决议》形成于哪一年？简述在长征途中“与之相反的错误思想作了胜利的斗争”的史事。概述中国共产党人在中国革命时期“创造性地应用马克思列宁主义的科学理论”的具体表现。</w:t>
      </w:r>
    </w:p>
    <w:p w14:paraId="175A0751">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根据材料二并结合所学知识，指出我国“改革开放”开始于哪一年？中共在哪一次大会明确提出“建设有中国特色</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社会主义”？概述中国共产党人在</w:t>
      </w:r>
      <w:r>
        <w:rPr>
          <w:rFonts w:eastAsia="Times New Roman" w:cs="Times New Roman"/>
          <w:color w:val="000000"/>
        </w:rPr>
        <w:t>1978-1992</w:t>
      </w:r>
      <w:r>
        <w:rPr>
          <w:rFonts w:ascii="宋体" w:hAnsi="宋体"/>
          <w:color w:val="000000"/>
        </w:rPr>
        <w:t>年间的伟大理论创新。</w:t>
      </w:r>
    </w:p>
    <w:p w14:paraId="74B8099F">
      <w:pPr>
        <w:spacing w:line="360" w:lineRule="auto"/>
        <w:jc w:val="left"/>
        <w:textAlignment w:val="center"/>
        <w:rPr>
          <w:rFonts w:ascii="宋体" w:hAnsi="宋体"/>
          <w:color w:val="000000"/>
        </w:rPr>
      </w:pPr>
      <w:r>
        <w:rPr>
          <w:color w:val="000000"/>
        </w:rPr>
        <w:t>（3）</w:t>
      </w:r>
      <w:r>
        <w:rPr>
          <w:rFonts w:ascii="宋体" w:hAnsi="宋体"/>
          <w:color w:val="000000"/>
        </w:rPr>
        <w:t>根据材料一、二并结合所学知识，指出上述材料中最主要的领导人分别是谁？从历史和现实两方面，探究中华民族能够实现百年伟大复兴的条件。</w:t>
      </w:r>
    </w:p>
    <w:p w14:paraId="21EFAEC5">
      <w:pPr>
        <w:spacing w:line="360" w:lineRule="auto"/>
        <w:textAlignment w:val="center"/>
        <w:rPr>
          <w:color w:val="000000"/>
        </w:rPr>
      </w:pPr>
      <w:r>
        <w:rPr>
          <w:color w:val="2E75B6"/>
        </w:rPr>
        <w:t>【答案】</w:t>
      </w:r>
      <w:r>
        <w:rPr>
          <w:color w:val="000000"/>
        </w:rPr>
        <w:t xml:space="preserve">（1）1981年；遵义会议；毛泽东思想。    </w:t>
      </w:r>
    </w:p>
    <w:p w14:paraId="6397AC32">
      <w:pPr>
        <w:spacing w:line="360" w:lineRule="auto"/>
        <w:textAlignment w:val="center"/>
        <w:rPr>
          <w:color w:val="000000"/>
        </w:rPr>
      </w:pPr>
      <w:r>
        <w:rPr>
          <w:color w:val="000000"/>
        </w:rPr>
        <w:t>（2）1978年；十二大；邓小平理论</w:t>
      </w:r>
      <w:r>
        <w:rPr>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r>
        <w:rPr>
          <w:color w:val="000000"/>
        </w:rPr>
        <w:t xml:space="preserve">    </w:t>
      </w:r>
    </w:p>
    <w:p w14:paraId="20221A59">
      <w:pPr>
        <w:spacing w:line="360" w:lineRule="auto"/>
        <w:textAlignment w:val="center"/>
        <w:rPr>
          <w:color w:val="000000"/>
        </w:rPr>
      </w:pPr>
      <w:r>
        <w:rPr>
          <w:color w:val="000000"/>
        </w:rPr>
        <w:t>（3）毛泽东、邓小平。民族独立；党的正确领导；人民群众的积极参与；经济的发展、综合国力的增强。</w:t>
      </w:r>
    </w:p>
    <w:p w14:paraId="7D58869D">
      <w:pPr>
        <w:spacing w:line="360" w:lineRule="auto"/>
        <w:textAlignment w:val="center"/>
        <w:rPr>
          <w:color w:val="000000"/>
        </w:rPr>
      </w:pPr>
      <w:r>
        <w:rPr>
          <w:color w:val="2E75B6"/>
        </w:rPr>
        <w:t>【解析】</w:t>
      </w:r>
    </w:p>
    <w:p w14:paraId="40FF62DA">
      <w:pPr>
        <w:spacing w:line="360" w:lineRule="auto"/>
        <w:textAlignment w:val="center"/>
        <w:rPr>
          <w:color w:val="000000"/>
        </w:rPr>
      </w:pPr>
      <w:r>
        <w:rPr>
          <w:color w:val="000000"/>
        </w:rPr>
        <w:t>【小问1详解】</w:t>
      </w:r>
    </w:p>
    <w:p w14:paraId="28ECC3B8">
      <w:pPr>
        <w:spacing w:line="360" w:lineRule="auto"/>
        <w:jc w:val="left"/>
        <w:textAlignment w:val="center"/>
        <w:rPr>
          <w:color w:val="000000"/>
        </w:rPr>
      </w:pPr>
      <w:r>
        <w:rPr>
          <w:color w:val="000000"/>
        </w:rPr>
        <w:t>根据所学知识可知，1981年，中国十一届六中全会召开，通过了《关于若干历史问题的决议》，这标志着党在指导思想上的拨乱反正的胜利完成。1935年，遵义会议召开。在会上，集中全力纠正博古等人在军事上和组织上“左”的错误，肯定了毛泽东在正确主张，选举毛泽东为中央政治局常委，取消了博古、李德等人的军事最高指挥权。中共七大上明确提出毛泽东思想作为党的指导思想。毛泽东思想是“创造性地应用马克思列宁主义的科学理论”。</w:t>
      </w:r>
    </w:p>
    <w:p w14:paraId="27B7CFEF">
      <w:pPr>
        <w:spacing w:line="360" w:lineRule="auto"/>
        <w:jc w:val="left"/>
        <w:textAlignment w:val="center"/>
        <w:rPr>
          <w:color w:val="000000"/>
        </w:rPr>
      </w:pPr>
      <w:r>
        <w:rPr>
          <w:color w:val="000000"/>
        </w:rPr>
        <w:t>【小问2详解】</w:t>
      </w:r>
    </w:p>
    <w:p w14:paraId="1FA539FA">
      <w:pPr>
        <w:spacing w:line="360" w:lineRule="auto"/>
        <w:jc w:val="left"/>
        <w:textAlignment w:val="center"/>
        <w:rPr>
          <w:color w:val="000000"/>
        </w:rPr>
      </w:pPr>
      <w:r>
        <w:rPr>
          <w:color w:val="000000"/>
        </w:rPr>
        <w:t>根据所学知识可知，1978年，十一届三中全会召开，会上作出了实行改革开放的伟大决策。1982年，中共十二大召开，邓小平明确提出“建设中国特色社会主义”。在改革开放的过程中，形成了邓小平理论，这是指导我国改革开放的理论。</w:t>
      </w:r>
    </w:p>
    <w:p w14:paraId="31D39633">
      <w:pPr>
        <w:spacing w:line="360" w:lineRule="auto"/>
        <w:jc w:val="left"/>
        <w:textAlignment w:val="center"/>
        <w:rPr>
          <w:color w:val="000000"/>
        </w:rPr>
      </w:pPr>
      <w:r>
        <w:rPr>
          <w:color w:val="000000"/>
        </w:rPr>
        <w:t>【小问3详解】</w:t>
      </w:r>
    </w:p>
    <w:p w14:paraId="1F36DC58">
      <w:pPr>
        <w:spacing w:line="360" w:lineRule="auto"/>
        <w:jc w:val="left"/>
        <w:textAlignment w:val="center"/>
        <w:rPr>
          <w:color w:val="000000"/>
        </w:rPr>
      </w:pPr>
      <w:r>
        <w:rPr>
          <w:color w:val="000000"/>
        </w:rPr>
        <w:t>根据所学知识可知，毛泽东把马克思主义同中国的革命实践相结合，创立了毛泽东思想，领导中国人民取得了新民主主义革命的伟大胜利，建立了新中国。邓小平把马克思主义同中国的建设实践相结合，创立了邓小平理论。领导中国人民进行改革开放。中华民族实行百年伟大复习的条件有新中国成立，实现了民族独立；党的正确领导；人民群众的积极参与；经济的发展、综合国力的增强。</w:t>
      </w:r>
    </w:p>
    <w:p w14:paraId="2F2CD13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B5BEF1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1D5F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9A86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1959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BC4A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A09E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162C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6F6A18"/>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759FC"/>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0D3354"/>
    <w:rsid w:val="05C900EC"/>
    <w:rsid w:val="1C82102E"/>
    <w:rsid w:val="38274566"/>
    <w:rsid w:val="70270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387AF-4F7C-4EBE-9CA9-C09CD3A2424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6971</Words>
  <Characters>7294</Characters>
  <Lines>54</Lines>
  <Paragraphs>15</Paragraphs>
  <TotalTime>0</TotalTime>
  <ScaleCrop>false</ScaleCrop>
  <LinksUpToDate>false</LinksUpToDate>
  <CharactersWithSpaces>7532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2022-07-19T11:21:00Z</dcterms:created>
  <dc:creator>学科网试题生产平台</dc:creator>
  <dc:description>3025412338155520</dc:description>
  <cp:lastModifiedBy>上帝掷骰子吗</cp:lastModifiedBy>
  <dcterms:modified xsi:type="dcterms:W3CDTF">2024-07-20T15:59:31Z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B2AB2CFE5CAE40D798FFF1709AD80B9E</vt:lpwstr>
  </property>
</Properties>
</file>