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44E00E">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11277600</wp:posOffset>
            </wp:positionH>
            <wp:positionV relativeFrom="topMargin">
              <wp:posOffset>11772900</wp:posOffset>
            </wp:positionV>
            <wp:extent cx="431800" cy="342900"/>
            <wp:effectExtent l="0" t="0" r="635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431800" cy="342900"/>
                    </a:xfrm>
                    <a:prstGeom prst="rect">
                      <a:avLst/>
                    </a:prstGeom>
                  </pic:spPr>
                </pic:pic>
              </a:graphicData>
            </a:graphic>
          </wp:anchor>
        </w:drawing>
      </w:r>
      <w:r>
        <w:rPr>
          <w:rFonts w:eastAsia="Times New Roman" w:cs="Times New Roman"/>
          <w:b/>
          <w:sz w:val="32"/>
        </w:rPr>
        <w:t>2022</w:t>
      </w:r>
      <w:r>
        <w:rPr>
          <w:rFonts w:ascii="宋体" w:hAnsi="宋体"/>
          <w:b/>
          <w:sz w:val="32"/>
        </w:rPr>
        <w:t>年昆明市初中学业水平考试</w:t>
      </w:r>
    </w:p>
    <w:p w14:paraId="0652EBA0">
      <w:pPr>
        <w:spacing w:line="360" w:lineRule="auto"/>
        <w:jc w:val="center"/>
        <w:textAlignment w:val="center"/>
        <w:rPr>
          <w:rFonts w:ascii="宋体" w:hAnsi="宋体"/>
          <w:b/>
          <w:sz w:val="32"/>
        </w:rPr>
      </w:pPr>
      <w:r>
        <w:rPr>
          <w:rFonts w:ascii="宋体" w:hAnsi="宋体"/>
          <w:b/>
          <w:sz w:val="32"/>
        </w:rPr>
        <w:t>历史试题卷</w:t>
      </w:r>
    </w:p>
    <w:p w14:paraId="4105C7C2">
      <w:pPr>
        <w:spacing w:line="360" w:lineRule="auto"/>
        <w:jc w:val="center"/>
        <w:textAlignment w:val="center"/>
        <w:rPr>
          <w:rFonts w:ascii="宋体" w:hAnsi="宋体"/>
          <w:b/>
          <w:sz w:val="24"/>
        </w:rPr>
      </w:pPr>
      <w:r>
        <w:rPr>
          <w:rFonts w:ascii="宋体" w:hAnsi="宋体"/>
          <w:b/>
          <w:sz w:val="24"/>
        </w:rPr>
        <w:t>（全卷两个大题，共</w:t>
      </w:r>
      <w:r>
        <w:rPr>
          <w:rFonts w:eastAsia="Times New Roman" w:cs="Times New Roman"/>
          <w:b/>
          <w:sz w:val="24"/>
        </w:rPr>
        <w:t>29</w:t>
      </w:r>
      <w:r>
        <w:rPr>
          <w:rFonts w:ascii="宋体" w:hAnsi="宋体"/>
          <w:b/>
          <w:sz w:val="24"/>
        </w:rPr>
        <w:t>个小题，共</w:t>
      </w:r>
      <w:r>
        <w:rPr>
          <w:rFonts w:eastAsia="Times New Roman" w:cs="Times New Roman"/>
          <w:b/>
          <w:sz w:val="24"/>
        </w:rPr>
        <w:t>8</w:t>
      </w:r>
      <w:r>
        <w:rPr>
          <w:rFonts w:ascii="宋体" w:hAnsi="宋体"/>
          <w:b/>
          <w:sz w:val="24"/>
        </w:rPr>
        <w:t>页：满分</w:t>
      </w:r>
      <w:r>
        <w:rPr>
          <w:rFonts w:eastAsia="Times New Roman" w:cs="Times New Roman"/>
          <w:b/>
          <w:sz w:val="24"/>
        </w:rPr>
        <w:t>100</w:t>
      </w:r>
      <w:r>
        <w:rPr>
          <w:rFonts w:ascii="宋体" w:hAnsi="宋体"/>
          <w:b/>
          <w:sz w:val="24"/>
        </w:rPr>
        <w:t>分，考试用时</w:t>
      </w:r>
      <w:r>
        <w:rPr>
          <w:rFonts w:eastAsia="Times New Roman" w:cs="Times New Roman"/>
          <w:b/>
          <w:sz w:val="24"/>
        </w:rPr>
        <w:t>90</w:t>
      </w:r>
      <w:r>
        <w:rPr>
          <w:rFonts w:ascii="宋体" w:hAnsi="宋体"/>
          <w:b/>
          <w:sz w:val="24"/>
        </w:rPr>
        <w:t>分钟）</w:t>
      </w:r>
    </w:p>
    <w:p w14:paraId="056092EF">
      <w:pPr>
        <w:spacing w:line="360" w:lineRule="auto"/>
        <w:jc w:val="left"/>
        <w:textAlignment w:val="center"/>
        <w:rPr>
          <w:rFonts w:ascii="宋体" w:hAnsi="宋体"/>
          <w:b/>
          <w:sz w:val="24"/>
        </w:rPr>
      </w:pPr>
      <w:r>
        <w:rPr>
          <w:rFonts w:ascii="宋体" w:hAnsi="宋体"/>
          <w:b/>
          <w:sz w:val="24"/>
        </w:rPr>
        <w:t>注意事项：</w:t>
      </w:r>
    </w:p>
    <w:p w14:paraId="1C00A3C6">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．本卷为试题卷。考生必须在答题卡上解题作答。答案应书写在答题卡的相应位置上，</w:t>
      </w:r>
    </w:p>
    <w:p w14:paraId="2BB8F009">
      <w:pPr>
        <w:spacing w:line="360" w:lineRule="auto"/>
        <w:jc w:val="left"/>
        <w:textAlignment w:val="center"/>
        <w:rPr>
          <w:rFonts w:ascii="宋体" w:hAnsi="宋体"/>
          <w:b/>
          <w:sz w:val="24"/>
        </w:rPr>
      </w:pPr>
      <w:r>
        <w:rPr>
          <w:rFonts w:ascii="宋体" w:hAnsi="宋体"/>
          <w:b/>
          <w:sz w:val="24"/>
        </w:rPr>
        <w:t>在试题卷、草稿纸上作答无效。</w:t>
      </w:r>
    </w:p>
    <w:p w14:paraId="075BCD3F">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．考试结束后，请将试题卷和答题卡一并交回。</w:t>
      </w:r>
    </w:p>
    <w:p w14:paraId="68922FBD">
      <w:pPr>
        <w:spacing w:line="360" w:lineRule="auto"/>
        <w:jc w:val="center"/>
        <w:textAlignment w:val="center"/>
        <w:rPr>
          <w:rFonts w:ascii="宋体" w:hAnsi="宋体"/>
          <w:b/>
          <w:sz w:val="24"/>
        </w:rPr>
      </w:pPr>
      <w:r>
        <w:rPr>
          <w:rFonts w:ascii="宋体" w:hAnsi="宋体"/>
          <w:b/>
          <w:sz w:val="24"/>
        </w:rPr>
        <w:t>第</w:t>
      </w:r>
      <w:r>
        <w:rPr>
          <w:rFonts w:eastAsia="Times New Roman" w:cs="Times New Roman"/>
          <w:b/>
          <w:sz w:val="24"/>
        </w:rPr>
        <w:t>I</w:t>
      </w:r>
      <w:r>
        <w:rPr>
          <w:rFonts w:ascii="宋体" w:hAnsi="宋体"/>
          <w:b/>
          <w:sz w:val="24"/>
        </w:rPr>
        <w:t>卷（选择题，共</w:t>
      </w:r>
      <w:r>
        <w:rPr>
          <w:rFonts w:eastAsia="Times New Roman" w:cs="Times New Roman"/>
          <w:b/>
          <w:sz w:val="24"/>
        </w:rPr>
        <w:t>50</w:t>
      </w:r>
      <w:r>
        <w:rPr>
          <w:rFonts w:ascii="宋体" w:hAnsi="宋体"/>
          <w:b/>
          <w:sz w:val="24"/>
        </w:rPr>
        <w:t>分）</w:t>
      </w:r>
    </w:p>
    <w:p w14:paraId="52A692C8">
      <w:pPr>
        <w:spacing w:line="360" w:lineRule="auto"/>
        <w:jc w:val="left"/>
        <w:textAlignment w:val="center"/>
        <w:rPr>
          <w:rFonts w:ascii="宋体" w:hAnsi="宋体"/>
          <w:b/>
          <w:sz w:val="24"/>
        </w:rPr>
      </w:pPr>
      <w:r>
        <w:rPr>
          <w:rFonts w:ascii="宋体" w:hAnsi="宋体"/>
          <w:b/>
          <w:sz w:val="24"/>
        </w:rPr>
        <w:t>一、选择题（本大题共</w:t>
      </w:r>
      <w:r>
        <w:rPr>
          <w:rFonts w:eastAsia="Times New Roman" w:cs="Times New Roman"/>
          <w:b/>
          <w:sz w:val="24"/>
        </w:rPr>
        <w:t>25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分。在每小题给出的四个选项中，只有一项是最符合题目要求的）</w:t>
      </w:r>
    </w:p>
    <w:p w14:paraId="67D9D12B">
      <w:pPr>
        <w:spacing w:line="360" w:lineRule="auto"/>
        <w:jc w:val="left"/>
        <w:textAlignment w:val="center"/>
        <w:rPr>
          <w:rFonts w:ascii="宋体" w:hAnsi="宋体"/>
        </w:rPr>
      </w:pPr>
      <w:r>
        <w:t xml:space="preserve">1. </w:t>
      </w:r>
      <w:r>
        <w:rPr>
          <w:rFonts w:ascii="宋体" w:hAnsi="宋体"/>
        </w:rPr>
        <w:t>西周初年，周王根据血缘关系远近和功劳大小，将宗亲和功臣等分封到各地，建立诸侯国，形成了“封建亲戚，以蕃屏周”的统治格局。由此，周王朝确立的社会等级制度是</w:t>
      </w:r>
    </w:p>
    <w:p w14:paraId="3B37803E">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禅让制</w:t>
      </w:r>
      <w:r>
        <w:rPr>
          <w:rFonts w:hint="eastAsia"/>
        </w:rPr>
        <w:tab/>
      </w:r>
      <w:r>
        <w:rPr>
          <w:rFonts w:hint="eastAsia"/>
        </w:rPr>
        <w:t xml:space="preserve">B. </w:t>
      </w:r>
      <w:r>
        <w:rPr>
          <w:rFonts w:ascii="宋体" w:hAnsi="宋体"/>
        </w:rPr>
        <w:t>分封制</w:t>
      </w:r>
      <w:r>
        <w:rPr>
          <w:rFonts w:hint="eastAsia"/>
        </w:rPr>
        <w:tab/>
      </w:r>
      <w:r>
        <w:rPr>
          <w:rFonts w:hint="eastAsia"/>
        </w:rPr>
        <w:t xml:space="preserve">C. </w:t>
      </w:r>
      <w:r>
        <w:rPr>
          <w:rFonts w:ascii="宋体" w:hAnsi="宋体"/>
        </w:rPr>
        <w:t>郡县制</w:t>
      </w:r>
      <w:r>
        <w:rPr>
          <w:rFonts w:hint="eastAsia"/>
        </w:rPr>
        <w:tab/>
      </w:r>
      <w:r>
        <w:rPr>
          <w:rFonts w:hint="eastAsia"/>
        </w:rPr>
        <w:t xml:space="preserve">D. </w:t>
      </w:r>
      <w:r>
        <w:rPr>
          <w:rFonts w:ascii="宋体" w:hAnsi="宋体"/>
        </w:rPr>
        <w:t>科举制</w:t>
      </w:r>
    </w:p>
    <w:p w14:paraId="4C755157">
      <w:pPr>
        <w:spacing w:line="360" w:lineRule="auto"/>
        <w:textAlignment w:val="center"/>
        <w:rPr>
          <w:color w:val="000000"/>
        </w:rPr>
      </w:pPr>
      <w:r>
        <w:rPr>
          <w:color w:val="2E75B6"/>
        </w:rPr>
        <w:t>【答案】</w:t>
      </w:r>
      <w:r>
        <w:rPr>
          <w:color w:val="000000"/>
        </w:rPr>
        <w:t>B</w:t>
      </w:r>
    </w:p>
    <w:p w14:paraId="2800E02F">
      <w:pPr>
        <w:spacing w:line="360" w:lineRule="auto"/>
        <w:textAlignment w:val="center"/>
        <w:rPr>
          <w:color w:val="000000"/>
        </w:rPr>
      </w:pPr>
      <w:r>
        <w:rPr>
          <w:color w:val="2E75B6"/>
        </w:rPr>
        <w:t>【解析】</w:t>
      </w:r>
    </w:p>
    <w:p w14:paraId="04A4F4AE">
      <w:pPr>
        <w:spacing w:line="360" w:lineRule="auto"/>
        <w:textAlignment w:val="center"/>
        <w:rPr>
          <w:color w:val="000000"/>
        </w:rPr>
      </w:pPr>
      <w:r>
        <w:rPr>
          <w:color w:val="000000"/>
        </w:rPr>
        <w:t>【详解】根据材料“西周初年，周王根据血缘关系远近和功劳大小，将宗亲和功臣等分封到各地，建立诸侯国”、“封建亲戚，以蕃屏周”及所学知识可得，这指的是分封制，B项正确；禅让制是夏朝之前，不符合题意，排除A项；郡县制是秦朝全国推行的制度，不符合题意，排除C项；科举制度在隋朝确立，不符合题意，排除D项。故选B项。</w:t>
      </w:r>
      <w:r>
        <w:rPr>
          <w:color w:val="000000"/>
        </w:rPr>
        <w:br w:type="textWrapping"/>
      </w:r>
    </w:p>
    <w:p w14:paraId="2E91CA21">
      <w:pPr>
        <w:spacing w:line="360" w:lineRule="auto"/>
        <w:jc w:val="left"/>
        <w:textAlignment w:val="center"/>
        <w:rPr>
          <w:rFonts w:ascii="宋体" w:hAnsi="宋体"/>
          <w:color w:val="000000"/>
        </w:rPr>
      </w:pPr>
      <w:r>
        <w:rPr>
          <w:color w:val="000000"/>
        </w:rPr>
        <w:t xml:space="preserve">2. </w:t>
      </w:r>
      <w:r>
        <w:rPr>
          <w:rFonts w:ascii="宋体" w:hAnsi="宋体"/>
          <w:color w:val="000000"/>
        </w:rPr>
        <w:t>东汉末年疫病大流行，张仲景目睹百姓的痛苦，“乃勤求古训，博采众方”。他结合自己的临床实践，编写出著名的医药学著作</w:t>
      </w:r>
    </w:p>
    <w:p w14:paraId="1BB348A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《齐民要术》</w:t>
      </w:r>
      <w:r>
        <w:rPr>
          <w:color w:val="000000"/>
        </w:rPr>
        <w:tab/>
      </w:r>
      <w:r>
        <w:rPr>
          <w:color w:val="000000"/>
        </w:rPr>
        <w:t xml:space="preserve">B. </w:t>
      </w:r>
      <w:r>
        <w:rPr>
          <w:rFonts w:ascii="宋体" w:hAnsi="宋体"/>
          <w:color w:val="000000"/>
        </w:rPr>
        <w:t>《天工开物》</w:t>
      </w:r>
    </w:p>
    <w:p w14:paraId="6E0508D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《本草纲目》</w:t>
      </w:r>
      <w:r>
        <w:rPr>
          <w:color w:val="000000"/>
        </w:rPr>
        <w:tab/>
      </w:r>
      <w:r>
        <w:rPr>
          <w:color w:val="000000"/>
        </w:rPr>
        <w:t xml:space="preserve">D. </w:t>
      </w:r>
      <w:r>
        <w:rPr>
          <w:rFonts w:ascii="宋体" w:hAnsi="宋体"/>
          <w:color w:val="000000"/>
        </w:rPr>
        <w:t>《伤寒杂病论》</w:t>
      </w:r>
    </w:p>
    <w:p w14:paraId="02E7DDFB">
      <w:pPr>
        <w:spacing w:line="360" w:lineRule="auto"/>
        <w:textAlignment w:val="center"/>
        <w:rPr>
          <w:color w:val="000000"/>
        </w:rPr>
      </w:pPr>
      <w:r>
        <w:rPr>
          <w:color w:val="2E75B6"/>
        </w:rPr>
        <w:t>【答案】</w:t>
      </w:r>
      <w:r>
        <w:rPr>
          <w:color w:val="000000"/>
        </w:rPr>
        <w:t>D</w:t>
      </w:r>
    </w:p>
    <w:p w14:paraId="244F1F68">
      <w:pPr>
        <w:spacing w:line="360" w:lineRule="auto"/>
        <w:textAlignment w:val="center"/>
        <w:rPr>
          <w:color w:val="000000"/>
        </w:rPr>
      </w:pPr>
      <w:r>
        <w:rPr>
          <w:color w:val="2E75B6"/>
        </w:rPr>
        <w:t>【解析】</w:t>
      </w:r>
    </w:p>
    <w:p w14:paraId="48169542">
      <w:pPr>
        <w:spacing w:line="360" w:lineRule="auto"/>
        <w:jc w:val="left"/>
        <w:textAlignment w:val="center"/>
        <w:rPr>
          <w:color w:val="000000"/>
        </w:rPr>
      </w:pPr>
      <w:r>
        <w:rPr>
          <w:color w:val="000000"/>
        </w:rPr>
        <w:t>【详解】根据材料结合所学知识可知，东汉末年张仲景结合自己的临床实践，编写出著名的医药学著作《伤寒杂病论》，D项正确；《齐民要术》是北魏贾思勰编著的农书、《天工开物》是明宋应星编著的工艺学著作、《本草纲目》是明李时珍编著的医药学著作，排除ABC项。故选D项。</w:t>
      </w:r>
    </w:p>
    <w:p w14:paraId="2BB6EAF5">
      <w:pPr>
        <w:spacing w:line="360" w:lineRule="auto"/>
        <w:jc w:val="left"/>
        <w:textAlignment w:val="center"/>
        <w:rPr>
          <w:rFonts w:ascii="宋体" w:hAnsi="宋体"/>
          <w:color w:val="000000"/>
        </w:rPr>
      </w:pPr>
      <w:r>
        <w:rPr>
          <w:color w:val="000000"/>
        </w:rPr>
        <w:t xml:space="preserve">3. </w:t>
      </w:r>
      <w:r>
        <w:rPr>
          <w:rFonts w:ascii="宋体" w:hAnsi="宋体"/>
          <w:color w:val="000000"/>
        </w:rPr>
        <w:t>东晋书法家王羲之吸收汉魏诸家之精华，集书法之大成，时人称赞他的书法为古今之冠，笔势“飘若浮云，矫若惊龙”。下列书法作品中，最能体现王羲之行书风格的是</w:t>
      </w:r>
    </w:p>
    <w:p w14:paraId="4920AC8C">
      <w:pPr>
        <w:spacing w:line="360" w:lineRule="auto"/>
        <w:jc w:val="left"/>
        <w:textAlignment w:val="center"/>
        <w:rPr>
          <w:color w:val="000000"/>
        </w:rPr>
      </w:pPr>
      <w:r>
        <w:rPr>
          <w:color w:val="000000"/>
        </w:rPr>
        <w:drawing>
          <wp:inline distT="0" distB="0" distL="114300" distR="114300">
            <wp:extent cx="5238750" cy="1536700"/>
            <wp:effectExtent l="0" t="0" r="0" b="635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1537297"/>
                    </a:xfrm>
                    <a:prstGeom prst="rect">
                      <a:avLst/>
                    </a:prstGeom>
                  </pic:spPr>
                </pic:pic>
              </a:graphicData>
            </a:graphic>
          </wp:inline>
        </w:drawing>
      </w:r>
    </w:p>
    <w:p w14:paraId="65C97F9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《兰亭集序》</w:t>
      </w:r>
      <w:r>
        <w:rPr>
          <w:color w:val="000000"/>
        </w:rPr>
        <w:tab/>
      </w:r>
      <w:r>
        <w:rPr>
          <w:color w:val="000000"/>
        </w:rPr>
        <w:t xml:space="preserve">B. </w:t>
      </w:r>
      <w:r>
        <w:rPr>
          <w:rFonts w:ascii="宋体" w:hAnsi="宋体"/>
          <w:color w:val="000000"/>
        </w:rPr>
        <w:t>《张猛龙碑》</w:t>
      </w:r>
      <w:r>
        <w:rPr>
          <w:color w:val="000000"/>
        </w:rPr>
        <w:tab/>
      </w:r>
      <w:r>
        <w:rPr>
          <w:color w:val="000000"/>
        </w:rPr>
        <w:t xml:space="preserve">C. </w:t>
      </w:r>
      <w:r>
        <w:rPr>
          <w:rFonts w:ascii="宋体" w:hAnsi="宋体"/>
          <w:color w:val="000000"/>
        </w:rPr>
        <w:t>《颜氏家庙碑》</w:t>
      </w:r>
      <w:r>
        <w:rPr>
          <w:color w:val="000000"/>
        </w:rPr>
        <w:tab/>
      </w:r>
      <w:r>
        <w:rPr>
          <w:color w:val="000000"/>
        </w:rPr>
        <w:t xml:space="preserve">D. </w:t>
      </w:r>
      <w:r>
        <w:rPr>
          <w:rFonts w:ascii="宋体" w:hAnsi="宋体"/>
          <w:color w:val="000000"/>
        </w:rPr>
        <w:t>《九成宫醴泉碑铭》</w:t>
      </w:r>
    </w:p>
    <w:p w14:paraId="4D817E38">
      <w:pPr>
        <w:spacing w:line="360" w:lineRule="auto"/>
        <w:textAlignment w:val="center"/>
        <w:rPr>
          <w:color w:val="000000"/>
        </w:rPr>
      </w:pPr>
      <w:r>
        <w:rPr>
          <w:color w:val="2E75B6"/>
        </w:rPr>
        <w:t>【答案】</w:t>
      </w:r>
      <w:r>
        <w:rPr>
          <w:color w:val="000000"/>
        </w:rPr>
        <w:t>A</w:t>
      </w:r>
    </w:p>
    <w:p w14:paraId="64AC9265">
      <w:pPr>
        <w:spacing w:line="360" w:lineRule="auto"/>
        <w:textAlignment w:val="center"/>
        <w:rPr>
          <w:color w:val="000000"/>
        </w:rPr>
      </w:pPr>
      <w:r>
        <w:rPr>
          <w:color w:val="2E75B6"/>
        </w:rPr>
        <w:t>【解析】</w:t>
      </w:r>
    </w:p>
    <w:p w14:paraId="5EA6522E">
      <w:pPr>
        <w:spacing w:line="360" w:lineRule="auto"/>
        <w:textAlignment w:val="center"/>
        <w:rPr>
          <w:color w:val="000000"/>
        </w:rPr>
      </w:pPr>
      <w:r>
        <w:rPr>
          <w:color w:val="000000"/>
        </w:rPr>
        <w:t>【详解】根据所学知识可知，《兰亭集序》是王羲之代表性的行书作品，A项正确；《张猛龙碑》是北魏时的作品、《颜氏家庙碑》是唐颜真卿的作品、《九成宫醴泉碑铭》是唐欧阳询的作品，排除BCD项。故选A项。</w:t>
      </w:r>
    </w:p>
    <w:p w14:paraId="090DA731">
      <w:pPr>
        <w:spacing w:line="360" w:lineRule="auto"/>
        <w:jc w:val="left"/>
        <w:textAlignment w:val="center"/>
        <w:rPr>
          <w:rFonts w:ascii="宋体" w:hAnsi="宋体"/>
          <w:color w:val="000000"/>
        </w:rPr>
      </w:pPr>
      <w:r>
        <w:rPr>
          <w:color w:val="000000"/>
        </w:rPr>
        <w:t xml:space="preserve">4. </w:t>
      </w:r>
      <w:r>
        <w:rPr>
          <w:rFonts w:ascii="宋体" w:hAnsi="宋体"/>
          <w:color w:val="000000"/>
        </w:rPr>
        <w:t>初唐画家阎立本擅长人物画，他画的人物形态各异、形神兼备。其中，《步辇图》描绘了唐太宗接见松赞干布派来的求婚使者的场景。这幅画有助于我们了解的历史是</w:t>
      </w:r>
    </w:p>
    <w:p w14:paraId="4BA3448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张骞出使西域</w:t>
      </w:r>
      <w:r>
        <w:rPr>
          <w:color w:val="000000"/>
        </w:rPr>
        <w:tab/>
      </w:r>
      <w:r>
        <w:rPr>
          <w:color w:val="000000"/>
        </w:rPr>
        <w:t xml:space="preserve">B. </w:t>
      </w:r>
      <w:r>
        <w:rPr>
          <w:rFonts w:ascii="宋体" w:hAnsi="宋体"/>
          <w:color w:val="000000"/>
        </w:rPr>
        <w:t>北方出现民族大交融的高潮</w:t>
      </w:r>
    </w:p>
    <w:p w14:paraId="72BB8A2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文成公主入藏</w:t>
      </w:r>
      <w:r>
        <w:rPr>
          <w:color w:val="000000"/>
        </w:rPr>
        <w:tab/>
      </w:r>
      <w:r>
        <w:rPr>
          <w:color w:val="000000"/>
        </w:rPr>
        <w:t xml:space="preserve">D. </w:t>
      </w:r>
      <w:r>
        <w:rPr>
          <w:rFonts w:ascii="宋体" w:hAnsi="宋体"/>
          <w:color w:val="000000"/>
        </w:rPr>
        <w:t>唐朝册封南诏首领为云南王</w:t>
      </w:r>
    </w:p>
    <w:p w14:paraId="0CFCF347">
      <w:pPr>
        <w:spacing w:line="360" w:lineRule="auto"/>
        <w:textAlignment w:val="center"/>
        <w:rPr>
          <w:color w:val="000000"/>
        </w:rPr>
      </w:pPr>
      <w:r>
        <w:rPr>
          <w:color w:val="2E75B6"/>
        </w:rPr>
        <w:t>【答案】</w:t>
      </w:r>
      <w:r>
        <w:rPr>
          <w:color w:val="000000"/>
        </w:rPr>
        <w:t>C</w:t>
      </w:r>
    </w:p>
    <w:p w14:paraId="51057F5C">
      <w:pPr>
        <w:spacing w:line="360" w:lineRule="auto"/>
        <w:textAlignment w:val="center"/>
        <w:rPr>
          <w:color w:val="000000"/>
        </w:rPr>
      </w:pPr>
      <w:r>
        <w:rPr>
          <w:color w:val="2E75B6"/>
        </w:rPr>
        <w:t>【解析】</w:t>
      </w:r>
    </w:p>
    <w:p w14:paraId="3022259D">
      <w:pPr>
        <w:spacing w:line="360" w:lineRule="auto"/>
        <w:textAlignment w:val="center"/>
        <w:rPr>
          <w:color w:val="000000"/>
        </w:rPr>
      </w:pPr>
      <w:r>
        <w:rPr>
          <w:color w:val="000000"/>
        </w:rPr>
        <w:t>【详解】根据材料可知，阎立本的《步辇图》描绘了唐太宗接见吐蕃松赞干布派来的求婚使者的场景，唐太宗答应了请求，派文成公主入藏嫁给松赞干布，C项正确；西汉武帝时，张骞出使西域，排除A项；吐蕃（西藏）位于唐西南方，不是北方民族政权，排除B项；“唐朝册封南诏首领为云南王”与材料无关，排除D项。故选C项。</w:t>
      </w:r>
    </w:p>
    <w:p w14:paraId="7225A499">
      <w:pPr>
        <w:spacing w:line="360" w:lineRule="auto"/>
        <w:jc w:val="left"/>
        <w:textAlignment w:val="center"/>
        <w:rPr>
          <w:rFonts w:ascii="宋体" w:hAnsi="宋体"/>
          <w:color w:val="000000"/>
        </w:rPr>
      </w:pPr>
      <w:r>
        <w:rPr>
          <w:color w:val="000000"/>
        </w:rPr>
        <w:t xml:space="preserve">5. </w:t>
      </w:r>
      <w:r>
        <w:rPr>
          <w:rFonts w:ascii="宋体" w:hAnsi="宋体"/>
          <w:color w:val="000000"/>
        </w:rPr>
        <w:t>南宋都城临安（今浙江杭州）城内大小店铺比比皆是，大街上的买卖昼夜不绝，交易频繁且数量巨大，“动以万数”。这反映了南宋时期</w:t>
      </w:r>
    </w:p>
    <w:p w14:paraId="6364268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晋商、徽商活动较频繁</w:t>
      </w:r>
      <w:r>
        <w:rPr>
          <w:color w:val="000000"/>
        </w:rPr>
        <w:tab/>
      </w:r>
      <w:r>
        <w:rPr>
          <w:color w:val="000000"/>
        </w:rPr>
        <w:t xml:space="preserve">B. </w:t>
      </w:r>
      <w:r>
        <w:rPr>
          <w:rFonts w:ascii="宋体" w:hAnsi="宋体"/>
          <w:color w:val="000000"/>
        </w:rPr>
        <w:t>海外贸易领先世界</w:t>
      </w:r>
    </w:p>
    <w:p w14:paraId="1D9CE88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出现世界上最早的纸币</w:t>
      </w:r>
      <w:r>
        <w:rPr>
          <w:color w:val="000000"/>
        </w:rPr>
        <w:tab/>
      </w:r>
      <w:r>
        <w:rPr>
          <w:color w:val="000000"/>
        </w:rPr>
        <w:t xml:space="preserve">D. </w:t>
      </w:r>
      <w:r>
        <w:rPr>
          <w:rFonts w:ascii="宋体" w:hAnsi="宋体"/>
          <w:color w:val="000000"/>
        </w:rPr>
        <w:t>都市商业贸易繁荣</w:t>
      </w:r>
    </w:p>
    <w:p w14:paraId="1EDC2802">
      <w:pPr>
        <w:spacing w:line="360" w:lineRule="auto"/>
        <w:textAlignment w:val="center"/>
        <w:rPr>
          <w:color w:val="000000"/>
        </w:rPr>
      </w:pPr>
      <w:r>
        <w:rPr>
          <w:color w:val="2E75B6"/>
        </w:rPr>
        <w:t>【答案】</w:t>
      </w:r>
      <w:r>
        <w:rPr>
          <w:color w:val="000000"/>
        </w:rPr>
        <w:t>D</w:t>
      </w:r>
    </w:p>
    <w:p w14:paraId="1FB660B6">
      <w:pPr>
        <w:spacing w:line="360" w:lineRule="auto"/>
        <w:textAlignment w:val="center"/>
        <w:rPr>
          <w:color w:val="000000"/>
        </w:rPr>
      </w:pPr>
      <w:r>
        <w:rPr>
          <w:color w:val="2E75B6"/>
        </w:rPr>
        <w:t>【解析】</w:t>
      </w:r>
    </w:p>
    <w:p w14:paraId="250EA6E4">
      <w:pPr>
        <w:spacing w:line="360" w:lineRule="auto"/>
        <w:jc w:val="left"/>
        <w:textAlignment w:val="center"/>
        <w:rPr>
          <w:color w:val="000000"/>
        </w:rPr>
      </w:pPr>
      <w:r>
        <w:rPr>
          <w:color w:val="000000"/>
        </w:rPr>
        <w:t>【详解】根据“南宋都城临安城内大小店铺比比皆是，大街上的买卖昼夜不绝，交易频繁且数量巨大”可见南宋时期都市商业贸易繁荣，D项正确；明清时期晋商、徽商活动较频繁，排除A项；材料没有涉及海外贸易，排除B项；北宋时出现的交子是世界上最早的纸币，排除C项。故选D项。</w:t>
      </w:r>
    </w:p>
    <w:p w14:paraId="7338A4BA">
      <w:pPr>
        <w:spacing w:line="360" w:lineRule="auto"/>
        <w:jc w:val="left"/>
        <w:textAlignment w:val="center"/>
        <w:rPr>
          <w:rFonts w:ascii="宋体" w:hAnsi="宋体"/>
          <w:color w:val="000000"/>
        </w:rPr>
      </w:pPr>
      <w:r>
        <w:rPr>
          <w:color w:val="000000"/>
        </w:rPr>
        <w:t xml:space="preserve">6. </w:t>
      </w:r>
      <w:r>
        <w:rPr>
          <w:rFonts w:ascii="宋体" w:hAnsi="宋体"/>
          <w:color w:val="000000"/>
        </w:rPr>
        <w:t>元末明初，日本的一些武士和奸商，组成海盗集团入侵我国东南沿海地区，被时人称为“倭寇”。明朝中后期，为扫清东南沿海的“倭患”，明朝军民英勇作战，在抗倭斗争中战功卓著，被称为伟大的民族英雄的爱国将领是</w:t>
      </w:r>
    </w:p>
    <w:p w14:paraId="01DDB85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郑成功</w:t>
      </w:r>
      <w:r>
        <w:rPr>
          <w:color w:val="000000"/>
        </w:rPr>
        <w:tab/>
      </w:r>
      <w:r>
        <w:rPr>
          <w:color w:val="000000"/>
        </w:rPr>
        <w:t xml:space="preserve">B. </w:t>
      </w:r>
      <w:r>
        <w:rPr>
          <w:rFonts w:ascii="宋体" w:hAnsi="宋体"/>
          <w:color w:val="000000"/>
        </w:rPr>
        <w:t>戚继光</w:t>
      </w:r>
      <w:r>
        <w:rPr>
          <w:color w:val="000000"/>
        </w:rPr>
        <w:tab/>
      </w:r>
      <w:r>
        <w:rPr>
          <w:color w:val="000000"/>
        </w:rPr>
        <w:t xml:space="preserve">C. </w:t>
      </w:r>
      <w:r>
        <w:rPr>
          <w:rFonts w:ascii="宋体" w:hAnsi="宋体"/>
          <w:color w:val="000000"/>
        </w:rPr>
        <w:t>左宗棠</w:t>
      </w:r>
      <w:r>
        <w:rPr>
          <w:color w:val="000000"/>
        </w:rPr>
        <w:tab/>
      </w:r>
      <w:r>
        <w:rPr>
          <w:color w:val="000000"/>
        </w:rPr>
        <w:t xml:space="preserve">D. </w:t>
      </w:r>
      <w:r>
        <w:rPr>
          <w:rFonts w:ascii="宋体" w:hAnsi="宋体"/>
          <w:color w:val="000000"/>
        </w:rPr>
        <w:t>邓世昌</w:t>
      </w:r>
    </w:p>
    <w:p w14:paraId="64619A44">
      <w:pPr>
        <w:spacing w:line="360" w:lineRule="auto"/>
        <w:textAlignment w:val="center"/>
        <w:rPr>
          <w:color w:val="000000"/>
        </w:rPr>
      </w:pPr>
      <w:r>
        <w:rPr>
          <w:color w:val="2E75B6"/>
        </w:rPr>
        <w:t>【答案】</w:t>
      </w:r>
      <w:r>
        <w:rPr>
          <w:color w:val="000000"/>
        </w:rPr>
        <w:t>B</w:t>
      </w:r>
    </w:p>
    <w:p w14:paraId="43F0C4EC">
      <w:pPr>
        <w:spacing w:line="360" w:lineRule="auto"/>
        <w:textAlignment w:val="center"/>
        <w:rPr>
          <w:color w:val="000000"/>
        </w:rPr>
      </w:pPr>
      <w:r>
        <w:rPr>
          <w:color w:val="2E75B6"/>
        </w:rPr>
        <w:t>【解析】</w:t>
      </w:r>
    </w:p>
    <w:p w14:paraId="530F35B2">
      <w:pPr>
        <w:spacing w:line="360" w:lineRule="auto"/>
        <w:jc w:val="left"/>
        <w:textAlignment w:val="center"/>
        <w:rPr>
          <w:color w:val="000000"/>
        </w:rPr>
      </w:pPr>
      <w:r>
        <w:rPr>
          <w:color w:val="000000"/>
        </w:rPr>
        <w:t>【详解】根据材料“元末明初，日本</w:t>
      </w:r>
      <w:r>
        <w:rPr>
          <w:color w:val="00000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一些武士和奸商，组成海盗集团入侵我国东南沿海地区”、“倭患”、“明朝中后期，为扫清东南沿海的“倭患”，明朝军民英勇作战，在抗倭斗争中战功卓著”及所学知识可得，伟大的民族英雄的爱国将领是戚继光，B项正确；郑成功收复台湾，不符合题意，排除A项；左宗棠收复新疆，与倭寇”无关，排除C项；邓世昌参与甲午中日战争，与倭寇”无关，排除D项。故选B项。</w:t>
      </w:r>
    </w:p>
    <w:p w14:paraId="07D691EF">
      <w:pPr>
        <w:spacing w:line="360" w:lineRule="auto"/>
        <w:jc w:val="left"/>
        <w:textAlignment w:val="center"/>
        <w:rPr>
          <w:rFonts w:ascii="宋体" w:hAnsi="宋体"/>
          <w:color w:val="000000"/>
        </w:rPr>
      </w:pPr>
      <w:r>
        <w:rPr>
          <w:color w:val="000000"/>
        </w:rPr>
        <w:t xml:space="preserve">7. </w:t>
      </w:r>
      <w:r>
        <w:rPr>
          <w:rFonts w:ascii="宋体" w:hAnsi="宋体"/>
          <w:color w:val="000000"/>
        </w:rPr>
        <w:t>为了打开中国市场，掠夺原料、倾销商品，英国发动侵华战争，迫使済政府于</w:t>
      </w:r>
      <w:r>
        <w:rPr>
          <w:rFonts w:eastAsia="Times New Roman" w:cs="Times New Roman"/>
          <w:color w:val="000000"/>
        </w:rPr>
        <w:t>1842</w:t>
      </w:r>
      <w:r>
        <w:rPr>
          <w:rFonts w:ascii="宋体" w:hAnsi="宋体"/>
          <w:color w:val="000000"/>
        </w:rPr>
        <w:t>年签订了中国近代史上第一个丧权辱国的不平等条约</w:t>
      </w:r>
    </w:p>
    <w:p w14:paraId="7920C2E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《南京条约》</w:t>
      </w:r>
      <w:r>
        <w:rPr>
          <w:color w:val="000000"/>
        </w:rPr>
        <w:tab/>
      </w:r>
      <w:r>
        <w:rPr>
          <w:color w:val="000000"/>
        </w:rPr>
        <w:t xml:space="preserve">B. </w:t>
      </w:r>
      <w:r>
        <w:rPr>
          <w:rFonts w:ascii="宋体" w:hAnsi="宋体"/>
          <w:color w:val="000000"/>
        </w:rPr>
        <w:t>《天津条约》</w:t>
      </w:r>
      <w:r>
        <w:rPr>
          <w:color w:val="000000"/>
        </w:rPr>
        <w:tab/>
      </w:r>
      <w:r>
        <w:rPr>
          <w:color w:val="000000"/>
        </w:rPr>
        <w:t xml:space="preserve">C. </w:t>
      </w:r>
      <w:r>
        <w:rPr>
          <w:rFonts w:ascii="宋体" w:hAnsi="宋体"/>
          <w:color w:val="000000"/>
        </w:rPr>
        <w:t>《马关条约》</w:t>
      </w:r>
      <w:r>
        <w:rPr>
          <w:color w:val="000000"/>
        </w:rPr>
        <w:tab/>
      </w:r>
      <w:r>
        <w:rPr>
          <w:color w:val="000000"/>
        </w:rPr>
        <w:t xml:space="preserve">D. </w:t>
      </w:r>
      <w:r>
        <w:rPr>
          <w:rFonts w:ascii="宋体" w:hAnsi="宋体"/>
          <w:color w:val="000000"/>
        </w:rPr>
        <w:t>《辛丑条约》</w:t>
      </w:r>
    </w:p>
    <w:p w14:paraId="39623C47">
      <w:pPr>
        <w:spacing w:line="360" w:lineRule="auto"/>
        <w:textAlignment w:val="center"/>
        <w:rPr>
          <w:color w:val="000000"/>
        </w:rPr>
      </w:pPr>
      <w:r>
        <w:rPr>
          <w:color w:val="2E75B6"/>
        </w:rPr>
        <w:t>【答案】</w:t>
      </w:r>
      <w:r>
        <w:rPr>
          <w:color w:val="000000"/>
        </w:rPr>
        <w:t>A</w:t>
      </w:r>
    </w:p>
    <w:p w14:paraId="41F38EF5">
      <w:pPr>
        <w:spacing w:line="360" w:lineRule="auto"/>
        <w:textAlignment w:val="center"/>
        <w:rPr>
          <w:color w:val="000000"/>
        </w:rPr>
      </w:pPr>
      <w:r>
        <w:rPr>
          <w:color w:val="2E75B6"/>
        </w:rPr>
        <w:t>【解析】</w:t>
      </w:r>
    </w:p>
    <w:p w14:paraId="33F6C5E5">
      <w:pPr>
        <w:spacing w:line="360" w:lineRule="auto"/>
        <w:jc w:val="left"/>
        <w:textAlignment w:val="center"/>
        <w:rPr>
          <w:color w:val="000000"/>
        </w:rPr>
      </w:pPr>
      <w:r>
        <w:rPr>
          <w:color w:val="000000"/>
        </w:rPr>
        <w:t>【详解】根据材料“为了打开中国市场，掠夺原料、倾销商品，英国发动侵华战争”、“1842年签订了中国近代史上第一个丧权辱国的不平等条约”及所学知识可得，这指的是《南京条约》，A项正确；《天津条约》是第二次鸦片战争侯签订的，不符合题意，排除B项；《马关条约》是甲午中日战争后签订的，不符合题意，排除C项；《辛丑条约》是八国联军侵华后签订的，不符合题意，排除D项。故选A项。</w:t>
      </w:r>
    </w:p>
    <w:p w14:paraId="3EF442F1">
      <w:pPr>
        <w:spacing w:line="360" w:lineRule="auto"/>
        <w:jc w:val="left"/>
        <w:textAlignment w:val="center"/>
        <w:rPr>
          <w:rFonts w:ascii="宋体" w:hAnsi="宋体"/>
          <w:color w:val="000000"/>
        </w:rPr>
      </w:pPr>
      <w:r>
        <w:rPr>
          <w:color w:val="000000"/>
        </w:rPr>
        <w:t xml:space="preserve">8. </w:t>
      </w:r>
      <w:r>
        <w:rPr>
          <w:rFonts w:eastAsia="Times New Roman" w:cs="Times New Roman"/>
          <w:color w:val="000000"/>
        </w:rPr>
        <w:t>19</w:t>
      </w:r>
      <w:r>
        <w:rPr>
          <w:rFonts w:ascii="宋体" w:hAnsi="宋体"/>
          <w:color w:val="000000"/>
        </w:rPr>
        <w:t>世纪末，列强掀起瓜分中国的狂潮，一批读书人逐渐认识到，唯有实行变法才能救亡图存。</w:t>
      </w:r>
      <w:r>
        <w:rPr>
          <w:rFonts w:eastAsia="Times New Roman" w:cs="Times New Roman"/>
          <w:color w:val="000000"/>
        </w:rPr>
        <w:t>1898</w:t>
      </w:r>
      <w:r>
        <w:rPr>
          <w:rFonts w:ascii="宋体" w:hAnsi="宋体"/>
          <w:color w:val="000000"/>
        </w:rPr>
        <w:t>年</w:t>
      </w:r>
      <w:r>
        <w:rPr>
          <w:rFonts w:eastAsia="Times New Roman" w:cs="Times New Roman"/>
          <w:color w:val="000000"/>
        </w:rPr>
        <w:t>6</w:t>
      </w:r>
      <w:r>
        <w:rPr>
          <w:rFonts w:ascii="宋体" w:hAnsi="宋体"/>
          <w:color w:val="000000"/>
        </w:rPr>
        <w:t>月</w:t>
      </w:r>
      <w:r>
        <w:rPr>
          <w:rFonts w:eastAsia="Times New Roman" w:cs="Times New Roman"/>
          <w:color w:val="000000"/>
        </w:rPr>
        <w:t>11</w:t>
      </w:r>
      <w:r>
        <w:rPr>
          <w:rFonts w:ascii="宋体" w:hAnsi="宋体"/>
          <w:color w:val="000000"/>
        </w:rPr>
        <w:t>日，光绪帝在康有为、梁启超等维新派推动下，颁布“明定国是”诏书，宣布实行变法。这次变法历时</w:t>
      </w:r>
      <w:r>
        <w:rPr>
          <w:rFonts w:eastAsia="Times New Roman" w:cs="Times New Roman"/>
          <w:color w:val="000000"/>
        </w:rPr>
        <w:t>103</w:t>
      </w:r>
      <w:r>
        <w:rPr>
          <w:rFonts w:ascii="宋体" w:hAnsi="宋体"/>
          <w:color w:val="000000"/>
        </w:rPr>
        <w:t>天，又被称为</w:t>
      </w:r>
    </w:p>
    <w:p w14:paraId="38E58D5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洋务运动</w:t>
      </w:r>
      <w:r>
        <w:rPr>
          <w:color w:val="000000"/>
        </w:rPr>
        <w:tab/>
      </w:r>
      <w:r>
        <w:rPr>
          <w:color w:val="000000"/>
        </w:rPr>
        <w:t xml:space="preserve">B. </w:t>
      </w:r>
      <w:r>
        <w:rPr>
          <w:rFonts w:ascii="宋体" w:hAnsi="宋体"/>
          <w:color w:val="000000"/>
        </w:rPr>
        <w:t>义和团运动</w:t>
      </w:r>
      <w:r>
        <w:rPr>
          <w:color w:val="000000"/>
        </w:rPr>
        <w:tab/>
      </w:r>
      <w:r>
        <w:rPr>
          <w:color w:val="000000"/>
        </w:rPr>
        <w:t xml:space="preserve">C. </w:t>
      </w:r>
      <w:r>
        <w:rPr>
          <w:rFonts w:ascii="宋体" w:hAnsi="宋体"/>
          <w:color w:val="000000"/>
        </w:rPr>
        <w:t>太平天国运动</w:t>
      </w:r>
      <w:r>
        <w:rPr>
          <w:color w:val="000000"/>
        </w:rPr>
        <w:tab/>
      </w:r>
      <w:r>
        <w:rPr>
          <w:color w:val="000000"/>
        </w:rPr>
        <w:t xml:space="preserve">D. </w:t>
      </w:r>
      <w:r>
        <w:rPr>
          <w:rFonts w:ascii="宋体" w:hAnsi="宋体"/>
          <w:color w:val="000000"/>
        </w:rPr>
        <w:t>“百日维新”</w:t>
      </w:r>
    </w:p>
    <w:p w14:paraId="0D3E9967">
      <w:pPr>
        <w:spacing w:line="360" w:lineRule="auto"/>
        <w:textAlignment w:val="center"/>
        <w:rPr>
          <w:color w:val="000000"/>
        </w:rPr>
      </w:pPr>
      <w:r>
        <w:rPr>
          <w:color w:val="2E75B6"/>
        </w:rPr>
        <w:t>【答案】</w:t>
      </w:r>
      <w:r>
        <w:rPr>
          <w:color w:val="000000"/>
        </w:rPr>
        <w:t>D</w:t>
      </w:r>
    </w:p>
    <w:p w14:paraId="258D4980">
      <w:pPr>
        <w:spacing w:line="360" w:lineRule="auto"/>
        <w:textAlignment w:val="center"/>
        <w:rPr>
          <w:color w:val="000000"/>
        </w:rPr>
      </w:pPr>
      <w:r>
        <w:rPr>
          <w:color w:val="2E75B6"/>
        </w:rPr>
        <w:t>【解析】</w:t>
      </w:r>
    </w:p>
    <w:p w14:paraId="105A1751">
      <w:pPr>
        <w:spacing w:line="360" w:lineRule="auto"/>
        <w:textAlignment w:val="center"/>
        <w:rPr>
          <w:color w:val="000000"/>
        </w:rPr>
      </w:pPr>
      <w:r>
        <w:rPr>
          <w:color w:val="000000"/>
        </w:rPr>
        <w:t>【详解】根据所学材料可知，1898年6月，光绪帝在康有为、梁启超等维新派推动下，宣布实行变法，历时仅103天，被称为“百日维新”，D项正确；19世纪六十年代至九十年代，清政府开展了洋务运动、义和团运动是19世纪末中国发生的一场以"扶清灭洋"为口号的农民运动、太平天国运动的时间是1851年至1864年，排除ABC项。故选D项。</w:t>
      </w:r>
    </w:p>
    <w:p w14:paraId="7DFF3440">
      <w:pPr>
        <w:spacing w:line="360" w:lineRule="auto"/>
        <w:jc w:val="left"/>
        <w:textAlignment w:val="center"/>
        <w:rPr>
          <w:rFonts w:ascii="宋体" w:hAnsi="宋体"/>
          <w:color w:val="000000"/>
        </w:rPr>
      </w:pPr>
      <w:r>
        <w:rPr>
          <w:color w:val="000000"/>
        </w:rPr>
        <w:t xml:space="preserve">9. </w:t>
      </w:r>
      <w:r>
        <w:rPr>
          <w:rFonts w:ascii="宋体" w:hAnsi="宋体"/>
          <w:color w:val="000000"/>
        </w:rPr>
        <w:t>他是晚清状元，甲午中日战争后，他主动放弃高官厚禄，怀抱“实业救国”的理想，回乡创办大生纱厂、面粉厂等产业，还投资兴办文化和公益事业。这位“状元实业家”是</w:t>
      </w:r>
    </w:p>
    <w:p w14:paraId="10E4872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卢作孚</w:t>
      </w:r>
      <w:r>
        <w:rPr>
          <w:color w:val="000000"/>
        </w:rPr>
        <w:tab/>
      </w:r>
      <w:r>
        <w:rPr>
          <w:color w:val="000000"/>
        </w:rPr>
        <w:t xml:space="preserve">B. </w:t>
      </w:r>
      <w:r>
        <w:rPr>
          <w:rFonts w:ascii="宋体" w:hAnsi="宋体"/>
          <w:color w:val="000000"/>
        </w:rPr>
        <w:t>张謇</w:t>
      </w:r>
      <w:r>
        <w:rPr>
          <w:color w:val="000000"/>
        </w:rPr>
        <w:tab/>
      </w:r>
      <w:r>
        <w:rPr>
          <w:color w:val="000000"/>
        </w:rPr>
        <w:t xml:space="preserve">C. </w:t>
      </w:r>
      <w:r>
        <w:rPr>
          <w:rFonts w:ascii="宋体" w:hAnsi="宋体"/>
          <w:color w:val="000000"/>
        </w:rPr>
        <w:t>荣宗敬</w:t>
      </w:r>
      <w:r>
        <w:rPr>
          <w:color w:val="000000"/>
        </w:rPr>
        <w:tab/>
      </w:r>
      <w:r>
        <w:rPr>
          <w:color w:val="000000"/>
        </w:rPr>
        <w:t xml:space="preserve">D. </w:t>
      </w:r>
      <w:r>
        <w:rPr>
          <w:rFonts w:ascii="宋体" w:hAnsi="宋体"/>
          <w:color w:val="000000"/>
        </w:rPr>
        <w:t>荣德生</w:t>
      </w:r>
    </w:p>
    <w:p w14:paraId="619A4F4B">
      <w:pPr>
        <w:spacing w:line="360" w:lineRule="auto"/>
        <w:textAlignment w:val="center"/>
        <w:rPr>
          <w:color w:val="000000"/>
        </w:rPr>
      </w:pPr>
      <w:r>
        <w:rPr>
          <w:color w:val="2E75B6"/>
        </w:rPr>
        <w:t>【答案】</w:t>
      </w:r>
      <w:r>
        <w:rPr>
          <w:color w:val="000000"/>
        </w:rPr>
        <w:t>B</w:t>
      </w:r>
    </w:p>
    <w:p w14:paraId="76B2F539">
      <w:pPr>
        <w:spacing w:line="360" w:lineRule="auto"/>
        <w:textAlignment w:val="center"/>
        <w:rPr>
          <w:color w:val="000000"/>
        </w:rPr>
      </w:pPr>
      <w:r>
        <w:rPr>
          <w:color w:val="2E75B6"/>
        </w:rPr>
        <w:t>【解析】</w:t>
      </w:r>
    </w:p>
    <w:p w14:paraId="3C8FA0E9">
      <w:pPr>
        <w:spacing w:line="360" w:lineRule="auto"/>
        <w:textAlignment w:val="center"/>
        <w:rPr>
          <w:color w:val="000000"/>
        </w:rPr>
      </w:pPr>
      <w:r>
        <w:rPr>
          <w:color w:val="000000"/>
        </w:rPr>
        <w:t>【详解】根据材料结合所学知识可知，张謇是晚清状元，他主动放弃高官厚禄，怀抱“实业救国”的理想，回乡创办大生纱厂、面粉厂等产业，还投资兴办文化和公益事业，被称为“状元实业家”，B项正确；卢作孚、荣宗敬、荣德生都是近代著名的爱国实业家，但他们都不是晚清状元，排除ACD项。故选B项。</w:t>
      </w:r>
    </w:p>
    <w:p w14:paraId="1995D09A">
      <w:pPr>
        <w:spacing w:line="360" w:lineRule="auto"/>
        <w:jc w:val="left"/>
        <w:textAlignment w:val="center"/>
        <w:rPr>
          <w:rFonts w:ascii="宋体" w:hAnsi="宋体"/>
          <w:color w:val="000000"/>
        </w:rPr>
      </w:pPr>
      <w:r>
        <w:rPr>
          <w:color w:val="000000"/>
        </w:rPr>
        <w:t xml:space="preserve">10. </w:t>
      </w:r>
      <w:r>
        <w:rPr>
          <w:rFonts w:ascii="宋体" w:hAnsi="宋体"/>
          <w:color w:val="000000"/>
        </w:rPr>
        <w:t>下图反映的是</w:t>
      </w:r>
    </w:p>
    <w:p w14:paraId="29084CBD">
      <w:pPr>
        <w:spacing w:line="360" w:lineRule="auto"/>
        <w:jc w:val="left"/>
        <w:textAlignment w:val="center"/>
        <w:rPr>
          <w:color w:val="000000"/>
        </w:rPr>
      </w:pPr>
      <w:r>
        <w:rPr>
          <w:color w:val="000000"/>
        </w:rPr>
        <w:drawing>
          <wp:inline distT="0" distB="0" distL="114300" distR="114300">
            <wp:extent cx="5238750" cy="1303020"/>
            <wp:effectExtent l="0" t="0" r="0" b="1143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1303204"/>
                    </a:xfrm>
                    <a:prstGeom prst="rect">
                      <a:avLst/>
                    </a:prstGeom>
                  </pic:spPr>
                </pic:pic>
              </a:graphicData>
            </a:graphic>
          </wp:inline>
        </w:drawing>
      </w:r>
    </w:p>
    <w:p w14:paraId="5123BA0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中华民国的建立</w:t>
      </w:r>
      <w:r>
        <w:rPr>
          <w:color w:val="000000"/>
        </w:rPr>
        <w:tab/>
      </w:r>
      <w:r>
        <w:rPr>
          <w:color w:val="000000"/>
        </w:rPr>
        <w:t xml:space="preserve">B. </w:t>
      </w:r>
      <w:r>
        <w:rPr>
          <w:rFonts w:ascii="宋体" w:hAnsi="宋体"/>
          <w:color w:val="000000"/>
        </w:rPr>
        <w:t>北洋政府的统治</w:t>
      </w:r>
    </w:p>
    <w:p w14:paraId="50EC3ED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《中华民国临时约法》的颁布</w:t>
      </w:r>
      <w:r>
        <w:rPr>
          <w:color w:val="000000"/>
        </w:rPr>
        <w:tab/>
      </w:r>
      <w:r>
        <w:rPr>
          <w:color w:val="000000"/>
        </w:rPr>
        <w:t xml:space="preserve">D. </w:t>
      </w:r>
      <w:r>
        <w:rPr>
          <w:rFonts w:ascii="宋体" w:hAnsi="宋体"/>
          <w:color w:val="000000"/>
        </w:rPr>
        <w:t>护国战争的爆发</w:t>
      </w:r>
    </w:p>
    <w:p w14:paraId="19A67793">
      <w:pPr>
        <w:spacing w:line="360" w:lineRule="auto"/>
        <w:textAlignment w:val="center"/>
        <w:rPr>
          <w:color w:val="000000"/>
        </w:rPr>
      </w:pPr>
      <w:r>
        <w:rPr>
          <w:color w:val="2E75B6"/>
        </w:rPr>
        <w:t>【答案】</w:t>
      </w:r>
      <w:r>
        <w:rPr>
          <w:color w:val="000000"/>
        </w:rPr>
        <w:t>A</w:t>
      </w:r>
    </w:p>
    <w:p w14:paraId="199FF40E">
      <w:pPr>
        <w:spacing w:line="360" w:lineRule="auto"/>
        <w:textAlignment w:val="center"/>
        <w:rPr>
          <w:color w:val="000000"/>
        </w:rPr>
      </w:pPr>
      <w:r>
        <w:rPr>
          <w:color w:val="2E75B6"/>
        </w:rPr>
        <w:t>【解析】</w:t>
      </w:r>
    </w:p>
    <w:p w14:paraId="4FD43DA0">
      <w:pPr>
        <w:spacing w:line="360" w:lineRule="auto"/>
        <w:textAlignment w:val="center"/>
        <w:rPr>
          <w:color w:val="000000"/>
        </w:rPr>
      </w:pPr>
      <w:r>
        <w:rPr>
          <w:color w:val="000000"/>
        </w:rPr>
        <w:t>【详解】根据材料可知 ，从1911年10月10日武昌起义爆发到1912年1月1日孙中山在南京宣誓就职，反映了中华民国的建立，A项正确；袁世凯于1912年2月就任中华民国临时大总统，1913年10月在北京当选正式大总统，标志着北洋政府正式形成，排除B项；1912年3月，《中华民国临时约法》颁布，排除C项；1915年12月爆发了反对袁世凯复辟帝制的护国运动，排除D项。故选A项。</w:t>
      </w:r>
    </w:p>
    <w:p w14:paraId="560D6E65">
      <w:pPr>
        <w:spacing w:line="360" w:lineRule="auto"/>
        <w:jc w:val="left"/>
        <w:textAlignment w:val="center"/>
        <w:rPr>
          <w:rFonts w:ascii="宋体" w:hAnsi="宋体"/>
          <w:color w:val="000000"/>
        </w:rPr>
      </w:pPr>
      <w:r>
        <w:rPr>
          <w:color w:val="000000"/>
        </w:rPr>
        <w:t xml:space="preserve">11. </w:t>
      </w:r>
      <w:r>
        <w:rPr>
          <w:rFonts w:eastAsia="Times New Roman" w:cs="Times New Roman"/>
          <w:color w:val="000000"/>
        </w:rPr>
        <w:t>1915</w:t>
      </w:r>
      <w:r>
        <w:rPr>
          <w:rFonts w:ascii="宋体" w:hAnsi="宋体"/>
          <w:color w:val="000000"/>
        </w:rPr>
        <w:t>年后，各地拥护“德先生”和“赛先生”的刊物纷纷出版，提出妇女解放、婚姻自由等口号，使新文化运动的内容日益广泛和深刻。新文化运动兴起的标志是</w:t>
      </w:r>
    </w:p>
    <w:p w14:paraId="3E421E3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陈独秀在上海创办《青年杂志》</w:t>
      </w:r>
      <w:r>
        <w:rPr>
          <w:color w:val="000000"/>
        </w:rPr>
        <w:tab/>
      </w:r>
      <w:r>
        <w:rPr>
          <w:color w:val="000000"/>
        </w:rPr>
        <w:t xml:space="preserve">B. </w:t>
      </w:r>
      <w:r>
        <w:rPr>
          <w:rFonts w:ascii="宋体" w:hAnsi="宋体"/>
          <w:color w:val="000000"/>
        </w:rPr>
        <w:t>蔡元培出任北京大学校长</w:t>
      </w:r>
    </w:p>
    <w:p w14:paraId="5D62B9B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鲁迅发表白话小说《狂人日记》</w:t>
      </w:r>
      <w:r>
        <w:rPr>
          <w:color w:val="000000"/>
        </w:rPr>
        <w:tab/>
      </w:r>
      <w:r>
        <w:rPr>
          <w:color w:val="000000"/>
        </w:rPr>
        <w:t xml:space="preserve">D. </w:t>
      </w:r>
      <w:r>
        <w:rPr>
          <w:rFonts w:ascii="宋体" w:hAnsi="宋体"/>
          <w:color w:val="000000"/>
        </w:rPr>
        <w:t>胡适发表《文学改良刍议》</w:t>
      </w:r>
    </w:p>
    <w:p w14:paraId="686F9141">
      <w:pPr>
        <w:spacing w:line="360" w:lineRule="auto"/>
        <w:textAlignment w:val="center"/>
        <w:rPr>
          <w:color w:val="000000"/>
        </w:rPr>
      </w:pPr>
      <w:r>
        <w:rPr>
          <w:color w:val="2E75B6"/>
        </w:rPr>
        <w:t>【答案】</w:t>
      </w:r>
      <w:r>
        <w:rPr>
          <w:color w:val="000000"/>
        </w:rPr>
        <w:t>A</w:t>
      </w:r>
    </w:p>
    <w:p w14:paraId="3612FE25">
      <w:pPr>
        <w:spacing w:line="360" w:lineRule="auto"/>
        <w:textAlignment w:val="center"/>
        <w:rPr>
          <w:color w:val="000000"/>
        </w:rPr>
      </w:pPr>
      <w:r>
        <w:rPr>
          <w:color w:val="2E75B6"/>
        </w:rPr>
        <w:t>【解析】</w:t>
      </w:r>
    </w:p>
    <w:p w14:paraId="74B783D6">
      <w:pPr>
        <w:spacing w:line="360" w:lineRule="auto"/>
        <w:textAlignment w:val="center"/>
        <w:rPr>
          <w:color w:val="000000"/>
        </w:rPr>
      </w:pPr>
      <w:r>
        <w:rPr>
          <w:color w:val="000000"/>
        </w:rPr>
        <w:t>【详解】根据所学知识可知，1915年陈独秀在上海创办《青年杂志》标志着新文化运动兴起，A项正确；蔡元培出任北京大学校长，实行“兼容并包”的办学方针，推动了新文化运动的开展，但并不是兴起的标志，排除B项；鲁迅发表白话小说《狂人日记》、胡适发表《文学改良刍议》是新文化运动的表现，但并不是兴起的标志，排除CD项。故选A项。</w:t>
      </w:r>
    </w:p>
    <w:p w14:paraId="39D55251">
      <w:pPr>
        <w:spacing w:line="360" w:lineRule="auto"/>
        <w:jc w:val="left"/>
        <w:textAlignment w:val="center"/>
        <w:rPr>
          <w:rFonts w:ascii="宋体" w:hAnsi="宋体"/>
          <w:color w:val="000000"/>
        </w:rPr>
      </w:pPr>
      <w:r>
        <w:rPr>
          <w:color w:val="000000"/>
        </w:rPr>
        <w:t xml:space="preserve">12. </w:t>
      </w:r>
      <w:r>
        <w:rPr>
          <w:rFonts w:ascii="宋体" w:hAnsi="宋体"/>
          <w:color w:val="000000"/>
        </w:rPr>
        <w:t>九一八事变后，中国人民开始了艰苦卓绝的抗战。面对日本帝国主义的侵略，中国共产党派大批优秀干部赴东北组织抗日游击队，与日军战斗在白山黑水之间，涌现出无数可歌可泣的英雄人物。</w:t>
      </w:r>
      <w:r>
        <w:rPr>
          <w:rFonts w:eastAsia="Times New Roman" w:cs="Times New Roman"/>
          <w:color w:val="000000"/>
        </w:rPr>
        <w:t>1940</w:t>
      </w:r>
      <w:r>
        <w:rPr>
          <w:rFonts w:ascii="宋体" w:hAnsi="宋体"/>
          <w:color w:val="000000"/>
        </w:rPr>
        <w:t>年</w:t>
      </w:r>
      <w:r>
        <w:rPr>
          <w:rFonts w:eastAsia="Times New Roman" w:cs="Times New Roman"/>
          <w:color w:val="000000"/>
        </w:rPr>
        <w:t>2</w:t>
      </w:r>
      <w:r>
        <w:rPr>
          <w:rFonts w:ascii="宋体" w:hAnsi="宋体"/>
          <w:color w:val="000000"/>
        </w:rPr>
        <w:t>月，在与日军战斗中壮烈牺牲的东北抗日联军主要领导人是</w:t>
      </w:r>
    </w:p>
    <w:p w14:paraId="7358E68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左权</w:t>
      </w:r>
      <w:r>
        <w:rPr>
          <w:color w:val="000000"/>
        </w:rPr>
        <w:tab/>
      </w:r>
      <w:r>
        <w:rPr>
          <w:color w:val="000000"/>
        </w:rPr>
        <w:t xml:space="preserve">B. </w:t>
      </w:r>
      <w:r>
        <w:rPr>
          <w:rFonts w:ascii="宋体" w:hAnsi="宋体"/>
          <w:color w:val="000000"/>
        </w:rPr>
        <w:t>谢晋元</w:t>
      </w:r>
      <w:r>
        <w:rPr>
          <w:color w:val="000000"/>
        </w:rPr>
        <w:tab/>
      </w:r>
      <w:r>
        <w:rPr>
          <w:color w:val="000000"/>
        </w:rPr>
        <w:t xml:space="preserve">C. </w:t>
      </w:r>
      <w:r>
        <w:rPr>
          <w:rFonts w:ascii="宋体" w:hAnsi="宋体"/>
          <w:color w:val="000000"/>
        </w:rPr>
        <w:t>张自忠</w:t>
      </w:r>
      <w:r>
        <w:rPr>
          <w:color w:val="000000"/>
        </w:rPr>
        <w:tab/>
      </w:r>
      <w:r>
        <w:rPr>
          <w:color w:val="000000"/>
        </w:rPr>
        <w:t xml:space="preserve">D. </w:t>
      </w:r>
      <w:r>
        <w:rPr>
          <w:rFonts w:ascii="宋体" w:hAnsi="宋体"/>
          <w:color w:val="000000"/>
        </w:rPr>
        <w:t>杨靖宇</w:t>
      </w:r>
    </w:p>
    <w:p w14:paraId="6AE31708">
      <w:pPr>
        <w:spacing w:line="360" w:lineRule="auto"/>
        <w:textAlignment w:val="center"/>
        <w:rPr>
          <w:color w:val="000000"/>
        </w:rPr>
      </w:pPr>
      <w:r>
        <w:rPr>
          <w:color w:val="2E75B6"/>
        </w:rPr>
        <w:t>【答案】</w:t>
      </w:r>
      <w:r>
        <w:rPr>
          <w:color w:val="000000"/>
        </w:rPr>
        <w:t>D</w:t>
      </w:r>
    </w:p>
    <w:p w14:paraId="7CC3CD16">
      <w:pPr>
        <w:spacing w:line="360" w:lineRule="auto"/>
        <w:textAlignment w:val="center"/>
        <w:rPr>
          <w:color w:val="000000"/>
        </w:rPr>
      </w:pPr>
      <w:r>
        <w:rPr>
          <w:color w:val="2E75B6"/>
        </w:rPr>
        <w:t>【解析】</w:t>
      </w:r>
    </w:p>
    <w:p w14:paraId="685CBC82">
      <w:pPr>
        <w:spacing w:line="360" w:lineRule="auto"/>
        <w:jc w:val="left"/>
        <w:textAlignment w:val="center"/>
        <w:rPr>
          <w:color w:val="000000"/>
        </w:rPr>
      </w:pPr>
      <w:r>
        <w:rPr>
          <w:color w:val="000000"/>
        </w:rPr>
        <w:t>【详解】根据材料结合所学知识可知，杨靖宇是东北抗日联军的主要创建者和领导人之一，1940年2月，在与日军战斗中壮烈牺牲，D项正确；左权是八路军高级将领，在1942年5月日军大“扫荡”中不幸牺牲、谢晋元在淞沪会战中率“八百壮士”死守上海四行仓库，鼓舞了人民的抗战热情、张自忠是国民党高级将领，1940年在枣宜会战中不幸牺牲，排除ABC项。故选D项。</w:t>
      </w:r>
    </w:p>
    <w:p w14:paraId="7309A4C1">
      <w:pPr>
        <w:spacing w:line="360" w:lineRule="auto"/>
        <w:jc w:val="left"/>
        <w:textAlignment w:val="center"/>
        <w:rPr>
          <w:rFonts w:ascii="宋体" w:hAnsi="宋体"/>
          <w:color w:val="000000"/>
        </w:rPr>
      </w:pPr>
      <w:r>
        <w:rPr>
          <w:color w:val="000000"/>
        </w:rPr>
        <w:t xml:space="preserve">13. </w:t>
      </w:r>
      <w:r>
        <w:rPr>
          <w:rFonts w:ascii="宋体" w:hAnsi="宋体"/>
          <w:color w:val="000000"/>
        </w:rPr>
        <w:t>遵义会议后，红军经过整编，提高了战斗力，</w:t>
      </w:r>
      <w:r>
        <w:rPr>
          <w:rFonts w:eastAsia="Times New Roman" w:cs="Times New Roman"/>
          <w:color w:val="000000"/>
        </w:rPr>
        <w:t>1935</w:t>
      </w:r>
      <w:r>
        <w:rPr>
          <w:rFonts w:ascii="宋体" w:hAnsi="宋体"/>
          <w:color w:val="000000"/>
        </w:rPr>
        <w:t>年</w:t>
      </w:r>
      <w:r>
        <w:rPr>
          <w:rFonts w:eastAsia="Times New Roman" w:cs="Times New Roman"/>
          <w:color w:val="000000"/>
        </w:rPr>
        <w:t>5</w:t>
      </w:r>
      <w:r>
        <w:rPr>
          <w:rFonts w:ascii="宋体" w:hAnsi="宋体"/>
          <w:color w:val="000000"/>
        </w:rPr>
        <w:t>月初，在当地群众的帮助下，毛泽东指挥中央红军从云南禄劝皎平渡口顺利渡江，跳出了敌人的重重包围，挥师北上。这反映的是红军长征途中</w:t>
      </w:r>
    </w:p>
    <w:p w14:paraId="52BC72A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强渡湘江</w:t>
      </w:r>
      <w:r>
        <w:rPr>
          <w:color w:val="000000"/>
        </w:rPr>
        <w:tab/>
      </w:r>
      <w:r>
        <w:rPr>
          <w:color w:val="000000"/>
        </w:rPr>
        <w:t xml:space="preserve">B. </w:t>
      </w:r>
      <w:r>
        <w:rPr>
          <w:rFonts w:ascii="宋体" w:hAnsi="宋体"/>
          <w:color w:val="000000"/>
        </w:rPr>
        <w:t>四渡赤水</w:t>
      </w:r>
    </w:p>
    <w:p w14:paraId="4E8EC19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巧渡金沙江</w:t>
      </w:r>
      <w:r>
        <w:rPr>
          <w:color w:val="000000"/>
        </w:rPr>
        <w:tab/>
      </w:r>
      <w:r>
        <w:rPr>
          <w:color w:val="000000"/>
        </w:rPr>
        <w:t xml:space="preserve">D. </w:t>
      </w:r>
      <w:r>
        <w:rPr>
          <w:rFonts w:ascii="宋体" w:hAnsi="宋体"/>
          <w:color w:val="000000"/>
        </w:rPr>
        <w:t>飞夺泸定桥</w:t>
      </w:r>
    </w:p>
    <w:p w14:paraId="2F02A2F7">
      <w:pPr>
        <w:spacing w:line="360" w:lineRule="auto"/>
        <w:textAlignment w:val="center"/>
        <w:rPr>
          <w:color w:val="000000"/>
        </w:rPr>
      </w:pPr>
      <w:r>
        <w:rPr>
          <w:color w:val="2E75B6"/>
        </w:rPr>
        <w:t>【答案】</w:t>
      </w:r>
      <w:r>
        <w:rPr>
          <w:color w:val="000000"/>
        </w:rPr>
        <w:t>C</w:t>
      </w:r>
    </w:p>
    <w:p w14:paraId="360E9AFC">
      <w:pPr>
        <w:spacing w:line="360" w:lineRule="auto"/>
        <w:textAlignment w:val="center"/>
        <w:rPr>
          <w:color w:val="000000"/>
        </w:rPr>
      </w:pPr>
      <w:r>
        <w:rPr>
          <w:color w:val="2E75B6"/>
        </w:rPr>
        <w:t>【解析】</w:t>
      </w:r>
    </w:p>
    <w:p w14:paraId="11F067EE">
      <w:pPr>
        <w:spacing w:line="360" w:lineRule="auto"/>
        <w:textAlignment w:val="center"/>
        <w:rPr>
          <w:color w:val="000000"/>
        </w:rPr>
      </w:pPr>
      <w:r>
        <w:rPr>
          <w:color w:val="000000"/>
        </w:rPr>
        <w:t>【详解】根据材料结合所学知识可知，1935年5月初，在当地群众的帮助下，毛泽东指挥中央红军从云南禄劝皎平渡口巧渡金沙江，跳出了敌人的重重包围，挥师北上，C项正确；1934年11月27日至12月1日，红军强渡湘江，终于突破敌军重兵设防的第四道防线、1935年1月至3月，毛泽东指挥中央红军四渡赤水，摆脱了敌人的围追堵截、飞夺泸定桥是中国工农红军长征中的一场重要战役，发生于1935年5月29日，均不符合题意，排除ABD项。故选C项。</w:t>
      </w:r>
    </w:p>
    <w:p w14:paraId="2F5DACF9">
      <w:pPr>
        <w:spacing w:line="360" w:lineRule="auto"/>
        <w:jc w:val="left"/>
        <w:textAlignment w:val="center"/>
        <w:rPr>
          <w:rFonts w:ascii="宋体" w:hAnsi="宋体"/>
          <w:color w:val="000000"/>
        </w:rPr>
      </w:pPr>
      <w:r>
        <w:rPr>
          <w:color w:val="000000"/>
        </w:rPr>
        <w:t xml:space="preserve">14. </w:t>
      </w:r>
      <w:r>
        <w:rPr>
          <w:rFonts w:ascii="宋体" w:hAnsi="宋体"/>
          <w:color w:val="000000"/>
        </w:rPr>
        <w:t>七七事变后，中国军队在正面战场先后组织了淞沪会战、太原会战、徐州会战、武汉会战等一系列会战。</w:t>
      </w:r>
      <w:r>
        <w:rPr>
          <w:rFonts w:eastAsia="Times New Roman" w:cs="Times New Roman"/>
          <w:color w:val="000000"/>
        </w:rPr>
        <w:t>1938</w:t>
      </w:r>
      <w:r>
        <w:rPr>
          <w:rFonts w:ascii="宋体" w:hAnsi="宋体"/>
          <w:color w:val="000000"/>
        </w:rPr>
        <w:t>年</w:t>
      </w:r>
      <w:r>
        <w:rPr>
          <w:rFonts w:eastAsia="Times New Roman" w:cs="Times New Roman"/>
          <w:color w:val="000000"/>
        </w:rPr>
        <w:t>3</w:t>
      </w:r>
      <w:r>
        <w:rPr>
          <w:rFonts w:ascii="宋体" w:hAnsi="宋体"/>
          <w:color w:val="000000"/>
        </w:rPr>
        <w:t>月，在第五战区司令长官李宗仁指挥下，中国军队大败日军，取得抗战以来正面战场的最大一场胜仗：这场战役是</w:t>
      </w:r>
    </w:p>
    <w:p w14:paraId="265F6B1E">
      <w:pPr>
        <w:tabs>
          <w:tab w:val="left" w:pos="4873"/>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枣宜会战</w:t>
      </w:r>
      <w:r>
        <w:rPr>
          <w:color w:val="000000"/>
        </w:rPr>
        <w:tab/>
      </w:r>
      <w:r>
        <w:rPr>
          <w:color w:val="000000"/>
        </w:rPr>
        <w:t xml:space="preserve">B. </w:t>
      </w:r>
      <w:r>
        <w:rPr>
          <w:rFonts w:ascii="宋体" w:hAnsi="宋体"/>
          <w:color w:val="000000"/>
        </w:rPr>
        <w:t>台儿庄战役</w:t>
      </w:r>
    </w:p>
    <w:p w14:paraId="7B66AA0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百团大战</w:t>
      </w:r>
      <w:r>
        <w:rPr>
          <w:color w:val="000000"/>
        </w:rPr>
        <w:tab/>
      </w:r>
      <w:r>
        <w:rPr>
          <w:color w:val="000000"/>
        </w:rPr>
        <w:t xml:space="preserve">D. </w:t>
      </w:r>
      <w:r>
        <w:rPr>
          <w:rFonts w:ascii="宋体" w:hAnsi="宋体"/>
          <w:color w:val="000000"/>
        </w:rPr>
        <w:t>平型关大捷</w:t>
      </w:r>
    </w:p>
    <w:p w14:paraId="5F875565">
      <w:pPr>
        <w:spacing w:line="360" w:lineRule="auto"/>
        <w:textAlignment w:val="center"/>
        <w:rPr>
          <w:color w:val="000000"/>
        </w:rPr>
      </w:pPr>
      <w:r>
        <w:rPr>
          <w:color w:val="2E75B6"/>
        </w:rPr>
        <w:t>【答案】</w:t>
      </w:r>
      <w:r>
        <w:rPr>
          <w:color w:val="000000"/>
        </w:rPr>
        <w:t>B</w:t>
      </w:r>
    </w:p>
    <w:p w14:paraId="516BF19F">
      <w:pPr>
        <w:spacing w:line="360" w:lineRule="auto"/>
        <w:textAlignment w:val="center"/>
        <w:rPr>
          <w:color w:val="000000"/>
        </w:rPr>
      </w:pPr>
      <w:r>
        <w:rPr>
          <w:color w:val="2E75B6"/>
        </w:rPr>
        <w:t>【解析】</w:t>
      </w:r>
    </w:p>
    <w:p w14:paraId="7A90D2E8">
      <w:pPr>
        <w:spacing w:line="360" w:lineRule="auto"/>
        <w:textAlignment w:val="center"/>
        <w:rPr>
          <w:color w:val="000000"/>
        </w:rPr>
      </w:pPr>
      <w:r>
        <w:rPr>
          <w:color w:val="000000"/>
        </w:rPr>
        <w:t>【详解】根据所学知识可知，1938年3月，在第五战区司令长官李宗仁指挥下，中国军队在台儿庄战役中大败日军，取得抗战以来正面战场的最大一场胜仗，B项正确；1940年5月，日本发动枣宜会战，日军虽占领了宜昌，但未能击溃中国第五战区的主力，而且遭到重创、百团大战是八路军在敌后战场发动的一次大规模战役、平型关大捷是八路军出师以来打的第一个大胜仗，均不符合题意，排除ACD项。故选B项。</w:t>
      </w:r>
    </w:p>
    <w:p w14:paraId="0F483C84">
      <w:pPr>
        <w:spacing w:line="360" w:lineRule="auto"/>
        <w:jc w:val="left"/>
        <w:textAlignment w:val="center"/>
        <w:rPr>
          <w:rFonts w:ascii="宋体" w:hAnsi="宋体"/>
          <w:color w:val="000000"/>
        </w:rPr>
      </w:pPr>
      <w:r>
        <w:rPr>
          <w:color w:val="000000"/>
        </w:rPr>
        <w:t xml:space="preserve">15. </w:t>
      </w:r>
      <w:r>
        <w:rPr>
          <w:rFonts w:ascii="宋体" w:hAnsi="宋体"/>
          <w:color w:val="000000"/>
        </w:rPr>
        <w:t>下图是人民解放战争中的一场重要战役，这场战役的胜利使华北全境基本解放。</w:t>
      </w:r>
    </w:p>
    <w:p w14:paraId="1FBA2562">
      <w:pPr>
        <w:spacing w:line="360" w:lineRule="auto"/>
        <w:jc w:val="left"/>
        <w:textAlignment w:val="center"/>
        <w:rPr>
          <w:color w:val="000000"/>
        </w:rPr>
      </w:pPr>
      <w:r>
        <w:rPr>
          <w:color w:val="000000"/>
        </w:rPr>
        <w:drawing>
          <wp:inline distT="0" distB="0" distL="114300" distR="114300">
            <wp:extent cx="4676775" cy="2990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676775" cy="2990850"/>
                    </a:xfrm>
                    <a:prstGeom prst="rect">
                      <a:avLst/>
                    </a:prstGeom>
                  </pic:spPr>
                </pic:pic>
              </a:graphicData>
            </a:graphic>
          </wp:inline>
        </w:drawing>
      </w:r>
    </w:p>
    <w:p w14:paraId="3BCCECD7">
      <w:pPr>
        <w:spacing w:line="360" w:lineRule="auto"/>
        <w:jc w:val="left"/>
        <w:textAlignment w:val="center"/>
        <w:rPr>
          <w:rFonts w:ascii="宋体" w:hAnsi="宋体"/>
          <w:color w:val="000000"/>
        </w:rPr>
      </w:pPr>
      <w:r>
        <w:rPr>
          <w:rFonts w:ascii="宋体" w:hAnsi="宋体"/>
          <w:color w:val="000000"/>
        </w:rPr>
        <w:t>根据图中指出，这场战役是</w:t>
      </w:r>
    </w:p>
    <w:p w14:paraId="323FA09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辽沈战役</w:t>
      </w:r>
      <w:r>
        <w:rPr>
          <w:color w:val="000000"/>
        </w:rPr>
        <w:tab/>
      </w:r>
      <w:r>
        <w:rPr>
          <w:color w:val="000000"/>
        </w:rPr>
        <w:t xml:space="preserve">B. </w:t>
      </w:r>
      <w:r>
        <w:rPr>
          <w:rFonts w:ascii="宋体" w:hAnsi="宋体"/>
          <w:color w:val="000000"/>
        </w:rPr>
        <w:t>淮海战役</w:t>
      </w:r>
      <w:r>
        <w:rPr>
          <w:color w:val="000000"/>
        </w:rPr>
        <w:tab/>
      </w:r>
      <w:r>
        <w:rPr>
          <w:color w:val="000000"/>
        </w:rPr>
        <w:t xml:space="preserve">C. </w:t>
      </w:r>
      <w:r>
        <w:rPr>
          <w:rFonts w:ascii="宋体" w:hAnsi="宋体"/>
          <w:color w:val="000000"/>
        </w:rPr>
        <w:t>平津战役</w:t>
      </w:r>
      <w:r>
        <w:rPr>
          <w:color w:val="000000"/>
        </w:rPr>
        <w:tab/>
      </w:r>
      <w:r>
        <w:rPr>
          <w:color w:val="000000"/>
        </w:rPr>
        <w:t xml:space="preserve">D. </w:t>
      </w:r>
      <w:r>
        <w:rPr>
          <w:rFonts w:ascii="宋体" w:hAnsi="宋体"/>
          <w:color w:val="000000"/>
        </w:rPr>
        <w:t>渡江战役</w:t>
      </w:r>
    </w:p>
    <w:p w14:paraId="38DE2C6C">
      <w:pPr>
        <w:spacing w:line="360" w:lineRule="auto"/>
        <w:textAlignment w:val="center"/>
        <w:rPr>
          <w:color w:val="000000"/>
        </w:rPr>
      </w:pPr>
      <w:r>
        <w:rPr>
          <w:color w:val="2E75B6"/>
        </w:rPr>
        <w:t>【答案】</w:t>
      </w:r>
      <w:r>
        <w:rPr>
          <w:color w:val="000000"/>
        </w:rPr>
        <w:t>C</w:t>
      </w:r>
    </w:p>
    <w:p w14:paraId="0F30F7FF">
      <w:pPr>
        <w:spacing w:line="360" w:lineRule="auto"/>
        <w:textAlignment w:val="center"/>
        <w:rPr>
          <w:color w:val="000000"/>
        </w:rPr>
      </w:pPr>
      <w:r>
        <w:rPr>
          <w:color w:val="2E75B6"/>
        </w:rPr>
        <w:t>【解析】</w:t>
      </w:r>
    </w:p>
    <w:p w14:paraId="18FC1850">
      <w:pPr>
        <w:spacing w:line="360" w:lineRule="auto"/>
        <w:jc w:val="left"/>
        <w:textAlignment w:val="center"/>
        <w:rPr>
          <w:color w:val="000000"/>
        </w:rPr>
      </w:pPr>
      <w:r>
        <w:rPr>
          <w:color w:val="000000"/>
        </w:rPr>
        <w:t>【详解】根据“人民解放战争中的一场重要战役，这场战役的胜利使华北全境基本解放”“北平”“天津”等信息，结合所学知识，得出这场战役是平津战役，排除C项；辽沈战役胜利使东北全境解放、淮海战役胜利后，淮河以北完全被解放，淮南大部也为解放军所控制、渡江战役胜利后，解放了江南的大部分地区，南京国民政府覆灭，不符合题意，排除ABD项。故选C项。</w:t>
      </w:r>
    </w:p>
    <w:p w14:paraId="637127E4">
      <w:pPr>
        <w:spacing w:line="360" w:lineRule="auto"/>
        <w:jc w:val="left"/>
        <w:textAlignment w:val="center"/>
        <w:rPr>
          <w:rFonts w:ascii="宋体" w:hAnsi="宋体"/>
          <w:color w:val="000000"/>
        </w:rPr>
      </w:pPr>
      <w:r>
        <w:rPr>
          <w:color w:val="000000"/>
        </w:rPr>
        <w:t xml:space="preserve">16. </w:t>
      </w:r>
      <w:r>
        <w:rPr>
          <w:rFonts w:ascii="宋体" w:hAnsi="宋体"/>
          <w:color w:val="000000"/>
        </w:rPr>
        <w:t>随着第一个五年计划的实施，中国的社会主义工业化建设开始起步，并取得巨大成就，民主政治建设也顺利进行。</w:t>
      </w:r>
      <w:r>
        <w:rPr>
          <w:rFonts w:eastAsia="Times New Roman" w:cs="Times New Roman"/>
          <w:color w:val="000000"/>
        </w:rPr>
        <w:t>1954</w:t>
      </w:r>
      <w:r>
        <w:rPr>
          <w:rFonts w:ascii="宋体" w:hAnsi="宋体"/>
          <w:color w:val="000000"/>
        </w:rPr>
        <w:t>年</w:t>
      </w:r>
      <w:r>
        <w:rPr>
          <w:rFonts w:eastAsia="Times New Roman" w:cs="Times New Roman"/>
          <w:color w:val="000000"/>
        </w:rPr>
        <w:t>9</w:t>
      </w:r>
      <w:r>
        <w:rPr>
          <w:rFonts w:ascii="宋体" w:hAnsi="宋体"/>
          <w:color w:val="000000"/>
        </w:rPr>
        <w:t>月，第一届全国人民代表大会在北京胜利召开。大会制定了我国第一部社会主义类型的宪法，它是</w:t>
      </w:r>
    </w:p>
    <w:p w14:paraId="13BC834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（中国土地法大纲》</w:t>
      </w:r>
      <w:r>
        <w:rPr>
          <w:color w:val="000000"/>
        </w:rPr>
        <w:tab/>
      </w:r>
      <w:r>
        <w:rPr>
          <w:color w:val="000000"/>
        </w:rPr>
        <w:t xml:space="preserve">B. </w:t>
      </w:r>
      <w:r>
        <w:rPr>
          <w:rFonts w:ascii="宋体" w:hAnsi="宋体"/>
          <w:color w:val="000000"/>
        </w:rPr>
        <w:t>（中华人民共和国土地改革法》</w:t>
      </w:r>
    </w:p>
    <w:p w14:paraId="4A23C488">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（中华人民共和国宪法）</w:t>
      </w:r>
      <w:r>
        <w:rPr>
          <w:color w:val="000000"/>
        </w:rPr>
        <w:tab/>
      </w:r>
      <w:r>
        <w:rPr>
          <w:color w:val="000000"/>
        </w:rPr>
        <w:t xml:space="preserve">D. </w:t>
      </w:r>
      <w:r>
        <w:rPr>
          <w:rFonts w:ascii="宋体" w:hAnsi="宋体"/>
          <w:color w:val="000000"/>
        </w:rPr>
        <w:t>《中国人民政治协商会议共同纲领》</w:t>
      </w:r>
    </w:p>
    <w:p w14:paraId="1E346517">
      <w:pPr>
        <w:spacing w:line="360" w:lineRule="auto"/>
        <w:textAlignment w:val="center"/>
        <w:rPr>
          <w:color w:val="000000"/>
        </w:rPr>
      </w:pPr>
      <w:r>
        <w:rPr>
          <w:color w:val="2E75B6"/>
        </w:rPr>
        <w:t>【答案】</w:t>
      </w:r>
      <w:r>
        <w:rPr>
          <w:color w:val="000000"/>
        </w:rPr>
        <w:t>C</w:t>
      </w:r>
    </w:p>
    <w:p w14:paraId="20B75381">
      <w:pPr>
        <w:spacing w:line="360" w:lineRule="auto"/>
        <w:textAlignment w:val="center"/>
        <w:rPr>
          <w:color w:val="000000"/>
        </w:rPr>
      </w:pPr>
      <w:r>
        <w:rPr>
          <w:color w:val="2E75B6"/>
        </w:rPr>
        <w:t>【解析】</w:t>
      </w:r>
    </w:p>
    <w:p w14:paraId="1D1BE865">
      <w:pPr>
        <w:spacing w:line="360" w:lineRule="auto"/>
        <w:jc w:val="left"/>
        <w:textAlignment w:val="center"/>
        <w:rPr>
          <w:color w:val="000000"/>
        </w:rPr>
      </w:pPr>
      <w:r>
        <w:rPr>
          <w:color w:val="000000"/>
        </w:rPr>
        <w:t>【详解】根据材料“随着第一个五年计划的实施，中国的社会主义工业化建设开始起步，并取得巨大成就，民主政治建设也顺利进行。1954年9月，第一届全国人民代表大会在北京胜利召开”及所学知识可得，会制定了我国第一部社会主义类型的宪法《中华人民共和国宪法》，C项正确；中国土地法大纲1947年7月中共中央工作委员会召开全国土地会议，9月通过了《中国土地法大纲》，10月10日由中共中央正式公布施行，不符合题意，排除A项；《中华人民共和国土地改革法》中央人民政府委员会第八次会议1950年6月28日通过，1950年6月30日中央人民政府主席毛泽东发布命令公布施行，不符合题意，排除B项；《中国人民政治协商会议共同纲领》中国人民政治协商会议第一届全体会议1949年9月29日通过，不符合题意，排除D项。故选C项。</w:t>
      </w:r>
    </w:p>
    <w:p w14:paraId="18ADB22E">
      <w:pPr>
        <w:spacing w:line="360" w:lineRule="auto"/>
        <w:jc w:val="left"/>
        <w:textAlignment w:val="center"/>
        <w:rPr>
          <w:rFonts w:ascii="宋体" w:hAnsi="宋体"/>
          <w:color w:val="000000"/>
        </w:rPr>
      </w:pPr>
      <w:r>
        <w:rPr>
          <w:color w:val="000000"/>
        </w:rPr>
        <w:t xml:space="preserve">17. </w:t>
      </w:r>
      <w:r>
        <w:rPr>
          <w:rFonts w:eastAsia="Times New Roman" w:cs="Times New Roman"/>
          <w:color w:val="000000"/>
        </w:rPr>
        <w:t>1992</w:t>
      </w:r>
      <w:r>
        <w:rPr>
          <w:rFonts w:ascii="宋体" w:hAnsi="宋体"/>
          <w:color w:val="000000"/>
        </w:rPr>
        <w:t>年</w:t>
      </w:r>
      <w:r>
        <w:rPr>
          <w:rFonts w:eastAsia="Times New Roman" w:cs="Times New Roman"/>
          <w:color w:val="000000"/>
        </w:rPr>
        <w:t>11</w:t>
      </w:r>
      <w:r>
        <w:rPr>
          <w:rFonts w:ascii="宋体" w:hAnsi="宋体"/>
          <w:color w:val="000000"/>
        </w:rPr>
        <w:t>月，大陆海峡两岸关系协会与台湾海峡交流基金会的代表在香港会晤，达成了在处理两岸事务性交涉中“海峡两岸均坚持一个中国原则”的</w:t>
      </w:r>
    </w:p>
    <w:p w14:paraId="2E8E90F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“一国两制”方针</w:t>
      </w:r>
      <w:r>
        <w:rPr>
          <w:color w:val="000000"/>
        </w:rPr>
        <w:tab/>
      </w:r>
      <w:r>
        <w:rPr>
          <w:color w:val="000000"/>
        </w:rPr>
        <w:t xml:space="preserve">B. </w:t>
      </w:r>
      <w:r>
        <w:rPr>
          <w:rFonts w:ascii="宋体" w:hAnsi="宋体"/>
          <w:color w:val="000000"/>
        </w:rPr>
        <w:t>八项主张</w:t>
      </w:r>
    </w:p>
    <w:p w14:paraId="0FFDFB7D">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两岸直接“三通”</w:t>
      </w:r>
      <w:r>
        <w:rPr>
          <w:color w:val="000000"/>
        </w:rPr>
        <w:tab/>
      </w:r>
      <w:r>
        <w:rPr>
          <w:color w:val="000000"/>
        </w:rPr>
        <w:t xml:space="preserve">D. </w:t>
      </w:r>
      <w:r>
        <w:rPr>
          <w:rFonts w:ascii="宋体" w:hAnsi="宋体"/>
          <w:color w:val="000000"/>
        </w:rPr>
        <w:t>“九二共识”</w:t>
      </w:r>
    </w:p>
    <w:p w14:paraId="0EA22D84">
      <w:pPr>
        <w:spacing w:line="360" w:lineRule="auto"/>
        <w:textAlignment w:val="center"/>
        <w:rPr>
          <w:color w:val="000000"/>
        </w:rPr>
      </w:pPr>
      <w:r>
        <w:rPr>
          <w:color w:val="2E75B6"/>
        </w:rPr>
        <w:t>【答案】</w:t>
      </w:r>
      <w:r>
        <w:rPr>
          <w:color w:val="000000"/>
        </w:rPr>
        <w:t>D</w:t>
      </w:r>
    </w:p>
    <w:p w14:paraId="2A393037">
      <w:pPr>
        <w:spacing w:line="360" w:lineRule="auto"/>
        <w:textAlignment w:val="center"/>
        <w:rPr>
          <w:color w:val="000000"/>
        </w:rPr>
      </w:pPr>
      <w:r>
        <w:rPr>
          <w:color w:val="2E75B6"/>
        </w:rPr>
        <w:t>【解析】</w:t>
      </w:r>
    </w:p>
    <w:p w14:paraId="5BAA5115">
      <w:pPr>
        <w:spacing w:line="360" w:lineRule="auto"/>
        <w:textAlignment w:val="center"/>
        <w:rPr>
          <w:color w:val="000000"/>
        </w:rPr>
      </w:pPr>
      <w:r>
        <w:rPr>
          <w:color w:val="000000"/>
        </w:rPr>
        <w:t>【详解】根据材料可知，1992年大陆海峡两岸关系协会与台湾海峡交流基金会达成了“海峡两岸均坚持一个中国原则”，即“九二共识”，D项正确；20世纪八十年代，中国大陆提出“一国两制”方针、1995年，江泽民提出“八项主张”、2008年实现两岸直接“三通”，排除ABC项。故选D项。</w:t>
      </w:r>
    </w:p>
    <w:p w14:paraId="48FB972C">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2022</w:t>
      </w:r>
      <w:r>
        <w:rPr>
          <w:rFonts w:ascii="宋体" w:hAnsi="宋体"/>
          <w:color w:val="000000"/>
        </w:rPr>
        <w:t>年</w:t>
      </w:r>
      <w:r>
        <w:rPr>
          <w:rFonts w:eastAsia="Times New Roman" w:cs="Times New Roman"/>
          <w:color w:val="000000"/>
        </w:rPr>
        <w:t>2</w:t>
      </w:r>
      <w:r>
        <w:rPr>
          <w:rFonts w:ascii="宋体" w:hAnsi="宋体"/>
          <w:color w:val="000000"/>
        </w:rPr>
        <w:t>月，北京成功举办冬奥会，成为全球首个“双奥之城”、奥林匹克运动会起源于古希腾，而位于古希腊中部的雅典城邦于公元前</w:t>
      </w:r>
      <w:r>
        <w:rPr>
          <w:rFonts w:eastAsia="Times New Roman" w:cs="Times New Roman"/>
          <w:color w:val="000000"/>
        </w:rPr>
        <w:t>5</w:t>
      </w:r>
      <w:r>
        <w:rPr>
          <w:rFonts w:ascii="宋体" w:hAnsi="宋体"/>
          <w:color w:val="000000"/>
        </w:rPr>
        <w:t>世纪中后期达到全盛。这一时期雅典城邦的主政者是</w:t>
      </w:r>
    </w:p>
    <w:p w14:paraId="1A73DE5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苏格拉底</w:t>
      </w:r>
      <w:r>
        <w:rPr>
          <w:color w:val="000000"/>
        </w:rPr>
        <w:tab/>
      </w:r>
      <w:r>
        <w:rPr>
          <w:color w:val="000000"/>
        </w:rPr>
        <w:t xml:space="preserve">B. </w:t>
      </w:r>
      <w:r>
        <w:rPr>
          <w:rFonts w:ascii="宋体" w:hAnsi="宋体"/>
          <w:color w:val="000000"/>
        </w:rPr>
        <w:t>亚历山大</w:t>
      </w:r>
    </w:p>
    <w:p w14:paraId="0556C43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伯里克利</w:t>
      </w:r>
      <w:r>
        <w:rPr>
          <w:color w:val="000000"/>
        </w:rPr>
        <w:tab/>
      </w:r>
      <w:r>
        <w:rPr>
          <w:color w:val="000000"/>
        </w:rPr>
        <w:t xml:space="preserve">D. </w:t>
      </w:r>
      <w:r>
        <w:rPr>
          <w:rFonts w:ascii="宋体" w:hAnsi="宋体"/>
          <w:color w:val="000000"/>
        </w:rPr>
        <w:t>查士丁尼</w:t>
      </w:r>
    </w:p>
    <w:p w14:paraId="103BFEFF">
      <w:pPr>
        <w:spacing w:line="360" w:lineRule="auto"/>
        <w:textAlignment w:val="center"/>
        <w:rPr>
          <w:color w:val="000000"/>
        </w:rPr>
      </w:pPr>
      <w:r>
        <w:rPr>
          <w:color w:val="2E75B6"/>
        </w:rPr>
        <w:t>【答案】</w:t>
      </w:r>
      <w:r>
        <w:rPr>
          <w:color w:val="000000"/>
        </w:rPr>
        <w:t>C</w:t>
      </w:r>
    </w:p>
    <w:p w14:paraId="16B3317D">
      <w:pPr>
        <w:spacing w:line="360" w:lineRule="auto"/>
        <w:textAlignment w:val="center"/>
        <w:rPr>
          <w:color w:val="000000"/>
        </w:rPr>
      </w:pPr>
      <w:r>
        <w:rPr>
          <w:color w:val="2E75B6"/>
        </w:rPr>
        <w:t>【解析】</w:t>
      </w:r>
    </w:p>
    <w:p w14:paraId="25927115">
      <w:pPr>
        <w:spacing w:line="360" w:lineRule="auto"/>
        <w:textAlignment w:val="center"/>
        <w:rPr>
          <w:color w:val="000000"/>
        </w:rPr>
      </w:pPr>
      <w:r>
        <w:rPr>
          <w:color w:val="000000"/>
        </w:rPr>
        <w:t>【详解】根据所学知识可知，公元前5世纪中后期，伯里克利主政雅典时，雅典城邦达到全盛时期 ，C项正确；苏格拉底是古希腊的哲学家、亚历山大是马其顿国王、查士丁尼是东罗马皇帝，均不符合题意，排除ABD项。故选C项。</w:t>
      </w:r>
    </w:p>
    <w:p w14:paraId="63AA0D8E">
      <w:pPr>
        <w:spacing w:line="360" w:lineRule="auto"/>
        <w:jc w:val="left"/>
        <w:textAlignment w:val="center"/>
        <w:rPr>
          <w:rFonts w:ascii="宋体" w:hAnsi="宋体"/>
          <w:color w:val="000000"/>
        </w:rPr>
      </w:pPr>
      <w:r>
        <w:rPr>
          <w:color w:val="000000"/>
        </w:rPr>
        <w:t xml:space="preserve">19. </w:t>
      </w:r>
      <w:r>
        <w:rPr>
          <w:rFonts w:ascii="宋体" w:hAnsi="宋体"/>
          <w:color w:val="000000"/>
        </w:rPr>
        <w:t>下世纪中期，日本仿效请朝制度，进行了一系列改革，政治上，建立以天皇为中心的中央集权制度：经济上，实行班田制和租庸调制、这场推动日本社会发展的改革被称为</w:t>
      </w:r>
    </w:p>
    <w:p w14:paraId="5275D79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封君封臣制</w:t>
      </w:r>
      <w:r>
        <w:rPr>
          <w:color w:val="000000"/>
        </w:rPr>
        <w:tab/>
      </w:r>
      <w:r>
        <w:rPr>
          <w:color w:val="000000"/>
        </w:rPr>
        <w:t xml:space="preserve">B. </w:t>
      </w:r>
      <w:r>
        <w:rPr>
          <w:rFonts w:ascii="宋体" w:hAnsi="宋体"/>
          <w:color w:val="000000"/>
        </w:rPr>
        <w:t>大化改新</w:t>
      </w:r>
    </w:p>
    <w:p w14:paraId="775826A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农奴制改革</w:t>
      </w:r>
      <w:r>
        <w:rPr>
          <w:color w:val="000000"/>
        </w:rPr>
        <w:tab/>
      </w:r>
      <w:r>
        <w:rPr>
          <w:color w:val="000000"/>
        </w:rPr>
        <w:t xml:space="preserve">D. </w:t>
      </w:r>
      <w:r>
        <w:rPr>
          <w:rFonts w:ascii="宋体" w:hAnsi="宋体"/>
          <w:color w:val="000000"/>
        </w:rPr>
        <w:t>明治维新</w:t>
      </w:r>
    </w:p>
    <w:p w14:paraId="49497E9F">
      <w:pPr>
        <w:spacing w:line="360" w:lineRule="auto"/>
        <w:textAlignment w:val="center"/>
        <w:rPr>
          <w:color w:val="000000"/>
        </w:rPr>
      </w:pPr>
      <w:r>
        <w:rPr>
          <w:color w:val="2E75B6"/>
        </w:rPr>
        <w:t>【答案】</w:t>
      </w:r>
      <w:r>
        <w:rPr>
          <w:color w:val="000000"/>
        </w:rPr>
        <w:t>B</w:t>
      </w:r>
    </w:p>
    <w:p w14:paraId="755E2B43">
      <w:pPr>
        <w:spacing w:line="360" w:lineRule="auto"/>
        <w:textAlignment w:val="center"/>
        <w:rPr>
          <w:color w:val="000000"/>
        </w:rPr>
      </w:pPr>
      <w:r>
        <w:rPr>
          <w:color w:val="2E75B6"/>
        </w:rPr>
        <w:t>【解析】</w:t>
      </w:r>
    </w:p>
    <w:p w14:paraId="08AA925C">
      <w:pPr>
        <w:spacing w:line="360" w:lineRule="auto"/>
        <w:textAlignment w:val="center"/>
        <w:rPr>
          <w:color w:val="000000"/>
        </w:rPr>
      </w:pPr>
      <w:r>
        <w:rPr>
          <w:color w:val="000000"/>
        </w:rPr>
        <w:t>【详解】根据所学知识可知，7世纪中期，日本仿照中国唐朝制度，进行了一系列改革，史称“大化改新”，使日本奴隶社会过渡到了封建社会，B项正确；欧洲封建时代实行封君封臣制、1861年俄国实施农奴制改革、19世纪中后期日本开始学习西方资本主义，实行明治维新，排除ACD项。故选B项。</w:t>
      </w:r>
    </w:p>
    <w:p w14:paraId="12F2EF8F">
      <w:pPr>
        <w:spacing w:line="360" w:lineRule="auto"/>
        <w:jc w:val="left"/>
        <w:textAlignment w:val="center"/>
        <w:rPr>
          <w:rFonts w:ascii="宋体" w:hAnsi="宋体"/>
          <w:color w:val="000000"/>
        </w:rPr>
      </w:pPr>
      <w:r>
        <w:rPr>
          <w:color w:val="000000"/>
        </w:rPr>
        <w:t xml:space="preserve">20. </w:t>
      </w:r>
      <w:r>
        <w:rPr>
          <w:rFonts w:ascii="宋体" w:hAnsi="宋体"/>
          <w:color w:val="000000"/>
        </w:rPr>
        <w:t>英国诗人和剧作家莎士比亚是文艺复兴时期的杰出代表、他一一生创作了</w:t>
      </w:r>
      <w:r>
        <w:rPr>
          <w:rFonts w:eastAsia="Times New Roman" w:cs="Times New Roman"/>
          <w:color w:val="000000"/>
        </w:rPr>
        <w:t>30</w:t>
      </w:r>
      <w:r>
        <w:rPr>
          <w:rFonts w:ascii="宋体" w:hAnsi="宋体"/>
          <w:color w:val="000000"/>
        </w:rPr>
        <w:t>多部戏剧和许多脍炙人口的诗篇，这些作品充分体现了人文主义思想。以下作品中，属于莎士比亚代表作的是</w:t>
      </w:r>
    </w:p>
    <w:p w14:paraId="306ADA6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《哈姆雷特》</w:t>
      </w:r>
      <w:r>
        <w:rPr>
          <w:color w:val="000000"/>
        </w:rPr>
        <w:tab/>
      </w:r>
      <w:r>
        <w:rPr>
          <w:color w:val="000000"/>
        </w:rPr>
        <w:t xml:space="preserve">B. </w:t>
      </w:r>
      <w:r>
        <w:rPr>
          <w:rFonts w:ascii="宋体" w:hAnsi="宋体"/>
          <w:color w:val="000000"/>
        </w:rPr>
        <w:t>《神曲》</w:t>
      </w:r>
    </w:p>
    <w:p w14:paraId="6A7064E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《蒙娜丽莎》</w:t>
      </w:r>
      <w:r>
        <w:rPr>
          <w:color w:val="000000"/>
        </w:rPr>
        <w:tab/>
      </w:r>
      <w:r>
        <w:rPr>
          <w:color w:val="000000"/>
        </w:rPr>
        <w:t xml:space="preserve">D. </w:t>
      </w:r>
      <w:r>
        <w:rPr>
          <w:rFonts w:ascii="宋体" w:hAnsi="宋体"/>
          <w:color w:val="000000"/>
        </w:rPr>
        <w:t>《天方夜谭》</w:t>
      </w:r>
    </w:p>
    <w:p w14:paraId="358DCFE2">
      <w:pPr>
        <w:spacing w:line="360" w:lineRule="auto"/>
        <w:textAlignment w:val="center"/>
        <w:rPr>
          <w:color w:val="000000"/>
        </w:rPr>
      </w:pPr>
      <w:r>
        <w:rPr>
          <w:color w:val="2E75B6"/>
        </w:rPr>
        <w:t>【答案】</w:t>
      </w:r>
      <w:r>
        <w:rPr>
          <w:color w:val="000000"/>
        </w:rPr>
        <w:t>A</w:t>
      </w:r>
    </w:p>
    <w:p w14:paraId="3B2678F5">
      <w:pPr>
        <w:spacing w:line="360" w:lineRule="auto"/>
        <w:textAlignment w:val="center"/>
        <w:rPr>
          <w:color w:val="000000"/>
        </w:rPr>
      </w:pPr>
      <w:r>
        <w:rPr>
          <w:color w:val="2E75B6"/>
        </w:rPr>
        <w:t>【解析】</w:t>
      </w:r>
    </w:p>
    <w:p w14:paraId="4E764961">
      <w:pPr>
        <w:spacing w:line="360" w:lineRule="auto"/>
        <w:textAlignment w:val="center"/>
        <w:rPr>
          <w:color w:val="000000"/>
        </w:rPr>
      </w:pPr>
      <w:r>
        <w:rPr>
          <w:color w:val="000000"/>
        </w:rPr>
        <w:t>【详解】根据所学知识可知，《哈姆雷特》是莎士比亚的代表作，A项正确；《神曲》是意大利诗人但丁的作品，《蒙娜丽莎》是达·芬奇的绘画作品，《天方夜谭》是古代阿拉伯民间故事集，排除BCD项。故选A项。</w:t>
      </w:r>
    </w:p>
    <w:p w14:paraId="2EA63EBE">
      <w:pPr>
        <w:spacing w:line="360" w:lineRule="auto"/>
        <w:jc w:val="left"/>
        <w:textAlignment w:val="center"/>
        <w:rPr>
          <w:rFonts w:ascii="宋体" w:hAnsi="宋体"/>
          <w:color w:val="000000"/>
        </w:rPr>
      </w:pPr>
      <w:r>
        <w:rPr>
          <w:color w:val="000000"/>
        </w:rPr>
        <w:t xml:space="preserve">21. </w:t>
      </w:r>
      <w:r>
        <w:rPr>
          <w:rFonts w:eastAsia="Times New Roman" w:cs="Times New Roman"/>
          <w:color w:val="000000"/>
        </w:rPr>
        <w:t>17</w:t>
      </w:r>
      <w:r>
        <w:rPr>
          <w:rFonts w:ascii="宋体" w:hAnsi="宋体"/>
          <w:color w:val="000000"/>
        </w:rPr>
        <w:t>、</w:t>
      </w:r>
      <w:r>
        <w:rPr>
          <w:rFonts w:eastAsia="Times New Roman" w:cs="Times New Roman"/>
          <w:color w:val="000000"/>
        </w:rPr>
        <w:t>18</w:t>
      </w:r>
      <w:r>
        <w:rPr>
          <w:rFonts w:ascii="宋体" w:hAnsi="宋体"/>
          <w:color w:val="000000"/>
        </w:rPr>
        <w:t>世纪，欧洲资本主义经济发展，资产阶级力量日益壮大，要求冲破封建统治的束缚。</w:t>
      </w:r>
      <w:r>
        <w:rPr>
          <w:rFonts w:eastAsia="Times New Roman" w:cs="Times New Roman"/>
          <w:color w:val="000000"/>
        </w:rPr>
        <w:t>1789</w:t>
      </w:r>
      <w:r>
        <w:rPr>
          <w:rFonts w:ascii="宋体" w:hAnsi="宋体"/>
          <w:color w:val="000000"/>
        </w:rPr>
        <w:t>年</w:t>
      </w:r>
      <w:r>
        <w:rPr>
          <w:rFonts w:eastAsia="Times New Roman" w:cs="Times New Roman"/>
          <w:color w:val="000000"/>
        </w:rPr>
        <w:t>7</w:t>
      </w:r>
      <w:r>
        <w:rPr>
          <w:rFonts w:ascii="宋体" w:hAnsi="宋体"/>
          <w:color w:val="000000"/>
        </w:rPr>
        <w:t>月</w:t>
      </w:r>
      <w:r>
        <w:rPr>
          <w:rFonts w:eastAsia="Times New Roman" w:cs="Times New Roman"/>
          <w:color w:val="000000"/>
        </w:rPr>
        <w:t>14</w:t>
      </w:r>
      <w:r>
        <w:rPr>
          <w:rFonts w:ascii="宋体" w:hAnsi="宋体"/>
          <w:color w:val="000000"/>
        </w:rPr>
        <w:t>日，巴黎民众攻占了象征递王统治的巴士底察，由此开始了</w:t>
      </w:r>
    </w:p>
    <w:p w14:paraId="3BE1DDC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英国光荣革命</w:t>
      </w:r>
      <w:r>
        <w:rPr>
          <w:color w:val="000000"/>
        </w:rPr>
        <w:tab/>
      </w:r>
      <w:r>
        <w:rPr>
          <w:color w:val="000000"/>
        </w:rPr>
        <w:t xml:space="preserve">B. </w:t>
      </w:r>
      <w:r>
        <w:rPr>
          <w:rFonts w:ascii="宋体" w:hAnsi="宋体"/>
          <w:color w:val="000000"/>
        </w:rPr>
        <w:t>法国大革命</w:t>
      </w:r>
    </w:p>
    <w:p w14:paraId="24FC704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美国独立战争</w:t>
      </w:r>
      <w:r>
        <w:rPr>
          <w:color w:val="000000"/>
        </w:rPr>
        <w:tab/>
      </w:r>
      <w:r>
        <w:rPr>
          <w:color w:val="000000"/>
        </w:rPr>
        <w:t xml:space="preserve">D. </w:t>
      </w:r>
      <w:r>
        <w:rPr>
          <w:rFonts w:ascii="宋体" w:hAnsi="宋体"/>
          <w:color w:val="000000"/>
        </w:rPr>
        <w:t>拿破仑帝国的统治</w:t>
      </w:r>
    </w:p>
    <w:p w14:paraId="233CA592">
      <w:pPr>
        <w:spacing w:line="360" w:lineRule="auto"/>
        <w:textAlignment w:val="center"/>
        <w:rPr>
          <w:color w:val="000000"/>
        </w:rPr>
      </w:pPr>
      <w:r>
        <w:rPr>
          <w:color w:val="2E75B6"/>
        </w:rPr>
        <w:t>【答案】</w:t>
      </w:r>
      <w:r>
        <w:rPr>
          <w:color w:val="000000"/>
        </w:rPr>
        <w:t>B</w:t>
      </w:r>
    </w:p>
    <w:p w14:paraId="540313AD">
      <w:pPr>
        <w:spacing w:line="360" w:lineRule="auto"/>
        <w:textAlignment w:val="center"/>
        <w:rPr>
          <w:color w:val="000000"/>
        </w:rPr>
      </w:pPr>
      <w:r>
        <w:rPr>
          <w:color w:val="2E75B6"/>
        </w:rPr>
        <w:t>【解析】</w:t>
      </w:r>
    </w:p>
    <w:p w14:paraId="6F580E34">
      <w:pPr>
        <w:spacing w:line="360" w:lineRule="auto"/>
        <w:textAlignment w:val="center"/>
        <w:rPr>
          <w:color w:val="000000"/>
        </w:rPr>
      </w:pPr>
      <w:r>
        <w:rPr>
          <w:color w:val="000000"/>
        </w:rPr>
        <w:t>【详解】根据所学知识可知，1789年7月14日，巴黎民众攻占了象征封建王权的巴士底狱，标志着法国大革命的开始，B项正确；1688年，英国光荣革命爆发、1775年美国独立战争开始、1804年拿破仑帝国建立，排除ACD项。故选B项。</w:t>
      </w:r>
    </w:p>
    <w:p w14:paraId="5CDE70EB">
      <w:pPr>
        <w:spacing w:line="360" w:lineRule="auto"/>
        <w:jc w:val="left"/>
        <w:textAlignment w:val="center"/>
        <w:rPr>
          <w:rFonts w:ascii="宋体" w:hAnsi="宋体"/>
          <w:color w:val="000000"/>
        </w:rPr>
      </w:pPr>
      <w:r>
        <w:rPr>
          <w:color w:val="000000"/>
        </w:rPr>
        <w:t xml:space="preserve">22. </w:t>
      </w:r>
      <w:r>
        <w:rPr>
          <w:rFonts w:ascii="宋体" w:hAnsi="宋体"/>
          <w:color w:val="000000"/>
        </w:rPr>
        <w:t>今天，我们用电话联络亲朋好友，在电灯下学习，坐汽车去上班，乘飞机出国。这些发明使我们的生活、学习和工作越来越便利，其中，耐用白炽灯泡的发明者是</w:t>
      </w:r>
    </w:p>
    <w:p w14:paraId="0EDAAE6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爱迪生</w:t>
      </w:r>
      <w:r>
        <w:rPr>
          <w:color w:val="000000"/>
        </w:rPr>
        <w:tab/>
      </w:r>
      <w:r>
        <w:rPr>
          <w:color w:val="000000"/>
        </w:rPr>
        <w:t xml:space="preserve">B. </w:t>
      </w:r>
      <w:r>
        <w:rPr>
          <w:rFonts w:ascii="宋体" w:hAnsi="宋体"/>
          <w:color w:val="000000"/>
        </w:rPr>
        <w:t>牛顿</w:t>
      </w:r>
    </w:p>
    <w:p w14:paraId="6C85CA6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诺贝尔</w:t>
      </w:r>
      <w:r>
        <w:rPr>
          <w:color w:val="000000"/>
        </w:rPr>
        <w:tab/>
      </w:r>
      <w:r>
        <w:rPr>
          <w:color w:val="000000"/>
        </w:rPr>
        <w:t xml:space="preserve">D. </w:t>
      </w:r>
      <w:r>
        <w:rPr>
          <w:rFonts w:ascii="宋体" w:hAnsi="宋体"/>
          <w:color w:val="000000"/>
        </w:rPr>
        <w:t>本茨</w:t>
      </w:r>
    </w:p>
    <w:p w14:paraId="47A20221">
      <w:pPr>
        <w:spacing w:line="360" w:lineRule="auto"/>
        <w:textAlignment w:val="center"/>
        <w:rPr>
          <w:color w:val="000000"/>
        </w:rPr>
      </w:pPr>
      <w:r>
        <w:rPr>
          <w:color w:val="2E75B6"/>
        </w:rPr>
        <w:t>【答案】</w:t>
      </w:r>
      <w:r>
        <w:rPr>
          <w:color w:val="000000"/>
        </w:rPr>
        <w:t>A</w:t>
      </w:r>
    </w:p>
    <w:p w14:paraId="1E5228FE">
      <w:pPr>
        <w:spacing w:line="360" w:lineRule="auto"/>
        <w:textAlignment w:val="center"/>
        <w:rPr>
          <w:color w:val="000000"/>
        </w:rPr>
      </w:pPr>
      <w:r>
        <w:rPr>
          <w:color w:val="2E75B6"/>
        </w:rPr>
        <w:t>【解析】</w:t>
      </w:r>
    </w:p>
    <w:p w14:paraId="3A3AE63E">
      <w:pPr>
        <w:spacing w:line="360" w:lineRule="auto"/>
        <w:textAlignment w:val="center"/>
        <w:rPr>
          <w:color w:val="000000"/>
        </w:rPr>
      </w:pPr>
      <w:r>
        <w:rPr>
          <w:color w:val="000000"/>
        </w:rPr>
        <w:t>【详解】根据所学知识可知，爱迪生发明了耐用白炽灯泡，A项正确；牛顿创立了经典力学体系和微积分、诺贝尔是瑞典化学家，发明了炸药、本茨发明了汽车，排除BCD项。故选A项。</w:t>
      </w:r>
    </w:p>
    <w:p w14:paraId="36ED4D62">
      <w:pPr>
        <w:spacing w:line="360" w:lineRule="auto"/>
        <w:jc w:val="left"/>
        <w:textAlignment w:val="center"/>
        <w:rPr>
          <w:rFonts w:ascii="宋体" w:hAnsi="宋体"/>
          <w:color w:val="000000"/>
        </w:rPr>
      </w:pPr>
      <w:r>
        <w:rPr>
          <w:color w:val="000000"/>
        </w:rPr>
        <w:t xml:space="preserve">23. </w:t>
      </w:r>
      <w:r>
        <w:rPr>
          <w:rFonts w:eastAsia="Times New Roman" w:cs="Times New Roman"/>
          <w:color w:val="000000"/>
        </w:rPr>
        <w:t>1917</w:t>
      </w:r>
      <w:r>
        <w:rPr>
          <w:rFonts w:ascii="宋体" w:hAnsi="宋体"/>
          <w:color w:val="000000"/>
        </w:rPr>
        <w:t>年</w:t>
      </w:r>
      <w:r>
        <w:rPr>
          <w:rFonts w:eastAsia="Times New Roman" w:cs="Times New Roman"/>
          <w:color w:val="000000"/>
        </w:rPr>
        <w:t>11</w:t>
      </w:r>
      <w:r>
        <w:rPr>
          <w:rFonts w:ascii="宋体" w:hAnsi="宋体"/>
          <w:color w:val="000000"/>
        </w:rPr>
        <w:t>月</w:t>
      </w:r>
      <w:r>
        <w:rPr>
          <w:rFonts w:eastAsia="Times New Roman" w:cs="Times New Roman"/>
          <w:color w:val="000000"/>
        </w:rPr>
        <w:t>7</w:t>
      </w:r>
      <w:r>
        <w:rPr>
          <w:rFonts w:ascii="宋体" w:hAnsi="宋体"/>
          <w:color w:val="000000"/>
        </w:rPr>
        <w:t>日晚</w:t>
      </w:r>
      <w:r>
        <w:rPr>
          <w:rFonts w:eastAsia="Times New Roman" w:cs="Times New Roman"/>
          <w:color w:val="000000"/>
        </w:rPr>
        <w:t>9</w:t>
      </w:r>
      <w:r>
        <w:rPr>
          <w:rFonts w:ascii="宋体" w:hAnsi="宋体"/>
          <w:color w:val="000000"/>
        </w:rPr>
        <w:t>时</w:t>
      </w:r>
      <w:r>
        <w:rPr>
          <w:rFonts w:eastAsia="Times New Roman" w:cs="Times New Roman"/>
          <w:color w:val="000000"/>
        </w:rPr>
        <w:t>40</w:t>
      </w:r>
      <w:r>
        <w:rPr>
          <w:rFonts w:ascii="宋体" w:hAnsi="宋体"/>
          <w:color w:val="000000"/>
        </w:rPr>
        <w:t>分，俄国的“阿芙乐尔号”巡洋舰发出了攻打冬宫的炮声。在列宁的亲自领导和指挥下，起义者很快占领冬宫，推翻资产阶级临时政府。这次取得胜利的武装起义是</w:t>
      </w:r>
    </w:p>
    <w:p w14:paraId="68E54DF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巴黎公社起义</w:t>
      </w:r>
      <w:r>
        <w:rPr>
          <w:color w:val="000000"/>
        </w:rPr>
        <w:tab/>
      </w:r>
      <w:r>
        <w:rPr>
          <w:color w:val="000000"/>
        </w:rPr>
        <w:t xml:space="preserve">B. </w:t>
      </w:r>
      <w:r>
        <w:rPr>
          <w:rFonts w:ascii="宋体" w:hAnsi="宋体"/>
          <w:color w:val="000000"/>
        </w:rPr>
        <w:t>二月革命</w:t>
      </w:r>
    </w:p>
    <w:p w14:paraId="31D4792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彼得格勒武装起义</w:t>
      </w:r>
      <w:r>
        <w:rPr>
          <w:color w:val="000000"/>
        </w:rPr>
        <w:tab/>
      </w:r>
      <w:r>
        <w:rPr>
          <w:color w:val="000000"/>
        </w:rPr>
        <w:t xml:space="preserve">D. </w:t>
      </w:r>
      <w:r>
        <w:rPr>
          <w:rFonts w:ascii="宋体" w:hAnsi="宋体"/>
          <w:color w:val="000000"/>
        </w:rPr>
        <w:t>华夫脱运动</w:t>
      </w:r>
    </w:p>
    <w:p w14:paraId="4FC69EE6">
      <w:pPr>
        <w:spacing w:line="360" w:lineRule="auto"/>
        <w:textAlignment w:val="center"/>
        <w:rPr>
          <w:color w:val="000000"/>
        </w:rPr>
      </w:pPr>
      <w:r>
        <w:rPr>
          <w:color w:val="2E75B6"/>
        </w:rPr>
        <w:t>【答案】</w:t>
      </w:r>
      <w:r>
        <w:rPr>
          <w:color w:val="000000"/>
        </w:rPr>
        <w:t>C</w:t>
      </w:r>
    </w:p>
    <w:p w14:paraId="46E05545">
      <w:pPr>
        <w:spacing w:line="360" w:lineRule="auto"/>
        <w:textAlignment w:val="center"/>
        <w:rPr>
          <w:color w:val="000000"/>
        </w:rPr>
      </w:pPr>
      <w:r>
        <w:rPr>
          <w:color w:val="2E75B6"/>
        </w:rPr>
        <w:t>【解析】</w:t>
      </w:r>
    </w:p>
    <w:p w14:paraId="248BA441">
      <w:pPr>
        <w:spacing w:line="360" w:lineRule="auto"/>
        <w:jc w:val="left"/>
        <w:textAlignment w:val="center"/>
        <w:rPr>
          <w:color w:val="000000"/>
        </w:rPr>
      </w:pPr>
      <w:r>
        <w:rPr>
          <w:color w:val="000000"/>
        </w:rPr>
        <w:t>【详解】根据材料可知，1917年11月7日，列宁领导俄国彼得格勒武装起义，推翻资产阶级临时政府，史称“十月革命”，C项正确；1871年法国巴黎公社起义爆发、1917年3月，俄国二月革命爆发，推翻了沙皇专制政府，华夫脱运动是埃及的民族独立运动，排除ABD项。故选C项。</w:t>
      </w:r>
    </w:p>
    <w:p w14:paraId="6E53C4A6">
      <w:pPr>
        <w:spacing w:line="360" w:lineRule="auto"/>
        <w:jc w:val="left"/>
        <w:textAlignment w:val="center"/>
        <w:rPr>
          <w:rFonts w:ascii="宋体" w:hAnsi="宋体"/>
          <w:color w:val="000000"/>
        </w:rPr>
      </w:pPr>
      <w:r>
        <w:rPr>
          <w:color w:val="000000"/>
        </w:rPr>
        <w:t xml:space="preserve">24. </w:t>
      </w:r>
      <w:r>
        <w:rPr>
          <w:rFonts w:ascii="宋体" w:hAnsi="宋体"/>
          <w:color w:val="000000"/>
        </w:rPr>
        <w:t>第二次世界大战中，面对法西斯国家的大肆侵略，美、英、苏、中等</w:t>
      </w:r>
      <w:r>
        <w:rPr>
          <w:rFonts w:eastAsia="Times New Roman" w:cs="Times New Roman"/>
          <w:color w:val="000000"/>
        </w:rPr>
        <w:t>26</w:t>
      </w:r>
      <w:r>
        <w:rPr>
          <w:rFonts w:ascii="宋体" w:hAnsi="宋体"/>
          <w:color w:val="000000"/>
        </w:rPr>
        <w:t>国于</w:t>
      </w:r>
      <w:r>
        <w:rPr>
          <w:rFonts w:eastAsia="Times New Roman" w:cs="Times New Roman"/>
          <w:color w:val="000000"/>
        </w:rPr>
        <w:t>1942</w:t>
      </w:r>
      <w:r>
        <w:rPr>
          <w:rFonts w:ascii="宋体" w:hAnsi="宋体"/>
          <w:color w:val="000000"/>
        </w:rPr>
        <w:t>年</w:t>
      </w:r>
      <w:r>
        <w:rPr>
          <w:rFonts w:eastAsia="Times New Roman" w:cs="Times New Roman"/>
          <w:color w:val="000000"/>
        </w:rPr>
        <w:t>1</w:t>
      </w:r>
      <w:r>
        <w:rPr>
          <w:rFonts w:ascii="宋体" w:hAnsi="宋体"/>
          <w:color w:val="000000"/>
        </w:rPr>
        <w:t>月</w:t>
      </w:r>
      <w:r>
        <w:rPr>
          <w:rFonts w:eastAsia="Times New Roman" w:cs="Times New Roman"/>
          <w:color w:val="000000"/>
        </w:rPr>
        <w:t>1</w:t>
      </w:r>
      <w:r>
        <w:rPr>
          <w:rFonts w:ascii="宋体" w:hAnsi="宋体"/>
          <w:color w:val="000000"/>
        </w:rPr>
        <w:t>日在华盛顿签署宣言，承诺“各国相互合作、不与敌国单独缝结停战协定和和约，标志着世界反法西斯同盟正式形成。这一“宣言”是</w:t>
      </w:r>
    </w:p>
    <w:p w14:paraId="29D73C0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《人权宣言》</w:t>
      </w:r>
      <w:r>
        <w:rPr>
          <w:color w:val="000000"/>
        </w:rPr>
        <w:tab/>
      </w:r>
      <w:r>
        <w:rPr>
          <w:color w:val="000000"/>
        </w:rPr>
        <w:t xml:space="preserve">B. </w:t>
      </w:r>
      <w:r>
        <w:rPr>
          <w:rFonts w:ascii="宋体" w:hAnsi="宋体"/>
          <w:color w:val="000000"/>
        </w:rPr>
        <w:t>（九国公约》</w:t>
      </w:r>
    </w:p>
    <w:p w14:paraId="5266A75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（开罗宣言》</w:t>
      </w:r>
      <w:r>
        <w:rPr>
          <w:color w:val="000000"/>
        </w:rPr>
        <w:tab/>
      </w:r>
      <w:r>
        <w:rPr>
          <w:color w:val="000000"/>
        </w:rPr>
        <w:t xml:space="preserve">D. </w:t>
      </w:r>
      <w:r>
        <w:rPr>
          <w:rFonts w:ascii="宋体" w:hAnsi="宋体"/>
          <w:color w:val="000000"/>
        </w:rPr>
        <w:t>《联合国家宣言》</w:t>
      </w:r>
    </w:p>
    <w:p w14:paraId="3FFAC245">
      <w:pPr>
        <w:spacing w:line="360" w:lineRule="auto"/>
        <w:textAlignment w:val="center"/>
        <w:rPr>
          <w:color w:val="000000"/>
        </w:rPr>
      </w:pPr>
      <w:r>
        <w:rPr>
          <w:color w:val="2E75B6"/>
        </w:rPr>
        <w:t>【答案】</w:t>
      </w:r>
      <w:r>
        <w:rPr>
          <w:color w:val="000000"/>
        </w:rPr>
        <w:t>D</w:t>
      </w:r>
    </w:p>
    <w:p w14:paraId="6EE7C0BE">
      <w:pPr>
        <w:spacing w:line="360" w:lineRule="auto"/>
        <w:textAlignment w:val="center"/>
        <w:rPr>
          <w:color w:val="000000"/>
        </w:rPr>
      </w:pPr>
      <w:r>
        <w:rPr>
          <w:color w:val="2E75B6"/>
        </w:rPr>
        <w:t>【解析】</w:t>
      </w:r>
    </w:p>
    <w:p w14:paraId="34CD51C4">
      <w:pPr>
        <w:spacing w:line="360" w:lineRule="auto"/>
        <w:jc w:val="left"/>
        <w:textAlignment w:val="center"/>
        <w:rPr>
          <w:color w:val="000000"/>
        </w:rPr>
      </w:pPr>
      <w:r>
        <w:rPr>
          <w:color w:val="000000"/>
        </w:rPr>
        <w:t>【详解】根据材料“各国相互合作、不与敌国单独缝结停战协定和和约，标志着世界反法西斯同盟正式形成”及所学知识可得，标志着世界反法西斯同盟正式形成1942年《联合国家宣言》，D项正确；《人权宣言》是法国大革命时期颁布的，不符合题意，排除A项；《九国公约》是一战后签订的，不符合题意，排除B项；《开罗宣言》不是关于世界反法西斯同盟的形成，不符合题意，排除C项。故选D项。</w:t>
      </w:r>
    </w:p>
    <w:p w14:paraId="5A170AB1">
      <w:pPr>
        <w:spacing w:line="360" w:lineRule="auto"/>
        <w:jc w:val="left"/>
        <w:textAlignment w:val="center"/>
        <w:rPr>
          <w:rFonts w:ascii="宋体" w:hAnsi="宋体"/>
          <w:color w:val="000000"/>
        </w:rPr>
      </w:pPr>
      <w:r>
        <w:rPr>
          <w:color w:val="000000"/>
        </w:rPr>
        <w:t xml:space="preserve">25. </w:t>
      </w:r>
      <w:r>
        <w:rPr>
          <w:rFonts w:ascii="宋体" w:hAnsi="宋体"/>
          <w:color w:val="000000"/>
        </w:rPr>
        <w:t>下表所示为世界经济全球化背景下成立的国际组织，</w:t>
      </w:r>
      <w:r>
        <w:rPr>
          <w:rFonts w:eastAsia="Times New Roman" w:cs="Times New Roman"/>
          <w:color w:val="000000"/>
        </w:rPr>
        <w:t>2001</w:t>
      </w:r>
      <w:r>
        <w:rPr>
          <w:rFonts w:ascii="宋体" w:hAnsi="宋体"/>
          <w:color w:val="000000"/>
        </w:rPr>
        <w:t>年中国加入该组织。</w:t>
      </w:r>
    </w:p>
    <w:p w14:paraId="415DCD38">
      <w:pPr>
        <w:spacing w:line="360" w:lineRule="auto"/>
        <w:jc w:val="left"/>
        <w:textAlignment w:val="center"/>
        <w:rPr>
          <w:color w:val="000000"/>
        </w:rPr>
      </w:pPr>
      <w:r>
        <w:rPr>
          <w:color w:val="000000"/>
        </w:rPr>
        <w:drawing>
          <wp:inline distT="0" distB="0" distL="114300" distR="114300">
            <wp:extent cx="5238750" cy="1478915"/>
            <wp:effectExtent l="0" t="0" r="0" b="698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479091"/>
                    </a:xfrm>
                    <a:prstGeom prst="rect">
                      <a:avLst/>
                    </a:prstGeom>
                  </pic:spPr>
                </pic:pic>
              </a:graphicData>
            </a:graphic>
          </wp:inline>
        </w:drawing>
      </w:r>
    </w:p>
    <w:p w14:paraId="21C20816">
      <w:pPr>
        <w:spacing w:line="360" w:lineRule="auto"/>
        <w:jc w:val="left"/>
        <w:textAlignment w:val="center"/>
        <w:rPr>
          <w:rFonts w:ascii="宋体" w:hAnsi="宋体"/>
          <w:color w:val="000000"/>
        </w:rPr>
      </w:pPr>
      <w:r>
        <w:rPr>
          <w:rFonts w:ascii="宋体" w:hAnsi="宋体"/>
          <w:color w:val="000000"/>
        </w:rPr>
        <w:t>这一国际组织是</w:t>
      </w:r>
    </w:p>
    <w:p w14:paraId="099D3B1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联合国</w:t>
      </w:r>
      <w:r>
        <w:rPr>
          <w:color w:val="000000"/>
        </w:rPr>
        <w:tab/>
      </w:r>
      <w:r>
        <w:rPr>
          <w:color w:val="000000"/>
        </w:rPr>
        <w:t xml:space="preserve">B. </w:t>
      </w:r>
      <w:r>
        <w:rPr>
          <w:rFonts w:ascii="宋体" w:hAnsi="宋体"/>
          <w:color w:val="000000"/>
        </w:rPr>
        <w:t>世界贸易绝织</w:t>
      </w:r>
      <w:r>
        <w:rPr>
          <w:color w:val="000000"/>
        </w:rPr>
        <w:tab/>
      </w:r>
      <w:r>
        <w:rPr>
          <w:color w:val="000000"/>
        </w:rPr>
        <w:t xml:space="preserve">C. </w:t>
      </w:r>
      <w:r>
        <w:rPr>
          <w:rFonts w:ascii="宋体" w:hAnsi="宋体"/>
          <w:color w:val="000000"/>
        </w:rPr>
        <w:t>欧洲联盟</w:t>
      </w:r>
      <w:r>
        <w:rPr>
          <w:color w:val="000000"/>
        </w:rPr>
        <w:tab/>
      </w:r>
      <w:r>
        <w:rPr>
          <w:color w:val="000000"/>
        </w:rPr>
        <w:t xml:space="preserve">D. </w:t>
      </w:r>
      <w:r>
        <w:rPr>
          <w:rFonts w:ascii="宋体" w:hAnsi="宋体"/>
          <w:color w:val="000000"/>
        </w:rPr>
        <w:t>亚太经合组织</w:t>
      </w:r>
    </w:p>
    <w:p w14:paraId="01EEA974">
      <w:pPr>
        <w:spacing w:line="360" w:lineRule="auto"/>
        <w:textAlignment w:val="center"/>
        <w:rPr>
          <w:color w:val="000000"/>
        </w:rPr>
      </w:pPr>
      <w:r>
        <w:rPr>
          <w:color w:val="2E75B6"/>
        </w:rPr>
        <w:t>【答案】</w:t>
      </w:r>
      <w:r>
        <w:rPr>
          <w:color w:val="000000"/>
        </w:rPr>
        <w:t>B</w:t>
      </w:r>
    </w:p>
    <w:p w14:paraId="18164013">
      <w:pPr>
        <w:spacing w:line="360" w:lineRule="auto"/>
        <w:textAlignment w:val="center"/>
        <w:rPr>
          <w:color w:val="000000"/>
        </w:rPr>
      </w:pPr>
      <w:r>
        <w:rPr>
          <w:color w:val="2E75B6"/>
        </w:rPr>
        <w:t>【解析】</w:t>
      </w:r>
    </w:p>
    <w:p w14:paraId="08AB2BA6">
      <w:pPr>
        <w:spacing w:line="360" w:lineRule="auto"/>
        <w:textAlignment w:val="center"/>
        <w:rPr>
          <w:color w:val="000000"/>
        </w:rPr>
      </w:pPr>
      <w:r>
        <w:rPr>
          <w:color w:val="000000"/>
        </w:rPr>
        <w:t>【详解】根据“成立时间”“1995年1月1日”“作用”等，得出该组织是世界贸易组织，B项正确；1945年联合国成立、1993年欧洲联盟正式建立、1989年亚太经合组织成立，排除ACD项。故选B项。</w:t>
      </w:r>
    </w:p>
    <w:p w14:paraId="62515E76">
      <w:pPr>
        <w:spacing w:line="360" w:lineRule="auto"/>
        <w:jc w:val="center"/>
        <w:textAlignment w:val="center"/>
        <w:rPr>
          <w:rFonts w:ascii="宋体" w:hAnsi="宋体"/>
          <w:b/>
          <w:color w:val="000000"/>
          <w:sz w:val="24"/>
        </w:rPr>
      </w:pPr>
      <w:r>
        <w:rPr>
          <w:rFonts w:ascii="宋体" w:hAnsi="宋体"/>
          <w:b/>
          <w:color w:val="000000"/>
          <w:sz w:val="24"/>
        </w:rPr>
        <w:t>第</w:t>
      </w:r>
      <w:r>
        <w:rPr>
          <w:rFonts w:eastAsia="Times New Roman" w:cs="Times New Roman"/>
          <w:b/>
          <w:color w:val="000000"/>
          <w:sz w:val="24"/>
        </w:rPr>
        <w:t>II</w:t>
      </w:r>
      <w:r>
        <w:rPr>
          <w:rFonts w:ascii="宋体" w:hAnsi="宋体"/>
          <w:b/>
          <w:color w:val="000000"/>
          <w:sz w:val="24"/>
        </w:rPr>
        <w:t>卷（非选择题，共</w:t>
      </w:r>
      <w:r>
        <w:rPr>
          <w:rFonts w:eastAsia="Times New Roman" w:cs="Times New Roman"/>
          <w:b/>
          <w:color w:val="000000"/>
          <w:sz w:val="24"/>
        </w:rPr>
        <w:t>50</w:t>
      </w:r>
      <w:r>
        <w:rPr>
          <w:rFonts w:ascii="宋体" w:hAnsi="宋体"/>
          <w:b/>
          <w:color w:val="000000"/>
          <w:sz w:val="24"/>
        </w:rPr>
        <w:t>分）</w:t>
      </w:r>
    </w:p>
    <w:p w14:paraId="579176FD">
      <w:pPr>
        <w:spacing w:line="360" w:lineRule="auto"/>
        <w:jc w:val="left"/>
        <w:textAlignment w:val="center"/>
        <w:rPr>
          <w:rFonts w:ascii="宋体" w:hAnsi="宋体"/>
          <w:b/>
          <w:color w:val="000000"/>
          <w:sz w:val="24"/>
        </w:rPr>
      </w:pPr>
      <w:r>
        <w:rPr>
          <w:rFonts w:ascii="宋体" w:hAnsi="宋体"/>
          <w:b/>
          <w:color w:val="000000"/>
          <w:sz w:val="24"/>
        </w:rPr>
        <w:t>二、非选择题（本大题共</w:t>
      </w:r>
      <w:r>
        <w:rPr>
          <w:rFonts w:eastAsia="Times New Roman" w:cs="Times New Roman"/>
          <w:b/>
          <w:color w:val="000000"/>
          <w:sz w:val="24"/>
        </w:rPr>
        <w:t>4</w:t>
      </w:r>
      <w:r>
        <w:rPr>
          <w:rFonts w:ascii="宋体" w:hAnsi="宋体"/>
          <w:b/>
          <w:color w:val="000000"/>
          <w:sz w:val="24"/>
        </w:rPr>
        <w:t>小题，第</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13</w:t>
      </w:r>
      <w:r>
        <w:rPr>
          <w:rFonts w:ascii="宋体" w:hAnsi="宋体"/>
          <w:b/>
          <w:color w:val="000000"/>
          <w:sz w:val="24"/>
        </w:rPr>
        <w:t>分，第</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分，第</w:t>
      </w:r>
      <w:r>
        <w:rPr>
          <w:rFonts w:eastAsia="Times New Roman" w:cs="Times New Roman"/>
          <w:b/>
          <w:color w:val="000000"/>
          <w:sz w:val="24"/>
        </w:rPr>
        <w:t>28</w:t>
      </w:r>
      <w:r>
        <w:rPr>
          <w:rFonts w:ascii="宋体" w:hAnsi="宋体"/>
          <w:b/>
          <w:color w:val="000000"/>
          <w:sz w:val="24"/>
        </w:rPr>
        <w:t>题</w:t>
      </w:r>
      <w:r>
        <w:rPr>
          <w:rFonts w:eastAsia="Times New Roman" w:cs="Times New Roman"/>
          <w:b/>
          <w:color w:val="000000"/>
          <w:sz w:val="24"/>
        </w:rPr>
        <w:t>13</w:t>
      </w:r>
      <w:r>
        <w:rPr>
          <w:rFonts w:ascii="宋体" w:hAnsi="宋体"/>
          <w:b/>
          <w:color w:val="000000"/>
          <w:sz w:val="24"/>
        </w:rPr>
        <w:t>分，第</w:t>
      </w:r>
      <w:r>
        <w:rPr>
          <w:rFonts w:eastAsia="Times New Roman" w:cs="Times New Roman"/>
          <w:b/>
          <w:color w:val="000000"/>
          <w:sz w:val="24"/>
        </w:rPr>
        <w:t>29</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分，共</w:t>
      </w:r>
      <w:r>
        <w:rPr>
          <w:rFonts w:eastAsia="Times New Roman" w:cs="Times New Roman"/>
          <w:b/>
          <w:color w:val="000000"/>
          <w:sz w:val="24"/>
        </w:rPr>
        <w:t>50</w:t>
      </w:r>
      <w:r>
        <w:rPr>
          <w:rFonts w:ascii="宋体" w:hAnsi="宋体"/>
          <w:b/>
          <w:color w:val="000000"/>
          <w:sz w:val="24"/>
        </w:rPr>
        <w:t>分）</w:t>
      </w:r>
    </w:p>
    <w:p w14:paraId="357143A8">
      <w:pPr>
        <w:spacing w:line="360" w:lineRule="auto"/>
        <w:jc w:val="left"/>
        <w:textAlignment w:val="center"/>
        <w:rPr>
          <w:rFonts w:ascii="宋体" w:hAnsi="宋体"/>
          <w:color w:val="000000"/>
        </w:rPr>
      </w:pPr>
      <w:r>
        <w:rPr>
          <w:color w:val="000000"/>
        </w:rPr>
        <w:t xml:space="preserve">26. </w:t>
      </w:r>
      <w:r>
        <w:rPr>
          <w:rFonts w:ascii="宋体" w:hAnsi="宋体"/>
          <w:color w:val="000000"/>
        </w:rPr>
        <w:t>阅读材料，结合所学知识回答问题。</w:t>
      </w:r>
    </w:p>
    <w:p w14:paraId="6749571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中国是农业大国，农业生产具有悠久的历史。距今10000年左右，我国出现了最早的人工栽培的农作物。目前，世界上最早的栽培稻、巢和黍均发现于中国。日本农学家认为，早在新石器时代，中国桑就向东传到日本、朝鲜，向西传入阿拉伯、小亚细亚、俄国等国家和地区。</w:t>
      </w:r>
    </w:p>
    <w:p w14:paraId="3DBC8DC4">
      <w:pPr>
        <w:spacing w:line="360" w:lineRule="auto"/>
        <w:jc w:val="left"/>
        <w:textAlignment w:val="center"/>
        <w:rPr>
          <w:color w:val="000000"/>
        </w:rPr>
      </w:pPr>
      <w:r>
        <w:rPr>
          <w:color w:val="000000"/>
        </w:rPr>
        <w:drawing>
          <wp:inline distT="0" distB="0" distL="114300" distR="114300">
            <wp:extent cx="5162550" cy="3943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162550" cy="3943350"/>
                    </a:xfrm>
                    <a:prstGeom prst="rect">
                      <a:avLst/>
                    </a:prstGeom>
                  </pic:spPr>
                </pic:pic>
              </a:graphicData>
            </a:graphic>
          </wp:inline>
        </w:drawing>
      </w:r>
    </w:p>
    <w:p w14:paraId="7C725AFC">
      <w:pPr>
        <w:spacing w:line="360" w:lineRule="auto"/>
        <w:jc w:val="right"/>
        <w:textAlignment w:val="center"/>
        <w:rPr>
          <w:rFonts w:ascii="楷体" w:hAnsi="楷体" w:eastAsia="楷体" w:cs="楷体"/>
          <w:color w:val="000000"/>
        </w:rPr>
      </w:pPr>
      <w:r>
        <w:rPr>
          <w:rFonts w:ascii="楷体" w:hAnsi="楷体" w:eastAsia="楷体" w:cs="楷体"/>
          <w:color w:val="000000"/>
        </w:rPr>
        <w:t>---据统编义务教育教科书教师教学用书《中国历史》（七年级上册）等</w:t>
      </w:r>
    </w:p>
    <w:p w14:paraId="39D812A9">
      <w:pPr>
        <w:spacing w:line="360" w:lineRule="auto"/>
        <w:jc w:val="left"/>
        <w:textAlignment w:val="center"/>
        <w:rPr>
          <w:rFonts w:ascii="宋体" w:hAnsi="宋体"/>
          <w:color w:val="000000"/>
        </w:rPr>
      </w:pPr>
      <w:r>
        <w:rPr>
          <w:color w:val="000000"/>
        </w:rPr>
        <w:t>（1）</w:t>
      </w:r>
      <w:r>
        <w:rPr>
          <w:rFonts w:ascii="宋体" w:hAnsi="宋体"/>
          <w:color w:val="000000"/>
        </w:rPr>
        <w:t>中国粟作、稻作农业分别起源于图中的哪两个区域？根据材料一及所学知识，指出中国稻、粟和黍的人工栽培及中国粟的对外传播为人类文明作出的重要贡献。</w:t>
      </w:r>
    </w:p>
    <w:p w14:paraId="24D75E0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世纪以来，汽油拖拉机、柴汕拖拉机相继实现批量生产，为农业机械的广泛使用创造了条件，推动着传统农业向现代农业转变。同时，主要粮食作物的杂交育种技术有了新的突破。20世纪70年代以来，中国始终走在杂交水稻技术的发展前沿，中国的杂交水稻被推广到印度、越南、菲律宾等许多国家和地区，增产效果十分明显。杂交育种断技术的应用，提高了粮食作物的单位面积产量，为人类消除饥饿作出了突出贡献。</w:t>
      </w:r>
    </w:p>
    <w:p w14:paraId="0E2AE489">
      <w:pPr>
        <w:spacing w:line="360" w:lineRule="auto"/>
        <w:jc w:val="right"/>
        <w:textAlignment w:val="center"/>
        <w:rPr>
          <w:rFonts w:ascii="楷体" w:hAnsi="楷体" w:eastAsia="楷体" w:cs="楷体"/>
          <w:color w:val="000000"/>
        </w:rPr>
      </w:pPr>
      <w:r>
        <w:rPr>
          <w:rFonts w:ascii="楷体" w:hAnsi="楷体" w:eastAsia="楷体" w:cs="楷体"/>
          <w:color w:val="000000"/>
        </w:rPr>
        <w:t>---据统编普通高中教科书选择性必修2《经济的社会生活》等</w:t>
      </w:r>
    </w:p>
    <w:p w14:paraId="330988DF">
      <w:pPr>
        <w:spacing w:line="360" w:lineRule="auto"/>
        <w:jc w:val="left"/>
        <w:textAlignment w:val="center"/>
        <w:rPr>
          <w:rFonts w:ascii="宋体" w:hAnsi="宋体"/>
          <w:color w:val="000000"/>
        </w:rPr>
      </w:pPr>
      <w:r>
        <w:rPr>
          <w:color w:val="000000"/>
        </w:rPr>
        <w:t>（2）</w:t>
      </w:r>
      <w:r>
        <w:rPr>
          <w:rFonts w:ascii="宋体" w:hAnsi="宋体"/>
          <w:color w:val="000000"/>
        </w:rPr>
        <w:t>根据材料二及所学知识指出，被称为“杂交水稻之父”的中国科学家是谁？并根据材料二，指出推动现代农业发展的主要因素。</w:t>
      </w:r>
    </w:p>
    <w:p w14:paraId="4E73BDC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由于粮食生产不平衡，粮食过制与粮食短缺并存，全球约20亿人口经历着中度或重度的粮食安全风险，其中处于饥饿状态的人口主要集中在中等和低收入国家。亚洲有10.3亿人、非洲有6.75亿人、拉丁关洲及加勒比地区有2.05亿人、北美洲和欧洲有8800万人、大洋洲有590万人。因此，粮食安全是影响人类的全球性问题之一。</w:t>
      </w:r>
    </w:p>
    <w:p w14:paraId="28CE9FE2">
      <w:pPr>
        <w:spacing w:line="360" w:lineRule="auto"/>
        <w:jc w:val="right"/>
        <w:textAlignment w:val="center"/>
        <w:rPr>
          <w:rFonts w:ascii="楷体" w:hAnsi="楷体" w:eastAsia="楷体" w:cs="楷体"/>
          <w:color w:val="000000"/>
        </w:rPr>
      </w:pPr>
      <w:r>
        <w:rPr>
          <w:rFonts w:ascii="楷体" w:hAnsi="楷体" w:eastAsia="楷体" w:cs="楷体"/>
          <w:color w:val="000000"/>
        </w:rPr>
        <w:t>-据王宏广等著《中国粮食安全》</w:t>
      </w:r>
    </w:p>
    <w:p w14:paraId="1FFC95E5">
      <w:pPr>
        <w:spacing w:line="360" w:lineRule="auto"/>
        <w:jc w:val="left"/>
        <w:textAlignment w:val="center"/>
        <w:rPr>
          <w:rFonts w:ascii="宋体" w:hAnsi="宋体"/>
          <w:color w:val="000000"/>
        </w:rPr>
      </w:pPr>
      <w:r>
        <w:rPr>
          <w:color w:val="000000"/>
        </w:rPr>
        <w:t>（3）</w:t>
      </w:r>
      <w:r>
        <w:rPr>
          <w:rFonts w:ascii="宋体" w:hAnsi="宋体"/>
          <w:color w:val="000000"/>
        </w:rPr>
        <w:t>根据材料三，指出当今世界粮食安全存在的主要何题及造成这些问题的主要原因。</w:t>
      </w:r>
    </w:p>
    <w:p w14:paraId="3E93572F">
      <w:pPr>
        <w:spacing w:line="360" w:lineRule="auto"/>
        <w:jc w:val="left"/>
        <w:textAlignment w:val="center"/>
        <w:rPr>
          <w:rFonts w:ascii="宋体" w:hAnsi="宋体"/>
          <w:color w:val="000000"/>
        </w:rPr>
      </w:pPr>
      <w:r>
        <w:rPr>
          <w:color w:val="000000"/>
        </w:rPr>
        <w:t>（4）</w:t>
      </w:r>
      <w:r>
        <w:rPr>
          <w:rFonts w:ascii="宋体" w:hAnsi="宋体"/>
          <w:color w:val="000000"/>
        </w:rPr>
        <w:t>根据上述材料及所学知识，谈谈你对粮食安全问题的认识。</w:t>
      </w:r>
    </w:p>
    <w:p w14:paraId="2C7F4DC8">
      <w:pPr>
        <w:spacing w:line="360" w:lineRule="auto"/>
        <w:textAlignment w:val="center"/>
        <w:rPr>
          <w:color w:val="000000"/>
        </w:rPr>
      </w:pPr>
      <w:r>
        <w:rPr>
          <w:color w:val="2E75B6"/>
        </w:rPr>
        <w:t>【答案】</w:t>
      </w:r>
      <w:r>
        <w:rPr>
          <w:color w:val="000000"/>
        </w:rPr>
        <w:t xml:space="preserve">（1）粟作农业起源于①区，稻作农业起源于②区。重要贡献：丰富了世界不同地区的食物多样性；促进了世界农业的发展；巩固了相关地区的社会稳定。    </w:t>
      </w:r>
    </w:p>
    <w:p w14:paraId="4A852B47">
      <w:pPr>
        <w:spacing w:line="360" w:lineRule="auto"/>
        <w:textAlignment w:val="center"/>
        <w:rPr>
          <w:color w:val="000000"/>
        </w:rPr>
      </w:pPr>
      <w:r>
        <w:rPr>
          <w:color w:val="000000"/>
        </w:rPr>
        <w:t xml:space="preserve">（2）袁隆平。农业机械的批量生产和广泛使用；杂交育种技术突破和应用。    </w:t>
      </w:r>
    </w:p>
    <w:p w14:paraId="40854F91">
      <w:pPr>
        <w:spacing w:line="360" w:lineRule="auto"/>
        <w:textAlignment w:val="center"/>
        <w:rPr>
          <w:color w:val="000000"/>
        </w:rPr>
      </w:pPr>
      <w:r>
        <w:rPr>
          <w:color w:val="000000"/>
        </w:rPr>
        <w:t xml:space="preserve">（3）主要问题：粮食过制与粮食短缺并存。主要原因：粮食生产不平衡；中等和低收入国家粮食供不应求。    </w:t>
      </w:r>
    </w:p>
    <w:p w14:paraId="243EBA56">
      <w:pPr>
        <w:spacing w:line="360" w:lineRule="auto"/>
        <w:textAlignment w:val="center"/>
        <w:rPr>
          <w:color w:val="000000"/>
        </w:rPr>
      </w:pPr>
      <w:r>
        <w:rPr>
          <w:color w:val="000000"/>
        </w:rPr>
        <w:t>（4）认识：我们要高度重视粮食安全问题；可以利用先进的技术促进粮食生产；需要加强粮食安全方面的国际合作。</w:t>
      </w:r>
    </w:p>
    <w:p w14:paraId="6DE26AD9">
      <w:pPr>
        <w:spacing w:line="360" w:lineRule="auto"/>
        <w:textAlignment w:val="center"/>
        <w:rPr>
          <w:color w:val="000000"/>
        </w:rPr>
      </w:pPr>
      <w:r>
        <w:rPr>
          <w:color w:val="2E75B6"/>
        </w:rPr>
        <w:t>【解析】</w:t>
      </w:r>
    </w:p>
    <w:p w14:paraId="00F48A08">
      <w:pPr>
        <w:spacing w:line="360" w:lineRule="auto"/>
        <w:jc w:val="left"/>
        <w:textAlignment w:val="center"/>
        <w:rPr>
          <w:color w:val="000000"/>
        </w:rPr>
      </w:pPr>
      <w:r>
        <w:rPr>
          <w:color w:val="000000"/>
        </w:rPr>
        <w:t>【详解】（1）根据材料结合所学知识，可知中国粟出现于北方，稻出现于南方，得出粟作农业起源于①区，稻作农业起源于②区。重要贡献：根据“日本农学家认为，早在新石器时代，中国桑就向东传到日本、朝鲜，向西传入阿拉伯、小亚细亚、俄国等国家和地区”结合所学知识，得出丰富了世界不同地区的食物多样性；促进了世界农业的发展；巩固了相关地区的社会稳定。</w:t>
      </w:r>
    </w:p>
    <w:p w14:paraId="28EDF695">
      <w:pPr>
        <w:spacing w:line="360" w:lineRule="auto"/>
        <w:jc w:val="left"/>
        <w:textAlignment w:val="center"/>
        <w:rPr>
          <w:color w:val="000000"/>
        </w:rPr>
      </w:pPr>
      <w:r>
        <w:rPr>
          <w:color w:val="000000"/>
        </w:rPr>
        <w:t>（2）根据材料二及所学知识，可知被称为“杂交水稻之父”的中国科学家是袁隆平。主要因素：根据“汽油拖拉机、柴汕拖拉机相继实现批量生产，为农业机械的广泛使用创造了条件”得出农业机械的批量生产和广泛使用；根据“同时，主要粮食作物的杂交育种技术有了新的突破”得出杂交育种技术突破和应用。</w:t>
      </w:r>
    </w:p>
    <w:p w14:paraId="5854D0EB">
      <w:pPr>
        <w:spacing w:line="360" w:lineRule="auto"/>
        <w:jc w:val="left"/>
        <w:textAlignment w:val="center"/>
        <w:rPr>
          <w:color w:val="000000"/>
        </w:rPr>
      </w:pPr>
      <w:r>
        <w:rPr>
          <w:color w:val="000000"/>
        </w:rPr>
        <w:t>（3）主要问题：根据“由于粮食生产不平衡，粮食过制与粮食短缺并存”得出粮食过制与粮食短缺并存。主要原因：根据“由于粮食生产不平衡，粮食过制与粮食短缺并存”得出粮食生产不平衡；根据“其中处于饥饿状态的人口主要集中在中等和低收入国家”得出中等和低收入国家粮食供不应求。</w:t>
      </w:r>
    </w:p>
    <w:p w14:paraId="7F0BCE9A">
      <w:pPr>
        <w:spacing w:line="360" w:lineRule="auto"/>
        <w:jc w:val="left"/>
        <w:textAlignment w:val="center"/>
        <w:rPr>
          <w:color w:val="000000"/>
        </w:rPr>
      </w:pPr>
      <w:r>
        <w:rPr>
          <w:color w:val="000000"/>
        </w:rPr>
        <w:t>（4）认识：根据上述材料得出我们要高度重视粮食安全问题；根据材料二，得出可以利用先进的技术促进粮食生产；根据材料三“因此，粮食安全是影响人类的全球性问题之一”得出需要加强粮食安全方面的国际合作。</w:t>
      </w:r>
    </w:p>
    <w:p w14:paraId="75C32656">
      <w:pPr>
        <w:spacing w:line="360" w:lineRule="auto"/>
        <w:jc w:val="left"/>
        <w:textAlignment w:val="center"/>
        <w:rPr>
          <w:rFonts w:ascii="宋体" w:hAnsi="宋体"/>
          <w:color w:val="000000"/>
        </w:rPr>
      </w:pPr>
      <w:r>
        <w:rPr>
          <w:color w:val="000000"/>
        </w:rPr>
        <w:t xml:space="preserve">27. </w:t>
      </w:r>
      <w:r>
        <w:rPr>
          <w:rFonts w:ascii="宋体" w:hAnsi="宋体"/>
          <w:color w:val="000000"/>
        </w:rPr>
        <w:t>阅读材料，结合所学知识回答问题。</w:t>
      </w:r>
    </w:p>
    <w:p w14:paraId="5CEF48E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432C0E04">
      <w:pPr>
        <w:spacing w:line="360" w:lineRule="auto"/>
        <w:jc w:val="left"/>
        <w:textAlignment w:val="center"/>
        <w:rPr>
          <w:color w:val="000000"/>
        </w:rPr>
      </w:pPr>
      <w:r>
        <w:rPr>
          <w:color w:val="000000"/>
        </w:rPr>
        <w:drawing>
          <wp:inline distT="0" distB="0" distL="114300" distR="114300">
            <wp:extent cx="5238750" cy="1746250"/>
            <wp:effectExtent l="0" t="0" r="0" b="635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1746250"/>
                    </a:xfrm>
                    <a:prstGeom prst="rect">
                      <a:avLst/>
                    </a:prstGeom>
                  </pic:spPr>
                </pic:pic>
              </a:graphicData>
            </a:graphic>
          </wp:inline>
        </w:drawing>
      </w:r>
    </w:p>
    <w:p w14:paraId="66CD2146">
      <w:pPr>
        <w:spacing w:line="360" w:lineRule="auto"/>
        <w:jc w:val="left"/>
        <w:textAlignment w:val="center"/>
        <w:rPr>
          <w:rFonts w:ascii="宋体" w:hAnsi="宋体"/>
          <w:color w:val="000000"/>
        </w:rPr>
      </w:pPr>
      <w:r>
        <w:rPr>
          <w:color w:val="000000"/>
        </w:rPr>
        <w:t>（1）</w:t>
      </w:r>
      <w:r>
        <w:rPr>
          <w:rFonts w:ascii="宋体" w:hAnsi="宋体"/>
          <w:color w:val="000000"/>
        </w:rPr>
        <w:t>根据材料一及所学知识指出，图中的远洋航行被称为什么？并根据材料一，指出明朝初年发展对外友好关系的积极作用。</w:t>
      </w:r>
    </w:p>
    <w:p w14:paraId="17FF437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新航路开辟以后，西方国家长达300年的殖民扩张和掠夺，造成千百万人民的死亡。在美洲的殖民过程中，土著居民印第安人整个整个的部落被消灭。罪恶的奴隶贸易又使非洲丧失1亿左右的壮年黑人。在欧洲殖民强盗的掠夺下，殖民地的社会经济不可避免地陷入停领甚至倒退。</w:t>
      </w:r>
    </w:p>
    <w:p w14:paraId="4080A389">
      <w:pPr>
        <w:spacing w:line="360" w:lineRule="auto"/>
        <w:jc w:val="right"/>
        <w:textAlignment w:val="center"/>
        <w:rPr>
          <w:rFonts w:ascii="楷体" w:hAnsi="楷体" w:eastAsia="楷体" w:cs="楷体"/>
          <w:color w:val="000000"/>
        </w:rPr>
      </w:pPr>
      <w:r>
        <w:rPr>
          <w:rFonts w:ascii="楷体" w:hAnsi="楷体" w:eastAsia="楷体" w:cs="楷体"/>
          <w:color w:val="000000"/>
        </w:rPr>
        <w:t>---据吴于廑、齐世荣主编《世界史·近代史编·上卷》</w:t>
      </w:r>
    </w:p>
    <w:p w14:paraId="2A288B42">
      <w:pPr>
        <w:spacing w:line="360" w:lineRule="auto"/>
        <w:jc w:val="left"/>
        <w:textAlignment w:val="center"/>
        <w:rPr>
          <w:rFonts w:ascii="宋体" w:hAnsi="宋体"/>
          <w:color w:val="000000"/>
        </w:rPr>
      </w:pPr>
      <w:r>
        <w:rPr>
          <w:color w:val="000000"/>
        </w:rPr>
        <w:t>（2）</w:t>
      </w:r>
      <w:r>
        <w:rPr>
          <w:rFonts w:ascii="宋体" w:hAnsi="宋体"/>
          <w:color w:val="000000"/>
        </w:rPr>
        <w:t>根据材料二及所学知识指出，开辟欧洲通往美洲新航路的航海宝是让？并根据材料二，指出西方国家早期殖民扩张造成的严重后果</w:t>
      </w:r>
    </w:p>
    <w:p w14:paraId="788FCFD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新中国结束了近代以来百余年的屈辱外交。亚非会议（万隆会议）后，中国独立自主的和平外交取得新的进展。20世纪70年代初，中国外交迎来了新局面。改革开放后，中国通过多边舞台，积极参与全球性问题治理，推动国际政治经济秩序朝着更加公正合理的方向发展。面对世界百年未有之大变局，中共十八大以来，中国积极倡导和推动构建人要每运共同体，建设相互尊重、公平正义、合作共赢的新型国际关系，解答了重大时代命题</w:t>
      </w:r>
    </w:p>
    <w:p w14:paraId="1129B9CF">
      <w:pPr>
        <w:spacing w:line="360" w:lineRule="auto"/>
        <w:jc w:val="right"/>
        <w:textAlignment w:val="center"/>
        <w:rPr>
          <w:rFonts w:ascii="楷体" w:hAnsi="楷体" w:eastAsia="楷体" w:cs="楷体"/>
          <w:color w:val="000000"/>
        </w:rPr>
      </w:pPr>
      <w:r>
        <w:rPr>
          <w:rFonts w:ascii="楷体" w:hAnsi="楷体" w:eastAsia="楷体" w:cs="楷体"/>
          <w:color w:val="000000"/>
        </w:rPr>
        <w:t>---据《中华人民共和国简史》</w:t>
      </w:r>
    </w:p>
    <w:p w14:paraId="12E943E7">
      <w:pPr>
        <w:spacing w:line="360" w:lineRule="auto"/>
        <w:jc w:val="left"/>
        <w:textAlignment w:val="center"/>
        <w:rPr>
          <w:rFonts w:ascii="宋体" w:hAnsi="宋体"/>
          <w:color w:val="000000"/>
        </w:rPr>
      </w:pPr>
      <w:r>
        <w:rPr>
          <w:color w:val="000000"/>
        </w:rPr>
        <w:t>（3）</w:t>
      </w:r>
      <w:r>
        <w:rPr>
          <w:rFonts w:ascii="宋体" w:hAnsi="宋体"/>
          <w:color w:val="000000"/>
        </w:rPr>
        <w:t>根据材料三及所学知识，指出新中国成立后奉行的外交政策。并用史实说明中国在亚非会议（万隆会议）上作出的重要贡献。</w:t>
      </w:r>
    </w:p>
    <w:p w14:paraId="20FADD5E">
      <w:pPr>
        <w:spacing w:line="360" w:lineRule="auto"/>
        <w:jc w:val="left"/>
        <w:textAlignment w:val="center"/>
        <w:rPr>
          <w:rFonts w:ascii="宋体" w:hAnsi="宋体"/>
          <w:color w:val="000000"/>
        </w:rPr>
      </w:pPr>
      <w:r>
        <w:rPr>
          <w:color w:val="000000"/>
        </w:rPr>
        <w:t>（4）</w:t>
      </w:r>
      <w:r>
        <w:rPr>
          <w:rFonts w:ascii="宋体" w:hAnsi="宋体"/>
          <w:color w:val="000000"/>
        </w:rPr>
        <w:t>根据上述材料及所学知识，谈谈你对中国倡导和推动构建人类命运共同体的认识。</w:t>
      </w:r>
    </w:p>
    <w:p w14:paraId="69537CFD">
      <w:pPr>
        <w:spacing w:line="360" w:lineRule="auto"/>
        <w:textAlignment w:val="center"/>
        <w:rPr>
          <w:color w:val="000000"/>
        </w:rPr>
      </w:pPr>
      <w:r>
        <w:rPr>
          <w:color w:val="2E75B6"/>
        </w:rPr>
        <w:t>【答案】</w:t>
      </w:r>
      <w:r>
        <w:rPr>
          <w:color w:val="000000"/>
        </w:rPr>
        <w:t xml:space="preserve">（1）郑和下西洋。积极作用：加强了中国与亚非各国的和平友好往来与经济文化交流。    </w:t>
      </w:r>
    </w:p>
    <w:p w14:paraId="54E16D3A">
      <w:pPr>
        <w:spacing w:line="360" w:lineRule="auto"/>
        <w:textAlignment w:val="center"/>
        <w:rPr>
          <w:color w:val="000000"/>
        </w:rPr>
      </w:pPr>
      <w:r>
        <w:rPr>
          <w:color w:val="000000"/>
        </w:rPr>
        <w:t xml:space="preserve">（2）哥伦布。严重后果：造成大批印第安人死亡，使非洲丧失大量的黑人劳动力，使殖民地的社会经济不可避免地陷入停顿甚至倒退。    </w:t>
      </w:r>
    </w:p>
    <w:p w14:paraId="615F68C3">
      <w:pPr>
        <w:spacing w:line="360" w:lineRule="auto"/>
        <w:textAlignment w:val="center"/>
        <w:rPr>
          <w:color w:val="000000"/>
        </w:rPr>
      </w:pPr>
      <w:r>
        <w:rPr>
          <w:color w:val="000000"/>
        </w:rPr>
        <w:t xml:space="preserve">（3）独立自主的和平外交方针。提出“求同存异”方针，促进了亚非国家的合作。    </w:t>
      </w:r>
    </w:p>
    <w:p w14:paraId="5C4BA4AC">
      <w:pPr>
        <w:spacing w:line="360" w:lineRule="auto"/>
        <w:textAlignment w:val="center"/>
        <w:rPr>
          <w:color w:val="000000"/>
        </w:rPr>
      </w:pPr>
      <w:r>
        <w:rPr>
          <w:color w:val="000000"/>
        </w:rPr>
        <w:t>（4）认识：中国倡导和推动构建人类命运共同体就是要建设相互尊重、公平正义、合作共赢的新型国际关系，有助于加强全球性问题的治理，推动国际政治经济秩序朝着更加公正合理的方向发展。</w:t>
      </w:r>
    </w:p>
    <w:p w14:paraId="76EA9754">
      <w:pPr>
        <w:spacing w:line="360" w:lineRule="auto"/>
        <w:textAlignment w:val="center"/>
        <w:rPr>
          <w:color w:val="000000"/>
        </w:rPr>
      </w:pPr>
      <w:r>
        <w:rPr>
          <w:color w:val="2E75B6"/>
        </w:rPr>
        <w:t>【解析】</w:t>
      </w:r>
    </w:p>
    <w:p w14:paraId="153FE8F6">
      <w:pPr>
        <w:spacing w:line="360" w:lineRule="auto"/>
        <w:jc w:val="left"/>
        <w:textAlignment w:val="center"/>
        <w:rPr>
          <w:color w:val="000000"/>
        </w:rPr>
      </w:pPr>
      <w:r>
        <w:rPr>
          <w:color w:val="000000"/>
        </w:rPr>
        <w:t>【详解】（1）根据材料一及所学知识指出，图中的远洋航行被称为郑和下西洋。积极作用：根据“这对于加强中国与亚非各国的和平友好往来及经济文化交流，起了积极作用”得出加强了中国与亚非各国的和平友好往来与经济文化交流。</w:t>
      </w:r>
    </w:p>
    <w:p w14:paraId="31A9BEC2">
      <w:pPr>
        <w:spacing w:line="360" w:lineRule="auto"/>
        <w:jc w:val="left"/>
        <w:textAlignment w:val="center"/>
        <w:rPr>
          <w:color w:val="000000"/>
        </w:rPr>
      </w:pPr>
      <w:r>
        <w:rPr>
          <w:color w:val="000000"/>
        </w:rPr>
        <w:t>（2）根据材料二及所学知识指出，开辟欧洲通往美洲新航路的航海家是哥伦布。严重后果：根据“在美洲的殖民过程中，土著居民印第安人整个整个的部落被消灭。罪恶的奴隶贸易又使非洲丧失1亿左右的壮年黑人”得出造成大批印第安人死亡，使非洲丧失大量的黑人劳动力；根据“在欧洲殖民强盗的掠夺下，殖民地的社会经济不可避免地陷入停领甚至倒退”得出使殖民地的社会经济不可避免地陷入停顿甚至倒退。</w:t>
      </w:r>
    </w:p>
    <w:p w14:paraId="7A895FAA">
      <w:pPr>
        <w:spacing w:line="360" w:lineRule="auto"/>
        <w:jc w:val="left"/>
        <w:textAlignment w:val="center"/>
        <w:rPr>
          <w:color w:val="000000"/>
        </w:rPr>
      </w:pPr>
      <w:r>
        <w:rPr>
          <w:color w:val="000000"/>
        </w:rPr>
        <w:t>（3）根据“亚非会议（万隆会议）后，中国独立自主的和平外交取得新的进展”结合所学知识，得出新中国成立后奉行的外交政策是独立自主的和平外交方针。重要贡献：根据所学知识可知，中国在亚非会议（万隆会议）上提出“求同存异”方针，促进了亚非国家之间的合作。</w:t>
      </w:r>
    </w:p>
    <w:p w14:paraId="4E81E3B7">
      <w:pPr>
        <w:spacing w:line="360" w:lineRule="auto"/>
        <w:jc w:val="left"/>
        <w:textAlignment w:val="center"/>
        <w:rPr>
          <w:color w:val="000000"/>
        </w:rPr>
      </w:pPr>
      <w:r>
        <w:rPr>
          <w:color w:val="000000"/>
        </w:rPr>
        <w:t>（4）认识：根据“改革开放后，中国通过多边舞台，积极参与全球性问题治理，推动国际政治经济秩序朝着更加公正合理的方向发展”“中国积极倡导和推动构建人要每运共同体，建设相互尊重、公平正义、合作共赢的新型国际关系”结合所学知识，得出中国倡导和推动构建人类命运共同体就是要建设相互尊重、公平正义、合作共赢的新型国际关系，有助于加强全球性问题的治理，推动国际政治经济秩序朝着更加公正合理的方向发展。</w:t>
      </w:r>
      <w:r>
        <w:rPr>
          <w:color w:val="000000"/>
        </w:rPr>
        <w:br w:type="textWrapping"/>
      </w:r>
      <w:r>
        <w:rPr>
          <w:color w:val="000000"/>
        </w:rPr>
        <w:br w:type="textWrapping"/>
      </w:r>
    </w:p>
    <w:p w14:paraId="2EB88FBF">
      <w:pPr>
        <w:spacing w:line="360" w:lineRule="auto"/>
        <w:jc w:val="left"/>
        <w:textAlignment w:val="center"/>
        <w:rPr>
          <w:rFonts w:ascii="宋体" w:hAnsi="宋体"/>
          <w:color w:val="000000"/>
        </w:rPr>
      </w:pPr>
      <w:r>
        <w:rPr>
          <w:color w:val="000000"/>
        </w:rPr>
        <w:t xml:space="preserve">28. </w:t>
      </w:r>
      <w:r>
        <w:rPr>
          <w:rFonts w:ascii="宋体" w:hAnsi="宋体"/>
          <w:color w:val="000000"/>
        </w:rPr>
        <w:t>阅读材料，结合所学知识回答问题。</w:t>
      </w:r>
    </w:p>
    <w:p w14:paraId="4C554FD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随着工业革命的开展，1770-1840年的70年间，工人的平均劳动生产率提高了大约20倍。但是，资本家不断增强工人的劳动强度，通过廉价雇佣童工、女工等办法梓取广大工人的血汗，工人只能接受被奴役被压榨的命运：机器的广泛使用，导致工人进一步失去自由，加速了工人的“相对贫困化”，饱受苦难的工人阶级展开了激烈的反抗运动。</w:t>
      </w:r>
    </w:p>
    <w:p w14:paraId="4660C765">
      <w:pPr>
        <w:spacing w:line="360" w:lineRule="auto"/>
        <w:jc w:val="right"/>
        <w:textAlignment w:val="center"/>
        <w:rPr>
          <w:rFonts w:ascii="楷体" w:hAnsi="楷体" w:eastAsia="楷体" w:cs="楷体"/>
          <w:color w:val="000000"/>
        </w:rPr>
      </w:pPr>
      <w:r>
        <w:rPr>
          <w:rFonts w:ascii="楷体" w:hAnsi="楷体" w:eastAsia="楷体" w:cs="楷体"/>
          <w:color w:val="000000"/>
        </w:rPr>
        <w:t>---据《社会主义发展简史》等</w:t>
      </w:r>
    </w:p>
    <w:p w14:paraId="5BC72081">
      <w:pPr>
        <w:spacing w:line="360" w:lineRule="auto"/>
        <w:jc w:val="left"/>
        <w:textAlignment w:val="center"/>
        <w:rPr>
          <w:rFonts w:ascii="宋体" w:hAnsi="宋体"/>
          <w:color w:val="000000"/>
        </w:rPr>
      </w:pPr>
      <w:r>
        <w:rPr>
          <w:color w:val="000000"/>
        </w:rPr>
        <w:t>（1）</w:t>
      </w:r>
      <w:r>
        <w:rPr>
          <w:rFonts w:ascii="宋体" w:hAnsi="宋体"/>
          <w:color w:val="000000"/>
        </w:rPr>
        <w:t>根据材料一及所学知识指出，这次“工业革命”首先开始于哪个国家？并根据材料一，概括西方国家早期工业化过程中产生的社会问题。</w:t>
      </w:r>
    </w:p>
    <w:p w14:paraId="386F50A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面对经济大危机，富兰克林·罗斯福就任美国总统后，宣布实施“新政”，采用国家干预的手段来扭转经济形势。“新政”的重大举措之一是1935年8月国会通过的《社会保险法》，内容包括养老金制度、失业保险制度及向无依无靠者提供教济。该法的颁布标志着美国现代社会保障制度的确立，这一制度成为近半个世纪西方国家巩固垄断资本主义统治的重要手段，但并没有触动资本主义生产资料私有制，资本主义国家中的贫困现象仍然存在。</w:t>
      </w:r>
    </w:p>
    <w:p w14:paraId="647234E7">
      <w:pPr>
        <w:spacing w:line="360" w:lineRule="auto"/>
        <w:jc w:val="right"/>
        <w:textAlignment w:val="center"/>
        <w:rPr>
          <w:rFonts w:ascii="楷体" w:hAnsi="楷体" w:eastAsia="楷体" w:cs="楷体"/>
          <w:color w:val="000000"/>
        </w:rPr>
      </w:pPr>
      <w:r>
        <w:rPr>
          <w:rFonts w:ascii="楷体" w:hAnsi="楷体" w:eastAsia="楷体" w:cs="楷体"/>
          <w:color w:val="000000"/>
        </w:rPr>
        <w:t>---据吴于廑、齐世荣主编《世界史·现代史编·上卷》等</w:t>
      </w:r>
    </w:p>
    <w:p w14:paraId="17BF852D">
      <w:pPr>
        <w:spacing w:line="360" w:lineRule="auto"/>
        <w:jc w:val="left"/>
        <w:textAlignment w:val="center"/>
        <w:rPr>
          <w:rFonts w:ascii="宋体" w:hAnsi="宋体"/>
          <w:color w:val="000000"/>
        </w:rPr>
      </w:pPr>
      <w:r>
        <w:rPr>
          <w:color w:val="000000"/>
        </w:rPr>
        <w:t>（2）</w:t>
      </w:r>
      <w:r>
        <w:rPr>
          <w:rFonts w:ascii="宋体" w:hAnsi="宋体"/>
          <w:color w:val="000000"/>
        </w:rPr>
        <w:t>材料二中，罗斯福在实施“新政”过程中采用的主要手段是什么？根据材料二，指出美国现代社会保障制度对资本主义国家产生的影响</w:t>
      </w:r>
    </w:p>
    <w:p w14:paraId="1CCDE93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中共十一届三中企会后，我国不断加快和完善社会保障体系建设，已经建成包括基本养老保险、基本医疗保险、失业保险、工伤保险、生育保险、社会救助、住房保障在内的世界上最大的社会保障体系。中共十八大以来，我国全面深入贯彻以人民为中心的发展思想，通过一大批惠民举措的实施，人民群众不分城乡、地域、性别、职业，在面对年老、疾病、失业、工伤、残疾、贫困等风险时，都有了相应的制度保障。</w:t>
      </w:r>
    </w:p>
    <w:p w14:paraId="5A5FA1C0">
      <w:pPr>
        <w:spacing w:line="360" w:lineRule="auto"/>
        <w:jc w:val="right"/>
        <w:textAlignment w:val="center"/>
        <w:rPr>
          <w:rFonts w:ascii="楷体" w:hAnsi="楷体" w:eastAsia="楷体" w:cs="楷体"/>
          <w:color w:val="000000"/>
        </w:rPr>
      </w:pPr>
      <w:r>
        <w:rPr>
          <w:rFonts w:ascii="楷体" w:hAnsi="楷体" w:eastAsia="楷体" w:cs="楷体"/>
          <w:color w:val="000000"/>
        </w:rPr>
        <w:t>---据《改革开放简史》等</w:t>
      </w:r>
    </w:p>
    <w:p w14:paraId="1545946B">
      <w:pPr>
        <w:spacing w:line="360" w:lineRule="auto"/>
        <w:jc w:val="left"/>
        <w:textAlignment w:val="center"/>
        <w:rPr>
          <w:rFonts w:ascii="宋体" w:hAnsi="宋体"/>
          <w:color w:val="000000"/>
        </w:rPr>
      </w:pPr>
      <w:r>
        <w:rPr>
          <w:color w:val="000000"/>
        </w:rPr>
        <w:t>（3）</w:t>
      </w:r>
      <w:r>
        <w:rPr>
          <w:rFonts w:ascii="宋体" w:hAnsi="宋体"/>
          <w:color w:val="000000"/>
        </w:rPr>
        <w:t>根据材料三及所学知识指出，中共十一届三中全会作出的伟大历史性决策是什么？并根据材料三指出，中共十一届三中全会以来，我国在不断加快和完善社会保障体系建设方面取得了哪些巨大成就？</w:t>
      </w:r>
    </w:p>
    <w:p w14:paraId="531DEE2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  中共十九届五中全会提出了“全体人民共同富裕取得更为明显的实质性进展”的目标。父出强调了“扎实推动共同富裕＂。我们要始终把满足人民对美好生活的新期侍作为发展的出发点和落脚点，在实现现代化过程中不断地、逐步地解决好共同富裕问题。</w:t>
      </w:r>
    </w:p>
    <w:p w14:paraId="47497BED">
      <w:pPr>
        <w:spacing w:line="360" w:lineRule="auto"/>
        <w:jc w:val="right"/>
        <w:textAlignment w:val="center"/>
        <w:rPr>
          <w:rFonts w:ascii="楷体" w:hAnsi="楷体" w:eastAsia="楷体" w:cs="楷体"/>
          <w:color w:val="000000"/>
        </w:rPr>
      </w:pPr>
      <w:r>
        <w:rPr>
          <w:rFonts w:ascii="楷体" w:hAnsi="楷体" w:eastAsia="楷体" w:cs="楷体"/>
          <w:color w:val="000000"/>
        </w:rPr>
        <w:t>---据《中国共产党简史》</w:t>
      </w:r>
    </w:p>
    <w:p w14:paraId="30CBCF7F">
      <w:pPr>
        <w:spacing w:line="360" w:lineRule="auto"/>
        <w:jc w:val="left"/>
        <w:textAlignment w:val="center"/>
        <w:rPr>
          <w:rFonts w:ascii="宋体" w:hAnsi="宋体"/>
          <w:color w:val="000000"/>
        </w:rPr>
      </w:pPr>
      <w:r>
        <w:rPr>
          <w:color w:val="000000"/>
        </w:rPr>
        <w:t>（4）</w:t>
      </w:r>
      <w:r>
        <w:rPr>
          <w:rFonts w:ascii="宋体" w:hAnsi="宋体"/>
          <w:color w:val="000000"/>
        </w:rPr>
        <w:t>根据上述材料及所学知识，谈谈你对在中国共产党领导下我们能够实现“共同富裕”目标的认识。</w:t>
      </w:r>
    </w:p>
    <w:p w14:paraId="0E6B1B39">
      <w:pPr>
        <w:spacing w:line="360" w:lineRule="auto"/>
        <w:textAlignment w:val="center"/>
        <w:rPr>
          <w:color w:val="000000"/>
        </w:rPr>
      </w:pPr>
      <w:r>
        <w:rPr>
          <w:color w:val="2E75B6"/>
        </w:rPr>
        <w:t>【答案】</w:t>
      </w:r>
      <w:r>
        <w:rPr>
          <w:color w:val="000000"/>
        </w:rPr>
        <w:t xml:space="preserve">（1）英国。问题：工人阶级的生存状况恶化，展开了激烈的反抗运动。    </w:t>
      </w:r>
    </w:p>
    <w:p w14:paraId="076E1AED">
      <w:pPr>
        <w:spacing w:line="360" w:lineRule="auto"/>
        <w:textAlignment w:val="center"/>
        <w:rPr>
          <w:color w:val="000000"/>
        </w:rPr>
      </w:pPr>
      <w:r>
        <w:rPr>
          <w:color w:val="000000"/>
        </w:rPr>
        <w:t xml:space="preserve">（2）采用国家干预的手段。影响：成为近半个世纪西方国家巩固垄断资本主义统治的重要手段，但并有消除资本主义国家中的贫困现象。    </w:t>
      </w:r>
    </w:p>
    <w:p w14:paraId="777E2ABD">
      <w:pPr>
        <w:spacing w:line="360" w:lineRule="auto"/>
        <w:textAlignment w:val="center"/>
        <w:rPr>
          <w:color w:val="000000"/>
        </w:rPr>
      </w:pPr>
      <w:r>
        <w:rPr>
          <w:color w:val="000000"/>
        </w:rPr>
        <w:t xml:space="preserve">（3）改革开放。成就：已经建成世界上最大的社会保障体系；通过一大批惠民举措的实施，使广大人民群众遇到各类风险时有了相应的制度保障。    </w:t>
      </w:r>
    </w:p>
    <w:p w14:paraId="6263F29C">
      <w:pPr>
        <w:spacing w:line="360" w:lineRule="auto"/>
        <w:textAlignment w:val="center"/>
        <w:rPr>
          <w:color w:val="000000"/>
        </w:rPr>
      </w:pPr>
      <w:r>
        <w:rPr>
          <w:color w:val="000000"/>
        </w:rPr>
        <w:t>（4）认识：我们要始终把满足人民对美好生活的新期侍作为发展的出发点和落脚点，在实现现代化过程中不断地、逐步地解决好共同富裕问题。</w:t>
      </w:r>
    </w:p>
    <w:p w14:paraId="3C31C989">
      <w:pPr>
        <w:spacing w:line="360" w:lineRule="auto"/>
        <w:textAlignment w:val="center"/>
        <w:rPr>
          <w:color w:val="000000"/>
        </w:rPr>
      </w:pPr>
      <w:r>
        <w:rPr>
          <w:color w:val="2E75B6"/>
        </w:rPr>
        <w:t>【解析】</w:t>
      </w:r>
    </w:p>
    <w:p w14:paraId="7F0676D5">
      <w:pPr>
        <w:spacing w:line="360" w:lineRule="auto"/>
        <w:jc w:val="left"/>
        <w:textAlignment w:val="center"/>
        <w:rPr>
          <w:color w:val="000000"/>
        </w:rPr>
      </w:pPr>
      <w:r>
        <w:rPr>
          <w:color w:val="000000"/>
        </w:rPr>
        <w:t>【详解】（1）根据材料一“1770-1840年的70年间”结合所学知识可知，第一次工业革命首先开始于英国。问题：根据“资本家不断增强工人的劳动强度……饱受苦难的工人阶级展开了激烈的反抗运动”得出工人阶级的生存状况恶化，展开了激烈的反抗运动。</w:t>
      </w:r>
    </w:p>
    <w:p w14:paraId="610C527A">
      <w:pPr>
        <w:spacing w:line="360" w:lineRule="auto"/>
        <w:jc w:val="left"/>
        <w:textAlignment w:val="center"/>
        <w:rPr>
          <w:color w:val="000000"/>
        </w:rPr>
      </w:pPr>
      <w:r>
        <w:rPr>
          <w:color w:val="000000"/>
        </w:rPr>
        <w:t>（2）手段：根据“采用国家干预的手段来扭转经济形势”得出采用国家干预的手段。影响：根据“这一制度成为近半个世纪西方国家巩固垄断资本主义统治的重要手段，但并没有触动资本主义生产资料私有制，资本主义国家中的贫困现象仍然存在”得出成为近半个世纪西方国家巩固垄断资本主义统治的重要手段，但并有消除资本主义国家中的贫困现象。</w:t>
      </w:r>
    </w:p>
    <w:p w14:paraId="0CB055B6">
      <w:pPr>
        <w:spacing w:line="360" w:lineRule="auto"/>
        <w:jc w:val="left"/>
        <w:textAlignment w:val="center"/>
        <w:rPr>
          <w:color w:val="000000"/>
        </w:rPr>
      </w:pPr>
      <w:r>
        <w:rPr>
          <w:color w:val="000000"/>
        </w:rPr>
        <w:t>（3）根据材料三及所学知识指出，中共十一届三中全会作出的伟大历史性决策是改革开放。成就：根据“已经建成包括……在内的世界上最大的社会保障体系”得出已经建成世界上最大的社会保障体系；根据“通过一大批惠民举措的实施，人民群众不分城乡、地域、性别、职业，在面对年老、疾病、失业、工伤、残疾、贫困等风险时，都有了相应的制度保障”得出通过一大批惠民举措的实施，使广大人民群众遇到各类风险时有了相应的制度保障。</w:t>
      </w:r>
    </w:p>
    <w:p w14:paraId="6AA673D3">
      <w:pPr>
        <w:spacing w:line="360" w:lineRule="auto"/>
        <w:jc w:val="left"/>
        <w:textAlignment w:val="center"/>
        <w:rPr>
          <w:color w:val="000000"/>
        </w:rPr>
      </w:pPr>
      <w:r>
        <w:rPr>
          <w:color w:val="000000"/>
        </w:rPr>
        <w:t>（4）认识：根据上述材料及所学知识，谈谈你对在中国共产党领导下我们能够实现“共同富裕”目标的认识，得出我们要始终把满足人民对美好生活的新期侍作为发展的出发点和落脚点，在实现现代化过程中不断地、逐步地解决好共同富裕问题。</w:t>
      </w:r>
    </w:p>
    <w:p w14:paraId="545354F4">
      <w:pPr>
        <w:spacing w:line="360" w:lineRule="auto"/>
        <w:jc w:val="left"/>
        <w:textAlignment w:val="center"/>
        <w:rPr>
          <w:rFonts w:ascii="宋体" w:hAnsi="宋体"/>
          <w:color w:val="000000"/>
        </w:rPr>
      </w:pPr>
      <w:r>
        <w:rPr>
          <w:color w:val="000000"/>
        </w:rPr>
        <w:t xml:space="preserve">29. </w:t>
      </w:r>
      <w:r>
        <w:rPr>
          <w:rFonts w:ascii="宋体" w:hAnsi="宋体"/>
          <w:color w:val="000000"/>
        </w:rPr>
        <w:t>阅读材料，结合所学知识回答问题。</w:t>
      </w:r>
    </w:p>
    <w:p w14:paraId="677650B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654403B2">
      <w:pPr>
        <w:spacing w:line="360" w:lineRule="auto"/>
        <w:jc w:val="left"/>
        <w:textAlignment w:val="center"/>
        <w:rPr>
          <w:color w:val="000000"/>
        </w:rPr>
      </w:pPr>
      <w:r>
        <w:rPr>
          <w:color w:val="000000"/>
        </w:rPr>
        <w:drawing>
          <wp:inline distT="0" distB="0" distL="114300" distR="114300">
            <wp:extent cx="5238750" cy="1555750"/>
            <wp:effectExtent l="0" t="0" r="0" b="635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1556134"/>
                    </a:xfrm>
                    <a:prstGeom prst="rect">
                      <a:avLst/>
                    </a:prstGeom>
                  </pic:spPr>
                </pic:pic>
              </a:graphicData>
            </a:graphic>
          </wp:inline>
        </w:drawing>
      </w:r>
    </w:p>
    <w:p w14:paraId="043D96D9">
      <w:pPr>
        <w:spacing w:line="360" w:lineRule="auto"/>
        <w:jc w:val="left"/>
        <w:textAlignment w:val="center"/>
        <w:rPr>
          <w:rFonts w:ascii="宋体" w:hAnsi="宋体"/>
          <w:color w:val="000000"/>
        </w:rPr>
      </w:pPr>
      <w:r>
        <w:rPr>
          <w:color w:val="000000"/>
        </w:rPr>
        <w:t>（1）</w:t>
      </w:r>
      <w:r>
        <w:rPr>
          <w:rFonts w:ascii="宋体" w:hAnsi="宋体"/>
          <w:color w:val="000000"/>
        </w:rPr>
        <w:t>根据材料一，指出中国共产党提出的最终奋斗目标及中共二大制定最低细顾的主要依据</w:t>
      </w:r>
    </w:p>
    <w:p w14:paraId="149F720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在全党寻找中国革命新道路而进行的艰苦探索中，毛泽东创立了第一个农村革命根据地，点燃了工农武装割据的星星之火，为中国革命探索出了农村向围城市、域装夺取政收这样一条前人没有走过的正确革命道路。党在领导人民艰苦奋平的基础上，住实践中逐步形成毛泽东思想，实现了马克思主义与中国实际相结合的第一次历史性飞跃，为夺取新民住生义革命胜利指明了正确方向。</w:t>
      </w:r>
    </w:p>
    <w:p w14:paraId="252B752D">
      <w:pPr>
        <w:spacing w:line="360" w:lineRule="auto"/>
        <w:jc w:val="right"/>
        <w:textAlignment w:val="center"/>
        <w:rPr>
          <w:rFonts w:ascii="楷体" w:hAnsi="楷体" w:eastAsia="楷体" w:cs="楷体"/>
          <w:color w:val="000000"/>
        </w:rPr>
      </w:pPr>
      <w:r>
        <w:rPr>
          <w:rFonts w:ascii="楷体" w:hAnsi="楷体" w:eastAsia="楷体" w:cs="楷体"/>
          <w:color w:val="000000"/>
        </w:rPr>
        <w:t>--据《中国共产党宣传工作简史》等</w:t>
      </w:r>
    </w:p>
    <w:p w14:paraId="6F3E45F9">
      <w:pPr>
        <w:spacing w:line="360" w:lineRule="auto"/>
        <w:jc w:val="left"/>
        <w:textAlignment w:val="center"/>
        <w:rPr>
          <w:rFonts w:ascii="宋体" w:hAnsi="宋体"/>
          <w:color w:val="000000"/>
        </w:rPr>
      </w:pPr>
      <w:r>
        <w:rPr>
          <w:color w:val="000000"/>
        </w:rPr>
        <w:t>（2）</w:t>
      </w:r>
      <w:r>
        <w:rPr>
          <w:rFonts w:ascii="宋体" w:hAnsi="宋体"/>
          <w:color w:val="000000"/>
        </w:rPr>
        <w:t>根据材料二及所学知识指出，毛泽东创立的第一个农村革命根据地是什么？并根据材料二，指出以毛泽东同志为主要代表的中国共产党人开辟的“正确革命道路”。</w:t>
      </w:r>
    </w:p>
    <w:p w14:paraId="75E0CFF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全会强调，以习近平同志为主要代表的中国共产党人，坚持把马克思主义基本原理同中因具体实际相结合、同中华优秀传统文化相结合，坚持毛泽东思想、邓小平理论、“三个代表”重要思想、科学发展现，深刻总结并充分运用党成立以来的历史经验，从新的实际出发，创立了习近平新时代中国特色社会主义思想。</w:t>
      </w:r>
    </w:p>
    <w:p w14:paraId="3C2103B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习近平新时代中国特色社会主义思想是当代中国马克思主义、二十一世纪马克思主义，是中华文化和中国精神的时代精华，实现了马克思主义中国化新的飞跃。</w:t>
      </w:r>
    </w:p>
    <w:p w14:paraId="14AE8FE9">
      <w:pPr>
        <w:spacing w:line="360" w:lineRule="auto"/>
        <w:jc w:val="right"/>
        <w:textAlignment w:val="center"/>
        <w:rPr>
          <w:rFonts w:ascii="楷体" w:hAnsi="楷体" w:eastAsia="楷体" w:cs="楷体"/>
          <w:color w:val="000000"/>
        </w:rPr>
      </w:pPr>
      <w:r>
        <w:rPr>
          <w:rFonts w:ascii="楷体" w:hAnsi="楷体" w:eastAsia="楷体" w:cs="楷体"/>
          <w:color w:val="000000"/>
        </w:rPr>
        <w:t>---据《中国共产党第十九届中央委员会第六全体会议公报》2021年11月11日</w:t>
      </w:r>
    </w:p>
    <w:p w14:paraId="33E7A8E0">
      <w:pPr>
        <w:spacing w:line="360" w:lineRule="auto"/>
        <w:jc w:val="left"/>
        <w:textAlignment w:val="center"/>
        <w:rPr>
          <w:rFonts w:ascii="宋体" w:hAnsi="宋体"/>
          <w:color w:val="000000"/>
        </w:rPr>
      </w:pPr>
      <w:r>
        <w:rPr>
          <w:color w:val="000000"/>
        </w:rPr>
        <w:t>（3）</w:t>
      </w:r>
      <w:r>
        <w:rPr>
          <w:rFonts w:ascii="宋体" w:hAnsi="宋体"/>
          <w:color w:val="000000"/>
        </w:rPr>
        <w:t>根据材料三及所学知识指出，习近平新时代中国特色社会主义思想确立为中国共产党必须长期坚持的指导思想的会议是什么？</w:t>
      </w:r>
    </w:p>
    <w:p w14:paraId="46ADBDF9">
      <w:pPr>
        <w:spacing w:line="360" w:lineRule="auto"/>
        <w:jc w:val="left"/>
        <w:textAlignment w:val="center"/>
        <w:rPr>
          <w:rFonts w:ascii="宋体" w:hAnsi="宋体"/>
          <w:color w:val="000000"/>
        </w:rPr>
      </w:pPr>
      <w:r>
        <w:rPr>
          <w:color w:val="000000"/>
        </w:rPr>
        <w:t>（4）</w:t>
      </w:r>
      <w:r>
        <w:rPr>
          <w:rFonts w:ascii="宋体" w:hAnsi="宋体"/>
          <w:color w:val="000000"/>
        </w:rPr>
        <w:t>根据上述材料及所学知识，从中国共产党坚持理论创新的角度，谈谈你对马克思主义中国化的认识。</w:t>
      </w:r>
    </w:p>
    <w:p w14:paraId="40A94209">
      <w:pPr>
        <w:spacing w:line="360" w:lineRule="auto"/>
        <w:textAlignment w:val="center"/>
        <w:rPr>
          <w:color w:val="000000"/>
        </w:rPr>
      </w:pPr>
      <w:r>
        <w:rPr>
          <w:color w:val="2E75B6"/>
        </w:rPr>
        <w:t>【答案】</w:t>
      </w:r>
      <w:r>
        <w:rPr>
          <w:color w:val="000000"/>
        </w:rPr>
        <w:t xml:space="preserve">（1）最终奋斗目标：实现共产主义。主要依据：当时中国是半殖民地半封建社会。    </w:t>
      </w:r>
    </w:p>
    <w:p w14:paraId="0ECA2E9E">
      <w:pPr>
        <w:spacing w:line="360" w:lineRule="auto"/>
        <w:textAlignment w:val="center"/>
        <w:rPr>
          <w:color w:val="000000"/>
        </w:rPr>
      </w:pPr>
      <w:r>
        <w:rPr>
          <w:color w:val="000000"/>
        </w:rPr>
        <w:t xml:space="preserve">（2）井冈山革命根据地。农村包围城市，武装夺取政权的道路。    （3）中共十九大。    </w:t>
      </w:r>
    </w:p>
    <w:p w14:paraId="5A981B78">
      <w:pPr>
        <w:spacing w:line="360" w:lineRule="auto"/>
        <w:textAlignment w:val="center"/>
        <w:rPr>
          <w:color w:val="000000"/>
        </w:rPr>
      </w:pPr>
      <w:r>
        <w:rPr>
          <w:color w:val="000000"/>
        </w:rPr>
        <w:t>（4）认识：中国共产党应当把马克思主义基本原理同中国具体实际和中华优秀传统文化相结合，深刻总结并充分运用历史经验，以实现马克思主义中国化</w:t>
      </w:r>
      <w:r>
        <w:rPr>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理论创新。</w:t>
      </w:r>
    </w:p>
    <w:p w14:paraId="53AC9105">
      <w:pPr>
        <w:spacing w:line="360" w:lineRule="auto"/>
        <w:textAlignment w:val="center"/>
        <w:rPr>
          <w:color w:val="000000"/>
        </w:rPr>
      </w:pPr>
      <w:r>
        <w:rPr>
          <w:color w:val="2E75B6"/>
        </w:rPr>
        <w:t>【解析】</w:t>
      </w:r>
    </w:p>
    <w:p w14:paraId="2F2FBBC7">
      <w:pPr>
        <w:spacing w:line="360" w:lineRule="auto"/>
        <w:jc w:val="left"/>
        <w:textAlignment w:val="center"/>
        <w:rPr>
          <w:color w:val="000000"/>
        </w:rPr>
      </w:pPr>
      <w:r>
        <w:rPr>
          <w:color w:val="000000"/>
        </w:rPr>
        <w:t>【详解】（1）根据材料一总结得出中国共产党提出的最终奋斗目标是实现共产主义。根据“大会通过对中国经济政治状况的分析，揭示出中国社会的半殖民地半封建性质，据此指出党的最高纲领是实现共产主义”得出中共二大制定最低纲领的主要依据是当时中国是半殖民地半封建社会。</w:t>
      </w:r>
    </w:p>
    <w:p w14:paraId="2BCFBDAA">
      <w:pPr>
        <w:spacing w:line="360" w:lineRule="auto"/>
        <w:jc w:val="left"/>
        <w:textAlignment w:val="center"/>
        <w:rPr>
          <w:color w:val="000000"/>
        </w:rPr>
      </w:pPr>
      <w:r>
        <w:rPr>
          <w:color w:val="000000"/>
        </w:rPr>
        <w:t>（2）根据材料二及所学知识指出，毛泽东创立的第一个农村革命根据地是井冈山革命根据地。根据“为中国革命探索出了农村包围城市、武装夺取政收这样一条前人没有走过的正确革命道路”得出农村包围城市，武装夺取政权的道路。</w:t>
      </w:r>
    </w:p>
    <w:p w14:paraId="5591DA02">
      <w:pPr>
        <w:spacing w:line="360" w:lineRule="auto"/>
        <w:jc w:val="left"/>
        <w:textAlignment w:val="center"/>
        <w:rPr>
          <w:color w:val="000000"/>
        </w:rPr>
      </w:pPr>
      <w:r>
        <w:rPr>
          <w:color w:val="000000"/>
        </w:rPr>
        <w:t>（3）根据材料三及所学知识可知，中共十九大，习近平新时代中国特色社会主义思想被确立为中国共产党必须长期坚持的指导思想。</w:t>
      </w:r>
    </w:p>
    <w:p w14:paraId="319C789E">
      <w:pPr>
        <w:spacing w:line="360" w:lineRule="auto"/>
        <w:jc w:val="left"/>
        <w:textAlignment w:val="center"/>
        <w:rPr>
          <w:color w:val="000000"/>
        </w:rPr>
      </w:pPr>
      <w:r>
        <w:rPr>
          <w:color w:val="000000"/>
        </w:rPr>
        <w:t>（4）认识：根据材料三“以习近平同志为主要代表的中国共产党人，坚持把马克思主义基本原理同中因具体实际相结合、同中华优秀传统文化相结合……深刻总结并充分运用党成立以来的历史经验，从新的实际出发，创立了习近平新时代中国特色社会主义思想”得出中国共产党应当把马克思主义基本原理同中国具体实际和中华优秀传统文化相结合，深刻总结并充分运用历史经验，以实现马克思主义中国化的理论创新。</w:t>
      </w:r>
    </w:p>
    <w:p w14:paraId="78FE1896">
      <w:pPr>
        <w:spacing w:line="360" w:lineRule="auto"/>
        <w:jc w:val="left"/>
        <w:textAlignment w:val="center"/>
        <w:rPr>
          <w:color w:val="000000"/>
        </w:rPr>
      </w:pPr>
    </w:p>
    <w:p w14:paraId="48C0BB9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C25C13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6CD9D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7CDD9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EE03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44778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62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E232F">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12F24"/>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0500"/>
    <w:rsid w:val="00EB17B4"/>
    <w:rsid w:val="00ED1550"/>
    <w:rsid w:val="00EE1A37"/>
    <w:rsid w:val="00F21C80"/>
    <w:rsid w:val="00F676FD"/>
    <w:rsid w:val="00F72514"/>
    <w:rsid w:val="00FA0944"/>
    <w:rsid w:val="00FB34D2"/>
    <w:rsid w:val="00FB4B17"/>
    <w:rsid w:val="00FC5860"/>
    <w:rsid w:val="00FD377B"/>
    <w:rsid w:val="00FF2D79"/>
    <w:rsid w:val="00FF517A"/>
    <w:rsid w:val="041F494B"/>
    <w:rsid w:val="145E4477"/>
    <w:rsid w:val="2AB124D7"/>
    <w:rsid w:val="38274566"/>
    <w:rsid w:val="4F9806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7644F8-6288-413F-A0BA-9A2BA2D5C48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12714</Words>
  <Characters>13192</Characters>
  <Lines>97</Lines>
  <Paragraphs>27</Paragraphs>
  <TotalTime>0</TotalTime>
  <ScaleCrop>false</ScaleCrop>
  <LinksUpToDate>false</LinksUpToDate>
  <CharactersWithSpaces>13443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2022-06-19T16:23:00Z</dcterms:created>
  <dc:creator>学科网试题生产平台</dc:creator>
  <dc:description>3004242528460800</dc:description>
  <cp:lastModifiedBy>上帝掷骰子吗</cp:lastModifiedBy>
  <dcterms:modified xsi:type="dcterms:W3CDTF">2024-07-20T15:59:25Z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06A1E3A55D74495488471233ABE48154</vt:lpwstr>
  </property>
</Properties>
</file>