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E2251">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12331700</wp:posOffset>
            </wp:positionH>
            <wp:positionV relativeFrom="topMargin">
              <wp:posOffset>11404600</wp:posOffset>
            </wp:positionV>
            <wp:extent cx="355600" cy="482600"/>
            <wp:effectExtent l="0" t="0" r="635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cstate="print"/>
                    <a:stretch>
                      <a:fillRect/>
                    </a:stretch>
                  </pic:blipFill>
                  <pic:spPr>
                    <a:xfrm>
                      <a:off x="0" y="0"/>
                      <a:ext cx="355600" cy="482600"/>
                    </a:xfrm>
                    <a:prstGeom prst="rect">
                      <a:avLst/>
                    </a:prstGeom>
                  </pic:spPr>
                </pic:pic>
              </a:graphicData>
            </a:graphic>
          </wp:anchor>
        </w:drawing>
      </w:r>
      <w:r>
        <w:rPr>
          <w:rFonts w:ascii="宋体" w:hAnsi="宋体"/>
          <w:b/>
          <w:sz w:val="32"/>
        </w:rPr>
        <w:t>二</w:t>
      </w:r>
      <w:r>
        <w:rPr>
          <w:rFonts w:eastAsia="Times New Roman" w:cs="Times New Roman"/>
          <w:b/>
          <w:sz w:val="32"/>
        </w:rPr>
        <w:t>0</w:t>
      </w:r>
      <w:r>
        <w:rPr>
          <w:rFonts w:ascii="宋体" w:hAnsi="宋体"/>
          <w:b/>
          <w:sz w:val="32"/>
        </w:rPr>
        <w:t>二二年齐齐哈尔市初中学业考试历史试卷</w:t>
      </w:r>
    </w:p>
    <w:p w14:paraId="0C35CFCA">
      <w:pPr>
        <w:spacing w:line="360" w:lineRule="auto"/>
        <w:jc w:val="left"/>
        <w:textAlignment w:val="center"/>
        <w:rPr>
          <w:rFonts w:ascii="宋体" w:hAnsi="宋体"/>
          <w:b/>
          <w:sz w:val="24"/>
        </w:rPr>
      </w:pPr>
      <w:r>
        <w:rPr>
          <w:rFonts w:ascii="宋体" w:hAnsi="宋体"/>
          <w:b/>
          <w:sz w:val="24"/>
        </w:rPr>
        <w:t>一、慧眼识真（本题共</w:t>
      </w:r>
      <w:r>
        <w:rPr>
          <w:rFonts w:eastAsia="Times New Roman" w:cs="Times New Roman"/>
          <w:b/>
          <w:sz w:val="24"/>
        </w:rPr>
        <w:t>25</w:t>
      </w:r>
      <w:r>
        <w:rPr>
          <w:rFonts w:ascii="宋体" w:hAnsi="宋体"/>
          <w:b/>
          <w:sz w:val="24"/>
        </w:rPr>
        <w:t>小题，每小题只有一个正确答案，每小题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w:t>
      </w:r>
    </w:p>
    <w:p w14:paraId="3811E0B6">
      <w:pPr>
        <w:spacing w:line="360" w:lineRule="auto"/>
        <w:jc w:val="left"/>
        <w:textAlignment w:val="center"/>
        <w:rPr>
          <w:rFonts w:ascii="宋体" w:hAnsi="宋体"/>
        </w:rPr>
      </w:pPr>
      <w:r>
        <w:t xml:space="preserve">1. </w:t>
      </w:r>
      <w:r>
        <w:rPr>
          <w:rFonts w:ascii="宋体" w:hAnsi="宋体"/>
        </w:rPr>
        <w:t>生活在我国境内距今的</w:t>
      </w:r>
      <w:r>
        <w:rPr>
          <w:rFonts w:eastAsia="Times New Roman" w:cs="Times New Roman"/>
        </w:rPr>
        <w:t>70</w:t>
      </w:r>
      <w:r>
        <w:rPr>
          <w:rFonts w:ascii="宋体" w:hAnsi="宋体"/>
        </w:rPr>
        <w:t>万</w:t>
      </w:r>
      <w:r>
        <w:rPr>
          <w:rFonts w:eastAsia="Times New Roman" w:cs="Times New Roman"/>
        </w:rPr>
        <w:t>-20</w:t>
      </w:r>
      <w:r>
        <w:rPr>
          <w:rFonts w:ascii="宋体" w:hAnsi="宋体"/>
        </w:rPr>
        <w:t>万年的古人类，是世界上最重要的原始人类之一。他们已经学会用火，还会长时间保存火种。他们是</w:t>
      </w:r>
    </w:p>
    <w:p w14:paraId="2404D3B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元谋人</w:t>
      </w:r>
      <w:r>
        <w:rPr>
          <w:rFonts w:hint="eastAsia"/>
        </w:rPr>
        <w:tab/>
      </w:r>
      <w:r>
        <w:rPr>
          <w:rFonts w:hint="eastAsia"/>
        </w:rPr>
        <w:t xml:space="preserve">B. </w:t>
      </w:r>
      <w:r>
        <w:rPr>
          <w:rFonts w:ascii="宋体" w:hAnsi="宋体"/>
        </w:rPr>
        <w:t>北京人</w:t>
      </w:r>
      <w:r>
        <w:rPr>
          <w:rFonts w:hint="eastAsia"/>
        </w:rPr>
        <w:tab/>
      </w:r>
      <w:r>
        <w:rPr>
          <w:rFonts w:hint="eastAsia"/>
        </w:rPr>
        <w:t xml:space="preserve">C. </w:t>
      </w:r>
      <w:r>
        <w:rPr>
          <w:rFonts w:ascii="宋体" w:hAnsi="宋体"/>
        </w:rPr>
        <w:t>河姆渡人</w:t>
      </w:r>
      <w:r>
        <w:rPr>
          <w:rFonts w:hint="eastAsia"/>
        </w:rPr>
        <w:tab/>
      </w:r>
      <w:r>
        <w:rPr>
          <w:rFonts w:hint="eastAsia"/>
        </w:rPr>
        <w:t xml:space="preserve">D. </w:t>
      </w:r>
      <w:r>
        <w:rPr>
          <w:rFonts w:ascii="宋体" w:hAnsi="宋体"/>
        </w:rPr>
        <w:t>半坡人</w:t>
      </w:r>
    </w:p>
    <w:p w14:paraId="170669F9">
      <w:pPr>
        <w:spacing w:line="360" w:lineRule="auto"/>
        <w:jc w:val="left"/>
        <w:textAlignment w:val="center"/>
        <w:rPr>
          <w:rFonts w:ascii="宋体" w:hAnsi="宋体"/>
          <w:color w:val="000000"/>
        </w:rPr>
      </w:pPr>
      <w:r>
        <w:rPr>
          <w:color w:val="000000"/>
        </w:rPr>
        <w:t xml:space="preserve">2. </w:t>
      </w:r>
      <w:r>
        <w:rPr>
          <w:rFonts w:ascii="宋体" w:hAnsi="宋体"/>
          <w:color w:val="000000"/>
        </w:rPr>
        <w:t>夏朝是中国历史上第一个王朝。夏朝的建立者是</w:t>
      </w:r>
    </w:p>
    <w:p w14:paraId="547BECD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炎帝</w:t>
      </w:r>
      <w:r>
        <w:rPr>
          <w:rFonts w:ascii="宋体" w:hAnsi="宋体"/>
          <w:color w:val="000000"/>
        </w:rPr>
        <w:tab/>
      </w:r>
      <w:r>
        <w:rPr>
          <w:rFonts w:ascii="宋体" w:hAnsi="宋体"/>
          <w:color w:val="000000"/>
        </w:rPr>
        <w:t>B. 黄帝</w:t>
      </w:r>
      <w:r>
        <w:rPr>
          <w:rFonts w:ascii="宋体" w:hAnsi="宋体"/>
          <w:color w:val="000000"/>
        </w:rPr>
        <w:tab/>
      </w:r>
      <w:r>
        <w:rPr>
          <w:rFonts w:ascii="宋体" w:hAnsi="宋体"/>
          <w:color w:val="000000"/>
        </w:rPr>
        <w:t>C. 尧</w:t>
      </w:r>
      <w:r>
        <w:rPr>
          <w:rFonts w:ascii="宋体" w:hAnsi="宋体"/>
          <w:color w:val="000000"/>
        </w:rPr>
        <w:tab/>
      </w:r>
      <w:r>
        <w:rPr>
          <w:rFonts w:ascii="宋体" w:hAnsi="宋体"/>
          <w:color w:val="000000"/>
        </w:rPr>
        <w:t>D. 禹</w:t>
      </w:r>
    </w:p>
    <w:p w14:paraId="56033073">
      <w:pPr>
        <w:spacing w:line="360" w:lineRule="auto"/>
        <w:jc w:val="left"/>
        <w:textAlignment w:val="center"/>
        <w:rPr>
          <w:rFonts w:ascii="宋体" w:hAnsi="宋体"/>
          <w:color w:val="000000"/>
        </w:rPr>
      </w:pPr>
      <w:r>
        <w:rPr>
          <w:color w:val="000000"/>
        </w:rPr>
        <w:t xml:space="preserve">3. </w:t>
      </w:r>
      <w:r>
        <w:rPr>
          <w:rFonts w:ascii="宋体" w:hAnsi="宋体"/>
          <w:color w:val="000000"/>
        </w:rPr>
        <w:t>为加强对全国的统治，秦朝创立了大一统的中央集权制度。由此开创的我国历代王朝地方行政的基本模式是</w:t>
      </w:r>
    </w:p>
    <w:p w14:paraId="260842C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世袭制</w:t>
      </w:r>
      <w:r>
        <w:rPr>
          <w:rFonts w:ascii="宋体" w:hAnsi="宋体"/>
          <w:color w:val="000000"/>
        </w:rPr>
        <w:tab/>
      </w:r>
      <w:r>
        <w:rPr>
          <w:rFonts w:ascii="宋体" w:hAnsi="宋体"/>
          <w:color w:val="000000"/>
        </w:rPr>
        <w:t>B. 分封制</w:t>
      </w:r>
      <w:r>
        <w:rPr>
          <w:rFonts w:ascii="宋体" w:hAnsi="宋体"/>
          <w:color w:val="000000"/>
        </w:rPr>
        <w:tab/>
      </w:r>
      <w:r>
        <w:rPr>
          <w:rFonts w:ascii="宋体" w:hAnsi="宋体"/>
          <w:color w:val="000000"/>
        </w:rPr>
        <w:t>C. 郡县制</w:t>
      </w:r>
      <w:r>
        <w:rPr>
          <w:rFonts w:ascii="宋体" w:hAnsi="宋体"/>
          <w:color w:val="000000"/>
        </w:rPr>
        <w:tab/>
      </w:r>
      <w:r>
        <w:rPr>
          <w:rFonts w:ascii="宋体" w:hAnsi="宋体"/>
          <w:color w:val="000000"/>
        </w:rPr>
        <w:t>D. 行省制</w:t>
      </w:r>
      <w:r>
        <w:rPr>
          <w:rFonts w:eastAsia="Times New Roman" w:cs="Times New Roman"/>
          <w:color w:val="000000"/>
        </w:rPr>
        <w:t>.</w:t>
      </w:r>
    </w:p>
    <w:p w14:paraId="13F5CE34">
      <w:pPr>
        <w:spacing w:line="360" w:lineRule="auto"/>
        <w:jc w:val="left"/>
        <w:textAlignment w:val="center"/>
        <w:rPr>
          <w:rFonts w:ascii="宋体" w:hAnsi="宋体"/>
          <w:color w:val="000000"/>
        </w:rPr>
      </w:pPr>
      <w:r>
        <w:rPr>
          <w:color w:val="000000"/>
        </w:rPr>
        <w:t xml:space="preserve">4. </w:t>
      </w:r>
      <w:r>
        <w:rPr>
          <w:rFonts w:ascii="宋体" w:hAnsi="宋体"/>
          <w:color w:val="000000"/>
        </w:rPr>
        <w:t>魏、蜀、吴三国的鼎立，使分裂的中国走向局部的统一。为三国鼎立局面形成奠定基础的战役是</w:t>
      </w:r>
    </w:p>
    <w:p w14:paraId="06FDEB19">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巨鹿之战</w:t>
      </w:r>
      <w:r>
        <w:rPr>
          <w:rFonts w:eastAsia="Times New Roman" w:cs="Times New Roman"/>
          <w:color w:val="000000"/>
        </w:rPr>
        <w:tab/>
      </w:r>
      <w:r>
        <w:rPr>
          <w:rFonts w:eastAsia="Times New Roman" w:cs="Times New Roman"/>
          <w:color w:val="000000"/>
        </w:rPr>
        <w:t xml:space="preserve">B. </w:t>
      </w:r>
      <w:r>
        <w:rPr>
          <w:rFonts w:ascii="宋体" w:hAnsi="宋体"/>
          <w:color w:val="000000"/>
        </w:rPr>
        <w:t>官渡之战</w:t>
      </w:r>
      <w:r>
        <w:rPr>
          <w:rFonts w:eastAsia="Times New Roman" w:cs="Times New Roman"/>
          <w:color w:val="000000"/>
        </w:rPr>
        <w:tab/>
      </w:r>
      <w:r>
        <w:rPr>
          <w:rFonts w:eastAsia="Times New Roman" w:cs="Times New Roman"/>
          <w:color w:val="000000"/>
        </w:rPr>
        <w:t xml:space="preserve">C. </w:t>
      </w:r>
      <w:r>
        <w:rPr>
          <w:rFonts w:ascii="宋体" w:hAnsi="宋体"/>
          <w:color w:val="000000"/>
        </w:rPr>
        <w:t>赤壁之战</w:t>
      </w:r>
      <w:r>
        <w:rPr>
          <w:rFonts w:eastAsia="Times New Roman" w:cs="Times New Roman"/>
          <w:color w:val="000000"/>
        </w:rPr>
        <w:tab/>
      </w:r>
      <w:r>
        <w:rPr>
          <w:rFonts w:eastAsia="Times New Roman" w:cs="Times New Roman"/>
          <w:color w:val="000000"/>
        </w:rPr>
        <w:t xml:space="preserve">D. </w:t>
      </w:r>
      <w:r>
        <w:rPr>
          <w:rFonts w:ascii="宋体" w:hAnsi="宋体"/>
          <w:color w:val="000000"/>
        </w:rPr>
        <w:t>淝水之战</w:t>
      </w:r>
    </w:p>
    <w:p w14:paraId="21B43B66">
      <w:pPr>
        <w:spacing w:line="360" w:lineRule="auto"/>
        <w:jc w:val="left"/>
        <w:textAlignment w:val="center"/>
        <w:rPr>
          <w:rFonts w:ascii="宋体" w:hAnsi="宋体"/>
          <w:color w:val="000000"/>
        </w:rPr>
      </w:pPr>
      <w:r>
        <w:rPr>
          <w:color w:val="000000"/>
        </w:rPr>
        <w:t xml:space="preserve">5. </w:t>
      </w:r>
      <w:r>
        <w:rPr>
          <w:rFonts w:ascii="宋体" w:hAnsi="宋体"/>
          <w:color w:val="000000"/>
        </w:rPr>
        <w:t>我国是统一的多民族国家。一部中华民族史就是</w:t>
      </w:r>
      <w:r>
        <w:rPr>
          <w:rFonts w:eastAsia="Times New Roman" w:cs="Times New Roman"/>
          <w:color w:val="000000"/>
        </w:rPr>
        <w:t>一</w:t>
      </w:r>
      <w:r>
        <w:rPr>
          <w:rFonts w:ascii="宋体" w:hAnsi="宋体"/>
          <w:color w:val="000000"/>
        </w:rPr>
        <w:t>部各民族团结凝聚、共同奋进的历史。北魏孝文帝改革促进了民族交融改革措施中。孝文帝把都城迁到</w:t>
      </w:r>
    </w:p>
    <w:p w14:paraId="0C1AB4E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洛阳</w:t>
      </w:r>
      <w:r>
        <w:rPr>
          <w:rFonts w:ascii="宋体" w:hAnsi="宋体"/>
          <w:color w:val="000000"/>
        </w:rPr>
        <w:tab/>
      </w:r>
      <w:r>
        <w:rPr>
          <w:rFonts w:ascii="宋体" w:hAnsi="宋体"/>
          <w:color w:val="000000"/>
        </w:rPr>
        <w:t>B. 长安</w:t>
      </w:r>
      <w:r>
        <w:rPr>
          <w:rFonts w:ascii="宋体" w:hAnsi="宋体"/>
          <w:color w:val="000000"/>
        </w:rPr>
        <w:tab/>
      </w:r>
      <w:r>
        <w:rPr>
          <w:rFonts w:ascii="宋体" w:hAnsi="宋体"/>
          <w:color w:val="000000"/>
        </w:rPr>
        <w:t>C. 北京</w:t>
      </w:r>
      <w:r>
        <w:rPr>
          <w:rFonts w:ascii="宋体" w:hAnsi="宋体"/>
          <w:color w:val="000000"/>
        </w:rPr>
        <w:tab/>
      </w:r>
      <w:r>
        <w:rPr>
          <w:rFonts w:ascii="宋体" w:hAnsi="宋体"/>
          <w:color w:val="000000"/>
        </w:rPr>
        <w:t>D. 建康</w:t>
      </w:r>
    </w:p>
    <w:p w14:paraId="150DA4B0">
      <w:pPr>
        <w:spacing w:line="360" w:lineRule="auto"/>
        <w:jc w:val="left"/>
        <w:textAlignment w:val="center"/>
        <w:rPr>
          <w:rFonts w:ascii="宋体" w:hAnsi="宋体"/>
          <w:color w:val="000000"/>
        </w:rPr>
      </w:pPr>
      <w:r>
        <w:rPr>
          <w:color w:val="000000"/>
        </w:rPr>
        <w:t xml:space="preserve">6. </w:t>
      </w:r>
      <w:r>
        <w:rPr>
          <w:rFonts w:ascii="宋体" w:hAnsi="宋体"/>
          <w:color w:val="000000"/>
        </w:rPr>
        <w:t>这一制度正式确立于隋炀帝时期，是中国古代选官制度的一大变革。此后。该制度成为历朝选投官吏的主要制度。这一制度是</w:t>
      </w:r>
    </w:p>
    <w:p w14:paraId="54C5CA9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科举制度</w:t>
      </w:r>
      <w:r>
        <w:rPr>
          <w:rFonts w:ascii="宋体" w:hAnsi="宋体"/>
          <w:color w:val="000000"/>
        </w:rPr>
        <w:tab/>
      </w:r>
      <w:r>
        <w:rPr>
          <w:rFonts w:ascii="宋体" w:hAnsi="宋体"/>
          <w:color w:val="000000"/>
        </w:rPr>
        <w:t>B. 九品中正制</w:t>
      </w:r>
      <w:r>
        <w:rPr>
          <w:rFonts w:ascii="宋体" w:hAnsi="宋体"/>
          <w:color w:val="000000"/>
        </w:rPr>
        <w:tab/>
      </w:r>
      <w:r>
        <w:rPr>
          <w:rFonts w:ascii="宋体" w:hAnsi="宋体"/>
          <w:color w:val="000000"/>
        </w:rPr>
        <w:t>C. 刺史制度</w:t>
      </w:r>
      <w:r>
        <w:rPr>
          <w:rFonts w:ascii="宋体" w:hAnsi="宋体"/>
          <w:color w:val="000000"/>
        </w:rPr>
        <w:tab/>
      </w:r>
      <w:r>
        <w:rPr>
          <w:rFonts w:ascii="宋体" w:hAnsi="宋体"/>
          <w:color w:val="000000"/>
        </w:rPr>
        <w:t>D. 三省六部制</w:t>
      </w:r>
    </w:p>
    <w:p w14:paraId="322A94B1">
      <w:pPr>
        <w:spacing w:line="360" w:lineRule="auto"/>
        <w:jc w:val="left"/>
        <w:textAlignment w:val="center"/>
        <w:rPr>
          <w:rFonts w:ascii="宋体" w:hAnsi="宋体"/>
          <w:color w:val="000000"/>
        </w:rPr>
      </w:pPr>
      <w:r>
        <w:rPr>
          <w:color w:val="000000"/>
        </w:rPr>
        <w:t xml:space="preserve">7. </w:t>
      </w:r>
      <w:r>
        <w:rPr>
          <w:rFonts w:ascii="宋体" w:hAnsi="宋体"/>
          <w:color w:val="000000"/>
        </w:rPr>
        <w:t>他生活在唐朝由盛转衰的时期，被誉为“诗圣”。这位诗人是</w:t>
      </w:r>
    </w:p>
    <w:p w14:paraId="56260F9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李白</w:t>
      </w:r>
      <w:r>
        <w:rPr>
          <w:rFonts w:ascii="宋体" w:hAnsi="宋体"/>
          <w:color w:val="000000"/>
        </w:rPr>
        <w:tab/>
      </w:r>
      <w:r>
        <w:rPr>
          <w:rFonts w:ascii="宋体" w:hAnsi="宋体"/>
          <w:color w:val="000000"/>
        </w:rPr>
        <w:t>B. 杜甫</w:t>
      </w:r>
      <w:r>
        <w:rPr>
          <w:rFonts w:ascii="宋体" w:hAnsi="宋体"/>
          <w:color w:val="000000"/>
        </w:rPr>
        <w:tab/>
      </w:r>
      <w:r>
        <w:rPr>
          <w:rFonts w:ascii="宋体" w:hAnsi="宋体"/>
          <w:color w:val="000000"/>
        </w:rPr>
        <w:t>C. 白居易</w:t>
      </w:r>
      <w:r>
        <w:rPr>
          <w:rFonts w:ascii="宋体" w:hAnsi="宋体"/>
          <w:color w:val="000000"/>
        </w:rPr>
        <w:tab/>
      </w:r>
      <w:r>
        <w:rPr>
          <w:rFonts w:ascii="宋体" w:hAnsi="宋体"/>
          <w:color w:val="000000"/>
        </w:rPr>
        <w:t>D. 王昌龄</w:t>
      </w:r>
    </w:p>
    <w:p w14:paraId="7D5D3772">
      <w:pPr>
        <w:spacing w:line="360" w:lineRule="auto"/>
        <w:jc w:val="left"/>
        <w:textAlignment w:val="center"/>
        <w:rPr>
          <w:rFonts w:ascii="宋体" w:hAnsi="宋体"/>
          <w:color w:val="000000"/>
        </w:rPr>
      </w:pPr>
      <w:r>
        <w:rPr>
          <w:color w:val="000000"/>
        </w:rPr>
        <w:t xml:space="preserve">8. </w:t>
      </w:r>
      <w:r>
        <w:rPr>
          <w:rFonts w:ascii="宋体" w:hAnsi="宋体"/>
          <w:color w:val="000000"/>
        </w:rPr>
        <w:t>宋代是中国瓷器发展更上的辉煌时代。北宋兴起，后来发展成著名瓷都的是</w:t>
      </w:r>
    </w:p>
    <w:p w14:paraId="30F17CC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泉州</w:t>
      </w:r>
      <w:r>
        <w:rPr>
          <w:rFonts w:ascii="宋体" w:hAnsi="宋体"/>
          <w:color w:val="000000"/>
        </w:rPr>
        <w:tab/>
      </w:r>
      <w:r>
        <w:rPr>
          <w:rFonts w:ascii="宋体" w:hAnsi="宋体"/>
          <w:color w:val="000000"/>
        </w:rPr>
        <w:t>B. 开封</w:t>
      </w:r>
      <w:r>
        <w:rPr>
          <w:rFonts w:ascii="宋体" w:hAnsi="宋体"/>
          <w:color w:val="000000"/>
        </w:rPr>
        <w:tab/>
      </w:r>
      <w:r>
        <w:rPr>
          <w:rFonts w:ascii="宋体" w:hAnsi="宋体"/>
          <w:color w:val="000000"/>
        </w:rPr>
        <w:t>C. 景德镇</w:t>
      </w:r>
      <w:r>
        <w:rPr>
          <w:rFonts w:ascii="宋体" w:hAnsi="宋体"/>
          <w:color w:val="000000"/>
        </w:rPr>
        <w:tab/>
      </w:r>
      <w:r>
        <w:rPr>
          <w:rFonts w:ascii="宋体" w:hAnsi="宋体"/>
          <w:color w:val="000000"/>
        </w:rPr>
        <w:t>D. 广州</w:t>
      </w:r>
    </w:p>
    <w:p w14:paraId="1B55FE67">
      <w:pPr>
        <w:spacing w:line="360" w:lineRule="auto"/>
        <w:jc w:val="left"/>
        <w:textAlignment w:val="center"/>
        <w:rPr>
          <w:rFonts w:ascii="宋体" w:hAnsi="宋体"/>
          <w:color w:val="000000"/>
        </w:rPr>
      </w:pPr>
      <w:r>
        <w:rPr>
          <w:color w:val="000000"/>
        </w:rPr>
        <w:t xml:space="preserve">9. </w:t>
      </w:r>
      <w:r>
        <w:rPr>
          <w:rFonts w:ascii="宋体" w:hAnsi="宋体"/>
          <w:color w:val="000000"/>
        </w:rPr>
        <w:t>西藏自古以来是中国不可分割的一部分。中央政府对西藏正式行使行政管辖始于</w:t>
      </w:r>
    </w:p>
    <w:p w14:paraId="0F32F23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宋朝</w:t>
      </w:r>
      <w:r>
        <w:rPr>
          <w:rFonts w:ascii="宋体" w:hAnsi="宋体"/>
          <w:color w:val="000000"/>
        </w:rPr>
        <w:tab/>
      </w:r>
      <w:r>
        <w:rPr>
          <w:rFonts w:ascii="宋体" w:hAnsi="宋体"/>
          <w:color w:val="000000"/>
        </w:rPr>
        <w:t>B. 元朝</w:t>
      </w:r>
      <w:r>
        <w:rPr>
          <w:rFonts w:ascii="宋体" w:hAnsi="宋体"/>
          <w:color w:val="000000"/>
        </w:rPr>
        <w:tab/>
      </w:r>
      <w:r>
        <w:rPr>
          <w:rFonts w:ascii="宋体" w:hAnsi="宋体"/>
          <w:color w:val="000000"/>
        </w:rPr>
        <w:t>C. 明朝</w:t>
      </w:r>
      <w:r>
        <w:rPr>
          <w:rFonts w:ascii="宋体" w:hAnsi="宋体"/>
          <w:color w:val="000000"/>
        </w:rPr>
        <w:tab/>
      </w:r>
      <w:r>
        <w:rPr>
          <w:rFonts w:ascii="宋体" w:hAnsi="宋体"/>
          <w:color w:val="000000"/>
        </w:rPr>
        <w:t>D. 清朝</w:t>
      </w:r>
    </w:p>
    <w:p w14:paraId="2A0BA9DA">
      <w:pPr>
        <w:spacing w:line="360" w:lineRule="auto"/>
        <w:jc w:val="left"/>
        <w:textAlignment w:val="center"/>
        <w:rPr>
          <w:rFonts w:ascii="宋体" w:hAnsi="宋体"/>
          <w:color w:val="000000"/>
        </w:rPr>
      </w:pPr>
      <w:r>
        <w:rPr>
          <w:color w:val="000000"/>
        </w:rPr>
        <w:t xml:space="preserve">10. </w:t>
      </w:r>
      <w:r>
        <w:rPr>
          <w:rFonts w:ascii="宋体" w:hAnsi="宋体"/>
          <w:color w:val="000000"/>
        </w:rPr>
        <w:t>下列史实与“中国古代对外友好交往”的主题不符合的一项是</w:t>
      </w:r>
    </w:p>
    <w:p w14:paraId="383AD6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张骞出使西城</w:t>
      </w:r>
      <w:r>
        <w:rPr>
          <w:rFonts w:ascii="宋体" w:hAnsi="宋体"/>
          <w:color w:val="000000"/>
        </w:rPr>
        <w:tab/>
      </w:r>
      <w:r>
        <w:rPr>
          <w:rFonts w:ascii="宋体" w:hAnsi="宋体"/>
          <w:color w:val="000000"/>
        </w:rPr>
        <w:t>B. 鉴真东渡</w:t>
      </w:r>
      <w:r>
        <w:rPr>
          <w:rFonts w:ascii="宋体" w:hAnsi="宋体"/>
          <w:color w:val="000000"/>
        </w:rPr>
        <w:tab/>
      </w:r>
      <w:r>
        <w:rPr>
          <w:rFonts w:ascii="宋体" w:hAnsi="宋体"/>
          <w:color w:val="000000"/>
        </w:rPr>
        <w:t>C. 郑和下西洋</w:t>
      </w:r>
      <w:r>
        <w:rPr>
          <w:rFonts w:ascii="宋体" w:hAnsi="宋体"/>
          <w:color w:val="000000"/>
        </w:rPr>
        <w:tab/>
      </w:r>
      <w:r>
        <w:rPr>
          <w:rFonts w:ascii="宋体" w:hAnsi="宋体"/>
          <w:color w:val="000000"/>
        </w:rPr>
        <w:t>D. 戚继光抗倭</w:t>
      </w:r>
    </w:p>
    <w:p w14:paraId="6B4FFCC5">
      <w:pPr>
        <w:spacing w:line="360" w:lineRule="auto"/>
        <w:jc w:val="left"/>
        <w:textAlignment w:val="center"/>
        <w:rPr>
          <w:rFonts w:ascii="宋体" w:hAnsi="宋体"/>
          <w:color w:val="000000"/>
        </w:rPr>
      </w:pPr>
      <w:r>
        <w:rPr>
          <w:color w:val="000000"/>
        </w:rPr>
        <w:t xml:space="preserve">11. </w:t>
      </w:r>
      <w:r>
        <w:rPr>
          <w:rFonts w:ascii="宋体" w:hAnsi="宋体"/>
          <w:color w:val="000000"/>
        </w:rPr>
        <w:t>认识课题和时代特征是学习历史的有效方法。根据下图的关键词，可以确定的课题名称是</w:t>
      </w:r>
    </w:p>
    <w:p w14:paraId="3C1299EA">
      <w:pPr>
        <w:spacing w:line="360" w:lineRule="auto"/>
        <w:jc w:val="left"/>
        <w:textAlignment w:val="center"/>
        <w:rPr>
          <w:color w:val="000000"/>
        </w:rPr>
      </w:pPr>
      <w:r>
        <w:rPr>
          <w:rFonts w:ascii="宋体" w:hAnsi="宋体"/>
          <w:color w:val="000000"/>
        </w:rPr>
        <w:drawing>
          <wp:inline distT="0" distB="0" distL="114300" distR="114300">
            <wp:extent cx="1866900" cy="1123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866900" cy="1123950"/>
                    </a:xfrm>
                    <a:prstGeom prst="rect">
                      <a:avLst/>
                    </a:prstGeom>
                  </pic:spPr>
                </pic:pic>
              </a:graphicData>
            </a:graphic>
          </wp:inline>
        </w:drawing>
      </w:r>
    </w:p>
    <w:p w14:paraId="49AF126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东汉的兴衰</w:t>
      </w:r>
      <w:r>
        <w:rPr>
          <w:rFonts w:ascii="宋体" w:hAnsi="宋体"/>
          <w:color w:val="000000"/>
        </w:rPr>
        <w:tab/>
      </w:r>
      <w:r>
        <w:rPr>
          <w:rFonts w:ascii="宋体" w:hAnsi="宋体"/>
          <w:color w:val="000000"/>
        </w:rPr>
        <w:t>B. 隋朝的统一与灭亡</w:t>
      </w:r>
      <w:r>
        <w:rPr>
          <w:rFonts w:ascii="宋体" w:hAnsi="宋体"/>
          <w:color w:val="000000"/>
        </w:rPr>
        <w:tab/>
      </w:r>
      <w:r>
        <w:rPr>
          <w:rFonts w:ascii="宋体" w:hAnsi="宋体"/>
          <w:color w:val="000000"/>
        </w:rPr>
        <w:t>C. 明朝的统治</w:t>
      </w:r>
      <w:r>
        <w:rPr>
          <w:rFonts w:ascii="宋体" w:hAnsi="宋体"/>
          <w:color w:val="000000"/>
        </w:rPr>
        <w:tab/>
      </w:r>
      <w:r>
        <w:rPr>
          <w:rFonts w:ascii="宋体" w:hAnsi="宋体"/>
          <w:color w:val="000000"/>
        </w:rPr>
        <w:t>D. 清朝君主专制的强化</w:t>
      </w:r>
    </w:p>
    <w:p w14:paraId="4CC577DB">
      <w:pPr>
        <w:spacing w:line="360" w:lineRule="auto"/>
        <w:jc w:val="left"/>
        <w:textAlignment w:val="center"/>
        <w:rPr>
          <w:rFonts w:ascii="宋体" w:hAnsi="宋体"/>
          <w:color w:val="000000"/>
        </w:rPr>
      </w:pPr>
      <w:r>
        <w:rPr>
          <w:color w:val="000000"/>
        </w:rPr>
        <w:t xml:space="preserve">12. </w:t>
      </w:r>
      <w:r>
        <w:rPr>
          <w:rFonts w:ascii="宋体" w:hAnsi="宋体"/>
          <w:color w:val="000000"/>
        </w:rPr>
        <w:t>如图漫画反映的历史事件对中国造成的影响是</w:t>
      </w:r>
    </w:p>
    <w:p w14:paraId="714441BB">
      <w:pPr>
        <w:spacing w:line="360" w:lineRule="auto"/>
        <w:jc w:val="left"/>
        <w:textAlignment w:val="center"/>
        <w:rPr>
          <w:color w:val="000000"/>
        </w:rPr>
      </w:pPr>
      <w:r>
        <w:rPr>
          <w:rFonts w:ascii="宋体" w:hAnsi="宋体"/>
          <w:color w:val="000000"/>
        </w:rPr>
        <w:drawing>
          <wp:inline distT="0" distB="0" distL="114300" distR="114300">
            <wp:extent cx="1704975" cy="11906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704975" cy="1190625"/>
                    </a:xfrm>
                    <a:prstGeom prst="rect">
                      <a:avLst/>
                    </a:prstGeom>
                  </pic:spPr>
                </pic:pic>
              </a:graphicData>
            </a:graphic>
          </wp:inline>
        </w:drawing>
      </w:r>
    </w:p>
    <w:p w14:paraId="69C5607F">
      <w:pPr>
        <w:spacing w:line="360" w:lineRule="auto"/>
        <w:jc w:val="left"/>
        <w:textAlignment w:val="center"/>
        <w:rPr>
          <w:rFonts w:ascii="宋体" w:hAnsi="宋体"/>
          <w:color w:val="000000"/>
        </w:rPr>
      </w:pPr>
      <w:r>
        <w:rPr>
          <w:rFonts w:ascii="宋体" w:hAnsi="宋体"/>
          <w:color w:val="000000"/>
        </w:rPr>
        <w:t>A. 使中国开始变为半殖民地半封建社会</w:t>
      </w:r>
    </w:p>
    <w:p w14:paraId="36E15CF7">
      <w:pPr>
        <w:spacing w:line="360" w:lineRule="auto"/>
        <w:jc w:val="left"/>
        <w:textAlignment w:val="center"/>
        <w:rPr>
          <w:rFonts w:ascii="宋体" w:hAnsi="宋体"/>
          <w:color w:val="000000"/>
        </w:rPr>
      </w:pPr>
      <w:r>
        <w:rPr>
          <w:rFonts w:ascii="宋体" w:hAnsi="宋体"/>
          <w:color w:val="000000"/>
        </w:rPr>
        <w:t>B. 使中国半殖民地化程度进一步加深</w:t>
      </w:r>
    </w:p>
    <w:p w14:paraId="33DFA58D">
      <w:pPr>
        <w:spacing w:line="360" w:lineRule="auto"/>
        <w:jc w:val="left"/>
        <w:textAlignment w:val="center"/>
        <w:rPr>
          <w:rFonts w:ascii="宋体" w:hAnsi="宋体"/>
          <w:color w:val="000000"/>
        </w:rPr>
      </w:pPr>
      <w:r>
        <w:rPr>
          <w:rFonts w:ascii="宋体" w:hAnsi="宋体"/>
          <w:color w:val="000000"/>
        </w:rPr>
        <w:t>C. 大大加深了中国半殖民地化程度</w:t>
      </w:r>
    </w:p>
    <w:p w14:paraId="2C57272E">
      <w:pPr>
        <w:spacing w:line="360" w:lineRule="auto"/>
        <w:jc w:val="left"/>
        <w:textAlignment w:val="center"/>
        <w:rPr>
          <w:rFonts w:ascii="宋体" w:hAnsi="宋体"/>
          <w:color w:val="000000"/>
        </w:rPr>
      </w:pPr>
      <w:r>
        <w:rPr>
          <w:rFonts w:ascii="宋体" w:hAnsi="宋体"/>
          <w:color w:val="000000"/>
        </w:rPr>
        <w:t>D. 使中国完全陷入半殖民地半封建社会的深渊</w:t>
      </w:r>
    </w:p>
    <w:p w14:paraId="2D01A901">
      <w:pPr>
        <w:spacing w:line="360" w:lineRule="auto"/>
        <w:jc w:val="left"/>
        <w:textAlignment w:val="center"/>
        <w:rPr>
          <w:rFonts w:ascii="宋体" w:hAnsi="宋体"/>
          <w:color w:val="000000"/>
        </w:rPr>
      </w:pPr>
      <w:r>
        <w:rPr>
          <w:color w:val="000000"/>
        </w:rPr>
        <w:t xml:space="preserve">13. </w:t>
      </w:r>
      <w:r>
        <w:rPr>
          <w:rFonts w:ascii="宋体" w:hAnsi="宋体"/>
          <w:color w:val="000000"/>
        </w:rPr>
        <w:t>太平天国运动将衣民起义推到了历史的最高峰。太平天国运动的领导人是</w:t>
      </w:r>
    </w:p>
    <w:p w14:paraId="1116D82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洪秀全</w:t>
      </w:r>
      <w:r>
        <w:rPr>
          <w:rFonts w:ascii="宋体" w:hAnsi="宋体"/>
          <w:color w:val="000000"/>
        </w:rPr>
        <w:tab/>
      </w:r>
      <w:r>
        <w:rPr>
          <w:rFonts w:ascii="宋体" w:hAnsi="宋体"/>
          <w:color w:val="000000"/>
        </w:rPr>
        <w:t>B. 黄兴</w:t>
      </w:r>
      <w:r>
        <w:rPr>
          <w:rFonts w:ascii="宋体" w:hAnsi="宋体"/>
          <w:color w:val="000000"/>
        </w:rPr>
        <w:tab/>
      </w:r>
      <w:r>
        <w:rPr>
          <w:rFonts w:ascii="宋体" w:hAnsi="宋体"/>
          <w:color w:val="000000"/>
        </w:rPr>
        <w:t>C. 秋瑾</w:t>
      </w:r>
      <w:r>
        <w:rPr>
          <w:rFonts w:ascii="宋体" w:hAnsi="宋体"/>
          <w:color w:val="000000"/>
        </w:rPr>
        <w:tab/>
      </w:r>
      <w:r>
        <w:rPr>
          <w:rFonts w:ascii="宋体" w:hAnsi="宋体"/>
          <w:color w:val="000000"/>
        </w:rPr>
        <w:t>D. 徐锡麟</w:t>
      </w:r>
    </w:p>
    <w:p w14:paraId="503A08A8">
      <w:pPr>
        <w:spacing w:line="360" w:lineRule="auto"/>
        <w:jc w:val="left"/>
        <w:textAlignment w:val="center"/>
        <w:rPr>
          <w:rFonts w:ascii="宋体" w:hAnsi="宋体"/>
          <w:color w:val="000000"/>
        </w:rPr>
      </w:pPr>
      <w:r>
        <w:rPr>
          <w:color w:val="000000"/>
        </w:rPr>
        <w:t xml:space="preserve">14. </w:t>
      </w:r>
      <w:r>
        <w:rPr>
          <w:rFonts w:ascii="宋体" w:hAnsi="宋体"/>
          <w:color w:val="000000"/>
        </w:rPr>
        <w:t>“以暴力推倒了帝制，代之以民国……打下了一个用铁和血铸成的句号。”材料描述的历史事件是</w:t>
      </w:r>
    </w:p>
    <w:p w14:paraId="49DA102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洋务运动</w:t>
      </w:r>
      <w:r>
        <w:rPr>
          <w:rFonts w:ascii="宋体" w:hAnsi="宋体"/>
          <w:color w:val="000000"/>
        </w:rPr>
        <w:tab/>
      </w:r>
      <w:r>
        <w:rPr>
          <w:rFonts w:ascii="宋体" w:hAnsi="宋体"/>
          <w:color w:val="000000"/>
        </w:rPr>
        <w:t>B. 戊戌变法</w:t>
      </w:r>
      <w:r>
        <w:rPr>
          <w:rFonts w:ascii="宋体" w:hAnsi="宋体"/>
          <w:color w:val="000000"/>
        </w:rPr>
        <w:tab/>
      </w:r>
      <w:r>
        <w:rPr>
          <w:rFonts w:ascii="宋体" w:hAnsi="宋体"/>
          <w:color w:val="000000"/>
        </w:rPr>
        <w:t>C. 义和团运动</w:t>
      </w:r>
      <w:r>
        <w:rPr>
          <w:rFonts w:ascii="宋体" w:hAnsi="宋体"/>
          <w:color w:val="000000"/>
        </w:rPr>
        <w:tab/>
      </w:r>
      <w:r>
        <w:rPr>
          <w:rFonts w:ascii="宋体" w:hAnsi="宋体"/>
          <w:color w:val="000000"/>
        </w:rPr>
        <w:t>D. 辛亥革命</w:t>
      </w:r>
    </w:p>
    <w:p w14:paraId="71F3E19F">
      <w:pPr>
        <w:spacing w:line="360" w:lineRule="auto"/>
        <w:jc w:val="left"/>
        <w:textAlignment w:val="center"/>
        <w:rPr>
          <w:rFonts w:ascii="宋体" w:hAnsi="宋体"/>
          <w:color w:val="000000"/>
        </w:rPr>
      </w:pPr>
      <w:r>
        <w:rPr>
          <w:color w:val="000000"/>
        </w:rPr>
        <w:t xml:space="preserve">15. </w:t>
      </w:r>
      <w:r>
        <w:rPr>
          <w:rFonts w:ascii="宋体" w:hAnsi="宋体"/>
          <w:color w:val="000000"/>
        </w:rPr>
        <w:t>学习历史需要区分历史史实和历史结论。历史史实是指客观存在的历史人物或历史事件，历史结论是关于史实的基本判断和基本观点。下列表述属于历史結论的一项是</w:t>
      </w:r>
    </w:p>
    <w:p w14:paraId="5DBBB18F">
      <w:pPr>
        <w:spacing w:line="360" w:lineRule="auto"/>
        <w:jc w:val="left"/>
        <w:textAlignment w:val="center"/>
        <w:rPr>
          <w:rFonts w:ascii="宋体" w:hAnsi="宋体"/>
          <w:color w:val="000000"/>
        </w:rPr>
      </w:pPr>
      <w:r>
        <w:rPr>
          <w:rFonts w:ascii="宋体" w:hAnsi="宋体"/>
          <w:color w:val="000000"/>
        </w:rPr>
        <w:t>A. 洋务运动期问，李鸿章创办江南制造总局</w:t>
      </w:r>
    </w:p>
    <w:p w14:paraId="76C6186C">
      <w:pPr>
        <w:spacing w:line="360" w:lineRule="auto"/>
        <w:jc w:val="left"/>
        <w:textAlignment w:val="center"/>
        <w:rPr>
          <w:rFonts w:ascii="宋体" w:hAnsi="宋体"/>
          <w:color w:val="000000"/>
        </w:rPr>
      </w:pPr>
      <w:r>
        <w:rPr>
          <w:rFonts w:ascii="宋体" w:hAnsi="宋体"/>
          <w:color w:val="000000"/>
        </w:rPr>
        <w:t>B. 五四运动是一场彻底的反帝反封建的伟大爱国革命运动</w:t>
      </w:r>
    </w:p>
    <w:p w14:paraId="49406FD3">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1927</w:t>
      </w:r>
      <w:r>
        <w:rPr>
          <w:rFonts w:ascii="宋体" w:hAnsi="宋体"/>
          <w:color w:val="000000"/>
        </w:rPr>
        <w:t>年</w:t>
      </w:r>
      <w:r>
        <w:rPr>
          <w:rFonts w:eastAsia="Times New Roman" w:cs="Times New Roman"/>
          <w:color w:val="000000"/>
        </w:rPr>
        <w:t>8</w:t>
      </w:r>
      <w:r>
        <w:rPr>
          <w:rFonts w:ascii="宋体" w:hAnsi="宋体"/>
          <w:color w:val="000000"/>
        </w:rPr>
        <w:t>月</w:t>
      </w:r>
      <w:r>
        <w:rPr>
          <w:rFonts w:eastAsia="Times New Roman" w:cs="Times New Roman"/>
          <w:color w:val="000000"/>
        </w:rPr>
        <w:t>1</w:t>
      </w:r>
      <w:r>
        <w:rPr>
          <w:rFonts w:ascii="宋体" w:hAnsi="宋体"/>
          <w:color w:val="000000"/>
        </w:rPr>
        <w:t>日，南昌起义爆发</w:t>
      </w:r>
    </w:p>
    <w:p w14:paraId="4D445FD1">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1936</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12</w:t>
      </w:r>
      <w:r>
        <w:rPr>
          <w:rFonts w:ascii="宋体" w:hAnsi="宋体"/>
          <w:color w:val="000000"/>
        </w:rPr>
        <w:t>日，张学良、杨虎城发动西安事变</w:t>
      </w:r>
    </w:p>
    <w:p w14:paraId="064668F1">
      <w:pPr>
        <w:spacing w:line="360" w:lineRule="auto"/>
        <w:jc w:val="left"/>
        <w:textAlignment w:val="center"/>
        <w:rPr>
          <w:rFonts w:ascii="宋体" w:hAnsi="宋体"/>
          <w:color w:val="000000"/>
        </w:rPr>
      </w:pPr>
      <w:r>
        <w:rPr>
          <w:color w:val="000000"/>
        </w:rPr>
        <w:t xml:space="preserve">16. </w:t>
      </w:r>
      <w:r>
        <w:rPr>
          <w:rFonts w:ascii="宋体" w:hAnsi="宋体"/>
          <w:color w:val="000000"/>
        </w:rPr>
        <w:t>一代人有一代人的使命，一代人有</w:t>
      </w:r>
      <w:r>
        <w:rPr>
          <w:rFonts w:eastAsia="Times New Roman" w:cs="Times New Roman"/>
          <w:color w:val="000000"/>
        </w:rPr>
        <w:t>一</w:t>
      </w:r>
      <w:r>
        <w:rPr>
          <w:rFonts w:ascii="宋体" w:hAnsi="宋体"/>
          <w:color w:val="000000"/>
        </w:rPr>
        <w:t>代人的长征。长征途中，红军跳出了敌人重重包围的历史事件是</w:t>
      </w:r>
    </w:p>
    <w:p w14:paraId="0320D71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强渡乌江</w:t>
      </w:r>
      <w:r>
        <w:rPr>
          <w:rFonts w:ascii="宋体" w:hAnsi="宋体"/>
          <w:color w:val="000000"/>
        </w:rPr>
        <w:tab/>
      </w:r>
      <w:r>
        <w:rPr>
          <w:rFonts w:ascii="宋体" w:hAnsi="宋体"/>
          <w:color w:val="000000"/>
        </w:rPr>
        <w:t>B. 攻克遵义</w:t>
      </w:r>
      <w:r>
        <w:rPr>
          <w:rFonts w:ascii="宋体" w:hAnsi="宋体"/>
          <w:color w:val="000000"/>
        </w:rPr>
        <w:tab/>
      </w:r>
      <w:r>
        <w:rPr>
          <w:rFonts w:ascii="宋体" w:hAnsi="宋体"/>
          <w:color w:val="000000"/>
        </w:rPr>
        <w:t>C. 渡过金沙江</w:t>
      </w:r>
      <w:r>
        <w:rPr>
          <w:rFonts w:ascii="宋体" w:hAnsi="宋体"/>
          <w:color w:val="000000"/>
        </w:rPr>
        <w:tab/>
      </w:r>
      <w:r>
        <w:rPr>
          <w:rFonts w:ascii="宋体" w:hAnsi="宋体"/>
          <w:color w:val="000000"/>
        </w:rPr>
        <w:t>D. 会宁会师</w:t>
      </w:r>
    </w:p>
    <w:p w14:paraId="078CFF24">
      <w:pPr>
        <w:spacing w:line="360" w:lineRule="auto"/>
        <w:jc w:val="left"/>
        <w:textAlignment w:val="center"/>
        <w:rPr>
          <w:rFonts w:ascii="宋体" w:hAnsi="宋体"/>
          <w:color w:val="000000"/>
        </w:rPr>
      </w:pPr>
      <w:r>
        <w:rPr>
          <w:color w:val="000000"/>
        </w:rPr>
        <w:t xml:space="preserve">17. </w:t>
      </w:r>
      <w:r>
        <w:rPr>
          <w:rFonts w:ascii="宋体" w:hAnsi="宋体"/>
          <w:color w:val="000000"/>
        </w:rPr>
        <w:t>中国近代以来反抗外敌入侵第一次取得完全胜利的民族解放战争是</w:t>
      </w:r>
    </w:p>
    <w:p w14:paraId="79775F1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第二次鸦片战争</w:t>
      </w:r>
      <w:r>
        <w:rPr>
          <w:rFonts w:ascii="宋体" w:hAnsi="宋体"/>
          <w:color w:val="000000"/>
        </w:rPr>
        <w:tab/>
      </w:r>
      <w:r>
        <w:rPr>
          <w:rFonts w:ascii="宋体" w:hAnsi="宋体"/>
          <w:color w:val="000000"/>
        </w:rPr>
        <w:t>B. 甲午中日战争</w:t>
      </w:r>
      <w:r>
        <w:rPr>
          <w:rFonts w:ascii="宋体" w:hAnsi="宋体"/>
          <w:color w:val="000000"/>
        </w:rPr>
        <w:tab/>
      </w:r>
      <w:r>
        <w:rPr>
          <w:rFonts w:ascii="宋体" w:hAnsi="宋体"/>
          <w:color w:val="000000"/>
        </w:rPr>
        <w:t>C. 八国联军侵华战争</w:t>
      </w:r>
      <w:r>
        <w:rPr>
          <w:rFonts w:ascii="宋体" w:hAnsi="宋体"/>
          <w:color w:val="000000"/>
        </w:rPr>
        <w:tab/>
      </w:r>
      <w:r>
        <w:rPr>
          <w:rFonts w:ascii="宋体" w:hAnsi="宋体"/>
          <w:color w:val="000000"/>
        </w:rPr>
        <w:t>D. 抗日战争</w:t>
      </w:r>
    </w:p>
    <w:p w14:paraId="1C84594C">
      <w:pPr>
        <w:spacing w:line="360" w:lineRule="auto"/>
        <w:jc w:val="left"/>
        <w:textAlignment w:val="center"/>
        <w:rPr>
          <w:rFonts w:ascii="宋体" w:hAnsi="宋体"/>
          <w:color w:val="000000"/>
        </w:rPr>
      </w:pPr>
      <w:r>
        <w:rPr>
          <w:color w:val="000000"/>
        </w:rPr>
        <w:t xml:space="preserve">18. </w:t>
      </w:r>
      <w:r>
        <w:rPr>
          <w:rFonts w:eastAsia="Times New Roman" w:cs="Times New Roman"/>
          <w:color w:val="000000"/>
        </w:rPr>
        <w:t>1949</w:t>
      </w:r>
      <w:r>
        <w:rPr>
          <w:rFonts w:ascii="宋体" w:hAnsi="宋体"/>
          <w:color w:val="000000"/>
        </w:rPr>
        <w:t>年</w:t>
      </w:r>
      <w:r>
        <w:rPr>
          <w:rFonts w:eastAsia="Times New Roman" w:cs="Times New Roman"/>
          <w:color w:val="000000"/>
        </w:rPr>
        <w:t>4</w:t>
      </w:r>
      <w:r>
        <w:rPr>
          <w:rFonts w:ascii="宋体" w:hAnsi="宋体"/>
          <w:color w:val="000000"/>
        </w:rPr>
        <w:t>月，国民党在大陆统治结束的标志是解放军占领</w:t>
      </w:r>
    </w:p>
    <w:p w14:paraId="3EADF4B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北平</w:t>
      </w:r>
      <w:r>
        <w:rPr>
          <w:rFonts w:ascii="宋体" w:hAnsi="宋体"/>
          <w:color w:val="000000"/>
        </w:rPr>
        <w:tab/>
      </w:r>
      <w:r>
        <w:rPr>
          <w:rFonts w:ascii="宋体" w:hAnsi="宋体"/>
          <w:color w:val="000000"/>
        </w:rPr>
        <w:t>B. 重庆</w:t>
      </w:r>
      <w:r>
        <w:rPr>
          <w:rFonts w:ascii="宋体" w:hAnsi="宋体"/>
          <w:color w:val="000000"/>
        </w:rPr>
        <w:tab/>
      </w:r>
      <w:r>
        <w:rPr>
          <w:rFonts w:ascii="宋体" w:hAnsi="宋体"/>
          <w:color w:val="000000"/>
        </w:rPr>
        <w:t>C. 南京</w:t>
      </w:r>
      <w:r>
        <w:rPr>
          <w:rFonts w:ascii="宋体" w:hAnsi="宋体"/>
          <w:color w:val="000000"/>
        </w:rPr>
        <w:tab/>
      </w:r>
      <w:r>
        <w:rPr>
          <w:rFonts w:ascii="宋体" w:hAnsi="宋体"/>
          <w:color w:val="000000"/>
        </w:rPr>
        <w:t>D. 武汉</w:t>
      </w:r>
    </w:p>
    <w:p w14:paraId="71F99331">
      <w:pPr>
        <w:spacing w:line="360" w:lineRule="auto"/>
        <w:jc w:val="left"/>
        <w:textAlignment w:val="center"/>
        <w:rPr>
          <w:rFonts w:ascii="宋体" w:hAnsi="宋体"/>
          <w:color w:val="000000"/>
        </w:rPr>
      </w:pPr>
      <w:r>
        <w:rPr>
          <w:color w:val="000000"/>
        </w:rPr>
        <w:t xml:space="preserve">19. </w:t>
      </w:r>
      <w:r>
        <w:rPr>
          <w:rFonts w:ascii="宋体" w:hAnsi="宋体"/>
          <w:color w:val="000000"/>
        </w:rPr>
        <w:t>我国取得沈阳第一机床厂建成投产、武汉长江大桥建成等巨大建设成就，得益于（  ）</w:t>
      </w:r>
    </w:p>
    <w:p w14:paraId="3A6F8E3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土地改革</w:t>
      </w:r>
      <w:r>
        <w:rPr>
          <w:rFonts w:ascii="宋体" w:hAnsi="宋体"/>
          <w:color w:val="000000"/>
        </w:rPr>
        <w:tab/>
      </w:r>
      <w:r>
        <w:rPr>
          <w:rFonts w:ascii="宋体" w:hAnsi="宋体"/>
          <w:color w:val="000000"/>
        </w:rPr>
        <w:t>B. 第一个五年计划</w:t>
      </w:r>
      <w:r>
        <w:rPr>
          <w:rFonts w:ascii="宋体" w:hAnsi="宋体"/>
          <w:color w:val="000000"/>
        </w:rPr>
        <w:tab/>
      </w:r>
      <w:r>
        <w:rPr>
          <w:rFonts w:ascii="宋体" w:hAnsi="宋体"/>
          <w:color w:val="000000"/>
        </w:rPr>
        <w:t>C. 西部大开发</w:t>
      </w:r>
      <w:r>
        <w:rPr>
          <w:rFonts w:ascii="宋体" w:hAnsi="宋体"/>
          <w:color w:val="000000"/>
        </w:rPr>
        <w:tab/>
      </w:r>
      <w:r>
        <w:rPr>
          <w:rFonts w:ascii="宋体" w:hAnsi="宋体"/>
          <w:color w:val="000000"/>
        </w:rPr>
        <w:t>D. 自贸区的成立</w:t>
      </w:r>
    </w:p>
    <w:p w14:paraId="2D53972A">
      <w:pPr>
        <w:spacing w:line="360" w:lineRule="auto"/>
        <w:jc w:val="left"/>
        <w:textAlignment w:val="center"/>
        <w:rPr>
          <w:rFonts w:ascii="宋体" w:hAnsi="宋体"/>
          <w:color w:val="000000"/>
        </w:rPr>
      </w:pPr>
      <w:r>
        <w:rPr>
          <w:color w:val="000000"/>
        </w:rPr>
        <w:t xml:space="preserve">20. </w:t>
      </w:r>
      <w:r>
        <w:rPr>
          <w:rFonts w:ascii="宋体" w:hAnsi="宋体"/>
          <w:color w:val="000000"/>
        </w:rPr>
        <w:t>“劳动创造幸福，实干成就伟业</w:t>
      </w:r>
      <w:r>
        <w:rPr>
          <w:rFonts w:eastAsia="Times New Roman" w:cs="Times New Roman"/>
          <w:color w:val="000000"/>
        </w:rPr>
        <w:t>.</w:t>
      </w:r>
      <w:r>
        <w:rPr>
          <w:rFonts w:ascii="宋体" w:hAnsi="宋体"/>
          <w:color w:val="000000"/>
        </w:rPr>
        <w:t>”在探索社会主义建设道路的过程中，被誉为“铁人”的英雄模范人物是</w:t>
      </w:r>
    </w:p>
    <w:p w14:paraId="7893C18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王进喜</w:t>
      </w:r>
      <w:r>
        <w:rPr>
          <w:rFonts w:ascii="宋体" w:hAnsi="宋体"/>
          <w:color w:val="000000"/>
        </w:rPr>
        <w:tab/>
      </w:r>
      <w:r>
        <w:rPr>
          <w:rFonts w:ascii="宋体" w:hAnsi="宋体"/>
          <w:color w:val="000000"/>
        </w:rPr>
        <w:t>B. 焦裕禄</w:t>
      </w:r>
      <w:r>
        <w:rPr>
          <w:rFonts w:ascii="宋体" w:hAnsi="宋体"/>
          <w:color w:val="000000"/>
        </w:rPr>
        <w:tab/>
      </w:r>
      <w:r>
        <w:rPr>
          <w:rFonts w:ascii="宋体" w:hAnsi="宋体"/>
          <w:color w:val="000000"/>
        </w:rPr>
        <w:t>C. 雷锋</w:t>
      </w:r>
      <w:r>
        <w:rPr>
          <w:rFonts w:ascii="宋体" w:hAnsi="宋体"/>
          <w:color w:val="000000"/>
        </w:rPr>
        <w:tab/>
      </w:r>
      <w:r>
        <w:rPr>
          <w:rFonts w:ascii="宋体" w:hAnsi="宋体"/>
          <w:color w:val="000000"/>
        </w:rPr>
        <w:t>D. 邓稼先</w:t>
      </w:r>
    </w:p>
    <w:p w14:paraId="34D0CBD2">
      <w:pPr>
        <w:spacing w:line="360" w:lineRule="auto"/>
        <w:jc w:val="left"/>
        <w:textAlignment w:val="center"/>
        <w:rPr>
          <w:rFonts w:ascii="宋体" w:hAnsi="宋体"/>
          <w:color w:val="000000"/>
        </w:rPr>
      </w:pPr>
      <w:r>
        <w:rPr>
          <w:color w:val="000000"/>
        </w:rPr>
        <w:t xml:space="preserve">21. </w:t>
      </w:r>
      <w:r>
        <w:rPr>
          <w:rFonts w:eastAsia="Times New Roman" w:cs="Times New Roman"/>
          <w:color w:val="000000"/>
        </w:rPr>
        <w:t>2008</w:t>
      </w:r>
      <w:r>
        <w:rPr>
          <w:rFonts w:ascii="宋体" w:hAnsi="宋体"/>
          <w:color w:val="000000"/>
        </w:rPr>
        <w:t>年</w:t>
      </w:r>
      <w:r>
        <w:rPr>
          <w:rFonts w:eastAsia="Times New Roman" w:cs="Times New Roman"/>
          <w:color w:val="000000"/>
        </w:rPr>
        <w:t>9</w:t>
      </w:r>
      <w:r>
        <w:rPr>
          <w:rFonts w:ascii="宋体" w:hAnsi="宋体"/>
          <w:color w:val="000000"/>
        </w:rPr>
        <w:t>月，神舟七号裁人飞船开入太空。成功完成出舱任务。实现了太空行走的航天员是</w:t>
      </w:r>
    </w:p>
    <w:p w14:paraId="55631FE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翟志刚</w:t>
      </w:r>
      <w:r>
        <w:rPr>
          <w:rFonts w:ascii="宋体" w:hAnsi="宋体"/>
          <w:color w:val="000000"/>
        </w:rPr>
        <w:tab/>
      </w:r>
      <w:r>
        <w:rPr>
          <w:rFonts w:ascii="宋体" w:hAnsi="宋体"/>
          <w:color w:val="000000"/>
        </w:rPr>
        <w:t>B. 杨利伟</w:t>
      </w:r>
      <w:r>
        <w:rPr>
          <w:rFonts w:ascii="宋体" w:hAnsi="宋体"/>
          <w:color w:val="000000"/>
        </w:rPr>
        <w:tab/>
      </w:r>
      <w:r>
        <w:rPr>
          <w:rFonts w:ascii="宋体" w:hAnsi="宋体"/>
          <w:color w:val="000000"/>
        </w:rPr>
        <w:t>C. 王亚平</w:t>
      </w:r>
      <w:r>
        <w:rPr>
          <w:rFonts w:ascii="宋体" w:hAnsi="宋体"/>
          <w:color w:val="000000"/>
        </w:rPr>
        <w:tab/>
      </w:r>
      <w:r>
        <w:rPr>
          <w:rFonts w:ascii="宋体" w:hAnsi="宋体"/>
          <w:color w:val="000000"/>
        </w:rPr>
        <w:t>D. 叶光富</w:t>
      </w:r>
    </w:p>
    <w:p w14:paraId="6620DC82">
      <w:pPr>
        <w:spacing w:line="360" w:lineRule="auto"/>
        <w:jc w:val="left"/>
        <w:textAlignment w:val="center"/>
        <w:rPr>
          <w:rFonts w:ascii="宋体" w:hAnsi="宋体"/>
          <w:color w:val="000000"/>
        </w:rPr>
      </w:pPr>
      <w:r>
        <w:rPr>
          <w:color w:val="000000"/>
        </w:rPr>
        <w:t xml:space="preserve">22. </w:t>
      </w:r>
      <w:r>
        <w:rPr>
          <w:rFonts w:ascii="宋体" w:hAnsi="宋体"/>
          <w:color w:val="000000"/>
        </w:rPr>
        <w:t>古代亚非地区的文明古国创造了辉煌灿烂的文明成果。下列文明成果属于古代埃及的一项是</w:t>
      </w:r>
    </w:p>
    <w:p w14:paraId="0A9F206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金字塔</w:t>
      </w:r>
      <w:r>
        <w:rPr>
          <w:rFonts w:ascii="宋体" w:hAnsi="宋体"/>
          <w:color w:val="000000"/>
        </w:rPr>
        <w:tab/>
      </w:r>
      <w:r>
        <w:rPr>
          <w:rFonts w:ascii="宋体" w:hAnsi="宋体"/>
          <w:color w:val="000000"/>
        </w:rPr>
        <w:t>B. 《汉谟拉比法典》</w:t>
      </w:r>
      <w:r>
        <w:rPr>
          <w:rFonts w:ascii="宋体" w:hAnsi="宋体"/>
          <w:color w:val="000000"/>
        </w:rPr>
        <w:tab/>
      </w:r>
      <w:r>
        <w:rPr>
          <w:rFonts w:ascii="宋体" w:hAnsi="宋体"/>
          <w:color w:val="000000"/>
        </w:rPr>
        <w:t>C. 佛教</w:t>
      </w:r>
      <w:r>
        <w:rPr>
          <w:rFonts w:ascii="宋体" w:hAnsi="宋体"/>
          <w:color w:val="000000"/>
        </w:rPr>
        <w:tab/>
      </w:r>
      <w:r>
        <w:rPr>
          <w:rFonts w:ascii="宋体" w:hAnsi="宋体"/>
          <w:color w:val="000000"/>
        </w:rPr>
        <w:t>D. 甲骨文</w:t>
      </w:r>
    </w:p>
    <w:p w14:paraId="4A428E5E">
      <w:pPr>
        <w:spacing w:line="360" w:lineRule="auto"/>
        <w:jc w:val="left"/>
        <w:textAlignment w:val="center"/>
        <w:rPr>
          <w:rFonts w:ascii="宋体" w:hAnsi="宋体"/>
          <w:color w:val="000000"/>
        </w:rPr>
      </w:pPr>
      <w:r>
        <w:rPr>
          <w:color w:val="000000"/>
        </w:rPr>
        <w:t xml:space="preserve">23. </w:t>
      </w:r>
      <w:r>
        <w:rPr>
          <w:rFonts w:ascii="宋体" w:hAnsi="宋体"/>
          <w:color w:val="000000"/>
        </w:rPr>
        <w:t>他是第一位横渡太平洋的欧洲人，他的船队第一次完成了环球航行。他是（    ）</w:t>
      </w:r>
    </w:p>
    <w:p w14:paraId="1A3702B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迪亚士</w:t>
      </w:r>
      <w:r>
        <w:rPr>
          <w:rFonts w:ascii="宋体" w:hAnsi="宋体"/>
          <w:color w:val="000000"/>
        </w:rPr>
        <w:tab/>
      </w:r>
      <w:r>
        <w:rPr>
          <w:rFonts w:ascii="宋体" w:hAnsi="宋体"/>
          <w:color w:val="000000"/>
        </w:rPr>
        <w:t>B. 达·伽马</w:t>
      </w:r>
      <w:r>
        <w:rPr>
          <w:rFonts w:ascii="宋体" w:hAnsi="宋体"/>
          <w:color w:val="000000"/>
        </w:rPr>
        <w:tab/>
      </w:r>
      <w:r>
        <w:rPr>
          <w:rFonts w:ascii="宋体" w:hAnsi="宋体"/>
          <w:color w:val="000000"/>
        </w:rPr>
        <w:t>C. 哥伦布</w:t>
      </w:r>
      <w:r>
        <w:rPr>
          <w:rFonts w:ascii="宋体" w:hAnsi="宋体"/>
          <w:color w:val="000000"/>
        </w:rPr>
        <w:tab/>
      </w:r>
      <w:r>
        <w:rPr>
          <w:rFonts w:ascii="宋体" w:hAnsi="宋体"/>
          <w:color w:val="000000"/>
        </w:rPr>
        <w:t>D. 麦哲伦</w:t>
      </w:r>
    </w:p>
    <w:p w14:paraId="4519F69E">
      <w:pPr>
        <w:spacing w:line="360" w:lineRule="auto"/>
        <w:jc w:val="left"/>
        <w:textAlignment w:val="center"/>
        <w:rPr>
          <w:rFonts w:ascii="宋体" w:hAnsi="宋体"/>
          <w:color w:val="000000"/>
        </w:rPr>
      </w:pPr>
      <w:r>
        <w:rPr>
          <w:color w:val="000000"/>
        </w:rPr>
        <w:t xml:space="preserve">24. </w:t>
      </w:r>
      <w:r>
        <w:rPr>
          <w:rFonts w:ascii="宋体" w:hAnsi="宋体"/>
          <w:color w:val="000000"/>
        </w:rPr>
        <w:t>时空观念是历史学科的五大核心素养之一。下图是某学习小组绘制的“第二次世界大战重大事件”年代尺（部分）。空格内填写的一项是</w:t>
      </w:r>
    </w:p>
    <w:p w14:paraId="741162E1">
      <w:pPr>
        <w:spacing w:line="360" w:lineRule="auto"/>
        <w:jc w:val="left"/>
        <w:textAlignment w:val="center"/>
        <w:rPr>
          <w:color w:val="000000"/>
        </w:rPr>
      </w:pPr>
      <w:r>
        <w:rPr>
          <w:rFonts w:ascii="宋体" w:hAnsi="宋体"/>
          <w:color w:val="000000"/>
        </w:rPr>
        <w:drawing>
          <wp:inline distT="0" distB="0" distL="114300" distR="114300">
            <wp:extent cx="5238750" cy="1049020"/>
            <wp:effectExtent l="0" t="0" r="0" b="1778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238750" cy="1049608"/>
                    </a:xfrm>
                    <a:prstGeom prst="rect">
                      <a:avLst/>
                    </a:prstGeom>
                  </pic:spPr>
                </pic:pic>
              </a:graphicData>
            </a:graphic>
          </wp:inline>
        </w:drawing>
      </w:r>
    </w:p>
    <w:p w14:paraId="4348855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莫斯科保卫战</w:t>
      </w:r>
      <w:r>
        <w:rPr>
          <w:rFonts w:ascii="宋体" w:hAnsi="宋体"/>
          <w:color w:val="000000"/>
        </w:rPr>
        <w:tab/>
      </w:r>
      <w:r>
        <w:rPr>
          <w:rFonts w:ascii="宋体" w:hAnsi="宋体"/>
          <w:color w:val="000000"/>
        </w:rPr>
        <w:t>B. 波茨坦会议</w:t>
      </w:r>
      <w:r>
        <w:rPr>
          <w:rFonts w:ascii="宋体" w:hAnsi="宋体"/>
          <w:color w:val="000000"/>
        </w:rPr>
        <w:tab/>
      </w:r>
      <w:r>
        <w:rPr>
          <w:rFonts w:ascii="宋体" w:hAnsi="宋体"/>
          <w:color w:val="000000"/>
        </w:rPr>
        <w:t>C. 斯大林格勒战役</w:t>
      </w:r>
      <w:r>
        <w:rPr>
          <w:rFonts w:ascii="宋体" w:hAnsi="宋体"/>
          <w:color w:val="000000"/>
        </w:rPr>
        <w:tab/>
      </w:r>
      <w:r>
        <w:rPr>
          <w:rFonts w:ascii="宋体" w:hAnsi="宋体"/>
          <w:color w:val="000000"/>
        </w:rPr>
        <w:t>D. 雅尔塔会议</w:t>
      </w:r>
    </w:p>
    <w:p w14:paraId="18CD9199">
      <w:pPr>
        <w:spacing w:line="360" w:lineRule="auto"/>
        <w:jc w:val="left"/>
        <w:textAlignment w:val="center"/>
        <w:rPr>
          <w:rFonts w:ascii="宋体" w:hAnsi="宋体"/>
          <w:color w:val="000000"/>
        </w:rPr>
      </w:pPr>
      <w:r>
        <w:rPr>
          <w:color w:val="000000"/>
        </w:rPr>
        <w:t xml:space="preserve">25. </w:t>
      </w:r>
      <w:r>
        <w:rPr>
          <w:rFonts w:eastAsia="Times New Roman" w:cs="Times New Roman"/>
          <w:color w:val="000000"/>
        </w:rPr>
        <w:t>20</w:t>
      </w:r>
      <w:r>
        <w:rPr>
          <w:rFonts w:ascii="宋体" w:hAnsi="宋体"/>
          <w:color w:val="000000"/>
        </w:rPr>
        <w:t>世纪以来，世界政治格局</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变动深刻影响着世界各国的发展。下列关于世界格局的表述，错误的一项是</w:t>
      </w:r>
    </w:p>
    <w:p w14:paraId="3A6890A8">
      <w:pPr>
        <w:spacing w:line="360" w:lineRule="auto"/>
        <w:jc w:val="left"/>
        <w:textAlignment w:val="center"/>
        <w:rPr>
          <w:rFonts w:ascii="宋体" w:hAnsi="宋体"/>
          <w:color w:val="000000"/>
        </w:rPr>
      </w:pPr>
      <w:r>
        <w:rPr>
          <w:rFonts w:ascii="宋体" w:hAnsi="宋体"/>
          <w:color w:val="000000"/>
        </w:rPr>
        <w:t>A. 第一次世界大战后</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国际秩序被称为“凡尔赛一华盛顿体系”</w:t>
      </w:r>
    </w:p>
    <w:p w14:paraId="156ABE6E">
      <w:pPr>
        <w:spacing w:line="360" w:lineRule="auto"/>
        <w:jc w:val="left"/>
        <w:textAlignment w:val="center"/>
        <w:rPr>
          <w:rFonts w:ascii="宋体" w:hAnsi="宋体"/>
          <w:color w:val="000000"/>
        </w:rPr>
      </w:pPr>
      <w:r>
        <w:rPr>
          <w:rFonts w:ascii="宋体" w:hAnsi="宋体"/>
          <w:color w:val="000000"/>
        </w:rPr>
        <w:t>B. 杜鲁门主义的出台标志着两极格局形成</w:t>
      </w:r>
    </w:p>
    <w:p w14:paraId="4BBAFC45">
      <w:pPr>
        <w:spacing w:line="360" w:lineRule="auto"/>
        <w:jc w:val="left"/>
        <w:textAlignment w:val="center"/>
        <w:rPr>
          <w:rFonts w:ascii="宋体" w:hAnsi="宋体"/>
          <w:color w:val="000000"/>
        </w:rPr>
      </w:pPr>
      <w:r>
        <w:rPr>
          <w:rFonts w:ascii="宋体" w:hAnsi="宋体"/>
          <w:color w:val="000000"/>
        </w:rPr>
        <w:t>C. 苏联解体后，两极格局不再存在</w:t>
      </w:r>
    </w:p>
    <w:p w14:paraId="041D2528">
      <w:pPr>
        <w:spacing w:line="360" w:lineRule="auto"/>
        <w:jc w:val="left"/>
        <w:textAlignment w:val="center"/>
        <w:rPr>
          <w:rFonts w:ascii="宋体" w:hAnsi="宋体"/>
          <w:color w:val="000000"/>
        </w:rPr>
      </w:pPr>
      <w:r>
        <w:rPr>
          <w:rFonts w:ascii="宋体" w:hAnsi="宋体"/>
          <w:color w:val="000000"/>
        </w:rPr>
        <w:t>D. 冷战结束后，世界格局出现了多极化趋势</w:t>
      </w:r>
    </w:p>
    <w:p w14:paraId="61811DE0">
      <w:pPr>
        <w:spacing w:line="360" w:lineRule="auto"/>
        <w:jc w:val="left"/>
        <w:textAlignment w:val="center"/>
        <w:rPr>
          <w:rFonts w:ascii="宋体" w:hAnsi="宋体"/>
          <w:b/>
          <w:color w:val="000000"/>
          <w:sz w:val="24"/>
        </w:rPr>
      </w:pPr>
      <w:r>
        <w:rPr>
          <w:rFonts w:ascii="宋体" w:hAnsi="宋体"/>
          <w:b/>
          <w:color w:val="000000"/>
          <w:sz w:val="24"/>
        </w:rPr>
        <w:t>二、史林释义（本随共</w:t>
      </w:r>
      <w:r>
        <w:rPr>
          <w:rFonts w:eastAsia="Times New Roman" w:cs="Times New Roman"/>
          <w:b/>
          <w:color w:val="000000"/>
          <w:sz w:val="24"/>
        </w:rPr>
        <w:t>3</w:t>
      </w:r>
      <w:r>
        <w:rPr>
          <w:rFonts w:ascii="宋体" w:hAnsi="宋体"/>
          <w:b/>
          <w:color w:val="000000"/>
          <w:sz w:val="24"/>
        </w:rPr>
        <w:t>小题，每题</w:t>
      </w:r>
      <w:r>
        <w:rPr>
          <w:rFonts w:eastAsia="Times New Roman" w:cs="Times New Roman"/>
          <w:b/>
          <w:color w:val="000000"/>
          <w:sz w:val="24"/>
        </w:rPr>
        <w:t>12</w:t>
      </w:r>
      <w:r>
        <w:rPr>
          <w:rFonts w:ascii="宋体" w:hAnsi="宋体"/>
          <w:b/>
          <w:color w:val="000000"/>
          <w:sz w:val="24"/>
        </w:rPr>
        <w:t>分，共</w:t>
      </w:r>
      <w:r>
        <w:rPr>
          <w:rFonts w:eastAsia="Times New Roman" w:cs="Times New Roman"/>
          <w:b/>
          <w:color w:val="000000"/>
          <w:sz w:val="24"/>
        </w:rPr>
        <w:t>36</w:t>
      </w:r>
      <w:r>
        <w:rPr>
          <w:rFonts w:ascii="宋体" w:hAnsi="宋体"/>
          <w:b/>
          <w:color w:val="000000"/>
          <w:sz w:val="24"/>
        </w:rPr>
        <w:t>分）请仔细阅读下列材料回答问题：</w:t>
      </w:r>
    </w:p>
    <w:p w14:paraId="5D666BCC">
      <w:pPr>
        <w:spacing w:line="360" w:lineRule="auto"/>
        <w:ind w:firstLine="420"/>
        <w:jc w:val="left"/>
        <w:textAlignment w:val="center"/>
        <w:rPr>
          <w:rFonts w:ascii="楷体" w:hAnsi="楷体" w:eastAsia="楷体" w:cs="楷体"/>
          <w:color w:val="000000"/>
        </w:rPr>
      </w:pPr>
      <w:r>
        <w:rPr>
          <w:color w:val="000000"/>
        </w:rPr>
        <w:t xml:space="preserve">26. </w:t>
      </w:r>
      <w:r>
        <w:rPr>
          <w:rFonts w:ascii="楷体" w:hAnsi="楷体" w:eastAsia="楷体" w:cs="楷体"/>
          <w:color w:val="000000"/>
        </w:rPr>
        <w:t>材料一：孔子开创了民间自由讲学的先河，一个中国学术思想史的黄金时代便开始出现。它光芒四射，灿烂夺日，成为人类文化发展史上最富丽的时代。</w:t>
      </w:r>
    </w:p>
    <w:p w14:paraId="5C6A4E13">
      <w:pPr>
        <w:spacing w:line="360" w:lineRule="auto"/>
        <w:jc w:val="right"/>
        <w:textAlignment w:val="center"/>
        <w:rPr>
          <w:rFonts w:ascii="楷体" w:hAnsi="楷体" w:eastAsia="楷体" w:cs="楷体"/>
          <w:color w:val="000000"/>
        </w:rPr>
      </w:pPr>
      <w:r>
        <w:rPr>
          <w:rFonts w:ascii="楷体" w:hAnsi="楷体" w:eastAsia="楷体" w:cs="楷体"/>
          <w:color w:val="000000"/>
        </w:rPr>
        <w:t>——摘编自李定一《中华史纲》</w:t>
      </w:r>
    </w:p>
    <w:p w14:paraId="7466379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p>
    <w:p w14:paraId="2268356B">
      <w:pPr>
        <w:spacing w:line="360" w:lineRule="auto"/>
        <w:jc w:val="left"/>
        <w:textAlignment w:val="center"/>
        <w:rPr>
          <w:color w:val="000000"/>
        </w:rPr>
      </w:pPr>
      <w:r>
        <w:rPr>
          <w:rFonts w:ascii="宋体" w:hAnsi="宋体"/>
          <w:color w:val="000000"/>
        </w:rPr>
        <w:drawing>
          <wp:inline distT="0" distB="0" distL="114300" distR="114300">
            <wp:extent cx="5238750" cy="1500505"/>
            <wp:effectExtent l="0" t="0" r="0" b="444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238750" cy="1500684"/>
                    </a:xfrm>
                    <a:prstGeom prst="rect">
                      <a:avLst/>
                    </a:prstGeom>
                  </pic:spPr>
                </pic:pic>
              </a:graphicData>
            </a:graphic>
          </wp:inline>
        </w:drawing>
      </w:r>
    </w:p>
    <w:p w14:paraId="2ADEE66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材料三：新文化运动时，在胡适、鲁迅等人的倡导下，白话文逐渐普及开来，鲁迅的第一篇白话小说《狂人日记》……在当时都产生了很大影响。</w:t>
      </w:r>
    </w:p>
    <w:p w14:paraId="20E7BA70">
      <w:pPr>
        <w:spacing w:line="360" w:lineRule="auto"/>
        <w:jc w:val="right"/>
        <w:textAlignment w:val="center"/>
        <w:rPr>
          <w:rFonts w:ascii="楷体" w:hAnsi="楷体" w:eastAsia="楷体" w:cs="楷体"/>
          <w:color w:val="000000"/>
        </w:rPr>
      </w:pPr>
      <w:r>
        <w:rPr>
          <w:rFonts w:ascii="楷体" w:hAnsi="楷体" w:eastAsia="楷体" w:cs="楷体"/>
          <w:color w:val="000000"/>
        </w:rPr>
        <w:t>——《中国历史》八年级上册</w:t>
      </w:r>
    </w:p>
    <w:p w14:paraId="2CCCCF2A">
      <w:pPr>
        <w:spacing w:line="360" w:lineRule="auto"/>
        <w:jc w:val="left"/>
        <w:textAlignment w:val="center"/>
        <w:rPr>
          <w:rFonts w:ascii="宋体" w:hAnsi="宋体"/>
          <w:color w:val="000000"/>
        </w:rPr>
      </w:pPr>
      <w:r>
        <w:rPr>
          <w:rFonts w:ascii="宋体" w:hAnsi="宋体"/>
          <w:color w:val="000000"/>
        </w:rPr>
        <w:t>（1）依据材料一指出哪位历史人物开创了民间自由讲学的先河？他是我国古代哪一学派的创始人？他的核心思想是什么？他的思想由其弟子整理成哪部书籍？</w:t>
      </w:r>
    </w:p>
    <w:p w14:paraId="58C8391F">
      <w:pPr>
        <w:spacing w:line="360" w:lineRule="auto"/>
        <w:jc w:val="left"/>
        <w:textAlignment w:val="center"/>
        <w:rPr>
          <w:rFonts w:eastAsia="Times New Roman" w:cs="Times New Roman"/>
          <w:color w:val="000000"/>
        </w:rPr>
      </w:pPr>
      <w:r>
        <w:rPr>
          <w:rFonts w:ascii="宋体" w:hAnsi="宋体"/>
          <w:color w:val="000000"/>
        </w:rPr>
        <w:t>（2）材料二中的三位人物是欧洲哪一场运动的代表人物？该运动提倡的思想是什么？图一</w:t>
      </w:r>
      <w:r>
        <w:rPr>
          <w:rFonts w:eastAsia="Times New Roman" w:cs="Times New Roman"/>
          <w:color w:val="000000"/>
        </w:rPr>
        <w:t>A</w:t>
      </w:r>
      <w:r>
        <w:rPr>
          <w:rFonts w:ascii="宋体" w:hAnsi="宋体"/>
          <w:color w:val="000000"/>
        </w:rPr>
        <w:t>是哪位历史人物？身为这场运动的先驱，他的代表作品是什么？</w:t>
      </w:r>
      <w:r>
        <w:rPr>
          <w:rFonts w:eastAsia="Times New Roman" w:cs="Times New Roman"/>
          <w:color w:val="000000"/>
        </w:rPr>
        <w:t xml:space="preserve"> </w:t>
      </w:r>
    </w:p>
    <w:p w14:paraId="4274DC44">
      <w:pPr>
        <w:spacing w:line="360" w:lineRule="auto"/>
        <w:jc w:val="left"/>
        <w:textAlignment w:val="center"/>
        <w:rPr>
          <w:rFonts w:ascii="宋体" w:hAnsi="宋体"/>
          <w:color w:val="000000"/>
        </w:rPr>
      </w:pPr>
      <w:r>
        <w:rPr>
          <w:rFonts w:ascii="宋体" w:hAnsi="宋体"/>
          <w:color w:val="000000"/>
        </w:rPr>
        <w:t>（3）依据材料三指出使白话文逐断普及开来的是哪次运动？哪位人物创办《青年杂志》并发表《敬告青年》一文？写出这次运动所标举的两大口号。</w:t>
      </w:r>
    </w:p>
    <w:p w14:paraId="47374592">
      <w:pPr>
        <w:spacing w:line="360" w:lineRule="auto"/>
        <w:jc w:val="left"/>
        <w:textAlignment w:val="center"/>
        <w:rPr>
          <w:rFonts w:ascii="宋体" w:hAnsi="宋体"/>
          <w:color w:val="000000"/>
        </w:rPr>
      </w:pPr>
      <w:r>
        <w:rPr>
          <w:rFonts w:ascii="宋体" w:hAnsi="宋体"/>
          <w:color w:val="000000"/>
        </w:rPr>
        <w:t>（4）结合以上材料，谈谈你的感倍。</w:t>
      </w:r>
    </w:p>
    <w:p w14:paraId="3F040237">
      <w:pPr>
        <w:spacing w:line="360" w:lineRule="auto"/>
        <w:ind w:firstLine="420"/>
        <w:jc w:val="left"/>
        <w:textAlignment w:val="center"/>
        <w:rPr>
          <w:rFonts w:ascii="楷体" w:hAnsi="楷体" w:eastAsia="楷体" w:cs="楷体"/>
          <w:color w:val="000000"/>
        </w:rPr>
      </w:pPr>
      <w:r>
        <w:rPr>
          <w:color w:val="000000"/>
        </w:rPr>
        <w:t xml:space="preserve">27. </w:t>
      </w:r>
      <w:r>
        <w:rPr>
          <w:rFonts w:ascii="楷体" w:hAnsi="楷体" w:eastAsia="楷体" w:cs="楷体"/>
          <w:color w:val="000000"/>
        </w:rPr>
        <w:t>材料一：中国共产党自成立以来始终坚持人民利益至上的原则，并从中华优秀传统文化中汲取营养。工农武装割据时期……党和苏区政府得到人民的信任和支持，农村革命根据地蓬勃发展。</w:t>
      </w:r>
    </w:p>
    <w:p w14:paraId="175401DD">
      <w:pPr>
        <w:spacing w:line="360" w:lineRule="auto"/>
        <w:jc w:val="right"/>
        <w:textAlignment w:val="center"/>
        <w:rPr>
          <w:rFonts w:ascii="楷体" w:hAnsi="楷体" w:eastAsia="楷体" w:cs="楷体"/>
          <w:color w:val="000000"/>
        </w:rPr>
      </w:pPr>
      <w:r>
        <w:rPr>
          <w:rFonts w:ascii="楷体" w:hAnsi="楷体" w:eastAsia="楷体" w:cs="楷体"/>
          <w:color w:val="000000"/>
        </w:rPr>
        <w:t>——据唐志宏、谭继和《中华苏维埃共和国史稿》</w:t>
      </w:r>
    </w:p>
    <w:p w14:paraId="0609DF16">
      <w:pPr>
        <w:spacing w:line="360" w:lineRule="auto"/>
        <w:jc w:val="left"/>
        <w:textAlignment w:val="center"/>
        <w:rPr>
          <w:rFonts w:ascii="楷体" w:hAnsi="楷体" w:eastAsia="楷体" w:cs="楷体"/>
          <w:color w:val="000000"/>
        </w:rPr>
      </w:pPr>
      <w:r>
        <w:rPr>
          <w:rFonts w:ascii="楷体" w:hAnsi="楷体" w:eastAsia="楷体" w:cs="楷体"/>
          <w:color w:val="000000"/>
        </w:rPr>
        <w:t>材料二：毛主席亲自开动有电线通往广场中央国旗旗杆的电钮，使第一面新国旗在断中国首都徐徐上升。这时，在军乐声中，五十四门礼炮齐鸣二十八响。毛主席室读中央人民政府公告。</w:t>
      </w:r>
    </w:p>
    <w:p w14:paraId="2CB073B7">
      <w:pPr>
        <w:spacing w:line="360" w:lineRule="auto"/>
        <w:jc w:val="right"/>
        <w:textAlignment w:val="center"/>
        <w:rPr>
          <w:rFonts w:ascii="楷体" w:hAnsi="楷体" w:eastAsia="楷体" w:cs="楷体"/>
          <w:color w:val="000000"/>
        </w:rPr>
      </w:pPr>
      <w:r>
        <w:rPr>
          <w:rFonts w:ascii="楷体" w:hAnsi="楷体" w:eastAsia="楷体" w:cs="楷体"/>
          <w:color w:val="000000"/>
        </w:rPr>
        <w:t>——《首都三十万人齐集天安门广场隆重举行庆祝典礼》</w:t>
      </w:r>
    </w:p>
    <w:p w14:paraId="1D2B111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材料三：改革开放是我们党的历史上一次伟大觉醒，正是这个伟大觉醒孕育了新时期从理论到实践的伟大创造……是坚持和发展中国特色社会主又的必由之路。</w:t>
      </w:r>
    </w:p>
    <w:p w14:paraId="756A4C21">
      <w:pPr>
        <w:spacing w:line="360" w:lineRule="auto"/>
        <w:jc w:val="right"/>
        <w:textAlignment w:val="center"/>
        <w:rPr>
          <w:rFonts w:ascii="楷体" w:hAnsi="楷体" w:eastAsia="楷体" w:cs="楷体"/>
          <w:color w:val="000000"/>
        </w:rPr>
      </w:pPr>
      <w:r>
        <w:rPr>
          <w:rFonts w:ascii="楷体" w:hAnsi="楷体" w:eastAsia="楷体" w:cs="楷体"/>
          <w:color w:val="000000"/>
        </w:rPr>
        <w:t>——习近平在广东考察时的讲话</w:t>
      </w:r>
    </w:p>
    <w:p w14:paraId="38B4F34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习近平断时代中国特色社会主义思想是对马克思列宁主义、毛泽东思想……科学发展观的继承和发展，是马克思主义中国化最新成果，是党和人民实践经验和集体智慧的结晶……必须长期坚持并不断发展。</w:t>
      </w:r>
    </w:p>
    <w:p w14:paraId="5C07154A">
      <w:pPr>
        <w:spacing w:line="360" w:lineRule="auto"/>
        <w:jc w:val="right"/>
        <w:textAlignment w:val="center"/>
        <w:rPr>
          <w:rFonts w:ascii="楷体" w:hAnsi="楷体" w:eastAsia="楷体" w:cs="楷体"/>
          <w:color w:val="000000"/>
        </w:rPr>
      </w:pPr>
      <w:r>
        <w:rPr>
          <w:rFonts w:ascii="楷体" w:hAnsi="楷体" w:eastAsia="楷体" w:cs="楷体"/>
          <w:color w:val="000000"/>
        </w:rPr>
        <w:t>——《中国共产党章程》</w:t>
      </w:r>
    </w:p>
    <w:p w14:paraId="4263BE40">
      <w:pPr>
        <w:spacing w:line="360" w:lineRule="auto"/>
        <w:jc w:val="left"/>
        <w:textAlignment w:val="center"/>
        <w:rPr>
          <w:rFonts w:ascii="宋体" w:hAnsi="宋体"/>
          <w:color w:val="000000"/>
        </w:rPr>
      </w:pPr>
      <w:r>
        <w:rPr>
          <w:rFonts w:ascii="宋体" w:hAnsi="宋体"/>
          <w:color w:val="000000"/>
        </w:rPr>
        <w:t>（1）依据材料一指出中国共产党自成立以来始终坚持什么原则？结合所学知识，写出哪一次会议的召开标志着中国共产党成立？写出第一个农村革命根据地名称。</w:t>
      </w:r>
    </w:p>
    <w:p w14:paraId="1F9A005E">
      <w:pPr>
        <w:spacing w:line="360" w:lineRule="auto"/>
        <w:jc w:val="left"/>
        <w:textAlignment w:val="center"/>
        <w:rPr>
          <w:rFonts w:ascii="宋体" w:hAnsi="宋体"/>
          <w:color w:val="000000"/>
        </w:rPr>
      </w:pPr>
      <w:r>
        <w:rPr>
          <w:rFonts w:ascii="宋体" w:hAnsi="宋体"/>
          <w:color w:val="000000"/>
        </w:rPr>
        <w:t>（2）阅读材料二并结合所学知识，写出这一场景描述的是哪一历史事件？该事件的举行标志着什么？写出这一事件的时间。</w:t>
      </w:r>
    </w:p>
    <w:p w14:paraId="511C32E1">
      <w:pPr>
        <w:spacing w:line="360" w:lineRule="auto"/>
        <w:jc w:val="left"/>
        <w:textAlignment w:val="center"/>
        <w:rPr>
          <w:rFonts w:ascii="宋体" w:hAnsi="宋体"/>
          <w:color w:val="000000"/>
        </w:rPr>
      </w:pPr>
      <w:r>
        <w:rPr>
          <w:rFonts w:ascii="宋体" w:hAnsi="宋体"/>
          <w:color w:val="000000"/>
        </w:rPr>
        <w:t>（3）阅读材料三井结合所学知识。写出改革开放是在哪次会议上作出</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历史性决策？全国农村改革实施哪一政策？谁是改革开放和社会主义现代化建设的总设计师？</w:t>
      </w:r>
    </w:p>
    <w:p w14:paraId="7D02C46E">
      <w:pPr>
        <w:spacing w:line="360" w:lineRule="auto"/>
        <w:jc w:val="left"/>
        <w:textAlignment w:val="center"/>
        <w:rPr>
          <w:rFonts w:ascii="宋体" w:hAnsi="宋体"/>
          <w:color w:val="000000"/>
        </w:rPr>
      </w:pPr>
      <w:r>
        <w:rPr>
          <w:rFonts w:ascii="宋体" w:hAnsi="宋体"/>
          <w:color w:val="000000"/>
        </w:rPr>
        <w:t>（4）依据材料四指出马克思主义中国化最新成果是哪一思想？这一成果掖确立为中国共产党必须长期坚持的指导思想是在哪次会议上？</w:t>
      </w:r>
    </w:p>
    <w:p w14:paraId="28A4A21B">
      <w:pPr>
        <w:spacing w:line="360" w:lineRule="auto"/>
        <w:jc w:val="left"/>
        <w:textAlignment w:val="center"/>
        <w:rPr>
          <w:rFonts w:ascii="宋体" w:hAnsi="宋体"/>
          <w:color w:val="000000"/>
        </w:rPr>
      </w:pPr>
      <w:r>
        <w:rPr>
          <w:rFonts w:ascii="宋体" w:hAnsi="宋体"/>
          <w:color w:val="000000"/>
        </w:rPr>
        <w:t>（5）综合上述材料并结合所学，谈一谈你对中国共产党奋斗历程的感悟。</w:t>
      </w:r>
    </w:p>
    <w:p w14:paraId="77DBDCA7">
      <w:pPr>
        <w:spacing w:line="360" w:lineRule="auto"/>
        <w:ind w:firstLine="420"/>
        <w:jc w:val="left"/>
        <w:textAlignment w:val="center"/>
        <w:rPr>
          <w:rFonts w:ascii="楷体" w:hAnsi="楷体" w:eastAsia="楷体" w:cs="楷体"/>
          <w:color w:val="000000"/>
        </w:rPr>
      </w:pPr>
      <w:r>
        <w:rPr>
          <w:color w:val="000000"/>
        </w:rPr>
        <w:t xml:space="preserve">28. </w:t>
      </w:r>
      <w:r>
        <w:rPr>
          <w:rFonts w:ascii="楷体" w:hAnsi="楷体" w:eastAsia="楷体" w:cs="楷体"/>
          <w:color w:val="000000"/>
        </w:rPr>
        <w:t>材料一：在世界近代史上，英国政治制度史具有鲜明的典型性：最早建立君主立宪制，最早实行资产阶级的议会制、内阁制、两党制……这些制度有效地保证了英国剥削阶级的统治地位，并为其他许多资本主义国家所仿效。</w:t>
      </w:r>
    </w:p>
    <w:p w14:paraId="52D95273">
      <w:pPr>
        <w:spacing w:line="360" w:lineRule="auto"/>
        <w:jc w:val="right"/>
        <w:textAlignment w:val="center"/>
        <w:rPr>
          <w:rFonts w:ascii="楷体" w:hAnsi="楷体" w:eastAsia="楷体" w:cs="楷体"/>
          <w:color w:val="000000"/>
        </w:rPr>
      </w:pPr>
      <w:r>
        <w:rPr>
          <w:rFonts w:ascii="楷体" w:hAnsi="楷体" w:eastAsia="楷体" w:cs="楷体"/>
          <w:color w:val="000000"/>
        </w:rPr>
        <w:t>——周熙祥《论英国近代政治制度发展的渐进性和多元性》</w:t>
      </w:r>
    </w:p>
    <w:p w14:paraId="1CC8A0F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1868</w:t>
      </w:r>
      <w:r>
        <w:rPr>
          <w:rFonts w:ascii="楷体" w:hAnsi="楷体" w:eastAsia="楷体" w:cs="楷体"/>
          <w:color w:val="000000"/>
        </w:rPr>
        <w:t>年，日本（天皇）决心脚精围治，锐意改革。改革的劝力是西化……英国模式自然作为铁路、电信、公共建筑和市政工程、纺织工业以及许多商业方面的模范；法国模式用来改革法制、军事；大学归功于美国。</w:t>
      </w:r>
    </w:p>
    <w:p w14:paraId="49F1C8E2">
      <w:pPr>
        <w:spacing w:line="360" w:lineRule="auto"/>
        <w:jc w:val="right"/>
        <w:textAlignment w:val="center"/>
        <w:rPr>
          <w:rFonts w:ascii="楷体" w:hAnsi="楷体" w:eastAsia="楷体" w:cs="楷体"/>
          <w:color w:val="000000"/>
        </w:rPr>
      </w:pPr>
      <w:r>
        <w:rPr>
          <w:rFonts w:ascii="楷体" w:hAnsi="楷体" w:eastAsia="楷体" w:cs="楷体"/>
          <w:color w:val="000000"/>
        </w:rPr>
        <w:t>——《资本的年代》</w:t>
      </w:r>
    </w:p>
    <w:p w14:paraId="24BC720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材料三：在南北战争以后的几十年中，美国经历了最惊人的经济发展，最终结果是美国经济在</w:t>
      </w:r>
      <w:r>
        <w:rPr>
          <w:rFonts w:eastAsia="Times New Roman" w:cs="Times New Roman"/>
          <w:color w:val="000000"/>
        </w:rPr>
        <w:t>19</w:t>
      </w:r>
      <w:r>
        <w:rPr>
          <w:rFonts w:ascii="楷体" w:hAnsi="楷体" w:eastAsia="楷体" w:cs="楷体"/>
          <w:color w:val="000000"/>
        </w:rPr>
        <w:t>世纪后半叶以当时所不能比拟的速度突飞猛进。</w:t>
      </w:r>
    </w:p>
    <w:p w14:paraId="09086A36">
      <w:pPr>
        <w:spacing w:line="360" w:lineRule="auto"/>
        <w:jc w:val="left"/>
        <w:textAlignment w:val="center"/>
        <w:rPr>
          <w:color w:val="000000"/>
        </w:rPr>
      </w:pPr>
    </w:p>
    <w:p w14:paraId="1AE9DF98">
      <w:pPr>
        <w:spacing w:line="360" w:lineRule="auto"/>
        <w:jc w:val="right"/>
        <w:textAlignment w:val="center"/>
        <w:rPr>
          <w:rFonts w:ascii="楷体" w:hAnsi="楷体" w:eastAsia="楷体" w:cs="楷体"/>
          <w:color w:val="000000"/>
        </w:rPr>
      </w:pPr>
      <w:r>
        <w:rPr>
          <w:rFonts w:ascii="楷体" w:hAnsi="楷体" w:eastAsia="楷体" w:cs="楷体"/>
          <w:color w:val="000000"/>
        </w:rPr>
        <w:t>——《全球通史》</w:t>
      </w:r>
    </w:p>
    <w:p w14:paraId="7B25915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……拯救国家的希望在于迅速克服经济崩溃的威胁。</w:t>
      </w:r>
      <w:r>
        <w:rPr>
          <w:rFonts w:eastAsia="Times New Roman" w:cs="Times New Roman"/>
          <w:color w:val="000000"/>
        </w:rPr>
        <w:t>1933</w:t>
      </w:r>
      <w:r>
        <w:rPr>
          <w:rFonts w:ascii="楷体" w:hAnsi="楷体" w:eastAsia="楷体" w:cs="楷体"/>
          <w:color w:val="000000"/>
        </w:rPr>
        <w:t>年</w:t>
      </w:r>
      <w:r>
        <w:rPr>
          <w:rFonts w:eastAsia="Times New Roman" w:cs="Times New Roman"/>
          <w:color w:val="000000"/>
        </w:rPr>
        <w:t>3</w:t>
      </w:r>
      <w:r>
        <w:rPr>
          <w:rFonts w:ascii="楷体" w:hAnsi="楷体" w:eastAsia="楷体" w:cs="楷体"/>
          <w:color w:val="000000"/>
        </w:rPr>
        <w:t>月</w:t>
      </w:r>
      <w:r>
        <w:rPr>
          <w:rFonts w:eastAsia="Times New Roman" w:cs="Times New Roman"/>
          <w:color w:val="000000"/>
        </w:rPr>
        <w:t>6</w:t>
      </w:r>
      <w:r>
        <w:rPr>
          <w:rFonts w:ascii="楷体" w:hAnsi="楷体" w:eastAsia="楷体" w:cs="楷体"/>
          <w:color w:val="000000"/>
        </w:rPr>
        <w:t>日，他命令所有银行关闭</w:t>
      </w:r>
      <w:r>
        <w:rPr>
          <w:rFonts w:eastAsia="Times New Roman" w:cs="Times New Roman"/>
          <w:color w:val="000000"/>
        </w:rPr>
        <w:t>4</w:t>
      </w:r>
      <w:r>
        <w:rPr>
          <w:rFonts w:ascii="楷体" w:hAnsi="楷体" w:eastAsia="楷体" w:cs="楷体"/>
          <w:color w:val="000000"/>
        </w:rPr>
        <w:t>天……</w:t>
      </w:r>
      <w:r>
        <w:rPr>
          <w:rFonts w:eastAsia="Times New Roman" w:cs="Times New Roman"/>
          <w:color w:val="000000"/>
        </w:rPr>
        <w:t>10</w:t>
      </w:r>
      <w:r>
        <w:rPr>
          <w:rFonts w:ascii="楷体" w:hAnsi="楷体" w:eastAsia="楷体" w:cs="楷体"/>
          <w:color w:val="000000"/>
        </w:rPr>
        <w:t>亿美元以上回流到银行，储藏者已将贵金属送返联邦储备银行。</w:t>
      </w:r>
    </w:p>
    <w:p w14:paraId="2A38285E">
      <w:pPr>
        <w:spacing w:line="360" w:lineRule="auto"/>
        <w:jc w:val="righ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1900</w:t>
      </w:r>
      <w:r>
        <w:rPr>
          <w:rFonts w:ascii="楷体" w:hAnsi="楷体" w:eastAsia="楷体" w:cs="楷体"/>
          <w:color w:val="000000"/>
        </w:rPr>
        <w:t>年以来的美国史》</w:t>
      </w:r>
    </w:p>
    <w:p w14:paraId="26309546">
      <w:pPr>
        <w:spacing w:line="360" w:lineRule="auto"/>
        <w:jc w:val="left"/>
        <w:textAlignment w:val="center"/>
        <w:rPr>
          <w:rFonts w:ascii="宋体" w:hAnsi="宋体"/>
          <w:color w:val="000000"/>
        </w:rPr>
      </w:pPr>
      <w:r>
        <w:rPr>
          <w:rFonts w:ascii="宋体" w:hAnsi="宋体"/>
          <w:color w:val="000000"/>
        </w:rPr>
        <w:t>（1）依据材料一指出英国政治制度史的特点是什么？指出英国实行这些制度的意义是什么？哪部法律文献颁布后，英国的君主立宪制逐渐形成？</w:t>
      </w:r>
    </w:p>
    <w:p w14:paraId="79100C9D">
      <w:pPr>
        <w:spacing w:line="360" w:lineRule="auto"/>
        <w:jc w:val="left"/>
        <w:textAlignment w:val="center"/>
        <w:rPr>
          <w:rFonts w:ascii="宋体" w:hAnsi="宋体"/>
          <w:color w:val="000000"/>
        </w:rPr>
      </w:pPr>
      <w:r>
        <w:rPr>
          <w:rFonts w:ascii="宋体" w:hAnsi="宋体"/>
          <w:color w:val="000000"/>
        </w:rPr>
        <w:t>（2）材料二反映的是日本历史上的哪次改革？这次改革对日本有什么影响？古代日本建立中央集权制的封建国家是通过哪次改革？学习哪个国家？</w:t>
      </w:r>
    </w:p>
    <w:p w14:paraId="771AF0AB">
      <w:pPr>
        <w:spacing w:line="360" w:lineRule="auto"/>
        <w:jc w:val="left"/>
        <w:textAlignment w:val="center"/>
        <w:rPr>
          <w:rFonts w:ascii="宋体" w:hAnsi="宋体"/>
          <w:color w:val="000000"/>
        </w:rPr>
      </w:pPr>
      <w:r>
        <w:rPr>
          <w:rFonts w:ascii="宋体" w:hAnsi="宋体"/>
          <w:color w:val="000000"/>
        </w:rPr>
        <w:t>（3）阅读材料三结合所学知识，写出谁是美国南北战争</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领导人？这位领导人的杰出贡献是什么？</w:t>
      </w:r>
      <w:r>
        <w:rPr>
          <w:rFonts w:eastAsia="Times New Roman" w:cs="Times New Roman"/>
          <w:color w:val="000000"/>
        </w:rPr>
        <w:t>1933</w:t>
      </w:r>
      <w:r>
        <w:rPr>
          <w:rFonts w:ascii="宋体" w:hAnsi="宋体"/>
          <w:color w:val="000000"/>
        </w:rPr>
        <w:t>年，美国克服经济崩溃威胁的举措是什么？这一举措有什么特点？</w:t>
      </w:r>
    </w:p>
    <w:p w14:paraId="46111FC9">
      <w:pPr>
        <w:spacing w:line="360" w:lineRule="auto"/>
        <w:jc w:val="left"/>
        <w:textAlignment w:val="center"/>
        <w:rPr>
          <w:rFonts w:ascii="宋体" w:hAnsi="宋体"/>
          <w:color w:val="000000"/>
        </w:rPr>
      </w:pPr>
      <w:r>
        <w:rPr>
          <w:rFonts w:ascii="宋体" w:hAnsi="宋体"/>
          <w:color w:val="000000"/>
        </w:rPr>
        <w:t>（4）结合以上材料，说一说你的认识。</w:t>
      </w:r>
    </w:p>
    <w:p w14:paraId="6771B494">
      <w:pPr>
        <w:spacing w:line="360" w:lineRule="auto"/>
        <w:jc w:val="left"/>
        <w:textAlignment w:val="center"/>
        <w:rPr>
          <w:rFonts w:ascii="宋体" w:hAnsi="宋体"/>
          <w:b/>
          <w:color w:val="000000"/>
          <w:sz w:val="24"/>
        </w:rPr>
      </w:pPr>
      <w:r>
        <w:rPr>
          <w:rFonts w:ascii="宋体" w:hAnsi="宋体"/>
          <w:b/>
          <w:color w:val="000000"/>
          <w:sz w:val="24"/>
        </w:rPr>
        <w:t>三、探究空间（本题共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14</w:t>
      </w:r>
      <w:r>
        <w:rPr>
          <w:rFonts w:ascii="宋体" w:hAnsi="宋体"/>
          <w:b/>
          <w:color w:val="000000"/>
          <w:sz w:val="24"/>
        </w:rPr>
        <w:t>分）</w:t>
      </w:r>
    </w:p>
    <w:p w14:paraId="538C80FF">
      <w:pPr>
        <w:spacing w:line="360" w:lineRule="auto"/>
        <w:jc w:val="left"/>
        <w:textAlignment w:val="center"/>
        <w:rPr>
          <w:rFonts w:ascii="宋体" w:hAnsi="宋体"/>
          <w:color w:val="000000"/>
        </w:rPr>
      </w:pPr>
      <w:r>
        <w:rPr>
          <w:color w:val="000000"/>
        </w:rPr>
        <w:t xml:space="preserve">29. </w:t>
      </w:r>
      <w:r>
        <w:rPr>
          <w:rFonts w:ascii="宋体" w:hAnsi="宋体"/>
          <w:color w:val="000000"/>
        </w:rPr>
        <w:t>创新是一个民族进步的灵魂，是一个国家兴旺发达的不竭源泉。谁能在创新上下先手棋，谁就能掌掘主动。纵横历史，请你运用所学知识完成以创新为主题的探究性学习。</w:t>
      </w:r>
    </w:p>
    <w:p w14:paraId="756A8F30">
      <w:pPr>
        <w:spacing w:line="360" w:lineRule="auto"/>
        <w:jc w:val="left"/>
        <w:textAlignment w:val="center"/>
        <w:rPr>
          <w:rFonts w:ascii="宋体" w:hAnsi="宋体"/>
          <w:color w:val="000000"/>
        </w:rPr>
      </w:pPr>
      <w:r>
        <w:rPr>
          <w:rFonts w:ascii="宋体" w:hAnsi="宋体"/>
          <w:color w:val="000000"/>
        </w:rPr>
        <w:t>【古代篇一中华智慧】</w:t>
      </w:r>
    </w:p>
    <w:p w14:paraId="06C96E35">
      <w:pPr>
        <w:spacing w:line="360" w:lineRule="auto"/>
        <w:jc w:val="left"/>
        <w:textAlignment w:val="center"/>
        <w:rPr>
          <w:color w:val="000000"/>
        </w:rPr>
      </w:pPr>
      <w:r>
        <w:rPr>
          <w:rFonts w:ascii="宋体" w:hAnsi="宋体"/>
          <w:color w:val="000000"/>
        </w:rPr>
        <w:drawing>
          <wp:inline distT="0" distB="0" distL="114300" distR="114300">
            <wp:extent cx="5238750" cy="845820"/>
            <wp:effectExtent l="0" t="0" r="0" b="1143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38750" cy="845840"/>
                    </a:xfrm>
                    <a:prstGeom prst="rect">
                      <a:avLst/>
                    </a:prstGeom>
                  </pic:spPr>
                </pic:pic>
              </a:graphicData>
            </a:graphic>
          </wp:inline>
        </w:drawing>
      </w:r>
    </w:p>
    <w:p w14:paraId="7B54D7BF">
      <w:pPr>
        <w:spacing w:line="360" w:lineRule="auto"/>
        <w:jc w:val="left"/>
        <w:textAlignment w:val="center"/>
        <w:rPr>
          <w:rFonts w:ascii="宋体" w:hAnsi="宋体"/>
          <w:color w:val="000000"/>
        </w:rPr>
      </w:pPr>
      <w:r>
        <w:rPr>
          <w:rFonts w:ascii="宋体" w:hAnsi="宋体"/>
          <w:color w:val="000000"/>
        </w:rPr>
        <w:t>（1）请运用所学，依次填写上方图示方框内的历史知识。选择图示中的任意一项成就，写出其影响。</w:t>
      </w:r>
    </w:p>
    <w:p w14:paraId="07F1C345">
      <w:pPr>
        <w:spacing w:line="360" w:lineRule="auto"/>
        <w:jc w:val="left"/>
        <w:textAlignment w:val="center"/>
        <w:rPr>
          <w:rFonts w:ascii="宋体" w:hAnsi="宋体"/>
          <w:color w:val="000000"/>
        </w:rPr>
      </w:pPr>
      <w:r>
        <w:rPr>
          <w:rFonts w:ascii="宋体" w:hAnsi="宋体"/>
          <w:color w:val="000000"/>
        </w:rPr>
        <w:t>【近代篇一西方科技】</w:t>
      </w:r>
    </w:p>
    <w:tbl>
      <w:tblPr>
        <w:tblStyle w:val="5"/>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2835"/>
        <w:gridCol w:w="3120"/>
      </w:tblGrid>
      <w:tr w14:paraId="01F8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3C0761">
            <w:pPr>
              <w:spacing w:line="360" w:lineRule="auto"/>
              <w:jc w:val="left"/>
              <w:textAlignment w:val="center"/>
              <w:rPr>
                <w:rFonts w:ascii="楷体" w:hAnsi="楷体" w:eastAsia="楷体" w:cs="楷体"/>
                <w:color w:val="000000"/>
              </w:rPr>
            </w:pPr>
            <w:r>
              <w:rPr>
                <w:rFonts w:ascii="楷体" w:hAnsi="楷体" w:eastAsia="楷体" w:cs="楷体"/>
                <w:color w:val="000000"/>
              </w:rPr>
              <w:t>类别</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3B5597">
            <w:pPr>
              <w:spacing w:line="360" w:lineRule="auto"/>
              <w:jc w:val="left"/>
              <w:textAlignment w:val="center"/>
              <w:rPr>
                <w:rFonts w:ascii="楷体" w:hAnsi="楷体" w:eastAsia="楷体" w:cs="楷体"/>
                <w:color w:val="000000"/>
              </w:rPr>
            </w:pPr>
            <w:r>
              <w:rPr>
                <w:rFonts w:ascii="楷体" w:hAnsi="楷体" w:eastAsia="楷体" w:cs="楷体"/>
                <w:color w:val="000000"/>
              </w:rPr>
              <w:t>第一次工业革命</w:t>
            </w:r>
          </w:p>
        </w:tc>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8435D8">
            <w:pPr>
              <w:spacing w:line="360" w:lineRule="auto"/>
              <w:jc w:val="left"/>
              <w:textAlignment w:val="center"/>
              <w:rPr>
                <w:rFonts w:ascii="楷体" w:hAnsi="楷体" w:eastAsia="楷体" w:cs="楷体"/>
                <w:color w:val="000000"/>
              </w:rPr>
            </w:pPr>
            <w:r>
              <w:rPr>
                <w:rFonts w:ascii="楷体" w:hAnsi="楷体" w:eastAsia="楷体" w:cs="楷体"/>
                <w:color w:val="000000"/>
              </w:rPr>
              <w:t>第二次工业革命</w:t>
            </w:r>
          </w:p>
        </w:tc>
      </w:tr>
      <w:tr w14:paraId="0DA8D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A982F4">
            <w:pPr>
              <w:spacing w:line="360" w:lineRule="auto"/>
              <w:jc w:val="left"/>
              <w:textAlignment w:val="center"/>
              <w:rPr>
                <w:rFonts w:ascii="楷体" w:hAnsi="楷体" w:eastAsia="楷体" w:cs="楷体"/>
                <w:color w:val="000000"/>
              </w:rPr>
            </w:pPr>
            <w:r>
              <w:rPr>
                <w:rFonts w:ascii="楷体" w:hAnsi="楷体" w:eastAsia="楷体" w:cs="楷体"/>
                <w:color w:val="000000"/>
              </w:rPr>
              <w:t>国家</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6CA673">
            <w:pPr>
              <w:spacing w:line="360" w:lineRule="auto"/>
              <w:jc w:val="left"/>
              <w:textAlignment w:val="center"/>
              <w:rPr>
                <w:rFonts w:eastAsia="Times New Roman" w:cs="Times New Roman"/>
                <w:color w:val="000000"/>
              </w:rPr>
            </w:pPr>
            <w:r>
              <w:rPr>
                <w:rFonts w:eastAsia="Times New Roman" w:cs="Times New Roman"/>
                <w:color w:val="000000"/>
              </w:rPr>
              <w:t>A</w:t>
            </w:r>
          </w:p>
        </w:tc>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57178B">
            <w:pPr>
              <w:spacing w:line="360" w:lineRule="auto"/>
              <w:jc w:val="left"/>
              <w:textAlignment w:val="center"/>
              <w:rPr>
                <w:rFonts w:ascii="楷体" w:hAnsi="楷体" w:eastAsia="楷体" w:cs="楷体"/>
                <w:color w:val="000000"/>
              </w:rPr>
            </w:pPr>
            <w:r>
              <w:rPr>
                <w:rFonts w:ascii="楷体" w:hAnsi="楷体" w:eastAsia="楷体" w:cs="楷体"/>
                <w:color w:val="000000"/>
              </w:rPr>
              <w:t>美国、德国</w:t>
            </w:r>
          </w:p>
        </w:tc>
      </w:tr>
      <w:tr w14:paraId="2B5F5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D6BEC0">
            <w:pPr>
              <w:spacing w:line="360" w:lineRule="auto"/>
              <w:jc w:val="left"/>
              <w:textAlignment w:val="center"/>
              <w:rPr>
                <w:rFonts w:ascii="楷体" w:hAnsi="楷体" w:eastAsia="楷体" w:cs="楷体"/>
                <w:color w:val="000000"/>
              </w:rPr>
            </w:pPr>
            <w:r>
              <w:rPr>
                <w:rFonts w:ascii="楷体" w:hAnsi="楷体" w:eastAsia="楷体" w:cs="楷体"/>
                <w:color w:val="000000"/>
              </w:rPr>
              <w:t>重要发明</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DD7DCA">
            <w:pPr>
              <w:spacing w:line="360" w:lineRule="auto"/>
              <w:jc w:val="left"/>
              <w:textAlignment w:val="center"/>
              <w:rPr>
                <w:rFonts w:eastAsia="Times New Roman" w:cs="Times New Roman"/>
                <w:color w:val="000000"/>
              </w:rPr>
            </w:pPr>
            <w:r>
              <w:rPr>
                <w:rFonts w:ascii="楷体" w:hAnsi="楷体" w:eastAsia="楷体" w:cs="楷体"/>
                <w:color w:val="000000"/>
              </w:rPr>
              <w:t>哈格里夫斯发明</w:t>
            </w:r>
            <w:r>
              <w:rPr>
                <w:rFonts w:eastAsia="Times New Roman" w:cs="Times New Roman"/>
                <w:color w:val="000000"/>
              </w:rPr>
              <w:t>B</w:t>
            </w:r>
          </w:p>
        </w:tc>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071887">
            <w:pPr>
              <w:spacing w:line="360" w:lineRule="auto"/>
              <w:jc w:val="left"/>
              <w:textAlignment w:val="center"/>
              <w:rPr>
                <w:rFonts w:ascii="楷体" w:hAnsi="楷体" w:eastAsia="楷体" w:cs="楷体"/>
                <w:color w:val="000000"/>
              </w:rPr>
            </w:pPr>
            <w:r>
              <w:rPr>
                <w:rFonts w:ascii="楷体" w:hAnsi="楷体" w:eastAsia="楷体" w:cs="楷体"/>
                <w:color w:val="000000"/>
              </w:rPr>
              <w:t>菜特兄弟制造飞机</w:t>
            </w:r>
          </w:p>
        </w:tc>
      </w:tr>
      <w:tr w14:paraId="79CF3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FD69E0A">
            <w:pPr>
              <w:spacing w:line="360" w:lineRule="auto"/>
              <w:jc w:val="left"/>
              <w:textAlignment w:val="center"/>
              <w:rPr>
                <w:rFonts w:ascii="宋体" w:hAnsi="宋体"/>
                <w:color w:val="000000"/>
              </w:rPr>
            </w:pP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E02EDA">
            <w:pPr>
              <w:spacing w:line="360" w:lineRule="auto"/>
              <w:jc w:val="left"/>
              <w:textAlignment w:val="center"/>
              <w:rPr>
                <w:rFonts w:ascii="楷体" w:hAnsi="楷体" w:eastAsia="楷体" w:cs="楷体"/>
                <w:color w:val="000000"/>
              </w:rPr>
            </w:pPr>
            <w:r>
              <w:rPr>
                <w:rFonts w:eastAsia="Times New Roman" w:cs="Times New Roman"/>
                <w:color w:val="000000"/>
              </w:rPr>
              <w:t>C.</w:t>
            </w:r>
            <w:r>
              <w:rPr>
                <w:rFonts w:ascii="楷体" w:hAnsi="楷体" w:eastAsia="楷体" w:cs="楷体"/>
                <w:color w:val="000000"/>
              </w:rPr>
              <w:t>改良蒸汽机</w:t>
            </w:r>
          </w:p>
        </w:tc>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5644F5">
            <w:pPr>
              <w:spacing w:line="360" w:lineRule="auto"/>
              <w:jc w:val="left"/>
              <w:textAlignment w:val="center"/>
              <w:rPr>
                <w:rFonts w:ascii="楷体" w:hAnsi="楷体" w:eastAsia="楷体" w:cs="楷体"/>
                <w:color w:val="000000"/>
              </w:rPr>
            </w:pPr>
            <w:r>
              <w:rPr>
                <w:rFonts w:ascii="楷体" w:hAnsi="楷体" w:eastAsia="楷体" w:cs="楷体"/>
                <w:color w:val="000000"/>
              </w:rPr>
              <w:t>本茨制造汽车</w:t>
            </w:r>
          </w:p>
        </w:tc>
      </w:tr>
      <w:tr w14:paraId="4002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9B61D6E">
            <w:pPr>
              <w:spacing w:line="360" w:lineRule="auto"/>
              <w:jc w:val="left"/>
              <w:textAlignment w:val="center"/>
              <w:rPr>
                <w:rFonts w:ascii="宋体" w:hAnsi="宋体"/>
                <w:color w:val="000000"/>
              </w:rPr>
            </w:pP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5026E9">
            <w:pPr>
              <w:spacing w:line="360" w:lineRule="auto"/>
              <w:jc w:val="left"/>
              <w:textAlignment w:val="center"/>
              <w:rPr>
                <w:rFonts w:ascii="楷体" w:hAnsi="楷体" w:eastAsia="楷体" w:cs="楷体"/>
                <w:color w:val="000000"/>
              </w:rPr>
            </w:pPr>
            <w:r>
              <w:rPr>
                <w:rFonts w:ascii="楷体" w:hAnsi="楷体" w:eastAsia="楷体" w:cs="楷体"/>
                <w:color w:val="000000"/>
              </w:rPr>
              <w:t>斯蒂芬森设计蒸汽机车</w:t>
            </w:r>
          </w:p>
        </w:tc>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E1FD74">
            <w:pPr>
              <w:spacing w:line="360" w:lineRule="auto"/>
              <w:jc w:val="left"/>
              <w:textAlignment w:val="center"/>
              <w:rPr>
                <w:rFonts w:ascii="楷体" w:hAnsi="楷体" w:eastAsia="楷体" w:cs="楷体"/>
                <w:color w:val="000000"/>
              </w:rPr>
            </w:pPr>
            <w:r>
              <w:rPr>
                <w:rFonts w:eastAsia="Times New Roman" w:cs="Times New Roman"/>
                <w:color w:val="000000"/>
              </w:rPr>
              <w:t xml:space="preserve">  D.</w:t>
            </w:r>
            <w:r>
              <w:rPr>
                <w:rFonts w:ascii="楷体" w:hAnsi="楷体" w:eastAsia="楷体" w:cs="楷体"/>
                <w:color w:val="000000"/>
              </w:rPr>
              <w:t>发明耐用白炽灯泡</w:t>
            </w:r>
          </w:p>
        </w:tc>
      </w:tr>
      <w:tr w14:paraId="4FAF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735B3E">
            <w:pPr>
              <w:spacing w:line="360" w:lineRule="auto"/>
              <w:jc w:val="left"/>
              <w:textAlignment w:val="center"/>
              <w:rPr>
                <w:rFonts w:ascii="楷体" w:hAnsi="楷体" w:eastAsia="楷体" w:cs="楷体"/>
                <w:color w:val="000000"/>
              </w:rPr>
            </w:pPr>
            <w:r>
              <w:rPr>
                <w:rFonts w:ascii="楷体" w:hAnsi="楷体" w:eastAsia="楷体" w:cs="楷体"/>
                <w:color w:val="000000"/>
              </w:rPr>
              <w:t>时代特征</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466326">
            <w:pPr>
              <w:spacing w:line="360" w:lineRule="auto"/>
              <w:jc w:val="left"/>
              <w:textAlignment w:val="center"/>
              <w:rPr>
                <w:rFonts w:ascii="楷体" w:hAnsi="楷体" w:eastAsia="楷体" w:cs="楷体"/>
                <w:color w:val="000000"/>
              </w:rPr>
            </w:pPr>
            <w:r>
              <w:rPr>
                <w:rFonts w:ascii="楷体" w:hAnsi="楷体" w:eastAsia="楷体" w:cs="楷体"/>
                <w:color w:val="000000"/>
              </w:rPr>
              <w:t>蒸汽时代</w:t>
            </w:r>
          </w:p>
        </w:tc>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494420">
            <w:pPr>
              <w:spacing w:line="360" w:lineRule="auto"/>
              <w:jc w:val="left"/>
              <w:textAlignment w:val="center"/>
              <w:rPr>
                <w:rFonts w:eastAsia="Times New Roman" w:cs="Times New Roman"/>
                <w:color w:val="000000"/>
              </w:rPr>
            </w:pPr>
            <w:r>
              <w:rPr>
                <w:rFonts w:eastAsia="Times New Roman" w:cs="Times New Roman"/>
                <w:color w:val="000000"/>
              </w:rPr>
              <w:t>E</w:t>
            </w:r>
          </w:p>
        </w:tc>
      </w:tr>
    </w:tbl>
    <w:p w14:paraId="617E24E6">
      <w:pPr>
        <w:spacing w:line="360" w:lineRule="auto"/>
        <w:jc w:val="left"/>
        <w:textAlignment w:val="center"/>
        <w:rPr>
          <w:rFonts w:ascii="宋体" w:hAnsi="宋体"/>
          <w:color w:val="000000"/>
        </w:rPr>
      </w:pPr>
      <w:r>
        <w:rPr>
          <w:rFonts w:ascii="宋体" w:hAnsi="宋体"/>
          <w:color w:val="000000"/>
        </w:rPr>
        <w:t>（2）依据表格和所学知识，分别将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五处内容填写完整</w:t>
      </w:r>
    </w:p>
    <w:p w14:paraId="19B6B537">
      <w:pPr>
        <w:spacing w:line="360" w:lineRule="auto"/>
        <w:jc w:val="left"/>
        <w:textAlignment w:val="center"/>
        <w:rPr>
          <w:rFonts w:ascii="宋体" w:hAnsi="宋体"/>
          <w:color w:val="000000"/>
        </w:rPr>
      </w:pPr>
      <w:r>
        <w:rPr>
          <w:rFonts w:ascii="宋体" w:hAnsi="宋体"/>
          <w:color w:val="000000"/>
        </w:rPr>
        <w:t>【现代篇</w:t>
      </w:r>
      <w:r>
        <w:rPr>
          <w:rFonts w:eastAsia="Times New Roman" w:cs="Times New Roman"/>
          <w:color w:val="000000"/>
        </w:rPr>
        <w:t>--</w:t>
      </w:r>
      <w:r>
        <w:rPr>
          <w:rFonts w:ascii="宋体" w:hAnsi="宋体"/>
          <w:color w:val="000000"/>
        </w:rPr>
        <w:t>中国力量】</w:t>
      </w:r>
    </w:p>
    <w:p w14:paraId="4AFD3BDF">
      <w:pPr>
        <w:spacing w:line="360" w:lineRule="auto"/>
        <w:jc w:val="left"/>
        <w:textAlignment w:val="center"/>
        <w:rPr>
          <w:color w:val="000000"/>
        </w:rPr>
      </w:pPr>
      <w:r>
        <w:rPr>
          <w:rFonts w:ascii="宋体" w:hAnsi="宋体"/>
          <w:color w:val="000000"/>
        </w:rPr>
        <w:drawing>
          <wp:inline distT="0" distB="0" distL="114300" distR="114300">
            <wp:extent cx="5238750" cy="1871980"/>
            <wp:effectExtent l="0" t="0" r="0" b="1397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1872300"/>
                    </a:xfrm>
                    <a:prstGeom prst="rect">
                      <a:avLst/>
                    </a:prstGeom>
                  </pic:spPr>
                </pic:pic>
              </a:graphicData>
            </a:graphic>
          </wp:inline>
        </w:drawing>
      </w:r>
    </w:p>
    <w:p w14:paraId="436E2CC7">
      <w:pPr>
        <w:spacing w:line="360" w:lineRule="auto"/>
        <w:jc w:val="left"/>
        <w:textAlignment w:val="center"/>
        <w:rPr>
          <w:rFonts w:ascii="宋体" w:hAnsi="宋体"/>
          <w:color w:val="000000"/>
        </w:rPr>
      </w:pPr>
      <w:r>
        <w:rPr>
          <w:rFonts w:ascii="宋体" w:hAnsi="宋体"/>
          <w:color w:val="000000"/>
        </w:rPr>
        <w:t>（3）依据所学知识，写出知识结构图中①战争名称。②是哪一历史事件？将③对台基本方针填写完整。④具体时间是什么？</w:t>
      </w:r>
    </w:p>
    <w:p w14:paraId="4361F9C2">
      <w:pPr>
        <w:spacing w:line="360" w:lineRule="auto"/>
        <w:jc w:val="left"/>
        <w:textAlignment w:val="center"/>
        <w:rPr>
          <w:rFonts w:ascii="宋体" w:hAnsi="宋体"/>
          <w:color w:val="000000"/>
        </w:rPr>
      </w:pPr>
      <w:r>
        <w:rPr>
          <w:rFonts w:ascii="宋体" w:hAnsi="宋体"/>
          <w:color w:val="000000"/>
        </w:rPr>
        <w:t>【感悟篇</w:t>
      </w:r>
      <w:r>
        <w:rPr>
          <w:rFonts w:eastAsia="Times New Roman" w:cs="Times New Roman"/>
          <w:color w:val="000000"/>
        </w:rPr>
        <w:t>-</w:t>
      </w:r>
      <w:r>
        <w:rPr>
          <w:rFonts w:ascii="宋体" w:hAnsi="宋体"/>
          <w:color w:val="000000"/>
        </w:rPr>
        <w:t>展望未来】</w:t>
      </w:r>
    </w:p>
    <w:p w14:paraId="7301D19D">
      <w:pPr>
        <w:spacing w:line="360" w:lineRule="auto"/>
        <w:jc w:val="left"/>
        <w:textAlignment w:val="center"/>
        <w:rPr>
          <w:rFonts w:ascii="宋体" w:hAnsi="宋体"/>
          <w:color w:val="000000"/>
        </w:rPr>
      </w:pPr>
      <w:r>
        <w:rPr>
          <w:rFonts w:ascii="宋体" w:hAnsi="宋体"/>
          <w:color w:val="000000"/>
        </w:rPr>
        <w:t>（4）通过以上探究性学习，你有怎样的感悟？</w:t>
      </w:r>
    </w:p>
    <w:p w14:paraId="15F70BB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00B6A6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F2974">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954C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A35A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5636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4CCA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C578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50302"/>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41AB4"/>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47683D"/>
    <w:rsid w:val="0EC33106"/>
    <w:rsid w:val="32EA47CD"/>
    <w:rsid w:val="38274566"/>
    <w:rsid w:val="6C9D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D622D-E696-4F02-9CB3-3AE90D70AC3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3828</Words>
  <Characters>4016</Characters>
  <Lines>30</Lines>
  <Paragraphs>8</Paragraphs>
  <TotalTime>0</TotalTime>
  <ScaleCrop>false</ScaleCrop>
  <LinksUpToDate>false</LinksUpToDate>
  <CharactersWithSpaces>4220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2022-07-06T19:10:00Z</dcterms:created>
  <dc:creator>学科网试题生产平台</dc:creator>
  <dc:description>3010524465577984</dc:description>
  <cp:lastModifiedBy>上帝掷骰子吗</cp:lastModifiedBy>
  <dcterms:modified xsi:type="dcterms:W3CDTF">2024-07-20T16:00:50Z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971E4F8FA27B452592E2D263963B9B02</vt:lpwstr>
  </property>
</Properties>
</file>