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9FB97">
      <w:pPr>
        <w:spacing w:line="360" w:lineRule="auto"/>
        <w:ind w:firstLine="645"/>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11480800</wp:posOffset>
            </wp:positionH>
            <wp:positionV relativeFrom="topMargin">
              <wp:posOffset>10807700</wp:posOffset>
            </wp:positionV>
            <wp:extent cx="368300" cy="304800"/>
            <wp:effectExtent l="0" t="0" r="1270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cstate="print"/>
                    <a:stretch>
                      <a:fillRect/>
                    </a:stretch>
                  </pic:blipFill>
                  <pic:spPr>
                    <a:xfrm>
                      <a:off x="0" y="0"/>
                      <a:ext cx="368300" cy="304800"/>
                    </a:xfrm>
                    <a:prstGeom prst="rect">
                      <a:avLst/>
                    </a:prstGeom>
                  </pic:spPr>
                </pic:pic>
              </a:graphicData>
            </a:graphic>
          </wp:anchor>
        </w:drawing>
      </w:r>
      <w:r>
        <w:rPr>
          <w:rFonts w:ascii="宋体" w:hAnsi="宋体"/>
          <w:b/>
          <w:sz w:val="32"/>
        </w:rPr>
        <w:t>2022年湖北省宜昌市中考历史真题</w:t>
      </w:r>
    </w:p>
    <w:p w14:paraId="0AC9B578">
      <w:pPr>
        <w:spacing w:line="360" w:lineRule="auto"/>
        <w:jc w:val="left"/>
        <w:textAlignment w:val="center"/>
        <w:rPr>
          <w:rFonts w:ascii="宋体" w:hAnsi="宋体"/>
          <w:b/>
          <w:sz w:val="24"/>
        </w:rPr>
      </w:pPr>
      <w:r>
        <w:rPr>
          <w:rFonts w:ascii="宋体" w:hAnsi="宋体"/>
          <w:b/>
          <w:sz w:val="24"/>
        </w:rPr>
        <w:t>一、选择题（共20题，每题2分，共40分。在每题给出的四个选项中，只有一项是符合题目要求的。其中21-40题为历史试题。）</w:t>
      </w:r>
    </w:p>
    <w:p w14:paraId="56794C33">
      <w:pPr>
        <w:spacing w:line="360" w:lineRule="auto"/>
        <w:jc w:val="left"/>
        <w:textAlignment w:val="center"/>
        <w:rPr>
          <w:rFonts w:ascii="宋体" w:hAnsi="宋体"/>
        </w:rPr>
      </w:pPr>
      <w:r>
        <w:t xml:space="preserve">1. </w:t>
      </w:r>
      <w:r>
        <w:rPr>
          <w:rFonts w:ascii="宋体" w:hAnsi="宋体"/>
        </w:rPr>
        <w:t xml:space="preserve">2022年3月，陕西西安江村大墓入选“2021年度全国十大考古新发现”。该项考古成果确认江村大墓即为汉文帝霸陵，否定了元代文献记载霸陵在凤凰嘴的观点，此事表明（ </w:t>
      </w:r>
      <w:r>
        <w:rPr>
          <w:rFonts w:eastAsia="Times New Roman" w:cs="Times New Roman"/>
        </w:rPr>
        <w:t xml:space="preserve">   </w:t>
      </w:r>
      <w:r>
        <w:rPr>
          <w:rFonts w:ascii="宋体" w:hAnsi="宋体"/>
        </w:rPr>
        <w:t>）</w:t>
      </w:r>
    </w:p>
    <w:p w14:paraId="4D6DD6AB">
      <w:pPr>
        <w:tabs>
          <w:tab w:val="left" w:pos="4873"/>
        </w:tabs>
        <w:spacing w:line="360" w:lineRule="auto"/>
        <w:jc w:val="left"/>
        <w:textAlignment w:val="center"/>
        <w:rPr>
          <w:rFonts w:ascii="宋体" w:hAnsi="宋体"/>
        </w:rPr>
      </w:pPr>
      <w:r>
        <w:rPr>
          <w:rFonts w:hint="eastAsia"/>
        </w:rPr>
        <w:t xml:space="preserve">A. </w:t>
      </w:r>
      <w:r>
        <w:rPr>
          <w:rFonts w:ascii="宋体" w:hAnsi="宋体"/>
        </w:rPr>
        <w:t>历史文献可信度高于考古发现</w:t>
      </w:r>
      <w:r>
        <w:rPr>
          <w:rFonts w:hint="eastAsia"/>
        </w:rPr>
        <w:tab/>
      </w:r>
      <w:r>
        <w:rPr>
          <w:rFonts w:hint="eastAsia"/>
        </w:rPr>
        <w:t xml:space="preserve">B. </w:t>
      </w:r>
      <w:r>
        <w:rPr>
          <w:rFonts w:ascii="宋体" w:hAnsi="宋体"/>
        </w:rPr>
        <w:t>考古发现可信度高于历史文献</w:t>
      </w:r>
    </w:p>
    <w:p w14:paraId="37F19176">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考古发现不能作为历史证据</w:t>
      </w:r>
      <w:r>
        <w:rPr>
          <w:rFonts w:hint="eastAsia"/>
        </w:rPr>
        <w:tab/>
      </w:r>
      <w:r>
        <w:rPr>
          <w:rFonts w:hint="eastAsia"/>
        </w:rPr>
        <w:t xml:space="preserve">D. </w:t>
      </w:r>
      <w:r>
        <w:rPr>
          <w:rFonts w:ascii="宋体" w:hAnsi="宋体"/>
        </w:rPr>
        <w:t>历史文献记载的都不是真实的</w:t>
      </w:r>
    </w:p>
    <w:p w14:paraId="6C9BA22D">
      <w:pPr>
        <w:spacing w:line="360" w:lineRule="auto"/>
        <w:textAlignment w:val="center"/>
        <w:rPr>
          <w:color w:val="000000"/>
        </w:rPr>
      </w:pPr>
      <w:r>
        <w:rPr>
          <w:color w:val="2E75B6"/>
        </w:rPr>
        <w:t>【答案】</w:t>
      </w:r>
      <w:r>
        <w:rPr>
          <w:color w:val="000000"/>
        </w:rPr>
        <w:t>B</w:t>
      </w:r>
    </w:p>
    <w:p w14:paraId="600DF767">
      <w:pPr>
        <w:spacing w:line="360" w:lineRule="auto"/>
        <w:textAlignment w:val="center"/>
        <w:rPr>
          <w:color w:val="000000"/>
        </w:rPr>
      </w:pPr>
      <w:r>
        <w:rPr>
          <w:color w:val="2E75B6"/>
        </w:rPr>
        <w:t>【解析】</w:t>
      </w:r>
    </w:p>
    <w:p w14:paraId="5CCB4F72">
      <w:pPr>
        <w:spacing w:line="360" w:lineRule="auto"/>
        <w:jc w:val="left"/>
        <w:textAlignment w:val="center"/>
        <w:rPr>
          <w:color w:val="000000"/>
        </w:rPr>
      </w:pPr>
      <w:r>
        <w:rPr>
          <w:color w:val="000000"/>
        </w:rPr>
        <w:t>【详解】根据材料“考古成果确认江村大墓即为汉文帝霸陵，否定了元代文献记载霸陵在凤凰嘴的观点”表明考古发现可信度高于历史文献，B项正确；历史文献可信度高于考古发现、 考古发现不能作为历史证据和 历史文献记载的都不是真实的这三个表述错误，排除ACD项。故选B项。</w:t>
      </w:r>
    </w:p>
    <w:p w14:paraId="43355467">
      <w:pPr>
        <w:spacing w:line="360" w:lineRule="auto"/>
        <w:jc w:val="left"/>
        <w:textAlignment w:val="center"/>
        <w:rPr>
          <w:rFonts w:ascii="宋体" w:hAnsi="宋体"/>
          <w:color w:val="000000"/>
        </w:rPr>
      </w:pPr>
      <w:r>
        <w:rPr>
          <w:color w:val="000000"/>
        </w:rPr>
        <w:t xml:space="preserve">2. </w:t>
      </w:r>
      <w:r>
        <w:rPr>
          <w:rFonts w:ascii="宋体" w:hAnsi="宋体"/>
          <w:color w:val="000000"/>
        </w:rPr>
        <w:t xml:space="preserve">下图是中国某原始农耕遗址里干栏式建筑的复原图。该建筑是用木桩插于地下，上面用木板等拼接而成的，它应当属于（ </w:t>
      </w:r>
      <w:r>
        <w:rPr>
          <w:rFonts w:eastAsia="Times New Roman" w:cs="Times New Roman"/>
          <w:color w:val="000000"/>
        </w:rPr>
        <w:t xml:space="preserve">   </w:t>
      </w:r>
      <w:r>
        <w:rPr>
          <w:rFonts w:ascii="宋体" w:hAnsi="宋体"/>
          <w:color w:val="000000"/>
        </w:rPr>
        <w:t>）</w:t>
      </w:r>
    </w:p>
    <w:p w14:paraId="2717A873">
      <w:pPr>
        <w:spacing w:line="360" w:lineRule="auto"/>
        <w:jc w:val="left"/>
        <w:textAlignment w:val="center"/>
        <w:rPr>
          <w:color w:val="000000"/>
        </w:rPr>
      </w:pPr>
      <w:r>
        <w:rPr>
          <w:color w:val="000000"/>
        </w:rPr>
        <w:drawing>
          <wp:inline distT="0" distB="0" distL="114300" distR="114300">
            <wp:extent cx="1657350" cy="9334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657350" cy="933450"/>
                    </a:xfrm>
                    <a:prstGeom prst="rect">
                      <a:avLst/>
                    </a:prstGeom>
                  </pic:spPr>
                </pic:pic>
              </a:graphicData>
            </a:graphic>
          </wp:inline>
        </w:drawing>
      </w:r>
    </w:p>
    <w:p w14:paraId="4F68C891">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河姆渡遗址</w:t>
      </w:r>
      <w:r>
        <w:rPr>
          <w:color w:val="000000"/>
        </w:rPr>
        <w:tab/>
      </w:r>
      <w:r>
        <w:rPr>
          <w:color w:val="000000"/>
        </w:rPr>
        <w:t xml:space="preserve">B. </w:t>
      </w:r>
      <w:r>
        <w:rPr>
          <w:rFonts w:ascii="宋体" w:hAnsi="宋体"/>
          <w:color w:val="000000"/>
        </w:rPr>
        <w:t>陶寺遗址</w:t>
      </w:r>
      <w:r>
        <w:rPr>
          <w:color w:val="000000"/>
        </w:rPr>
        <w:tab/>
      </w:r>
      <w:r>
        <w:rPr>
          <w:color w:val="000000"/>
        </w:rPr>
        <w:t xml:space="preserve">C. </w:t>
      </w:r>
      <w:r>
        <w:rPr>
          <w:rFonts w:ascii="宋体" w:hAnsi="宋体"/>
          <w:color w:val="000000"/>
        </w:rPr>
        <w:t>大汶口遗址</w:t>
      </w:r>
      <w:r>
        <w:rPr>
          <w:color w:val="000000"/>
        </w:rPr>
        <w:tab/>
      </w:r>
      <w:r>
        <w:rPr>
          <w:color w:val="000000"/>
        </w:rPr>
        <w:t xml:space="preserve">D. </w:t>
      </w:r>
      <w:r>
        <w:rPr>
          <w:rFonts w:ascii="宋体" w:hAnsi="宋体"/>
          <w:color w:val="000000"/>
        </w:rPr>
        <w:t>半坡遗址</w:t>
      </w:r>
    </w:p>
    <w:p w14:paraId="2F5A47B8">
      <w:pPr>
        <w:spacing w:line="360" w:lineRule="auto"/>
        <w:textAlignment w:val="center"/>
        <w:rPr>
          <w:color w:val="000000"/>
        </w:rPr>
      </w:pPr>
      <w:r>
        <w:rPr>
          <w:color w:val="2E75B6"/>
        </w:rPr>
        <w:t>【答案】</w:t>
      </w:r>
      <w:r>
        <w:rPr>
          <w:color w:val="000000"/>
        </w:rPr>
        <w:t>A</w:t>
      </w:r>
    </w:p>
    <w:p w14:paraId="46DF7E13">
      <w:pPr>
        <w:spacing w:line="360" w:lineRule="auto"/>
        <w:textAlignment w:val="center"/>
        <w:rPr>
          <w:color w:val="000000"/>
        </w:rPr>
      </w:pPr>
      <w:r>
        <w:rPr>
          <w:color w:val="2E75B6"/>
        </w:rPr>
        <w:t>【解析】</w:t>
      </w:r>
    </w:p>
    <w:p w14:paraId="2238CA9D">
      <w:pPr>
        <w:spacing w:line="360" w:lineRule="auto"/>
        <w:jc w:val="left"/>
        <w:textAlignment w:val="center"/>
        <w:rPr>
          <w:color w:val="000000"/>
        </w:rPr>
      </w:pPr>
      <w:r>
        <w:rPr>
          <w:color w:val="000000"/>
        </w:rPr>
        <w:t>【详解】结合所学可知，河姆渡人居住在长江流域，气候温暖湿润，他们的房屋主要是干栏式建筑，A项正确；干栏式建筑不属于陶寺遗址、 大汶口遗址，排除BC项；半坡居民居住的房屋是半地穴式圆形房屋，排除D项。故选A项。</w:t>
      </w:r>
    </w:p>
    <w:p w14:paraId="0F06F8F3">
      <w:pPr>
        <w:spacing w:line="360" w:lineRule="auto"/>
        <w:jc w:val="left"/>
        <w:textAlignment w:val="center"/>
        <w:rPr>
          <w:rFonts w:ascii="宋体" w:hAnsi="宋体"/>
          <w:color w:val="000000"/>
        </w:rPr>
      </w:pPr>
      <w:r>
        <w:rPr>
          <w:color w:val="000000"/>
        </w:rPr>
        <w:t xml:space="preserve">3. </w:t>
      </w:r>
      <w:r>
        <w:rPr>
          <w:rFonts w:ascii="宋体" w:hAnsi="宋体"/>
          <w:color w:val="000000"/>
        </w:rPr>
        <w:t xml:space="preserve">《论语》记载孔子话语：“道之以政，齐之以刑，民免而无耻：道之以德，齐之以礼，有耻且格。”此话语说明孔子具有（ </w:t>
      </w:r>
      <w:r>
        <w:rPr>
          <w:rFonts w:eastAsia="Times New Roman" w:cs="Times New Roman"/>
          <w:color w:val="000000"/>
        </w:rPr>
        <w:t xml:space="preserve">   </w:t>
      </w:r>
      <w:r>
        <w:rPr>
          <w:rFonts w:ascii="宋体" w:hAnsi="宋体"/>
          <w:color w:val="000000"/>
        </w:rPr>
        <w:t>）</w:t>
      </w:r>
    </w:p>
    <w:p w14:paraId="413CC4E9">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民本思想</w:t>
      </w:r>
      <w:r>
        <w:rPr>
          <w:color w:val="000000"/>
        </w:rPr>
        <w:tab/>
      </w:r>
      <w:r>
        <w:rPr>
          <w:color w:val="000000"/>
        </w:rPr>
        <w:t xml:space="preserve">B. </w:t>
      </w:r>
      <w:r>
        <w:rPr>
          <w:rFonts w:ascii="宋体" w:hAnsi="宋体"/>
          <w:color w:val="000000"/>
        </w:rPr>
        <w:t>无为思想</w:t>
      </w:r>
      <w:r>
        <w:rPr>
          <w:color w:val="000000"/>
        </w:rPr>
        <w:tab/>
      </w:r>
      <w:r>
        <w:rPr>
          <w:color w:val="000000"/>
        </w:rPr>
        <w:t xml:space="preserve">C. </w:t>
      </w:r>
      <w:r>
        <w:rPr>
          <w:rFonts w:ascii="宋体" w:hAnsi="宋体"/>
          <w:color w:val="000000"/>
        </w:rPr>
        <w:t>德政思想</w:t>
      </w:r>
      <w:r>
        <w:rPr>
          <w:color w:val="000000"/>
        </w:rPr>
        <w:tab/>
      </w:r>
      <w:r>
        <w:rPr>
          <w:color w:val="000000"/>
        </w:rPr>
        <w:t xml:space="preserve">D. </w:t>
      </w:r>
      <w:r>
        <w:rPr>
          <w:rFonts w:ascii="宋体" w:hAnsi="宋体"/>
          <w:color w:val="000000"/>
        </w:rPr>
        <w:t>兼爱思想</w:t>
      </w:r>
    </w:p>
    <w:p w14:paraId="31E8B89C">
      <w:pPr>
        <w:spacing w:line="360" w:lineRule="auto"/>
        <w:textAlignment w:val="center"/>
        <w:rPr>
          <w:color w:val="000000"/>
        </w:rPr>
      </w:pPr>
      <w:r>
        <w:rPr>
          <w:color w:val="2E75B6"/>
        </w:rPr>
        <w:t>【答案】</w:t>
      </w:r>
      <w:r>
        <w:rPr>
          <w:color w:val="000000"/>
        </w:rPr>
        <w:t>C</w:t>
      </w:r>
    </w:p>
    <w:p w14:paraId="22BA7656">
      <w:pPr>
        <w:spacing w:line="360" w:lineRule="auto"/>
        <w:textAlignment w:val="center"/>
        <w:rPr>
          <w:color w:val="000000"/>
        </w:rPr>
      </w:pPr>
      <w:r>
        <w:rPr>
          <w:color w:val="2E75B6"/>
        </w:rPr>
        <w:t>【解析】</w:t>
      </w:r>
    </w:p>
    <w:p w14:paraId="49784CBB">
      <w:pPr>
        <w:spacing w:line="360" w:lineRule="auto"/>
        <w:jc w:val="left"/>
        <w:textAlignment w:val="center"/>
        <w:rPr>
          <w:color w:val="000000"/>
        </w:rPr>
      </w:pPr>
      <w:r>
        <w:rPr>
          <w:color w:val="000000"/>
        </w:rPr>
        <w:t>【详解】根据材料“道之以政，齐之以刑，民免而无耻：道之以德，齐之以礼，有耻且格。”，结合所学知识可知，材料反映孔子具有德政思想 。孔子是春秋时期鲁国的大思想家、大教育家，是儒家学派创的创始人；他的政治思想的核心思想是“仁”，主张以德治国，主张实行德政。他的思想被其弟子整理成书，书的名字是《论语》。C项正确；孟子最早提出民本思想，排除A项；无为思想 是道家思想，排除B项；兼爱思想是墨家思想，排除D项。故选C项。</w:t>
      </w:r>
    </w:p>
    <w:p w14:paraId="1AEB4776">
      <w:pPr>
        <w:spacing w:line="360" w:lineRule="auto"/>
        <w:jc w:val="left"/>
        <w:textAlignment w:val="center"/>
        <w:rPr>
          <w:rFonts w:ascii="宋体" w:hAnsi="宋体"/>
          <w:color w:val="000000"/>
        </w:rPr>
      </w:pPr>
      <w:r>
        <w:rPr>
          <w:color w:val="000000"/>
        </w:rPr>
        <w:t xml:space="preserve">4. </w:t>
      </w:r>
      <w:r>
        <w:rPr>
          <w:rFonts w:ascii="宋体" w:hAnsi="宋体"/>
          <w:color w:val="000000"/>
        </w:rPr>
        <w:t xml:space="preserve">为巩固大一统王朝，汉武帝针对封国势力强大的状况（下表是西汉初期中央和封国力量对比表），采取的措施是（ </w:t>
      </w:r>
      <w:r>
        <w:rPr>
          <w:rFonts w:eastAsia="Times New Roman" w:cs="Times New Roman"/>
          <w:color w:val="000000"/>
        </w:rPr>
        <w:t xml:space="preserve">   </w:t>
      </w:r>
      <w:r>
        <w:rPr>
          <w:rFonts w:ascii="宋体" w:hAnsi="宋体"/>
          <w:color w:val="000000"/>
        </w:rPr>
        <w:t>）</w:t>
      </w:r>
    </w:p>
    <w:tbl>
      <w:tblPr>
        <w:tblStyle w:val="5"/>
        <w:tblW w:w="52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60"/>
        <w:gridCol w:w="2570"/>
        <w:gridCol w:w="1735"/>
      </w:tblGrid>
      <w:tr w14:paraId="451D1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95" w:hRule="atLeast"/>
        </w:trPr>
        <w:tc>
          <w:tcPr>
            <w:tcW w:w="9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2B759D">
            <w:pPr>
              <w:spacing w:line="360" w:lineRule="auto"/>
              <w:ind w:firstLine="210"/>
              <w:jc w:val="left"/>
              <w:textAlignment w:val="center"/>
              <w:rPr>
                <w:rFonts w:ascii="宋体" w:hAnsi="宋体"/>
                <w:color w:val="000000"/>
              </w:rPr>
            </w:pPr>
            <w:r>
              <w:rPr>
                <w:rFonts w:ascii="宋体" w:hAnsi="宋体"/>
                <w:color w:val="000000"/>
              </w:rPr>
              <w:t>内容</w:t>
            </w:r>
          </w:p>
          <w:p w14:paraId="3705A4BD">
            <w:pPr>
              <w:spacing w:line="360" w:lineRule="auto"/>
              <w:jc w:val="left"/>
              <w:textAlignment w:val="center"/>
              <w:rPr>
                <w:color w:val="000000"/>
              </w:rPr>
            </w:pPr>
            <w:r>
              <w:rPr>
                <w:color w:val="000000"/>
              </w:rPr>
              <w:drawing>
                <wp:inline distT="0" distB="0" distL="114300" distR="114300">
                  <wp:extent cx="457200" cy="39052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457200" cy="390525"/>
                          </a:xfrm>
                          <a:prstGeom prst="rect">
                            <a:avLst/>
                          </a:prstGeom>
                        </pic:spPr>
                      </pic:pic>
                    </a:graphicData>
                  </a:graphic>
                </wp:inline>
              </w:drawing>
            </w:r>
          </w:p>
          <w:p w14:paraId="79D2E9E1">
            <w:pPr>
              <w:spacing w:line="360" w:lineRule="auto"/>
              <w:jc w:val="left"/>
              <w:textAlignment w:val="center"/>
              <w:rPr>
                <w:rFonts w:ascii="宋体" w:hAnsi="宋体"/>
                <w:color w:val="000000"/>
              </w:rPr>
            </w:pPr>
            <w:r>
              <w:rPr>
                <w:rFonts w:ascii="宋体" w:hAnsi="宋体"/>
                <w:color w:val="000000"/>
              </w:rPr>
              <w:t>类别</w:t>
            </w:r>
          </w:p>
        </w:tc>
        <w:tc>
          <w:tcPr>
            <w:tcW w:w="26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1A9EB5">
            <w:pPr>
              <w:spacing w:line="360" w:lineRule="auto"/>
              <w:jc w:val="left"/>
              <w:textAlignment w:val="center"/>
              <w:rPr>
                <w:rFonts w:ascii="宋体" w:hAnsi="宋体"/>
                <w:color w:val="000000"/>
              </w:rPr>
            </w:pPr>
            <w:r>
              <w:rPr>
                <w:rFonts w:ascii="宋体" w:hAnsi="宋体"/>
                <w:color w:val="000000"/>
              </w:rPr>
              <w:t>人口（万）</w:t>
            </w:r>
          </w:p>
        </w:tc>
        <w:tc>
          <w:tcPr>
            <w:tcW w:w="17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E6C2EE">
            <w:pPr>
              <w:spacing w:line="360" w:lineRule="auto"/>
              <w:jc w:val="left"/>
              <w:textAlignment w:val="center"/>
              <w:rPr>
                <w:rFonts w:ascii="宋体" w:hAnsi="宋体"/>
                <w:color w:val="000000"/>
              </w:rPr>
            </w:pPr>
            <w:r>
              <w:rPr>
                <w:rFonts w:ascii="宋体" w:hAnsi="宋体"/>
                <w:color w:val="000000"/>
              </w:rPr>
              <w:t>郡（个）</w:t>
            </w:r>
          </w:p>
        </w:tc>
      </w:tr>
      <w:tr w14:paraId="15232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25" w:hRule="atLeast"/>
        </w:trPr>
        <w:tc>
          <w:tcPr>
            <w:tcW w:w="9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DCB223">
            <w:pPr>
              <w:spacing w:line="360" w:lineRule="auto"/>
              <w:jc w:val="left"/>
              <w:textAlignment w:val="center"/>
              <w:rPr>
                <w:rFonts w:ascii="宋体" w:hAnsi="宋体"/>
                <w:color w:val="000000"/>
              </w:rPr>
            </w:pPr>
            <w:r>
              <w:rPr>
                <w:rFonts w:ascii="宋体" w:hAnsi="宋体"/>
                <w:color w:val="000000"/>
              </w:rPr>
              <w:t>中央</w:t>
            </w:r>
          </w:p>
        </w:tc>
        <w:tc>
          <w:tcPr>
            <w:tcW w:w="26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C872FB">
            <w:pPr>
              <w:spacing w:line="360" w:lineRule="auto"/>
              <w:jc w:val="left"/>
              <w:textAlignment w:val="center"/>
              <w:rPr>
                <w:rFonts w:eastAsia="Times New Roman" w:cs="Times New Roman"/>
                <w:color w:val="000000"/>
              </w:rPr>
            </w:pPr>
            <w:r>
              <w:rPr>
                <w:rFonts w:eastAsia="Times New Roman" w:cs="Times New Roman"/>
                <w:color w:val="000000"/>
              </w:rPr>
              <w:t>450</w:t>
            </w:r>
          </w:p>
        </w:tc>
        <w:tc>
          <w:tcPr>
            <w:tcW w:w="17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AF6CAA8">
            <w:pPr>
              <w:spacing w:line="360" w:lineRule="auto"/>
              <w:jc w:val="left"/>
              <w:textAlignment w:val="center"/>
              <w:rPr>
                <w:rFonts w:eastAsia="Times New Roman" w:cs="Times New Roman"/>
                <w:color w:val="000000"/>
              </w:rPr>
            </w:pPr>
            <w:r>
              <w:rPr>
                <w:rFonts w:eastAsia="Times New Roman" w:cs="Times New Roman"/>
                <w:color w:val="000000"/>
              </w:rPr>
              <w:t>15</w:t>
            </w:r>
          </w:p>
        </w:tc>
      </w:tr>
      <w:tr w14:paraId="03E24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25" w:hRule="atLeast"/>
        </w:trPr>
        <w:tc>
          <w:tcPr>
            <w:tcW w:w="9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047E8C">
            <w:pPr>
              <w:spacing w:line="360" w:lineRule="auto"/>
              <w:jc w:val="left"/>
              <w:textAlignment w:val="center"/>
              <w:rPr>
                <w:rFonts w:ascii="宋体" w:hAnsi="宋体"/>
                <w:color w:val="000000"/>
              </w:rPr>
            </w:pPr>
            <w:r>
              <w:rPr>
                <w:rFonts w:ascii="宋体" w:hAnsi="宋体"/>
                <w:color w:val="000000"/>
              </w:rPr>
              <w:t>封国</w:t>
            </w:r>
          </w:p>
        </w:tc>
        <w:tc>
          <w:tcPr>
            <w:tcW w:w="26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285E9C">
            <w:pPr>
              <w:spacing w:line="360" w:lineRule="auto"/>
              <w:jc w:val="left"/>
              <w:textAlignment w:val="center"/>
              <w:rPr>
                <w:rFonts w:eastAsia="Times New Roman" w:cs="Times New Roman"/>
                <w:color w:val="000000"/>
              </w:rPr>
            </w:pPr>
            <w:r>
              <w:rPr>
                <w:rFonts w:eastAsia="Times New Roman" w:cs="Times New Roman"/>
                <w:color w:val="000000"/>
              </w:rPr>
              <w:t>850</w:t>
            </w:r>
          </w:p>
        </w:tc>
        <w:tc>
          <w:tcPr>
            <w:tcW w:w="17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4CD4A9">
            <w:pPr>
              <w:spacing w:line="360" w:lineRule="auto"/>
              <w:jc w:val="left"/>
              <w:textAlignment w:val="center"/>
              <w:rPr>
                <w:rFonts w:eastAsia="Times New Roman" w:cs="Times New Roman"/>
                <w:color w:val="000000"/>
              </w:rPr>
            </w:pPr>
            <w:r>
              <w:rPr>
                <w:rFonts w:eastAsia="Times New Roman" w:cs="Times New Roman"/>
                <w:color w:val="000000"/>
              </w:rPr>
              <w:t>39</w:t>
            </w:r>
          </w:p>
        </w:tc>
      </w:tr>
    </w:tbl>
    <w:p w14:paraId="4DCA31D2">
      <w:pPr>
        <w:spacing w:line="360" w:lineRule="auto"/>
        <w:jc w:val="left"/>
        <w:textAlignment w:val="center"/>
        <w:rPr>
          <w:color w:val="000000"/>
        </w:rPr>
      </w:pPr>
    </w:p>
    <w:p w14:paraId="3DC804E1">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分封制</w:t>
      </w:r>
      <w:r>
        <w:rPr>
          <w:color w:val="000000"/>
        </w:rPr>
        <w:tab/>
      </w:r>
      <w:r>
        <w:rPr>
          <w:color w:val="000000"/>
        </w:rPr>
        <w:t xml:space="preserve">B. </w:t>
      </w:r>
      <w:r>
        <w:rPr>
          <w:rFonts w:ascii="宋体" w:hAnsi="宋体"/>
          <w:color w:val="000000"/>
        </w:rPr>
        <w:t>推恩令</w:t>
      </w:r>
      <w:r>
        <w:rPr>
          <w:color w:val="000000"/>
        </w:rPr>
        <w:tab/>
      </w:r>
      <w:r>
        <w:rPr>
          <w:color w:val="000000"/>
        </w:rPr>
        <w:t xml:space="preserve">C. </w:t>
      </w:r>
      <w:r>
        <w:rPr>
          <w:rFonts w:ascii="宋体" w:hAnsi="宋体"/>
          <w:color w:val="000000"/>
        </w:rPr>
        <w:t>察举制</w:t>
      </w:r>
      <w:r>
        <w:rPr>
          <w:color w:val="000000"/>
        </w:rPr>
        <w:tab/>
      </w:r>
      <w:r>
        <w:rPr>
          <w:color w:val="000000"/>
        </w:rPr>
        <w:t xml:space="preserve">D. </w:t>
      </w:r>
      <w:r>
        <w:rPr>
          <w:rFonts w:ascii="宋体" w:hAnsi="宋体"/>
          <w:color w:val="000000"/>
        </w:rPr>
        <w:t>屯田令</w:t>
      </w:r>
    </w:p>
    <w:p w14:paraId="6632CB90">
      <w:pPr>
        <w:spacing w:line="360" w:lineRule="auto"/>
        <w:textAlignment w:val="center"/>
        <w:rPr>
          <w:color w:val="000000"/>
        </w:rPr>
      </w:pPr>
      <w:r>
        <w:rPr>
          <w:color w:val="2E75B6"/>
        </w:rPr>
        <w:t>【答案】</w:t>
      </w:r>
      <w:r>
        <w:rPr>
          <w:color w:val="000000"/>
        </w:rPr>
        <w:t>B</w:t>
      </w:r>
    </w:p>
    <w:p w14:paraId="3344E066">
      <w:pPr>
        <w:spacing w:line="360" w:lineRule="auto"/>
        <w:textAlignment w:val="center"/>
        <w:rPr>
          <w:color w:val="000000"/>
        </w:rPr>
      </w:pPr>
      <w:r>
        <w:rPr>
          <w:color w:val="2E75B6"/>
        </w:rPr>
        <w:t>【解析】</w:t>
      </w:r>
    </w:p>
    <w:p w14:paraId="07F7D007">
      <w:pPr>
        <w:spacing w:line="360" w:lineRule="auto"/>
        <w:jc w:val="left"/>
        <w:textAlignment w:val="center"/>
        <w:rPr>
          <w:color w:val="000000"/>
        </w:rPr>
      </w:pPr>
      <w:r>
        <w:rPr>
          <w:color w:val="000000"/>
        </w:rPr>
        <w:t>【详解】根据材料可知，中央的实力弱于封国，为了解决这一问题，汉武帝采纳主父偃“推恩”的建议，B项正确；西周实行分封制，排除A项；察举制是西汉汉武帝元光元年开始推行的一项官吏选拔制度，排除C项；屯田令是曹操谋求霸业颁布的措施，排除D项。故选B项。</w:t>
      </w:r>
    </w:p>
    <w:p w14:paraId="040E5C7D">
      <w:pPr>
        <w:spacing w:line="360" w:lineRule="auto"/>
        <w:jc w:val="left"/>
        <w:textAlignment w:val="center"/>
        <w:rPr>
          <w:rFonts w:ascii="宋体" w:hAnsi="宋体"/>
          <w:color w:val="000000"/>
        </w:rPr>
      </w:pPr>
      <w:r>
        <w:rPr>
          <w:color w:val="000000"/>
        </w:rPr>
        <w:t xml:space="preserve">5. </w:t>
      </w:r>
      <w:r>
        <w:rPr>
          <w:rFonts w:ascii="宋体" w:hAnsi="宋体"/>
          <w:color w:val="000000"/>
        </w:rPr>
        <w:t xml:space="preserve">《晋书》记载东晋后期南方的情形是：“天下无事，时和年丰，百姓乐业，谷帛殷阜，几乎家给人足矣。”该记载表明当时南方社会经济发展的重要原因是（ </w:t>
      </w:r>
      <w:r>
        <w:rPr>
          <w:rFonts w:eastAsia="Times New Roman" w:cs="Times New Roman"/>
          <w:color w:val="000000"/>
        </w:rPr>
        <w:t xml:space="preserve">   </w:t>
      </w:r>
      <w:r>
        <w:rPr>
          <w:rFonts w:ascii="宋体" w:hAnsi="宋体"/>
          <w:color w:val="000000"/>
        </w:rPr>
        <w:t>）</w:t>
      </w:r>
    </w:p>
    <w:p w14:paraId="3F2C165B">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民族的大交融</w:t>
      </w:r>
      <w:r>
        <w:rPr>
          <w:color w:val="000000"/>
        </w:rPr>
        <w:tab/>
      </w:r>
      <w:r>
        <w:rPr>
          <w:color w:val="000000"/>
        </w:rPr>
        <w:t xml:space="preserve">B. </w:t>
      </w:r>
      <w:r>
        <w:rPr>
          <w:rFonts w:ascii="宋体" w:hAnsi="宋体"/>
          <w:color w:val="000000"/>
        </w:rPr>
        <w:t>海外贸易日益繁盛</w:t>
      </w:r>
      <w:r>
        <w:rPr>
          <w:color w:val="000000"/>
        </w:rPr>
        <w:tab/>
      </w:r>
      <w:r>
        <w:rPr>
          <w:color w:val="000000"/>
        </w:rPr>
        <w:t xml:space="preserve">C. </w:t>
      </w:r>
      <w:r>
        <w:rPr>
          <w:rFonts w:ascii="宋体" w:hAnsi="宋体"/>
          <w:color w:val="000000"/>
        </w:rPr>
        <w:t>社会相对安定</w:t>
      </w:r>
      <w:r>
        <w:rPr>
          <w:color w:val="000000"/>
        </w:rPr>
        <w:tab/>
      </w:r>
      <w:r>
        <w:rPr>
          <w:color w:val="000000"/>
        </w:rPr>
        <w:t xml:space="preserve">D. </w:t>
      </w:r>
      <w:r>
        <w:rPr>
          <w:rFonts w:ascii="宋体" w:hAnsi="宋体"/>
          <w:color w:val="000000"/>
        </w:rPr>
        <w:t>北方人口大量南迁</w:t>
      </w:r>
    </w:p>
    <w:p w14:paraId="23B610E4">
      <w:pPr>
        <w:spacing w:line="360" w:lineRule="auto"/>
        <w:textAlignment w:val="center"/>
        <w:rPr>
          <w:color w:val="000000"/>
        </w:rPr>
      </w:pPr>
      <w:r>
        <w:rPr>
          <w:color w:val="2E75B6"/>
        </w:rPr>
        <w:t>【答案】</w:t>
      </w:r>
      <w:r>
        <w:rPr>
          <w:color w:val="000000"/>
        </w:rPr>
        <w:t>C</w:t>
      </w:r>
    </w:p>
    <w:p w14:paraId="225A9A14">
      <w:pPr>
        <w:spacing w:line="360" w:lineRule="auto"/>
        <w:textAlignment w:val="center"/>
        <w:rPr>
          <w:color w:val="000000"/>
        </w:rPr>
      </w:pPr>
      <w:r>
        <w:rPr>
          <w:color w:val="2E75B6"/>
        </w:rPr>
        <w:t>【解析】</w:t>
      </w:r>
    </w:p>
    <w:p w14:paraId="7180B3E3">
      <w:pPr>
        <w:spacing w:line="360" w:lineRule="auto"/>
        <w:jc w:val="left"/>
        <w:textAlignment w:val="center"/>
        <w:rPr>
          <w:color w:val="000000"/>
        </w:rPr>
      </w:pPr>
      <w:r>
        <w:rPr>
          <w:color w:val="000000"/>
        </w:rPr>
        <w:t>【详解】据材</w:t>
      </w:r>
      <w:r>
        <w:rPr>
          <w:rFonts w:ascii="宋体" w:hAnsi="宋体"/>
          <w:color w:val="000000"/>
        </w:rPr>
        <w:t>料“天下无事，时和年丰，百姓乐业，谷帛殷阜，几乎家给人足矣”可知，南方社会经济发展的原因是南方战乱少，社会安定，</w:t>
      </w:r>
      <w:r>
        <w:rPr>
          <w:color w:val="000000"/>
        </w:rPr>
        <w:t>有相对稳定的社会环境，C项正确；ABD项都有利于促进经济发展，但材料没有体现，排除ABD项。故选C项。</w:t>
      </w:r>
    </w:p>
    <w:p w14:paraId="547D4133">
      <w:pPr>
        <w:spacing w:line="360" w:lineRule="auto"/>
        <w:jc w:val="left"/>
        <w:textAlignment w:val="center"/>
        <w:rPr>
          <w:rFonts w:ascii="宋体" w:hAnsi="宋体"/>
          <w:color w:val="000000"/>
        </w:rPr>
      </w:pPr>
      <w:r>
        <w:rPr>
          <w:color w:val="000000"/>
        </w:rPr>
        <w:t xml:space="preserve">6. </w:t>
      </w:r>
      <w:r>
        <w:rPr>
          <w:rFonts w:ascii="宋体" w:hAnsi="宋体"/>
          <w:color w:val="000000"/>
        </w:rPr>
        <w:t xml:space="preserve">杰里·本特利在《新全球史》中记述：“唐朝初期，绝大多数官员都是贵族。然而到唐朝后期，教育机会广泛存在，官员们更多地来自于普通人家。”导致唐朝官员来源前后变化的主要原因是（ </w:t>
      </w:r>
      <w:r>
        <w:rPr>
          <w:rFonts w:eastAsia="Times New Roman" w:cs="Times New Roman"/>
          <w:color w:val="000000"/>
        </w:rPr>
        <w:t xml:space="preserve">   </w:t>
      </w:r>
      <w:r>
        <w:rPr>
          <w:rFonts w:ascii="宋体" w:hAnsi="宋体"/>
          <w:color w:val="000000"/>
        </w:rPr>
        <w:t>）</w:t>
      </w:r>
    </w:p>
    <w:p w14:paraId="4CA1FCA8">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推进科举取士</w:t>
      </w:r>
      <w:r>
        <w:rPr>
          <w:color w:val="000000"/>
        </w:rPr>
        <w:tab/>
      </w:r>
      <w:r>
        <w:rPr>
          <w:color w:val="000000"/>
        </w:rPr>
        <w:t xml:space="preserve">B. </w:t>
      </w:r>
      <w:r>
        <w:rPr>
          <w:rFonts w:ascii="宋体" w:hAnsi="宋体"/>
          <w:color w:val="000000"/>
        </w:rPr>
        <w:t>唐太宗打击官僚贵族</w:t>
      </w:r>
      <w:r>
        <w:rPr>
          <w:color w:val="000000"/>
        </w:rPr>
        <w:tab/>
      </w:r>
      <w:r>
        <w:rPr>
          <w:color w:val="000000"/>
        </w:rPr>
        <w:t xml:space="preserve">C. </w:t>
      </w:r>
      <w:r>
        <w:rPr>
          <w:rFonts w:ascii="宋体" w:hAnsi="宋体"/>
          <w:color w:val="000000"/>
        </w:rPr>
        <w:t>完善三省六部制</w:t>
      </w:r>
      <w:r>
        <w:rPr>
          <w:color w:val="000000"/>
        </w:rPr>
        <w:tab/>
      </w:r>
      <w:r>
        <w:rPr>
          <w:color w:val="000000"/>
        </w:rPr>
        <w:t xml:space="preserve">D. </w:t>
      </w:r>
      <w:r>
        <w:rPr>
          <w:rFonts w:ascii="宋体" w:hAnsi="宋体"/>
          <w:color w:val="000000"/>
        </w:rPr>
        <w:t>唐玄宗大力整顿吏治</w:t>
      </w:r>
    </w:p>
    <w:p w14:paraId="2E9DA741">
      <w:pPr>
        <w:spacing w:line="360" w:lineRule="auto"/>
        <w:textAlignment w:val="center"/>
        <w:rPr>
          <w:color w:val="000000"/>
        </w:rPr>
      </w:pPr>
      <w:r>
        <w:rPr>
          <w:color w:val="2E75B6"/>
        </w:rPr>
        <w:t>【答案】</w:t>
      </w:r>
      <w:r>
        <w:rPr>
          <w:color w:val="000000"/>
        </w:rPr>
        <w:t>A</w:t>
      </w:r>
    </w:p>
    <w:p w14:paraId="7A5AC74C">
      <w:pPr>
        <w:spacing w:line="360" w:lineRule="auto"/>
        <w:textAlignment w:val="center"/>
        <w:rPr>
          <w:color w:val="000000"/>
        </w:rPr>
      </w:pPr>
      <w:r>
        <w:rPr>
          <w:color w:val="2E75B6"/>
        </w:rPr>
        <w:t>【解析】</w:t>
      </w:r>
    </w:p>
    <w:p w14:paraId="7F3A5B6B">
      <w:pPr>
        <w:spacing w:line="360" w:lineRule="auto"/>
        <w:jc w:val="left"/>
        <w:textAlignment w:val="center"/>
        <w:rPr>
          <w:color w:val="000000"/>
        </w:rPr>
      </w:pPr>
      <w:r>
        <w:rPr>
          <w:color w:val="000000"/>
        </w:rPr>
        <w:t>【详解】根据材料“唐朝初期，绝大多数官员都是贵族。然而到唐朝后期，教育机会广泛存在，官员们更多地来自于普通人家。”可知，唐朝后期的官员更多地来自于普通人家，结合所学知识可知，导致这情况出现的主要原因是唐朝推进科举取士。如：唐太宗:增加科举考试科目，鼓励士人报考，进士科逐渐成为最重要的科目；武则天大力发展科举制，创立殿试制度，亲自面试考生，不拘一格选拔人才；唐玄宗把诗赋作为考试的主要内容。A项正确；“唐太宗打击官僚贵族”并不是主要原因，排除B项；“完善三省六部制”与官员的来源无关，排除C项；“唐玄宗大力整顿吏治”与官员的来源无关，排除D项。故选A项。</w:t>
      </w:r>
    </w:p>
    <w:p w14:paraId="415585AF">
      <w:pPr>
        <w:spacing w:line="360" w:lineRule="auto"/>
        <w:jc w:val="left"/>
        <w:textAlignment w:val="center"/>
        <w:rPr>
          <w:rFonts w:ascii="宋体" w:hAnsi="宋体"/>
          <w:color w:val="000000"/>
        </w:rPr>
      </w:pPr>
      <w:r>
        <w:rPr>
          <w:color w:val="000000"/>
        </w:rPr>
        <w:t xml:space="preserve">7. </w:t>
      </w:r>
      <w:r>
        <w:rPr>
          <w:rFonts w:ascii="宋体" w:hAnsi="宋体"/>
          <w:color w:val="000000"/>
        </w:rPr>
        <w:t xml:space="preserve">1040年，范仲淹因直谏触怒皇帝，被贬到陕西地区，参与宋朝西北边防事务。他当时的军事对手是（ </w:t>
      </w:r>
      <w:r>
        <w:rPr>
          <w:rFonts w:eastAsia="Times New Roman" w:cs="Times New Roman"/>
          <w:color w:val="000000"/>
        </w:rPr>
        <w:t xml:space="preserve">   </w:t>
      </w:r>
      <w:r>
        <w:rPr>
          <w:rFonts w:ascii="宋体" w:hAnsi="宋体"/>
          <w:color w:val="000000"/>
        </w:rPr>
        <w:t>）</w:t>
      </w:r>
    </w:p>
    <w:p w14:paraId="62784D57">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契丹</w:t>
      </w:r>
      <w:r>
        <w:rPr>
          <w:color w:val="000000"/>
        </w:rPr>
        <w:tab/>
      </w:r>
      <w:r>
        <w:rPr>
          <w:color w:val="000000"/>
        </w:rPr>
        <w:t xml:space="preserve">B. </w:t>
      </w:r>
      <w:r>
        <w:rPr>
          <w:rFonts w:ascii="宋体" w:hAnsi="宋体"/>
          <w:color w:val="000000"/>
        </w:rPr>
        <w:t>大夏</w:t>
      </w:r>
      <w:r>
        <w:rPr>
          <w:color w:val="000000"/>
        </w:rPr>
        <w:tab/>
      </w:r>
      <w:r>
        <w:rPr>
          <w:color w:val="000000"/>
        </w:rPr>
        <w:t xml:space="preserve">C. </w:t>
      </w:r>
      <w:r>
        <w:rPr>
          <w:rFonts w:ascii="宋体" w:hAnsi="宋体"/>
          <w:color w:val="000000"/>
        </w:rPr>
        <w:t>大金</w:t>
      </w:r>
      <w:r>
        <w:rPr>
          <w:color w:val="000000"/>
        </w:rPr>
        <w:tab/>
      </w:r>
      <w:r>
        <w:rPr>
          <w:color w:val="000000"/>
        </w:rPr>
        <w:t xml:space="preserve">D. </w:t>
      </w:r>
      <w:r>
        <w:rPr>
          <w:rFonts w:ascii="宋体" w:hAnsi="宋体"/>
          <w:color w:val="000000"/>
        </w:rPr>
        <w:t>蒙古</w:t>
      </w:r>
    </w:p>
    <w:p w14:paraId="5B5D9F7E">
      <w:pPr>
        <w:spacing w:line="360" w:lineRule="auto"/>
        <w:textAlignment w:val="center"/>
        <w:rPr>
          <w:color w:val="000000"/>
        </w:rPr>
      </w:pPr>
      <w:r>
        <w:rPr>
          <w:color w:val="2E75B6"/>
        </w:rPr>
        <w:t>【答案】</w:t>
      </w:r>
      <w:r>
        <w:rPr>
          <w:color w:val="000000"/>
        </w:rPr>
        <w:t>B</w:t>
      </w:r>
    </w:p>
    <w:p w14:paraId="6E33B7E9">
      <w:pPr>
        <w:spacing w:line="360" w:lineRule="auto"/>
        <w:textAlignment w:val="center"/>
        <w:rPr>
          <w:color w:val="000000"/>
        </w:rPr>
      </w:pPr>
      <w:r>
        <w:rPr>
          <w:color w:val="2E75B6"/>
        </w:rPr>
        <w:t>【解析】</w:t>
      </w:r>
    </w:p>
    <w:p w14:paraId="26D64AE1">
      <w:pPr>
        <w:spacing w:line="360" w:lineRule="auto"/>
        <w:jc w:val="left"/>
        <w:textAlignment w:val="center"/>
        <w:rPr>
          <w:color w:val="000000"/>
        </w:rPr>
      </w:pPr>
      <w:r>
        <w:rPr>
          <w:color w:val="000000"/>
        </w:rPr>
        <w:t>【详解】根据材料“1040年······范仲淹参与宋朝西北边防事务”，再结合所学可知，公元1040年，三川口之战爆发，北宋与西夏的大战拉开帷幕，B项正确；契丹、 大金和 蒙古不符合题意，排除ACD项。故选B项。</w:t>
      </w:r>
    </w:p>
    <w:p w14:paraId="33072585">
      <w:pPr>
        <w:spacing w:line="360" w:lineRule="auto"/>
        <w:jc w:val="left"/>
        <w:textAlignment w:val="center"/>
        <w:rPr>
          <w:rFonts w:ascii="宋体" w:hAnsi="宋体"/>
          <w:color w:val="000000"/>
        </w:rPr>
      </w:pPr>
      <w:r>
        <w:rPr>
          <w:color w:val="000000"/>
        </w:rPr>
        <w:t xml:space="preserve">8. </w:t>
      </w:r>
      <w:r>
        <w:rPr>
          <w:rFonts w:ascii="宋体" w:hAnsi="宋体"/>
          <w:color w:val="000000"/>
        </w:rPr>
        <w:t xml:space="preserve">元朝版图是我国历史上最大的。为对辽阔疆域进行有效的治理，元朝设立（ </w:t>
      </w:r>
      <w:r>
        <w:rPr>
          <w:rFonts w:eastAsia="Times New Roman" w:cs="Times New Roman"/>
          <w:color w:val="000000"/>
        </w:rPr>
        <w:t xml:space="preserve">   </w:t>
      </w:r>
      <w:r>
        <w:rPr>
          <w:rFonts w:ascii="宋体" w:hAnsi="宋体"/>
          <w:color w:val="000000"/>
        </w:rPr>
        <w:t>）</w:t>
      </w:r>
    </w:p>
    <w:p w14:paraId="2722E8C0">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分封制</w:t>
      </w:r>
      <w:r>
        <w:rPr>
          <w:color w:val="000000"/>
        </w:rPr>
        <w:tab/>
      </w:r>
      <w:r>
        <w:rPr>
          <w:color w:val="000000"/>
        </w:rPr>
        <w:t xml:space="preserve">B. </w:t>
      </w:r>
      <w:r>
        <w:rPr>
          <w:rFonts w:ascii="宋体" w:hAnsi="宋体"/>
          <w:color w:val="000000"/>
        </w:rPr>
        <w:t>郡县制</w:t>
      </w:r>
      <w:r>
        <w:rPr>
          <w:color w:val="000000"/>
        </w:rPr>
        <w:tab/>
      </w:r>
      <w:r>
        <w:rPr>
          <w:color w:val="000000"/>
        </w:rPr>
        <w:t xml:space="preserve">C. </w:t>
      </w:r>
      <w:r>
        <w:rPr>
          <w:rFonts w:ascii="宋体" w:hAnsi="宋体"/>
          <w:color w:val="000000"/>
        </w:rPr>
        <w:t>科举制</w:t>
      </w:r>
      <w:r>
        <w:rPr>
          <w:color w:val="000000"/>
        </w:rPr>
        <w:tab/>
      </w:r>
      <w:r>
        <w:rPr>
          <w:color w:val="000000"/>
        </w:rPr>
        <w:t xml:space="preserve">D. </w:t>
      </w:r>
      <w:r>
        <w:rPr>
          <w:rFonts w:ascii="宋体" w:hAnsi="宋体"/>
          <w:color w:val="000000"/>
        </w:rPr>
        <w:t>行省制</w:t>
      </w:r>
    </w:p>
    <w:p w14:paraId="07A869EF">
      <w:pPr>
        <w:spacing w:line="360" w:lineRule="auto"/>
        <w:textAlignment w:val="center"/>
        <w:rPr>
          <w:color w:val="000000"/>
        </w:rPr>
      </w:pPr>
      <w:r>
        <w:rPr>
          <w:color w:val="2E75B6"/>
        </w:rPr>
        <w:t>【答案】</w:t>
      </w:r>
      <w:r>
        <w:rPr>
          <w:color w:val="000000"/>
        </w:rPr>
        <w:t>D</w:t>
      </w:r>
    </w:p>
    <w:p w14:paraId="4BDFDCE6">
      <w:pPr>
        <w:spacing w:line="360" w:lineRule="auto"/>
        <w:textAlignment w:val="center"/>
        <w:rPr>
          <w:color w:val="000000"/>
        </w:rPr>
      </w:pPr>
      <w:r>
        <w:rPr>
          <w:color w:val="2E75B6"/>
        </w:rPr>
        <w:t>【解析】</w:t>
      </w:r>
    </w:p>
    <w:p w14:paraId="348A0292">
      <w:pPr>
        <w:spacing w:line="360" w:lineRule="auto"/>
        <w:jc w:val="left"/>
        <w:textAlignment w:val="center"/>
        <w:rPr>
          <w:color w:val="000000"/>
        </w:rPr>
      </w:pPr>
      <w:r>
        <w:rPr>
          <w:color w:val="000000"/>
        </w:rPr>
        <w:t>【详解】根据所学知识可知，元世祖（忽必烈）创立行省制度，中央设中书省掌管行政事务，下设六部，分管各项政务；地方设行中书省(行省或省)，在行省之下，设置路、府、州、县，加强了中央集权统治，巩固了多民族国家</w:t>
      </w:r>
      <w:r>
        <w:rPr>
          <w:color w:val="00000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color w:val="000000"/>
        </w:rPr>
        <w:t>统一，奠定了今天我国省级行政区划的基础。D项正确；西周实行分封制，排除A项；秦朝实行郡县制，排除B项；科举制是考试选官制度，创立于隋朝，排除C项。故选D项。</w:t>
      </w:r>
    </w:p>
    <w:p w14:paraId="12FBFF23">
      <w:pPr>
        <w:spacing w:line="360" w:lineRule="auto"/>
        <w:jc w:val="left"/>
        <w:textAlignment w:val="center"/>
        <w:rPr>
          <w:rFonts w:ascii="宋体" w:hAnsi="宋体"/>
          <w:color w:val="000000"/>
        </w:rPr>
      </w:pPr>
      <w:r>
        <w:rPr>
          <w:color w:val="000000"/>
        </w:rPr>
        <w:t xml:space="preserve">9. </w:t>
      </w:r>
      <w:r>
        <w:rPr>
          <w:rFonts w:ascii="宋体" w:hAnsi="宋体"/>
          <w:color w:val="000000"/>
        </w:rPr>
        <w:t xml:space="preserve">王同学在整理明代的学习资料，其目录中有“红海沿岸”“戚继光”和“三宝”等关键词，据此推断他学习的主题应当是明代的（ </w:t>
      </w:r>
      <w:r>
        <w:rPr>
          <w:rFonts w:eastAsia="Times New Roman" w:cs="Times New Roman"/>
          <w:color w:val="000000"/>
        </w:rPr>
        <w:t xml:space="preserve">   </w:t>
      </w:r>
      <w:r>
        <w:rPr>
          <w:rFonts w:ascii="宋体" w:hAnsi="宋体"/>
          <w:color w:val="000000"/>
        </w:rPr>
        <w:t>）</w:t>
      </w:r>
    </w:p>
    <w:p w14:paraId="602E61EF">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经济发展</w:t>
      </w:r>
      <w:r>
        <w:rPr>
          <w:color w:val="000000"/>
        </w:rPr>
        <w:tab/>
      </w:r>
      <w:r>
        <w:rPr>
          <w:color w:val="000000"/>
        </w:rPr>
        <w:t xml:space="preserve">B. </w:t>
      </w:r>
      <w:r>
        <w:rPr>
          <w:rFonts w:ascii="宋体" w:hAnsi="宋体"/>
          <w:color w:val="000000"/>
        </w:rPr>
        <w:t>文学繁荣</w:t>
      </w:r>
      <w:r>
        <w:rPr>
          <w:color w:val="000000"/>
        </w:rPr>
        <w:tab/>
      </w:r>
      <w:r>
        <w:rPr>
          <w:color w:val="000000"/>
        </w:rPr>
        <w:t xml:space="preserve">C. </w:t>
      </w:r>
      <w:r>
        <w:rPr>
          <w:rFonts w:ascii="宋体" w:hAnsi="宋体"/>
          <w:color w:val="000000"/>
        </w:rPr>
        <w:t>对外关系</w:t>
      </w:r>
      <w:r>
        <w:rPr>
          <w:color w:val="000000"/>
        </w:rPr>
        <w:tab/>
      </w:r>
      <w:r>
        <w:rPr>
          <w:color w:val="000000"/>
        </w:rPr>
        <w:t xml:space="preserve">D. </w:t>
      </w:r>
      <w:r>
        <w:rPr>
          <w:rFonts w:ascii="宋体" w:hAnsi="宋体"/>
          <w:color w:val="000000"/>
        </w:rPr>
        <w:t>科技成就</w:t>
      </w:r>
    </w:p>
    <w:p w14:paraId="25DD33FD">
      <w:pPr>
        <w:spacing w:line="360" w:lineRule="auto"/>
        <w:textAlignment w:val="center"/>
        <w:rPr>
          <w:color w:val="000000"/>
        </w:rPr>
      </w:pPr>
      <w:r>
        <w:rPr>
          <w:color w:val="2E75B6"/>
        </w:rPr>
        <w:t>【答案】</w:t>
      </w:r>
      <w:r>
        <w:rPr>
          <w:color w:val="000000"/>
        </w:rPr>
        <w:t>C</w:t>
      </w:r>
    </w:p>
    <w:p w14:paraId="088508F5">
      <w:pPr>
        <w:spacing w:line="360" w:lineRule="auto"/>
        <w:textAlignment w:val="center"/>
        <w:rPr>
          <w:color w:val="000000"/>
        </w:rPr>
      </w:pPr>
      <w:r>
        <w:rPr>
          <w:color w:val="2E75B6"/>
        </w:rPr>
        <w:t>【解析】</w:t>
      </w:r>
    </w:p>
    <w:p w14:paraId="6C6CF2E3">
      <w:pPr>
        <w:spacing w:line="360" w:lineRule="auto"/>
        <w:jc w:val="left"/>
        <w:textAlignment w:val="center"/>
        <w:rPr>
          <w:color w:val="000000"/>
        </w:rPr>
      </w:pPr>
      <w:r>
        <w:rPr>
          <w:color w:val="000000"/>
        </w:rPr>
        <w:t>【详解】根据材料“红海沿岸”“戚继光”和“三宝”，结合所学知识可知，郑和七下西洋，从刘家港出发，穿越马六甲海峡，横渡印度洋，先后到达亚、非30多个国家和地区，最远到达非洲东海岸和红海沿岸。在东南亚一些国家和地区，有一些地名、庙宇是以人“三宝”命名的，充分说明了郑和七下西洋增进了中国与亚非国家和地区的相互了解和友好往来；戚继光抗倭打击了日本的侵略势力，捍卫了国家主权。由此可见，材料反映了明代的对外关系。C项正确；材料没有涉及明代“经济发展、文学繁荣、科技成就”的内容，排除ABD项。故选C项。</w:t>
      </w:r>
    </w:p>
    <w:p w14:paraId="46199AFC">
      <w:pPr>
        <w:spacing w:line="360" w:lineRule="auto"/>
        <w:jc w:val="left"/>
        <w:textAlignment w:val="center"/>
        <w:rPr>
          <w:rFonts w:ascii="宋体" w:hAnsi="宋体"/>
          <w:color w:val="000000"/>
        </w:rPr>
      </w:pPr>
      <w:r>
        <w:rPr>
          <w:color w:val="000000"/>
        </w:rPr>
        <w:t xml:space="preserve">10. </w:t>
      </w:r>
      <w:r>
        <w:rPr>
          <w:rFonts w:ascii="宋体" w:hAnsi="宋体"/>
          <w:color w:val="000000"/>
        </w:rPr>
        <w:t xml:space="preserve">钱穆在《国史大纲》中指出：“清代政制，沿明代不设宰相，以大学士理国政，以便君主独裁。…雍正时别设军机处，自是内阁权渐轻，用人大权，则全出帝王旨意。”此言表明清代（ </w:t>
      </w:r>
      <w:r>
        <w:rPr>
          <w:rFonts w:eastAsia="Times New Roman" w:cs="Times New Roman"/>
          <w:color w:val="000000"/>
        </w:rPr>
        <w:t xml:space="preserve">   </w:t>
      </w:r>
      <w:r>
        <w:rPr>
          <w:rFonts w:ascii="宋体" w:hAnsi="宋体"/>
          <w:color w:val="000000"/>
        </w:rPr>
        <w:t>）</w:t>
      </w:r>
    </w:p>
    <w:p w14:paraId="7F5A6FE0">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君主专制进一步强化</w:t>
      </w:r>
      <w:r>
        <w:rPr>
          <w:color w:val="000000"/>
        </w:rPr>
        <w:tab/>
      </w:r>
      <w:r>
        <w:rPr>
          <w:color w:val="000000"/>
        </w:rPr>
        <w:t xml:space="preserve">B. </w:t>
      </w:r>
      <w:r>
        <w:rPr>
          <w:rFonts w:ascii="宋体" w:hAnsi="宋体"/>
          <w:color w:val="000000"/>
        </w:rPr>
        <w:t>军机处拥有最高决定权</w:t>
      </w:r>
    </w:p>
    <w:p w14:paraId="51873C32">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雍正弱化了君主权力</w:t>
      </w:r>
      <w:r>
        <w:rPr>
          <w:color w:val="000000"/>
        </w:rPr>
        <w:tab/>
      </w:r>
      <w:r>
        <w:rPr>
          <w:color w:val="000000"/>
        </w:rPr>
        <w:t xml:space="preserve">D. </w:t>
      </w:r>
      <w:r>
        <w:rPr>
          <w:rFonts w:ascii="宋体" w:hAnsi="宋体"/>
          <w:color w:val="000000"/>
        </w:rPr>
        <w:t>大学士增强了内阁实权</w:t>
      </w:r>
    </w:p>
    <w:p w14:paraId="32F514FE">
      <w:pPr>
        <w:spacing w:line="360" w:lineRule="auto"/>
        <w:textAlignment w:val="center"/>
        <w:rPr>
          <w:color w:val="000000"/>
        </w:rPr>
      </w:pPr>
      <w:r>
        <w:rPr>
          <w:color w:val="2E75B6"/>
        </w:rPr>
        <w:t>【答案】</w:t>
      </w:r>
      <w:r>
        <w:rPr>
          <w:color w:val="000000"/>
        </w:rPr>
        <w:t>A</w:t>
      </w:r>
    </w:p>
    <w:p w14:paraId="1053B945">
      <w:pPr>
        <w:spacing w:line="360" w:lineRule="auto"/>
        <w:textAlignment w:val="center"/>
        <w:rPr>
          <w:color w:val="000000"/>
        </w:rPr>
      </w:pPr>
      <w:r>
        <w:rPr>
          <w:color w:val="2E75B6"/>
        </w:rPr>
        <w:t>【解析】</w:t>
      </w:r>
    </w:p>
    <w:p w14:paraId="1540A9A8">
      <w:pPr>
        <w:spacing w:line="360" w:lineRule="auto"/>
        <w:jc w:val="left"/>
        <w:textAlignment w:val="center"/>
        <w:rPr>
          <w:color w:val="000000"/>
        </w:rPr>
      </w:pPr>
      <w:r>
        <w:rPr>
          <w:color w:val="000000"/>
        </w:rPr>
        <w:t>【详解】根据材料“清代政制，沿明代不设宰相，以大学士理国政，以便君主独裁。…雍正时别设军机处，自是内阁权渐轻，用人大权，则全出帝王旨意。”，结合所学知识可知，雍正时设立军机处，军机处是辅助皇帝处理政务的最重要的中枢机构，军政大事完全由皇帝裁决。军机处的设置使皇帝具有至高无上的权威，从而使君主专制进一步强化。A项正确；军机处的职责是上传下达，没有决定权，排除B项；军机处的设置使皇帝具有至高无上的权威，从而使君主专制进一步强化，排除C项；军机处设立后，内阁地位虽高，但无实权，排除D项。故选A项。</w:t>
      </w:r>
    </w:p>
    <w:p w14:paraId="3CBF9FD5">
      <w:pPr>
        <w:spacing w:line="360" w:lineRule="auto"/>
        <w:jc w:val="left"/>
        <w:textAlignment w:val="center"/>
        <w:rPr>
          <w:rFonts w:ascii="宋体" w:hAnsi="宋体"/>
          <w:color w:val="000000"/>
        </w:rPr>
      </w:pPr>
      <w:r>
        <w:rPr>
          <w:color w:val="000000"/>
        </w:rPr>
        <w:t xml:space="preserve">11. </w:t>
      </w:r>
      <w:r>
        <w:rPr>
          <w:rFonts w:ascii="宋体" w:hAnsi="宋体"/>
          <w:color w:val="000000"/>
        </w:rPr>
        <w:t xml:space="preserve">孙中山是中国近代民主革命先行者，下列属于他早期革命活动的是（ </w:t>
      </w:r>
      <w:r>
        <w:rPr>
          <w:rFonts w:eastAsia="Times New Roman" w:cs="Times New Roman"/>
          <w:color w:val="000000"/>
        </w:rPr>
        <w:t xml:space="preserve">   </w:t>
      </w:r>
      <w:r>
        <w:rPr>
          <w:rFonts w:ascii="宋体" w:hAnsi="宋体"/>
          <w:color w:val="000000"/>
        </w:rPr>
        <w:t>）</w:t>
      </w:r>
    </w:p>
    <w:p w14:paraId="7B36FE00">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成立强学会</w:t>
      </w:r>
      <w:r>
        <w:rPr>
          <w:color w:val="000000"/>
        </w:rPr>
        <w:tab/>
      </w:r>
      <w:r>
        <w:rPr>
          <w:color w:val="000000"/>
        </w:rPr>
        <w:t xml:space="preserve">B. </w:t>
      </w:r>
      <w:r>
        <w:rPr>
          <w:rFonts w:ascii="宋体" w:hAnsi="宋体"/>
          <w:color w:val="000000"/>
        </w:rPr>
        <w:t>成立兴中会</w:t>
      </w:r>
      <w:r>
        <w:rPr>
          <w:color w:val="000000"/>
        </w:rPr>
        <w:tab/>
      </w:r>
      <w:r>
        <w:rPr>
          <w:color w:val="000000"/>
        </w:rPr>
        <w:t xml:space="preserve">C. </w:t>
      </w:r>
      <w:r>
        <w:rPr>
          <w:rFonts w:ascii="宋体" w:hAnsi="宋体"/>
          <w:color w:val="000000"/>
        </w:rPr>
        <w:t>创办《青年杂志》</w:t>
      </w:r>
      <w:r>
        <w:rPr>
          <w:color w:val="000000"/>
        </w:rPr>
        <w:tab/>
      </w:r>
      <w:r>
        <w:rPr>
          <w:color w:val="000000"/>
        </w:rPr>
        <w:t xml:space="preserve">D. </w:t>
      </w:r>
      <w:r>
        <w:rPr>
          <w:rFonts w:ascii="宋体" w:hAnsi="宋体"/>
          <w:color w:val="000000"/>
        </w:rPr>
        <w:t>创办黄埔军校</w:t>
      </w:r>
    </w:p>
    <w:p w14:paraId="66DDC59A">
      <w:pPr>
        <w:spacing w:line="360" w:lineRule="auto"/>
        <w:textAlignment w:val="center"/>
        <w:rPr>
          <w:color w:val="000000"/>
        </w:rPr>
      </w:pPr>
      <w:r>
        <w:rPr>
          <w:color w:val="2E75B6"/>
        </w:rPr>
        <w:t>【答案】</w:t>
      </w:r>
      <w:r>
        <w:rPr>
          <w:color w:val="000000"/>
        </w:rPr>
        <w:t>B</w:t>
      </w:r>
    </w:p>
    <w:p w14:paraId="5D9638E1">
      <w:pPr>
        <w:spacing w:line="360" w:lineRule="auto"/>
        <w:textAlignment w:val="center"/>
        <w:rPr>
          <w:color w:val="000000"/>
        </w:rPr>
      </w:pPr>
      <w:r>
        <w:rPr>
          <w:color w:val="2E75B6"/>
        </w:rPr>
        <w:t>【解析】</w:t>
      </w:r>
    </w:p>
    <w:p w14:paraId="682450D7">
      <w:pPr>
        <w:spacing w:line="360" w:lineRule="auto"/>
        <w:jc w:val="left"/>
        <w:textAlignment w:val="center"/>
        <w:rPr>
          <w:color w:val="000000"/>
        </w:rPr>
      </w:pPr>
      <w:r>
        <w:rPr>
          <w:color w:val="000000"/>
        </w:rPr>
        <w:t>【详解】根据所学知识可知，兴中会是中国国民党最早的前身，是孙中山于1894年11月24日在美国檀香山创建的中国近代第一个民主革命团体。宗旨是驱逐鞑虏，恢复中华，创立合众政府。B项正确；康有为、梁启超组织强学会，创办《时务报》等报刊，宣传变法，排除A项；陈独秀创办《青年杂志》，排除C项；1924年，创办黄埔军校，不属于他早期革命活动，排除D项。故选B项。</w:t>
      </w:r>
    </w:p>
    <w:p w14:paraId="21D9A920">
      <w:pPr>
        <w:spacing w:line="360" w:lineRule="auto"/>
        <w:jc w:val="left"/>
        <w:textAlignment w:val="center"/>
        <w:rPr>
          <w:rFonts w:ascii="宋体" w:hAnsi="宋体"/>
          <w:color w:val="000000"/>
        </w:rPr>
      </w:pPr>
      <w:r>
        <w:rPr>
          <w:color w:val="000000"/>
        </w:rPr>
        <w:t xml:space="preserve">12. </w:t>
      </w:r>
      <w:r>
        <w:rPr>
          <w:rFonts w:ascii="宋体" w:hAnsi="宋体"/>
          <w:color w:val="000000"/>
        </w:rPr>
        <w:t xml:space="preserve">下列图示人物都是近代中国向西方学习、救亡图存的典型代表，其中提出“德先生”和“赛先生”可以救治中国的是（ </w:t>
      </w:r>
      <w:r>
        <w:rPr>
          <w:rFonts w:eastAsia="Times New Roman" w:cs="Times New Roman"/>
          <w:color w:val="000000"/>
        </w:rPr>
        <w:t xml:space="preserve">   </w:t>
      </w:r>
      <w:r>
        <w:rPr>
          <w:rFonts w:ascii="宋体" w:hAnsi="宋体"/>
          <w:color w:val="000000"/>
        </w:rPr>
        <w:t>）</w:t>
      </w:r>
    </w:p>
    <w:p w14:paraId="3C102C0D">
      <w:pPr>
        <w:spacing w:line="360" w:lineRule="auto"/>
        <w:jc w:val="left"/>
        <w:textAlignment w:val="center"/>
        <w:rPr>
          <w:color w:val="000000"/>
        </w:rPr>
      </w:pPr>
      <w:r>
        <w:rPr>
          <w:color w:val="000000"/>
        </w:rPr>
        <w:drawing>
          <wp:inline distT="0" distB="0" distL="114300" distR="114300">
            <wp:extent cx="5238750" cy="1224915"/>
            <wp:effectExtent l="0" t="0" r="0" b="1333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5238750" cy="1225415"/>
                    </a:xfrm>
                    <a:prstGeom prst="rect">
                      <a:avLst/>
                    </a:prstGeom>
                  </pic:spPr>
                </pic:pic>
              </a:graphicData>
            </a:graphic>
          </wp:inline>
        </w:drawing>
      </w:r>
    </w:p>
    <w:p w14:paraId="53CEEAB2">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李鸿章</w:t>
      </w:r>
      <w:r>
        <w:rPr>
          <w:color w:val="000000"/>
        </w:rPr>
        <w:tab/>
      </w:r>
      <w:r>
        <w:rPr>
          <w:color w:val="000000"/>
        </w:rPr>
        <w:t xml:space="preserve">B. </w:t>
      </w:r>
      <w:r>
        <w:rPr>
          <w:rFonts w:ascii="宋体" w:hAnsi="宋体"/>
          <w:color w:val="000000"/>
        </w:rPr>
        <w:t>康有为</w:t>
      </w:r>
      <w:r>
        <w:rPr>
          <w:color w:val="000000"/>
        </w:rPr>
        <w:tab/>
      </w:r>
      <w:r>
        <w:rPr>
          <w:color w:val="000000"/>
        </w:rPr>
        <w:t xml:space="preserve">C. </w:t>
      </w:r>
      <w:r>
        <w:rPr>
          <w:rFonts w:ascii="宋体" w:hAnsi="宋体"/>
          <w:color w:val="000000"/>
        </w:rPr>
        <w:t>孙中山</w:t>
      </w:r>
      <w:r>
        <w:rPr>
          <w:color w:val="000000"/>
        </w:rPr>
        <w:tab/>
      </w:r>
      <w:r>
        <w:rPr>
          <w:color w:val="000000"/>
        </w:rPr>
        <w:t xml:space="preserve">D. </w:t>
      </w:r>
      <w:r>
        <w:rPr>
          <w:rFonts w:ascii="宋体" w:hAnsi="宋体"/>
          <w:color w:val="000000"/>
        </w:rPr>
        <w:t>陈独秀</w:t>
      </w:r>
    </w:p>
    <w:p w14:paraId="204859B2">
      <w:pPr>
        <w:spacing w:line="360" w:lineRule="auto"/>
        <w:textAlignment w:val="center"/>
        <w:rPr>
          <w:color w:val="000000"/>
        </w:rPr>
      </w:pPr>
      <w:r>
        <w:rPr>
          <w:color w:val="2E75B6"/>
        </w:rPr>
        <w:t>【答案】</w:t>
      </w:r>
      <w:r>
        <w:rPr>
          <w:color w:val="000000"/>
        </w:rPr>
        <w:t>D</w:t>
      </w:r>
    </w:p>
    <w:p w14:paraId="4C011F00">
      <w:pPr>
        <w:spacing w:line="360" w:lineRule="auto"/>
        <w:textAlignment w:val="center"/>
        <w:rPr>
          <w:color w:val="000000"/>
        </w:rPr>
      </w:pPr>
      <w:r>
        <w:rPr>
          <w:color w:val="2E75B6"/>
        </w:rPr>
        <w:t>【解析】</w:t>
      </w:r>
    </w:p>
    <w:p w14:paraId="7724A9F2">
      <w:pPr>
        <w:spacing w:line="360" w:lineRule="auto"/>
        <w:jc w:val="left"/>
        <w:textAlignment w:val="center"/>
        <w:rPr>
          <w:rFonts w:ascii="宋体" w:hAnsi="宋体"/>
          <w:color w:val="000000"/>
        </w:rPr>
      </w:pPr>
      <w:r>
        <w:rPr>
          <w:color w:val="000000"/>
        </w:rPr>
        <w:t>【详解】</w:t>
      </w:r>
      <w:r>
        <w:rPr>
          <w:rFonts w:ascii="宋体" w:hAnsi="宋体"/>
          <w:color w:val="000000"/>
        </w:rPr>
        <w:t>材料中的“德先生”和“赛先生”分别指的是民主和科学，1915年陈独秀创办《青年杂志》（后改名为《新青年》），掀起新文化运动，新文化运动的口号是民主与科学，D项正确；李鸿章是洋务运动的代表人物，排除A项；康有为是戊戌变法的代表人物，排除B项；孙中山是辛亥革命的代表人物，排除C项。故选D项。</w:t>
      </w:r>
    </w:p>
    <w:p w14:paraId="0AB6777F">
      <w:pPr>
        <w:spacing w:line="360" w:lineRule="auto"/>
        <w:jc w:val="left"/>
        <w:textAlignment w:val="center"/>
        <w:rPr>
          <w:rFonts w:ascii="宋体" w:hAnsi="宋体"/>
          <w:color w:val="000000"/>
        </w:rPr>
      </w:pPr>
      <w:r>
        <w:rPr>
          <w:color w:val="000000"/>
        </w:rPr>
        <w:t xml:space="preserve">13. </w:t>
      </w:r>
      <w:r>
        <w:rPr>
          <w:rFonts w:ascii="宋体" w:hAnsi="宋体"/>
          <w:color w:val="000000"/>
        </w:rPr>
        <w:t xml:space="preserve">新中国建立初期，一名资本家这样说：“对于我，失去的是我个人的一些剥削所得，它比起国家第一个五年计划的投资总额是多么渺小，得到的却是一个人人富裕、繁荣强盛的社会主义国家。”与该言论相关的史事是（ </w:t>
      </w:r>
      <w:r>
        <w:rPr>
          <w:rFonts w:eastAsia="Times New Roman" w:cs="Times New Roman"/>
          <w:color w:val="000000"/>
        </w:rPr>
        <w:t xml:space="preserve">   </w:t>
      </w:r>
      <w:r>
        <w:rPr>
          <w:rFonts w:ascii="宋体" w:hAnsi="宋体"/>
          <w:color w:val="000000"/>
        </w:rPr>
        <w:t>）</w:t>
      </w:r>
    </w:p>
    <w:p w14:paraId="7A208267">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土地改革</w:t>
      </w:r>
      <w:r>
        <w:rPr>
          <w:rFonts w:ascii="宋体" w:hAnsi="宋体"/>
          <w:color w:val="000000"/>
        </w:rPr>
        <w:tab/>
      </w:r>
      <w:r>
        <w:rPr>
          <w:rFonts w:ascii="宋体" w:hAnsi="宋体"/>
          <w:color w:val="000000"/>
        </w:rPr>
        <w:t>B. 人民公社化运动</w:t>
      </w:r>
      <w:r>
        <w:rPr>
          <w:rFonts w:ascii="宋体" w:hAnsi="宋体"/>
          <w:color w:val="000000"/>
        </w:rPr>
        <w:tab/>
      </w:r>
      <w:r>
        <w:rPr>
          <w:rFonts w:ascii="宋体" w:hAnsi="宋体"/>
          <w:color w:val="000000"/>
        </w:rPr>
        <w:t>C. 三大改造</w:t>
      </w:r>
      <w:r>
        <w:rPr>
          <w:rFonts w:ascii="宋体" w:hAnsi="宋体"/>
          <w:color w:val="000000"/>
        </w:rPr>
        <w:tab/>
      </w:r>
      <w:r>
        <w:rPr>
          <w:rFonts w:ascii="宋体" w:hAnsi="宋体"/>
          <w:color w:val="000000"/>
        </w:rPr>
        <w:t>D. “大跃进”运动</w:t>
      </w:r>
    </w:p>
    <w:p w14:paraId="67A7771B">
      <w:pPr>
        <w:spacing w:line="360" w:lineRule="auto"/>
        <w:textAlignment w:val="center"/>
        <w:rPr>
          <w:color w:val="000000"/>
        </w:rPr>
      </w:pPr>
      <w:r>
        <w:rPr>
          <w:color w:val="2E75B6"/>
        </w:rPr>
        <w:t>【答案】</w:t>
      </w:r>
      <w:r>
        <w:rPr>
          <w:color w:val="000000"/>
        </w:rPr>
        <w:t>C</w:t>
      </w:r>
    </w:p>
    <w:p w14:paraId="2C6B839D">
      <w:pPr>
        <w:spacing w:line="360" w:lineRule="auto"/>
        <w:textAlignment w:val="center"/>
        <w:rPr>
          <w:color w:val="000000"/>
        </w:rPr>
      </w:pPr>
      <w:r>
        <w:rPr>
          <w:color w:val="2E75B6"/>
        </w:rPr>
        <w:t>【解析】</w:t>
      </w:r>
    </w:p>
    <w:p w14:paraId="6C4CF67B">
      <w:pPr>
        <w:spacing w:line="360" w:lineRule="auto"/>
        <w:jc w:val="left"/>
        <w:textAlignment w:val="center"/>
        <w:rPr>
          <w:color w:val="000000"/>
        </w:rPr>
      </w:pPr>
      <w:r>
        <w:rPr>
          <w:color w:val="000000"/>
        </w:rPr>
        <w:t>【详解】根据题干信息“对于我，失去的是我个人的一些剥削所得，它比起来国家第一个五年计划的投资总额是多么渺小；得到的却是一个人人富裕、繁荣强盛的国家。”，结合所学知识可知，1953年开始，我国对农业、手工业、资本主义工商业进行社会主义改造。1954年起，国家对资本主义工商业的社会主义改造，逐步发展企业的公私合营，公私双方共同经营企业。1956年初出现了全行业公私合营的高潮。在改造过程中，国家对资本家占有的生产资料，实行赎买政策。这种赎买政策，实现了和平过渡，是中国社会主义改造的创举。故材料说明了建国后民族资本家愿意接受对资本主义工商业的社会主义改造。C项正确；土地改革是在1950-1952年，废除了地主阶级封建剥削的土地所有制，实行农民的士地所有制，排除A项；1958年，党和政府错误发动了“大跃进”和人民公社化运动，主要标志是高指标、瞎指挥、浮夸风、“共产”风，排除BD项。故选C项。</w:t>
      </w:r>
    </w:p>
    <w:p w14:paraId="00DCB192">
      <w:pPr>
        <w:spacing w:line="360" w:lineRule="auto"/>
        <w:jc w:val="left"/>
        <w:textAlignment w:val="center"/>
        <w:rPr>
          <w:rFonts w:ascii="宋体" w:hAnsi="宋体"/>
          <w:color w:val="000000"/>
        </w:rPr>
      </w:pPr>
      <w:r>
        <w:rPr>
          <w:color w:val="000000"/>
        </w:rPr>
        <w:t xml:space="preserve">14. </w:t>
      </w:r>
      <w:r>
        <w:rPr>
          <w:rFonts w:ascii="宋体" w:hAnsi="宋体"/>
          <w:color w:val="000000"/>
        </w:rPr>
        <w:t xml:space="preserve">大英博物馆有一具木乃伊棺（见下图），从棺木上的铭文了解到，死者名叫霍尼吉提夫，是托勒密三世时期（公元前246-前222）卡纳克阿蒙神庙的大祭司。此文物信息应属于（ </w:t>
      </w:r>
      <w:r>
        <w:rPr>
          <w:rFonts w:eastAsia="Times New Roman" w:cs="Times New Roman"/>
          <w:color w:val="000000"/>
        </w:rPr>
        <w:t xml:space="preserve">   </w:t>
      </w:r>
      <w:r>
        <w:rPr>
          <w:rFonts w:ascii="宋体" w:hAnsi="宋体"/>
          <w:color w:val="000000"/>
        </w:rPr>
        <w:t>）</w:t>
      </w:r>
    </w:p>
    <w:p w14:paraId="04D65AAC">
      <w:pPr>
        <w:spacing w:line="360" w:lineRule="auto"/>
        <w:jc w:val="left"/>
        <w:textAlignment w:val="center"/>
        <w:rPr>
          <w:color w:val="000000"/>
        </w:rPr>
      </w:pPr>
      <w:r>
        <w:rPr>
          <w:color w:val="000000"/>
        </w:rPr>
        <w:drawing>
          <wp:inline distT="0" distB="0" distL="114300" distR="114300">
            <wp:extent cx="1019175" cy="233362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019175" cy="2333625"/>
                    </a:xfrm>
                    <a:prstGeom prst="rect">
                      <a:avLst/>
                    </a:prstGeom>
                  </pic:spPr>
                </pic:pic>
              </a:graphicData>
            </a:graphic>
          </wp:inline>
        </w:drawing>
      </w:r>
      <w:r>
        <w:rPr>
          <w:color w:val="000000"/>
        </w:rPr>
        <w:br w:type="textWrapping"/>
      </w:r>
    </w:p>
    <w:p w14:paraId="537EA70E">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古代埃及文明</w:t>
      </w:r>
      <w:r>
        <w:rPr>
          <w:color w:val="000000"/>
        </w:rPr>
        <w:tab/>
      </w:r>
      <w:r>
        <w:rPr>
          <w:color w:val="000000"/>
        </w:rPr>
        <w:t xml:space="preserve">B. </w:t>
      </w:r>
      <w:r>
        <w:rPr>
          <w:rFonts w:ascii="宋体" w:hAnsi="宋体"/>
          <w:color w:val="000000"/>
        </w:rPr>
        <w:t>古代两河流域文明</w:t>
      </w:r>
      <w:r>
        <w:rPr>
          <w:color w:val="000000"/>
        </w:rPr>
        <w:tab/>
      </w:r>
      <w:r>
        <w:rPr>
          <w:color w:val="000000"/>
        </w:rPr>
        <w:t xml:space="preserve">C. </w:t>
      </w:r>
      <w:r>
        <w:rPr>
          <w:rFonts w:ascii="宋体" w:hAnsi="宋体"/>
          <w:color w:val="000000"/>
        </w:rPr>
        <w:t>罗马文明</w:t>
      </w:r>
      <w:r>
        <w:rPr>
          <w:color w:val="000000"/>
        </w:rPr>
        <w:tab/>
      </w:r>
      <w:r>
        <w:rPr>
          <w:color w:val="000000"/>
        </w:rPr>
        <w:t xml:space="preserve">D. </w:t>
      </w:r>
      <w:r>
        <w:rPr>
          <w:rFonts w:ascii="宋体" w:hAnsi="宋体"/>
          <w:color w:val="000000"/>
        </w:rPr>
        <w:t>古代印度河流域文明</w:t>
      </w:r>
    </w:p>
    <w:p w14:paraId="1F86E4BC">
      <w:pPr>
        <w:spacing w:line="360" w:lineRule="auto"/>
        <w:textAlignment w:val="center"/>
        <w:rPr>
          <w:color w:val="000000"/>
        </w:rPr>
      </w:pPr>
      <w:r>
        <w:rPr>
          <w:color w:val="2E75B6"/>
        </w:rPr>
        <w:t>【答案】</w:t>
      </w:r>
      <w:r>
        <w:rPr>
          <w:color w:val="000000"/>
        </w:rPr>
        <w:t>A</w:t>
      </w:r>
    </w:p>
    <w:p w14:paraId="1A088DD0">
      <w:pPr>
        <w:spacing w:line="360" w:lineRule="auto"/>
        <w:textAlignment w:val="center"/>
        <w:rPr>
          <w:color w:val="000000"/>
        </w:rPr>
      </w:pPr>
      <w:r>
        <w:rPr>
          <w:color w:val="2E75B6"/>
        </w:rPr>
        <w:t>【解析】</w:t>
      </w:r>
    </w:p>
    <w:p w14:paraId="4A41A7F9">
      <w:pPr>
        <w:spacing w:line="360" w:lineRule="auto"/>
        <w:jc w:val="left"/>
        <w:textAlignment w:val="center"/>
        <w:rPr>
          <w:color w:val="000000"/>
        </w:rPr>
      </w:pPr>
      <w:r>
        <w:rPr>
          <w:color w:val="000000"/>
        </w:rPr>
        <w:t>【详解】根据材料图片，再结合所学可知古埃及的木乃伊为最著名，古代埃及人用防腐的香料殓藏尸。表示对死者的敬意，A项正确；木乃伊不是古代两河流域、 罗马和古代印度河流域的文明，排除BCD项。故选A项。</w:t>
      </w:r>
    </w:p>
    <w:p w14:paraId="3AB3360B">
      <w:pPr>
        <w:spacing w:line="360" w:lineRule="auto"/>
        <w:jc w:val="left"/>
        <w:textAlignment w:val="center"/>
        <w:rPr>
          <w:rFonts w:ascii="宋体" w:hAnsi="宋体"/>
          <w:color w:val="000000"/>
        </w:rPr>
      </w:pPr>
      <w:r>
        <w:rPr>
          <w:color w:val="000000"/>
        </w:rPr>
        <w:t xml:space="preserve">15. </w:t>
      </w:r>
      <w:r>
        <w:rPr>
          <w:rFonts w:ascii="宋体" w:hAnsi="宋体"/>
          <w:color w:val="000000"/>
        </w:rPr>
        <w:t xml:space="preserve">古希腊孕育了深厚的哲学思想，其中逻辑学的创立者是一位百科全书式的学者。该学者是（ </w:t>
      </w:r>
      <w:r>
        <w:rPr>
          <w:rFonts w:eastAsia="Times New Roman" w:cs="Times New Roman"/>
          <w:color w:val="000000"/>
        </w:rPr>
        <w:t xml:space="preserve">   </w:t>
      </w:r>
      <w:r>
        <w:rPr>
          <w:rFonts w:ascii="宋体" w:hAnsi="宋体"/>
          <w:color w:val="000000"/>
        </w:rPr>
        <w:t>）</w:t>
      </w:r>
    </w:p>
    <w:p w14:paraId="2023628A">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德谟克利特</w:t>
      </w:r>
      <w:r>
        <w:rPr>
          <w:color w:val="000000"/>
        </w:rPr>
        <w:tab/>
      </w:r>
      <w:r>
        <w:rPr>
          <w:color w:val="000000"/>
        </w:rPr>
        <w:t xml:space="preserve">B. </w:t>
      </w:r>
      <w:r>
        <w:rPr>
          <w:rFonts w:ascii="宋体" w:hAnsi="宋体"/>
          <w:color w:val="000000"/>
        </w:rPr>
        <w:t>苏格拉底</w:t>
      </w:r>
      <w:r>
        <w:rPr>
          <w:color w:val="000000"/>
        </w:rPr>
        <w:tab/>
      </w:r>
      <w:r>
        <w:rPr>
          <w:color w:val="000000"/>
        </w:rPr>
        <w:t xml:space="preserve">C. </w:t>
      </w:r>
      <w:r>
        <w:rPr>
          <w:rFonts w:ascii="宋体" w:hAnsi="宋体"/>
          <w:color w:val="000000"/>
        </w:rPr>
        <w:t>柏拉图</w:t>
      </w:r>
      <w:r>
        <w:rPr>
          <w:color w:val="000000"/>
        </w:rPr>
        <w:tab/>
      </w:r>
      <w:r>
        <w:rPr>
          <w:color w:val="000000"/>
        </w:rPr>
        <w:t xml:space="preserve">D. </w:t>
      </w:r>
      <w:r>
        <w:rPr>
          <w:rFonts w:ascii="宋体" w:hAnsi="宋体"/>
          <w:color w:val="000000"/>
        </w:rPr>
        <w:t>亚里士多德</w:t>
      </w:r>
    </w:p>
    <w:p w14:paraId="64EA5303">
      <w:pPr>
        <w:spacing w:line="360" w:lineRule="auto"/>
        <w:textAlignment w:val="center"/>
        <w:rPr>
          <w:color w:val="000000"/>
        </w:rPr>
      </w:pPr>
      <w:r>
        <w:rPr>
          <w:color w:val="2E75B6"/>
        </w:rPr>
        <w:t>【答案】</w:t>
      </w:r>
      <w:r>
        <w:rPr>
          <w:color w:val="000000"/>
        </w:rPr>
        <w:t>D</w:t>
      </w:r>
    </w:p>
    <w:p w14:paraId="1B8793AA">
      <w:pPr>
        <w:spacing w:line="360" w:lineRule="auto"/>
        <w:textAlignment w:val="center"/>
        <w:rPr>
          <w:color w:val="000000"/>
        </w:rPr>
      </w:pPr>
      <w:r>
        <w:rPr>
          <w:color w:val="2E75B6"/>
        </w:rPr>
        <w:t>【解析】</w:t>
      </w:r>
    </w:p>
    <w:p w14:paraId="47906474">
      <w:pPr>
        <w:spacing w:line="360" w:lineRule="auto"/>
        <w:jc w:val="left"/>
        <w:textAlignment w:val="center"/>
        <w:rPr>
          <w:color w:val="000000"/>
        </w:rPr>
      </w:pPr>
      <w:r>
        <w:rPr>
          <w:color w:val="000000"/>
        </w:rPr>
        <w:t>【详解】结合所学可知，亚里士多德是希腊古典文化的集大成者，恩格斯称他是最博学的人。他的著作是古代的百科全书，据说有四百到一千部，被誉为“百科全书式”的学者，D项正确；德谟克利特、 苏格拉底和 柏拉图不符合题意，排除ABC项。故选D项。</w:t>
      </w:r>
    </w:p>
    <w:p w14:paraId="48A46F4A">
      <w:pPr>
        <w:spacing w:line="360" w:lineRule="auto"/>
        <w:jc w:val="left"/>
        <w:textAlignment w:val="center"/>
        <w:rPr>
          <w:rFonts w:ascii="宋体" w:hAnsi="宋体"/>
          <w:color w:val="000000"/>
        </w:rPr>
      </w:pPr>
      <w:r>
        <w:rPr>
          <w:color w:val="000000"/>
        </w:rPr>
        <w:t xml:space="preserve">16. </w:t>
      </w:r>
      <w:r>
        <w:rPr>
          <w:rFonts w:ascii="宋体" w:hAnsi="宋体"/>
          <w:color w:val="000000"/>
        </w:rPr>
        <w:t xml:space="preserve">西欧中世纪乡村的典型组织形式是庄园。下列符合庄园佃户生活情景的是（ </w:t>
      </w:r>
      <w:r>
        <w:rPr>
          <w:rFonts w:eastAsia="Times New Roman" w:cs="Times New Roman"/>
          <w:color w:val="000000"/>
        </w:rPr>
        <w:t xml:space="preserve">   </w:t>
      </w:r>
      <w:r>
        <w:rPr>
          <w:rFonts w:ascii="宋体" w:hAnsi="宋体"/>
          <w:color w:val="000000"/>
        </w:rPr>
        <w:t>）</w:t>
      </w:r>
    </w:p>
    <w:p w14:paraId="7255115E">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无需缴纳“什一税”</w:t>
      </w:r>
      <w:r>
        <w:rPr>
          <w:color w:val="000000"/>
        </w:rPr>
        <w:tab/>
      </w:r>
      <w:r>
        <w:rPr>
          <w:color w:val="000000"/>
        </w:rPr>
        <w:t xml:space="preserve">B. </w:t>
      </w:r>
      <w:r>
        <w:rPr>
          <w:rFonts w:ascii="宋体" w:hAnsi="宋体"/>
          <w:color w:val="000000"/>
        </w:rPr>
        <w:t>通过庄园法庭维护自己的一些权益</w:t>
      </w:r>
    </w:p>
    <w:p w14:paraId="2E57683E">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免费使用领主的磨坊</w:t>
      </w:r>
      <w:r>
        <w:rPr>
          <w:color w:val="000000"/>
        </w:rPr>
        <w:tab/>
      </w:r>
      <w:r>
        <w:rPr>
          <w:color w:val="000000"/>
        </w:rPr>
        <w:t xml:space="preserve">D. </w:t>
      </w:r>
      <w:r>
        <w:rPr>
          <w:rFonts w:ascii="宋体" w:hAnsi="宋体"/>
          <w:color w:val="000000"/>
        </w:rPr>
        <w:t>无需为领主提供劳役</w:t>
      </w:r>
    </w:p>
    <w:p w14:paraId="47B07A19">
      <w:pPr>
        <w:spacing w:line="360" w:lineRule="auto"/>
        <w:textAlignment w:val="center"/>
        <w:rPr>
          <w:color w:val="000000"/>
        </w:rPr>
      </w:pPr>
      <w:r>
        <w:rPr>
          <w:color w:val="2E75B6"/>
        </w:rPr>
        <w:t>【答案】</w:t>
      </w:r>
      <w:r>
        <w:rPr>
          <w:color w:val="000000"/>
        </w:rPr>
        <w:t>B</w:t>
      </w:r>
    </w:p>
    <w:p w14:paraId="1F5C83BB">
      <w:pPr>
        <w:spacing w:line="360" w:lineRule="auto"/>
        <w:textAlignment w:val="center"/>
        <w:rPr>
          <w:color w:val="000000"/>
        </w:rPr>
      </w:pPr>
      <w:r>
        <w:rPr>
          <w:color w:val="2E75B6"/>
        </w:rPr>
        <w:t>【解析】</w:t>
      </w:r>
    </w:p>
    <w:p w14:paraId="453D9633">
      <w:pPr>
        <w:spacing w:line="360" w:lineRule="auto"/>
        <w:jc w:val="left"/>
        <w:textAlignment w:val="center"/>
        <w:rPr>
          <w:rFonts w:ascii="宋体" w:hAnsi="宋体"/>
          <w:color w:val="000000"/>
        </w:rPr>
      </w:pPr>
      <w:r>
        <w:rPr>
          <w:color w:val="000000"/>
        </w:rPr>
        <w:t>【详解】依据所学可知，西</w:t>
      </w:r>
      <w:r>
        <w:rPr>
          <w:rFonts w:ascii="宋体" w:hAnsi="宋体"/>
          <w:color w:val="000000"/>
        </w:rPr>
        <w:t>欧中世纪乡村的典型组织形式是庄园。庄园的居民均为领主的佃户，包括自由的农民和缺少自由的农奴。庄园的土地分为两部分，一部分由领主自己保留，直接经营，称为“直领地”，收入全部归领主所有；剩下的耕地是佃户的“份地”，是佃户的生活来源。当佃户和庄园领主或其他农奴发生诉讼纠纷时，可经过庄园法庭审理来维护自己的权益，B项正确；领主还向佃户收取捐税，排除A项；佃户使用领主的磨坊需要缴纳使用费，排除C项；为领主提供劳役是佃户的基本义务，排除D项。故选B项。</w:t>
      </w:r>
    </w:p>
    <w:p w14:paraId="7A600DD9">
      <w:pPr>
        <w:spacing w:line="360" w:lineRule="auto"/>
        <w:jc w:val="left"/>
        <w:textAlignment w:val="center"/>
        <w:rPr>
          <w:rFonts w:ascii="宋体" w:hAnsi="宋体"/>
          <w:color w:val="000000"/>
        </w:rPr>
      </w:pPr>
      <w:r>
        <w:rPr>
          <w:color w:val="000000"/>
        </w:rPr>
        <w:t xml:space="preserve">17. </w:t>
      </w:r>
      <w:r>
        <w:rPr>
          <w:rFonts w:ascii="宋体" w:hAnsi="宋体"/>
          <w:color w:val="000000"/>
        </w:rPr>
        <w:t xml:space="preserve">罗马法学成就辉煌，其中由查士丁尼组织编纂，奠定欧洲民法基础的是（ </w:t>
      </w:r>
      <w:r>
        <w:rPr>
          <w:rFonts w:eastAsia="Times New Roman" w:cs="Times New Roman"/>
          <w:color w:val="000000"/>
        </w:rPr>
        <w:t xml:space="preserve">   </w:t>
      </w:r>
      <w:r>
        <w:rPr>
          <w:rFonts w:ascii="宋体" w:hAnsi="宋体"/>
          <w:color w:val="000000"/>
        </w:rPr>
        <w:t>）</w:t>
      </w:r>
    </w:p>
    <w:p w14:paraId="61DDDF44">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《汉谟拉比法典》</w:t>
      </w:r>
      <w:r>
        <w:rPr>
          <w:rFonts w:ascii="宋体" w:hAnsi="宋体"/>
          <w:color w:val="000000"/>
        </w:rPr>
        <w:tab/>
      </w:r>
      <w:r>
        <w:rPr>
          <w:rFonts w:ascii="宋体" w:hAnsi="宋体"/>
          <w:color w:val="000000"/>
        </w:rPr>
        <w:t>B. 《十二铜表法》</w:t>
      </w:r>
      <w:r>
        <w:rPr>
          <w:rFonts w:ascii="宋体" w:hAnsi="宋体"/>
          <w:color w:val="000000"/>
        </w:rPr>
        <w:tab/>
      </w:r>
      <w:r>
        <w:rPr>
          <w:rFonts w:ascii="宋体" w:hAnsi="宋体"/>
          <w:color w:val="000000"/>
        </w:rPr>
        <w:t>C. 《罗马民法大全》</w:t>
      </w:r>
      <w:r>
        <w:rPr>
          <w:rFonts w:ascii="宋体" w:hAnsi="宋体"/>
          <w:color w:val="000000"/>
        </w:rPr>
        <w:tab/>
      </w:r>
      <w:r>
        <w:rPr>
          <w:rFonts w:ascii="宋体" w:hAnsi="宋体"/>
          <w:color w:val="000000"/>
        </w:rPr>
        <w:t>D. 《拿破仑法典》</w:t>
      </w:r>
    </w:p>
    <w:p w14:paraId="1319187B">
      <w:pPr>
        <w:spacing w:line="360" w:lineRule="auto"/>
        <w:textAlignment w:val="center"/>
        <w:rPr>
          <w:color w:val="000000"/>
        </w:rPr>
      </w:pPr>
      <w:r>
        <w:rPr>
          <w:color w:val="2E75B6"/>
        </w:rPr>
        <w:t>【答案】</w:t>
      </w:r>
      <w:r>
        <w:rPr>
          <w:color w:val="000000"/>
        </w:rPr>
        <w:t>C</w:t>
      </w:r>
    </w:p>
    <w:p w14:paraId="0A147D48">
      <w:pPr>
        <w:spacing w:line="360" w:lineRule="auto"/>
        <w:textAlignment w:val="center"/>
        <w:rPr>
          <w:color w:val="000000"/>
        </w:rPr>
      </w:pPr>
      <w:r>
        <w:rPr>
          <w:color w:val="2E75B6"/>
        </w:rPr>
        <w:t>【解析】</w:t>
      </w:r>
    </w:p>
    <w:p w14:paraId="77816DC8">
      <w:pPr>
        <w:spacing w:line="360" w:lineRule="auto"/>
        <w:jc w:val="left"/>
        <w:textAlignment w:val="center"/>
        <w:rPr>
          <w:color w:val="000000"/>
        </w:rPr>
      </w:pPr>
      <w:r>
        <w:rPr>
          <w:color w:val="000000"/>
        </w:rPr>
        <w:t>【详解】根据所学知识可知，《罗马民法大全》是东罗马帝国皇帝查士丁尼一世下令编纂的一部汇编式法典，是罗马法的集大成者。该法奠定了后世法学尤其是大陆法系民法典的基础，是法学研究者研究民法学不可或缺的重要文献资料之一。C项正确；古巴比伦国王汉谟拉比制定《汉谟拉比法典》。它是迄今已知世界上第一部较为完整的成文法典，排除A项；《十二铜表法》是古罗马国家立法的纪念碑，也是最早的罗马法文献，大约在公元前450年左右实施，排除B项；拿破仑颁布的《拿破仑法典》是资本主义国家最早的一部民法法典，排除D项。故选C项。</w:t>
      </w:r>
    </w:p>
    <w:p w14:paraId="486C2C20">
      <w:pPr>
        <w:spacing w:line="360" w:lineRule="auto"/>
        <w:jc w:val="left"/>
        <w:textAlignment w:val="center"/>
        <w:rPr>
          <w:rFonts w:ascii="宋体" w:hAnsi="宋体"/>
          <w:color w:val="000000"/>
        </w:rPr>
      </w:pPr>
      <w:r>
        <w:rPr>
          <w:color w:val="000000"/>
        </w:rPr>
        <w:t xml:space="preserve">18. </w:t>
      </w:r>
      <w:r>
        <w:rPr>
          <w:rFonts w:ascii="宋体" w:hAnsi="宋体"/>
          <w:color w:val="000000"/>
        </w:rPr>
        <w:t>7-8世纪，唐朝西部有一个政教合一</w:t>
      </w:r>
      <w:r>
        <w:rPr>
          <w:rFonts w:ascii="宋体" w:hAnsi="宋体"/>
          <w:color w:val="00000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 xml:space="preserve">政权，它迅速扩张为地跨亚、欧、非三大洲的帝国，并与唐朝发生了怛罗斯之战。该帝国是（ </w:t>
      </w:r>
      <w:r>
        <w:rPr>
          <w:rFonts w:eastAsia="Times New Roman" w:cs="Times New Roman"/>
          <w:color w:val="000000"/>
        </w:rPr>
        <w:t xml:space="preserve">   </w:t>
      </w:r>
      <w:r>
        <w:rPr>
          <w:rFonts w:ascii="宋体" w:hAnsi="宋体"/>
          <w:color w:val="000000"/>
        </w:rPr>
        <w:t>）</w:t>
      </w:r>
    </w:p>
    <w:p w14:paraId="3BDF968C">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亚历山大帝国</w:t>
      </w:r>
      <w:r>
        <w:rPr>
          <w:color w:val="000000"/>
        </w:rPr>
        <w:tab/>
      </w:r>
      <w:r>
        <w:rPr>
          <w:color w:val="000000"/>
        </w:rPr>
        <w:t xml:space="preserve">B. </w:t>
      </w:r>
      <w:r>
        <w:rPr>
          <w:rFonts w:ascii="宋体" w:hAnsi="宋体"/>
          <w:color w:val="000000"/>
        </w:rPr>
        <w:t>罗马帝国</w:t>
      </w:r>
      <w:r>
        <w:rPr>
          <w:color w:val="000000"/>
        </w:rPr>
        <w:tab/>
      </w:r>
      <w:r>
        <w:rPr>
          <w:color w:val="000000"/>
        </w:rPr>
        <w:t xml:space="preserve">C. </w:t>
      </w:r>
      <w:r>
        <w:rPr>
          <w:rFonts w:ascii="宋体" w:hAnsi="宋体"/>
          <w:color w:val="000000"/>
        </w:rPr>
        <w:t>拜占庭帝国</w:t>
      </w:r>
      <w:r>
        <w:rPr>
          <w:color w:val="000000"/>
        </w:rPr>
        <w:tab/>
      </w:r>
      <w:r>
        <w:rPr>
          <w:color w:val="000000"/>
        </w:rPr>
        <w:t xml:space="preserve">D. </w:t>
      </w:r>
      <w:r>
        <w:rPr>
          <w:rFonts w:ascii="宋体" w:hAnsi="宋体"/>
          <w:color w:val="000000"/>
        </w:rPr>
        <w:t>阿拉伯帝国</w:t>
      </w:r>
    </w:p>
    <w:p w14:paraId="53F8DC98">
      <w:pPr>
        <w:spacing w:line="360" w:lineRule="auto"/>
        <w:textAlignment w:val="center"/>
        <w:rPr>
          <w:color w:val="000000"/>
        </w:rPr>
      </w:pPr>
      <w:r>
        <w:rPr>
          <w:color w:val="2E75B6"/>
        </w:rPr>
        <w:t>【答案】</w:t>
      </w:r>
      <w:r>
        <w:rPr>
          <w:color w:val="000000"/>
        </w:rPr>
        <w:t>D</w:t>
      </w:r>
    </w:p>
    <w:p w14:paraId="75C2D675">
      <w:pPr>
        <w:spacing w:line="360" w:lineRule="auto"/>
        <w:textAlignment w:val="center"/>
        <w:rPr>
          <w:color w:val="000000"/>
        </w:rPr>
      </w:pPr>
      <w:r>
        <w:rPr>
          <w:color w:val="2E75B6"/>
        </w:rPr>
        <w:t>【解析】</w:t>
      </w:r>
    </w:p>
    <w:p w14:paraId="1DE00D5D">
      <w:pPr>
        <w:spacing w:line="360" w:lineRule="auto"/>
        <w:jc w:val="left"/>
        <w:textAlignment w:val="center"/>
        <w:rPr>
          <w:color w:val="000000"/>
        </w:rPr>
      </w:pPr>
      <w:r>
        <w:rPr>
          <w:color w:val="000000"/>
        </w:rPr>
        <w:t>【详解】根据</w:t>
      </w:r>
      <w:r>
        <w:rPr>
          <w:rFonts w:ascii="宋体" w:hAnsi="宋体"/>
          <w:color w:val="000000"/>
        </w:rPr>
        <w:t>“</w:t>
      </w:r>
      <w:r>
        <w:rPr>
          <w:color w:val="000000"/>
        </w:rPr>
        <w:t>7-8世</w:t>
      </w:r>
      <w:r>
        <w:rPr>
          <w:rFonts w:ascii="宋体" w:hAnsi="宋体"/>
          <w:color w:val="000000"/>
        </w:rPr>
        <w:t>纪”“政教合一”等结合所学知识可知，材料反映的是阿拉伯帝国，穆罕默德在阿拉伯半岛建立政教合一的政权，穆罕默德逝世后</w:t>
      </w:r>
      <w:r>
        <w:rPr>
          <w:color w:val="000000"/>
        </w:rPr>
        <w:t>，他的继任者继续扩张，751年击败唐朝大将高仙芝的军队，控制了中亚大部分地区。至8世纪中期，阿拉伯帝国形成。他的版图横跨亚、欧、非三大洲，是当时世界上疆域最大的帝国，D项正确；亚历山大帝国在7-8世纪之前已经灭亡，排除A项；罗马帝国没</w:t>
      </w:r>
      <w:r>
        <w:rPr>
          <w:rFonts w:ascii="宋体" w:hAnsi="宋体"/>
          <w:color w:val="000000"/>
        </w:rPr>
        <w:t>有与“唐朝发生了怛罗斯之战”，</w:t>
      </w:r>
      <w:r>
        <w:rPr>
          <w:color w:val="000000"/>
        </w:rPr>
        <w:t>排除B项；拜占庭</w:t>
      </w:r>
      <w:r>
        <w:rPr>
          <w:rFonts w:ascii="宋体" w:hAnsi="宋体"/>
          <w:color w:val="000000"/>
        </w:rPr>
        <w:t>帝国没有与“唐朝发生了怛罗斯之战”，排除</w:t>
      </w:r>
      <w:r>
        <w:rPr>
          <w:color w:val="000000"/>
        </w:rPr>
        <w:t>C项。故选D项。</w:t>
      </w:r>
    </w:p>
    <w:p w14:paraId="46EAE226">
      <w:pPr>
        <w:spacing w:line="360" w:lineRule="auto"/>
        <w:jc w:val="left"/>
        <w:textAlignment w:val="center"/>
        <w:rPr>
          <w:rFonts w:ascii="宋体" w:hAnsi="宋体"/>
          <w:color w:val="000000"/>
        </w:rPr>
      </w:pPr>
      <w:r>
        <w:rPr>
          <w:color w:val="000000"/>
        </w:rPr>
        <w:t xml:space="preserve">19. </w:t>
      </w:r>
      <w:r>
        <w:rPr>
          <w:rFonts w:ascii="宋体" w:hAnsi="宋体"/>
          <w:color w:val="000000"/>
        </w:rPr>
        <w:t xml:space="preserve">1500年前后的地理大发现，拉开了不同国家相互对话和竞争的历史大幕，由此，大国崛起有了全球坐标。“全球坐标”所对应的史事是（ </w:t>
      </w:r>
      <w:r>
        <w:rPr>
          <w:rFonts w:eastAsia="Times New Roman" w:cs="Times New Roman"/>
          <w:color w:val="000000"/>
        </w:rPr>
        <w:t xml:space="preserve">   </w:t>
      </w:r>
      <w:r>
        <w:rPr>
          <w:rFonts w:ascii="宋体" w:hAnsi="宋体"/>
          <w:color w:val="000000"/>
        </w:rPr>
        <w:t>）</w:t>
      </w:r>
    </w:p>
    <w:p w14:paraId="38ED205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亚历山大东征</w:t>
      </w:r>
      <w:r>
        <w:rPr>
          <w:color w:val="000000"/>
        </w:rPr>
        <w:tab/>
      </w:r>
      <w:r>
        <w:rPr>
          <w:color w:val="000000"/>
        </w:rPr>
        <w:t xml:space="preserve">B. </w:t>
      </w:r>
      <w:r>
        <w:rPr>
          <w:rFonts w:ascii="宋体" w:hAnsi="宋体"/>
          <w:color w:val="000000"/>
        </w:rPr>
        <w:t>张骞通西域</w:t>
      </w:r>
      <w:r>
        <w:rPr>
          <w:color w:val="000000"/>
        </w:rPr>
        <w:tab/>
      </w:r>
      <w:r>
        <w:rPr>
          <w:color w:val="000000"/>
        </w:rPr>
        <w:t xml:space="preserve">C. </w:t>
      </w:r>
      <w:r>
        <w:rPr>
          <w:rFonts w:ascii="宋体" w:hAnsi="宋体"/>
          <w:color w:val="000000"/>
        </w:rPr>
        <w:t>郑和下西洋</w:t>
      </w:r>
      <w:r>
        <w:rPr>
          <w:color w:val="000000"/>
        </w:rPr>
        <w:tab/>
      </w:r>
      <w:r>
        <w:rPr>
          <w:color w:val="000000"/>
        </w:rPr>
        <w:t xml:space="preserve">D. </w:t>
      </w:r>
      <w:r>
        <w:rPr>
          <w:rFonts w:ascii="宋体" w:hAnsi="宋体"/>
          <w:color w:val="000000"/>
        </w:rPr>
        <w:t>新航路开辟</w:t>
      </w:r>
    </w:p>
    <w:p w14:paraId="71751EB1">
      <w:pPr>
        <w:spacing w:line="360" w:lineRule="auto"/>
        <w:textAlignment w:val="center"/>
        <w:rPr>
          <w:color w:val="000000"/>
        </w:rPr>
      </w:pPr>
      <w:r>
        <w:rPr>
          <w:color w:val="2E75B6"/>
        </w:rPr>
        <w:t>【答案】</w:t>
      </w:r>
      <w:r>
        <w:rPr>
          <w:color w:val="000000"/>
        </w:rPr>
        <w:t>D</w:t>
      </w:r>
    </w:p>
    <w:p w14:paraId="5B579168">
      <w:pPr>
        <w:spacing w:line="360" w:lineRule="auto"/>
        <w:textAlignment w:val="center"/>
        <w:rPr>
          <w:color w:val="000000"/>
        </w:rPr>
      </w:pPr>
      <w:r>
        <w:rPr>
          <w:color w:val="2E75B6"/>
        </w:rPr>
        <w:t>【解析】</w:t>
      </w:r>
    </w:p>
    <w:p w14:paraId="257F2DA1">
      <w:pPr>
        <w:spacing w:line="360" w:lineRule="auto"/>
        <w:jc w:val="left"/>
        <w:textAlignment w:val="center"/>
        <w:rPr>
          <w:rFonts w:ascii="宋体" w:hAnsi="宋体"/>
          <w:color w:val="000000"/>
        </w:rPr>
      </w:pPr>
      <w:r>
        <w:rPr>
          <w:color w:val="000000"/>
        </w:rPr>
        <w:t>【详解】根据材料</w:t>
      </w:r>
      <w:r>
        <w:rPr>
          <w:rFonts w:ascii="宋体" w:hAnsi="宋体"/>
          <w:color w:val="000000"/>
        </w:rPr>
        <w:t>“</w:t>
      </w:r>
      <w:r>
        <w:rPr>
          <w:color w:val="000000"/>
        </w:rPr>
        <w:t>1500年前后的地理大发现</w:t>
      </w:r>
      <w:r>
        <w:rPr>
          <w:rFonts w:ascii="宋体" w:hAnsi="宋体"/>
          <w:color w:val="000000"/>
        </w:rPr>
        <w:t>，拉开了不同国家相互对话和竞争的历史大幕，由此，大国崛起有了全球坐标”结合所学知识可知，“全球坐标”所对应的史事是新航路开辟，新航路使世界开始连成一个整体，“拉开了不同国家相互对话和竞争的历史大幕”，D项正确；亚历山大东征开始于公元前334年，排除A项；张骞通西域为丝绸之路的开辟奠定了基础，排除B项；郑和下西洋促进了中国与亚非各国的相互了解和友好往来，排除C项。故选D项。</w:t>
      </w:r>
    </w:p>
    <w:p w14:paraId="24DEE7C1">
      <w:pPr>
        <w:spacing w:line="360" w:lineRule="auto"/>
        <w:jc w:val="left"/>
        <w:textAlignment w:val="center"/>
        <w:rPr>
          <w:rFonts w:ascii="宋体" w:hAnsi="宋体"/>
          <w:color w:val="000000"/>
        </w:rPr>
      </w:pPr>
      <w:r>
        <w:rPr>
          <w:color w:val="000000"/>
        </w:rPr>
        <w:t xml:space="preserve">20. </w:t>
      </w:r>
      <w:r>
        <w:rPr>
          <w:rFonts w:ascii="宋体" w:hAnsi="宋体"/>
          <w:color w:val="000000"/>
        </w:rPr>
        <w:t xml:space="preserve">1821年，一位希腊游击队首领宣称：“法国革命和拿破仑的所作所为使世人知道了真相。以前，人民曾认为国王是地球上的神……通过现在这一变化，统治人民更困难了。”该言论表明，法国大革命（ </w:t>
      </w:r>
      <w:r>
        <w:rPr>
          <w:rFonts w:eastAsia="Times New Roman" w:cs="Times New Roman"/>
          <w:color w:val="000000"/>
        </w:rPr>
        <w:t xml:space="preserve">   </w:t>
      </w:r>
      <w:r>
        <w:rPr>
          <w:rFonts w:ascii="宋体" w:hAnsi="宋体"/>
          <w:color w:val="000000"/>
        </w:rPr>
        <w:t>）</w:t>
      </w:r>
    </w:p>
    <w:p w14:paraId="7E5FD450">
      <w:pPr>
        <w:tabs>
          <w:tab w:val="left" w:pos="4873"/>
        </w:tabs>
        <w:spacing w:line="360" w:lineRule="auto"/>
        <w:jc w:val="left"/>
        <w:textAlignment w:val="center"/>
        <w:rPr>
          <w:rFonts w:ascii="宋体" w:hAnsi="宋体"/>
          <w:color w:val="000000"/>
        </w:rPr>
      </w:pPr>
      <w:r>
        <w:rPr>
          <w:rFonts w:ascii="宋体" w:hAnsi="宋体"/>
          <w:color w:val="000000"/>
        </w:rPr>
        <w:t>A. 传播了资产阶级自由民主思想</w:t>
      </w:r>
      <w:r>
        <w:rPr>
          <w:rFonts w:ascii="宋体" w:hAnsi="宋体"/>
          <w:color w:val="000000"/>
        </w:rPr>
        <w:tab/>
      </w:r>
      <w:r>
        <w:rPr>
          <w:rFonts w:ascii="宋体" w:hAnsi="宋体"/>
          <w:color w:val="000000"/>
        </w:rPr>
        <w:t>B. 扼制了欧洲社会主义发展</w:t>
      </w:r>
    </w:p>
    <w:p w14:paraId="69EE8D25">
      <w:pPr>
        <w:tabs>
          <w:tab w:val="left" w:pos="4873"/>
        </w:tabs>
        <w:spacing w:line="360" w:lineRule="auto"/>
        <w:jc w:val="left"/>
        <w:textAlignment w:val="center"/>
        <w:rPr>
          <w:rFonts w:ascii="宋体" w:hAnsi="宋体"/>
          <w:color w:val="000000"/>
        </w:rPr>
      </w:pPr>
      <w:r>
        <w:rPr>
          <w:rFonts w:ascii="宋体" w:hAnsi="宋体"/>
          <w:color w:val="000000"/>
        </w:rPr>
        <w:t>C. 体现了废除旧制度的不彻底性</w:t>
      </w:r>
      <w:r>
        <w:rPr>
          <w:rFonts w:ascii="宋体" w:hAnsi="宋体"/>
          <w:color w:val="000000"/>
        </w:rPr>
        <w:tab/>
      </w:r>
      <w:r>
        <w:rPr>
          <w:rFonts w:ascii="宋体" w:hAnsi="宋体"/>
          <w:color w:val="000000"/>
        </w:rPr>
        <w:t>D. 呈现了革命过程的反复性</w:t>
      </w:r>
    </w:p>
    <w:p w14:paraId="6FD54288">
      <w:pPr>
        <w:spacing w:line="360" w:lineRule="auto"/>
        <w:textAlignment w:val="center"/>
        <w:rPr>
          <w:color w:val="000000"/>
        </w:rPr>
      </w:pPr>
      <w:r>
        <w:rPr>
          <w:color w:val="2E75B6"/>
        </w:rPr>
        <w:t>【答案】</w:t>
      </w:r>
      <w:r>
        <w:rPr>
          <w:color w:val="000000"/>
        </w:rPr>
        <w:t>A</w:t>
      </w:r>
    </w:p>
    <w:p w14:paraId="05C2E04F">
      <w:pPr>
        <w:spacing w:line="360" w:lineRule="auto"/>
        <w:textAlignment w:val="center"/>
        <w:rPr>
          <w:color w:val="000000"/>
        </w:rPr>
      </w:pPr>
      <w:r>
        <w:rPr>
          <w:color w:val="2E75B6"/>
        </w:rPr>
        <w:t>【解析】</w:t>
      </w:r>
    </w:p>
    <w:p w14:paraId="4F1B93EE">
      <w:pPr>
        <w:spacing w:line="360" w:lineRule="auto"/>
        <w:jc w:val="left"/>
        <w:textAlignment w:val="center"/>
        <w:rPr>
          <w:color w:val="000000"/>
        </w:rPr>
      </w:pPr>
      <w:r>
        <w:rPr>
          <w:color w:val="000000"/>
        </w:rPr>
        <w:t>【详解】根据材料“法国革命和拿破仑的所作所为使世人知道了真相。以前，人民曾认为国王是地球上的神……通过现在这一变化，统治人民更困难了。”，分析可知，材料说明了法国大革命摧毁了法国的君主统治，传播了资产阶级自由民主思想，具有世界性影响。A项正确；材料不能反映法国大革命“扼制了欧洲社会主义发展”，排除B项；材料没有描述“废除旧制度的不彻底性”的内容，排除C项；材料没有体现法国革命过程的反复性，排除D项。故选A项。</w:t>
      </w:r>
    </w:p>
    <w:p w14:paraId="617DE97A">
      <w:pPr>
        <w:spacing w:line="360" w:lineRule="auto"/>
        <w:jc w:val="left"/>
        <w:textAlignment w:val="center"/>
        <w:rPr>
          <w:rFonts w:ascii="宋体" w:hAnsi="宋体"/>
          <w:b/>
          <w:color w:val="000000"/>
          <w:sz w:val="24"/>
        </w:rPr>
      </w:pPr>
      <w:r>
        <w:rPr>
          <w:rFonts w:ascii="宋体" w:hAnsi="宋体"/>
          <w:b/>
          <w:color w:val="000000"/>
          <w:sz w:val="24"/>
        </w:rPr>
        <w:t>二、非选择题（共6题，共120分。其中41-43题为历史试题）</w:t>
      </w:r>
    </w:p>
    <w:p w14:paraId="602486B2">
      <w:pPr>
        <w:spacing w:line="360" w:lineRule="auto"/>
        <w:jc w:val="left"/>
        <w:textAlignment w:val="center"/>
        <w:rPr>
          <w:rFonts w:ascii="宋体" w:hAnsi="宋体"/>
          <w:color w:val="000000"/>
        </w:rPr>
      </w:pPr>
      <w:r>
        <w:rPr>
          <w:color w:val="000000"/>
        </w:rPr>
        <w:t xml:space="preserve">21. </w:t>
      </w:r>
      <w:r>
        <w:rPr>
          <w:rFonts w:ascii="宋体" w:hAnsi="宋体"/>
          <w:color w:val="000000"/>
        </w:rPr>
        <w:t>【复兴道路 其命惟新】</w:t>
      </w:r>
    </w:p>
    <w:p w14:paraId="56AD704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中国共产党成立与新民主主义革命的兴起，开辟了中国革命新道路，实现了近代中国社会由“沉沦”到“奋起”的转折。</w:t>
      </w:r>
    </w:p>
    <w:p w14:paraId="50840FF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近代中国社会的发展轨迹像一个元宝形，开始是下降，降到谷底，然后是上升，升出一片光明。这个深渊的“底”就在20世纪的头二十年，……五四爱国运动发生了，……中国共产党在这时候成立并提出反帝反封建的明确主张。从这时候起，中国社会内部发展明显呈现上升趋势。</w:t>
      </w:r>
    </w:p>
    <w:p w14:paraId="08EDF15F">
      <w:pPr>
        <w:spacing w:line="360" w:lineRule="auto"/>
        <w:ind w:firstLine="6300"/>
        <w:jc w:val="right"/>
        <w:textAlignment w:val="center"/>
        <w:rPr>
          <w:color w:val="000000"/>
        </w:rPr>
      </w:pPr>
      <w:r>
        <w:rPr>
          <w:color w:val="000000"/>
          <w:vertAlign w:val="subscript"/>
        </w:rPr>
        <w:t>—摘自张海鹏《张海鹏论近代中国历史》</w:t>
      </w:r>
    </w:p>
    <w:p w14:paraId="058DFA7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大革命失败后，中国共产党人是沿着一条独特的道路，引导中国革命走向复兴并逐步赢得胜利的。这就是农村包围城市、武装夺取政权的道路。在这个过程中，毛泽东作出了最卓越的贡献。</w:t>
      </w:r>
    </w:p>
    <w:p w14:paraId="5351D6CA">
      <w:pPr>
        <w:spacing w:line="360" w:lineRule="auto"/>
        <w:ind w:firstLine="6300"/>
        <w:jc w:val="right"/>
        <w:textAlignment w:val="center"/>
        <w:rPr>
          <w:rFonts w:ascii="楷体" w:hAnsi="楷体" w:eastAsia="楷体" w:cs="楷体"/>
          <w:color w:val="000000"/>
        </w:rPr>
      </w:pPr>
      <w:r>
        <w:rPr>
          <w:rFonts w:ascii="楷体" w:hAnsi="楷体" w:eastAsia="楷体" w:cs="楷体"/>
          <w:color w:val="000000"/>
        </w:rPr>
        <w:t>—摘自本书编写组《中国共产党简史》</w:t>
      </w:r>
    </w:p>
    <w:p w14:paraId="3B17AD5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毛泽东在湖南和江西农村开展武装斗争，莫斯科和中共中央政治局没有真正赞成。1931年11月的政治局会议指责毛泽东是狭隘的经验主义。1934年7月毛泽东被软禁在于都，直到是年10月长征开始时才被释放。……多年后，毛泽东回忆早年遭受的挫折，乐观地认为这些都是宝贵的财富。</w:t>
      </w:r>
    </w:p>
    <w:p w14:paraId="43B2586B">
      <w:pPr>
        <w:spacing w:line="360" w:lineRule="auto"/>
        <w:ind w:firstLine="4725"/>
        <w:jc w:val="right"/>
        <w:textAlignment w:val="center"/>
        <w:rPr>
          <w:rFonts w:ascii="楷体" w:hAnsi="楷体" w:eastAsia="楷体" w:cs="楷体"/>
          <w:color w:val="000000"/>
        </w:rPr>
      </w:pPr>
      <w:r>
        <w:rPr>
          <w:rFonts w:ascii="楷体" w:hAnsi="楷体" w:eastAsia="楷体" w:cs="楷体"/>
          <w:color w:val="000000"/>
        </w:rPr>
        <w:t>—摘编自徐中约《中国近代史：1600-2000，中国的奋斗》</w:t>
      </w:r>
    </w:p>
    <w:p w14:paraId="7E61102C">
      <w:pPr>
        <w:spacing w:line="360" w:lineRule="auto"/>
        <w:jc w:val="left"/>
        <w:textAlignment w:val="center"/>
        <w:rPr>
          <w:rFonts w:ascii="宋体" w:hAnsi="宋体"/>
          <w:color w:val="000000"/>
        </w:rPr>
      </w:pPr>
      <w:r>
        <w:rPr>
          <w:color w:val="000000"/>
        </w:rPr>
        <w:t>（1）</w:t>
      </w:r>
      <w:r>
        <w:rPr>
          <w:rFonts w:ascii="宋体" w:hAnsi="宋体"/>
          <w:color w:val="000000"/>
        </w:rPr>
        <w:t>中国共产党是近代中国由“沉沦”转向“奋起”的决定性力量。根据材料一并结合所学知识，简述中国共产党成立的历史背景。</w:t>
      </w:r>
    </w:p>
    <w:p w14:paraId="00A103DE">
      <w:pPr>
        <w:spacing w:line="360" w:lineRule="auto"/>
        <w:jc w:val="left"/>
        <w:textAlignment w:val="center"/>
        <w:rPr>
          <w:rFonts w:ascii="宋体" w:hAnsi="宋体"/>
          <w:color w:val="000000"/>
        </w:rPr>
      </w:pPr>
      <w:r>
        <w:rPr>
          <w:color w:val="000000"/>
        </w:rPr>
        <w:t>（2）</w:t>
      </w:r>
      <w:r>
        <w:rPr>
          <w:rFonts w:ascii="宋体" w:hAnsi="宋体"/>
          <w:color w:val="000000"/>
        </w:rPr>
        <w:t>创新是中国共产党引领近代中国“奋起”的基本要素。根据材料二并结合所学知识，列举新民主主义革命兴起阶段（1921-1937年）中国共产党创新史事一则（材料二所涉史事除外），并说明其创新点。</w:t>
      </w:r>
    </w:p>
    <w:p w14:paraId="1700707B">
      <w:pPr>
        <w:spacing w:line="360" w:lineRule="auto"/>
        <w:jc w:val="left"/>
        <w:textAlignment w:val="center"/>
        <w:rPr>
          <w:rFonts w:ascii="宋体" w:hAnsi="宋体"/>
          <w:color w:val="000000"/>
        </w:rPr>
      </w:pPr>
      <w:r>
        <w:rPr>
          <w:color w:val="000000"/>
        </w:rPr>
        <w:t>（3）</w:t>
      </w:r>
      <w:r>
        <w:rPr>
          <w:rFonts w:ascii="宋体" w:hAnsi="宋体"/>
          <w:color w:val="000000"/>
        </w:rPr>
        <w:t>创新意识是初中生应具备的优秀素养。根据材料三并结合革命先辈事例，简述具备创新意识需要哪些优秀素质支撑。</w:t>
      </w:r>
    </w:p>
    <w:p w14:paraId="600E54B8">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国际背景：①俄国十月革命的影响。</w:t>
      </w:r>
    </w:p>
    <w:p w14:paraId="691FC8F8">
      <w:pPr>
        <w:spacing w:line="360" w:lineRule="auto"/>
        <w:ind w:firstLine="1050"/>
        <w:jc w:val="left"/>
        <w:textAlignment w:val="center"/>
        <w:rPr>
          <w:rFonts w:ascii="宋体" w:hAnsi="宋体"/>
          <w:color w:val="000000"/>
        </w:rPr>
      </w:pPr>
      <w:r>
        <w:rPr>
          <w:rFonts w:ascii="宋体" w:hAnsi="宋体"/>
          <w:color w:val="000000"/>
        </w:rPr>
        <w:t>②共产国际的推动。</w:t>
      </w:r>
    </w:p>
    <w:p w14:paraId="59059A2C">
      <w:pPr>
        <w:spacing w:line="360" w:lineRule="auto"/>
        <w:jc w:val="left"/>
        <w:textAlignment w:val="center"/>
        <w:rPr>
          <w:rFonts w:ascii="宋体" w:hAnsi="宋体"/>
          <w:color w:val="000000"/>
        </w:rPr>
      </w:pPr>
      <w:r>
        <w:rPr>
          <w:rFonts w:ascii="宋体" w:hAnsi="宋体"/>
          <w:color w:val="000000"/>
        </w:rPr>
        <w:t>国内背景：①中国迫切需要新的力量引领救亡运动。</w:t>
      </w:r>
    </w:p>
    <w:p w14:paraId="4BF253C9">
      <w:pPr>
        <w:spacing w:line="360" w:lineRule="auto"/>
        <w:ind w:firstLine="1050"/>
        <w:jc w:val="left"/>
        <w:textAlignment w:val="center"/>
        <w:rPr>
          <w:rFonts w:ascii="宋体" w:hAnsi="宋体"/>
          <w:color w:val="000000"/>
        </w:rPr>
      </w:pPr>
      <w:r>
        <w:rPr>
          <w:rFonts w:ascii="宋体" w:hAnsi="宋体"/>
          <w:color w:val="000000"/>
        </w:rPr>
        <w:t>②五四运动促进了马克思主义在中国的传播及其与中国工人运动的结合</w:t>
      </w:r>
    </w:p>
    <w:p w14:paraId="51A8EB83">
      <w:pPr>
        <w:spacing w:line="360" w:lineRule="auto"/>
        <w:jc w:val="left"/>
        <w:textAlignment w:val="center"/>
        <w:rPr>
          <w:rFonts w:ascii="宋体" w:hAnsi="宋体"/>
          <w:color w:val="000000"/>
        </w:rPr>
      </w:pPr>
      <w:r>
        <w:rPr>
          <w:rFonts w:ascii="宋体" w:hAnsi="宋体"/>
          <w:color w:val="000000"/>
        </w:rPr>
        <w:t>③各地共产党早期组织的建立。</w:t>
      </w:r>
      <w:r>
        <w:rPr>
          <w:color w:val="000000"/>
        </w:rPr>
        <w:t xml:space="preserve">    </w:t>
      </w:r>
    </w:p>
    <w:p w14:paraId="4E4805BA">
      <w:pPr>
        <w:spacing w:line="360" w:lineRule="auto"/>
        <w:jc w:val="left"/>
        <w:textAlignment w:val="center"/>
        <w:rPr>
          <w:rFonts w:ascii="宋体" w:hAnsi="宋体"/>
          <w:color w:val="000000"/>
        </w:rPr>
      </w:pPr>
      <w:r>
        <w:rPr>
          <w:color w:val="000000"/>
        </w:rPr>
        <w:t>（2）</w:t>
      </w:r>
      <w:r>
        <w:rPr>
          <w:rFonts w:ascii="宋体" w:hAnsi="宋体"/>
          <w:color w:val="000000"/>
        </w:rPr>
        <w:t>①第一次国共合作，以新的方式推进工农革命运动。</w:t>
      </w:r>
    </w:p>
    <w:p w14:paraId="073F8DF9">
      <w:pPr>
        <w:spacing w:line="360" w:lineRule="auto"/>
        <w:jc w:val="left"/>
        <w:textAlignment w:val="center"/>
        <w:rPr>
          <w:rFonts w:ascii="宋体" w:hAnsi="宋体"/>
          <w:color w:val="000000"/>
        </w:rPr>
      </w:pPr>
      <w:r>
        <w:rPr>
          <w:rFonts w:ascii="宋体" w:hAnsi="宋体"/>
          <w:color w:val="000000"/>
        </w:rPr>
        <w:t>②古田会议，确立了思想建党、政治建军的原则。</w:t>
      </w:r>
    </w:p>
    <w:p w14:paraId="0E1EF7A3">
      <w:pPr>
        <w:spacing w:line="360" w:lineRule="auto"/>
        <w:jc w:val="left"/>
        <w:textAlignment w:val="center"/>
        <w:rPr>
          <w:rFonts w:ascii="宋体" w:hAnsi="宋体"/>
          <w:color w:val="000000"/>
        </w:rPr>
      </w:pPr>
      <w:r>
        <w:rPr>
          <w:rFonts w:ascii="宋体" w:hAnsi="宋体"/>
          <w:color w:val="000000"/>
        </w:rPr>
        <w:t>③红军长征，进行了战略转移。</w:t>
      </w:r>
    </w:p>
    <w:p w14:paraId="3CFC677F">
      <w:pPr>
        <w:spacing w:line="360" w:lineRule="auto"/>
        <w:jc w:val="left"/>
        <w:textAlignment w:val="center"/>
        <w:rPr>
          <w:rFonts w:ascii="宋体" w:hAnsi="宋体"/>
          <w:color w:val="000000"/>
        </w:rPr>
      </w:pPr>
      <w:r>
        <w:rPr>
          <w:rFonts w:ascii="宋体" w:hAnsi="宋体"/>
          <w:color w:val="000000"/>
        </w:rPr>
        <w:t>④遵义会议，挽救了党，挽救了红军，挽救了中国革命。</w:t>
      </w:r>
    </w:p>
    <w:p w14:paraId="63B2B25D">
      <w:pPr>
        <w:spacing w:line="360" w:lineRule="auto"/>
        <w:jc w:val="left"/>
        <w:textAlignment w:val="center"/>
        <w:rPr>
          <w:rFonts w:ascii="宋体" w:hAnsi="宋体"/>
          <w:color w:val="000000"/>
        </w:rPr>
      </w:pPr>
      <w:r>
        <w:rPr>
          <w:rFonts w:ascii="宋体" w:hAnsi="宋体"/>
          <w:color w:val="000000"/>
        </w:rPr>
        <w:t>⑤西安事变的和平解决，揭开了国共两党由内战到联合抗日的序幕。</w:t>
      </w:r>
      <w:r>
        <w:rPr>
          <w:color w:val="000000"/>
        </w:rPr>
        <w:t xml:space="preserve">    </w:t>
      </w:r>
    </w:p>
    <w:p w14:paraId="1219797E">
      <w:pPr>
        <w:spacing w:line="360" w:lineRule="auto"/>
        <w:jc w:val="left"/>
        <w:textAlignment w:val="center"/>
        <w:rPr>
          <w:rFonts w:ascii="宋体" w:hAnsi="宋体"/>
          <w:color w:val="000000"/>
        </w:rPr>
      </w:pPr>
      <w:r>
        <w:rPr>
          <w:color w:val="000000"/>
        </w:rPr>
        <w:t>（3）</w:t>
      </w:r>
      <w:r>
        <w:rPr>
          <w:rFonts w:ascii="宋体" w:hAnsi="宋体"/>
          <w:color w:val="000000"/>
        </w:rPr>
        <w:t>①为国为民为真理而奋斗的坚定信念。</w:t>
      </w:r>
    </w:p>
    <w:p w14:paraId="03431FEC">
      <w:pPr>
        <w:spacing w:line="360" w:lineRule="auto"/>
        <w:jc w:val="left"/>
        <w:textAlignment w:val="center"/>
        <w:rPr>
          <w:rFonts w:ascii="宋体" w:hAnsi="宋体"/>
          <w:color w:val="000000"/>
        </w:rPr>
      </w:pPr>
      <w:r>
        <w:rPr>
          <w:rFonts w:ascii="宋体" w:hAnsi="宋体"/>
          <w:color w:val="000000"/>
        </w:rPr>
        <w:t>②求真、求实的科学态度。</w:t>
      </w:r>
    </w:p>
    <w:p w14:paraId="4E620A49">
      <w:pPr>
        <w:spacing w:line="360" w:lineRule="auto"/>
        <w:jc w:val="left"/>
        <w:textAlignment w:val="center"/>
        <w:rPr>
          <w:rFonts w:ascii="宋体" w:hAnsi="宋体"/>
          <w:color w:val="000000"/>
        </w:rPr>
      </w:pPr>
      <w:r>
        <w:rPr>
          <w:rFonts w:ascii="宋体" w:hAnsi="宋体"/>
          <w:color w:val="000000"/>
        </w:rPr>
        <w:t>③乐观、执着和勇气等品格。</w:t>
      </w:r>
    </w:p>
    <w:p w14:paraId="37AE8E40">
      <w:pPr>
        <w:spacing w:line="360" w:lineRule="auto"/>
        <w:textAlignment w:val="center"/>
        <w:rPr>
          <w:color w:val="000000"/>
        </w:rPr>
      </w:pPr>
      <w:r>
        <w:rPr>
          <w:color w:val="2E75B6"/>
        </w:rPr>
        <w:t>【解析】</w:t>
      </w:r>
    </w:p>
    <w:p w14:paraId="0174E308">
      <w:pPr>
        <w:spacing w:line="360" w:lineRule="auto"/>
        <w:textAlignment w:val="center"/>
        <w:rPr>
          <w:color w:val="000000"/>
        </w:rPr>
      </w:pPr>
      <w:r>
        <w:rPr>
          <w:color w:val="000000"/>
        </w:rPr>
        <w:drawing>
          <wp:inline distT="0" distB="0" distL="114300" distR="114300">
            <wp:extent cx="95250" cy="17145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6" cstate="print"/>
                    <a:stretch>
                      <a:fillRect/>
                    </a:stretch>
                  </pic:blipFill>
                  <pic:spPr>
                    <a:xfrm>
                      <a:off x="0" y="0"/>
                      <a:ext cx="95250" cy="171450"/>
                    </a:xfrm>
                    <a:prstGeom prst="rect">
                      <a:avLst/>
                    </a:prstGeom>
                  </pic:spPr>
                </pic:pic>
              </a:graphicData>
            </a:graphic>
          </wp:inline>
        </w:drawing>
      </w:r>
      <w:r>
        <w:rPr>
          <w:color w:val="000000"/>
        </w:rPr>
        <w:t>小问1详解】</w:t>
      </w:r>
    </w:p>
    <w:p w14:paraId="0EA471B4">
      <w:pPr>
        <w:spacing w:line="360" w:lineRule="auto"/>
        <w:jc w:val="left"/>
        <w:textAlignment w:val="center"/>
        <w:rPr>
          <w:color w:val="000000"/>
        </w:rPr>
      </w:pPr>
      <w:r>
        <w:rPr>
          <w:color w:val="000000"/>
        </w:rPr>
        <w:t>根据材料“这个深渊的“底”就在20世纪的头二十年，……五四爱国运动发生了，……中国共产党在这时候成立并提出反帝反封建的明确主张。”，结合所学知识可知，中国共产党成立的国际背景有：①俄国十月革命的影响；②共产国际的推动；中国共产党成立的国内背景有：①中国迫切需要新的力量引领救亡运动；②五四运动促进了马克思主义在中国的传播及其与中国工人运动的结合；③各地共产党早期组织的建立。</w:t>
      </w:r>
    </w:p>
    <w:p w14:paraId="04CC6350">
      <w:pPr>
        <w:spacing w:line="360" w:lineRule="auto"/>
        <w:jc w:val="left"/>
        <w:textAlignment w:val="center"/>
        <w:rPr>
          <w:color w:val="000000"/>
        </w:rPr>
      </w:pPr>
      <w:r>
        <w:rPr>
          <w:color w:val="000000"/>
        </w:rPr>
        <w:t>【小问2详解】</w:t>
      </w:r>
    </w:p>
    <w:p w14:paraId="04D98AA5">
      <w:pPr>
        <w:spacing w:line="360" w:lineRule="auto"/>
        <w:jc w:val="left"/>
        <w:textAlignment w:val="center"/>
        <w:rPr>
          <w:color w:val="000000"/>
        </w:rPr>
      </w:pPr>
      <w:r>
        <w:rPr>
          <w:color w:val="000000"/>
        </w:rPr>
        <w:t>根据材料二，结合所学知识可知，新民主主义革命兴起阶段（1921-1937年）中国共产党创新史事及其创新点分别为：①第一次国共合作，以新的方式推进工农革命运动；②古田会议，确立了思想建党、政治建军的原则；③红军长征，进行了战略转移；④遵义会议，挽救了党，挽救了红军，挽救了中国革命；⑤西安事变的和平解决，揭开了国共两党由内战到联合抗日的序幕。</w:t>
      </w:r>
    </w:p>
    <w:p w14:paraId="20661F30">
      <w:pPr>
        <w:spacing w:line="360" w:lineRule="auto"/>
        <w:jc w:val="left"/>
        <w:textAlignment w:val="center"/>
        <w:rPr>
          <w:color w:val="000000"/>
        </w:rPr>
      </w:pPr>
      <w:r>
        <w:rPr>
          <w:color w:val="000000"/>
        </w:rPr>
        <w:t>【小问3详解】</w:t>
      </w:r>
    </w:p>
    <w:p w14:paraId="03A633E0">
      <w:pPr>
        <w:spacing w:line="360" w:lineRule="auto"/>
        <w:jc w:val="left"/>
        <w:textAlignment w:val="center"/>
        <w:rPr>
          <w:color w:val="000000"/>
        </w:rPr>
      </w:pPr>
      <w:r>
        <w:rPr>
          <w:color w:val="000000"/>
        </w:rPr>
        <w:t>开放性设问，结合上述材料及所学知识，围绕革命先辈的优秀素质作答，言之成理即可。如：①为国为民为真理而奋斗的坚定信念。②求真、求实的科学态度。③乐观、执着和勇气等品格。</w:t>
      </w:r>
    </w:p>
    <w:p w14:paraId="00BA2139">
      <w:pPr>
        <w:spacing w:line="360" w:lineRule="auto"/>
        <w:jc w:val="left"/>
        <w:textAlignment w:val="center"/>
        <w:rPr>
          <w:rFonts w:ascii="宋体" w:hAnsi="宋体"/>
          <w:color w:val="000000"/>
        </w:rPr>
      </w:pPr>
      <w:r>
        <w:rPr>
          <w:color w:val="000000"/>
        </w:rPr>
        <w:t xml:space="preserve">22. </w:t>
      </w:r>
      <w:r>
        <w:rPr>
          <w:rFonts w:ascii="宋体" w:hAnsi="宋体"/>
          <w:color w:val="000000"/>
        </w:rPr>
        <w:t>【中国特色时代飞跃】</w:t>
      </w:r>
    </w:p>
    <w:p w14:paraId="2009E5B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马克思恩格斯认为，社会主义社会主要包括：在生产资料公有制基础上组织生产，满足全体社会成员的需要是社会主义生产的目的：对社会生产进行有计划的指导和调节，实行按劳分配原则：必须由无产阶级政党领导、以建立无产阶级政权为目的。</w:t>
      </w:r>
    </w:p>
    <w:p w14:paraId="375AC09A">
      <w:pPr>
        <w:spacing w:line="360" w:lineRule="auto"/>
        <w:ind w:firstLine="5985"/>
        <w:jc w:val="right"/>
        <w:textAlignment w:val="center"/>
        <w:rPr>
          <w:rFonts w:ascii="楷体" w:hAnsi="楷体" w:eastAsia="楷体" w:cs="楷体"/>
          <w:color w:val="000000"/>
        </w:rPr>
      </w:pPr>
      <w:r>
        <w:rPr>
          <w:rFonts w:ascii="楷体" w:hAnsi="楷体" w:eastAsia="楷体" w:cs="楷体"/>
          <w:color w:val="000000"/>
        </w:rPr>
        <w:t>—摘编自本书编写组《社会主义发展简史》</w:t>
      </w:r>
    </w:p>
    <w:p w14:paraId="64BB412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材料二中共十八大以来，中国特色社会主义进入新时代，创立了习近平新时代中国特色社会主义思想，实现了马克思主义中国化新的飞跃。</w:t>
      </w:r>
    </w:p>
    <w:p w14:paraId="3BD14F7D">
      <w:pPr>
        <w:spacing w:line="360" w:lineRule="auto"/>
        <w:ind w:firstLine="4830"/>
        <w:jc w:val="right"/>
        <w:textAlignment w:val="center"/>
        <w:rPr>
          <w:rFonts w:ascii="楷体" w:hAnsi="楷体" w:eastAsia="楷体" w:cs="楷体"/>
          <w:color w:val="000000"/>
        </w:rPr>
      </w:pPr>
      <w:r>
        <w:rPr>
          <w:rFonts w:ascii="楷体" w:hAnsi="楷体" w:eastAsia="楷体" w:cs="楷体"/>
          <w:color w:val="000000"/>
        </w:rPr>
        <w:t>——摘自教育部《义务教育历史课程标准（2022年版）》</w:t>
      </w:r>
    </w:p>
    <w:p w14:paraId="050AF4A2">
      <w:pPr>
        <w:spacing w:line="360" w:lineRule="auto"/>
        <w:jc w:val="left"/>
        <w:textAlignment w:val="center"/>
        <w:rPr>
          <w:rFonts w:ascii="宋体" w:hAnsi="宋体"/>
          <w:color w:val="000000"/>
        </w:rPr>
      </w:pPr>
      <w:r>
        <w:rPr>
          <w:color w:val="000000"/>
        </w:rPr>
        <w:t>（1）</w:t>
      </w:r>
      <w:r>
        <w:rPr>
          <w:rFonts w:ascii="宋体" w:hAnsi="宋体"/>
          <w:color w:val="000000"/>
        </w:rPr>
        <w:t>根据材料一并结合所学知识，说出中国特色社会主义的“中国特色”含义。</w:t>
      </w:r>
    </w:p>
    <w:p w14:paraId="3D8E1881">
      <w:pPr>
        <w:spacing w:line="360" w:lineRule="auto"/>
        <w:jc w:val="left"/>
        <w:textAlignment w:val="center"/>
        <w:rPr>
          <w:rFonts w:ascii="宋体" w:hAnsi="宋体"/>
          <w:color w:val="000000"/>
        </w:rPr>
      </w:pPr>
      <w:r>
        <w:rPr>
          <w:color w:val="000000"/>
        </w:rPr>
        <w:t>（2）</w:t>
      </w:r>
      <w:r>
        <w:rPr>
          <w:rFonts w:ascii="宋体" w:hAnsi="宋体"/>
          <w:color w:val="000000"/>
        </w:rPr>
        <w:t>根据材料二并结合所学知识，概述习近平新时代中国特色社会主义思想的重大意义。</w:t>
      </w:r>
    </w:p>
    <w:p w14:paraId="1C9F9009">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①坚持中国共产党领导，坚持马克思主义指导地位不动摇。</w:t>
      </w:r>
    </w:p>
    <w:p w14:paraId="7B2FE70A">
      <w:pPr>
        <w:spacing w:line="360" w:lineRule="auto"/>
        <w:jc w:val="left"/>
        <w:textAlignment w:val="center"/>
        <w:rPr>
          <w:rFonts w:ascii="宋体" w:hAnsi="宋体"/>
          <w:color w:val="000000"/>
        </w:rPr>
      </w:pPr>
      <w:r>
        <w:rPr>
          <w:rFonts w:ascii="宋体" w:hAnsi="宋体"/>
          <w:color w:val="000000"/>
        </w:rPr>
        <w:t>②确立人民民主专政和人民代表大会制度。</w:t>
      </w:r>
    </w:p>
    <w:p w14:paraId="2B73886D">
      <w:pPr>
        <w:spacing w:line="360" w:lineRule="auto"/>
        <w:jc w:val="left"/>
        <w:textAlignment w:val="center"/>
        <w:rPr>
          <w:rFonts w:ascii="宋体" w:hAnsi="宋体"/>
          <w:color w:val="000000"/>
        </w:rPr>
      </w:pPr>
      <w:r>
        <w:rPr>
          <w:rFonts w:ascii="宋体" w:hAnsi="宋体"/>
          <w:color w:val="000000"/>
        </w:rPr>
        <w:t>③以公有制为主体，多种所有制经济共同发展。</w:t>
      </w:r>
    </w:p>
    <w:p w14:paraId="611ED921">
      <w:pPr>
        <w:spacing w:line="360" w:lineRule="auto"/>
        <w:jc w:val="left"/>
        <w:textAlignment w:val="center"/>
        <w:rPr>
          <w:rFonts w:ascii="宋体" w:hAnsi="宋体"/>
          <w:color w:val="000000"/>
        </w:rPr>
      </w:pPr>
      <w:r>
        <w:rPr>
          <w:rFonts w:ascii="宋体" w:hAnsi="宋体"/>
          <w:color w:val="000000"/>
        </w:rPr>
        <w:t>④实行以按劳分配为主体、多种分配方式并存的制度。</w:t>
      </w:r>
    </w:p>
    <w:p w14:paraId="04608272">
      <w:pPr>
        <w:spacing w:line="360" w:lineRule="auto"/>
        <w:jc w:val="left"/>
        <w:textAlignment w:val="center"/>
        <w:rPr>
          <w:rFonts w:ascii="宋体" w:hAnsi="宋体"/>
          <w:color w:val="000000"/>
        </w:rPr>
      </w:pPr>
      <w:r>
        <w:rPr>
          <w:rFonts w:ascii="宋体" w:hAnsi="宋体"/>
          <w:color w:val="000000"/>
        </w:rPr>
        <w:t>⑤建立社会主义市场经济体制。</w:t>
      </w:r>
    </w:p>
    <w:p w14:paraId="1BE82945">
      <w:pPr>
        <w:spacing w:line="360" w:lineRule="auto"/>
        <w:jc w:val="left"/>
        <w:textAlignment w:val="center"/>
        <w:rPr>
          <w:rFonts w:ascii="宋体" w:hAnsi="宋体"/>
          <w:color w:val="000000"/>
        </w:rPr>
      </w:pPr>
      <w:r>
        <w:rPr>
          <w:rFonts w:ascii="宋体" w:hAnsi="宋体"/>
          <w:color w:val="000000"/>
        </w:rPr>
        <w:t>⑥坚持以人民为中心，实现全体人民共同富裕，等等。</w:t>
      </w:r>
      <w:r>
        <w:rPr>
          <w:color w:val="000000"/>
        </w:rPr>
        <w:t xml:space="preserve">    </w:t>
      </w:r>
    </w:p>
    <w:p w14:paraId="5ECC7AC3">
      <w:pPr>
        <w:spacing w:line="360" w:lineRule="auto"/>
        <w:jc w:val="left"/>
        <w:textAlignment w:val="center"/>
        <w:rPr>
          <w:rFonts w:ascii="宋体" w:hAnsi="宋体"/>
          <w:color w:val="000000"/>
        </w:rPr>
      </w:pPr>
      <w:r>
        <w:rPr>
          <w:color w:val="000000"/>
        </w:rPr>
        <w:t>（2）</w:t>
      </w:r>
      <w:r>
        <w:rPr>
          <w:rFonts w:ascii="宋体" w:hAnsi="宋体"/>
          <w:color w:val="000000"/>
        </w:rPr>
        <w:t>①是全党全国人民为实现中华民族伟大复兴而奋斗的行动指南。</w:t>
      </w:r>
    </w:p>
    <w:p w14:paraId="34AB4D45">
      <w:pPr>
        <w:spacing w:line="360" w:lineRule="auto"/>
        <w:jc w:val="left"/>
        <w:textAlignment w:val="center"/>
        <w:rPr>
          <w:rFonts w:ascii="宋体" w:hAnsi="宋体"/>
          <w:color w:val="000000"/>
        </w:rPr>
      </w:pPr>
      <w:r>
        <w:rPr>
          <w:rFonts w:ascii="宋体" w:hAnsi="宋体"/>
          <w:color w:val="000000"/>
        </w:rPr>
        <w:t>②是对马克思列宁主义、毛泽东思想、邓小平理论、“三个代表”重要思想、科学发展观的继承和发展。</w:t>
      </w:r>
    </w:p>
    <w:p w14:paraId="0A8D1B61">
      <w:pPr>
        <w:spacing w:line="360" w:lineRule="auto"/>
        <w:jc w:val="left"/>
        <w:textAlignment w:val="center"/>
        <w:rPr>
          <w:rFonts w:ascii="宋体" w:hAnsi="宋体"/>
          <w:color w:val="000000"/>
        </w:rPr>
      </w:pPr>
      <w:r>
        <w:rPr>
          <w:rFonts w:ascii="宋体" w:hAnsi="宋体"/>
          <w:color w:val="000000"/>
        </w:rPr>
        <w:t>③是马克思主义中国化新的飞跃。</w:t>
      </w:r>
    </w:p>
    <w:p w14:paraId="41F81441">
      <w:pPr>
        <w:spacing w:line="360" w:lineRule="auto"/>
        <w:jc w:val="left"/>
        <w:textAlignment w:val="center"/>
        <w:rPr>
          <w:rFonts w:ascii="宋体" w:hAnsi="宋体"/>
          <w:color w:val="000000"/>
        </w:rPr>
      </w:pPr>
      <w:r>
        <w:rPr>
          <w:rFonts w:ascii="宋体" w:hAnsi="宋体"/>
          <w:color w:val="000000"/>
        </w:rPr>
        <w:t>④是党和人民实践经验和集体智慧的结晶。</w:t>
      </w:r>
    </w:p>
    <w:p w14:paraId="0B7E02DA">
      <w:pPr>
        <w:spacing w:line="360" w:lineRule="auto"/>
        <w:jc w:val="left"/>
        <w:textAlignment w:val="center"/>
        <w:rPr>
          <w:rFonts w:ascii="宋体" w:hAnsi="宋体"/>
          <w:color w:val="000000"/>
        </w:rPr>
      </w:pPr>
      <w:r>
        <w:rPr>
          <w:rFonts w:ascii="宋体" w:hAnsi="宋体"/>
          <w:color w:val="000000"/>
        </w:rPr>
        <w:t>⑤是中国特色社会主义理论体系的重要组成部分。</w:t>
      </w:r>
    </w:p>
    <w:p w14:paraId="76BD0E71">
      <w:pPr>
        <w:spacing w:line="360" w:lineRule="auto"/>
        <w:textAlignment w:val="center"/>
        <w:rPr>
          <w:color w:val="000000"/>
        </w:rPr>
      </w:pPr>
      <w:r>
        <w:rPr>
          <w:color w:val="2E75B6"/>
        </w:rPr>
        <w:t>【解析】</w:t>
      </w:r>
    </w:p>
    <w:p w14:paraId="15476B56">
      <w:pPr>
        <w:spacing w:line="360" w:lineRule="auto"/>
        <w:textAlignment w:val="center"/>
        <w:rPr>
          <w:color w:val="000000"/>
        </w:rPr>
      </w:pPr>
      <w:r>
        <w:rPr>
          <w:color w:val="000000"/>
        </w:rPr>
        <w:t>【小问1详解】</w:t>
      </w:r>
    </w:p>
    <w:p w14:paraId="014B1378">
      <w:pPr>
        <w:spacing w:line="360" w:lineRule="auto"/>
        <w:jc w:val="left"/>
        <w:textAlignment w:val="center"/>
        <w:rPr>
          <w:color w:val="000000"/>
        </w:rPr>
      </w:pPr>
      <w:r>
        <w:rPr>
          <w:color w:val="000000"/>
        </w:rPr>
        <w:t>“中国特色”含义：根据材料“必须由无产阶级政党领导、以建立无产阶级政权为目的。”，可知，中国特色就是坚持中国共产党领导，坚持马克思主义指导地位不动摇；再结合所学，中国共产党代表的是人民的利益，因此确立人民民主专政和人民代表大会制度；1985年开始的城市经济体制改革，确立了以公有制为主体，多种所有制经济共同发展，实行以按劳分配为主体、多种分配方式并存的制度；1992年提出的建立社会主义市场经济体制等。</w:t>
      </w:r>
    </w:p>
    <w:p w14:paraId="7940D7FC">
      <w:pPr>
        <w:spacing w:line="360" w:lineRule="auto"/>
        <w:jc w:val="left"/>
        <w:textAlignment w:val="center"/>
        <w:rPr>
          <w:color w:val="000000"/>
        </w:rPr>
      </w:pPr>
      <w:r>
        <w:rPr>
          <w:color w:val="000000"/>
        </w:rPr>
        <w:t>【小问2详解】</w:t>
      </w:r>
    </w:p>
    <w:p w14:paraId="371EA125">
      <w:pPr>
        <w:spacing w:line="360" w:lineRule="auto"/>
        <w:jc w:val="left"/>
        <w:textAlignment w:val="center"/>
        <w:rPr>
          <w:color w:val="000000"/>
        </w:rPr>
      </w:pPr>
      <w:r>
        <w:rPr>
          <w:color w:val="000000"/>
        </w:rPr>
        <w:t>重大意义：根据材料“实现了马克思主义中国化新的飞跃。”说明，习近平新时代中国特色社会主义思想是马克思主义中国化新的飞跃；再结合所学，习近平新时代中国特色社会主义思想，，是对马克思列宁主义、毛泽东思想、邓小平理论、“三个代表”重要思想、科学发展观的继承和发展，是马克思主义中国化最新成果，是党和人民实践经验和集体智慧的结晶，是中国特色社会主义理论体系的重要组成部分，是全党全国人民为实现中华民族伟大复兴而奋斗的行动指南，必须长期坚持并不断发展。</w:t>
      </w:r>
    </w:p>
    <w:p w14:paraId="718BEBA1">
      <w:pPr>
        <w:spacing w:line="360" w:lineRule="auto"/>
        <w:jc w:val="left"/>
        <w:textAlignment w:val="center"/>
        <w:rPr>
          <w:rFonts w:ascii="宋体" w:hAnsi="宋体"/>
          <w:color w:val="000000"/>
        </w:rPr>
      </w:pPr>
      <w:r>
        <w:rPr>
          <w:color w:val="000000"/>
        </w:rPr>
        <w:t xml:space="preserve">23. </w:t>
      </w:r>
      <w:r>
        <w:rPr>
          <w:rFonts w:ascii="宋体" w:hAnsi="宋体"/>
          <w:color w:val="000000"/>
        </w:rPr>
        <w:drawing>
          <wp:inline distT="0" distB="0" distL="114300" distR="114300">
            <wp:extent cx="95250" cy="1714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6" cstate="print"/>
                    <a:stretch>
                      <a:fillRect/>
                    </a:stretch>
                  </pic:blipFill>
                  <pic:spPr>
                    <a:xfrm>
                      <a:off x="0" y="0"/>
                      <a:ext cx="95250" cy="171450"/>
                    </a:xfrm>
                    <a:prstGeom prst="rect">
                      <a:avLst/>
                    </a:prstGeom>
                  </pic:spPr>
                </pic:pic>
              </a:graphicData>
            </a:graphic>
          </wp:inline>
        </w:drawing>
      </w:r>
      <w:r>
        <w:rPr>
          <w:rFonts w:ascii="宋体" w:hAnsi="宋体"/>
          <w:color w:val="000000"/>
        </w:rPr>
        <w:t>和而不同共同发展】</w:t>
      </w:r>
    </w:p>
    <w:p w14:paraId="7DD29A9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   和平与发展仍是时代主题。世界多极化和经济全球化作为当前人类发展阶段的重要趋势，其发展进程存在不平衡和矛盾的现象。</w:t>
      </w:r>
    </w:p>
    <w:p w14:paraId="23FBD6C5">
      <w:pPr>
        <w:spacing w:line="360" w:lineRule="auto"/>
        <w:ind w:firstLine="5250"/>
        <w:jc w:val="right"/>
        <w:textAlignment w:val="center"/>
        <w:rPr>
          <w:rFonts w:ascii="楷体" w:hAnsi="楷体" w:eastAsia="楷体" w:cs="楷体"/>
          <w:color w:val="000000"/>
        </w:rPr>
      </w:pPr>
      <w:r>
        <w:rPr>
          <w:rFonts w:ascii="楷体" w:hAnsi="楷体" w:eastAsia="楷体" w:cs="楷体"/>
          <w:color w:val="000000"/>
        </w:rPr>
        <w:t>——摘自《中俄关于21世纪国际秩序的联合声明》</w:t>
      </w:r>
    </w:p>
    <w:p w14:paraId="04B3E725">
      <w:pPr>
        <w:spacing w:line="360" w:lineRule="auto"/>
        <w:jc w:val="left"/>
        <w:textAlignment w:val="center"/>
        <w:rPr>
          <w:rFonts w:ascii="宋体" w:hAnsi="宋体"/>
          <w:color w:val="000000"/>
        </w:rPr>
      </w:pPr>
      <w:r>
        <w:rPr>
          <w:color w:val="000000"/>
        </w:rPr>
        <w:t>（1）</w:t>
      </w:r>
      <w:r>
        <w:rPr>
          <w:rFonts w:ascii="宋体" w:hAnsi="宋体"/>
          <w:color w:val="000000"/>
        </w:rPr>
        <w:t>根据材料并结合所学知识，简要说明美国、日本、欧盟在建立21世纪国际政治经济新秩序上各自的诉求。</w:t>
      </w:r>
    </w:p>
    <w:p w14:paraId="274287BD">
      <w:pPr>
        <w:spacing w:line="360" w:lineRule="auto"/>
        <w:jc w:val="left"/>
        <w:textAlignment w:val="center"/>
        <w:rPr>
          <w:rFonts w:ascii="宋体" w:hAnsi="宋体"/>
          <w:color w:val="000000"/>
        </w:rPr>
      </w:pPr>
      <w:r>
        <w:rPr>
          <w:color w:val="000000"/>
        </w:rPr>
        <w:t>（2）</w:t>
      </w:r>
      <w:r>
        <w:rPr>
          <w:rFonts w:ascii="宋体" w:hAnsi="宋体"/>
          <w:color w:val="000000"/>
        </w:rPr>
        <w:t>学习生活中也会遇到多样甚至互相矛盾的诉求，需要同学们用智慧来解决。在某班一期历史板报策划活动中，同学们表达了许多不同的诉求，彼此争论不休。若你是板报组织者，提出有效的解决办法。</w:t>
      </w:r>
    </w:p>
    <w:p w14:paraId="148E687F">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美国：认为自己“最有能力领导这个世界”，企图凭借强大的经济、军事和科技力量，建立一个以美国为主导的“单极世界”。</w:t>
      </w:r>
    </w:p>
    <w:p w14:paraId="4A2DFD52">
      <w:pPr>
        <w:spacing w:line="360" w:lineRule="auto"/>
        <w:jc w:val="left"/>
        <w:textAlignment w:val="center"/>
        <w:rPr>
          <w:rFonts w:ascii="宋体" w:hAnsi="宋体"/>
          <w:color w:val="000000"/>
        </w:rPr>
      </w:pPr>
      <w:r>
        <w:rPr>
          <w:rFonts w:ascii="宋体" w:hAnsi="宋体"/>
          <w:color w:val="000000"/>
        </w:rPr>
        <w:t>日本：积极谋求政治大国地位</w:t>
      </w:r>
      <w:r>
        <w:rPr>
          <w:rFonts w:ascii="宋体" w:hAnsi="宋体"/>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7" cstate="print"/>
                    <a:stretch>
                      <a:fillRect/>
                    </a:stretch>
                  </pic:blipFill>
                  <pic:spPr>
                    <a:xfrm>
                      <a:off x="0" y="0"/>
                      <a:ext cx="127000" cy="76200"/>
                    </a:xfrm>
                    <a:prstGeom prst="rect">
                      <a:avLst/>
                    </a:prstGeom>
                  </pic:spPr>
                </pic:pic>
              </a:graphicData>
            </a:graphic>
          </wp:inline>
        </w:drawing>
      </w:r>
    </w:p>
    <w:p w14:paraId="43F0C894">
      <w:pPr>
        <w:spacing w:line="360" w:lineRule="auto"/>
        <w:jc w:val="left"/>
        <w:textAlignment w:val="center"/>
        <w:rPr>
          <w:rFonts w:ascii="宋体" w:hAnsi="宋体"/>
          <w:color w:val="000000"/>
        </w:rPr>
      </w:pPr>
      <w:r>
        <w:rPr>
          <w:rFonts w:ascii="宋体" w:hAnsi="宋体"/>
          <w:color w:val="000000"/>
        </w:rPr>
        <w:t>欧盟：希望摆脱对美国的依赖，发出自己的声音，在国际中发挥日益重要的作用。</w:t>
      </w:r>
      <w:r>
        <w:rPr>
          <w:color w:val="000000"/>
        </w:rPr>
        <w:t xml:space="preserve">    </w:t>
      </w:r>
    </w:p>
    <w:p w14:paraId="4430A884">
      <w:pPr>
        <w:spacing w:line="360" w:lineRule="auto"/>
        <w:jc w:val="left"/>
        <w:textAlignment w:val="center"/>
        <w:rPr>
          <w:rFonts w:ascii="宋体" w:hAnsi="宋体"/>
          <w:color w:val="000000"/>
        </w:rPr>
      </w:pPr>
      <w:r>
        <w:rPr>
          <w:color w:val="000000"/>
        </w:rPr>
        <w:t>（2）</w:t>
      </w:r>
      <w:r>
        <w:rPr>
          <w:rFonts w:ascii="宋体" w:hAnsi="宋体"/>
          <w:color w:val="000000"/>
        </w:rPr>
        <w:t>答案要点：</w:t>
      </w:r>
    </w:p>
    <w:p w14:paraId="03187EC7">
      <w:pPr>
        <w:spacing w:line="360" w:lineRule="auto"/>
        <w:jc w:val="left"/>
        <w:textAlignment w:val="center"/>
        <w:rPr>
          <w:rFonts w:ascii="宋体" w:hAnsi="宋体"/>
          <w:color w:val="000000"/>
        </w:rPr>
      </w:pPr>
      <w:r>
        <w:rPr>
          <w:rFonts w:ascii="宋体" w:hAnsi="宋体"/>
          <w:color w:val="000000"/>
        </w:rPr>
        <w:t>①了解各方诉求。</w:t>
      </w:r>
    </w:p>
    <w:p w14:paraId="5D6CEF1A">
      <w:pPr>
        <w:spacing w:line="360" w:lineRule="auto"/>
        <w:jc w:val="left"/>
        <w:textAlignment w:val="center"/>
        <w:rPr>
          <w:rFonts w:ascii="宋体" w:hAnsi="宋体"/>
          <w:color w:val="000000"/>
        </w:rPr>
      </w:pPr>
      <w:r>
        <w:rPr>
          <w:rFonts w:ascii="宋体" w:hAnsi="宋体"/>
          <w:color w:val="000000"/>
        </w:rPr>
        <w:t>②引导大家尊重对方诉求。</w:t>
      </w:r>
    </w:p>
    <w:p w14:paraId="14F7C420">
      <w:pPr>
        <w:spacing w:line="360" w:lineRule="auto"/>
        <w:jc w:val="left"/>
        <w:textAlignment w:val="center"/>
        <w:rPr>
          <w:rFonts w:ascii="宋体" w:hAnsi="宋体"/>
          <w:color w:val="000000"/>
        </w:rPr>
      </w:pPr>
      <w:r>
        <w:rPr>
          <w:rFonts w:ascii="宋体" w:hAnsi="宋体"/>
          <w:color w:val="000000"/>
        </w:rPr>
        <w:t>③寻找各方诉求结合点。</w:t>
      </w:r>
    </w:p>
    <w:p w14:paraId="069A881A">
      <w:pPr>
        <w:spacing w:line="360" w:lineRule="auto"/>
        <w:jc w:val="left"/>
        <w:textAlignment w:val="center"/>
        <w:rPr>
          <w:rFonts w:ascii="宋体" w:hAnsi="宋体"/>
          <w:color w:val="000000"/>
        </w:rPr>
      </w:pPr>
      <w:r>
        <w:rPr>
          <w:rFonts w:ascii="宋体" w:hAnsi="宋体"/>
          <w:color w:val="000000"/>
        </w:rPr>
        <w:t>④引导各方服从长远和大局利益。</w:t>
      </w:r>
    </w:p>
    <w:p w14:paraId="2F7A9936">
      <w:pPr>
        <w:spacing w:line="360" w:lineRule="auto"/>
        <w:textAlignment w:val="center"/>
        <w:rPr>
          <w:color w:val="000000"/>
        </w:rPr>
      </w:pPr>
      <w:r>
        <w:rPr>
          <w:color w:val="2E75B6"/>
        </w:rPr>
        <w:t>【解析】</w:t>
      </w:r>
    </w:p>
    <w:p w14:paraId="31004ECF">
      <w:pPr>
        <w:spacing w:line="360" w:lineRule="auto"/>
        <w:textAlignment w:val="center"/>
        <w:rPr>
          <w:color w:val="000000"/>
        </w:rPr>
      </w:pPr>
      <w:r>
        <w:rPr>
          <w:color w:val="000000"/>
        </w:rPr>
        <w:t>【小问1详解】</w:t>
      </w:r>
    </w:p>
    <w:p w14:paraId="69E29F17">
      <w:pPr>
        <w:spacing w:line="360" w:lineRule="auto"/>
        <w:jc w:val="left"/>
        <w:textAlignment w:val="center"/>
        <w:rPr>
          <w:color w:val="000000"/>
        </w:rPr>
      </w:pPr>
      <w:r>
        <w:rPr>
          <w:color w:val="000000"/>
        </w:rPr>
        <w:t>诉求：结合所学可知，苏联解体后，美国成为超级大国，认为自己“最有能力领导这个世界”，企图凭借强大的经济、军事和科技力量，建立一个以美国为主导的“单极世界”；日本在美国扶持和自身发展下也逐渐崛起，积极谋求政治大国地位；欧盟成立后，欧洲实力进一步增强，地位进一步提高，希望摆脱对美国的依赖，发出自己的声音，在国际中发挥日益重要的作用。</w:t>
      </w:r>
    </w:p>
    <w:p w14:paraId="2DB98DD7">
      <w:pPr>
        <w:spacing w:line="360" w:lineRule="auto"/>
        <w:jc w:val="left"/>
        <w:textAlignment w:val="center"/>
        <w:rPr>
          <w:color w:val="000000"/>
        </w:rPr>
      </w:pPr>
      <w:r>
        <w:rPr>
          <w:color w:val="000000"/>
        </w:rPr>
        <w:t>【小问2详解】</w:t>
      </w:r>
    </w:p>
    <w:p w14:paraId="6BC64BA8">
      <w:pPr>
        <w:spacing w:line="360" w:lineRule="auto"/>
        <w:jc w:val="left"/>
        <w:textAlignment w:val="center"/>
        <w:rPr>
          <w:color w:val="000000"/>
        </w:rPr>
      </w:pPr>
      <w:r>
        <w:rPr>
          <w:color w:val="000000"/>
        </w:rPr>
        <w:t>办法：本题是开放性的试题，根据题意要解决办法，首先需要了解双方诉求后，引导大家尊重双方诉求，再寻找各方诉求结合点，最后引导各方服从长远和大局利益。言之有理即可。</w:t>
      </w:r>
    </w:p>
    <w:p w14:paraId="3862D05D">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br w:type="textWrapping"/>
      </w:r>
    </w:p>
    <w:p w14:paraId="614BB308">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24CB0A">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EBE775">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0B621D">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E712F4">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02DF93">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D98DF9">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B7650"/>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EF71A0"/>
    <w:rsid w:val="00F21C80"/>
    <w:rsid w:val="00F676FD"/>
    <w:rsid w:val="00F72514"/>
    <w:rsid w:val="00FA0944"/>
    <w:rsid w:val="00FB34D2"/>
    <w:rsid w:val="00FB4B17"/>
    <w:rsid w:val="00FC5860"/>
    <w:rsid w:val="00FD377B"/>
    <w:rsid w:val="00FF2D79"/>
    <w:rsid w:val="00FF517A"/>
    <w:rsid w:val="165516DB"/>
    <w:rsid w:val="2770605A"/>
    <w:rsid w:val="38274566"/>
    <w:rsid w:val="5E967491"/>
    <w:rsid w:val="793E34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wmf"/><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9533A-11B7-41E5-A55B-3FE59C4AF3A2}">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8824</Words>
  <Characters>9106</Characters>
  <Lines>68</Lines>
  <Paragraphs>19</Paragraphs>
  <TotalTime>0</TotalTime>
  <ScaleCrop>false</ScaleCrop>
  <LinksUpToDate>false</LinksUpToDate>
  <CharactersWithSpaces>9381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2022-06-23T20:35:00Z</dcterms:created>
  <dc:creator>学科网试题生产平台</dc:creator>
  <dc:description>3007373838393344</dc:description>
  <cp:lastModifiedBy>上帝掷骰子吗</cp:lastModifiedBy>
  <dcterms:modified xsi:type="dcterms:W3CDTF">2024-07-20T16:00:17Z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6D1D50D58C5C4680A09FA21FB8023176</vt:lpwstr>
  </property>
</Properties>
</file>