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FE6FC">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10833100</wp:posOffset>
            </wp:positionV>
            <wp:extent cx="457200" cy="292100"/>
            <wp:effectExtent l="0" t="0" r="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457200" cy="292100"/>
                    </a:xfrm>
                    <a:prstGeom prst="rect">
                      <a:avLst/>
                    </a:prstGeom>
                  </pic:spPr>
                </pic:pic>
              </a:graphicData>
            </a:graphic>
          </wp:anchor>
        </w:drawing>
      </w:r>
      <w:r>
        <w:rPr>
          <w:rFonts w:ascii="宋体" w:hAnsi="宋体"/>
          <w:b/>
          <w:sz w:val="32"/>
        </w:rPr>
        <w:t>2022年湘潭市初中学业水平考试</w:t>
      </w:r>
    </w:p>
    <w:p w14:paraId="5D9E4BAD">
      <w:pPr>
        <w:spacing w:line="285" w:lineRule="auto"/>
        <w:jc w:val="center"/>
        <w:textAlignment w:val="center"/>
        <w:rPr>
          <w:rFonts w:ascii="宋体" w:hAnsi="宋体"/>
          <w:b/>
          <w:sz w:val="32"/>
        </w:rPr>
      </w:pPr>
      <w:r>
        <w:rPr>
          <w:rFonts w:ascii="宋体" w:hAnsi="宋体"/>
          <w:b/>
          <w:sz w:val="32"/>
        </w:rPr>
        <w:t>历史试题卷</w:t>
      </w:r>
    </w:p>
    <w:p w14:paraId="1E4B0E57">
      <w:pPr>
        <w:spacing w:line="285" w:lineRule="auto"/>
        <w:jc w:val="left"/>
        <w:textAlignment w:val="center"/>
        <w:rPr>
          <w:rFonts w:ascii="宋体" w:hAnsi="宋体"/>
          <w:b/>
          <w:sz w:val="24"/>
        </w:rPr>
      </w:pPr>
      <w:r>
        <w:rPr>
          <w:rFonts w:ascii="宋体" w:hAnsi="宋体"/>
          <w:b/>
          <w:sz w:val="24"/>
        </w:rPr>
        <w:t>亲爱的同学：</w:t>
      </w:r>
    </w:p>
    <w:p w14:paraId="7C8D2FB3">
      <w:pPr>
        <w:spacing w:line="285" w:lineRule="auto"/>
        <w:jc w:val="left"/>
        <w:textAlignment w:val="center"/>
        <w:rPr>
          <w:rFonts w:ascii="宋体" w:hAnsi="宋体"/>
          <w:b/>
          <w:sz w:val="24"/>
        </w:rPr>
      </w:pPr>
      <w:r>
        <w:rPr>
          <w:rFonts w:ascii="宋体" w:hAnsi="宋体"/>
          <w:b/>
          <w:sz w:val="24"/>
        </w:rPr>
        <w:t>欢迎你走进毕业考试的考场，希望你沉着、冷静、认真、细致地对待每一道试题，取得优异成绩。祝你成功！</w:t>
      </w:r>
    </w:p>
    <w:p w14:paraId="6D44A43E">
      <w:pPr>
        <w:spacing w:line="285" w:lineRule="auto"/>
        <w:jc w:val="left"/>
        <w:textAlignment w:val="center"/>
        <w:rPr>
          <w:rFonts w:ascii="宋体" w:hAnsi="宋体"/>
          <w:b/>
          <w:sz w:val="24"/>
        </w:rPr>
      </w:pPr>
      <w:r>
        <w:rPr>
          <w:rFonts w:ascii="宋体" w:hAnsi="宋体"/>
          <w:b/>
          <w:sz w:val="24"/>
        </w:rPr>
        <w:t>本试题共5道大题，满分100分，考试时量90分钟，请将正确答案写在答题卡上，否则答案无效。</w:t>
      </w:r>
    </w:p>
    <w:p w14:paraId="2C780F0A">
      <w:pPr>
        <w:spacing w:line="285" w:lineRule="auto"/>
        <w:jc w:val="left"/>
        <w:textAlignment w:val="center"/>
        <w:rPr>
          <w:rFonts w:ascii="宋体" w:hAnsi="宋体"/>
          <w:b/>
          <w:sz w:val="24"/>
        </w:rPr>
      </w:pPr>
      <w:r>
        <w:rPr>
          <w:rFonts w:ascii="宋体" w:hAnsi="宋体"/>
          <w:b/>
          <w:sz w:val="24"/>
        </w:rPr>
        <w:t>一、单项选择题（每小题2分，共40分）</w:t>
      </w:r>
    </w:p>
    <w:p w14:paraId="58951C25">
      <w:pPr>
        <w:spacing w:line="360" w:lineRule="auto"/>
        <w:jc w:val="left"/>
        <w:textAlignment w:val="center"/>
        <w:rPr>
          <w:rFonts w:ascii="宋体" w:hAnsi="宋体"/>
        </w:rPr>
      </w:pPr>
      <w:r>
        <w:t xml:space="preserve">1. </w:t>
      </w:r>
      <w:r>
        <w:rPr>
          <w:rFonts w:ascii="宋体" w:hAnsi="宋体"/>
        </w:rPr>
        <w:t>以下是汉字“中国”演变的历程，据此可知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1530"/>
        <w:gridCol w:w="1320"/>
        <w:gridCol w:w="1650"/>
        <w:gridCol w:w="1530"/>
      </w:tblGrid>
      <w:tr w14:paraId="5542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87CA74">
            <w:pPr>
              <w:spacing w:line="360" w:lineRule="auto"/>
              <w:jc w:val="left"/>
              <w:textAlignment w:val="center"/>
              <w:rPr>
                <w:rFonts w:ascii="宋体" w:hAnsi="宋体"/>
              </w:rPr>
            </w:pPr>
            <w:r>
              <w:rPr>
                <w:rFonts w:ascii="宋体" w:hAnsi="宋体"/>
              </w:rPr>
              <w:t>甲骨文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1C13DB">
            <w:pPr>
              <w:spacing w:line="360" w:lineRule="auto"/>
              <w:jc w:val="left"/>
              <w:textAlignment w:val="center"/>
              <w:rPr>
                <w:rFonts w:ascii="宋体" w:hAnsi="宋体"/>
              </w:rPr>
            </w:pPr>
            <w:r>
              <w:rPr>
                <w:rFonts w:ascii="宋体" w:hAnsi="宋体"/>
              </w:rPr>
              <w:t>金文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0BA24E">
            <w:pPr>
              <w:spacing w:line="360" w:lineRule="auto"/>
              <w:jc w:val="left"/>
              <w:textAlignment w:val="center"/>
              <w:rPr>
                <w:rFonts w:ascii="宋体" w:hAnsi="宋体"/>
              </w:rPr>
            </w:pPr>
            <w:r>
              <w:rPr>
                <w:rFonts w:ascii="宋体" w:hAnsi="宋体"/>
              </w:rPr>
              <w:t>小篆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A97EE0">
            <w:pPr>
              <w:spacing w:line="360" w:lineRule="auto"/>
              <w:jc w:val="left"/>
              <w:textAlignment w:val="center"/>
              <w:rPr>
                <w:rFonts w:ascii="宋体" w:hAnsi="宋体"/>
              </w:rPr>
            </w:pPr>
            <w:r>
              <w:rPr>
                <w:rFonts w:ascii="宋体" w:hAnsi="宋体"/>
              </w:rPr>
              <w:t>隶书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6500C">
            <w:pPr>
              <w:spacing w:line="360" w:lineRule="auto"/>
              <w:jc w:val="left"/>
              <w:textAlignment w:val="center"/>
              <w:rPr>
                <w:rFonts w:ascii="宋体" w:hAnsi="宋体"/>
              </w:rPr>
            </w:pPr>
            <w:r>
              <w:rPr>
                <w:rFonts w:ascii="宋体" w:hAnsi="宋体"/>
              </w:rPr>
              <w:t>楷书</w:t>
            </w:r>
          </w:p>
        </w:tc>
      </w:tr>
      <w:tr w14:paraId="211EC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91364F">
            <w:pPr>
              <w:spacing w:line="360" w:lineRule="auto"/>
              <w:jc w:val="left"/>
              <w:textAlignment w:val="center"/>
            </w:pPr>
            <w:r>
              <w:rPr>
                <w:rFonts w:hint="eastAsia"/>
              </w:rPr>
              <w:drawing>
                <wp:inline distT="0" distB="0" distL="114300" distR="114300">
                  <wp:extent cx="819150" cy="476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19150" cy="4762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399785">
            <w:pPr>
              <w:spacing w:line="360" w:lineRule="auto"/>
              <w:jc w:val="left"/>
              <w:textAlignment w:val="center"/>
            </w:pPr>
            <w:r>
              <w:rPr>
                <w:rFonts w:hint="eastAsia"/>
              </w:rPr>
              <w:drawing>
                <wp:inline distT="0" distB="0" distL="114300" distR="114300">
                  <wp:extent cx="819150" cy="4857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19150" cy="4857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E09D9E">
            <w:pPr>
              <w:spacing w:line="360" w:lineRule="auto"/>
              <w:jc w:val="left"/>
              <w:textAlignment w:val="center"/>
            </w:pPr>
            <w:r>
              <w:rPr>
                <w:rFonts w:hint="eastAsia"/>
              </w:rPr>
              <w:drawing>
                <wp:inline distT="0" distB="0" distL="114300" distR="114300">
                  <wp:extent cx="685800" cy="495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85800" cy="4953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40215A">
            <w:pPr>
              <w:spacing w:line="360" w:lineRule="auto"/>
              <w:jc w:val="left"/>
              <w:textAlignment w:val="center"/>
            </w:pPr>
            <w:r>
              <w:rPr>
                <w:rFonts w:hint="eastAsia"/>
              </w:rPr>
              <w:drawing>
                <wp:inline distT="0" distB="0" distL="114300" distR="114300">
                  <wp:extent cx="895350" cy="438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95350" cy="4381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43CEF">
            <w:pPr>
              <w:spacing w:line="360" w:lineRule="auto"/>
              <w:jc w:val="left"/>
              <w:textAlignment w:val="center"/>
            </w:pPr>
            <w:r>
              <w:rPr>
                <w:rFonts w:hint="eastAsia"/>
              </w:rPr>
              <w:drawing>
                <wp:inline distT="0" distB="0" distL="114300" distR="114300">
                  <wp:extent cx="819150" cy="5238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19150" cy="523875"/>
                          </a:xfrm>
                          <a:prstGeom prst="rect">
                            <a:avLst/>
                          </a:prstGeom>
                        </pic:spPr>
                      </pic:pic>
                    </a:graphicData>
                  </a:graphic>
                </wp:inline>
              </w:drawing>
            </w:r>
          </w:p>
        </w:tc>
      </w:tr>
    </w:tbl>
    <w:p w14:paraId="49A92C67">
      <w:pPr>
        <w:spacing w:line="360" w:lineRule="auto"/>
        <w:jc w:val="left"/>
        <w:textAlignment w:val="center"/>
      </w:pPr>
    </w:p>
    <w:p w14:paraId="3DDD8823">
      <w:pPr>
        <w:tabs>
          <w:tab w:val="left" w:pos="4873"/>
        </w:tabs>
        <w:spacing w:line="360" w:lineRule="auto"/>
        <w:jc w:val="left"/>
        <w:textAlignment w:val="center"/>
        <w:rPr>
          <w:rFonts w:ascii="宋体" w:hAnsi="宋体"/>
        </w:rPr>
      </w:pPr>
      <w:r>
        <w:rPr>
          <w:rFonts w:hint="eastAsia"/>
        </w:rPr>
        <w:t xml:space="preserve">A. </w:t>
      </w:r>
      <w:r>
        <w:rPr>
          <w:rFonts w:ascii="宋体" w:hAnsi="宋体"/>
        </w:rPr>
        <w:t>汉字的传承发生异变</w:t>
      </w:r>
      <w:r>
        <w:rPr>
          <w:rFonts w:hint="eastAsia"/>
        </w:rPr>
        <w:tab/>
      </w:r>
      <w:r>
        <w:rPr>
          <w:rFonts w:hint="eastAsia"/>
        </w:rPr>
        <w:t xml:space="preserve">B. </w:t>
      </w:r>
      <w:r>
        <w:rPr>
          <w:rFonts w:ascii="宋体" w:hAnsi="宋体"/>
        </w:rPr>
        <w:t>汉字的演变趋势由简到繁</w:t>
      </w:r>
    </w:p>
    <w:p w14:paraId="2DA0186D">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汉字的发展一脉相承</w:t>
      </w:r>
      <w:r>
        <w:rPr>
          <w:rFonts w:hint="eastAsia"/>
        </w:rPr>
        <w:tab/>
      </w:r>
      <w:r>
        <w:rPr>
          <w:rFonts w:hint="eastAsia"/>
        </w:rPr>
        <w:t xml:space="preserve">D. </w:t>
      </w:r>
      <w:r>
        <w:rPr>
          <w:rFonts w:ascii="宋体" w:hAnsi="宋体"/>
        </w:rPr>
        <w:t>象形是汉字唯一造字方式</w:t>
      </w:r>
    </w:p>
    <w:p w14:paraId="1B628430">
      <w:pPr>
        <w:spacing w:line="360" w:lineRule="auto"/>
        <w:textAlignment w:val="center"/>
        <w:rPr>
          <w:color w:val="000000"/>
        </w:rPr>
      </w:pPr>
      <w:r>
        <w:rPr>
          <w:color w:val="2E75B6"/>
        </w:rPr>
        <w:t>【答案】</w:t>
      </w:r>
      <w:r>
        <w:rPr>
          <w:color w:val="000000"/>
        </w:rPr>
        <w:t>C</w:t>
      </w:r>
    </w:p>
    <w:p w14:paraId="213ECFBA">
      <w:pPr>
        <w:spacing w:line="360" w:lineRule="auto"/>
        <w:textAlignment w:val="center"/>
        <w:rPr>
          <w:color w:val="000000"/>
        </w:rPr>
      </w:pPr>
      <w:r>
        <w:rPr>
          <w:color w:val="2E75B6"/>
        </w:rPr>
        <w:t>【解析】</w:t>
      </w:r>
    </w:p>
    <w:p w14:paraId="5105003E">
      <w:pPr>
        <w:spacing w:line="360" w:lineRule="auto"/>
        <w:textAlignment w:val="center"/>
        <w:rPr>
          <w:color w:val="000000"/>
        </w:rPr>
      </w:pPr>
      <w:r>
        <w:rPr>
          <w:color w:val="000000"/>
        </w:rPr>
        <w:t>【详解】根据材料可知，从甲骨文到金文到小篆到隶书，汉字“中国”的字形有相似之处，其演变是一脉相承的，C项正确；从材料可知，汉字的传承没有发生异变，排除A项；从材料可知，汉字的演变趋势由繁到简，排除B项；汉字的造字方式有象形、指事、会意等，排除D项。故选C项。</w:t>
      </w:r>
    </w:p>
    <w:p w14:paraId="080DF1F6">
      <w:pPr>
        <w:spacing w:line="360" w:lineRule="auto"/>
        <w:jc w:val="left"/>
        <w:textAlignment w:val="center"/>
        <w:rPr>
          <w:rFonts w:ascii="宋体" w:hAnsi="宋体"/>
          <w:color w:val="000000"/>
        </w:rPr>
      </w:pPr>
      <w:r>
        <w:rPr>
          <w:color w:val="000000"/>
        </w:rPr>
        <w:t xml:space="preserve">2. </w:t>
      </w:r>
      <w:r>
        <w:rPr>
          <w:rFonts w:ascii="宋体" w:hAnsi="宋体"/>
          <w:color w:val="000000"/>
        </w:rPr>
        <w:t>仔细观察《三国鼎立形势图》，其中代表“曹魏”政权区域的是</w:t>
      </w:r>
    </w:p>
    <w:p w14:paraId="777A6A6B">
      <w:pPr>
        <w:spacing w:line="360" w:lineRule="auto"/>
        <w:jc w:val="left"/>
        <w:textAlignment w:val="center"/>
        <w:rPr>
          <w:color w:val="000000"/>
        </w:rPr>
      </w:pPr>
      <w:r>
        <w:rPr>
          <w:color w:val="000000"/>
        </w:rPr>
        <w:drawing>
          <wp:inline distT="0" distB="0" distL="114300" distR="114300">
            <wp:extent cx="1743075" cy="12954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743075" cy="1295400"/>
                    </a:xfrm>
                    <a:prstGeom prst="rect">
                      <a:avLst/>
                    </a:prstGeom>
                  </pic:spPr>
                </pic:pic>
              </a:graphicData>
            </a:graphic>
          </wp:inline>
        </w:drawing>
      </w:r>
    </w:p>
    <w:p w14:paraId="3822FD6D">
      <w:pPr>
        <w:spacing w:line="360" w:lineRule="auto"/>
        <w:textAlignment w:val="center"/>
        <w:rPr>
          <w:color w:val="000000"/>
        </w:rPr>
      </w:pPr>
      <w:r>
        <w:rPr>
          <w:color w:val="2E75B6"/>
        </w:rPr>
        <w:t>【答案】</w:t>
      </w:r>
      <w:r>
        <w:rPr>
          <w:color w:val="000000"/>
        </w:rPr>
        <w:t>D</w:t>
      </w:r>
    </w:p>
    <w:p w14:paraId="19B8DA89">
      <w:pPr>
        <w:spacing w:line="360" w:lineRule="auto"/>
        <w:textAlignment w:val="center"/>
        <w:rPr>
          <w:color w:val="000000"/>
        </w:rPr>
      </w:pPr>
      <w:r>
        <w:rPr>
          <w:color w:val="2E75B6"/>
        </w:rPr>
        <w:t>【解析】</w:t>
      </w:r>
    </w:p>
    <w:p w14:paraId="52684CFE">
      <w:pPr>
        <w:spacing w:line="360" w:lineRule="auto"/>
        <w:jc w:val="left"/>
        <w:textAlignment w:val="center"/>
        <w:rPr>
          <w:rFonts w:ascii="宋体" w:hAnsi="宋体"/>
          <w:color w:val="000000"/>
        </w:rPr>
      </w:pPr>
      <w:r>
        <w:rPr>
          <w:color w:val="000000"/>
        </w:rPr>
        <w:t>【详解】</w:t>
      </w:r>
      <w:r>
        <w:rPr>
          <w:rFonts w:ascii="宋体" w:hAnsi="宋体"/>
          <w:color w:val="000000"/>
        </w:rPr>
        <w:t>依据图片并结合所学可知，公元208年的赤壁之战，曹操被孙刘联军击败，奠定了三国鼎立的基础，220年，曹丕称帝定都洛阳，国号为史称曹魏，位于北方地区，D的位置是“曹魏”政权区域；221年刘备在成都称帝，史称蜀，位于四川地区，B的位置是“蜀”的政权区域；229年孙权在建业称帝，国号吴，史称东吴，位于江南地区，A的位置是“东吴”的政权区域。故选D。</w:t>
      </w:r>
    </w:p>
    <w:p w14:paraId="19F07CFA">
      <w:pPr>
        <w:spacing w:line="360" w:lineRule="auto"/>
        <w:jc w:val="left"/>
        <w:textAlignment w:val="center"/>
        <w:rPr>
          <w:rFonts w:ascii="宋体" w:hAnsi="宋体"/>
          <w:color w:val="000000"/>
        </w:rPr>
      </w:pPr>
      <w:r>
        <w:rPr>
          <w:color w:val="000000"/>
        </w:rPr>
        <w:t xml:space="preserve">3. </w:t>
      </w:r>
      <w:r>
        <w:rPr>
          <w:rFonts w:ascii="宋体" w:hAnsi="宋体"/>
          <w:color w:val="000000"/>
        </w:rPr>
        <w:t>某同学搜集了玄奘、鉴真、遣唐使、崔致远等资料，由此推断他研究的学习主题是</w:t>
      </w:r>
    </w:p>
    <w:p w14:paraId="05904469">
      <w:pPr>
        <w:tabs>
          <w:tab w:val="left" w:pos="4873"/>
        </w:tabs>
        <w:spacing w:line="360" w:lineRule="auto"/>
        <w:jc w:val="left"/>
        <w:textAlignment w:val="center"/>
        <w:rPr>
          <w:rFonts w:ascii="宋体" w:hAnsi="宋体"/>
          <w:color w:val="000000"/>
        </w:rPr>
      </w:pPr>
      <w:r>
        <w:rPr>
          <w:rFonts w:ascii="宋体" w:hAnsi="宋体"/>
          <w:color w:val="000000"/>
        </w:rPr>
        <w:t>A. 唐朝多彩的文学艺术</w:t>
      </w:r>
      <w:r>
        <w:rPr>
          <w:rFonts w:ascii="宋体" w:hAnsi="宋体"/>
          <w:color w:val="000000"/>
        </w:rPr>
        <w:tab/>
      </w:r>
      <w:r>
        <w:rPr>
          <w:rFonts w:ascii="宋体" w:hAnsi="宋体"/>
          <w:color w:val="000000"/>
        </w:rPr>
        <w:t>B. 唐朝的民族交往与交融</w:t>
      </w:r>
    </w:p>
    <w:p w14:paraId="6965BF82">
      <w:pPr>
        <w:tabs>
          <w:tab w:val="left" w:pos="4873"/>
        </w:tabs>
        <w:spacing w:line="360" w:lineRule="auto"/>
        <w:jc w:val="left"/>
        <w:textAlignment w:val="center"/>
        <w:rPr>
          <w:rFonts w:ascii="宋体" w:hAnsi="宋体"/>
          <w:color w:val="000000"/>
        </w:rPr>
      </w:pPr>
      <w:r>
        <w:rPr>
          <w:rFonts w:ascii="宋体" w:hAnsi="宋体"/>
          <w:color w:val="000000"/>
        </w:rPr>
        <w:t>C. 唐朝的中外文化交流</w:t>
      </w:r>
      <w:r>
        <w:rPr>
          <w:rFonts w:ascii="宋体" w:hAnsi="宋体"/>
          <w:color w:val="000000"/>
        </w:rPr>
        <w:tab/>
      </w:r>
      <w:r>
        <w:rPr>
          <w:rFonts w:ascii="宋体" w:hAnsi="宋体"/>
          <w:color w:val="000000"/>
        </w:rPr>
        <w:t>D. 唐朝发达的科学与技术</w:t>
      </w:r>
    </w:p>
    <w:p w14:paraId="45C5724F">
      <w:pPr>
        <w:spacing w:line="360" w:lineRule="auto"/>
        <w:textAlignment w:val="center"/>
        <w:rPr>
          <w:color w:val="000000"/>
        </w:rPr>
      </w:pPr>
      <w:r>
        <w:rPr>
          <w:color w:val="2E75B6"/>
        </w:rPr>
        <w:t>【答案】</w:t>
      </w:r>
      <w:r>
        <w:rPr>
          <w:color w:val="000000"/>
        </w:rPr>
        <w:t>C</w:t>
      </w:r>
    </w:p>
    <w:p w14:paraId="6979D6B5">
      <w:pPr>
        <w:spacing w:line="360" w:lineRule="auto"/>
        <w:textAlignment w:val="center"/>
        <w:rPr>
          <w:color w:val="000000"/>
        </w:rPr>
      </w:pPr>
      <w:r>
        <w:rPr>
          <w:color w:val="2E75B6"/>
        </w:rPr>
        <w:t>【解析】</w:t>
      </w:r>
    </w:p>
    <w:p w14:paraId="2F8C5214">
      <w:pPr>
        <w:spacing w:line="360" w:lineRule="auto"/>
        <w:jc w:val="left"/>
        <w:textAlignment w:val="center"/>
        <w:rPr>
          <w:rFonts w:ascii="宋体" w:hAnsi="宋体"/>
          <w:color w:val="000000"/>
        </w:rPr>
      </w:pPr>
      <w:r>
        <w:rPr>
          <w:color w:val="000000"/>
        </w:rPr>
        <w:t>【详解】</w:t>
      </w:r>
      <w:r>
        <w:rPr>
          <w:rFonts w:ascii="宋体" w:hAnsi="宋体"/>
          <w:color w:val="000000"/>
        </w:rPr>
        <w:t>根据所学知识可知，唐玄奘西行印度求取佛经、唐鉴真东渡日本宣扬佛法、日本派遣唐使学习唐朝、崔志远是新罗到唐朝的留学生，由此推断他研究的学习主题是唐朝的中外文化交流，</w:t>
      </w:r>
      <w:r>
        <w:rPr>
          <w:rFonts w:eastAsia="Times New Roman" w:cs="Times New Roman"/>
          <w:color w:val="000000"/>
        </w:rPr>
        <w:t>C</w:t>
      </w:r>
      <w:r>
        <w:rPr>
          <w:rFonts w:ascii="宋体" w:hAnsi="宋体"/>
          <w:color w:val="000000"/>
        </w:rPr>
        <w:t>项正确；其他三项均不能反映材料的主旨，排除</w:t>
      </w:r>
      <w:r>
        <w:rPr>
          <w:rFonts w:eastAsia="Times New Roman" w:cs="Times New Roman"/>
          <w:color w:val="000000"/>
        </w:rPr>
        <w:t>ABD</w:t>
      </w:r>
      <w:r>
        <w:rPr>
          <w:rFonts w:ascii="宋体" w:hAnsi="宋体"/>
          <w:color w:val="000000"/>
        </w:rPr>
        <w:t>项。故选</w:t>
      </w:r>
      <w:r>
        <w:rPr>
          <w:rFonts w:eastAsia="Times New Roman" w:cs="Times New Roman"/>
          <w:color w:val="000000"/>
        </w:rPr>
        <w:t>C</w:t>
      </w:r>
      <w:r>
        <w:rPr>
          <w:rFonts w:ascii="宋体" w:hAnsi="宋体"/>
          <w:color w:val="000000"/>
        </w:rPr>
        <w:t>项。</w:t>
      </w:r>
    </w:p>
    <w:p w14:paraId="618A0825">
      <w:pPr>
        <w:spacing w:line="360" w:lineRule="auto"/>
        <w:jc w:val="left"/>
        <w:textAlignment w:val="center"/>
        <w:rPr>
          <w:rFonts w:ascii="宋体" w:hAnsi="宋体"/>
          <w:color w:val="000000"/>
        </w:rPr>
      </w:pPr>
      <w:r>
        <w:rPr>
          <w:color w:val="000000"/>
        </w:rPr>
        <w:t xml:space="preserve">4. </w:t>
      </w:r>
      <w:r>
        <w:rPr>
          <w:rFonts w:ascii="宋体" w:hAnsi="宋体"/>
          <w:color w:val="000000"/>
        </w:rPr>
        <w:t>“口岸在新的条约制度下只是逐渐开放的——广州开放于1843年7月27日；厦门于11月2日；上海于11月17日；宁波于1844年1月1日；福州于1844年6月。”这些口岸开放依据的是</w:t>
      </w:r>
    </w:p>
    <w:p w14:paraId="42CDD4E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《南京条约》</w:t>
      </w:r>
      <w:r>
        <w:rPr>
          <w:rFonts w:ascii="宋体" w:hAnsi="宋体"/>
          <w:color w:val="000000"/>
        </w:rPr>
        <w:tab/>
      </w:r>
      <w:r>
        <w:rPr>
          <w:rFonts w:ascii="宋体" w:hAnsi="宋体"/>
          <w:color w:val="000000"/>
        </w:rPr>
        <w:t>B. 《北京条约》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5789A907">
      <w:pPr>
        <w:spacing w:line="360" w:lineRule="auto"/>
        <w:textAlignment w:val="center"/>
        <w:rPr>
          <w:color w:val="000000"/>
        </w:rPr>
      </w:pPr>
      <w:r>
        <w:rPr>
          <w:color w:val="2E75B6"/>
        </w:rPr>
        <w:t>【答案】</w:t>
      </w:r>
      <w:r>
        <w:rPr>
          <w:color w:val="000000"/>
        </w:rPr>
        <w:t>A</w:t>
      </w:r>
    </w:p>
    <w:p w14:paraId="08F7E8A7">
      <w:pPr>
        <w:spacing w:line="360" w:lineRule="auto"/>
        <w:textAlignment w:val="center"/>
        <w:rPr>
          <w:color w:val="000000"/>
        </w:rPr>
      </w:pPr>
      <w:r>
        <w:rPr>
          <w:color w:val="2E75B6"/>
        </w:rPr>
        <w:t>【解析】</w:t>
      </w:r>
    </w:p>
    <w:p w14:paraId="2F153C8C">
      <w:pPr>
        <w:spacing w:line="360" w:lineRule="auto"/>
        <w:jc w:val="left"/>
        <w:textAlignment w:val="center"/>
        <w:rPr>
          <w:color w:val="000000"/>
        </w:rPr>
      </w:pPr>
      <w:r>
        <w:rPr>
          <w:color w:val="000000"/>
        </w:rPr>
        <w:t>【详解】结合所学可知，中英《南京条约》中开放广州、福州、厦门、宁波、上海为通商口岸，A项正确；《北京条约》1860年签订，排除B项；《马关条约》1895年签订，排除C项；《辛丑条约》1901年签订，排除D项。故选A项。</w:t>
      </w:r>
    </w:p>
    <w:p w14:paraId="0E024615">
      <w:pPr>
        <w:spacing w:line="360" w:lineRule="auto"/>
        <w:jc w:val="left"/>
        <w:textAlignment w:val="center"/>
        <w:rPr>
          <w:rFonts w:ascii="宋体" w:hAnsi="宋体"/>
          <w:color w:val="000000"/>
        </w:rPr>
      </w:pPr>
      <w:r>
        <w:rPr>
          <w:color w:val="000000"/>
        </w:rPr>
        <w:t xml:space="preserve">5. </w:t>
      </w:r>
      <w:r>
        <w:rPr>
          <w:rFonts w:ascii="宋体" w:hAnsi="宋体"/>
          <w:color w:val="000000"/>
        </w:rPr>
        <w:t>在读书人普遍把“考取功名、步入仕途”作为人生目标的时代，张謇却弃官从商，践行“实业救国”的理想，创办了</w:t>
      </w:r>
    </w:p>
    <w:p w14:paraId="0BA0B169">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安庆内军械所</w:t>
      </w:r>
      <w:r>
        <w:rPr>
          <w:color w:val="000000"/>
        </w:rPr>
        <w:tab/>
      </w:r>
      <w:r>
        <w:rPr>
          <w:color w:val="000000"/>
        </w:rPr>
        <w:t xml:space="preserve">B. </w:t>
      </w:r>
      <w:r>
        <w:rPr>
          <w:rFonts w:ascii="宋体" w:hAnsi="宋体"/>
          <w:color w:val="000000"/>
        </w:rPr>
        <w:t>开平煤矿</w:t>
      </w:r>
      <w:r>
        <w:rPr>
          <w:color w:val="000000"/>
        </w:rPr>
        <w:tab/>
      </w:r>
      <w:r>
        <w:rPr>
          <w:color w:val="000000"/>
        </w:rPr>
        <w:t xml:space="preserve">C. </w:t>
      </w:r>
      <w:r>
        <w:rPr>
          <w:rFonts w:ascii="宋体" w:hAnsi="宋体"/>
          <w:color w:val="000000"/>
        </w:rPr>
        <w:t>湖北织布局</w:t>
      </w:r>
      <w:r>
        <w:rPr>
          <w:color w:val="000000"/>
        </w:rPr>
        <w:tab/>
      </w:r>
      <w:r>
        <w:rPr>
          <w:color w:val="000000"/>
        </w:rPr>
        <w:t xml:space="preserve">D. </w:t>
      </w:r>
      <w:r>
        <w:rPr>
          <w:rFonts w:ascii="宋体" w:hAnsi="宋体"/>
          <w:color w:val="000000"/>
        </w:rPr>
        <w:t>大生纱厂</w:t>
      </w:r>
    </w:p>
    <w:p w14:paraId="1252E243">
      <w:pPr>
        <w:spacing w:line="360" w:lineRule="auto"/>
        <w:textAlignment w:val="center"/>
        <w:rPr>
          <w:color w:val="000000"/>
        </w:rPr>
      </w:pPr>
      <w:r>
        <w:rPr>
          <w:color w:val="2E75B6"/>
        </w:rPr>
        <w:t>【答案】</w:t>
      </w:r>
      <w:r>
        <w:rPr>
          <w:color w:val="000000"/>
        </w:rPr>
        <w:t>D</w:t>
      </w:r>
    </w:p>
    <w:p w14:paraId="73E37A6C">
      <w:pPr>
        <w:spacing w:line="360" w:lineRule="auto"/>
        <w:textAlignment w:val="center"/>
        <w:rPr>
          <w:color w:val="000000"/>
        </w:rPr>
      </w:pPr>
      <w:r>
        <w:rPr>
          <w:color w:val="2E75B6"/>
        </w:rPr>
        <w:t>【解析】</w:t>
      </w:r>
    </w:p>
    <w:p w14:paraId="463BCEC0">
      <w:pPr>
        <w:spacing w:line="360" w:lineRule="auto"/>
        <w:jc w:val="left"/>
        <w:textAlignment w:val="center"/>
        <w:rPr>
          <w:rFonts w:ascii="宋体" w:hAnsi="宋体"/>
          <w:color w:val="000000"/>
        </w:rPr>
      </w:pPr>
      <w:r>
        <w:rPr>
          <w:color w:val="000000"/>
        </w:rPr>
        <w:t>【详解】依据所学可知，状元实业家张謇创办大生纱厂，</w:t>
      </w:r>
      <w:r>
        <w:rPr>
          <w:rFonts w:ascii="宋体" w:hAnsi="宋体"/>
          <w:color w:val="000000"/>
        </w:rPr>
        <w:t>带动了很多中国人走上“实业救国”道路，D项正确；安庆内军械所、开平煤矿、湖北织布局都是洋务运动时期创办的企业，排除ABC项。故选D项。</w:t>
      </w:r>
    </w:p>
    <w:p w14:paraId="5EFFD962">
      <w:pPr>
        <w:spacing w:line="360" w:lineRule="auto"/>
        <w:jc w:val="left"/>
        <w:textAlignment w:val="center"/>
        <w:rPr>
          <w:rFonts w:ascii="宋体" w:hAnsi="宋体"/>
          <w:color w:val="000000"/>
        </w:rPr>
      </w:pPr>
      <w:r>
        <w:rPr>
          <w:color w:val="000000"/>
        </w:rPr>
        <w:t xml:space="preserve">6. </w:t>
      </w:r>
      <w:r>
        <w:rPr>
          <w:rFonts w:ascii="宋体" w:hAnsi="宋体"/>
          <w:color w:val="000000"/>
        </w:rPr>
        <w:t>胡适曾被美国《展望杂志》推举为世界最具影响力的百位名人之一，理由是“替中国发明了一种新语言”。这主要是基于他</w:t>
      </w:r>
    </w:p>
    <w:p w14:paraId="4298D82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创办《青年杂志》</w:t>
      </w:r>
      <w:r>
        <w:rPr>
          <w:rFonts w:ascii="宋体" w:hAnsi="宋体"/>
          <w:color w:val="000000"/>
        </w:rPr>
        <w:tab/>
      </w:r>
      <w:r>
        <w:rPr>
          <w:rFonts w:ascii="宋体" w:hAnsi="宋体"/>
          <w:color w:val="000000"/>
        </w:rPr>
        <w:t>B. 主张使用白话文</w:t>
      </w:r>
      <w:r>
        <w:rPr>
          <w:rFonts w:ascii="宋体" w:hAnsi="宋体"/>
          <w:color w:val="000000"/>
        </w:rPr>
        <w:tab/>
      </w:r>
      <w:r>
        <w:rPr>
          <w:rFonts w:ascii="宋体" w:hAnsi="宋体"/>
          <w:color w:val="000000"/>
        </w:rPr>
        <w:t>C. 发表《狂人日记》</w:t>
      </w:r>
      <w:r>
        <w:rPr>
          <w:rFonts w:ascii="宋体" w:hAnsi="宋体"/>
          <w:color w:val="000000"/>
        </w:rPr>
        <w:tab/>
      </w:r>
      <w:r>
        <w:rPr>
          <w:rFonts w:ascii="宋体" w:hAnsi="宋体"/>
          <w:color w:val="000000"/>
        </w:rPr>
        <w:t>D. 宣传马克思主</w:t>
      </w:r>
    </w:p>
    <w:p w14:paraId="5D4FD59F">
      <w:pPr>
        <w:spacing w:line="360" w:lineRule="auto"/>
        <w:textAlignment w:val="center"/>
        <w:rPr>
          <w:color w:val="000000"/>
        </w:rPr>
      </w:pPr>
      <w:r>
        <w:rPr>
          <w:color w:val="2E75B6"/>
        </w:rPr>
        <w:t>【答案】</w:t>
      </w:r>
      <w:r>
        <w:rPr>
          <w:color w:val="000000"/>
        </w:rPr>
        <w:t>B</w:t>
      </w:r>
    </w:p>
    <w:p w14:paraId="07B483CD">
      <w:pPr>
        <w:spacing w:line="360" w:lineRule="auto"/>
        <w:textAlignment w:val="center"/>
        <w:rPr>
          <w:color w:val="000000"/>
        </w:rPr>
      </w:pPr>
      <w:r>
        <w:rPr>
          <w:color w:val="2E75B6"/>
        </w:rPr>
        <w:t>【解析】</w:t>
      </w:r>
    </w:p>
    <w:p w14:paraId="7A3FDA7C">
      <w:pPr>
        <w:spacing w:line="360" w:lineRule="auto"/>
        <w:jc w:val="left"/>
        <w:textAlignment w:val="center"/>
        <w:rPr>
          <w:color w:val="000000"/>
        </w:rPr>
      </w:pPr>
      <w:r>
        <w:rPr>
          <w:color w:val="000000"/>
        </w:rPr>
        <w:t>【详解】根据所学可知，在新文化运动中，胡适主张使用白话文，开辟了中国文学的新天地，B项正确；陈独秀创办《青年杂志》，鲁迅 发表《狂人日记》 ，李大钊宣传马克思主义，排除ACD三项。故选B项。</w:t>
      </w:r>
    </w:p>
    <w:p w14:paraId="7847E196">
      <w:pPr>
        <w:spacing w:line="360" w:lineRule="auto"/>
        <w:jc w:val="left"/>
        <w:textAlignment w:val="center"/>
        <w:rPr>
          <w:rFonts w:ascii="宋体" w:hAnsi="宋体"/>
          <w:color w:val="000000"/>
        </w:rPr>
      </w:pPr>
      <w:r>
        <w:rPr>
          <w:color w:val="000000"/>
        </w:rPr>
        <w:t xml:space="preserve">7. </w:t>
      </w:r>
      <w:r>
        <w:rPr>
          <w:rFonts w:ascii="宋体" w:hAnsi="宋体"/>
          <w:color w:val="000000"/>
        </w:rPr>
        <w:t>陈赓在日记中记载：“这是八路军参战的第一次胜利，也是中日开战以来的第一次胜利。”这次“胜利”是</w:t>
      </w:r>
    </w:p>
    <w:p w14:paraId="71DCDF0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平型关大捷</w:t>
      </w:r>
      <w:r>
        <w:rPr>
          <w:color w:val="000000"/>
        </w:rPr>
        <w:tab/>
      </w:r>
      <w:r>
        <w:rPr>
          <w:color w:val="000000"/>
        </w:rPr>
        <w:t xml:space="preserve">B. </w:t>
      </w:r>
      <w:r>
        <w:rPr>
          <w:rFonts w:ascii="宋体" w:hAnsi="宋体"/>
          <w:color w:val="000000"/>
        </w:rPr>
        <w:t>淞沪会战</w:t>
      </w:r>
      <w:r>
        <w:rPr>
          <w:color w:val="000000"/>
        </w:rPr>
        <w:tab/>
      </w:r>
      <w:r>
        <w:rPr>
          <w:color w:val="000000"/>
        </w:rPr>
        <w:t xml:space="preserve">C. </w:t>
      </w:r>
      <w:r>
        <w:rPr>
          <w:rFonts w:ascii="宋体" w:hAnsi="宋体"/>
          <w:color w:val="000000"/>
        </w:rPr>
        <w:t>台儿庄战役</w:t>
      </w:r>
      <w:r>
        <w:rPr>
          <w:color w:val="000000"/>
        </w:rPr>
        <w:tab/>
      </w:r>
      <w:r>
        <w:rPr>
          <w:color w:val="000000"/>
        </w:rPr>
        <w:t xml:space="preserve">D. </w:t>
      </w:r>
      <w:r>
        <w:rPr>
          <w:rFonts w:ascii="宋体" w:hAnsi="宋体"/>
          <w:color w:val="000000"/>
        </w:rPr>
        <w:t>百团大战</w:t>
      </w:r>
    </w:p>
    <w:p w14:paraId="05AC2A1C">
      <w:pPr>
        <w:spacing w:line="360" w:lineRule="auto"/>
        <w:textAlignment w:val="center"/>
        <w:rPr>
          <w:color w:val="000000"/>
        </w:rPr>
      </w:pPr>
      <w:r>
        <w:rPr>
          <w:color w:val="2E75B6"/>
        </w:rPr>
        <w:t>【答案】</w:t>
      </w:r>
      <w:r>
        <w:rPr>
          <w:color w:val="000000"/>
        </w:rPr>
        <w:t>A</w:t>
      </w:r>
    </w:p>
    <w:p w14:paraId="7CAAC4EB">
      <w:pPr>
        <w:spacing w:line="360" w:lineRule="auto"/>
        <w:textAlignment w:val="center"/>
        <w:rPr>
          <w:color w:val="000000"/>
        </w:rPr>
      </w:pPr>
      <w:r>
        <w:rPr>
          <w:color w:val="2E75B6"/>
        </w:rPr>
        <w:t>【解析】</w:t>
      </w:r>
    </w:p>
    <w:p w14:paraId="3A7D1E50">
      <w:pPr>
        <w:spacing w:line="360" w:lineRule="auto"/>
        <w:jc w:val="left"/>
        <w:textAlignment w:val="center"/>
        <w:rPr>
          <w:rFonts w:ascii="宋体" w:hAnsi="宋体"/>
          <w:color w:val="000000"/>
        </w:rPr>
      </w:pPr>
      <w:r>
        <w:rPr>
          <w:color w:val="000000"/>
        </w:rPr>
        <w:t>【详解】</w:t>
      </w:r>
      <w:r>
        <w:rPr>
          <w:rFonts w:ascii="宋体" w:hAnsi="宋体"/>
          <w:color w:val="000000"/>
        </w:rPr>
        <w:t>依据题干“这是八路军参战的第一次胜利，也是中日开战以来的第一次胜利。”和所学知识，1937年9月，林彪指挥八路军在平型关伏击日军，取得平型关大捷，这是全民族抗战以来的首次大捷，振奋了全国军民的抗战信心，A项正确；淞沪会战是国民党军队在正面战场组织的会战，虽然粉碎日军三个月内灭亡中国的迷梦，但是最终以上海沦陷而告终，排除B项；1938年春，李宗仁指挥国民党军队取得台儿庄战役的胜利，这是全民族抗战以来正面战场的最大胜利，排除C项；1940年下半年，彭德怀指挥八路军在华北发动百团大战，这是全民族抗战以来中国军队主动出击日军的最大规模战役，排除D项。故选A项。</w:t>
      </w:r>
    </w:p>
    <w:p w14:paraId="0B545A0B">
      <w:pPr>
        <w:spacing w:line="360" w:lineRule="auto"/>
        <w:jc w:val="left"/>
        <w:textAlignment w:val="center"/>
        <w:rPr>
          <w:rFonts w:ascii="宋体" w:hAnsi="宋体"/>
          <w:color w:val="000000"/>
        </w:rPr>
      </w:pPr>
      <w:r>
        <w:rPr>
          <w:color w:val="000000"/>
        </w:rPr>
        <w:t xml:space="preserve">8. </w:t>
      </w:r>
      <w:r>
        <w:rPr>
          <w:rFonts w:ascii="宋体" w:hAnsi="宋体"/>
          <w:color w:val="000000"/>
        </w:rPr>
        <w:t>据统计，某乡地主户数从1948年的27户降为1953年的0户，与此变化相关的历史事件是</w:t>
      </w:r>
    </w:p>
    <w:p w14:paraId="06E3E62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建国初上地改革</w:t>
      </w:r>
      <w:r>
        <w:rPr>
          <w:rFonts w:ascii="宋体" w:hAnsi="宋体"/>
          <w:color w:val="000000"/>
        </w:rPr>
        <w:tab/>
      </w:r>
      <w:r>
        <w:rPr>
          <w:rFonts w:ascii="宋体" w:hAnsi="宋体"/>
          <w:color w:val="000000"/>
        </w:rPr>
        <w:t>B. 第一个五年计划</w:t>
      </w:r>
      <w:r>
        <w:rPr>
          <w:rFonts w:ascii="宋体" w:hAnsi="宋体"/>
          <w:color w:val="000000"/>
        </w:rPr>
        <w:tab/>
      </w:r>
      <w:r>
        <w:rPr>
          <w:rFonts w:ascii="宋体" w:hAnsi="宋体"/>
          <w:color w:val="000000"/>
        </w:rPr>
        <w:t>C. 农业合作化运动</w:t>
      </w:r>
      <w:r>
        <w:rPr>
          <w:rFonts w:ascii="宋体" w:hAnsi="宋体"/>
          <w:color w:val="000000"/>
        </w:rPr>
        <w:tab/>
      </w:r>
      <w:r>
        <w:rPr>
          <w:rFonts w:ascii="宋体" w:hAnsi="宋体"/>
          <w:color w:val="000000"/>
        </w:rPr>
        <w:t>D. 人民公社化运动</w:t>
      </w:r>
    </w:p>
    <w:p w14:paraId="02097F65">
      <w:pPr>
        <w:spacing w:line="360" w:lineRule="auto"/>
        <w:textAlignment w:val="center"/>
        <w:rPr>
          <w:color w:val="000000"/>
        </w:rPr>
      </w:pPr>
      <w:r>
        <w:rPr>
          <w:color w:val="2E75B6"/>
        </w:rPr>
        <w:t>【答案】</w:t>
      </w:r>
      <w:r>
        <w:rPr>
          <w:color w:val="000000"/>
        </w:rPr>
        <w:t>A</w:t>
      </w:r>
    </w:p>
    <w:p w14:paraId="7DBD7C0A">
      <w:pPr>
        <w:spacing w:line="360" w:lineRule="auto"/>
        <w:textAlignment w:val="center"/>
        <w:rPr>
          <w:color w:val="000000"/>
        </w:rPr>
      </w:pPr>
      <w:r>
        <w:rPr>
          <w:color w:val="2E75B6"/>
        </w:rPr>
        <w:t>【解析】</w:t>
      </w:r>
    </w:p>
    <w:p w14:paraId="7A344647">
      <w:pPr>
        <w:spacing w:line="360" w:lineRule="auto"/>
        <w:textAlignment w:val="center"/>
        <w:rPr>
          <w:color w:val="000000"/>
        </w:rPr>
      </w:pPr>
      <w:r>
        <w:rPr>
          <w:color w:val="000000"/>
        </w:rPr>
        <w:t>【详解】根据所学知识可知，新中国成立后，在全国范围内推行土地改革，废除了封建土地所有制，地主阶级被打倒，因此该乡到1953年地主户数变为0，A项正确；1953年一五计划开始，1953年农业合作化运动兴起，1958年人民公社化运动兴起，与材料时间均不符合，排除BCD项。故选A项。</w:t>
      </w:r>
    </w:p>
    <w:p w14:paraId="458E601F">
      <w:pPr>
        <w:spacing w:line="360" w:lineRule="auto"/>
        <w:jc w:val="left"/>
        <w:textAlignment w:val="center"/>
        <w:rPr>
          <w:rFonts w:ascii="宋体" w:hAnsi="宋体"/>
          <w:color w:val="000000"/>
        </w:rPr>
      </w:pPr>
      <w:r>
        <w:rPr>
          <w:color w:val="000000"/>
        </w:rPr>
        <w:t xml:space="preserve">9. </w:t>
      </w:r>
      <w:r>
        <w:rPr>
          <w:rFonts w:ascii="宋体" w:hAnsi="宋体"/>
          <w:color w:val="000000"/>
        </w:rPr>
        <w:t>1972年9月29日，日本外务大臣大平正芳在北京记者会上宜布：“日台和约已丧失其存续意义，可认为已终止。”该讲话的背景是</w:t>
      </w:r>
    </w:p>
    <w:p w14:paraId="2A95529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中国提出和平共处五项原则</w:t>
      </w:r>
      <w:r>
        <w:rPr>
          <w:color w:val="000000"/>
        </w:rPr>
        <w:tab/>
      </w:r>
      <w:r>
        <w:rPr>
          <w:color w:val="000000"/>
        </w:rPr>
        <w:t xml:space="preserve">B. </w:t>
      </w:r>
      <w:r>
        <w:rPr>
          <w:rFonts w:ascii="宋体" w:hAnsi="宋体"/>
          <w:color w:val="000000"/>
        </w:rPr>
        <w:t>中国恢复联合国合法席位</w:t>
      </w:r>
    </w:p>
    <w:p w14:paraId="6F9FDAE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中日正式建立外交关系</w:t>
      </w:r>
      <w:r>
        <w:rPr>
          <w:color w:val="000000"/>
        </w:rPr>
        <w:tab/>
      </w:r>
      <w:r>
        <w:rPr>
          <w:color w:val="000000"/>
        </w:rPr>
        <w:t xml:space="preserve">D. </w:t>
      </w:r>
      <w:r>
        <w:rPr>
          <w:rFonts w:ascii="宋体" w:hAnsi="宋体"/>
          <w:color w:val="000000"/>
        </w:rPr>
        <w:t>中美正式建立外交关系</w:t>
      </w:r>
    </w:p>
    <w:p w14:paraId="2514FA52">
      <w:pPr>
        <w:spacing w:line="360" w:lineRule="auto"/>
        <w:textAlignment w:val="center"/>
        <w:rPr>
          <w:color w:val="000000"/>
        </w:rPr>
      </w:pPr>
      <w:r>
        <w:rPr>
          <w:color w:val="2E75B6"/>
        </w:rPr>
        <w:t>【答案】</w:t>
      </w:r>
      <w:r>
        <w:rPr>
          <w:color w:val="000000"/>
        </w:rPr>
        <w:t>C</w:t>
      </w:r>
    </w:p>
    <w:p w14:paraId="2DC237D6">
      <w:pPr>
        <w:spacing w:line="360" w:lineRule="auto"/>
        <w:textAlignment w:val="center"/>
        <w:rPr>
          <w:color w:val="000000"/>
        </w:rPr>
      </w:pPr>
      <w:r>
        <w:rPr>
          <w:color w:val="2E75B6"/>
        </w:rPr>
        <w:t>【解析】</w:t>
      </w:r>
    </w:p>
    <w:p w14:paraId="2EC0BFA3">
      <w:pPr>
        <w:spacing w:line="360" w:lineRule="auto"/>
        <w:jc w:val="left"/>
        <w:textAlignment w:val="center"/>
        <w:rPr>
          <w:color w:val="000000"/>
        </w:rPr>
      </w:pPr>
      <w:r>
        <w:rPr>
          <w:color w:val="000000"/>
        </w:rPr>
        <w:t>【详解】根据</w:t>
      </w:r>
      <w:r>
        <w:rPr>
          <w:rFonts w:ascii="宋体" w:hAnsi="宋体"/>
          <w:color w:val="000000"/>
        </w:rPr>
        <w:t>“1972年9月29日”“日台和约已丧失其存续意义，可认为已终止。”结合所学</w:t>
      </w:r>
      <w:r>
        <w:rPr>
          <w:color w:val="000000"/>
        </w:rPr>
        <w:t>知识可知，材料反映的背景是1972年中日正式建立外交关系，C项正确；1953年中日正式建立外交关系，排除A项；1971年中国恢复联合国合法席位，排除B项；1979年中美正式建立外交关系，排除D项。故选C项。</w:t>
      </w:r>
    </w:p>
    <w:p w14:paraId="6C448F6C">
      <w:pPr>
        <w:spacing w:line="360" w:lineRule="auto"/>
        <w:jc w:val="left"/>
        <w:textAlignment w:val="center"/>
        <w:rPr>
          <w:rFonts w:ascii="宋体" w:hAnsi="宋体"/>
          <w:color w:val="000000"/>
        </w:rPr>
      </w:pPr>
      <w:r>
        <w:rPr>
          <w:color w:val="000000"/>
        </w:rPr>
        <w:t xml:space="preserve">10. </w:t>
      </w:r>
      <w:r>
        <w:rPr>
          <w:rFonts w:ascii="宋体" w:hAnsi="宋体"/>
          <w:color w:val="000000"/>
        </w:rPr>
        <w:t>湘西土家族苗族自治州、通道侗族自治县的设置反映了我国实行</w:t>
      </w:r>
    </w:p>
    <w:p w14:paraId="6CD9B37C">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人民代表大会制度</w:t>
      </w:r>
      <w:r>
        <w:rPr>
          <w:color w:val="000000"/>
        </w:rPr>
        <w:tab/>
      </w:r>
      <w:r>
        <w:rPr>
          <w:color w:val="000000"/>
        </w:rPr>
        <w:t xml:space="preserve">B. </w:t>
      </w:r>
      <w:r>
        <w:rPr>
          <w:rFonts w:ascii="宋体" w:hAnsi="宋体"/>
          <w:color w:val="000000"/>
        </w:rPr>
        <w:t>民族区域自治制度</w:t>
      </w:r>
    </w:p>
    <w:p w14:paraId="7E9785F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中共领导的多党合作和政治协商制度</w:t>
      </w:r>
      <w:r>
        <w:rPr>
          <w:color w:val="000000"/>
        </w:rPr>
        <w:tab/>
      </w:r>
      <w:r>
        <w:rPr>
          <w:color w:val="000000"/>
        </w:rPr>
        <w:t xml:space="preserve">D. </w:t>
      </w:r>
      <w:r>
        <w:rPr>
          <w:rFonts w:ascii="宋体" w:hAnsi="宋体"/>
          <w:color w:val="000000"/>
        </w:rPr>
        <w:t>基层村民选举制度</w:t>
      </w:r>
    </w:p>
    <w:p w14:paraId="66DA621A">
      <w:pPr>
        <w:spacing w:line="360" w:lineRule="auto"/>
        <w:textAlignment w:val="center"/>
        <w:rPr>
          <w:color w:val="000000"/>
        </w:rPr>
      </w:pPr>
      <w:r>
        <w:rPr>
          <w:color w:val="2E75B6"/>
        </w:rPr>
        <w:t>【答案】</w:t>
      </w:r>
      <w:r>
        <w:rPr>
          <w:color w:val="000000"/>
        </w:rPr>
        <w:t>B</w:t>
      </w:r>
    </w:p>
    <w:p w14:paraId="4B973A12">
      <w:pPr>
        <w:spacing w:line="360" w:lineRule="auto"/>
        <w:textAlignment w:val="center"/>
        <w:rPr>
          <w:color w:val="000000"/>
        </w:rPr>
      </w:pPr>
      <w:r>
        <w:rPr>
          <w:color w:val="2E75B6"/>
        </w:rPr>
        <w:t>【解析】</w:t>
      </w:r>
    </w:p>
    <w:p w14:paraId="510B46E7">
      <w:pPr>
        <w:spacing w:line="360" w:lineRule="auto"/>
        <w:jc w:val="left"/>
        <w:textAlignment w:val="center"/>
        <w:rPr>
          <w:rFonts w:ascii="宋体" w:hAnsi="宋体"/>
          <w:color w:val="000000"/>
        </w:rPr>
      </w:pPr>
      <w:r>
        <w:rPr>
          <w:color w:val="000000"/>
        </w:rPr>
        <w:t>【详解】</w:t>
      </w:r>
      <w:r>
        <w:rPr>
          <w:rFonts w:ascii="宋体" w:hAnsi="宋体"/>
          <w:color w:val="000000"/>
        </w:rPr>
        <w:t>根据“湘西土家族苗族自治州、通道侗族自治县”的信息并结合所学可知，这是我国实行的民族区域自治制度，即在中央人民政府统一领导下，在少数民族聚居的地方设立民族自治区域和自治机关，管理本民族地方性的内部事务，行使自治权，B项正确；人民代表大会制度是我国的根本政治制度，排除A项；中国领导的多党合作和政治协商制度是政党制度，排除C项；材料没有体现基层村民选举的民主制度，排除D项。故选B项。</w:t>
      </w:r>
    </w:p>
    <w:p w14:paraId="684BC990">
      <w:pPr>
        <w:spacing w:line="360" w:lineRule="auto"/>
        <w:jc w:val="left"/>
        <w:textAlignment w:val="center"/>
        <w:rPr>
          <w:rFonts w:ascii="宋体" w:hAnsi="宋体"/>
          <w:color w:val="000000"/>
        </w:rPr>
      </w:pPr>
      <w:r>
        <w:rPr>
          <w:color w:val="000000"/>
        </w:rPr>
        <w:t xml:space="preserve">11. </w:t>
      </w:r>
      <w:r>
        <w:rPr>
          <w:rFonts w:ascii="宋体" w:hAnsi="宋体"/>
          <w:color w:val="000000"/>
        </w:rPr>
        <w:t>英国前首相撒切尔夫人称赞邓小平，为解决香港问题提出了“最富天才的创见”，这一“天才的创见”是</w:t>
      </w:r>
    </w:p>
    <w:p w14:paraId="4CB63575">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“求同存异”方针</w:t>
      </w:r>
      <w:r>
        <w:rPr>
          <w:rFonts w:ascii="宋体" w:hAnsi="宋体"/>
          <w:color w:val="000000"/>
        </w:rPr>
        <w:tab/>
      </w:r>
      <w:r>
        <w:rPr>
          <w:rFonts w:ascii="宋体" w:hAnsi="宋体"/>
          <w:color w:val="000000"/>
        </w:rPr>
        <w:t>B. 社会主义初级阶段理论</w:t>
      </w:r>
    </w:p>
    <w:p w14:paraId="3CB88925">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“一国两制”构想</w:t>
      </w:r>
      <w:r>
        <w:rPr>
          <w:rFonts w:ascii="宋体" w:hAnsi="宋体"/>
          <w:color w:val="000000"/>
        </w:rPr>
        <w:tab/>
      </w:r>
      <w:r>
        <w:rPr>
          <w:rFonts w:ascii="宋体" w:hAnsi="宋体"/>
          <w:color w:val="000000"/>
        </w:rPr>
        <w:t xml:space="preserve">D. </w:t>
      </w:r>
      <w:r>
        <w:rPr>
          <w:rFonts w:eastAsia="Times New Roman" w:cs="Times New Roman"/>
          <w:color w:val="000000"/>
        </w:rPr>
        <w:t>“三个代表”重要思想</w:t>
      </w:r>
    </w:p>
    <w:p w14:paraId="5A867F29">
      <w:pPr>
        <w:spacing w:line="360" w:lineRule="auto"/>
        <w:textAlignment w:val="center"/>
        <w:rPr>
          <w:color w:val="000000"/>
        </w:rPr>
      </w:pPr>
      <w:r>
        <w:rPr>
          <w:color w:val="2E75B6"/>
        </w:rPr>
        <w:t>【答案】</w:t>
      </w:r>
      <w:r>
        <w:rPr>
          <w:color w:val="000000"/>
        </w:rPr>
        <w:t>C</w:t>
      </w:r>
    </w:p>
    <w:p w14:paraId="4D2A3CB8">
      <w:pPr>
        <w:spacing w:line="360" w:lineRule="auto"/>
        <w:textAlignment w:val="center"/>
        <w:rPr>
          <w:color w:val="000000"/>
        </w:rPr>
      </w:pPr>
      <w:r>
        <w:rPr>
          <w:color w:val="2E75B6"/>
        </w:rPr>
        <w:t>【解析】</w:t>
      </w:r>
    </w:p>
    <w:p w14:paraId="65CC90B2">
      <w:pPr>
        <w:spacing w:line="360" w:lineRule="auto"/>
        <w:jc w:val="left"/>
        <w:textAlignment w:val="center"/>
        <w:rPr>
          <w:color w:val="000000"/>
        </w:rPr>
      </w:pPr>
      <w:r>
        <w:rPr>
          <w:color w:val="000000"/>
        </w:rPr>
        <w:t>【详解】根据所学知识，进入改革开放新时期后，邓小平从维护祖国和中华民族的根本历史出发，创造性地提出了“一国两制”的伟大构想，在“一国两制”伟大构想的指引下，香港、澳门作为特别行政区分别于1997年、1999年回归祖国，所以“天才的创见”指的是“一国两制”，C项正确；“求同存异”是周恩来在万隆会议上提出的方针，排除A项；社会主义初级阶段理论与题干“解决香港回归”，排除B项；“三个代表”重要思想是江泽民提出的，排除D项。故选C项。</w:t>
      </w:r>
    </w:p>
    <w:p w14:paraId="5F064ECB">
      <w:pPr>
        <w:spacing w:line="360" w:lineRule="auto"/>
        <w:jc w:val="left"/>
        <w:textAlignment w:val="center"/>
        <w:rPr>
          <w:rFonts w:ascii="宋体" w:hAnsi="宋体"/>
          <w:color w:val="000000"/>
        </w:rPr>
      </w:pPr>
      <w:r>
        <w:rPr>
          <w:color w:val="000000"/>
        </w:rPr>
        <w:t xml:space="preserve">12. </w:t>
      </w:r>
      <w:r>
        <w:rPr>
          <w:rFonts w:ascii="宋体" w:hAnsi="宋体"/>
          <w:color w:val="000000"/>
        </w:rPr>
        <w:t>彼特拉克在《歌集》中抨击教会，讴歌爱情，描写人的喜怒哀乐。这体现了</w:t>
      </w:r>
    </w:p>
    <w:p w14:paraId="6F49C1A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人文主义</w:t>
      </w:r>
      <w:r>
        <w:rPr>
          <w:color w:val="000000"/>
        </w:rPr>
        <w:tab/>
      </w:r>
      <w:r>
        <w:rPr>
          <w:color w:val="000000"/>
        </w:rPr>
        <w:t xml:space="preserve">B. </w:t>
      </w:r>
      <w:r>
        <w:rPr>
          <w:rFonts w:ascii="宋体" w:hAnsi="宋体"/>
          <w:color w:val="000000"/>
        </w:rPr>
        <w:t>理性主义</w:t>
      </w:r>
      <w:r>
        <w:rPr>
          <w:color w:val="000000"/>
        </w:rPr>
        <w:tab/>
      </w:r>
      <w:r>
        <w:rPr>
          <w:color w:val="000000"/>
        </w:rPr>
        <w:t xml:space="preserve">C. </w:t>
      </w:r>
      <w:r>
        <w:rPr>
          <w:rFonts w:ascii="宋体" w:hAnsi="宋体"/>
          <w:color w:val="000000"/>
        </w:rPr>
        <w:t>自由主义</w:t>
      </w:r>
      <w:r>
        <w:rPr>
          <w:color w:val="000000"/>
        </w:rPr>
        <w:tab/>
      </w:r>
      <w:r>
        <w:rPr>
          <w:color w:val="000000"/>
        </w:rPr>
        <w:t xml:space="preserve">D. </w:t>
      </w:r>
      <w:r>
        <w:rPr>
          <w:rFonts w:ascii="宋体" w:hAnsi="宋体"/>
          <w:color w:val="000000"/>
        </w:rPr>
        <w:t>英雄主义</w:t>
      </w:r>
    </w:p>
    <w:p w14:paraId="69800164">
      <w:pPr>
        <w:spacing w:line="360" w:lineRule="auto"/>
        <w:textAlignment w:val="center"/>
        <w:rPr>
          <w:color w:val="000000"/>
        </w:rPr>
      </w:pPr>
      <w:r>
        <w:rPr>
          <w:color w:val="2E75B6"/>
        </w:rPr>
        <w:t>【答案】</w:t>
      </w:r>
      <w:r>
        <w:rPr>
          <w:color w:val="000000"/>
        </w:rPr>
        <w:t>A</w:t>
      </w:r>
    </w:p>
    <w:p w14:paraId="0DBB2D2D">
      <w:pPr>
        <w:spacing w:line="360" w:lineRule="auto"/>
        <w:textAlignment w:val="center"/>
        <w:rPr>
          <w:color w:val="000000"/>
        </w:rPr>
      </w:pPr>
      <w:r>
        <w:rPr>
          <w:color w:val="2E75B6"/>
        </w:rPr>
        <w:t>【解析】</w:t>
      </w:r>
    </w:p>
    <w:p w14:paraId="10A771E1">
      <w:pPr>
        <w:spacing w:line="360" w:lineRule="auto"/>
        <w:jc w:val="left"/>
        <w:textAlignment w:val="center"/>
        <w:rPr>
          <w:rFonts w:ascii="宋体" w:hAnsi="宋体"/>
          <w:color w:val="000000"/>
        </w:rPr>
      </w:pPr>
      <w:r>
        <w:rPr>
          <w:color w:val="000000"/>
        </w:rPr>
        <w:t>【详解】</w:t>
      </w:r>
      <w:r>
        <w:rPr>
          <w:rFonts w:ascii="宋体" w:hAnsi="宋体"/>
          <w:color w:val="000000"/>
        </w:rPr>
        <w:t>依据题干信息“抨击教会，讴歌爱情，描写人的喜怒哀乐”并结合所学可知，文艺复兴是14—16世纪新兴的资产阶级借助复兴古希腊、罗马文化为名，反对封建宗教神学的思想文化运动，其核心思想是人文主义，人文主义精神的核心是提倡人性，反对神性主张，人生的目的是追求现实生活中的幸福，倡导个性解放，反对愚昧迷信的神学思想。彼特拉克在《歌集》体现了人文主义，A项正确；BCD项与题干信息不符，排除。故选A项。</w:t>
      </w:r>
    </w:p>
    <w:p w14:paraId="7F7979E6">
      <w:pPr>
        <w:spacing w:line="360" w:lineRule="auto"/>
        <w:jc w:val="left"/>
        <w:textAlignment w:val="center"/>
        <w:rPr>
          <w:rFonts w:ascii="宋体" w:hAnsi="宋体"/>
          <w:color w:val="000000"/>
        </w:rPr>
      </w:pPr>
      <w:r>
        <w:rPr>
          <w:color w:val="000000"/>
        </w:rPr>
        <w:t xml:space="preserve">13. </w:t>
      </w:r>
      <w:r>
        <w:rPr>
          <w:rFonts w:ascii="宋体" w:hAnsi="宋体"/>
          <w:color w:val="000000"/>
        </w:rPr>
        <w:t>1823年，英国第一家劳动技术学校——伦敦技工所创办，对技术工人进行科学教育，此后各地纷纷成立技工所、夜校等工人教育机构。这反映了英国</w:t>
      </w:r>
    </w:p>
    <w:p w14:paraId="490209D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职业教育体系的完备</w:t>
      </w:r>
      <w:r>
        <w:rPr>
          <w:rFonts w:ascii="宋体" w:hAnsi="宋体"/>
          <w:color w:val="000000"/>
        </w:rPr>
        <w:tab/>
      </w:r>
      <w:r>
        <w:rPr>
          <w:rFonts w:ascii="宋体" w:hAnsi="宋体"/>
          <w:color w:val="000000"/>
        </w:rPr>
        <w:t>B. 工人地位的提高</w:t>
      </w:r>
      <w:r>
        <w:rPr>
          <w:rFonts w:ascii="宋体" w:hAnsi="宋体"/>
          <w:color w:val="000000"/>
        </w:rPr>
        <w:tab/>
      </w:r>
      <w:r>
        <w:rPr>
          <w:rFonts w:ascii="宋体" w:hAnsi="宋体"/>
          <w:color w:val="000000"/>
        </w:rPr>
        <w:t>C. 科学与技术紧密结合</w:t>
      </w:r>
      <w:r>
        <w:rPr>
          <w:rFonts w:ascii="宋体" w:hAnsi="宋体"/>
          <w:color w:val="000000"/>
        </w:rPr>
        <w:tab/>
      </w:r>
      <w:r>
        <w:rPr>
          <w:rFonts w:ascii="宋体" w:hAnsi="宋体"/>
          <w:color w:val="000000"/>
        </w:rPr>
        <w:t>D. 工业革命的需求</w:t>
      </w:r>
    </w:p>
    <w:p w14:paraId="44240CF2">
      <w:pPr>
        <w:spacing w:line="360" w:lineRule="auto"/>
        <w:textAlignment w:val="center"/>
        <w:rPr>
          <w:color w:val="000000"/>
        </w:rPr>
      </w:pPr>
      <w:r>
        <w:rPr>
          <w:color w:val="2E75B6"/>
        </w:rPr>
        <w:t>【答案】</w:t>
      </w:r>
      <w:r>
        <w:rPr>
          <w:color w:val="000000"/>
        </w:rPr>
        <w:t>D</w:t>
      </w:r>
    </w:p>
    <w:p w14:paraId="2ADAAD99">
      <w:pPr>
        <w:spacing w:line="360" w:lineRule="auto"/>
        <w:textAlignment w:val="center"/>
        <w:rPr>
          <w:color w:val="000000"/>
        </w:rPr>
      </w:pPr>
      <w:r>
        <w:rPr>
          <w:color w:val="2E75B6"/>
        </w:rPr>
        <w:t>【解析】</w:t>
      </w:r>
    </w:p>
    <w:p w14:paraId="260E5A4B">
      <w:pPr>
        <w:spacing w:line="360" w:lineRule="auto"/>
        <w:jc w:val="left"/>
        <w:textAlignment w:val="center"/>
        <w:rPr>
          <w:color w:val="000000"/>
        </w:rPr>
      </w:pPr>
      <w:r>
        <w:rPr>
          <w:color w:val="000000"/>
        </w:rPr>
        <w:t>【详解】结合所学可知，18世纪60年代到19世纪中叶英国进行第一次工业革命，机器取代手工生产，需要工人技术水平的提升，D项正确；英国职业教育体系起步于二十世纪七十年代，排除A项；工人地位的提高在材料中没有体现，排除B项；科学与技术紧密结合是第二次工业革命的特点，排除C项；故选D项。</w:t>
      </w:r>
    </w:p>
    <w:p w14:paraId="47C6286E">
      <w:pPr>
        <w:spacing w:line="360" w:lineRule="auto"/>
        <w:jc w:val="left"/>
        <w:textAlignment w:val="center"/>
        <w:rPr>
          <w:rFonts w:ascii="宋体" w:hAnsi="宋体"/>
          <w:color w:val="000000"/>
        </w:rPr>
      </w:pPr>
      <w:r>
        <w:rPr>
          <w:color w:val="000000"/>
        </w:rPr>
        <w:t xml:space="preserve">14. </w:t>
      </w:r>
      <w:r>
        <w:rPr>
          <w:rFonts w:ascii="宋体" w:hAnsi="宋体"/>
          <w:color w:val="000000"/>
        </w:rPr>
        <w:t>1862年，林肯说：“在我的一生中，从来没有比此刻签署这个文件时更加坚信自己是正义的。”“这个文件”的主要内容是</w:t>
      </w:r>
    </w:p>
    <w:p w14:paraId="087147B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争取国家独立</w:t>
      </w:r>
      <w:r>
        <w:rPr>
          <w:color w:val="000000"/>
        </w:rPr>
        <w:tab/>
      </w:r>
      <w:r>
        <w:rPr>
          <w:color w:val="000000"/>
        </w:rPr>
        <w:t xml:space="preserve">B. </w:t>
      </w:r>
      <w:r>
        <w:rPr>
          <w:rFonts w:ascii="宋体" w:hAnsi="宋体"/>
          <w:color w:val="000000"/>
        </w:rPr>
        <w:t>制定联邦宪法</w:t>
      </w:r>
      <w:r>
        <w:rPr>
          <w:color w:val="000000"/>
        </w:rPr>
        <w:tab/>
      </w:r>
      <w:r>
        <w:rPr>
          <w:color w:val="000000"/>
        </w:rPr>
        <w:t xml:space="preserve">C. </w:t>
      </w:r>
      <w:r>
        <w:rPr>
          <w:rFonts w:ascii="宋体" w:hAnsi="宋体"/>
          <w:color w:val="000000"/>
        </w:rPr>
        <w:t>解放黑人奴隶</w:t>
      </w:r>
      <w:r>
        <w:rPr>
          <w:color w:val="000000"/>
        </w:rPr>
        <w:tab/>
      </w:r>
      <w:r>
        <w:rPr>
          <w:color w:val="000000"/>
        </w:rPr>
        <w:t xml:space="preserve">D. </w:t>
      </w:r>
      <w:r>
        <w:rPr>
          <w:rFonts w:ascii="宋体" w:hAnsi="宋体"/>
          <w:color w:val="000000"/>
        </w:rPr>
        <w:t>国家干预经济</w:t>
      </w:r>
    </w:p>
    <w:p w14:paraId="401684D3">
      <w:pPr>
        <w:spacing w:line="360" w:lineRule="auto"/>
        <w:textAlignment w:val="center"/>
        <w:rPr>
          <w:color w:val="000000"/>
        </w:rPr>
      </w:pPr>
      <w:r>
        <w:rPr>
          <w:color w:val="2E75B6"/>
        </w:rPr>
        <w:t>【答案】</w:t>
      </w:r>
      <w:r>
        <w:rPr>
          <w:color w:val="000000"/>
        </w:rPr>
        <w:t>C</w:t>
      </w:r>
    </w:p>
    <w:p w14:paraId="0378C03D">
      <w:pPr>
        <w:spacing w:line="360" w:lineRule="auto"/>
        <w:textAlignment w:val="center"/>
        <w:rPr>
          <w:color w:val="000000"/>
        </w:rPr>
      </w:pPr>
      <w:r>
        <w:rPr>
          <w:color w:val="2E75B6"/>
        </w:rPr>
        <w:t>【解析】</w:t>
      </w:r>
    </w:p>
    <w:p w14:paraId="1B819665">
      <w:pPr>
        <w:spacing w:line="360" w:lineRule="auto"/>
        <w:textAlignment w:val="center"/>
        <w:rPr>
          <w:color w:val="000000"/>
        </w:rPr>
      </w:pPr>
      <w:r>
        <w:rPr>
          <w:color w:val="000000"/>
        </w:rPr>
        <w:t>【详解】根据所学知识可知，美国南北战争期间，林肯总统颁布《解放宣言》宣布解放黑人奴隶，C项正确；当时美国早已独立，排除A项；1787年美国宪法颁布，排除B项；罗斯福新政时，实行国家干预经济政策，排除D项。故选C项。</w:t>
      </w:r>
    </w:p>
    <w:p w14:paraId="18A95EF0">
      <w:pPr>
        <w:spacing w:line="360" w:lineRule="auto"/>
        <w:jc w:val="left"/>
        <w:textAlignment w:val="center"/>
        <w:rPr>
          <w:rFonts w:ascii="宋体" w:hAnsi="宋体"/>
          <w:color w:val="000000"/>
        </w:rPr>
      </w:pPr>
      <w:r>
        <w:rPr>
          <w:color w:val="000000"/>
        </w:rPr>
        <w:t xml:space="preserve">15. </w:t>
      </w:r>
      <w:r>
        <w:rPr>
          <w:rFonts w:ascii="宋体" w:hAnsi="宋体"/>
          <w:color w:val="000000"/>
        </w:rPr>
        <w:t>“全世界无产者，联合起来！”出自</w:t>
      </w:r>
    </w:p>
    <w:p w14:paraId="20A4A5A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《权利法案》</w:t>
      </w:r>
      <w:r>
        <w:rPr>
          <w:color w:val="000000"/>
        </w:rPr>
        <w:tab/>
      </w:r>
      <w:r>
        <w:rPr>
          <w:color w:val="000000"/>
        </w:rPr>
        <w:t xml:space="preserve">B. </w:t>
      </w:r>
      <w:r>
        <w:rPr>
          <w:rFonts w:ascii="宋体" w:hAnsi="宋体"/>
          <w:color w:val="000000"/>
        </w:rPr>
        <w:t>《独立宣言》</w:t>
      </w:r>
      <w:r>
        <w:rPr>
          <w:color w:val="000000"/>
        </w:rPr>
        <w:tab/>
      </w:r>
      <w:r>
        <w:rPr>
          <w:color w:val="000000"/>
        </w:rPr>
        <w:t xml:space="preserve">C. </w:t>
      </w:r>
      <w:r>
        <w:rPr>
          <w:rFonts w:ascii="宋体" w:hAnsi="宋体"/>
          <w:color w:val="000000"/>
        </w:rPr>
        <w:t>《国富论》</w:t>
      </w:r>
      <w:r>
        <w:rPr>
          <w:color w:val="000000"/>
        </w:rPr>
        <w:tab/>
      </w:r>
      <w:r>
        <w:rPr>
          <w:color w:val="000000"/>
        </w:rPr>
        <w:t xml:space="preserve">D. </w:t>
      </w:r>
      <w:r>
        <w:rPr>
          <w:rFonts w:ascii="宋体" w:hAnsi="宋体"/>
          <w:color w:val="000000"/>
        </w:rPr>
        <w:t>《共产党宣言》</w:t>
      </w:r>
    </w:p>
    <w:p w14:paraId="63032556">
      <w:pPr>
        <w:spacing w:line="360" w:lineRule="auto"/>
        <w:textAlignment w:val="center"/>
        <w:rPr>
          <w:color w:val="000000"/>
        </w:rPr>
      </w:pPr>
      <w:r>
        <w:rPr>
          <w:color w:val="2E75B6"/>
        </w:rPr>
        <w:t>【答案】</w:t>
      </w:r>
      <w:r>
        <w:rPr>
          <w:color w:val="000000"/>
        </w:rPr>
        <w:t>D</w:t>
      </w:r>
    </w:p>
    <w:p w14:paraId="63D85F91">
      <w:pPr>
        <w:spacing w:line="360" w:lineRule="auto"/>
        <w:textAlignment w:val="center"/>
        <w:rPr>
          <w:color w:val="000000"/>
        </w:rPr>
      </w:pPr>
      <w:r>
        <w:rPr>
          <w:color w:val="2E75B6"/>
        </w:rPr>
        <w:t>【解析】</w:t>
      </w:r>
    </w:p>
    <w:p w14:paraId="65ADC229">
      <w:pPr>
        <w:spacing w:line="360" w:lineRule="auto"/>
        <w:jc w:val="left"/>
        <w:textAlignment w:val="center"/>
        <w:rPr>
          <w:color w:val="000000"/>
        </w:rPr>
      </w:pPr>
      <w:r>
        <w:rPr>
          <w:color w:val="000000"/>
        </w:rPr>
        <w:t>【详解】根据材料“全世界无产者，联合起来！”，结合所学可知是一句政治标语，也是社会主义运动的著名口号，1847年，马克思和恩格斯把这个口号正式写进了无产阶级政党第一部纲领性文献——《共产党宣言》之中，D项正确；《权利法案》 《独立宣言》 《国富论》是资本主义社会的文件，排除ABC项。故选D项。</w:t>
      </w:r>
    </w:p>
    <w:p w14:paraId="261517A7">
      <w:pPr>
        <w:spacing w:line="360" w:lineRule="auto"/>
        <w:jc w:val="left"/>
        <w:textAlignment w:val="center"/>
        <w:rPr>
          <w:rFonts w:ascii="宋体" w:hAnsi="宋体"/>
          <w:color w:val="000000"/>
        </w:rPr>
      </w:pPr>
      <w:r>
        <w:rPr>
          <w:color w:val="000000"/>
        </w:rPr>
        <w:t xml:space="preserve">16. </w:t>
      </w:r>
      <w:r>
        <w:rPr>
          <w:rFonts w:ascii="宋体" w:hAnsi="宋体"/>
          <w:color w:val="000000"/>
        </w:rPr>
        <w:t>某同学在历史课后设计了知识卡片（见下图）。据此判断本课的主要内容是</w:t>
      </w:r>
    </w:p>
    <w:p w14:paraId="46CD74EA">
      <w:pPr>
        <w:spacing w:line="360" w:lineRule="auto"/>
        <w:jc w:val="left"/>
        <w:textAlignment w:val="center"/>
        <w:rPr>
          <w:color w:val="000000"/>
        </w:rPr>
      </w:pPr>
      <w:r>
        <w:rPr>
          <w:color w:val="000000"/>
        </w:rPr>
        <w:drawing>
          <wp:inline distT="0" distB="0" distL="114300" distR="114300">
            <wp:extent cx="2133600" cy="1171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133600" cy="1171575"/>
                    </a:xfrm>
                    <a:prstGeom prst="rect">
                      <a:avLst/>
                    </a:prstGeom>
                  </pic:spPr>
                </pic:pic>
              </a:graphicData>
            </a:graphic>
          </wp:inline>
        </w:drawing>
      </w:r>
    </w:p>
    <w:p w14:paraId="3980829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两极格局的发展变迁</w:t>
      </w:r>
      <w:r>
        <w:rPr>
          <w:color w:val="000000"/>
        </w:rPr>
        <w:tab/>
      </w:r>
      <w:r>
        <w:rPr>
          <w:color w:val="000000"/>
        </w:rPr>
        <w:t xml:space="preserve">B. </w:t>
      </w:r>
      <w:r>
        <w:rPr>
          <w:rFonts w:ascii="宋体" w:hAnsi="宋体"/>
          <w:color w:val="000000"/>
        </w:rPr>
        <w:t>世界经济全球化趋势</w:t>
      </w:r>
    </w:p>
    <w:p w14:paraId="1187450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不断发展的现代社会</w:t>
      </w:r>
      <w:r>
        <w:rPr>
          <w:color w:val="000000"/>
        </w:rPr>
        <w:tab/>
      </w:r>
      <w:r>
        <w:rPr>
          <w:color w:val="000000"/>
        </w:rPr>
        <w:t xml:space="preserve">D. </w:t>
      </w:r>
      <w:r>
        <w:rPr>
          <w:rFonts w:ascii="宋体" w:hAnsi="宋体"/>
          <w:color w:val="000000"/>
        </w:rPr>
        <w:t>当代科学技术的发展</w:t>
      </w:r>
    </w:p>
    <w:p w14:paraId="4220F207">
      <w:pPr>
        <w:spacing w:line="360" w:lineRule="auto"/>
        <w:textAlignment w:val="center"/>
        <w:rPr>
          <w:color w:val="000000"/>
        </w:rPr>
      </w:pPr>
      <w:r>
        <w:rPr>
          <w:color w:val="2E75B6"/>
        </w:rPr>
        <w:t>【答案】</w:t>
      </w:r>
      <w:r>
        <w:rPr>
          <w:color w:val="000000"/>
        </w:rPr>
        <w:t>B</w:t>
      </w:r>
    </w:p>
    <w:p w14:paraId="4FB7FE69">
      <w:pPr>
        <w:spacing w:line="360" w:lineRule="auto"/>
        <w:textAlignment w:val="center"/>
        <w:rPr>
          <w:color w:val="000000"/>
        </w:rPr>
      </w:pPr>
      <w:r>
        <w:rPr>
          <w:color w:val="2E75B6"/>
        </w:rPr>
        <w:t>【解析】</w:t>
      </w:r>
    </w:p>
    <w:p w14:paraId="60D04512">
      <w:pPr>
        <w:spacing w:line="360" w:lineRule="auto"/>
        <w:jc w:val="left"/>
        <w:textAlignment w:val="center"/>
        <w:rPr>
          <w:rFonts w:ascii="宋体" w:hAnsi="宋体"/>
          <w:color w:val="000000"/>
        </w:rPr>
      </w:pPr>
      <w:r>
        <w:rPr>
          <w:color w:val="000000"/>
        </w:rPr>
        <w:t>【详解】依</w:t>
      </w:r>
      <w:r>
        <w:rPr>
          <w:rFonts w:ascii="宋体" w:hAnsi="宋体"/>
          <w:color w:val="000000"/>
        </w:rPr>
        <w:t>据图片可以看到“全球联系加强”以及“世贸组织国际投资”等信息，结合所学可知，这些都是经济全球化的内容，在经济全球化的过程中，国家间经济往来的障碍逐渐减少，促进了经济的发展，各国经济相互依存、相互竞争，经济全球化给各国带来了新的发展机遇的同时，也带来了风险与挑战，同时世界贸易组织等机构的出现是经济全球化发展的一个重要表现，也在客观上推动了全球化向更深层次发展。因此本课的主要内容是世界经济全球化的趋势，B项正确；ACD项与图片信息不符，排除。故选B项。</w:t>
      </w:r>
    </w:p>
    <w:p w14:paraId="0D3853A3">
      <w:pPr>
        <w:spacing w:line="360" w:lineRule="auto"/>
        <w:jc w:val="left"/>
        <w:textAlignment w:val="center"/>
        <w:rPr>
          <w:rFonts w:ascii="宋体" w:hAnsi="宋体"/>
          <w:color w:val="000000"/>
        </w:rPr>
      </w:pPr>
      <w:r>
        <w:rPr>
          <w:color w:val="000000"/>
        </w:rPr>
        <w:t xml:space="preserve">17. </w:t>
      </w:r>
      <w:r>
        <w:rPr>
          <w:rFonts w:ascii="宋体" w:hAnsi="宋体"/>
          <w:color w:val="000000"/>
        </w:rPr>
        <w:t>人们在端午节吃粽子、划龙舟，是为了纪念伟大的爱国主义诗人</w:t>
      </w:r>
    </w:p>
    <w:p w14:paraId="71A7854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屈原</w:t>
      </w:r>
      <w:r>
        <w:rPr>
          <w:rFonts w:ascii="宋体" w:hAnsi="宋体"/>
          <w:color w:val="000000"/>
        </w:rPr>
        <w:tab/>
      </w:r>
      <w:r>
        <w:rPr>
          <w:rFonts w:ascii="宋体" w:hAnsi="宋体"/>
          <w:color w:val="000000"/>
        </w:rPr>
        <w:t>B. 贾谊</w:t>
      </w:r>
      <w:r>
        <w:rPr>
          <w:rFonts w:ascii="宋体" w:hAnsi="宋体"/>
          <w:color w:val="000000"/>
        </w:rPr>
        <w:tab/>
      </w:r>
      <w:r>
        <w:rPr>
          <w:rFonts w:ascii="宋体" w:hAnsi="宋体"/>
          <w:color w:val="000000"/>
        </w:rPr>
        <w:t>C. 李白</w:t>
      </w:r>
      <w:r>
        <w:rPr>
          <w:rFonts w:ascii="宋体" w:hAnsi="宋体"/>
          <w:color w:val="000000"/>
        </w:rPr>
        <w:tab/>
      </w:r>
      <w:r>
        <w:rPr>
          <w:rFonts w:ascii="宋体" w:hAnsi="宋体"/>
          <w:color w:val="000000"/>
        </w:rPr>
        <w:t>D. 胡宏</w:t>
      </w:r>
    </w:p>
    <w:p w14:paraId="12C390C9">
      <w:pPr>
        <w:spacing w:line="360" w:lineRule="auto"/>
        <w:textAlignment w:val="center"/>
        <w:rPr>
          <w:color w:val="000000"/>
        </w:rPr>
      </w:pPr>
      <w:r>
        <w:rPr>
          <w:color w:val="2E75B6"/>
        </w:rPr>
        <w:t>【答案】</w:t>
      </w:r>
      <w:r>
        <w:rPr>
          <w:color w:val="000000"/>
        </w:rPr>
        <w:t>A</w:t>
      </w:r>
    </w:p>
    <w:p w14:paraId="4432846B">
      <w:pPr>
        <w:spacing w:line="360" w:lineRule="auto"/>
        <w:textAlignment w:val="center"/>
        <w:rPr>
          <w:color w:val="000000"/>
        </w:rPr>
      </w:pPr>
      <w:r>
        <w:rPr>
          <w:color w:val="2E75B6"/>
        </w:rPr>
        <w:t>【解析】</w:t>
      </w:r>
    </w:p>
    <w:p w14:paraId="5DB89B89">
      <w:pPr>
        <w:spacing w:line="360" w:lineRule="auto"/>
        <w:jc w:val="left"/>
        <w:textAlignment w:val="center"/>
        <w:rPr>
          <w:color w:val="000000"/>
        </w:rPr>
      </w:pPr>
      <w:r>
        <w:rPr>
          <w:color w:val="000000"/>
        </w:rPr>
        <w:t>【详解】结合所学，战国时期，爱国诗人屈原在端午节这天，抱石跳汨罗江自尽，于是后人亦将端午节作为纪念屈原的节日，A项正确；贾谊、 李白和胡宏与材料无关，排除BCD项。故选A项。</w:t>
      </w:r>
    </w:p>
    <w:p w14:paraId="3E21D323">
      <w:pPr>
        <w:spacing w:line="360" w:lineRule="auto"/>
        <w:jc w:val="left"/>
        <w:textAlignment w:val="center"/>
        <w:rPr>
          <w:rFonts w:ascii="宋体" w:hAnsi="宋体"/>
          <w:color w:val="000000"/>
        </w:rPr>
      </w:pPr>
      <w:r>
        <w:rPr>
          <w:color w:val="000000"/>
        </w:rPr>
        <w:t xml:space="preserve">18. </w:t>
      </w:r>
      <w:r>
        <w:rPr>
          <w:rFonts w:ascii="宋体" w:hAnsi="宋体"/>
          <w:color w:val="000000"/>
        </w:rPr>
        <w:t>战国后期秦灭楚后，在湘江流域设立了</w:t>
      </w:r>
    </w:p>
    <w:p w14:paraId="2DD4CE3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南海郡</w:t>
      </w:r>
      <w:r>
        <w:rPr>
          <w:color w:val="000000"/>
        </w:rPr>
        <w:tab/>
      </w:r>
      <w:r>
        <w:rPr>
          <w:color w:val="000000"/>
        </w:rPr>
        <w:t xml:space="preserve">B. </w:t>
      </w:r>
      <w:r>
        <w:rPr>
          <w:rFonts w:ascii="宋体" w:hAnsi="宋体"/>
          <w:color w:val="000000"/>
        </w:rPr>
        <w:t>长沙郡</w:t>
      </w:r>
      <w:r>
        <w:rPr>
          <w:color w:val="000000"/>
        </w:rPr>
        <w:tab/>
      </w:r>
      <w:r>
        <w:rPr>
          <w:color w:val="000000"/>
        </w:rPr>
        <w:t xml:space="preserve">C. </w:t>
      </w:r>
      <w:r>
        <w:rPr>
          <w:rFonts w:ascii="宋体" w:hAnsi="宋体"/>
          <w:color w:val="000000"/>
        </w:rPr>
        <w:t>豫章郡</w:t>
      </w:r>
      <w:r>
        <w:rPr>
          <w:color w:val="000000"/>
        </w:rPr>
        <w:tab/>
      </w:r>
      <w:r>
        <w:rPr>
          <w:color w:val="000000"/>
        </w:rPr>
        <w:t xml:space="preserve">D. </w:t>
      </w:r>
      <w:r>
        <w:rPr>
          <w:rFonts w:ascii="宋体" w:hAnsi="宋体"/>
          <w:color w:val="000000"/>
        </w:rPr>
        <w:t>衡阳郡</w:t>
      </w:r>
    </w:p>
    <w:p w14:paraId="5F88F3F5">
      <w:pPr>
        <w:spacing w:line="360" w:lineRule="auto"/>
        <w:textAlignment w:val="center"/>
        <w:rPr>
          <w:color w:val="000000"/>
        </w:rPr>
      </w:pPr>
      <w:r>
        <w:rPr>
          <w:color w:val="2E75B6"/>
        </w:rPr>
        <w:t>【答案】</w:t>
      </w:r>
      <w:r>
        <w:rPr>
          <w:color w:val="000000"/>
        </w:rPr>
        <w:t>B</w:t>
      </w:r>
    </w:p>
    <w:p w14:paraId="59C25EA0">
      <w:pPr>
        <w:spacing w:line="360" w:lineRule="auto"/>
        <w:textAlignment w:val="center"/>
        <w:rPr>
          <w:color w:val="000000"/>
        </w:rPr>
      </w:pPr>
      <w:r>
        <w:rPr>
          <w:color w:val="2E75B6"/>
        </w:rPr>
        <w:t>【解析】</w:t>
      </w:r>
    </w:p>
    <w:p w14:paraId="79E4B129">
      <w:pPr>
        <w:spacing w:line="360" w:lineRule="auto"/>
        <w:jc w:val="left"/>
        <w:textAlignment w:val="center"/>
        <w:rPr>
          <w:color w:val="000000"/>
        </w:rPr>
      </w:pPr>
      <w:r>
        <w:rPr>
          <w:color w:val="000000"/>
        </w:rPr>
        <w:t>【详解】根据所学可知：秦灭楚后，在湘江流域设立长沙郡。秦代长沙郡以今长沙地区为中心，涵盖了湖南大部分地区，B项正确；南海郡，位於汉地南部，是秦朝时期设置的郡，排除A项；豫章郡，在汉地南部，楚汉时期设置，排除C项；公元220年，孙吴于长沙郡西南部设衡阳郡，治地在今湘潭境内，排除D项。故选B项。</w:t>
      </w:r>
    </w:p>
    <w:p w14:paraId="4DBD3BD3">
      <w:pPr>
        <w:spacing w:line="360" w:lineRule="auto"/>
        <w:jc w:val="left"/>
        <w:textAlignment w:val="center"/>
        <w:rPr>
          <w:rFonts w:ascii="宋体" w:hAnsi="宋体"/>
          <w:color w:val="000000"/>
        </w:rPr>
      </w:pPr>
      <w:r>
        <w:rPr>
          <w:color w:val="000000"/>
        </w:rPr>
        <w:t xml:space="preserve">19. </w:t>
      </w:r>
      <w:r>
        <w:rPr>
          <w:rFonts w:ascii="宋体" w:hAnsi="宋体"/>
          <w:color w:val="000000"/>
        </w:rPr>
        <w:t>《湖南农民运动考察报告》是中国共产党指导农民运动的纲领性文献，其作者是</w:t>
      </w:r>
    </w:p>
    <w:p w14:paraId="373F477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何叔衡</w:t>
      </w:r>
      <w:r>
        <w:rPr>
          <w:color w:val="000000"/>
        </w:rPr>
        <w:tab/>
      </w:r>
      <w:r>
        <w:rPr>
          <w:color w:val="000000"/>
        </w:rPr>
        <w:t xml:space="preserve">B. </w:t>
      </w:r>
      <w:r>
        <w:rPr>
          <w:rFonts w:ascii="宋体" w:hAnsi="宋体"/>
          <w:color w:val="000000"/>
        </w:rPr>
        <w:t>毛泽东</w:t>
      </w:r>
      <w:r>
        <w:rPr>
          <w:color w:val="000000"/>
        </w:rPr>
        <w:tab/>
      </w:r>
      <w:r>
        <w:rPr>
          <w:color w:val="000000"/>
        </w:rPr>
        <w:t xml:space="preserve">C. </w:t>
      </w:r>
      <w:r>
        <w:rPr>
          <w:rFonts w:ascii="宋体" w:hAnsi="宋体"/>
          <w:color w:val="000000"/>
        </w:rPr>
        <w:t>蔡和森</w:t>
      </w:r>
      <w:r>
        <w:rPr>
          <w:color w:val="000000"/>
        </w:rPr>
        <w:tab/>
      </w:r>
      <w:r>
        <w:rPr>
          <w:color w:val="000000"/>
        </w:rPr>
        <w:t xml:space="preserve">D. </w:t>
      </w:r>
      <w:r>
        <w:rPr>
          <w:rFonts w:ascii="宋体" w:hAnsi="宋体"/>
          <w:color w:val="000000"/>
        </w:rPr>
        <w:t>胡耀邦</w:t>
      </w:r>
    </w:p>
    <w:p w14:paraId="240BFF8C">
      <w:pPr>
        <w:spacing w:line="360" w:lineRule="auto"/>
        <w:textAlignment w:val="center"/>
        <w:rPr>
          <w:color w:val="000000"/>
        </w:rPr>
      </w:pPr>
      <w:r>
        <w:rPr>
          <w:color w:val="2E75B6"/>
        </w:rPr>
        <w:t>【答案】</w:t>
      </w:r>
      <w:r>
        <w:rPr>
          <w:color w:val="000000"/>
        </w:rPr>
        <w:t>B</w:t>
      </w:r>
    </w:p>
    <w:p w14:paraId="4C589719">
      <w:pPr>
        <w:spacing w:line="360" w:lineRule="auto"/>
        <w:textAlignment w:val="center"/>
        <w:rPr>
          <w:color w:val="000000"/>
        </w:rPr>
      </w:pPr>
      <w:r>
        <w:rPr>
          <w:color w:val="2E75B6"/>
        </w:rPr>
        <w:t>【解析】</w:t>
      </w:r>
    </w:p>
    <w:p w14:paraId="7C4D0985">
      <w:pPr>
        <w:spacing w:line="360" w:lineRule="auto"/>
        <w:textAlignment w:val="center"/>
        <w:rPr>
          <w:color w:val="000000"/>
        </w:rPr>
      </w:pPr>
      <w:r>
        <w:rPr>
          <w:color w:val="000000"/>
        </w:rPr>
        <w:t>【详解】根据所学知识可知，1927年毛泽东发表《湖南农民运动考察报告》，提出依靠农民进行革命斗争的主张，是中国共产党指导农民运动的纲领性文献，B项正确；其他三项均不符合题意，排除ACD项。故选B项。</w:t>
      </w:r>
    </w:p>
    <w:p w14:paraId="343DCED5">
      <w:pPr>
        <w:spacing w:line="360" w:lineRule="auto"/>
        <w:jc w:val="left"/>
        <w:textAlignment w:val="center"/>
        <w:rPr>
          <w:rFonts w:ascii="宋体" w:hAnsi="宋体"/>
          <w:color w:val="000000"/>
        </w:rPr>
      </w:pPr>
      <w:r>
        <w:rPr>
          <w:color w:val="000000"/>
        </w:rPr>
        <w:t xml:space="preserve">20. </w:t>
      </w:r>
      <w:r>
        <w:rPr>
          <w:rFonts w:ascii="宋体" w:hAnsi="宋体"/>
          <w:color w:val="000000"/>
        </w:rPr>
        <w:t>湖南最流行的地方剧种是</w:t>
      </w:r>
    </w:p>
    <w:p w14:paraId="5C5DBC0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湘剧</w:t>
      </w:r>
      <w:r>
        <w:rPr>
          <w:color w:val="000000"/>
        </w:rPr>
        <w:tab/>
      </w:r>
      <w:r>
        <w:rPr>
          <w:color w:val="000000"/>
        </w:rPr>
        <w:t xml:space="preserve">B. </w:t>
      </w:r>
      <w:r>
        <w:rPr>
          <w:rFonts w:ascii="宋体" w:hAnsi="宋体"/>
          <w:color w:val="000000"/>
        </w:rPr>
        <w:t>京剧</w:t>
      </w:r>
      <w:r>
        <w:rPr>
          <w:color w:val="000000"/>
        </w:rPr>
        <w:tab/>
      </w:r>
      <w:r>
        <w:rPr>
          <w:color w:val="000000"/>
        </w:rPr>
        <w:t xml:space="preserve">C. </w:t>
      </w:r>
      <w:r>
        <w:rPr>
          <w:rFonts w:ascii="宋体" w:hAnsi="宋体"/>
          <w:color w:val="000000"/>
        </w:rPr>
        <w:t>辰河戏</w:t>
      </w:r>
      <w:r>
        <w:rPr>
          <w:color w:val="000000"/>
        </w:rPr>
        <w:tab/>
      </w:r>
      <w:r>
        <w:rPr>
          <w:color w:val="000000"/>
        </w:rPr>
        <w:t xml:space="preserve">D. </w:t>
      </w:r>
      <w:r>
        <w:rPr>
          <w:rFonts w:ascii="宋体" w:hAnsi="宋体"/>
          <w:color w:val="000000"/>
        </w:rPr>
        <w:t>花鼓戏</w:t>
      </w:r>
    </w:p>
    <w:p w14:paraId="28F1B41F">
      <w:pPr>
        <w:spacing w:line="360" w:lineRule="auto"/>
        <w:textAlignment w:val="center"/>
        <w:rPr>
          <w:color w:val="000000"/>
        </w:rPr>
      </w:pPr>
      <w:r>
        <w:rPr>
          <w:color w:val="2E75B6"/>
        </w:rPr>
        <w:t>【答案】</w:t>
      </w:r>
      <w:r>
        <w:rPr>
          <w:color w:val="000000"/>
        </w:rPr>
        <w:t>D</w:t>
      </w:r>
    </w:p>
    <w:p w14:paraId="3F0D125D">
      <w:pPr>
        <w:spacing w:line="360" w:lineRule="auto"/>
        <w:textAlignment w:val="center"/>
        <w:rPr>
          <w:color w:val="000000"/>
        </w:rPr>
      </w:pPr>
      <w:r>
        <w:rPr>
          <w:color w:val="2E75B6"/>
        </w:rPr>
        <w:t>【解析】</w:t>
      </w:r>
    </w:p>
    <w:p w14:paraId="0675EA2A">
      <w:pPr>
        <w:spacing w:line="360" w:lineRule="auto"/>
        <w:jc w:val="left"/>
        <w:textAlignment w:val="center"/>
        <w:rPr>
          <w:color w:val="000000"/>
        </w:rPr>
      </w:pPr>
      <w:r>
        <w:rPr>
          <w:color w:val="000000"/>
        </w:rPr>
        <w:t>【详解】依据所学可知，花鼓戏是全国地方戏曲中同名最多的剧种，通常特指湖南花鼓戏。湖南花鼓戏流传最广，影响最大，D项正确；湘剧是湖南省的传统戏曲剧种之一，流行于长沙、湘潭一带，排除A项；京剧是中国影响最大的戏曲剧种，分布地以北京为中心，遍及全国各地，排除B项；辰河戏属于中国地方戏曲剧种，因流行于沉水中、上游（俗称辰河）一带而得名，排除C项。故选D项。</w:t>
      </w:r>
    </w:p>
    <w:p w14:paraId="1240A7AA">
      <w:pPr>
        <w:spacing w:line="285" w:lineRule="auto"/>
        <w:jc w:val="left"/>
        <w:textAlignment w:val="center"/>
        <w:rPr>
          <w:rFonts w:ascii="宋体" w:hAnsi="宋体"/>
          <w:b/>
          <w:color w:val="000000"/>
          <w:sz w:val="24"/>
        </w:rPr>
      </w:pPr>
      <w:r>
        <w:rPr>
          <w:rFonts w:ascii="宋体" w:hAnsi="宋体"/>
          <w:b/>
          <w:color w:val="000000"/>
          <w:sz w:val="24"/>
        </w:rPr>
        <w:t>二、判断题（每小题1分，共10分）</w:t>
      </w:r>
    </w:p>
    <w:p w14:paraId="4C077353">
      <w:pPr>
        <w:spacing w:line="360" w:lineRule="auto"/>
        <w:jc w:val="left"/>
        <w:textAlignment w:val="center"/>
        <w:rPr>
          <w:rFonts w:ascii="宋体" w:hAnsi="宋体"/>
          <w:color w:val="000000"/>
        </w:rPr>
      </w:pPr>
      <w:r>
        <w:rPr>
          <w:color w:val="000000"/>
        </w:rPr>
        <w:t xml:space="preserve">21. </w:t>
      </w:r>
      <w:r>
        <w:rPr>
          <w:rFonts w:ascii="宋体" w:hAnsi="宋体"/>
          <w:color w:val="000000"/>
        </w:rPr>
        <w:t>1662年，郑成功打败荷兰殖民者，台湾重新回到祖国的怀抱。</w:t>
      </w:r>
    </w:p>
    <w:p w14:paraId="663A3EC2">
      <w:pPr>
        <w:spacing w:line="360" w:lineRule="auto"/>
        <w:textAlignment w:val="center"/>
        <w:rPr>
          <w:color w:val="000000"/>
        </w:rPr>
      </w:pPr>
      <w:r>
        <w:rPr>
          <w:color w:val="2E75B6"/>
        </w:rPr>
        <w:t>【答案】</w:t>
      </w:r>
      <w:r>
        <w:rPr>
          <w:color w:val="000000"/>
        </w:rPr>
        <w:t>√</w:t>
      </w:r>
    </w:p>
    <w:p w14:paraId="5D0A7D61">
      <w:pPr>
        <w:spacing w:line="360" w:lineRule="auto"/>
        <w:textAlignment w:val="center"/>
        <w:rPr>
          <w:color w:val="000000"/>
        </w:rPr>
      </w:pPr>
      <w:r>
        <w:rPr>
          <w:color w:val="2E75B6"/>
        </w:rPr>
        <w:t>【解析】</w:t>
      </w:r>
    </w:p>
    <w:p w14:paraId="6C16C345">
      <w:pPr>
        <w:spacing w:line="360" w:lineRule="auto"/>
        <w:jc w:val="left"/>
        <w:textAlignment w:val="center"/>
        <w:rPr>
          <w:rFonts w:ascii="宋体" w:hAnsi="宋体"/>
          <w:color w:val="000000"/>
        </w:rPr>
      </w:pPr>
      <w:r>
        <w:rPr>
          <w:color w:val="000000"/>
        </w:rPr>
        <w:t>【详解】</w:t>
      </w:r>
      <w:r>
        <w:rPr>
          <w:rFonts w:ascii="宋体" w:hAnsi="宋体"/>
          <w:color w:val="000000"/>
        </w:rPr>
        <w:t>1662年,民族英雄郑成功打败荷兰侵略者,使其盘踞了38年的台湾回到了祖国的怀抱。故说法正确。</w:t>
      </w:r>
    </w:p>
    <w:p w14:paraId="4A7BCCEA">
      <w:pPr>
        <w:spacing w:line="360" w:lineRule="auto"/>
        <w:jc w:val="left"/>
        <w:textAlignment w:val="center"/>
        <w:rPr>
          <w:rFonts w:ascii="宋体" w:hAnsi="宋体"/>
          <w:color w:val="000000"/>
        </w:rPr>
      </w:pPr>
      <w:r>
        <w:rPr>
          <w:color w:val="000000"/>
        </w:rPr>
        <w:t xml:space="preserve">22. </w:t>
      </w:r>
      <w:r>
        <w:rPr>
          <w:rFonts w:ascii="宋体" w:hAnsi="宋体"/>
          <w:color w:val="000000"/>
        </w:rPr>
        <w:t>中国近代史上，沙俄共割占中国北方150多万平方千米领土。</w:t>
      </w:r>
    </w:p>
    <w:p w14:paraId="62A9D9D4">
      <w:pPr>
        <w:spacing w:line="360" w:lineRule="auto"/>
        <w:textAlignment w:val="center"/>
        <w:rPr>
          <w:color w:val="000000"/>
        </w:rPr>
      </w:pPr>
      <w:r>
        <w:rPr>
          <w:color w:val="2E75B6"/>
        </w:rPr>
        <w:t>【答案】</w:t>
      </w:r>
      <w:r>
        <w:rPr>
          <w:color w:val="000000"/>
        </w:rPr>
        <w:t>√</w:t>
      </w:r>
    </w:p>
    <w:p w14:paraId="42892235">
      <w:pPr>
        <w:spacing w:line="360" w:lineRule="auto"/>
        <w:textAlignment w:val="center"/>
        <w:rPr>
          <w:color w:val="000000"/>
        </w:rPr>
      </w:pPr>
      <w:r>
        <w:rPr>
          <w:color w:val="2E75B6"/>
        </w:rPr>
        <w:t>【解析】</w:t>
      </w:r>
    </w:p>
    <w:p w14:paraId="70B7C48D">
      <w:pPr>
        <w:spacing w:line="360" w:lineRule="auto"/>
        <w:jc w:val="left"/>
        <w:textAlignment w:val="center"/>
        <w:rPr>
          <w:rFonts w:ascii="宋体" w:hAnsi="宋体"/>
          <w:color w:val="000000"/>
        </w:rPr>
      </w:pPr>
      <w:r>
        <w:rPr>
          <w:color w:val="000000"/>
        </w:rPr>
        <w:t>【详解】</w:t>
      </w:r>
      <w:r>
        <w:rPr>
          <w:rFonts w:ascii="宋体" w:hAnsi="宋体"/>
          <w:color w:val="000000"/>
        </w:rPr>
        <w:t>依据所学知识，第二次鸦片战争前后，俄国趁火打劫，强迫清政府签订了一系列不平等条约，共割占中国北方150多万平方千米领土，是近代史上侵占中国领土最多的国家。故说法正确。</w:t>
      </w:r>
    </w:p>
    <w:p w14:paraId="23B1BF22">
      <w:pPr>
        <w:spacing w:line="360" w:lineRule="auto"/>
        <w:jc w:val="left"/>
        <w:textAlignment w:val="center"/>
        <w:rPr>
          <w:rFonts w:ascii="宋体" w:hAnsi="宋体"/>
          <w:color w:val="000000"/>
        </w:rPr>
      </w:pPr>
      <w:r>
        <w:rPr>
          <w:color w:val="000000"/>
        </w:rPr>
        <w:t xml:space="preserve">23. </w:t>
      </w:r>
      <w:r>
        <w:rPr>
          <w:rFonts w:ascii="宋体" w:hAnsi="宋体"/>
          <w:color w:val="000000"/>
        </w:rPr>
        <w:t>遵义会议标志着红军长征的胜利结束。</w:t>
      </w:r>
    </w:p>
    <w:p w14:paraId="2109C59A">
      <w:pPr>
        <w:spacing w:line="360" w:lineRule="auto"/>
        <w:textAlignment w:val="center"/>
        <w:rPr>
          <w:color w:val="000000"/>
        </w:rPr>
      </w:pPr>
      <w:r>
        <w:rPr>
          <w:color w:val="2E75B6"/>
        </w:rPr>
        <w:t>【答案】</w:t>
      </w:r>
      <w:r>
        <w:rPr>
          <w:color w:val="000000"/>
        </w:rPr>
        <w:t>×</w:t>
      </w:r>
    </w:p>
    <w:p w14:paraId="15863BB5">
      <w:pPr>
        <w:spacing w:line="360" w:lineRule="auto"/>
        <w:textAlignment w:val="center"/>
        <w:rPr>
          <w:color w:val="000000"/>
        </w:rPr>
      </w:pPr>
      <w:r>
        <w:rPr>
          <w:color w:val="2E75B6"/>
        </w:rPr>
        <w:t>【解析】</w:t>
      </w:r>
    </w:p>
    <w:p w14:paraId="5D622F7E">
      <w:pPr>
        <w:spacing w:line="360" w:lineRule="auto"/>
        <w:jc w:val="left"/>
        <w:textAlignment w:val="center"/>
        <w:rPr>
          <w:rFonts w:ascii="宋体" w:hAnsi="宋体"/>
          <w:color w:val="000000"/>
        </w:rPr>
      </w:pPr>
      <w:r>
        <w:rPr>
          <w:color w:val="000000"/>
        </w:rPr>
        <w:t>【详解】</w:t>
      </w:r>
      <w:r>
        <w:rPr>
          <w:rFonts w:ascii="宋体" w:hAnsi="宋体"/>
          <w:color w:val="000000"/>
        </w:rPr>
        <w:t>依据所学知识，1935年初，中共中央在贵州遵义召开了著名的遵义会议，集中全力纠正了党内的“左倾”错误，肯定了毛泽东的正确领导，成为党史上一个生死攸关的转折点。1936年10月，红军三大主力在甘肃会宁会师，标志长征的胜利结束，故说法错误。</w:t>
      </w:r>
    </w:p>
    <w:p w14:paraId="2E3727B0">
      <w:pPr>
        <w:spacing w:line="360" w:lineRule="auto"/>
        <w:jc w:val="left"/>
        <w:textAlignment w:val="center"/>
        <w:rPr>
          <w:rFonts w:ascii="宋体" w:hAnsi="宋体"/>
          <w:color w:val="000000"/>
        </w:rPr>
      </w:pPr>
      <w:r>
        <w:rPr>
          <w:color w:val="000000"/>
        </w:rPr>
        <w:t xml:space="preserve">24. </w:t>
      </w:r>
      <w:r>
        <w:rPr>
          <w:rFonts w:ascii="宋体" w:hAnsi="宋体"/>
          <w:color w:val="000000"/>
        </w:rPr>
        <w:t>平津战役</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胜利，使东北全境基本解放。</w:t>
      </w:r>
    </w:p>
    <w:p w14:paraId="284136DD">
      <w:pPr>
        <w:spacing w:line="360" w:lineRule="auto"/>
        <w:textAlignment w:val="center"/>
        <w:rPr>
          <w:color w:val="000000"/>
        </w:rPr>
      </w:pPr>
      <w:r>
        <w:rPr>
          <w:color w:val="2E75B6"/>
        </w:rPr>
        <w:t>【答案】</w:t>
      </w:r>
      <w:r>
        <w:rPr>
          <w:color w:val="000000"/>
        </w:rPr>
        <w:t>×</w:t>
      </w:r>
    </w:p>
    <w:p w14:paraId="301C2614">
      <w:pPr>
        <w:spacing w:line="360" w:lineRule="auto"/>
        <w:textAlignment w:val="center"/>
        <w:rPr>
          <w:color w:val="000000"/>
        </w:rPr>
      </w:pPr>
      <w:r>
        <w:rPr>
          <w:color w:val="2E75B6"/>
        </w:rPr>
        <w:t>【解析】</w:t>
      </w:r>
    </w:p>
    <w:p w14:paraId="5BB0F72C">
      <w:pPr>
        <w:spacing w:line="360" w:lineRule="auto"/>
        <w:jc w:val="left"/>
        <w:textAlignment w:val="center"/>
        <w:rPr>
          <w:rFonts w:ascii="宋体" w:hAnsi="宋体"/>
          <w:color w:val="000000"/>
        </w:rPr>
      </w:pPr>
      <w:r>
        <w:rPr>
          <w:color w:val="000000"/>
        </w:rPr>
        <w:t>【详解】</w:t>
      </w:r>
      <w:r>
        <w:rPr>
          <w:rFonts w:ascii="宋体" w:hAnsi="宋体"/>
          <w:color w:val="000000"/>
        </w:rPr>
        <w:t>依据所学，1948年9月~1949年1月，人民解放军与国民党军队主力展开战略决战，先后发起辽沈、淮海、平津三大战役，辽沈战役使东北全境基本解放，淮海战役解放了长江中下游以北的广大地区，平津战役解放华北地区。故说法错误。</w:t>
      </w:r>
    </w:p>
    <w:p w14:paraId="28BEB5B0">
      <w:pPr>
        <w:spacing w:line="360" w:lineRule="auto"/>
        <w:jc w:val="left"/>
        <w:textAlignment w:val="center"/>
        <w:rPr>
          <w:rFonts w:ascii="宋体" w:hAnsi="宋体"/>
          <w:color w:val="000000"/>
        </w:rPr>
      </w:pPr>
      <w:r>
        <w:rPr>
          <w:color w:val="000000"/>
        </w:rPr>
        <w:t xml:space="preserve">25. </w:t>
      </w:r>
      <w:r>
        <w:rPr>
          <w:rFonts w:ascii="宋体" w:hAnsi="宋体"/>
          <w:color w:val="000000"/>
        </w:rPr>
        <w:t>1970年，我国发射了第一颗人造地球卫星——东方红1号。</w:t>
      </w:r>
    </w:p>
    <w:p w14:paraId="24146E35">
      <w:pPr>
        <w:spacing w:line="360" w:lineRule="auto"/>
        <w:textAlignment w:val="center"/>
        <w:rPr>
          <w:rFonts w:ascii="宋体" w:hAnsi="宋体"/>
          <w:color w:val="000000"/>
        </w:rPr>
      </w:pPr>
      <w:r>
        <w:rPr>
          <w:color w:val="2E75B6"/>
        </w:rPr>
        <w:t>【答案】</w:t>
      </w:r>
      <w:r>
        <w:rPr>
          <w:rFonts w:ascii="宋体" w:hAnsi="宋体"/>
          <w:color w:val="000000"/>
        </w:rPr>
        <w:t>正确</w:t>
      </w:r>
    </w:p>
    <w:p w14:paraId="468FEA9B">
      <w:pPr>
        <w:spacing w:line="360" w:lineRule="auto"/>
        <w:textAlignment w:val="center"/>
        <w:rPr>
          <w:color w:val="000000"/>
        </w:rPr>
      </w:pPr>
      <w:r>
        <w:rPr>
          <w:color w:val="2E75B6"/>
        </w:rPr>
        <w:t>【解析】</w:t>
      </w:r>
    </w:p>
    <w:p w14:paraId="658F8E78">
      <w:pPr>
        <w:spacing w:line="360" w:lineRule="auto"/>
        <w:textAlignment w:val="center"/>
        <w:rPr>
          <w:rFonts w:ascii="宋体" w:hAnsi="宋体"/>
          <w:color w:val="000000"/>
        </w:rPr>
      </w:pPr>
      <w:r>
        <w:rPr>
          <w:color w:val="000000"/>
        </w:rPr>
        <w:t>【详解】</w:t>
      </w:r>
      <w:r>
        <w:rPr>
          <w:rFonts w:ascii="宋体" w:hAnsi="宋体"/>
          <w:color w:val="000000"/>
        </w:rPr>
        <w:t>依据所学可知，</w:t>
      </w:r>
      <w:r>
        <w:rPr>
          <w:rFonts w:ascii="Helvetica Neue For Number" w:hAnsi="Helvetica Neue For Number" w:eastAsia="Helvetica Neue For Number" w:cs="Helvetica Neue For Number"/>
          <w:color w:val="000000"/>
        </w:rPr>
        <w:t>1970</w:t>
      </w:r>
      <w:r>
        <w:rPr>
          <w:rFonts w:ascii="宋体" w:hAnsi="宋体"/>
          <w:color w:val="000000"/>
        </w:rPr>
        <w:t>年</w:t>
      </w:r>
      <w:r>
        <w:rPr>
          <w:rFonts w:ascii="Helvetica Neue For Number" w:hAnsi="Helvetica Neue For Number" w:eastAsia="Helvetica Neue For Number" w:cs="Helvetica Neue For Number"/>
          <w:color w:val="000000"/>
        </w:rPr>
        <w:t>6</w:t>
      </w:r>
      <w:r>
        <w:rPr>
          <w:rFonts w:ascii="宋体" w:hAnsi="宋体"/>
          <w:color w:val="000000"/>
        </w:rPr>
        <w:t>月，我国用长征号运载火箭，成功地发射了第一颗人造地球卫星</w:t>
      </w:r>
      <w:r>
        <w:rPr>
          <w:rFonts w:ascii="Helvetica Neue For Number" w:hAnsi="Helvetica Neue For Number" w:eastAsia="Helvetica Neue For Number" w:cs="Helvetica Neue For Number"/>
          <w:color w:val="000000"/>
        </w:rPr>
        <w:t>“</w:t>
      </w:r>
      <w:r>
        <w:rPr>
          <w:rFonts w:ascii="宋体" w:hAnsi="宋体"/>
          <w:color w:val="000000"/>
        </w:rPr>
        <w:t>东方红</w:t>
      </w:r>
      <w:r>
        <w:rPr>
          <w:rFonts w:ascii="Helvetica Neue For Number" w:hAnsi="Helvetica Neue For Number" w:eastAsia="Helvetica Neue For Number" w:cs="Helvetica Neue For Number"/>
          <w:color w:val="000000"/>
        </w:rPr>
        <w:t>1</w:t>
      </w:r>
      <w:r>
        <w:rPr>
          <w:rFonts w:ascii="宋体" w:hAnsi="宋体"/>
          <w:color w:val="000000"/>
        </w:rPr>
        <w:t>号</w:t>
      </w:r>
      <w:r>
        <w:rPr>
          <w:rFonts w:ascii="Helvetica Neue For Number" w:hAnsi="Helvetica Neue For Number" w:eastAsia="Helvetica Neue For Number" w:cs="Helvetica Neue For Number"/>
          <w:color w:val="000000"/>
        </w:rPr>
        <w:t>”</w:t>
      </w:r>
      <w:r>
        <w:rPr>
          <w:rFonts w:ascii="宋体" w:hAnsi="宋体"/>
          <w:color w:val="000000"/>
        </w:rPr>
        <w:t>，我国发射的这第一颗人造地球卫星，成为继苏联、美国、法国、日本后，世界上第五个能独立发射人造地球卫星的国家。故本题表述正确。</w:t>
      </w:r>
    </w:p>
    <w:p w14:paraId="5926429E">
      <w:pPr>
        <w:spacing w:line="360" w:lineRule="auto"/>
        <w:jc w:val="left"/>
        <w:textAlignment w:val="center"/>
        <w:rPr>
          <w:rFonts w:ascii="宋体" w:hAnsi="宋体"/>
          <w:color w:val="000000"/>
        </w:rPr>
      </w:pPr>
      <w:r>
        <w:rPr>
          <w:color w:val="000000"/>
        </w:rPr>
        <w:t xml:space="preserve">26. </w:t>
      </w:r>
      <w:r>
        <w:rPr>
          <w:rFonts w:ascii="宋体" w:hAnsi="宋体"/>
          <w:color w:val="000000"/>
        </w:rPr>
        <w:t>习近平新时代中国特色社会主义思想是马克思主义中国化最新成果。</w:t>
      </w:r>
    </w:p>
    <w:p w14:paraId="4EF6B20F">
      <w:pPr>
        <w:spacing w:line="360" w:lineRule="auto"/>
        <w:textAlignment w:val="center"/>
        <w:rPr>
          <w:rFonts w:ascii="宋体" w:hAnsi="宋体"/>
          <w:color w:val="000000"/>
        </w:rPr>
      </w:pPr>
      <w:r>
        <w:rPr>
          <w:color w:val="2E75B6"/>
        </w:rPr>
        <w:t>【答案】</w:t>
      </w:r>
      <w:r>
        <w:rPr>
          <w:rFonts w:ascii="宋体" w:hAnsi="宋体"/>
          <w:color w:val="000000"/>
        </w:rPr>
        <w:t>正确</w:t>
      </w:r>
    </w:p>
    <w:p w14:paraId="3E496DB7">
      <w:pPr>
        <w:spacing w:line="360" w:lineRule="auto"/>
        <w:textAlignment w:val="center"/>
        <w:rPr>
          <w:color w:val="000000"/>
        </w:rPr>
      </w:pPr>
      <w:r>
        <w:rPr>
          <w:color w:val="2E75B6"/>
        </w:rPr>
        <w:t>【解析】</w:t>
      </w:r>
    </w:p>
    <w:p w14:paraId="2D617533">
      <w:pPr>
        <w:spacing w:line="360" w:lineRule="auto"/>
        <w:jc w:val="left"/>
        <w:textAlignment w:val="center"/>
        <w:rPr>
          <w:color w:val="000000"/>
        </w:rPr>
      </w:pPr>
      <w:r>
        <w:rPr>
          <w:color w:val="000000"/>
        </w:rPr>
        <w:t>【详解】2017年10月，中国共产党第十九次全国代表大会在北京召开。习近平新时代中国特色社会主义思想被确立为中国共产党必须长期坚持的指导思想，它是马克思主义中国化最新成果，是中国特色社会主义理论体系的重要组成部分。故正确。</w:t>
      </w:r>
    </w:p>
    <w:p w14:paraId="41D46739">
      <w:pPr>
        <w:spacing w:line="360" w:lineRule="auto"/>
        <w:jc w:val="left"/>
        <w:textAlignment w:val="center"/>
        <w:rPr>
          <w:rFonts w:ascii="宋体" w:hAnsi="宋体"/>
          <w:color w:val="000000"/>
        </w:rPr>
      </w:pPr>
      <w:r>
        <w:rPr>
          <w:color w:val="000000"/>
        </w:rPr>
        <w:t xml:space="preserve">27. </w:t>
      </w:r>
      <w:r>
        <w:rPr>
          <w:rFonts w:ascii="宋体" w:hAnsi="宋体"/>
          <w:color w:val="000000"/>
        </w:rPr>
        <w:t>美国1787年宪法确立了君主立宪制度。</w:t>
      </w:r>
    </w:p>
    <w:p w14:paraId="7BD0D078">
      <w:pPr>
        <w:spacing w:line="360" w:lineRule="auto"/>
        <w:textAlignment w:val="center"/>
        <w:rPr>
          <w:color w:val="000000"/>
        </w:rPr>
      </w:pPr>
      <w:r>
        <w:rPr>
          <w:color w:val="2E75B6"/>
        </w:rPr>
        <w:t>【答案】</w:t>
      </w:r>
      <w:r>
        <w:rPr>
          <w:color w:val="000000"/>
        </w:rPr>
        <w:t>错误</w:t>
      </w:r>
    </w:p>
    <w:p w14:paraId="64DDAA47">
      <w:pPr>
        <w:spacing w:line="360" w:lineRule="auto"/>
        <w:textAlignment w:val="center"/>
        <w:rPr>
          <w:color w:val="000000"/>
        </w:rPr>
      </w:pPr>
      <w:r>
        <w:rPr>
          <w:color w:val="2E75B6"/>
        </w:rPr>
        <w:t>【解析】</w:t>
      </w:r>
    </w:p>
    <w:p w14:paraId="105D0937">
      <w:pPr>
        <w:spacing w:line="360" w:lineRule="auto"/>
        <w:jc w:val="left"/>
        <w:textAlignment w:val="center"/>
        <w:rPr>
          <w:color w:val="000000"/>
        </w:rPr>
      </w:pPr>
      <w:r>
        <w:rPr>
          <w:color w:val="000000"/>
        </w:rPr>
        <w:t>【详解】依据所学可知，英国的《权利法案》确立了君主立宪制度。美国1787年宪法依据分权制衡原则设计了一个联邦制共和国。故此题错误。</w:t>
      </w:r>
    </w:p>
    <w:p w14:paraId="31D520FC">
      <w:pPr>
        <w:spacing w:line="360" w:lineRule="auto"/>
        <w:jc w:val="left"/>
        <w:textAlignment w:val="center"/>
        <w:rPr>
          <w:rFonts w:ascii="宋体" w:hAnsi="宋体"/>
          <w:color w:val="000000"/>
        </w:rPr>
      </w:pPr>
      <w:r>
        <w:rPr>
          <w:color w:val="000000"/>
        </w:rPr>
        <w:t xml:space="preserve">28. </w:t>
      </w:r>
      <w:r>
        <w:rPr>
          <w:rFonts w:ascii="宋体" w:hAnsi="宋体"/>
          <w:color w:val="000000"/>
        </w:rPr>
        <w:t>英国科学家牛顿提出了进化论的观点。</w:t>
      </w:r>
    </w:p>
    <w:p w14:paraId="187D6A54">
      <w:pPr>
        <w:spacing w:line="360" w:lineRule="auto"/>
        <w:textAlignment w:val="center"/>
        <w:rPr>
          <w:color w:val="000000"/>
        </w:rPr>
      </w:pPr>
      <w:r>
        <w:rPr>
          <w:color w:val="2E75B6"/>
        </w:rPr>
        <w:t>【答案】</w:t>
      </w:r>
      <w:r>
        <w:rPr>
          <w:color w:val="000000"/>
        </w:rPr>
        <w:t>错误</w:t>
      </w:r>
    </w:p>
    <w:p w14:paraId="6E8FEB19">
      <w:pPr>
        <w:spacing w:line="360" w:lineRule="auto"/>
        <w:textAlignment w:val="center"/>
        <w:rPr>
          <w:color w:val="000000"/>
        </w:rPr>
      </w:pPr>
      <w:r>
        <w:rPr>
          <w:color w:val="2E75B6"/>
        </w:rPr>
        <w:t>【解析】</w:t>
      </w:r>
    </w:p>
    <w:p w14:paraId="422C51B9">
      <w:pPr>
        <w:spacing w:line="360" w:lineRule="auto"/>
        <w:jc w:val="left"/>
        <w:textAlignment w:val="center"/>
        <w:rPr>
          <w:color w:val="000000"/>
        </w:rPr>
      </w:pPr>
      <w:r>
        <w:rPr>
          <w:color w:val="000000"/>
        </w:rPr>
        <w:t>【详解】依据所学可知，1859年，英国科学家达尔文的《物种起源》出版，提出了进化论思想。牛顿提出了物理学著名的三大定律和万有引力定律，故此题错误。</w:t>
      </w:r>
    </w:p>
    <w:p w14:paraId="695A2A6B">
      <w:pPr>
        <w:spacing w:line="360" w:lineRule="auto"/>
        <w:jc w:val="left"/>
        <w:textAlignment w:val="center"/>
        <w:rPr>
          <w:rFonts w:ascii="宋体" w:hAnsi="宋体"/>
          <w:color w:val="000000"/>
        </w:rPr>
      </w:pPr>
      <w:r>
        <w:rPr>
          <w:color w:val="000000"/>
        </w:rPr>
        <w:t xml:space="preserve">29. </w:t>
      </w:r>
      <w:r>
        <w:rPr>
          <w:rFonts w:ascii="宋体" w:hAnsi="宋体"/>
          <w:color w:val="000000"/>
        </w:rPr>
        <w:t>陈宝箴在《海国图志》一书中提出了“师夷长技以制夷”的思想。</w:t>
      </w:r>
    </w:p>
    <w:p w14:paraId="23FEE949">
      <w:pPr>
        <w:spacing w:line="360" w:lineRule="auto"/>
        <w:textAlignment w:val="center"/>
        <w:rPr>
          <w:color w:val="000000"/>
        </w:rPr>
      </w:pPr>
      <w:r>
        <w:rPr>
          <w:color w:val="2E75B6"/>
        </w:rPr>
        <w:t>【答案】</w:t>
      </w:r>
      <w:r>
        <w:rPr>
          <w:color w:val="000000"/>
        </w:rPr>
        <w:t>错误</w:t>
      </w:r>
    </w:p>
    <w:p w14:paraId="6BCCE76F">
      <w:pPr>
        <w:spacing w:line="360" w:lineRule="auto"/>
        <w:textAlignment w:val="center"/>
        <w:rPr>
          <w:color w:val="000000"/>
        </w:rPr>
      </w:pPr>
      <w:r>
        <w:rPr>
          <w:color w:val="2E75B6"/>
        </w:rPr>
        <w:t>【解析】</w:t>
      </w:r>
    </w:p>
    <w:p w14:paraId="484B0BE9">
      <w:pPr>
        <w:spacing w:line="360" w:lineRule="auto"/>
        <w:jc w:val="left"/>
        <w:textAlignment w:val="center"/>
        <w:rPr>
          <w:rFonts w:ascii="宋体" w:hAnsi="宋体"/>
          <w:color w:val="000000"/>
        </w:rPr>
      </w:pPr>
      <w:r>
        <w:rPr>
          <w:color w:val="000000"/>
        </w:rPr>
        <w:t>【详解】依据所学可知，魏源</w:t>
      </w:r>
      <w:r>
        <w:rPr>
          <w:rFonts w:ascii="宋体" w:hAnsi="宋体"/>
          <w:color w:val="000000"/>
        </w:rPr>
        <w:t>在《海国图志》一书中提出了“师夷长技以制夷”的思想。故此题错误。</w:t>
      </w:r>
    </w:p>
    <w:p w14:paraId="2A8585EC">
      <w:pPr>
        <w:spacing w:line="360" w:lineRule="auto"/>
        <w:jc w:val="left"/>
        <w:textAlignment w:val="center"/>
        <w:rPr>
          <w:rFonts w:ascii="宋体" w:hAnsi="宋体"/>
          <w:color w:val="000000"/>
        </w:rPr>
      </w:pPr>
      <w:r>
        <w:rPr>
          <w:color w:val="000000"/>
        </w:rPr>
        <w:t xml:space="preserve">30. </w:t>
      </w:r>
      <w:r>
        <w:rPr>
          <w:rFonts w:ascii="宋体" w:hAnsi="宋体"/>
          <w:color w:val="000000"/>
        </w:rPr>
        <w:t>长沙望城人雷锋被称为“解放军好战士”。</w:t>
      </w:r>
    </w:p>
    <w:p w14:paraId="7348C1C7">
      <w:pPr>
        <w:spacing w:line="360" w:lineRule="auto"/>
        <w:textAlignment w:val="center"/>
        <w:rPr>
          <w:color w:val="000000"/>
        </w:rPr>
      </w:pPr>
      <w:r>
        <w:rPr>
          <w:color w:val="2E75B6"/>
        </w:rPr>
        <w:t>【答案】</w:t>
      </w:r>
      <w:r>
        <w:rPr>
          <w:color w:val="000000"/>
        </w:rPr>
        <w:t>正确</w:t>
      </w:r>
    </w:p>
    <w:p w14:paraId="1CE2ECA8">
      <w:pPr>
        <w:spacing w:line="360" w:lineRule="auto"/>
        <w:textAlignment w:val="center"/>
        <w:rPr>
          <w:color w:val="000000"/>
        </w:rPr>
      </w:pPr>
      <w:r>
        <w:rPr>
          <w:color w:val="2E75B6"/>
        </w:rPr>
        <w:t>【解析】</w:t>
      </w:r>
    </w:p>
    <w:p w14:paraId="3B7713FF">
      <w:pPr>
        <w:spacing w:line="360" w:lineRule="auto"/>
        <w:jc w:val="left"/>
        <w:textAlignment w:val="center"/>
        <w:rPr>
          <w:color w:val="000000"/>
        </w:rPr>
      </w:pPr>
      <w:r>
        <w:rPr>
          <w:color w:val="000000"/>
        </w:rPr>
        <w:t>【详解】根据所学知识可知，长沙望城人雷锋被称为“解放军好战士”，雷锋精神影响了后来一代一代的中国人，表述正确。</w:t>
      </w:r>
    </w:p>
    <w:p w14:paraId="1BCF90F6">
      <w:pPr>
        <w:spacing w:line="285" w:lineRule="auto"/>
        <w:jc w:val="left"/>
        <w:textAlignment w:val="center"/>
        <w:rPr>
          <w:rFonts w:ascii="宋体" w:hAnsi="宋体"/>
          <w:b/>
          <w:color w:val="000000"/>
          <w:sz w:val="24"/>
        </w:rPr>
      </w:pPr>
      <w:r>
        <w:rPr>
          <w:rFonts w:ascii="宋体" w:hAnsi="宋体"/>
          <w:b/>
          <w:color w:val="000000"/>
          <w:sz w:val="24"/>
        </w:rPr>
        <w:t>三、材料分析题（本大题共2小题，第31题12分，第32题13分，共25分）</w:t>
      </w:r>
    </w:p>
    <w:p w14:paraId="7FE93B61">
      <w:pPr>
        <w:spacing w:line="360" w:lineRule="auto"/>
        <w:jc w:val="left"/>
        <w:textAlignment w:val="center"/>
        <w:rPr>
          <w:rFonts w:ascii="宋体" w:hAnsi="宋体"/>
          <w:color w:val="000000"/>
        </w:rPr>
      </w:pPr>
      <w:r>
        <w:rPr>
          <w:color w:val="000000"/>
        </w:rPr>
        <w:t xml:space="preserve">31. </w:t>
      </w:r>
      <w:r>
        <w:rPr>
          <w:rFonts w:ascii="宋体" w:hAnsi="宋体"/>
          <w:color w:val="000000"/>
        </w:rPr>
        <w:t>农为天下本。阅读材料，完成下列要求。</w:t>
      </w:r>
    </w:p>
    <w:p w14:paraId="5E8F8CB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神农教耕生谷，以致利。</w:t>
      </w:r>
    </w:p>
    <w:p w14:paraId="5060718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——《管子》卷二十</w:t>
      </w:r>
    </w:p>
    <w:p w14:paraId="2C0116C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神农耕而作陶。</w:t>
      </w:r>
    </w:p>
    <w:p w14:paraId="66CC5BD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——《太平御览》卷八百三十三</w:t>
      </w:r>
    </w:p>
    <w:p w14:paraId="316014C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p w14:paraId="6004BD96">
      <w:pPr>
        <w:spacing w:line="360" w:lineRule="auto"/>
        <w:jc w:val="left"/>
        <w:textAlignment w:val="center"/>
        <w:rPr>
          <w:color w:val="000000"/>
        </w:rPr>
      </w:pPr>
      <w:r>
        <w:rPr>
          <w:color w:val="000000"/>
        </w:rPr>
        <w:drawing>
          <wp:inline distT="0" distB="0" distL="114300" distR="114300">
            <wp:extent cx="4486275" cy="11239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486275" cy="1123950"/>
                    </a:xfrm>
                    <a:prstGeom prst="rect">
                      <a:avLst/>
                    </a:prstGeom>
                  </pic:spPr>
                </pic:pic>
              </a:graphicData>
            </a:graphic>
          </wp:inline>
        </w:drawing>
      </w:r>
    </w:p>
    <w:p w14:paraId="1E40D7F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p w14:paraId="6B14C370">
      <w:pPr>
        <w:spacing w:line="360" w:lineRule="auto"/>
        <w:jc w:val="center"/>
        <w:textAlignment w:val="center"/>
        <w:rPr>
          <w:rFonts w:ascii="楷体" w:hAnsi="楷体" w:eastAsia="楷体" w:cs="楷体"/>
          <w:color w:val="000000"/>
        </w:rPr>
      </w:pPr>
      <w:r>
        <w:rPr>
          <w:rFonts w:ascii="楷体" w:hAnsi="楷体" w:eastAsia="楷体" w:cs="楷体"/>
          <w:color w:val="000000"/>
        </w:rPr>
        <w:t>清代中期人口、耕地面积统计表</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09"/>
        <w:gridCol w:w="2610"/>
        <w:gridCol w:w="2930"/>
        <w:gridCol w:w="3251"/>
      </w:tblGrid>
      <w:tr w14:paraId="30EA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148BEC">
            <w:pPr>
              <w:spacing w:line="360" w:lineRule="auto"/>
              <w:jc w:val="center"/>
              <w:textAlignment w:val="center"/>
              <w:rPr>
                <w:rFonts w:ascii="楷体" w:hAnsi="楷体" w:eastAsia="楷体" w:cs="楷体"/>
                <w:color w:val="000000"/>
              </w:rPr>
            </w:pPr>
            <w:r>
              <w:rPr>
                <w:rFonts w:ascii="楷体" w:hAnsi="楷体" w:eastAsia="楷体" w:cs="楷体"/>
                <w:color w:val="000000"/>
              </w:rPr>
              <w:t>年份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C5512D">
            <w:pPr>
              <w:spacing w:line="360" w:lineRule="auto"/>
              <w:jc w:val="center"/>
              <w:textAlignment w:val="center"/>
              <w:rPr>
                <w:rFonts w:ascii="楷体" w:hAnsi="楷体" w:eastAsia="楷体" w:cs="楷体"/>
                <w:color w:val="000000"/>
              </w:rPr>
            </w:pPr>
            <w:r>
              <w:rPr>
                <w:rFonts w:ascii="楷体" w:hAnsi="楷体" w:eastAsia="楷体" w:cs="楷体"/>
                <w:color w:val="000000"/>
              </w:rPr>
              <w:t>人口数量（亿）</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C111F">
            <w:pPr>
              <w:spacing w:line="360" w:lineRule="auto"/>
              <w:jc w:val="center"/>
              <w:textAlignment w:val="center"/>
              <w:rPr>
                <w:rFonts w:ascii="楷体" w:hAnsi="楷体" w:eastAsia="楷体" w:cs="楷体"/>
                <w:color w:val="000000"/>
              </w:rPr>
            </w:pPr>
            <w:r>
              <w:rPr>
                <w:rFonts w:ascii="楷体" w:hAnsi="楷体" w:eastAsia="楷体" w:cs="楷体"/>
                <w:color w:val="000000"/>
              </w:rPr>
              <w:t>耕地面积（万顷）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0ED87">
            <w:pPr>
              <w:spacing w:line="360" w:lineRule="auto"/>
              <w:jc w:val="center"/>
              <w:textAlignment w:val="center"/>
              <w:rPr>
                <w:rFonts w:ascii="楷体" w:hAnsi="楷体" w:eastAsia="楷体" w:cs="楷体"/>
                <w:color w:val="000000"/>
              </w:rPr>
            </w:pPr>
            <w:r>
              <w:rPr>
                <w:rFonts w:ascii="楷体" w:hAnsi="楷体" w:eastAsia="楷体" w:cs="楷体"/>
                <w:color w:val="000000"/>
              </w:rPr>
              <w:t>人均耕地面积（亩）</w:t>
            </w:r>
          </w:p>
        </w:tc>
      </w:tr>
      <w:tr w14:paraId="344B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FFD8A4">
            <w:pPr>
              <w:spacing w:line="360" w:lineRule="auto"/>
              <w:jc w:val="center"/>
              <w:textAlignment w:val="center"/>
              <w:rPr>
                <w:rFonts w:ascii="楷体" w:hAnsi="楷体" w:eastAsia="楷体" w:cs="楷体"/>
                <w:color w:val="000000"/>
              </w:rPr>
            </w:pPr>
            <w:r>
              <w:rPr>
                <w:rFonts w:ascii="楷体" w:hAnsi="楷体" w:eastAsia="楷体" w:cs="楷体"/>
                <w:color w:val="000000"/>
              </w:rPr>
              <w:t>1753年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432C4">
            <w:pPr>
              <w:spacing w:line="360" w:lineRule="auto"/>
              <w:jc w:val="center"/>
              <w:textAlignment w:val="center"/>
              <w:rPr>
                <w:rFonts w:eastAsia="Times New Roman" w:cs="Times New Roman"/>
                <w:color w:val="000000"/>
              </w:rPr>
            </w:pPr>
            <w:r>
              <w:rPr>
                <w:rFonts w:eastAsia="Times New Roman" w:cs="Times New Roman"/>
                <w:color w:val="000000"/>
              </w:rPr>
              <w:t>1.84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35E1A">
            <w:pPr>
              <w:spacing w:line="360" w:lineRule="auto"/>
              <w:jc w:val="center"/>
              <w:textAlignment w:val="center"/>
              <w:rPr>
                <w:rFonts w:eastAsia="Times New Roman" w:cs="Times New Roman"/>
                <w:color w:val="000000"/>
              </w:rPr>
            </w:pPr>
            <w:r>
              <w:rPr>
                <w:rFonts w:eastAsia="Times New Roman" w:cs="Times New Roman"/>
                <w:color w:val="000000"/>
              </w:rPr>
              <w:t>735.22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E59319">
            <w:pPr>
              <w:spacing w:line="360" w:lineRule="auto"/>
              <w:jc w:val="center"/>
              <w:textAlignment w:val="center"/>
              <w:rPr>
                <w:rFonts w:eastAsia="Times New Roman" w:cs="Times New Roman"/>
                <w:color w:val="000000"/>
              </w:rPr>
            </w:pPr>
            <w:r>
              <w:rPr>
                <w:rFonts w:eastAsia="Times New Roman" w:cs="Times New Roman"/>
                <w:color w:val="000000"/>
              </w:rPr>
              <w:t>4.00</w:t>
            </w:r>
          </w:p>
        </w:tc>
      </w:tr>
      <w:tr w14:paraId="34C9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2FE892">
            <w:pPr>
              <w:spacing w:line="360" w:lineRule="auto"/>
              <w:jc w:val="center"/>
              <w:textAlignment w:val="center"/>
              <w:rPr>
                <w:rFonts w:ascii="楷体" w:hAnsi="楷体" w:eastAsia="楷体" w:cs="楷体"/>
                <w:color w:val="000000"/>
              </w:rPr>
            </w:pPr>
            <w:r>
              <w:rPr>
                <w:rFonts w:ascii="楷体" w:hAnsi="楷体" w:eastAsia="楷体" w:cs="楷体"/>
                <w:color w:val="000000"/>
              </w:rPr>
              <w:t>1768年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FA4836">
            <w:pPr>
              <w:spacing w:line="360" w:lineRule="auto"/>
              <w:jc w:val="center"/>
              <w:textAlignment w:val="center"/>
              <w:rPr>
                <w:rFonts w:eastAsia="Times New Roman" w:cs="Times New Roman"/>
                <w:color w:val="000000"/>
              </w:rPr>
            </w:pPr>
            <w:r>
              <w:rPr>
                <w:rFonts w:eastAsia="Times New Roman" w:cs="Times New Roman"/>
                <w:color w:val="000000"/>
              </w:rPr>
              <w:t>2.08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5BAA3D">
            <w:pPr>
              <w:spacing w:line="360" w:lineRule="auto"/>
              <w:jc w:val="center"/>
              <w:textAlignment w:val="center"/>
              <w:rPr>
                <w:rFonts w:eastAsia="Times New Roman" w:cs="Times New Roman"/>
                <w:color w:val="000000"/>
              </w:rPr>
            </w:pPr>
            <w:r>
              <w:rPr>
                <w:rFonts w:eastAsia="Times New Roman" w:cs="Times New Roman"/>
                <w:color w:val="000000"/>
              </w:rPr>
              <w:t>741.45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EE48A7">
            <w:pPr>
              <w:spacing w:line="360" w:lineRule="auto"/>
              <w:jc w:val="center"/>
              <w:textAlignment w:val="center"/>
              <w:rPr>
                <w:rFonts w:eastAsia="Times New Roman" w:cs="Times New Roman"/>
                <w:color w:val="000000"/>
              </w:rPr>
            </w:pPr>
            <w:r>
              <w:rPr>
                <w:rFonts w:eastAsia="Times New Roman" w:cs="Times New Roman"/>
                <w:color w:val="000000"/>
              </w:rPr>
              <w:t>3.56</w:t>
            </w:r>
          </w:p>
        </w:tc>
      </w:tr>
      <w:tr w14:paraId="7EAF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08C3C">
            <w:pPr>
              <w:spacing w:line="360" w:lineRule="auto"/>
              <w:jc w:val="center"/>
              <w:textAlignment w:val="center"/>
              <w:rPr>
                <w:rFonts w:ascii="楷体" w:hAnsi="楷体" w:eastAsia="楷体" w:cs="楷体"/>
                <w:color w:val="000000"/>
              </w:rPr>
            </w:pPr>
            <w:r>
              <w:rPr>
                <w:rFonts w:ascii="楷体" w:hAnsi="楷体" w:eastAsia="楷体" w:cs="楷体"/>
                <w:color w:val="000000"/>
              </w:rPr>
              <w:t>1784年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0D899A">
            <w:pPr>
              <w:spacing w:line="360" w:lineRule="auto"/>
              <w:jc w:val="center"/>
              <w:textAlignment w:val="center"/>
              <w:rPr>
                <w:rFonts w:eastAsia="Times New Roman" w:cs="Times New Roman"/>
                <w:color w:val="000000"/>
              </w:rPr>
            </w:pPr>
            <w:r>
              <w:rPr>
                <w:rFonts w:eastAsia="Times New Roman" w:cs="Times New Roman"/>
                <w:color w:val="000000"/>
              </w:rPr>
              <w:t>2.86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07CF02">
            <w:pPr>
              <w:spacing w:line="360" w:lineRule="auto"/>
              <w:jc w:val="center"/>
              <w:textAlignment w:val="center"/>
              <w:rPr>
                <w:rFonts w:eastAsia="Times New Roman" w:cs="Times New Roman"/>
                <w:color w:val="000000"/>
              </w:rPr>
            </w:pPr>
            <w:r>
              <w:rPr>
                <w:rFonts w:eastAsia="Times New Roman" w:cs="Times New Roman"/>
                <w:color w:val="000000"/>
              </w:rPr>
              <w:t>760.57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0868BC">
            <w:pPr>
              <w:spacing w:line="360" w:lineRule="auto"/>
              <w:jc w:val="center"/>
              <w:textAlignment w:val="center"/>
              <w:rPr>
                <w:rFonts w:eastAsia="Times New Roman" w:cs="Times New Roman"/>
                <w:color w:val="000000"/>
              </w:rPr>
            </w:pPr>
            <w:r>
              <w:rPr>
                <w:rFonts w:eastAsia="Times New Roman" w:cs="Times New Roman"/>
                <w:color w:val="000000"/>
              </w:rPr>
              <w:t>2.66</w:t>
            </w:r>
          </w:p>
        </w:tc>
      </w:tr>
      <w:tr w14:paraId="18A7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F1FD75">
            <w:pPr>
              <w:spacing w:line="360" w:lineRule="auto"/>
              <w:jc w:val="center"/>
              <w:textAlignment w:val="center"/>
              <w:rPr>
                <w:rFonts w:ascii="楷体" w:hAnsi="楷体" w:eastAsia="楷体" w:cs="楷体"/>
                <w:color w:val="000000"/>
              </w:rPr>
            </w:pPr>
            <w:r>
              <w:rPr>
                <w:rFonts w:ascii="楷体" w:hAnsi="楷体" w:eastAsia="楷体" w:cs="楷体"/>
                <w:color w:val="000000"/>
              </w:rPr>
              <w:t>1812年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1847C1">
            <w:pPr>
              <w:spacing w:line="360" w:lineRule="auto"/>
              <w:jc w:val="center"/>
              <w:textAlignment w:val="center"/>
              <w:rPr>
                <w:rFonts w:eastAsia="Times New Roman" w:cs="Times New Roman"/>
                <w:color w:val="000000"/>
              </w:rPr>
            </w:pPr>
            <w:r>
              <w:rPr>
                <w:rFonts w:eastAsia="Times New Roman" w:cs="Times New Roman"/>
                <w:color w:val="000000"/>
              </w:rPr>
              <w:t>3.34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1C64A">
            <w:pPr>
              <w:spacing w:line="360" w:lineRule="auto"/>
              <w:jc w:val="center"/>
              <w:textAlignment w:val="center"/>
              <w:rPr>
                <w:rFonts w:eastAsia="Times New Roman" w:cs="Times New Roman"/>
                <w:color w:val="000000"/>
              </w:rPr>
            </w:pPr>
            <w:r>
              <w:rPr>
                <w:rFonts w:eastAsia="Times New Roman" w:cs="Times New Roman"/>
                <w:color w:val="000000"/>
              </w:rPr>
              <w:t>788.93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F8AE2E">
            <w:pPr>
              <w:spacing w:line="360" w:lineRule="auto"/>
              <w:jc w:val="center"/>
              <w:textAlignment w:val="center"/>
              <w:rPr>
                <w:rFonts w:eastAsia="Times New Roman" w:cs="Times New Roman"/>
                <w:color w:val="000000"/>
              </w:rPr>
            </w:pPr>
            <w:r>
              <w:rPr>
                <w:rFonts w:eastAsia="Times New Roman" w:cs="Times New Roman"/>
                <w:color w:val="000000"/>
              </w:rPr>
              <w:t>2.36</w:t>
            </w:r>
          </w:p>
        </w:tc>
      </w:tr>
    </w:tbl>
    <w:p w14:paraId="4A2BF69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——摘编自戴逸《简明清史》</w:t>
      </w:r>
    </w:p>
    <w:p w14:paraId="5AAC530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假如在普通的时代，（明清时期）这种秩序和持久或许可看做是件幸事。但是，这些世纪却是一个生气勃勃的新欧洲正在崛起的世纪……中国不仅看起来，而且事实上也是相对静止的、落后的。</w:t>
      </w:r>
    </w:p>
    <w:p w14:paraId="78325E2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——斯塔夫里阿诺斯《全球通史》</w:t>
      </w:r>
    </w:p>
    <w:p w14:paraId="3D72FAAE">
      <w:pPr>
        <w:spacing w:line="360" w:lineRule="auto"/>
        <w:jc w:val="left"/>
        <w:textAlignment w:val="center"/>
        <w:rPr>
          <w:rFonts w:ascii="宋体" w:hAnsi="宋体"/>
          <w:color w:val="000000"/>
        </w:rPr>
      </w:pPr>
      <w:r>
        <w:rPr>
          <w:color w:val="000000"/>
        </w:rPr>
        <w:t>（1）</w:t>
      </w:r>
      <w:r>
        <w:rPr>
          <w:rFonts w:ascii="宋体" w:hAnsi="宋体"/>
          <w:color w:val="000000"/>
        </w:rPr>
        <w:t>根据材料一，概括传说中神农氏的贡献。这些传说是否有科学根据？请以考古发现举一例说明。</w:t>
      </w:r>
    </w:p>
    <w:p w14:paraId="482906EC">
      <w:pPr>
        <w:spacing w:line="360" w:lineRule="auto"/>
        <w:jc w:val="left"/>
        <w:textAlignment w:val="center"/>
        <w:rPr>
          <w:rFonts w:ascii="宋体" w:hAnsi="宋体"/>
          <w:color w:val="000000"/>
        </w:rPr>
      </w:pPr>
      <w:r>
        <w:rPr>
          <w:color w:val="000000"/>
        </w:rPr>
        <w:t>（2）</w:t>
      </w:r>
      <w:r>
        <w:rPr>
          <w:rFonts w:ascii="宋体" w:hAnsi="宋体"/>
          <w:color w:val="000000"/>
        </w:rPr>
        <w:t>材料二反映了不同时期的农耕场景，请指出其耕作方式的相同之处。本组材料对研究古代农业社会发展具有一定的史料价值，请以图2为例加以说明。</w:t>
      </w:r>
    </w:p>
    <w:p w14:paraId="4E704127">
      <w:pPr>
        <w:spacing w:line="360" w:lineRule="auto"/>
        <w:jc w:val="left"/>
        <w:textAlignment w:val="center"/>
        <w:rPr>
          <w:rFonts w:ascii="宋体" w:hAnsi="宋体"/>
          <w:color w:val="000000"/>
        </w:rPr>
      </w:pPr>
      <w:r>
        <w:rPr>
          <w:color w:val="000000"/>
        </w:rPr>
        <w:t>（3）</w:t>
      </w:r>
      <w:r>
        <w:rPr>
          <w:rFonts w:ascii="宋体" w:hAnsi="宋体"/>
          <w:color w:val="000000"/>
        </w:rPr>
        <w:t>根据材料三，概括清代中期农业发展</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状况，并指出隐含的问题。</w:t>
      </w:r>
    </w:p>
    <w:p w14:paraId="3EBDB276">
      <w:pPr>
        <w:spacing w:line="360" w:lineRule="auto"/>
        <w:jc w:val="left"/>
        <w:textAlignment w:val="center"/>
        <w:rPr>
          <w:rFonts w:ascii="宋体" w:hAnsi="宋体"/>
          <w:color w:val="000000"/>
        </w:rPr>
      </w:pPr>
      <w:r>
        <w:rPr>
          <w:color w:val="000000"/>
        </w:rPr>
        <w:t>（4）</w:t>
      </w:r>
      <w:r>
        <w:rPr>
          <w:rFonts w:ascii="宋体" w:hAnsi="宋体"/>
          <w:color w:val="000000"/>
        </w:rPr>
        <w:t>再次分析材料二，找出证明材料四观点的证据。你认为导致这一时期中国“相对静止的、落后的”根源是什么？</w:t>
      </w:r>
    </w:p>
    <w:p w14:paraId="733C9800">
      <w:pPr>
        <w:spacing w:line="360" w:lineRule="auto"/>
        <w:textAlignment w:val="center"/>
        <w:rPr>
          <w:color w:val="000000"/>
        </w:rPr>
      </w:pPr>
      <w:r>
        <w:rPr>
          <w:color w:val="2E75B6"/>
        </w:rPr>
        <w:t>【答案】</w:t>
      </w:r>
      <w:r>
        <w:rPr>
          <w:color w:val="000000"/>
        </w:rPr>
        <w:t>（1）贡献：教百姓耕种粮食作物和制造陶器。有科学依据。举例：湖南澧县梦溪三元宫等地新石器时代遗址，发现稻谷的遗存和大量的生产工具。</w:t>
      </w:r>
      <w:r>
        <w:rPr>
          <w:color w:val="000000"/>
        </w:rPr>
        <w:br w:type="textWrapping"/>
      </w:r>
      <w:r>
        <w:rPr>
          <w:color w:val="000000"/>
        </w:rPr>
        <w:t xml:space="preserve">    </w:t>
      </w:r>
    </w:p>
    <w:p w14:paraId="4514183A">
      <w:pPr>
        <w:spacing w:line="360" w:lineRule="auto"/>
        <w:textAlignment w:val="center"/>
        <w:rPr>
          <w:color w:val="000000"/>
        </w:rPr>
      </w:pPr>
      <w:r>
        <w:rPr>
          <w:color w:val="000000"/>
        </w:rPr>
        <w:t xml:space="preserve">（2）相同之处：都使用牛耕。说明：图2“魏晋嘉峪关墓葬壁画《胡人牛耕图》”说明中原农耕技术推广到边疆少数民族地区。    </w:t>
      </w:r>
    </w:p>
    <w:p w14:paraId="1359413B">
      <w:pPr>
        <w:spacing w:line="360" w:lineRule="auto"/>
        <w:textAlignment w:val="center"/>
        <w:rPr>
          <w:color w:val="000000"/>
        </w:rPr>
      </w:pPr>
      <w:r>
        <w:rPr>
          <w:color w:val="000000"/>
        </w:rPr>
        <w:t xml:space="preserve">（3）状况：耕地面积不断增长。问题：人口增长过快，导致人均耕地面积不断下降。    </w:t>
      </w:r>
    </w:p>
    <w:p w14:paraId="5D875021">
      <w:pPr>
        <w:spacing w:line="360" w:lineRule="auto"/>
        <w:textAlignment w:val="center"/>
        <w:rPr>
          <w:color w:val="000000"/>
        </w:rPr>
      </w:pPr>
      <w:r>
        <w:rPr>
          <w:color w:val="000000"/>
        </w:rPr>
        <w:t>（4）证据：中国古代的牛耕技术长期没有进步。根源：自给自足的小农经济占主导地位。</w:t>
      </w:r>
    </w:p>
    <w:p w14:paraId="547C772A">
      <w:pPr>
        <w:spacing w:line="360" w:lineRule="auto"/>
        <w:textAlignment w:val="center"/>
        <w:rPr>
          <w:color w:val="000000"/>
        </w:rPr>
      </w:pPr>
      <w:r>
        <w:rPr>
          <w:color w:val="2E75B6"/>
        </w:rPr>
        <w:t>【解析】</w:t>
      </w:r>
    </w:p>
    <w:p w14:paraId="77034792">
      <w:pPr>
        <w:spacing w:line="360" w:lineRule="auto"/>
        <w:jc w:val="left"/>
        <w:textAlignment w:val="center"/>
        <w:rPr>
          <w:color w:val="000000"/>
        </w:rPr>
      </w:pPr>
      <w:r>
        <w:rPr>
          <w:color w:val="000000"/>
        </w:rPr>
        <w:t>【详解】（1）贡献：根据“神农教耕生谷，以致利”“神农耕而作陶”得出教百姓耕种粮食作物和制造陶器。这些传说有科学根据。根据材料可知，以考古发现举一例说明，如湖南澧县梦溪三元宫等地新石器时代遗址，发现稻谷的遗存和大量的生产工具。</w:t>
      </w:r>
    </w:p>
    <w:p w14:paraId="5B6BA262">
      <w:pPr>
        <w:spacing w:line="360" w:lineRule="auto"/>
        <w:jc w:val="left"/>
        <w:textAlignment w:val="center"/>
        <w:rPr>
          <w:color w:val="000000"/>
        </w:rPr>
      </w:pPr>
      <w:r>
        <w:rPr>
          <w:color w:val="000000"/>
        </w:rPr>
        <w:t>（2）相同之处：根据材料二得出其耕作方式的相同之处是都使用牛耕。说明：根据材料结合所学知识，得出图2“魏晋嘉峪关墓葬壁画《胡人牛耕图》”说明中原农耕技术推广到边疆少数民族地区。</w:t>
      </w:r>
    </w:p>
    <w:p w14:paraId="7EBC8627">
      <w:pPr>
        <w:spacing w:line="360" w:lineRule="auto"/>
        <w:jc w:val="left"/>
        <w:textAlignment w:val="center"/>
        <w:rPr>
          <w:color w:val="000000"/>
        </w:rPr>
      </w:pPr>
      <w:r>
        <w:rPr>
          <w:color w:val="000000"/>
        </w:rPr>
        <w:t>（3）状况：根据材料三清代中期耕地面积的变化得出耕地面积不断增长。问题：根据“清代中期人口、耕地面积统计表”结合所学知识，得出人口增长过快，导致人均耕地面积不断下降。</w:t>
      </w:r>
    </w:p>
    <w:p w14:paraId="3828D61C">
      <w:pPr>
        <w:spacing w:line="360" w:lineRule="auto"/>
        <w:jc w:val="left"/>
        <w:textAlignment w:val="center"/>
        <w:rPr>
          <w:color w:val="000000"/>
        </w:rPr>
      </w:pPr>
      <w:r>
        <w:rPr>
          <w:color w:val="000000"/>
        </w:rPr>
        <w:t>（4）证据：根据材料可知，材料四的观点是“中国不仅看起来，而且事实上也是相对静止的、落后的”，再次分析材料二，得出中国古代的牛耕技术长期没有进步。根源：从经济角度分析明清时期中国“相对静止的、落后的”根源，得出自给自足的小农经济占主导地位。</w:t>
      </w:r>
    </w:p>
    <w:p w14:paraId="036B855E">
      <w:pPr>
        <w:spacing w:line="360" w:lineRule="auto"/>
        <w:jc w:val="left"/>
        <w:textAlignment w:val="center"/>
        <w:rPr>
          <w:rFonts w:ascii="宋体" w:hAnsi="宋体"/>
          <w:color w:val="000000"/>
        </w:rPr>
      </w:pPr>
      <w:r>
        <w:rPr>
          <w:color w:val="000000"/>
        </w:rPr>
        <w:t xml:space="preserve">32. </w:t>
      </w:r>
      <w:r>
        <w:rPr>
          <w:rFonts w:ascii="宋体" w:hAnsi="宋体"/>
          <w:color w:val="000000"/>
        </w:rPr>
        <w:t>严格意义上的留学运动，是伴随着我国现代化进程而出现的历史现象。阅读材料，完成下列要求。</w:t>
      </w:r>
    </w:p>
    <w:p w14:paraId="43F70BE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1872年8月11日，包括詹天佑在内的中国政府派出的第一批官费留美学生从上海启程出洋。在1872—1875年间，清政府先后遣送120名幼童赴美留学。近代官派留学由此开端。</w:t>
      </w:r>
    </w:p>
    <w:p w14:paraId="406BAFF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——《中国留学生的历史轨迹》</w:t>
      </w:r>
    </w:p>
    <w:p w14:paraId="7A90ED7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19世纪末至20世纪20年代中国留学生主要情况统计表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14"/>
        <w:gridCol w:w="732"/>
        <w:gridCol w:w="8240"/>
      </w:tblGrid>
      <w:tr w14:paraId="4CD3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3C8E2A">
            <w:pPr>
              <w:spacing w:line="360" w:lineRule="auto"/>
              <w:jc w:val="left"/>
              <w:textAlignment w:val="center"/>
              <w:rPr>
                <w:rFonts w:ascii="楷体" w:hAnsi="楷体" w:eastAsia="楷体" w:cs="楷体"/>
                <w:color w:val="000000"/>
              </w:rPr>
            </w:pPr>
            <w:r>
              <w:rPr>
                <w:rFonts w:ascii="楷体" w:hAnsi="楷体" w:eastAsia="楷体" w:cs="楷体"/>
                <w:color w:val="000000"/>
              </w:rPr>
              <w:t>高潮时期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C66E59">
            <w:pPr>
              <w:spacing w:line="360" w:lineRule="auto"/>
              <w:jc w:val="left"/>
              <w:textAlignment w:val="center"/>
              <w:rPr>
                <w:rFonts w:ascii="楷体" w:hAnsi="楷体" w:eastAsia="楷体" w:cs="楷体"/>
                <w:color w:val="000000"/>
              </w:rPr>
            </w:pPr>
            <w:r>
              <w:rPr>
                <w:rFonts w:ascii="楷体" w:hAnsi="楷体" w:eastAsia="楷体" w:cs="楷体"/>
                <w:color w:val="000000"/>
              </w:rPr>
              <w:t>主要方向</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4D39A1">
            <w:pPr>
              <w:spacing w:line="360" w:lineRule="auto"/>
              <w:jc w:val="left"/>
              <w:textAlignment w:val="center"/>
              <w:rPr>
                <w:rFonts w:ascii="楷体" w:hAnsi="楷体" w:eastAsia="楷体" w:cs="楷体"/>
                <w:color w:val="000000"/>
              </w:rPr>
            </w:pPr>
            <w:r>
              <w:rPr>
                <w:rFonts w:ascii="楷体" w:hAnsi="楷体" w:eastAsia="楷体" w:cs="楷体"/>
                <w:color w:val="000000"/>
              </w:rPr>
              <w:t>规模及代表人物</w:t>
            </w:r>
          </w:p>
        </w:tc>
      </w:tr>
      <w:tr w14:paraId="187F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FDBCA8">
            <w:pPr>
              <w:spacing w:line="360" w:lineRule="auto"/>
              <w:jc w:val="left"/>
              <w:textAlignment w:val="center"/>
              <w:rPr>
                <w:rFonts w:ascii="楷体" w:hAnsi="楷体" w:eastAsia="楷体" w:cs="楷体"/>
                <w:color w:val="000000"/>
              </w:rPr>
            </w:pPr>
            <w:r>
              <w:rPr>
                <w:rFonts w:ascii="楷体" w:hAnsi="楷体" w:eastAsia="楷体" w:cs="楷体"/>
                <w:color w:val="000000"/>
              </w:rPr>
              <w:t>清末光绪年间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6F3694">
            <w:pPr>
              <w:spacing w:line="360" w:lineRule="auto"/>
              <w:jc w:val="left"/>
              <w:textAlignment w:val="center"/>
              <w:rPr>
                <w:rFonts w:ascii="楷体" w:hAnsi="楷体" w:eastAsia="楷体" w:cs="楷体"/>
                <w:color w:val="000000"/>
              </w:rPr>
            </w:pPr>
            <w:r>
              <w:rPr>
                <w:rFonts w:ascii="楷体" w:hAnsi="楷体" w:eastAsia="楷体" w:cs="楷体"/>
                <w:color w:val="000000"/>
              </w:rPr>
              <w:t>留日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BC9B93">
            <w:pPr>
              <w:spacing w:line="360" w:lineRule="auto"/>
              <w:jc w:val="left"/>
              <w:textAlignment w:val="center"/>
              <w:rPr>
                <w:rFonts w:ascii="楷体" w:hAnsi="楷体" w:eastAsia="楷体" w:cs="楷体"/>
                <w:color w:val="000000"/>
              </w:rPr>
            </w:pPr>
            <w:r>
              <w:rPr>
                <w:rFonts w:ascii="楷体" w:hAnsi="楷体" w:eastAsia="楷体" w:cs="楷体"/>
                <w:color w:val="000000"/>
              </w:rPr>
              <w:t>甲午战争后形成高潮。1896年至1912年期间近3万人赴日留学。杰出代表有黄兴、宋教仁、秋瑾、鲁迅、陈独秀等。</w:t>
            </w:r>
          </w:p>
        </w:tc>
      </w:tr>
      <w:tr w14:paraId="035B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2D78D0">
            <w:pPr>
              <w:spacing w:line="360" w:lineRule="auto"/>
              <w:jc w:val="left"/>
              <w:textAlignment w:val="center"/>
              <w:rPr>
                <w:rFonts w:ascii="楷体" w:hAnsi="楷体" w:eastAsia="楷体" w:cs="楷体"/>
                <w:color w:val="000000"/>
              </w:rPr>
            </w:pPr>
            <w:r>
              <w:rPr>
                <w:rFonts w:ascii="楷体" w:hAnsi="楷体" w:eastAsia="楷体" w:cs="楷体"/>
                <w:color w:val="000000"/>
              </w:rPr>
              <w:t>民国初五四前后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BDAEA0">
            <w:pPr>
              <w:spacing w:line="360" w:lineRule="auto"/>
              <w:jc w:val="left"/>
              <w:textAlignment w:val="center"/>
              <w:rPr>
                <w:rFonts w:ascii="楷体" w:hAnsi="楷体" w:eastAsia="楷体" w:cs="楷体"/>
                <w:color w:val="000000"/>
              </w:rPr>
            </w:pPr>
            <w:r>
              <w:rPr>
                <w:rFonts w:ascii="楷体" w:hAnsi="楷体" w:eastAsia="楷体" w:cs="楷体"/>
                <w:color w:val="000000"/>
              </w:rPr>
              <w:t>留美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4E7470">
            <w:pPr>
              <w:spacing w:line="360" w:lineRule="auto"/>
              <w:jc w:val="left"/>
              <w:textAlignment w:val="center"/>
              <w:rPr>
                <w:rFonts w:ascii="楷体" w:hAnsi="楷体" w:eastAsia="楷体" w:cs="楷体"/>
                <w:color w:val="000000"/>
              </w:rPr>
            </w:pPr>
            <w:r>
              <w:rPr>
                <w:rFonts w:ascii="楷体" w:hAnsi="楷体" w:eastAsia="楷体" w:cs="楷体"/>
                <w:color w:val="000000"/>
              </w:rPr>
              <w:t>1909年至1937年，由清华选派了留美学生总计1971人（“庚款留学”），并带动了大量“自助学者”赴美。杰出代表有竺可桢、侯德榜、钱学森、钱伟长、梁思成、周培源、梅贻琦等</w:t>
            </w:r>
          </w:p>
        </w:tc>
      </w:tr>
      <w:tr w14:paraId="34F6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A46DF27">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4D12BC">
            <w:pPr>
              <w:spacing w:line="360" w:lineRule="auto"/>
              <w:jc w:val="left"/>
              <w:textAlignment w:val="center"/>
              <w:rPr>
                <w:rFonts w:ascii="楷体" w:hAnsi="楷体" w:eastAsia="楷体" w:cs="楷体"/>
                <w:color w:val="000000"/>
              </w:rPr>
            </w:pPr>
            <w:r>
              <w:rPr>
                <w:rFonts w:ascii="楷体" w:hAnsi="楷体" w:eastAsia="楷体" w:cs="楷体"/>
                <w:color w:val="000000"/>
              </w:rPr>
              <w:t>留法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5311F8">
            <w:pPr>
              <w:spacing w:line="360" w:lineRule="auto"/>
              <w:jc w:val="left"/>
              <w:textAlignment w:val="center"/>
              <w:rPr>
                <w:rFonts w:ascii="楷体" w:hAnsi="楷体" w:eastAsia="楷体" w:cs="楷体"/>
                <w:color w:val="000000"/>
              </w:rPr>
            </w:pPr>
            <w:r>
              <w:rPr>
                <w:rFonts w:ascii="楷体" w:hAnsi="楷体" w:eastAsia="楷体" w:cs="楷体"/>
                <w:color w:val="000000"/>
              </w:rPr>
              <w:t>1915年至1920年赴法求学人数已达1600人。杰出代表有周恩来、邓小平、陈毅、聂荣臻等。</w:t>
            </w:r>
          </w:p>
        </w:tc>
      </w:tr>
      <w:tr w14:paraId="29FA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1EF020F">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10CED5">
            <w:pPr>
              <w:spacing w:line="360" w:lineRule="auto"/>
              <w:jc w:val="left"/>
              <w:textAlignment w:val="center"/>
              <w:rPr>
                <w:rFonts w:ascii="楷体" w:hAnsi="楷体" w:eastAsia="楷体" w:cs="楷体"/>
                <w:color w:val="000000"/>
              </w:rPr>
            </w:pPr>
            <w:r>
              <w:rPr>
                <w:rFonts w:ascii="楷体" w:hAnsi="楷体" w:eastAsia="楷体" w:cs="楷体"/>
                <w:color w:val="000000"/>
              </w:rPr>
              <w:t>留苏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532796">
            <w:pPr>
              <w:spacing w:line="360" w:lineRule="auto"/>
              <w:jc w:val="left"/>
              <w:textAlignment w:val="center"/>
              <w:rPr>
                <w:rFonts w:ascii="楷体" w:hAnsi="楷体" w:eastAsia="楷体" w:cs="楷体"/>
                <w:color w:val="000000"/>
              </w:rPr>
            </w:pPr>
            <w:r>
              <w:rPr>
                <w:rFonts w:ascii="楷体" w:hAnsi="楷体" w:eastAsia="楷体" w:cs="楷体"/>
                <w:color w:val="000000"/>
              </w:rPr>
              <w:t>20世纪20年代，留学苏俄潮兴起，成为一种与大众留学不同的革命留学。杰出代表有刘少奇、刘伯承、蒋经国等。</w:t>
            </w:r>
          </w:p>
        </w:tc>
      </w:tr>
    </w:tbl>
    <w:p w14:paraId="647B7E1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——据李喜所《中国留学生的发展历程及其与现代化进程的关系》整理</w:t>
      </w:r>
    </w:p>
    <w:p w14:paraId="1F5D33E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新中国成立后，50年代产生了“留苏热”，从1950年开始到1966年，中国先后向苏联和东欧公费派遣了万余名留学生，产生了一大批杰出的科学家、艺术家和政治领导人。……1978年以来，伴随改革开放的推进，我国的留学达到了前所未有的新高潮。到2012年年底，短短34年，中国各类出国留学人员总数达264.47万人，涉及欧美等103个国家和地区，其中超过90%是自费留学生，已成为世界第一留学大国。</w:t>
      </w:r>
    </w:p>
    <w:p w14:paraId="42EA76E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——摘编自郭霞《留学的世纪回眸》</w:t>
      </w:r>
    </w:p>
    <w:p w14:paraId="10A1FA6E">
      <w:pPr>
        <w:spacing w:line="360" w:lineRule="auto"/>
        <w:jc w:val="left"/>
        <w:textAlignment w:val="center"/>
        <w:rPr>
          <w:rFonts w:ascii="宋体" w:hAnsi="宋体"/>
          <w:color w:val="000000"/>
        </w:rPr>
      </w:pPr>
      <w:r>
        <w:rPr>
          <w:color w:val="000000"/>
        </w:rPr>
        <w:t>（1）</w:t>
      </w:r>
      <w:r>
        <w:rPr>
          <w:rFonts w:ascii="宋体" w:hAnsi="宋体"/>
          <w:color w:val="000000"/>
        </w:rPr>
        <w:t>根据材料一，请以世纪、年代的表达方式，简述近代中国第一批赴美幼童留学的时间。这批幼童留学与近代哪一历史事件有关？</w:t>
      </w:r>
    </w:p>
    <w:p w14:paraId="0196DA57">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根据材料二并结合所学知识，指出甲午战争后赴日留学形成高潮的背景。请任选一个高潮时期，概括留学生对近现代历史作出的贡献。</w:t>
      </w:r>
    </w:p>
    <w:p w14:paraId="44AC668D">
      <w:pPr>
        <w:spacing w:line="360" w:lineRule="auto"/>
        <w:jc w:val="left"/>
        <w:textAlignment w:val="center"/>
        <w:rPr>
          <w:rFonts w:ascii="宋体" w:hAnsi="宋体"/>
          <w:color w:val="000000"/>
        </w:rPr>
      </w:pPr>
      <w:r>
        <w:rPr>
          <w:color w:val="000000"/>
        </w:rPr>
        <w:t>（3）</w:t>
      </w:r>
      <w:r>
        <w:rPr>
          <w:rFonts w:ascii="宋体" w:hAnsi="宋体"/>
          <w:color w:val="000000"/>
        </w:rPr>
        <w:t>根据材料三并结合所学知识，概括1978年前后新中国留学情况的变化，并分析其原因。</w:t>
      </w:r>
    </w:p>
    <w:p w14:paraId="6E98830D">
      <w:pPr>
        <w:spacing w:line="360" w:lineRule="auto"/>
        <w:jc w:val="left"/>
        <w:textAlignment w:val="center"/>
        <w:rPr>
          <w:rFonts w:ascii="宋体" w:hAnsi="宋体"/>
          <w:color w:val="000000"/>
        </w:rPr>
      </w:pPr>
      <w:r>
        <w:rPr>
          <w:color w:val="000000"/>
        </w:rPr>
        <w:t>（4）</w:t>
      </w:r>
      <w:r>
        <w:rPr>
          <w:rFonts w:ascii="宋体" w:hAnsi="宋体"/>
          <w:color w:val="000000"/>
        </w:rPr>
        <w:t>留学教育是社会发展的一个缩影。通过留学教育的发展历程，你还可以展开哪些历史学习主题的研究？</w:t>
      </w:r>
    </w:p>
    <w:p w14:paraId="4CCEAB48">
      <w:pPr>
        <w:spacing w:line="360" w:lineRule="auto"/>
        <w:textAlignment w:val="center"/>
        <w:rPr>
          <w:color w:val="000000"/>
        </w:rPr>
      </w:pPr>
      <w:r>
        <w:rPr>
          <w:color w:val="2E75B6"/>
        </w:rPr>
        <w:t>【答案】</w:t>
      </w:r>
      <w:r>
        <w:rPr>
          <w:color w:val="000000"/>
        </w:rPr>
        <w:t xml:space="preserve">（1）19世纪七十年代；洋务运动。    </w:t>
      </w:r>
    </w:p>
    <w:p w14:paraId="6464A115">
      <w:pPr>
        <w:spacing w:line="360" w:lineRule="auto"/>
        <w:textAlignment w:val="center"/>
        <w:rPr>
          <w:color w:val="000000"/>
        </w:rPr>
      </w:pPr>
      <w:r>
        <w:rPr>
          <w:color w:val="000000"/>
        </w:rPr>
        <w:t>（2）受到甲午战争中国惨败的客观形势影响；国内的改革维新思潮空前高涨；改革维新人物纷纷提出要向日本学习；各省相继制订了向日本派遣留学生的计划。</w:t>
      </w:r>
      <w:r>
        <w:rPr>
          <w:color w:val="000000"/>
        </w:rPr>
        <w:br w:type="textWrapping"/>
      </w:r>
      <w:r>
        <w:rPr>
          <w:color w:val="000000"/>
        </w:rPr>
        <w:t xml:space="preserve">贡献：清末光绪年间的陈独秀，.发起的新文化运动，动摇了封建思想的统治地位，民主和科学思想得到弘扬，为五四运动的爆发作了思想准备，后期传播的社会主义思想，启发了中国先进的知识分子，使他们选择和接受了马克思主义，作为拯救国家、改造社会和推进革命的思想武器。，有利于文化的普及和繁荣。；民国初五四前后，的邓小平，是中国改革开放和社会主义现代化建设的总设计师。    </w:t>
      </w:r>
    </w:p>
    <w:p w14:paraId="584ED8AE">
      <w:pPr>
        <w:spacing w:line="360" w:lineRule="auto"/>
        <w:textAlignment w:val="center"/>
        <w:rPr>
          <w:color w:val="000000"/>
        </w:rPr>
      </w:pPr>
      <w:r>
        <w:rPr>
          <w:color w:val="000000"/>
        </w:rPr>
        <w:t xml:space="preserve">（3）改革开放前主要是“留苏热”，改革开放后留学国家涉及欧美等103个国家和地区，成为世界第一留学大国；原因：改革开放政策的影响；国家综合国力和国际地位的提升；人民生活水平的提高；党的正确领导；我国独立自主的和平外交政策等等。    </w:t>
      </w:r>
    </w:p>
    <w:p w14:paraId="2D1542E2">
      <w:pPr>
        <w:spacing w:line="360" w:lineRule="auto"/>
        <w:textAlignment w:val="center"/>
        <w:rPr>
          <w:color w:val="000000"/>
        </w:rPr>
      </w:pPr>
      <w:r>
        <w:rPr>
          <w:color w:val="000000"/>
        </w:rPr>
        <w:t>（4）如服饰的变化发展；交通工具的使用变化等等。（言之有理即可）</w:t>
      </w:r>
    </w:p>
    <w:p w14:paraId="468E1E30">
      <w:pPr>
        <w:spacing w:line="360" w:lineRule="auto"/>
        <w:textAlignment w:val="center"/>
        <w:rPr>
          <w:color w:val="000000"/>
        </w:rPr>
      </w:pPr>
      <w:r>
        <w:rPr>
          <w:color w:val="2E75B6"/>
        </w:rPr>
        <w:t>【解析】</w:t>
      </w:r>
    </w:p>
    <w:p w14:paraId="20C522EA">
      <w:pPr>
        <w:spacing w:line="360" w:lineRule="auto"/>
        <w:textAlignment w:val="center"/>
        <w:rPr>
          <w:color w:val="000000"/>
        </w:rPr>
      </w:pPr>
      <w:r>
        <w:rPr>
          <w:color w:val="000000"/>
        </w:rPr>
        <w:t>【小问1详解】</w:t>
      </w:r>
    </w:p>
    <w:p w14:paraId="3F638556">
      <w:pPr>
        <w:spacing w:line="360" w:lineRule="auto"/>
        <w:jc w:val="left"/>
        <w:textAlignment w:val="center"/>
        <w:rPr>
          <w:color w:val="000000"/>
        </w:rPr>
      </w:pPr>
      <w:r>
        <w:rPr>
          <w:color w:val="000000"/>
        </w:rPr>
        <w:t>第一小问，时间：根据材料1872年可知是19世纪七十年代；第二小问，洋务运动是19世纪60年代到90年代中期。</w:t>
      </w:r>
    </w:p>
    <w:p w14:paraId="7B90EF06">
      <w:pPr>
        <w:spacing w:line="360" w:lineRule="auto"/>
        <w:jc w:val="left"/>
        <w:textAlignment w:val="center"/>
        <w:rPr>
          <w:color w:val="000000"/>
        </w:rPr>
      </w:pPr>
      <w:r>
        <w:rPr>
          <w:color w:val="000000"/>
        </w:rPr>
        <w:t>【小问2详解】</w:t>
      </w:r>
    </w:p>
    <w:p w14:paraId="7341BAF7">
      <w:pPr>
        <w:spacing w:line="360" w:lineRule="auto"/>
        <w:jc w:val="left"/>
        <w:textAlignment w:val="center"/>
        <w:rPr>
          <w:color w:val="000000"/>
        </w:rPr>
      </w:pPr>
      <w:r>
        <w:rPr>
          <w:color w:val="000000"/>
        </w:rPr>
        <w:t>第一小问，背景：由于受到甲午战争日本取胜中国惨败的客观形势影响，加之国内的改革维新思潮空前高涨，当时朝野中的改革维新人物纷纷提出要向日本学习。江苏、浙江、湖南、湖北等江南诸省，相继制订了各省向日本派遣留学生的计划，并迅速着手抓紧实施，其中以湖南、湖北两省居多，仅第一次就派遣赴日留学生200多名；第二小问：根据材料不同时期的不同人物，可从中选取熟悉的历史人物进行阐述，如陈独秀发起的新文化运动，邓小平提出改革开放，一国两制，周恩来的和平共处五项原则等等；</w:t>
      </w:r>
    </w:p>
    <w:p w14:paraId="7D250ACC">
      <w:pPr>
        <w:spacing w:line="360" w:lineRule="auto"/>
        <w:jc w:val="left"/>
        <w:textAlignment w:val="center"/>
        <w:rPr>
          <w:color w:val="000000"/>
        </w:rPr>
      </w:pPr>
      <w:r>
        <w:rPr>
          <w:color w:val="000000"/>
        </w:rPr>
        <w:t>【小问3详解】</w:t>
      </w:r>
    </w:p>
    <w:p w14:paraId="415B6167">
      <w:pPr>
        <w:spacing w:line="360" w:lineRule="auto"/>
        <w:jc w:val="left"/>
        <w:textAlignment w:val="center"/>
        <w:rPr>
          <w:color w:val="000000"/>
        </w:rPr>
      </w:pPr>
      <w:r>
        <w:rPr>
          <w:color w:val="000000"/>
        </w:rPr>
        <w:t>第一小问，变化：根据材料“50年代产生了‘留苏热’”和“涉及欧美等103个国家和地区，其中超过90%是自费留学生，已成为世界第一留学大国。”，可知改革开放前主要是“留苏热”，改革开放后留学国家涉及欧美等103个国家和地区，成为世界第一留学大国；第二小问，原因：可以从政策，如改革开放政策的影响；国家地位，国家综合国力和国际地位的提升；人民生活水平的提高；党的正确领导等方面分析。</w:t>
      </w:r>
    </w:p>
    <w:p w14:paraId="18F94037">
      <w:pPr>
        <w:spacing w:line="360" w:lineRule="auto"/>
        <w:jc w:val="left"/>
        <w:textAlignment w:val="center"/>
        <w:rPr>
          <w:color w:val="000000"/>
        </w:rPr>
      </w:pPr>
      <w:r>
        <w:rPr>
          <w:color w:val="000000"/>
        </w:rPr>
        <w:t>【小问4详解】</w:t>
      </w:r>
    </w:p>
    <w:p w14:paraId="56927464">
      <w:pPr>
        <w:spacing w:line="360" w:lineRule="auto"/>
        <w:jc w:val="left"/>
        <w:textAlignment w:val="center"/>
        <w:rPr>
          <w:color w:val="000000"/>
        </w:rPr>
      </w:pPr>
      <w:r>
        <w:rPr>
          <w:color w:val="000000"/>
        </w:rPr>
        <w:t>开放性开放性试题，言之有理即可。可从人民生活的变化着手，如服饰的变化发展；交通工具的使用变化等等。</w:t>
      </w:r>
      <w:r>
        <w:rPr>
          <w:color w:val="000000"/>
        </w:rPr>
        <w:br w:type="textWrapping"/>
      </w:r>
    </w:p>
    <w:p w14:paraId="506D7FF9">
      <w:pPr>
        <w:spacing w:line="285" w:lineRule="auto"/>
        <w:jc w:val="left"/>
        <w:textAlignment w:val="center"/>
        <w:rPr>
          <w:rFonts w:ascii="宋体" w:hAnsi="宋体"/>
          <w:b/>
          <w:color w:val="000000"/>
          <w:sz w:val="24"/>
        </w:rPr>
      </w:pPr>
      <w:r>
        <w:rPr>
          <w:rFonts w:ascii="宋体" w:hAnsi="宋体"/>
          <w:b/>
          <w:color w:val="000000"/>
          <w:sz w:val="24"/>
        </w:rPr>
        <w:t>四、问答题（10分）</w:t>
      </w:r>
    </w:p>
    <w:p w14:paraId="77B26E3D">
      <w:pPr>
        <w:spacing w:line="360" w:lineRule="auto"/>
        <w:ind w:firstLine="420"/>
        <w:jc w:val="left"/>
        <w:textAlignment w:val="center"/>
        <w:rPr>
          <w:rFonts w:ascii="楷体" w:hAnsi="楷体" w:eastAsia="楷体" w:cs="楷体"/>
          <w:color w:val="000000"/>
        </w:rPr>
      </w:pPr>
      <w:r>
        <w:rPr>
          <w:color w:val="000000"/>
        </w:rPr>
        <w:t xml:space="preserve">33. </w:t>
      </w:r>
      <w:r>
        <w:rPr>
          <w:rFonts w:ascii="楷体" w:hAnsi="楷体" w:eastAsia="楷体" w:cs="楷体"/>
          <w:color w:val="000000"/>
        </w:rPr>
        <w:t>古代世界相对孤立闭塞，随着经济、政治的发展，国家与国家之间，地区与地区之间，逐渐出现较多的交往。</w:t>
      </w:r>
    </w:p>
    <w:p w14:paraId="257967EE">
      <w:pPr>
        <w:spacing w:line="360" w:lineRule="auto"/>
        <w:jc w:val="left"/>
        <w:textAlignment w:val="center"/>
        <w:rPr>
          <w:rFonts w:ascii="宋体" w:hAnsi="宋体"/>
          <w:color w:val="000000"/>
        </w:rPr>
      </w:pPr>
      <w:r>
        <w:rPr>
          <w:rFonts w:ascii="宋体" w:hAnsi="宋体"/>
          <w:color w:val="000000"/>
        </w:rPr>
        <w:t>请回答：</w:t>
      </w:r>
    </w:p>
    <w:p w14:paraId="0C311BEA">
      <w:pPr>
        <w:spacing w:line="360" w:lineRule="auto"/>
        <w:jc w:val="left"/>
        <w:textAlignment w:val="center"/>
        <w:rPr>
          <w:rFonts w:ascii="宋体" w:hAnsi="宋体"/>
          <w:color w:val="000000"/>
        </w:rPr>
      </w:pPr>
      <w:r>
        <w:rPr>
          <w:color w:val="000000"/>
        </w:rPr>
        <w:t>（1）</w:t>
      </w:r>
      <w:r>
        <w:rPr>
          <w:rFonts w:ascii="宋体" w:hAnsi="宋体"/>
          <w:color w:val="000000"/>
        </w:rPr>
        <w:t>公元前3500年开始，亚洲大陆诞生了古代文明。请列举一例文明成果。</w:t>
      </w:r>
    </w:p>
    <w:p w14:paraId="41055236">
      <w:pPr>
        <w:spacing w:line="360" w:lineRule="auto"/>
        <w:jc w:val="left"/>
        <w:textAlignment w:val="center"/>
        <w:rPr>
          <w:rFonts w:ascii="宋体" w:hAnsi="宋体"/>
          <w:color w:val="000000"/>
        </w:rPr>
      </w:pPr>
      <w:r>
        <w:rPr>
          <w:color w:val="000000"/>
        </w:rPr>
        <w:t>（2）</w:t>
      </w:r>
      <w:r>
        <w:rPr>
          <w:rFonts w:ascii="宋体" w:hAnsi="宋体"/>
          <w:color w:val="000000"/>
        </w:rPr>
        <w:t>欧洲文明发源于哪里？把地中海变为“内湖”是在哪个帝国时期？此时沟通欧洲与中国的陆上通道是什么？</w:t>
      </w:r>
    </w:p>
    <w:p w14:paraId="16384679">
      <w:pPr>
        <w:spacing w:line="360" w:lineRule="auto"/>
        <w:jc w:val="left"/>
        <w:textAlignment w:val="center"/>
        <w:rPr>
          <w:rFonts w:ascii="宋体" w:hAnsi="宋体"/>
          <w:color w:val="000000"/>
        </w:rPr>
      </w:pPr>
      <w:r>
        <w:rPr>
          <w:color w:val="000000"/>
        </w:rPr>
        <w:t>（3）</w:t>
      </w:r>
      <w:r>
        <w:rPr>
          <w:rFonts w:ascii="宋体" w:hAnsi="宋体"/>
          <w:color w:val="000000"/>
        </w:rPr>
        <w:t>8世纪。以伊斯兰教为旗帜进行征战并最终成为地跨欧亚非三洲的是哪一帝国？请列举该帝国为亚欧文化交流作出的贡献。</w:t>
      </w:r>
    </w:p>
    <w:p w14:paraId="5A0D894B">
      <w:pPr>
        <w:spacing w:line="360" w:lineRule="auto"/>
        <w:jc w:val="left"/>
        <w:textAlignment w:val="center"/>
        <w:rPr>
          <w:rFonts w:ascii="宋体" w:hAnsi="宋体"/>
          <w:color w:val="000000"/>
        </w:rPr>
      </w:pPr>
      <w:r>
        <w:rPr>
          <w:color w:val="000000"/>
        </w:rPr>
        <w:t>（4）</w:t>
      </w:r>
      <w:r>
        <w:rPr>
          <w:rFonts w:ascii="宋体" w:hAnsi="宋体"/>
          <w:color w:val="000000"/>
        </w:rPr>
        <w:t>15世纪，传统亚欧商路因哪一帝国的蜗起而不再畅通？哪一位欧洲航海家开辟了通往印度的新航路？此事为何会与美洲的发现一起被誉为是“人类历史最伟大、最重要”的两个事件？</w:t>
      </w:r>
    </w:p>
    <w:p w14:paraId="560DB86C">
      <w:pPr>
        <w:spacing w:line="360" w:lineRule="auto"/>
        <w:textAlignment w:val="center"/>
        <w:rPr>
          <w:color w:val="000000"/>
        </w:rPr>
      </w:pPr>
      <w:r>
        <w:rPr>
          <w:color w:val="2E75B6"/>
        </w:rPr>
        <w:t>【答案】</w:t>
      </w:r>
      <w:r>
        <w:rPr>
          <w:color w:val="000000"/>
        </w:rPr>
        <w:t xml:space="preserve">（1）造纸术。    </w:t>
      </w:r>
    </w:p>
    <w:p w14:paraId="3DB4DF6A">
      <w:pPr>
        <w:spacing w:line="360" w:lineRule="auto"/>
        <w:textAlignment w:val="center"/>
        <w:rPr>
          <w:color w:val="000000"/>
        </w:rPr>
      </w:pPr>
      <w:r>
        <w:rPr>
          <w:color w:val="000000"/>
        </w:rPr>
        <w:t xml:space="preserve">（2）古希腊；罗马帝国；丝绸之路。    </w:t>
      </w:r>
    </w:p>
    <w:p w14:paraId="166923AD">
      <w:pPr>
        <w:spacing w:line="360" w:lineRule="auto"/>
        <w:textAlignment w:val="center"/>
        <w:rPr>
          <w:color w:val="000000"/>
        </w:rPr>
      </w:pPr>
      <w:r>
        <w:rPr>
          <w:color w:val="000000"/>
        </w:rPr>
        <w:t xml:space="preserve">（3）拜占庭帝国；保留了大量古希腊、古罗马的古籍，为文艺复兴提供了丰富的精神营养。    </w:t>
      </w:r>
    </w:p>
    <w:p w14:paraId="12DAA927">
      <w:pPr>
        <w:spacing w:line="360" w:lineRule="auto"/>
        <w:textAlignment w:val="center"/>
        <w:rPr>
          <w:color w:val="000000"/>
        </w:rPr>
      </w:pPr>
      <w:r>
        <w:rPr>
          <w:color w:val="000000"/>
        </w:rPr>
        <w:t>（4）奥斯曼帝国；达·伽马；第一个找到欧洲通往东方的航路。</w:t>
      </w:r>
    </w:p>
    <w:p w14:paraId="6286BE1A">
      <w:pPr>
        <w:spacing w:line="360" w:lineRule="auto"/>
        <w:textAlignment w:val="center"/>
        <w:rPr>
          <w:color w:val="000000"/>
        </w:rPr>
      </w:pPr>
      <w:r>
        <w:rPr>
          <w:color w:val="2E75B6"/>
        </w:rPr>
        <w:t>【解析】</w:t>
      </w:r>
    </w:p>
    <w:p w14:paraId="10DA2058">
      <w:pPr>
        <w:spacing w:line="360" w:lineRule="auto"/>
        <w:textAlignment w:val="center"/>
        <w:rPr>
          <w:color w:val="000000"/>
        </w:rPr>
      </w:pPr>
      <w:r>
        <w:rPr>
          <w:color w:val="000000"/>
        </w:rPr>
        <w:t>【小问1详解】</w:t>
      </w:r>
    </w:p>
    <w:p w14:paraId="08C42909">
      <w:pPr>
        <w:spacing w:line="360" w:lineRule="auto"/>
        <w:jc w:val="left"/>
        <w:textAlignment w:val="center"/>
        <w:rPr>
          <w:color w:val="000000"/>
        </w:rPr>
      </w:pPr>
      <w:r>
        <w:rPr>
          <w:color w:val="000000"/>
        </w:rPr>
        <w:t>结合所学，可知公元前3500年亚洲中国新石器时代产生，文明成果有造纸术、指南针等等。</w:t>
      </w:r>
    </w:p>
    <w:p w14:paraId="011846E0">
      <w:pPr>
        <w:spacing w:line="360" w:lineRule="auto"/>
        <w:jc w:val="left"/>
        <w:textAlignment w:val="center"/>
        <w:rPr>
          <w:color w:val="000000"/>
        </w:rPr>
      </w:pPr>
      <w:r>
        <w:rPr>
          <w:color w:val="000000"/>
        </w:rPr>
        <w:t>【小问2详解】</w:t>
      </w:r>
    </w:p>
    <w:p w14:paraId="1C15BB09">
      <w:pPr>
        <w:spacing w:line="360" w:lineRule="auto"/>
        <w:jc w:val="left"/>
        <w:textAlignment w:val="center"/>
        <w:rPr>
          <w:color w:val="000000"/>
        </w:rPr>
      </w:pPr>
      <w:r>
        <w:rPr>
          <w:color w:val="000000"/>
        </w:rPr>
        <w:t>第一小问，发源地：结合所学可知，古希腊是欧洲文明的发源地，同时也是欧洲古代体育运动的圣地；第二小问，帝国时期：2世纪，罗马帝国进入黄金时期，帝国版图横跨欧、亚、非三洲，地中海成为罗马帝国的“内湖”；路上通道：传统的丝绸之路，起自中国古代都城长安，经中亚国家、阿富汗、伊朗、伊拉克、叙利亚等而达地中海，以罗马为终点。</w:t>
      </w:r>
    </w:p>
    <w:p w14:paraId="20D44CCC">
      <w:pPr>
        <w:spacing w:line="360" w:lineRule="auto"/>
        <w:jc w:val="left"/>
        <w:textAlignment w:val="center"/>
        <w:rPr>
          <w:color w:val="000000"/>
        </w:rPr>
      </w:pPr>
      <w:r>
        <w:rPr>
          <w:color w:val="000000"/>
        </w:rPr>
        <w:t>【小问3详解】</w:t>
      </w:r>
    </w:p>
    <w:p w14:paraId="44A2A465">
      <w:pPr>
        <w:spacing w:line="360" w:lineRule="auto"/>
        <w:jc w:val="left"/>
        <w:textAlignment w:val="center"/>
        <w:rPr>
          <w:color w:val="000000"/>
        </w:rPr>
      </w:pPr>
      <w:r>
        <w:rPr>
          <w:color w:val="000000"/>
        </w:rPr>
        <w:t>第一小问，帝国：结合所学可知，拜占庭帝国以伊斯兰教为旗帜进行征战并最终成为地跨欧亚非三洲；第二小问，贡献：拜占庭帝国对基督教、希腊罗马的古典文化传统，以及西亚、北非等地的东方文化因素兼收并蓄，创造出独特的拜占庭文化，在世界上产生过重大影响，它保留了大量古希腊、古罗马的古籍，为后来西欧的文艺复兴提供了丰富的精神营养。</w:t>
      </w:r>
    </w:p>
    <w:p w14:paraId="55972243">
      <w:pPr>
        <w:spacing w:line="360" w:lineRule="auto"/>
        <w:jc w:val="left"/>
        <w:textAlignment w:val="center"/>
        <w:rPr>
          <w:color w:val="000000"/>
        </w:rPr>
      </w:pPr>
      <w:r>
        <w:rPr>
          <w:color w:val="000000"/>
        </w:rPr>
        <w:t>【小问4详解】</w:t>
      </w:r>
    </w:p>
    <w:p w14:paraId="6C67356F">
      <w:pPr>
        <w:spacing w:line="360" w:lineRule="auto"/>
        <w:jc w:val="left"/>
        <w:textAlignment w:val="center"/>
        <w:rPr>
          <w:color w:val="000000"/>
        </w:rPr>
      </w:pPr>
      <w:r>
        <w:rPr>
          <w:color w:val="000000"/>
        </w:rPr>
        <w:t>第一小问，结合所学可知，15世纪，传统亚欧商路被奥斯曼帝国控制；第二小问，航海家：达·伽马开辟了通往印度的新航路；第三小问，原因：结合所学可知，达·伽马第一个找到欧洲通往东方的航路，使欧洲与、亚洲的联系密切，开启了世界近代史的进程。</w:t>
      </w:r>
    </w:p>
    <w:p w14:paraId="0B527A4F">
      <w:pPr>
        <w:spacing w:line="285" w:lineRule="auto"/>
        <w:jc w:val="left"/>
        <w:textAlignment w:val="center"/>
        <w:rPr>
          <w:rFonts w:ascii="宋体" w:hAnsi="宋体"/>
          <w:b/>
          <w:color w:val="000000"/>
          <w:sz w:val="24"/>
        </w:rPr>
      </w:pPr>
      <w:r>
        <w:rPr>
          <w:rFonts w:ascii="宋体" w:hAnsi="宋体"/>
          <w:b/>
          <w:color w:val="000000"/>
          <w:sz w:val="24"/>
        </w:rPr>
        <w:t>五、探究题（15分）</w:t>
      </w:r>
    </w:p>
    <w:p w14:paraId="2116040D">
      <w:pPr>
        <w:spacing w:line="360" w:lineRule="auto"/>
        <w:jc w:val="left"/>
        <w:textAlignment w:val="center"/>
        <w:rPr>
          <w:rFonts w:ascii="宋体" w:hAnsi="宋体"/>
          <w:color w:val="000000"/>
        </w:rPr>
      </w:pPr>
      <w:r>
        <w:rPr>
          <w:color w:val="000000"/>
        </w:rPr>
        <w:t xml:space="preserve">34. </w:t>
      </w:r>
      <w:r>
        <w:rPr>
          <w:rFonts w:ascii="楷体" w:hAnsi="楷体" w:eastAsia="楷体" w:cs="楷体"/>
          <w:color w:val="000000"/>
        </w:rPr>
        <w:t>1914年秋，当更多的欧洲国家被卷入一战时，英国外交大臣格雷评论道：“灯光正在整个欧洲熄灭”</w:t>
      </w:r>
      <w:r>
        <w:rPr>
          <w:rFonts w:ascii="宋体" w:hAnsi="宋体"/>
          <w:color w:val="000000"/>
        </w:rPr>
        <w:t>。阅读材料，完成下列要求。</w:t>
      </w:r>
    </w:p>
    <w:p w14:paraId="49B8A23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18"/>
      </w:tblGrid>
      <w:tr w14:paraId="5E72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9168CA">
            <w:pPr>
              <w:spacing w:line="360" w:lineRule="auto"/>
              <w:jc w:val="center"/>
              <w:textAlignment w:val="center"/>
              <w:rPr>
                <w:rFonts w:ascii="楷体" w:hAnsi="楷体" w:eastAsia="楷体" w:cs="楷体"/>
                <w:color w:val="000000"/>
              </w:rPr>
            </w:pPr>
            <w:r>
              <w:rPr>
                <w:rFonts w:ascii="楷体" w:hAnsi="楷体" w:eastAsia="楷体" w:cs="楷体"/>
                <w:color w:val="000000"/>
              </w:rPr>
              <w:t>世界历史大事年表</w:t>
            </w:r>
          </w:p>
          <w:p w14:paraId="24575405">
            <w:pPr>
              <w:spacing w:line="360" w:lineRule="auto"/>
              <w:jc w:val="left"/>
              <w:textAlignment w:val="center"/>
              <w:rPr>
                <w:rFonts w:ascii="楷体" w:hAnsi="楷体" w:eastAsia="楷体" w:cs="楷体"/>
                <w:color w:val="000000"/>
              </w:rPr>
            </w:pPr>
            <w:r>
              <w:rPr>
                <w:rFonts w:ascii="楷体" w:hAnsi="楷体" w:eastAsia="楷体" w:cs="楷体"/>
                <w:color w:val="000000"/>
              </w:rPr>
              <w:t>时间                      事件</w:t>
            </w:r>
          </w:p>
          <w:p w14:paraId="42483F93">
            <w:pPr>
              <w:spacing w:line="360" w:lineRule="auto"/>
              <w:jc w:val="left"/>
              <w:textAlignment w:val="center"/>
              <w:rPr>
                <w:rFonts w:ascii="楷体" w:hAnsi="楷体" w:eastAsia="楷体" w:cs="楷体"/>
                <w:color w:val="000000"/>
              </w:rPr>
            </w:pPr>
            <w:r>
              <w:rPr>
                <w:rFonts w:ascii="楷体" w:hAnsi="楷体" w:eastAsia="楷体" w:cs="楷体"/>
                <w:color w:val="000000"/>
              </w:rPr>
              <w:t>1918年            第一次世界大战结束</w:t>
            </w:r>
          </w:p>
          <w:p w14:paraId="57037341">
            <w:pPr>
              <w:spacing w:line="360" w:lineRule="auto"/>
              <w:jc w:val="left"/>
              <w:textAlignment w:val="center"/>
              <w:rPr>
                <w:rFonts w:ascii="楷体" w:hAnsi="楷体" w:eastAsia="楷体" w:cs="楷体"/>
                <w:color w:val="000000"/>
              </w:rPr>
            </w:pPr>
            <w:r>
              <w:rPr>
                <w:rFonts w:ascii="楷体" w:hAnsi="楷体" w:eastAsia="楷体" w:cs="楷体"/>
                <w:color w:val="000000"/>
              </w:rPr>
              <w:t>1919年            巴黎和会签署《几尔赛条约》，严厉处置德国</w:t>
            </w:r>
          </w:p>
          <w:p w14:paraId="3F371695">
            <w:pPr>
              <w:spacing w:line="360" w:lineRule="auto"/>
              <w:jc w:val="left"/>
              <w:textAlignment w:val="center"/>
              <w:rPr>
                <w:rFonts w:ascii="楷体" w:hAnsi="楷体" w:eastAsia="楷体" w:cs="楷体"/>
                <w:color w:val="000000"/>
              </w:rPr>
            </w:pPr>
            <w:r>
              <w:rPr>
                <w:rFonts w:ascii="楷体" w:hAnsi="楷体" w:eastAsia="楷体" w:cs="楷体"/>
                <w:color w:val="000000"/>
              </w:rPr>
              <w:t>1920年            甘地发动第一次非暴力不合作运动</w:t>
            </w:r>
          </w:p>
          <w:p w14:paraId="4033C30F">
            <w:pPr>
              <w:spacing w:line="360" w:lineRule="auto"/>
              <w:jc w:val="left"/>
              <w:textAlignment w:val="center"/>
              <w:rPr>
                <w:rFonts w:ascii="楷体" w:hAnsi="楷体" w:eastAsia="楷体" w:cs="楷体"/>
                <w:color w:val="000000"/>
              </w:rPr>
            </w:pPr>
            <w:r>
              <w:rPr>
                <w:rFonts w:ascii="楷体" w:hAnsi="楷体" w:eastAsia="楷体" w:cs="楷体"/>
                <w:color w:val="000000"/>
              </w:rPr>
              <w:t>1921年            华盛顿会议召开</w:t>
            </w:r>
          </w:p>
          <w:p w14:paraId="57EBD2A0">
            <w:pPr>
              <w:spacing w:line="360" w:lineRule="auto"/>
              <w:jc w:val="left"/>
              <w:textAlignment w:val="center"/>
              <w:rPr>
                <w:rFonts w:ascii="楷体" w:hAnsi="楷体" w:eastAsia="楷体" w:cs="楷体"/>
                <w:color w:val="000000"/>
              </w:rPr>
            </w:pPr>
            <w:r>
              <w:rPr>
                <w:rFonts w:ascii="楷体" w:hAnsi="楷体" w:eastAsia="楷体" w:cs="楷体"/>
                <w:color w:val="000000"/>
              </w:rPr>
              <w:t>1922年            埃及宣布摆脱英国殖民统治独立</w:t>
            </w:r>
          </w:p>
          <w:p w14:paraId="698C6D83">
            <w:pPr>
              <w:spacing w:line="360" w:lineRule="auto"/>
              <w:jc w:val="left"/>
              <w:textAlignment w:val="center"/>
              <w:rPr>
                <w:rFonts w:ascii="楷体" w:hAnsi="楷体" w:eastAsia="楷体" w:cs="楷体"/>
                <w:color w:val="000000"/>
              </w:rPr>
            </w:pPr>
            <w:r>
              <w:rPr>
                <w:rFonts w:ascii="楷体" w:hAnsi="楷体" w:eastAsia="楷体" w:cs="楷体"/>
                <w:color w:val="000000"/>
              </w:rPr>
              <w:t xml:space="preserve">                  意大利建立法西斯专政</w:t>
            </w:r>
          </w:p>
          <w:p w14:paraId="23B199E5">
            <w:pPr>
              <w:spacing w:line="360" w:lineRule="auto"/>
              <w:jc w:val="left"/>
              <w:textAlignment w:val="center"/>
              <w:rPr>
                <w:rFonts w:ascii="楷体" w:hAnsi="楷体" w:eastAsia="楷体" w:cs="楷体"/>
                <w:color w:val="000000"/>
              </w:rPr>
            </w:pPr>
            <w:r>
              <w:rPr>
                <w:rFonts w:ascii="楷体" w:hAnsi="楷体" w:eastAsia="楷体" w:cs="楷体"/>
                <w:color w:val="000000"/>
              </w:rPr>
              <w:t xml:space="preserve">                  苏联成立</w:t>
            </w:r>
          </w:p>
          <w:p w14:paraId="0ADBDEA3">
            <w:pPr>
              <w:spacing w:line="360" w:lineRule="auto"/>
              <w:jc w:val="left"/>
              <w:textAlignment w:val="center"/>
              <w:rPr>
                <w:rFonts w:ascii="楷体" w:hAnsi="楷体" w:eastAsia="楷体" w:cs="楷体"/>
                <w:color w:val="000000"/>
              </w:rPr>
            </w:pPr>
            <w:r>
              <w:rPr>
                <w:rFonts w:ascii="楷体" w:hAnsi="楷体" w:eastAsia="楷体" w:cs="楷体"/>
                <w:color w:val="000000"/>
              </w:rPr>
              <w:t>1929年           美国股票价格暴跌，随后开始了资本主义世界经济危机</w:t>
            </w:r>
          </w:p>
          <w:p w14:paraId="65FCAFA7">
            <w:pPr>
              <w:spacing w:line="360" w:lineRule="auto"/>
              <w:jc w:val="left"/>
              <w:textAlignment w:val="center"/>
              <w:rPr>
                <w:rFonts w:ascii="楷体" w:hAnsi="楷体" w:eastAsia="楷体" w:cs="楷体"/>
                <w:color w:val="000000"/>
              </w:rPr>
            </w:pPr>
            <w:r>
              <w:rPr>
                <w:rFonts w:ascii="楷体" w:hAnsi="楷体" w:eastAsia="楷体" w:cs="楷体"/>
                <w:color w:val="000000"/>
              </w:rPr>
              <w:t>1931年           九一八事变</w:t>
            </w:r>
          </w:p>
          <w:p w14:paraId="0036D61D">
            <w:pPr>
              <w:spacing w:line="360" w:lineRule="auto"/>
              <w:jc w:val="left"/>
              <w:textAlignment w:val="center"/>
              <w:rPr>
                <w:rFonts w:ascii="楷体" w:hAnsi="楷体" w:eastAsia="楷体" w:cs="楷体"/>
                <w:color w:val="000000"/>
              </w:rPr>
            </w:pPr>
            <w:r>
              <w:rPr>
                <w:rFonts w:ascii="楷体" w:hAnsi="楷体" w:eastAsia="楷体" w:cs="楷体"/>
                <w:color w:val="000000"/>
              </w:rPr>
              <w:t>1933年           希特勒出任德国总理，德国建立法西斯专政</w:t>
            </w:r>
          </w:p>
          <w:p w14:paraId="2AB89566">
            <w:pPr>
              <w:spacing w:line="360" w:lineRule="auto"/>
              <w:jc w:val="left"/>
              <w:textAlignment w:val="center"/>
              <w:rPr>
                <w:rFonts w:ascii="楷体" w:hAnsi="楷体" w:eastAsia="楷体" w:cs="楷体"/>
                <w:color w:val="000000"/>
              </w:rPr>
            </w:pPr>
            <w:r>
              <w:rPr>
                <w:rFonts w:ascii="楷体" w:hAnsi="楷体" w:eastAsia="楷体" w:cs="楷体"/>
                <w:color w:val="000000"/>
              </w:rPr>
              <w:t xml:space="preserve">                 罗斯福实行新政</w:t>
            </w:r>
          </w:p>
          <w:p w14:paraId="6C2F74C4">
            <w:pPr>
              <w:spacing w:line="360" w:lineRule="auto"/>
              <w:jc w:val="left"/>
              <w:textAlignment w:val="center"/>
              <w:rPr>
                <w:rFonts w:ascii="楷体" w:hAnsi="楷体" w:eastAsia="楷体" w:cs="楷体"/>
                <w:color w:val="000000"/>
              </w:rPr>
            </w:pPr>
            <w:r>
              <w:rPr>
                <w:rFonts w:ascii="楷体" w:hAnsi="楷体" w:eastAsia="楷体" w:cs="楷体"/>
                <w:color w:val="000000"/>
              </w:rPr>
              <w:t>1935年           德国撕毁《几尔赛条约》</w:t>
            </w:r>
          </w:p>
          <w:p w14:paraId="1C4265AF">
            <w:pPr>
              <w:spacing w:line="360" w:lineRule="auto"/>
              <w:jc w:val="left"/>
              <w:textAlignment w:val="center"/>
              <w:rPr>
                <w:rFonts w:ascii="楷体" w:hAnsi="楷体" w:eastAsia="楷体" w:cs="楷体"/>
                <w:color w:val="000000"/>
              </w:rPr>
            </w:pPr>
            <w:r>
              <w:rPr>
                <w:rFonts w:ascii="楷体" w:hAnsi="楷体" w:eastAsia="楷体" w:cs="楷体"/>
                <w:color w:val="000000"/>
              </w:rPr>
              <w:t xml:space="preserve">                 意大利侵略埃塞俄比亚</w:t>
            </w:r>
          </w:p>
          <w:p w14:paraId="0BAA4A9B">
            <w:pPr>
              <w:spacing w:line="360" w:lineRule="auto"/>
              <w:jc w:val="left"/>
              <w:textAlignment w:val="center"/>
              <w:rPr>
                <w:rFonts w:ascii="楷体" w:hAnsi="楷体" w:eastAsia="楷体" w:cs="楷体"/>
                <w:color w:val="000000"/>
              </w:rPr>
            </w:pPr>
            <w:r>
              <w:rPr>
                <w:rFonts w:ascii="楷体" w:hAnsi="楷体" w:eastAsia="楷体" w:cs="楷体"/>
                <w:color w:val="000000"/>
              </w:rPr>
              <w:t>1936年           日本建立法西斯专政</w:t>
            </w:r>
          </w:p>
          <w:p w14:paraId="4567C3A3">
            <w:pPr>
              <w:spacing w:line="360" w:lineRule="auto"/>
              <w:jc w:val="left"/>
              <w:textAlignment w:val="center"/>
              <w:rPr>
                <w:rFonts w:ascii="楷体" w:hAnsi="楷体" w:eastAsia="楷体" w:cs="楷体"/>
                <w:color w:val="000000"/>
              </w:rPr>
            </w:pPr>
            <w:r>
              <w:rPr>
                <w:rFonts w:ascii="楷体" w:hAnsi="楷体" w:eastAsia="楷体" w:cs="楷体"/>
                <w:color w:val="000000"/>
              </w:rPr>
              <w:t>1937年           七七事变，中国开始全民族抗战</w:t>
            </w:r>
          </w:p>
          <w:p w14:paraId="07C2E137">
            <w:pPr>
              <w:spacing w:line="360" w:lineRule="auto"/>
              <w:jc w:val="left"/>
              <w:textAlignment w:val="center"/>
              <w:rPr>
                <w:rFonts w:ascii="楷体" w:hAnsi="楷体" w:eastAsia="楷体" w:cs="楷体"/>
                <w:color w:val="000000"/>
              </w:rPr>
            </w:pPr>
            <w:r>
              <w:rPr>
                <w:rFonts w:ascii="楷体" w:hAnsi="楷体" w:eastAsia="楷体" w:cs="楷体"/>
                <w:color w:val="000000"/>
              </w:rPr>
              <w:t>1938年           德国吞并奥地利</w:t>
            </w:r>
          </w:p>
          <w:p w14:paraId="02E1646C">
            <w:pPr>
              <w:spacing w:line="360" w:lineRule="auto"/>
              <w:jc w:val="left"/>
              <w:textAlignment w:val="center"/>
              <w:rPr>
                <w:rFonts w:ascii="楷体" w:hAnsi="楷体" w:eastAsia="楷体" w:cs="楷体"/>
                <w:color w:val="000000"/>
              </w:rPr>
            </w:pPr>
            <w:r>
              <w:rPr>
                <w:rFonts w:ascii="楷体" w:hAnsi="楷体" w:eastAsia="楷体" w:cs="楷体"/>
                <w:color w:val="000000"/>
              </w:rPr>
              <w:t xml:space="preserve">                 慕尼黑会议</w:t>
            </w:r>
          </w:p>
          <w:p w14:paraId="2290411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1939年           第二次世界大战全面爆发</w:t>
            </w:r>
          </w:p>
        </w:tc>
      </w:tr>
    </w:tbl>
    <w:p w14:paraId="788A311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——摘编自《世界历史·九年级下册》</w:t>
      </w:r>
    </w:p>
    <w:p w14:paraId="0972260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关于“冷战”起源的三种常见观点</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9026"/>
      </w:tblGrid>
      <w:tr w14:paraId="3B50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3C8A3">
            <w:pPr>
              <w:spacing w:line="360" w:lineRule="auto"/>
              <w:jc w:val="left"/>
              <w:textAlignment w:val="center"/>
              <w:rPr>
                <w:rFonts w:ascii="楷体" w:hAnsi="楷体" w:eastAsia="楷体" w:cs="楷体"/>
                <w:color w:val="000000"/>
              </w:rPr>
            </w:pPr>
            <w:r>
              <w:rPr>
                <w:rFonts w:ascii="楷体" w:hAnsi="楷体" w:eastAsia="楷体" w:cs="楷体"/>
                <w:color w:val="000000"/>
              </w:rPr>
              <w:t>历史观点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053AB">
            <w:pPr>
              <w:spacing w:line="360" w:lineRule="auto"/>
              <w:jc w:val="left"/>
              <w:textAlignment w:val="center"/>
              <w:rPr>
                <w:rFonts w:ascii="楷体" w:hAnsi="楷体" w:eastAsia="楷体" w:cs="楷体"/>
                <w:color w:val="000000"/>
              </w:rPr>
            </w:pPr>
            <w:r>
              <w:rPr>
                <w:rFonts w:ascii="楷体" w:hAnsi="楷体" w:eastAsia="楷体" w:cs="楷体"/>
                <w:color w:val="000000"/>
              </w:rPr>
              <w:t>主要内容</w:t>
            </w:r>
          </w:p>
        </w:tc>
      </w:tr>
      <w:tr w14:paraId="08BD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0F16A">
            <w:pPr>
              <w:spacing w:line="360" w:lineRule="auto"/>
              <w:jc w:val="left"/>
              <w:textAlignment w:val="center"/>
              <w:rPr>
                <w:rFonts w:ascii="楷体" w:hAnsi="楷体" w:eastAsia="楷体" w:cs="楷体"/>
                <w:color w:val="000000"/>
              </w:rPr>
            </w:pPr>
            <w:r>
              <w:rPr>
                <w:rFonts w:ascii="楷体" w:hAnsi="楷体" w:eastAsia="楷体" w:cs="楷体"/>
                <w:color w:val="000000"/>
              </w:rPr>
              <w:t>战略利益论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D38105">
            <w:pPr>
              <w:spacing w:line="360" w:lineRule="auto"/>
              <w:jc w:val="left"/>
              <w:textAlignment w:val="center"/>
              <w:rPr>
                <w:rFonts w:ascii="楷体" w:hAnsi="楷体" w:eastAsia="楷体" w:cs="楷体"/>
                <w:color w:val="000000"/>
              </w:rPr>
            </w:pPr>
            <w:r>
              <w:rPr>
                <w:rFonts w:ascii="楷体" w:hAnsi="楷体" w:eastAsia="楷体" w:cs="楷体"/>
                <w:color w:val="000000"/>
              </w:rPr>
              <w:t>美苏争锋属于典型的“零和博弈”。作为“天然对手”，两国都要子国际体系中的权力、美苏之间不可能保特友善关系，对抗不可避免。</w:t>
            </w:r>
          </w:p>
        </w:tc>
      </w:tr>
      <w:tr w14:paraId="0C41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64DCFF">
            <w:pPr>
              <w:spacing w:line="360" w:lineRule="auto"/>
              <w:jc w:val="left"/>
              <w:textAlignment w:val="center"/>
              <w:rPr>
                <w:rFonts w:ascii="楷体" w:hAnsi="楷体" w:eastAsia="楷体" w:cs="楷体"/>
                <w:color w:val="000000"/>
              </w:rPr>
            </w:pPr>
            <w:r>
              <w:rPr>
                <w:rFonts w:ascii="楷体" w:hAnsi="楷体" w:eastAsia="楷体" w:cs="楷体"/>
                <w:color w:val="000000"/>
              </w:rPr>
              <w:t>格局论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F57789">
            <w:pPr>
              <w:spacing w:line="360" w:lineRule="auto"/>
              <w:jc w:val="left"/>
              <w:textAlignment w:val="center"/>
              <w:rPr>
                <w:rFonts w:ascii="楷体" w:hAnsi="楷体" w:eastAsia="楷体" w:cs="楷体"/>
                <w:color w:val="000000"/>
              </w:rPr>
            </w:pPr>
            <w:r>
              <w:rPr>
                <w:rFonts w:ascii="楷体" w:hAnsi="楷体" w:eastAsia="楷体" w:cs="楷体"/>
                <w:color w:val="000000"/>
              </w:rPr>
              <w:t>虽然美苏主导了雅尔塔休制的形成，但是战后两大阵营的对峙已经因为相互威胁的“安全困境”而失去控制，美苏不得不为各自阵营的战略安全而对抗。</w:t>
            </w:r>
          </w:p>
        </w:tc>
      </w:tr>
      <w:tr w14:paraId="12EE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B53EC3">
            <w:pPr>
              <w:spacing w:line="360" w:lineRule="auto"/>
              <w:jc w:val="left"/>
              <w:textAlignment w:val="center"/>
              <w:rPr>
                <w:rFonts w:ascii="楷体" w:hAnsi="楷体" w:eastAsia="楷体" w:cs="楷体"/>
                <w:color w:val="000000"/>
              </w:rPr>
            </w:pPr>
            <w:r>
              <w:rPr>
                <w:rFonts w:ascii="楷体" w:hAnsi="楷体" w:eastAsia="楷体" w:cs="楷体"/>
                <w:color w:val="000000"/>
              </w:rPr>
              <w:t>社会制度论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23E5FC">
            <w:pPr>
              <w:spacing w:line="360" w:lineRule="auto"/>
              <w:jc w:val="left"/>
              <w:textAlignment w:val="center"/>
              <w:rPr>
                <w:rFonts w:ascii="楷体" w:hAnsi="楷体" w:eastAsia="楷体" w:cs="楷体"/>
                <w:color w:val="000000"/>
              </w:rPr>
            </w:pPr>
            <w:r>
              <w:rPr>
                <w:rFonts w:ascii="楷体" w:hAnsi="楷体" w:eastAsia="楷体" w:cs="楷体"/>
                <w:color w:val="000000"/>
              </w:rPr>
              <w:t>美国和苏联代表的不同的政治体制、意识形态、生活方式，与对方的合作只是权宜之计，而对抗斗争才是主旋律。</w:t>
            </w:r>
          </w:p>
        </w:tc>
      </w:tr>
    </w:tbl>
    <w:p w14:paraId="4F775F3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——摘编自王帆《关于冷战起源的几种解释》等</w:t>
      </w:r>
    </w:p>
    <w:p w14:paraId="35E3C33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1914年以来的几十年中，西方一面在衰落一面又在获得成功。实际上，这两种表面矛盾的趋势是互相加强的。全球前所未有的一体化，导致了西方的技术、观念和制度正以加速度扩散。但是反过来，也正是这种扩散削弱了1914年之前似乎不可侵犯的西方的全球霸权。诸殖民地民族正在有选择地采纳西方文明来对西方进行更有效的抵抗。因此，1914年以来的世界历史既是西方成功的历史，又是西方衰落的历史。</w:t>
      </w:r>
    </w:p>
    <w:p w14:paraId="0D629B6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——斯塔夫里阿诺斯《全球通史》</w:t>
      </w:r>
    </w:p>
    <w:p w14:paraId="030538A2">
      <w:pPr>
        <w:spacing w:line="360" w:lineRule="auto"/>
        <w:jc w:val="left"/>
        <w:textAlignment w:val="center"/>
        <w:rPr>
          <w:rFonts w:ascii="宋体" w:hAnsi="宋体"/>
          <w:color w:val="000000"/>
        </w:rPr>
      </w:pPr>
      <w:r>
        <w:rPr>
          <w:color w:val="000000"/>
        </w:rPr>
        <w:t>（1）</w:t>
      </w:r>
      <w:r>
        <w:rPr>
          <w:rFonts w:ascii="宋体" w:hAnsi="宋体"/>
          <w:color w:val="000000"/>
        </w:rPr>
        <w:t>1918年一战结束，只是欧洲短暂且不平静</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20年休战的开始。请从材料一中提取两条或两条以上相互关联的信息，说明第二次世界大战爆发不可避免。（要求：①完成</w:t>
      </w:r>
      <w:r>
        <w:rPr>
          <w:rFonts w:ascii="宋体" w:hAnsi="宋体"/>
          <w:color w:val="000000"/>
          <w:em w:val="dot"/>
        </w:rPr>
        <w:t>两个角度</w:t>
      </w:r>
      <w:r>
        <w:rPr>
          <w:rFonts w:ascii="宋体" w:hAnsi="宋体"/>
          <w:color w:val="000000"/>
        </w:rPr>
        <w:t>的原因概括；②史实归纳准确，原因表述清晰。）</w:t>
      </w:r>
    </w:p>
    <w:p w14:paraId="676ECFF6">
      <w:pPr>
        <w:spacing w:line="360" w:lineRule="auto"/>
        <w:jc w:val="left"/>
        <w:textAlignment w:val="center"/>
        <w:rPr>
          <w:rFonts w:ascii="宋体" w:hAnsi="宋体"/>
          <w:color w:val="000000"/>
        </w:rPr>
      </w:pPr>
      <w:r>
        <w:rPr>
          <w:color w:val="000000"/>
        </w:rPr>
        <w:t>（2）</w:t>
      </w:r>
      <w:r>
        <w:rPr>
          <w:rFonts w:ascii="宋体" w:hAnsi="宋体"/>
          <w:color w:val="000000"/>
        </w:rPr>
        <w:t>二战结束，以欧洲为中心的冷战又开始了，美国冷战政策在军事上有何表现？材料二归纳了关于“冷战”起源的三种常见观点，请结合所学知识对其进行论证。（要求：①可以就其中一个或多个观点进行论证，也可以修改、补充、否定或提出新的观点。②要求观点明确，论据准确，逻辑清晰。）</w:t>
      </w:r>
    </w:p>
    <w:p w14:paraId="5E29174A">
      <w:pPr>
        <w:spacing w:line="360" w:lineRule="auto"/>
        <w:jc w:val="left"/>
        <w:textAlignment w:val="center"/>
        <w:rPr>
          <w:rFonts w:ascii="宋体" w:hAnsi="宋体"/>
          <w:color w:val="000000"/>
        </w:rPr>
      </w:pPr>
      <w:r>
        <w:rPr>
          <w:color w:val="000000"/>
        </w:rPr>
        <w:t>（3）</w:t>
      </w:r>
      <w:r>
        <w:rPr>
          <w:rFonts w:ascii="宋体" w:hAnsi="宋体"/>
          <w:color w:val="000000"/>
        </w:rPr>
        <w:t>请根据第二次世界大战后的世界历史，说明材料三中的观点“西方一面在衰落一面又在获得成功。”</w:t>
      </w:r>
    </w:p>
    <w:p w14:paraId="37BC5046">
      <w:pPr>
        <w:spacing w:line="360" w:lineRule="auto"/>
        <w:jc w:val="left"/>
        <w:textAlignment w:val="center"/>
        <w:rPr>
          <w:rFonts w:ascii="宋体" w:hAnsi="宋体"/>
          <w:color w:val="000000"/>
        </w:rPr>
      </w:pPr>
      <w:r>
        <w:rPr>
          <w:color w:val="000000"/>
        </w:rPr>
        <w:t>（4）</w:t>
      </w:r>
      <w:r>
        <w:rPr>
          <w:rFonts w:ascii="宋体" w:hAnsi="宋体"/>
          <w:color w:val="000000"/>
        </w:rPr>
        <w:t>综合以上分析，你有何感悟？</w:t>
      </w:r>
    </w:p>
    <w:p w14:paraId="1D94E6D4">
      <w:pPr>
        <w:spacing w:line="360" w:lineRule="auto"/>
        <w:textAlignment w:val="center"/>
        <w:rPr>
          <w:color w:val="000000"/>
        </w:rPr>
      </w:pPr>
      <w:r>
        <w:rPr>
          <w:color w:val="2E75B6"/>
        </w:rPr>
        <w:t>【答案】</w:t>
      </w:r>
      <w:r>
        <w:rPr>
          <w:color w:val="000000"/>
        </w:rPr>
        <w:t xml:space="preserve">（1）凡尔赛——华盛顿体系隐含了诸多的矛盾，国际秩序及不稳定，对战败国的严厉处罚，导致了战败国的不满，成为国际关系危机的根源；德意日走向法西斯化，并发动了局部战争，形成了大战的策源地；英、法、美等国实行绥靖政策，助长了法西斯的侵略气焰。    </w:t>
      </w:r>
    </w:p>
    <w:p w14:paraId="2AEC3340">
      <w:pPr>
        <w:spacing w:line="360" w:lineRule="auto"/>
        <w:textAlignment w:val="center"/>
        <w:rPr>
          <w:color w:val="000000"/>
        </w:rPr>
      </w:pPr>
      <w:r>
        <w:rPr>
          <w:color w:val="000000"/>
        </w:rPr>
        <w:t>（2）成立北大西洋公约组织；我认为“战略利益论”有其合理性。因为二战后，美国成为世界上经济、军事实力最强大的国家，称霸的欲望十分强烈。美国认为社会主义国家的建立势必会威胁到资本主义社会。使其利益受到最大的损害。所以美国要推行“冷战”政策遏制和颠覆社会主义政权。已达到维护资本主义社会，保持自己利益不受损失的目的。 而二战以后的苏联西部边界大大向西推移，在东欧国家建立起社会主义制度，苏联认为战争是资本主义垄断和竞争的产物，将美国作为潜在的防御对象。</w:t>
      </w:r>
      <w:r>
        <w:rPr>
          <w:color w:val="000000"/>
        </w:rPr>
        <w:br w:type="textWrapping"/>
      </w:r>
      <w:r>
        <w:rPr>
          <w:color w:val="000000"/>
        </w:rPr>
        <w:t xml:space="preserve">    </w:t>
      </w:r>
    </w:p>
    <w:p w14:paraId="34E45F5A">
      <w:pPr>
        <w:spacing w:line="360" w:lineRule="auto"/>
        <w:textAlignment w:val="center"/>
        <w:rPr>
          <w:color w:val="000000"/>
        </w:rPr>
      </w:pPr>
      <w:r>
        <w:rPr>
          <w:color w:val="000000"/>
        </w:rPr>
        <w:t>（3）19世纪末20世纪初，欧洲国家政治经济上发展不平衡以及对海外殖民地的激烈争夺，导致了第一次世界大战的爆发，一战的结果是欧洲国家经济遭到了破坏，出现了政治危机，对殖民地的控制有所减弱，欧洲对全球的霸权开始遭到削弱。1929年资本主义世界爆发了经济危机，西欧国家出现了经济混乱、大规模失业，并由此引发了政治危机，民主制度遭到威胁。二次世界大战后，大批亚非拉殖民地半殖民地国家开展了民族解放运动，使资本主义殖民体系日益崩溃，这些表明西方国家在衰落。但是，第三次科技革命的推动，经济全球化的加快，西方民主政治制度被广泛实践并建立，西方思想文化的广泛传播与渗透，并被逐渐接受又表明西方国家是成功的。</w:t>
      </w:r>
      <w:r>
        <w:rPr>
          <w:color w:val="000000"/>
        </w:rPr>
        <w:br w:type="textWrapping"/>
      </w:r>
      <w:r>
        <w:rPr>
          <w:color w:val="000000"/>
        </w:rPr>
        <w:t xml:space="preserve">    </w:t>
      </w:r>
    </w:p>
    <w:p w14:paraId="5AFB21BB">
      <w:pPr>
        <w:spacing w:line="360" w:lineRule="auto"/>
        <w:textAlignment w:val="center"/>
        <w:rPr>
          <w:color w:val="000000"/>
        </w:rPr>
      </w:pPr>
      <w:r>
        <w:rPr>
          <w:color w:val="000000"/>
        </w:rPr>
        <w:t>（4）加强国家合作，维护世界和平，加快科技创新等。</w:t>
      </w:r>
    </w:p>
    <w:p w14:paraId="62DA491F">
      <w:pPr>
        <w:spacing w:line="360" w:lineRule="auto"/>
        <w:textAlignment w:val="center"/>
        <w:rPr>
          <w:color w:val="000000"/>
        </w:rPr>
      </w:pPr>
      <w:r>
        <w:rPr>
          <w:color w:val="2E75B6"/>
        </w:rPr>
        <w:t>【解析】</w:t>
      </w:r>
    </w:p>
    <w:p w14:paraId="39E645D1">
      <w:pPr>
        <w:spacing w:line="360" w:lineRule="auto"/>
        <w:textAlignment w:val="center"/>
        <w:rPr>
          <w:color w:val="000000"/>
        </w:rPr>
      </w:pPr>
      <w:r>
        <w:rPr>
          <w:color w:val="000000"/>
        </w:rPr>
        <w:t>【小问1详解】</w:t>
      </w:r>
    </w:p>
    <w:p w14:paraId="3084867B">
      <w:pPr>
        <w:spacing w:line="360" w:lineRule="auto"/>
        <w:jc w:val="left"/>
        <w:textAlignment w:val="center"/>
        <w:rPr>
          <w:color w:val="000000"/>
        </w:rPr>
      </w:pPr>
      <w:r>
        <w:rPr>
          <w:color w:val="000000"/>
        </w:rPr>
        <w:t>依据材料一信息并结合所学可知，凡尔赛——华盛顿体系隐含了诸多的矛盾，国际秩序及不稳定，对战败国的严厉处罚，导致了战败国的不满，成为国际关系危机的根源；亚非民族解放运动高涨，殖民地半殖民地人民与宗主国之间的矛盾激化；1929年到1933年的世界经济危机，进一步加剧了国际紧张局势；德意日走向法西斯化，并发动了局部战争，形成了大战的策源地。英、法、美等国实行绥靖政策，助长了法西斯的侵略气焰。总之，各种矛盾相互交织，最终导致了第二次世界大战的爆发。（提取一到两条即可）</w:t>
      </w:r>
    </w:p>
    <w:p w14:paraId="08AE6DB2">
      <w:pPr>
        <w:spacing w:line="360" w:lineRule="auto"/>
        <w:jc w:val="left"/>
        <w:textAlignment w:val="center"/>
        <w:rPr>
          <w:color w:val="000000"/>
        </w:rPr>
      </w:pPr>
      <w:r>
        <w:rPr>
          <w:color w:val="000000"/>
        </w:rPr>
        <w:t>【小问2详解】</w:t>
      </w:r>
    </w:p>
    <w:p w14:paraId="094E868B">
      <w:pPr>
        <w:spacing w:line="360" w:lineRule="auto"/>
        <w:jc w:val="left"/>
        <w:textAlignment w:val="center"/>
        <w:rPr>
          <w:color w:val="000000"/>
        </w:rPr>
      </w:pPr>
      <w:r>
        <w:rPr>
          <w:color w:val="000000"/>
        </w:rPr>
        <w:t>问题一：依据所学可知，美国冷战期间在军事的表现是成立北大西洋公约组织。问题二：我认为“战略利益论”有其合理性。因为二战后，美国成为世界上经济、军事实力最强大的国家，称霸的欲望十分强烈。美国认为社会主义国家的建立势必会威胁到资本主义社会。使其利益受到最大的损害。所以美国要推行“冷战”政策遏制和颠覆社会主义政权。已达到维护资本主义社会，保持自己利益不受损失的目的。 而二战以后的苏联西部边界大大向西推移，在东欧国家建立起社会主义制度，苏联认为战争是资本主义垄断和竞争的产物，将美国作为潜在的防御对象。（开放题，结合材料和史实言之有理即可）</w:t>
      </w:r>
    </w:p>
    <w:p w14:paraId="3B345FB1">
      <w:pPr>
        <w:spacing w:line="360" w:lineRule="auto"/>
        <w:jc w:val="left"/>
        <w:textAlignment w:val="center"/>
        <w:rPr>
          <w:color w:val="000000"/>
        </w:rPr>
      </w:pPr>
      <w:r>
        <w:rPr>
          <w:color w:val="000000"/>
        </w:rPr>
        <w:t>【小问3详解】</w:t>
      </w:r>
    </w:p>
    <w:p w14:paraId="1EF2E8E5">
      <w:pPr>
        <w:spacing w:line="360" w:lineRule="auto"/>
        <w:jc w:val="left"/>
        <w:textAlignment w:val="center"/>
        <w:rPr>
          <w:color w:val="000000"/>
        </w:rPr>
      </w:pPr>
      <w:r>
        <w:rPr>
          <w:color w:val="000000"/>
        </w:rPr>
        <w:t>依据所学可知，19世纪末20世纪初，欧洲国家政治经济上发展不平衡以及对海外殖民地的激烈争夺，导致了第一次世界大战的爆发，一战的结果是欧洲国家经济遭到了破坏，出现了政治危机，对殖民地的控制有所减弱，欧洲对全球的霸权开始遭到削弱。1929年资本主义世界爆发了经济危机，西欧国家出现了经济混乱、大规模失业，并由此引发了政治危机，民主制度遭到威胁。二次世界大战后，大批亚非拉殖民地半殖民地国家开展了民族解放运动，使资本主义殖民体系日益崩溃，这些表明西方国家在衰落。但是，第三次科技革命的推动，经济全球化的加快，西方民主政治制度被广泛实践并建立，西方思想文化的广泛传播与渗透，并被逐渐接受又表明西方国家是成功的。（开放题，结合材料和史实言之有理即可）</w:t>
      </w:r>
    </w:p>
    <w:p w14:paraId="5F6A23CF">
      <w:pPr>
        <w:spacing w:line="360" w:lineRule="auto"/>
        <w:jc w:val="left"/>
        <w:textAlignment w:val="center"/>
        <w:rPr>
          <w:color w:val="000000"/>
        </w:rPr>
      </w:pPr>
      <w:r>
        <w:rPr>
          <w:color w:val="000000"/>
        </w:rPr>
        <w:t>【小问4详解】</w:t>
      </w:r>
    </w:p>
    <w:p w14:paraId="2CE0774A">
      <w:pPr>
        <w:spacing w:line="360" w:lineRule="auto"/>
        <w:jc w:val="left"/>
        <w:textAlignment w:val="center"/>
        <w:rPr>
          <w:color w:val="000000"/>
        </w:rPr>
      </w:pPr>
      <w:r>
        <w:rPr>
          <w:color w:val="000000"/>
        </w:rPr>
        <w:t>开放题，结合材料和史实言之有理即可。如：我认为和平与发展是当今世界的主题，我们要加强国家合作，维护世界和平，加快科技创新等。</w:t>
      </w:r>
    </w:p>
    <w:p w14:paraId="7471CAAB">
      <w:pPr>
        <w:spacing w:line="360" w:lineRule="auto"/>
        <w:jc w:val="left"/>
        <w:textAlignment w:val="center"/>
        <w:rPr>
          <w:color w:val="000000"/>
        </w:rPr>
      </w:pPr>
      <w:r>
        <w:rPr>
          <w:color w:val="000000"/>
        </w:rPr>
        <w:br w:type="textWrapping"/>
      </w:r>
    </w:p>
    <w:p w14:paraId="59B10D5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298734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Helvetica Neue For Number">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1336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D084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A249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58B1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E9D7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F9E9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4187"/>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2E03"/>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6254BD"/>
    <w:rsid w:val="138052BD"/>
    <w:rsid w:val="1B784071"/>
    <w:rsid w:val="2353393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66E5-B723-4B62-83BE-B177B30D3A4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12119</Words>
  <Characters>12664</Characters>
  <Lines>95</Lines>
  <Paragraphs>26</Paragraphs>
  <TotalTime>0</TotalTime>
  <ScaleCrop>false</ScaleCrop>
  <LinksUpToDate>false</LinksUpToDate>
  <CharactersWithSpaces>13151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2022-06-24T05:35:00Z</dcterms:created>
  <dc:creator>学科网试题生产平台</dc:creator>
  <dc:description>3007491737051136</dc:description>
  <cp:lastModifiedBy>上帝掷骰子吗</cp:lastModifiedBy>
  <dcterms:modified xsi:type="dcterms:W3CDTF">2024-07-20T16:00:26Z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B1023BBB1E82420C9DB945AE4E6BADDC</vt:lpwstr>
  </property>
</Properties>
</file>