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67F070">
      <w:pPr>
        <w:spacing w:line="360" w:lineRule="auto"/>
        <w:jc w:val="center"/>
        <w:textAlignment w:val="center"/>
        <w:rPr>
          <w:rFonts w:ascii="宋体" w:hAnsi="宋体"/>
          <w:b/>
          <w:sz w:val="32"/>
        </w:rPr>
      </w:pPr>
      <w:bookmarkStart w:id="0" w:name="_GoBack"/>
      <w:bookmarkEnd w:id="0"/>
      <w:r>
        <w:rPr>
          <w:rFonts w:ascii="宋体" w:hAnsi="宋体"/>
          <w:b/>
          <w:sz w:val="32"/>
        </w:rPr>
        <w:drawing>
          <wp:anchor distT="0" distB="0" distL="114300" distR="114300" simplePos="0" relativeHeight="251659264" behindDoc="0" locked="0" layoutInCell="1" allowOverlap="1">
            <wp:simplePos x="0" y="0"/>
            <wp:positionH relativeFrom="page">
              <wp:posOffset>12331700</wp:posOffset>
            </wp:positionH>
            <wp:positionV relativeFrom="topMargin">
              <wp:posOffset>12661900</wp:posOffset>
            </wp:positionV>
            <wp:extent cx="482600" cy="419100"/>
            <wp:effectExtent l="0" t="0" r="12700" b="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cstate="print"/>
                    <a:stretch>
                      <a:fillRect/>
                    </a:stretch>
                  </pic:blipFill>
                  <pic:spPr>
                    <a:xfrm>
                      <a:off x="0" y="0"/>
                      <a:ext cx="482600" cy="419100"/>
                    </a:xfrm>
                    <a:prstGeom prst="rect">
                      <a:avLst/>
                    </a:prstGeom>
                  </pic:spPr>
                </pic:pic>
              </a:graphicData>
            </a:graphic>
          </wp:anchor>
        </w:drawing>
      </w:r>
      <w:r>
        <w:rPr>
          <w:rFonts w:ascii="宋体" w:hAnsi="宋体"/>
          <w:b/>
          <w:sz w:val="32"/>
        </w:rPr>
        <w:t>历史试题</w:t>
      </w:r>
    </w:p>
    <w:p w14:paraId="4214C3B6">
      <w:pPr>
        <w:spacing w:line="360" w:lineRule="auto"/>
        <w:jc w:val="left"/>
        <w:textAlignment w:val="center"/>
        <w:rPr>
          <w:rFonts w:ascii="宋体" w:hAnsi="宋体"/>
          <w:b/>
          <w:sz w:val="24"/>
        </w:rPr>
      </w:pPr>
      <w:r>
        <w:rPr>
          <w:rFonts w:ascii="宋体" w:hAnsi="宋体"/>
          <w:b/>
          <w:sz w:val="24"/>
        </w:rPr>
        <w:t>三、选择题：在下列每题的四个选项中，选出最符合题意的一项。（第</w:t>
      </w:r>
      <w:r>
        <w:rPr>
          <w:rFonts w:eastAsia="Times New Roman" w:cs="Times New Roman"/>
          <w:b/>
          <w:sz w:val="24"/>
        </w:rPr>
        <w:t xml:space="preserve">19-28 </w:t>
      </w:r>
      <w:r>
        <w:rPr>
          <w:rFonts w:ascii="宋体" w:hAnsi="宋体"/>
          <w:b/>
          <w:sz w:val="24"/>
        </w:rPr>
        <w:t>题，每题</w:t>
      </w:r>
      <w:r>
        <w:rPr>
          <w:rFonts w:eastAsia="Times New Roman" w:cs="Times New Roman"/>
          <w:b/>
          <w:sz w:val="24"/>
        </w:rPr>
        <w:t>1</w:t>
      </w:r>
      <w:r>
        <w:rPr>
          <w:rFonts w:ascii="宋体" w:hAnsi="宋体"/>
          <w:b/>
          <w:sz w:val="24"/>
        </w:rPr>
        <w:t>分；第</w:t>
      </w:r>
      <w:r>
        <w:rPr>
          <w:rFonts w:eastAsia="Times New Roman" w:cs="Times New Roman"/>
          <w:b/>
          <w:sz w:val="24"/>
        </w:rPr>
        <w:t>29-35</w:t>
      </w:r>
      <w:r>
        <w:rPr>
          <w:rFonts w:ascii="宋体" w:hAnsi="宋体"/>
          <w:b/>
          <w:sz w:val="24"/>
        </w:rPr>
        <w:t>题，每题</w:t>
      </w:r>
      <w:r>
        <w:rPr>
          <w:rFonts w:eastAsia="Times New Roman" w:cs="Times New Roman"/>
          <w:b/>
          <w:sz w:val="24"/>
        </w:rPr>
        <w:t>2</w:t>
      </w:r>
      <w:r>
        <w:rPr>
          <w:rFonts w:ascii="宋体" w:hAnsi="宋体"/>
          <w:b/>
          <w:sz w:val="24"/>
        </w:rPr>
        <w:t>分。共</w:t>
      </w:r>
      <w:r>
        <w:rPr>
          <w:rFonts w:eastAsia="Times New Roman" w:cs="Times New Roman"/>
          <w:b/>
          <w:sz w:val="24"/>
        </w:rPr>
        <w:t>24</w:t>
      </w:r>
      <w:r>
        <w:rPr>
          <w:rFonts w:ascii="宋体" w:hAnsi="宋体"/>
          <w:b/>
          <w:sz w:val="24"/>
        </w:rPr>
        <w:t>分）</w:t>
      </w:r>
    </w:p>
    <w:p w14:paraId="5D1046A7">
      <w:pPr>
        <w:spacing w:line="360" w:lineRule="auto"/>
        <w:jc w:val="left"/>
        <w:textAlignment w:val="center"/>
        <w:rPr>
          <w:rFonts w:ascii="宋体" w:hAnsi="宋体"/>
        </w:rPr>
      </w:pPr>
      <w:r>
        <w:t xml:space="preserve">1. </w:t>
      </w:r>
      <w:r>
        <w:rPr>
          <w:rFonts w:ascii="宋体" w:hAnsi="宋体"/>
        </w:rPr>
        <w:t>下列材料都涉及了河姆渡居民生活</w:t>
      </w:r>
      <w:r>
        <w:rPr>
          <w:rFonts w:ascii="宋体" w:hAnsi="宋体"/>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rPr>
        <w:t>历史，其中史料价值最高的是</w:t>
      </w:r>
    </w:p>
    <w:p w14:paraId="6D4926C0">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当地传说</w:t>
      </w:r>
      <w:r>
        <w:rPr>
          <w:rFonts w:hint="eastAsia"/>
        </w:rPr>
        <w:tab/>
      </w:r>
      <w:r>
        <w:rPr>
          <w:rFonts w:hint="eastAsia"/>
        </w:rPr>
        <w:t xml:space="preserve">B. </w:t>
      </w:r>
      <w:r>
        <w:rPr>
          <w:rFonts w:ascii="宋体" w:hAnsi="宋体"/>
        </w:rPr>
        <w:t>地区风俗</w:t>
      </w:r>
      <w:r>
        <w:rPr>
          <w:rFonts w:hint="eastAsia"/>
        </w:rPr>
        <w:tab/>
      </w:r>
      <w:r>
        <w:rPr>
          <w:rFonts w:hint="eastAsia"/>
        </w:rPr>
        <w:t xml:space="preserve">C. </w:t>
      </w:r>
      <w:r>
        <w:rPr>
          <w:rFonts w:ascii="宋体" w:hAnsi="宋体"/>
        </w:rPr>
        <w:t>经典文献</w:t>
      </w:r>
      <w:r>
        <w:rPr>
          <w:rFonts w:hint="eastAsia"/>
        </w:rPr>
        <w:tab/>
      </w:r>
      <w:r>
        <w:rPr>
          <w:rFonts w:hint="eastAsia"/>
        </w:rPr>
        <w:t xml:space="preserve">D. </w:t>
      </w:r>
      <w:r>
        <w:rPr>
          <w:rFonts w:ascii="宋体" w:hAnsi="宋体"/>
        </w:rPr>
        <w:t>出土文物</w:t>
      </w:r>
    </w:p>
    <w:p w14:paraId="54FD22F0">
      <w:pPr>
        <w:spacing w:line="360" w:lineRule="auto"/>
        <w:textAlignment w:val="center"/>
        <w:rPr>
          <w:color w:val="000000"/>
        </w:rPr>
      </w:pPr>
      <w:r>
        <w:rPr>
          <w:color w:val="2E75B6"/>
        </w:rPr>
        <w:t>【答案】</w:t>
      </w:r>
      <w:r>
        <w:rPr>
          <w:color w:val="000000"/>
        </w:rPr>
        <w:t>D</w:t>
      </w:r>
    </w:p>
    <w:p w14:paraId="25416043">
      <w:pPr>
        <w:spacing w:line="360" w:lineRule="auto"/>
        <w:textAlignment w:val="center"/>
        <w:rPr>
          <w:color w:val="000000"/>
        </w:rPr>
      </w:pPr>
      <w:r>
        <w:rPr>
          <w:color w:val="2E75B6"/>
        </w:rPr>
        <w:t>【解析】</w:t>
      </w:r>
    </w:p>
    <w:p w14:paraId="38467A62">
      <w:pPr>
        <w:spacing w:line="360" w:lineRule="auto"/>
        <w:jc w:val="left"/>
        <w:textAlignment w:val="center"/>
        <w:rPr>
          <w:color w:val="000000"/>
        </w:rPr>
      </w:pPr>
      <w:r>
        <w:rPr>
          <w:color w:val="000000"/>
        </w:rPr>
        <w:t>【详解】根据所学可知，出土文物是当时真实开情况的遗存，是第一手资料，史料价值最高，D项正确；ABC三项，均是第二手资料，有参考价值，排除。故选D项。</w:t>
      </w:r>
    </w:p>
    <w:p w14:paraId="470AFB67">
      <w:pPr>
        <w:spacing w:line="360" w:lineRule="auto"/>
        <w:jc w:val="left"/>
        <w:textAlignment w:val="center"/>
        <w:rPr>
          <w:rFonts w:ascii="宋体" w:hAnsi="宋体"/>
          <w:color w:val="000000"/>
        </w:rPr>
      </w:pPr>
      <w:r>
        <w:rPr>
          <w:color w:val="000000"/>
        </w:rPr>
        <w:t xml:space="preserve">2. </w:t>
      </w:r>
      <w:r>
        <w:rPr>
          <w:rFonts w:ascii="宋体" w:hAnsi="宋体"/>
          <w:color w:val="000000"/>
        </w:rPr>
        <w:t>文字是文化认同的基础，秦朝促进文化认同的措施中能体现这一观点的是</w:t>
      </w:r>
    </w:p>
    <w:p w14:paraId="23E97DBC">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推行小篆</w:t>
      </w:r>
      <w:r>
        <w:rPr>
          <w:color w:val="000000"/>
        </w:rPr>
        <w:tab/>
      </w:r>
      <w:r>
        <w:rPr>
          <w:color w:val="000000"/>
        </w:rPr>
        <w:t xml:space="preserve">B. </w:t>
      </w:r>
      <w:r>
        <w:rPr>
          <w:rFonts w:ascii="宋体" w:hAnsi="宋体"/>
          <w:color w:val="000000"/>
        </w:rPr>
        <w:t>统一货币</w:t>
      </w:r>
      <w:r>
        <w:rPr>
          <w:color w:val="000000"/>
        </w:rPr>
        <w:tab/>
      </w:r>
      <w:r>
        <w:rPr>
          <w:color w:val="000000"/>
        </w:rPr>
        <w:t xml:space="preserve">C. </w:t>
      </w:r>
      <w:r>
        <w:rPr>
          <w:rFonts w:ascii="宋体" w:hAnsi="宋体"/>
          <w:color w:val="000000"/>
        </w:rPr>
        <w:t>编制户籍</w:t>
      </w:r>
      <w:r>
        <w:rPr>
          <w:color w:val="000000"/>
        </w:rPr>
        <w:tab/>
      </w:r>
      <w:r>
        <w:rPr>
          <w:color w:val="000000"/>
        </w:rPr>
        <w:t xml:space="preserve">D. </w:t>
      </w:r>
      <w:r>
        <w:rPr>
          <w:rFonts w:ascii="宋体" w:hAnsi="宋体"/>
          <w:color w:val="000000"/>
        </w:rPr>
        <w:t>颁行秦律</w:t>
      </w:r>
    </w:p>
    <w:p w14:paraId="2F9CFE67">
      <w:pPr>
        <w:spacing w:line="360" w:lineRule="auto"/>
        <w:textAlignment w:val="center"/>
        <w:rPr>
          <w:color w:val="000000"/>
        </w:rPr>
      </w:pPr>
      <w:r>
        <w:rPr>
          <w:color w:val="2E75B6"/>
        </w:rPr>
        <w:t>【答案】</w:t>
      </w:r>
      <w:r>
        <w:rPr>
          <w:color w:val="000000"/>
        </w:rPr>
        <w:t>A</w:t>
      </w:r>
    </w:p>
    <w:p w14:paraId="390D63D4">
      <w:pPr>
        <w:spacing w:line="360" w:lineRule="auto"/>
        <w:textAlignment w:val="center"/>
        <w:rPr>
          <w:color w:val="000000"/>
        </w:rPr>
      </w:pPr>
      <w:r>
        <w:rPr>
          <w:color w:val="2E75B6"/>
        </w:rPr>
        <w:t>【解析】</w:t>
      </w:r>
    </w:p>
    <w:p w14:paraId="76230356">
      <w:pPr>
        <w:spacing w:line="360" w:lineRule="auto"/>
        <w:jc w:val="left"/>
        <w:textAlignment w:val="center"/>
        <w:rPr>
          <w:color w:val="000000"/>
        </w:rPr>
      </w:pPr>
      <w:r>
        <w:rPr>
          <w:color w:val="000000"/>
        </w:rPr>
        <w:t>【详解】秦朝统一后，为了加强中央集权统治，在文字上实行统一</w:t>
      </w:r>
      <w:r>
        <w:rPr>
          <w:color w:val="000000"/>
        </w:rPr>
        <w:drawing>
          <wp:inline distT="0" distB="0" distL="114300" distR="114300">
            <wp:extent cx="133350" cy="177800"/>
            <wp:effectExtent l="0" t="0" r="0" b="13335"/>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措施，把小篆字体作为全国通行的文字，A项正确；统一货币属于经济措施，排除B项；编制户籍属于政治措施，排除C项；颁行秦律属于法律措施，排除D项。故选A项。</w:t>
      </w:r>
    </w:p>
    <w:p w14:paraId="1D473272">
      <w:pPr>
        <w:spacing w:line="360" w:lineRule="auto"/>
        <w:jc w:val="left"/>
        <w:textAlignment w:val="center"/>
        <w:rPr>
          <w:rFonts w:ascii="宋体" w:hAnsi="宋体"/>
          <w:color w:val="000000"/>
        </w:rPr>
      </w:pPr>
      <w:r>
        <w:rPr>
          <w:color w:val="000000"/>
        </w:rPr>
        <w:t xml:space="preserve">3. </w:t>
      </w:r>
      <w:r>
        <w:rPr>
          <w:rFonts w:ascii="宋体" w:hAnsi="宋体"/>
          <w:color w:val="000000"/>
        </w:rPr>
        <w:t>某微信公众号推送了一篇历史人物传记，其中提到了三个关键词：针灸、麻沸散、五禽戏。这篇传记描写的是</w:t>
      </w:r>
    </w:p>
    <w:p w14:paraId="0B35F21E">
      <w:pPr>
        <w:tabs>
          <w:tab w:val="left" w:pos="2436"/>
          <w:tab w:val="left" w:pos="4873"/>
          <w:tab w:val="left" w:pos="7309"/>
        </w:tabs>
        <w:spacing w:line="360" w:lineRule="auto"/>
        <w:jc w:val="left"/>
        <w:textAlignment w:val="center"/>
        <w:rPr>
          <w:rFonts w:ascii="宋体" w:hAnsi="宋体"/>
          <w:color w:val="000000"/>
        </w:rPr>
      </w:pPr>
      <w:r>
        <w:rPr>
          <w:color w:val="000000"/>
        </w:rPr>
        <w:t>A</w:t>
      </w:r>
      <w:r>
        <w:rPr>
          <w:color w:val="000000"/>
          <w:position w:val="-22"/>
        </w:rPr>
        <w:drawing>
          <wp:inline distT="0" distB="0" distL="114300" distR="114300">
            <wp:extent cx="31750" cy="88900"/>
            <wp:effectExtent l="0" t="0" r="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2"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扁鹊</w:t>
      </w:r>
      <w:r>
        <w:rPr>
          <w:color w:val="000000"/>
        </w:rPr>
        <w:tab/>
      </w:r>
      <w:r>
        <w:rPr>
          <w:color w:val="000000"/>
        </w:rPr>
        <w:t xml:space="preserve">B. </w:t>
      </w:r>
      <w:r>
        <w:rPr>
          <w:rFonts w:ascii="宋体" w:hAnsi="宋体"/>
          <w:color w:val="000000"/>
        </w:rPr>
        <w:t>张仲景</w:t>
      </w:r>
      <w:r>
        <w:rPr>
          <w:color w:val="000000"/>
        </w:rPr>
        <w:tab/>
      </w:r>
      <w:r>
        <w:rPr>
          <w:color w:val="000000"/>
        </w:rPr>
        <w:t xml:space="preserve">C. </w:t>
      </w:r>
      <w:r>
        <w:rPr>
          <w:rFonts w:ascii="宋体" w:hAnsi="宋体"/>
          <w:color w:val="000000"/>
        </w:rPr>
        <w:t>华佗</w:t>
      </w:r>
      <w:r>
        <w:rPr>
          <w:color w:val="000000"/>
        </w:rPr>
        <w:tab/>
      </w:r>
      <w:r>
        <w:rPr>
          <w:color w:val="000000"/>
        </w:rPr>
        <w:t xml:space="preserve">D. </w:t>
      </w:r>
      <w:r>
        <w:rPr>
          <w:rFonts w:ascii="宋体" w:hAnsi="宋体"/>
          <w:color w:val="000000"/>
        </w:rPr>
        <w:t>李时珍</w:t>
      </w:r>
    </w:p>
    <w:p w14:paraId="147F9F48">
      <w:pPr>
        <w:spacing w:line="360" w:lineRule="auto"/>
        <w:textAlignment w:val="center"/>
        <w:rPr>
          <w:color w:val="000000"/>
        </w:rPr>
      </w:pPr>
      <w:r>
        <w:rPr>
          <w:color w:val="2E75B6"/>
        </w:rPr>
        <w:t>【答案】</w:t>
      </w:r>
      <w:r>
        <w:rPr>
          <w:color w:val="000000"/>
        </w:rPr>
        <w:t>C</w:t>
      </w:r>
    </w:p>
    <w:p w14:paraId="5DB088AE">
      <w:pPr>
        <w:spacing w:line="360" w:lineRule="auto"/>
        <w:textAlignment w:val="center"/>
        <w:rPr>
          <w:color w:val="000000"/>
        </w:rPr>
      </w:pPr>
      <w:r>
        <w:rPr>
          <w:color w:val="2E75B6"/>
        </w:rPr>
        <w:t>【解析】</w:t>
      </w:r>
    </w:p>
    <w:p w14:paraId="46AA83BA">
      <w:pPr>
        <w:spacing w:line="360" w:lineRule="auto"/>
        <w:jc w:val="left"/>
        <w:textAlignment w:val="center"/>
        <w:rPr>
          <w:color w:val="000000"/>
        </w:rPr>
      </w:pPr>
      <w:r>
        <w:rPr>
          <w:color w:val="000000"/>
        </w:rPr>
        <w:t>【详解】根据所学，华佗有神医之称。发明“麻沸散”、创编“五禽戏”，擅长针灸、汤药和实施外科手术。C项正确；A项与这些内容无关，排除A项；张仲景被称为“医圣”，写有《伤寒杂病论》，发展了中医学的理论和治疗方法。李时珍是明代医药学家，历时27年著药物学著作《本草纲目》。排除BD项。故选C项。</w:t>
      </w:r>
    </w:p>
    <w:p w14:paraId="058760B0">
      <w:pPr>
        <w:spacing w:line="360" w:lineRule="auto"/>
        <w:jc w:val="left"/>
        <w:textAlignment w:val="center"/>
        <w:rPr>
          <w:rFonts w:ascii="宋体" w:hAnsi="宋体"/>
          <w:color w:val="000000"/>
        </w:rPr>
      </w:pPr>
      <w:r>
        <w:rPr>
          <w:color w:val="000000"/>
        </w:rPr>
        <w:t xml:space="preserve">4. </w:t>
      </w:r>
      <w:r>
        <w:rPr>
          <w:rFonts w:ascii="宋体" w:hAnsi="宋体"/>
          <w:color w:val="000000"/>
        </w:rPr>
        <w:t>东晋后期，南方“天下无事，时和年丰，百姓乐业，谷帛殷阜，几乎家给人足矣。”这一现象出现的主要原因是</w:t>
      </w:r>
    </w:p>
    <w:p w14:paraId="4AFBA27E">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自然条件优越</w:t>
      </w:r>
      <w:r>
        <w:rPr>
          <w:color w:val="000000"/>
        </w:rPr>
        <w:tab/>
      </w:r>
      <w:r>
        <w:rPr>
          <w:color w:val="000000"/>
        </w:rPr>
        <w:t xml:space="preserve">B. </w:t>
      </w:r>
      <w:r>
        <w:rPr>
          <w:rFonts w:ascii="宋体" w:hAnsi="宋体"/>
          <w:color w:val="000000"/>
        </w:rPr>
        <w:t>大量人口南迁</w:t>
      </w:r>
    </w:p>
    <w:p w14:paraId="40A7CAB5">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民族交融加深</w:t>
      </w:r>
      <w:r>
        <w:rPr>
          <w:color w:val="000000"/>
        </w:rPr>
        <w:tab/>
      </w:r>
      <w:r>
        <w:rPr>
          <w:color w:val="000000"/>
        </w:rPr>
        <w:t xml:space="preserve">D. </w:t>
      </w:r>
      <w:r>
        <w:rPr>
          <w:rFonts w:ascii="宋体" w:hAnsi="宋体"/>
          <w:color w:val="000000"/>
        </w:rPr>
        <w:t>海外贸易拓展</w:t>
      </w:r>
    </w:p>
    <w:p w14:paraId="45104327">
      <w:pPr>
        <w:spacing w:line="360" w:lineRule="auto"/>
        <w:textAlignment w:val="center"/>
        <w:rPr>
          <w:color w:val="000000"/>
        </w:rPr>
      </w:pPr>
      <w:r>
        <w:rPr>
          <w:color w:val="2E75B6"/>
        </w:rPr>
        <w:t>【答案】</w:t>
      </w:r>
      <w:r>
        <w:rPr>
          <w:color w:val="000000"/>
        </w:rPr>
        <w:t>B</w:t>
      </w:r>
    </w:p>
    <w:p w14:paraId="03303FDD">
      <w:pPr>
        <w:spacing w:line="360" w:lineRule="auto"/>
        <w:textAlignment w:val="center"/>
        <w:rPr>
          <w:color w:val="000000"/>
        </w:rPr>
      </w:pPr>
      <w:r>
        <w:rPr>
          <w:color w:val="2E75B6"/>
        </w:rPr>
        <w:t>【解析】</w:t>
      </w:r>
    </w:p>
    <w:p w14:paraId="11114EF1">
      <w:pPr>
        <w:spacing w:line="360" w:lineRule="auto"/>
        <w:jc w:val="left"/>
        <w:textAlignment w:val="center"/>
        <w:rPr>
          <w:color w:val="000000"/>
        </w:rPr>
      </w:pPr>
      <w:r>
        <w:rPr>
          <w:color w:val="000000"/>
        </w:rPr>
        <w:t>【详解】根据“天下无事，时和年丰，百姓乐业，谷帛殷阜，几乎家给人足矣。”可得出是指南方经济发展，这主要是因为北民大量南移的影响，促进了南方的开发与发，B项正确；A项是原因之一，但不是主在原因，排除A项；C项是北民南迁的表现，排除C项；当时海外贸易并没有拓展，也不是主要原因，排除D项。故选B项。</w:t>
      </w:r>
    </w:p>
    <w:p w14:paraId="4EC5862E">
      <w:pPr>
        <w:spacing w:line="360" w:lineRule="auto"/>
        <w:jc w:val="left"/>
        <w:textAlignment w:val="center"/>
        <w:rPr>
          <w:rFonts w:ascii="宋体" w:hAnsi="宋体"/>
          <w:color w:val="000000"/>
        </w:rPr>
      </w:pPr>
      <w:r>
        <w:rPr>
          <w:color w:val="000000"/>
        </w:rPr>
        <w:t xml:space="preserve">5. </w:t>
      </w:r>
      <w:r>
        <w:rPr>
          <w:rFonts w:ascii="宋体" w:hAnsi="宋体"/>
          <w:color w:val="000000"/>
        </w:rPr>
        <w:t>“对门第世家独霸政府的现象进行改革，改用考试的办法，向平民阶层选拔新进官员。”这一办法是指采用</w:t>
      </w:r>
    </w:p>
    <w:p w14:paraId="093F4DD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禅让制</w:t>
      </w:r>
      <w:r>
        <w:rPr>
          <w:color w:val="000000"/>
        </w:rPr>
        <w:tab/>
      </w:r>
      <w:r>
        <w:rPr>
          <w:color w:val="000000"/>
        </w:rPr>
        <w:t xml:space="preserve">B. </w:t>
      </w:r>
      <w:r>
        <w:rPr>
          <w:rFonts w:ascii="宋体" w:hAnsi="宋体"/>
          <w:color w:val="000000"/>
        </w:rPr>
        <w:t>世袭制</w:t>
      </w:r>
      <w:r>
        <w:rPr>
          <w:color w:val="000000"/>
        </w:rPr>
        <w:tab/>
      </w:r>
      <w:r>
        <w:rPr>
          <w:color w:val="000000"/>
        </w:rPr>
        <w:t xml:space="preserve">C. </w:t>
      </w:r>
      <w:r>
        <w:rPr>
          <w:rFonts w:ascii="宋体" w:hAnsi="宋体"/>
          <w:color w:val="000000"/>
        </w:rPr>
        <w:t>分封制</w:t>
      </w:r>
      <w:r>
        <w:rPr>
          <w:color w:val="000000"/>
        </w:rPr>
        <w:tab/>
      </w:r>
      <w:r>
        <w:rPr>
          <w:color w:val="000000"/>
        </w:rPr>
        <w:t xml:space="preserve">D. </w:t>
      </w:r>
      <w:r>
        <w:rPr>
          <w:rFonts w:ascii="宋体" w:hAnsi="宋体"/>
          <w:color w:val="000000"/>
        </w:rPr>
        <w:t>科举制</w:t>
      </w:r>
    </w:p>
    <w:p w14:paraId="7DAE6726">
      <w:pPr>
        <w:spacing w:line="360" w:lineRule="auto"/>
        <w:textAlignment w:val="center"/>
        <w:rPr>
          <w:color w:val="000000"/>
        </w:rPr>
      </w:pPr>
      <w:r>
        <w:rPr>
          <w:color w:val="2E75B6"/>
        </w:rPr>
        <w:t>【答案】</w:t>
      </w:r>
      <w:r>
        <w:rPr>
          <w:color w:val="000000"/>
        </w:rPr>
        <w:t>D</w:t>
      </w:r>
    </w:p>
    <w:p w14:paraId="51A832B2">
      <w:pPr>
        <w:spacing w:line="360" w:lineRule="auto"/>
        <w:textAlignment w:val="center"/>
        <w:rPr>
          <w:color w:val="000000"/>
        </w:rPr>
      </w:pPr>
      <w:r>
        <w:rPr>
          <w:color w:val="2E75B6"/>
        </w:rPr>
        <w:t>【解析】</w:t>
      </w:r>
    </w:p>
    <w:p w14:paraId="1AEE6EEF">
      <w:pPr>
        <w:spacing w:line="360" w:lineRule="auto"/>
        <w:jc w:val="left"/>
        <w:textAlignment w:val="center"/>
        <w:rPr>
          <w:color w:val="000000"/>
        </w:rPr>
      </w:pPr>
      <w:r>
        <w:rPr>
          <w:color w:val="000000"/>
        </w:rPr>
        <w:t>【详解】根据所学可知，在隋朝，隋炀帝设立进士科，科举制诞生，它对门第世家独霸政府的现象进行改革，改用考试的办法，向平民阶层选拔新进官员，D项正确；禅让制是 原始社会末期最高首领传承制度， 世袭制以血缘为标准， 分封制是地方行政制度，排除ABC三项。故选D项。</w:t>
      </w:r>
    </w:p>
    <w:p w14:paraId="40CA788D">
      <w:pPr>
        <w:spacing w:line="360" w:lineRule="auto"/>
        <w:jc w:val="left"/>
        <w:textAlignment w:val="center"/>
        <w:rPr>
          <w:rFonts w:ascii="宋体" w:hAnsi="宋体"/>
          <w:color w:val="000000"/>
        </w:rPr>
      </w:pPr>
      <w:r>
        <w:rPr>
          <w:color w:val="000000"/>
        </w:rPr>
        <w:t xml:space="preserve">6. </w:t>
      </w:r>
      <w:r>
        <w:rPr>
          <w:rFonts w:ascii="宋体" w:hAnsi="宋体"/>
          <w:color w:val="000000"/>
        </w:rPr>
        <w:t>下表内容是小宇为研究某一主题选的几个历史人物。下列人物符合他研究主题的是</w:t>
      </w:r>
    </w:p>
    <w:p w14:paraId="568AB8A1">
      <w:pPr>
        <w:spacing w:line="360" w:lineRule="auto"/>
        <w:jc w:val="left"/>
        <w:textAlignment w:val="center"/>
        <w:rPr>
          <w:color w:val="000000"/>
        </w:rPr>
      </w:pPr>
      <w:r>
        <w:rPr>
          <w:color w:val="000000"/>
        </w:rPr>
        <w:drawing>
          <wp:inline distT="0" distB="0" distL="114300" distR="114300">
            <wp:extent cx="3000375" cy="14192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3000375" cy="1419225"/>
                    </a:xfrm>
                    <a:prstGeom prst="rect">
                      <a:avLst/>
                    </a:prstGeom>
                  </pic:spPr>
                </pic:pic>
              </a:graphicData>
            </a:graphic>
          </wp:inline>
        </w:drawing>
      </w:r>
    </w:p>
    <w:p w14:paraId="265FB62B">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祖冲之</w:t>
      </w:r>
      <w:r>
        <w:rPr>
          <w:color w:val="000000"/>
        </w:rPr>
        <w:tab/>
      </w:r>
      <w:r>
        <w:rPr>
          <w:color w:val="000000"/>
        </w:rPr>
        <w:t xml:space="preserve">B. </w:t>
      </w:r>
      <w:r>
        <w:rPr>
          <w:rFonts w:ascii="宋体" w:hAnsi="宋体"/>
          <w:color w:val="000000"/>
        </w:rPr>
        <w:t>李清照</w:t>
      </w:r>
      <w:r>
        <w:rPr>
          <w:color w:val="000000"/>
        </w:rPr>
        <w:tab/>
      </w:r>
      <w:r>
        <w:rPr>
          <w:color w:val="000000"/>
        </w:rPr>
        <w:t xml:space="preserve">C. </w:t>
      </w:r>
      <w:r>
        <w:rPr>
          <w:rFonts w:ascii="宋体" w:hAnsi="宋体"/>
          <w:color w:val="000000"/>
        </w:rPr>
        <w:t>曹雪芹</w:t>
      </w:r>
      <w:r>
        <w:rPr>
          <w:color w:val="000000"/>
        </w:rPr>
        <w:tab/>
      </w:r>
      <w:r>
        <w:rPr>
          <w:color w:val="000000"/>
        </w:rPr>
        <w:t xml:space="preserve">D. </w:t>
      </w:r>
      <w:r>
        <w:rPr>
          <w:rFonts w:ascii="宋体" w:hAnsi="宋体"/>
          <w:color w:val="000000"/>
        </w:rPr>
        <w:t>林则徐</w:t>
      </w:r>
    </w:p>
    <w:p w14:paraId="4B5088DE">
      <w:pPr>
        <w:spacing w:line="360" w:lineRule="auto"/>
        <w:textAlignment w:val="center"/>
        <w:rPr>
          <w:color w:val="000000"/>
        </w:rPr>
      </w:pPr>
      <w:r>
        <w:rPr>
          <w:color w:val="2E75B6"/>
        </w:rPr>
        <w:t>【答案】</w:t>
      </w:r>
      <w:r>
        <w:rPr>
          <w:color w:val="000000"/>
        </w:rPr>
        <w:t>D</w:t>
      </w:r>
    </w:p>
    <w:p w14:paraId="64EF578F">
      <w:pPr>
        <w:spacing w:line="360" w:lineRule="auto"/>
        <w:textAlignment w:val="center"/>
        <w:rPr>
          <w:color w:val="000000"/>
        </w:rPr>
      </w:pPr>
      <w:r>
        <w:rPr>
          <w:color w:val="2E75B6"/>
        </w:rPr>
        <w:t>【解析】</w:t>
      </w:r>
    </w:p>
    <w:p w14:paraId="239DCEE8">
      <w:pPr>
        <w:spacing w:line="360" w:lineRule="auto"/>
        <w:jc w:val="left"/>
        <w:textAlignment w:val="center"/>
        <w:rPr>
          <w:color w:val="000000"/>
        </w:rPr>
      </w:pPr>
      <w:r>
        <w:rPr>
          <w:color w:val="000000"/>
        </w:rPr>
        <w:t>【详解】表格中戚继光是抗倭英雄，郑成功收复台湾的民族英雄，邓世昌是黄海海战中牺牲的民族英雄。民族英雄是他研究的主题，因此，林则徐可以入选。1839 年 6 月，林则徐下令将缴获的全部鸦片在虎门海滩当众销毁。虎门销烟打击了外国侵略者的气焰，表明了中国人民维护民族尊严的决心。D项正确；祖冲之是古代数学家，排除A项； 李清照是南宋的词人，排除C项；曹雪芹是小说家，排除C项。故选D项。</w:t>
      </w:r>
    </w:p>
    <w:p w14:paraId="40A9BFCB">
      <w:pPr>
        <w:spacing w:line="360" w:lineRule="auto"/>
        <w:jc w:val="left"/>
        <w:textAlignment w:val="center"/>
        <w:rPr>
          <w:rFonts w:ascii="宋体" w:hAnsi="宋体"/>
          <w:color w:val="000000"/>
        </w:rPr>
      </w:pPr>
      <w:r>
        <w:rPr>
          <w:color w:val="000000"/>
        </w:rPr>
        <w:t xml:space="preserve">7. </w:t>
      </w:r>
      <w:r>
        <w:rPr>
          <w:rFonts w:ascii="宋体" w:hAnsi="宋体"/>
          <w:color w:val="000000"/>
        </w:rPr>
        <w:t>对下图反映的历史现象，解读准确的是</w:t>
      </w:r>
    </w:p>
    <w:p w14:paraId="6409DD99">
      <w:pPr>
        <w:spacing w:line="360" w:lineRule="auto"/>
        <w:jc w:val="left"/>
        <w:textAlignment w:val="center"/>
        <w:rPr>
          <w:color w:val="000000"/>
        </w:rPr>
      </w:pPr>
      <w:r>
        <w:rPr>
          <w:color w:val="000000"/>
        </w:rPr>
        <w:drawing>
          <wp:inline distT="0" distB="0" distL="114300" distR="114300">
            <wp:extent cx="2352675" cy="277177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2352675" cy="2771775"/>
                    </a:xfrm>
                    <a:prstGeom prst="rect">
                      <a:avLst/>
                    </a:prstGeom>
                  </pic:spPr>
                </pic:pic>
              </a:graphicData>
            </a:graphic>
          </wp:inline>
        </w:drawing>
      </w:r>
    </w:p>
    <w:p w14:paraId="619C82A6">
      <w:pPr>
        <w:spacing w:line="360" w:lineRule="auto"/>
        <w:jc w:val="left"/>
        <w:textAlignment w:val="center"/>
        <w:rPr>
          <w:rFonts w:ascii="宋体" w:hAnsi="宋体"/>
          <w:color w:val="000000"/>
        </w:rPr>
      </w:pPr>
      <w:r>
        <w:rPr>
          <w:color w:val="000000"/>
        </w:rPr>
        <w:t xml:space="preserve">A. </w:t>
      </w:r>
      <w:r>
        <w:rPr>
          <w:rFonts w:ascii="宋体" w:hAnsi="宋体"/>
          <w:color w:val="000000"/>
        </w:rPr>
        <w:t>有识之士开始受到刺痛</w:t>
      </w:r>
    </w:p>
    <w:p w14:paraId="03EE9733">
      <w:pPr>
        <w:spacing w:line="360" w:lineRule="auto"/>
        <w:jc w:val="left"/>
        <w:textAlignment w:val="center"/>
        <w:rPr>
          <w:rFonts w:ascii="宋体" w:hAnsi="宋体"/>
          <w:color w:val="000000"/>
        </w:rPr>
      </w:pPr>
      <w:r>
        <w:rPr>
          <w:color w:val="000000"/>
        </w:rPr>
        <w:t xml:space="preserve">B. </w:t>
      </w:r>
      <w:r>
        <w:rPr>
          <w:rFonts w:ascii="宋体" w:hAnsi="宋体"/>
          <w:color w:val="000000"/>
        </w:rPr>
        <w:t>清政府统治危机空前显现</w:t>
      </w:r>
    </w:p>
    <w:p w14:paraId="4012897F">
      <w:pPr>
        <w:spacing w:line="360" w:lineRule="auto"/>
        <w:jc w:val="left"/>
        <w:textAlignment w:val="center"/>
        <w:rPr>
          <w:rFonts w:ascii="宋体" w:hAnsi="宋体"/>
          <w:color w:val="000000"/>
        </w:rPr>
      </w:pPr>
      <w:r>
        <w:rPr>
          <w:color w:val="000000"/>
        </w:rPr>
        <w:t xml:space="preserve">C. </w:t>
      </w:r>
      <w:r>
        <w:rPr>
          <w:rFonts w:ascii="宋体" w:hAnsi="宋体"/>
          <w:color w:val="000000"/>
        </w:rPr>
        <w:t>曾国藩预感清朝的危亡</w:t>
      </w:r>
    </w:p>
    <w:p w14:paraId="247ED926">
      <w:pPr>
        <w:spacing w:line="360" w:lineRule="auto"/>
        <w:jc w:val="left"/>
        <w:textAlignment w:val="center"/>
        <w:rPr>
          <w:rFonts w:ascii="宋体" w:hAnsi="宋体"/>
          <w:color w:val="000000"/>
        </w:rPr>
      </w:pPr>
      <w:r>
        <w:rPr>
          <w:color w:val="000000"/>
        </w:rPr>
        <w:t xml:space="preserve">D. </w:t>
      </w:r>
      <w:r>
        <w:rPr>
          <w:rFonts w:ascii="宋体" w:hAnsi="宋体"/>
          <w:color w:val="000000"/>
        </w:rPr>
        <w:t>日本独霸中国局面的形成</w:t>
      </w:r>
    </w:p>
    <w:p w14:paraId="42F9A665">
      <w:pPr>
        <w:spacing w:line="360" w:lineRule="auto"/>
        <w:textAlignment w:val="center"/>
        <w:rPr>
          <w:color w:val="000000"/>
        </w:rPr>
      </w:pPr>
      <w:r>
        <w:rPr>
          <w:color w:val="2E75B6"/>
        </w:rPr>
        <w:t>【答案】</w:t>
      </w:r>
      <w:r>
        <w:rPr>
          <w:color w:val="000000"/>
        </w:rPr>
        <w:t>B</w:t>
      </w:r>
    </w:p>
    <w:p w14:paraId="12BD432D">
      <w:pPr>
        <w:spacing w:line="360" w:lineRule="auto"/>
        <w:textAlignment w:val="center"/>
        <w:rPr>
          <w:color w:val="000000"/>
        </w:rPr>
      </w:pPr>
      <w:r>
        <w:rPr>
          <w:color w:val="2E75B6"/>
        </w:rPr>
        <w:t>【解析】</w:t>
      </w:r>
    </w:p>
    <w:p w14:paraId="2C262E20">
      <w:pPr>
        <w:spacing w:line="360" w:lineRule="auto"/>
        <w:textAlignment w:val="center"/>
        <w:rPr>
          <w:color w:val="000000"/>
        </w:rPr>
      </w:pPr>
      <w:r>
        <w:rPr>
          <w:color w:val="000000"/>
        </w:rPr>
        <w:t xml:space="preserve">【详解】材料中的“时局图”，反映的是甲午战后，西方列强掀起瓜分中国的狂潮，说明清政府统治危机空前显现，B项正确；AC项从材料中不能得出，排除AC项；图片中不仅只有日本，排除D项。故选B项。 </w:t>
      </w:r>
    </w:p>
    <w:p w14:paraId="6D96A34E">
      <w:pPr>
        <w:spacing w:line="360" w:lineRule="auto"/>
        <w:jc w:val="left"/>
        <w:textAlignment w:val="center"/>
        <w:rPr>
          <w:color w:val="000000"/>
        </w:rPr>
      </w:pPr>
    </w:p>
    <w:p w14:paraId="1803FC93">
      <w:pPr>
        <w:spacing w:line="360" w:lineRule="auto"/>
        <w:jc w:val="left"/>
        <w:textAlignment w:val="center"/>
        <w:rPr>
          <w:rFonts w:ascii="宋体" w:hAnsi="宋体"/>
          <w:color w:val="000000"/>
        </w:rPr>
      </w:pPr>
      <w:r>
        <w:rPr>
          <w:color w:val="000000"/>
        </w:rPr>
        <w:t xml:space="preserve">8. </w:t>
      </w:r>
      <w:r>
        <w:rPr>
          <w:rFonts w:ascii="宋体" w:hAnsi="宋体"/>
          <w:color w:val="000000"/>
        </w:rPr>
        <w:t>“两国（中国和印度）总理重申这些原则，并且感到在他们与亚洲以及世界其他国家的关系中也应该适用这些原则。”下列选项属于“这些原则”的是</w:t>
      </w:r>
    </w:p>
    <w:p w14:paraId="3C81C905">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和平共处</w:t>
      </w:r>
      <w:r>
        <w:rPr>
          <w:color w:val="000000"/>
        </w:rPr>
        <w:tab/>
      </w:r>
      <w:r>
        <w:rPr>
          <w:color w:val="000000"/>
        </w:rPr>
        <w:t xml:space="preserve">B. </w:t>
      </w:r>
      <w:r>
        <w:rPr>
          <w:rFonts w:ascii="宋体" w:hAnsi="宋体"/>
          <w:color w:val="000000"/>
        </w:rPr>
        <w:t>独立自主</w:t>
      </w:r>
    </w:p>
    <w:p w14:paraId="7A6C48F4">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求同存异</w:t>
      </w:r>
      <w:r>
        <w:rPr>
          <w:color w:val="000000"/>
        </w:rPr>
        <w:tab/>
      </w:r>
      <w:r>
        <w:rPr>
          <w:color w:val="000000"/>
        </w:rPr>
        <w:t xml:space="preserve">D. </w:t>
      </w:r>
      <w:r>
        <w:rPr>
          <w:rFonts w:ascii="宋体" w:hAnsi="宋体"/>
          <w:color w:val="000000"/>
        </w:rPr>
        <w:t>多边外交</w:t>
      </w:r>
    </w:p>
    <w:p w14:paraId="6877C2EE">
      <w:pPr>
        <w:spacing w:line="360" w:lineRule="auto"/>
        <w:textAlignment w:val="center"/>
        <w:rPr>
          <w:color w:val="000000"/>
        </w:rPr>
      </w:pPr>
      <w:r>
        <w:rPr>
          <w:color w:val="2E75B6"/>
        </w:rPr>
        <w:t>【答案】</w:t>
      </w:r>
      <w:r>
        <w:rPr>
          <w:color w:val="000000"/>
        </w:rPr>
        <w:t>A</w:t>
      </w:r>
    </w:p>
    <w:p w14:paraId="41E8A024">
      <w:pPr>
        <w:spacing w:line="360" w:lineRule="auto"/>
        <w:textAlignment w:val="center"/>
        <w:rPr>
          <w:color w:val="000000"/>
        </w:rPr>
      </w:pPr>
      <w:r>
        <w:rPr>
          <w:color w:val="2E75B6"/>
        </w:rPr>
        <w:t>【解析】</w:t>
      </w:r>
    </w:p>
    <w:p w14:paraId="69023BF3">
      <w:pPr>
        <w:spacing w:line="360" w:lineRule="auto"/>
        <w:jc w:val="left"/>
        <w:textAlignment w:val="center"/>
        <w:rPr>
          <w:color w:val="000000"/>
        </w:rPr>
      </w:pPr>
      <w:r>
        <w:rPr>
          <w:color w:val="000000"/>
        </w:rPr>
        <w:t>【详解】根据“两国（中国和印度）总理重申这些原则，并且感到在他们与亚洲以及世界其他国家的关系中也应该适用这些原则。”可得出是1953年提出的和平共处五项原则，1953年底周恩来在接见印度代表团时首次提提出和平共处五项原则。和平共处五项原则在国际上产生深远影响，被世界上越来越多的国家接受，成为处理国与国之间关系的基本准则。A项正确；BCD项与材料主旨无关，排除BCD项。故选A项。</w:t>
      </w:r>
      <w:r>
        <w:rPr>
          <w:color w:val="000000"/>
        </w:rPr>
        <w:br w:type="textWrapping"/>
      </w:r>
    </w:p>
    <w:p w14:paraId="7AACCD94">
      <w:pPr>
        <w:spacing w:line="360" w:lineRule="auto"/>
        <w:jc w:val="left"/>
        <w:textAlignment w:val="center"/>
        <w:rPr>
          <w:rFonts w:ascii="宋体" w:hAnsi="宋体"/>
          <w:color w:val="000000"/>
        </w:rPr>
      </w:pPr>
      <w:r>
        <w:rPr>
          <w:color w:val="000000"/>
        </w:rPr>
        <w:t xml:space="preserve">9. </w:t>
      </w:r>
      <w:r>
        <w:rPr>
          <w:rFonts w:ascii="宋体" w:hAnsi="宋体"/>
          <w:color w:val="000000"/>
        </w:rPr>
        <w:t>中国的造纸术、指南针、火药等重大发明和印度的棉花、食糖等都是由阿拉伯人传入欧洲的。这折射出阿拉伯人致力于</w:t>
      </w:r>
    </w:p>
    <w:p w14:paraId="7BC9FA2A">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发明与创新</w:t>
      </w:r>
      <w:r>
        <w:rPr>
          <w:color w:val="000000"/>
        </w:rPr>
        <w:tab/>
      </w:r>
      <w:r>
        <w:rPr>
          <w:color w:val="000000"/>
        </w:rPr>
        <w:t xml:space="preserve">B. </w:t>
      </w:r>
      <w:r>
        <w:rPr>
          <w:rFonts w:ascii="宋体" w:hAnsi="宋体"/>
          <w:color w:val="000000"/>
        </w:rPr>
        <w:t>冒险与挑战</w:t>
      </w:r>
      <w:r>
        <w:rPr>
          <w:color w:val="000000"/>
        </w:rPr>
        <w:tab/>
      </w:r>
      <w:r>
        <w:rPr>
          <w:color w:val="000000"/>
        </w:rPr>
        <w:t xml:space="preserve">C. </w:t>
      </w:r>
      <w:r>
        <w:rPr>
          <w:rFonts w:ascii="宋体" w:hAnsi="宋体"/>
          <w:color w:val="000000"/>
        </w:rPr>
        <w:t>贸易与交流</w:t>
      </w:r>
      <w:r>
        <w:rPr>
          <w:color w:val="000000"/>
        </w:rPr>
        <w:tab/>
      </w:r>
      <w:r>
        <w:rPr>
          <w:color w:val="000000"/>
        </w:rPr>
        <w:t xml:space="preserve">D. </w:t>
      </w:r>
      <w:r>
        <w:rPr>
          <w:rFonts w:ascii="宋体" w:hAnsi="宋体"/>
          <w:color w:val="000000"/>
        </w:rPr>
        <w:t>统一与扩张</w:t>
      </w:r>
    </w:p>
    <w:p w14:paraId="5DD8E099">
      <w:pPr>
        <w:spacing w:line="360" w:lineRule="auto"/>
        <w:textAlignment w:val="center"/>
        <w:rPr>
          <w:color w:val="000000"/>
        </w:rPr>
      </w:pPr>
      <w:r>
        <w:rPr>
          <w:color w:val="2E75B6"/>
        </w:rPr>
        <w:t>【答案】</w:t>
      </w:r>
      <w:r>
        <w:rPr>
          <w:color w:val="000000"/>
        </w:rPr>
        <w:t>C</w:t>
      </w:r>
    </w:p>
    <w:p w14:paraId="65CAB23B">
      <w:pPr>
        <w:spacing w:line="360" w:lineRule="auto"/>
        <w:textAlignment w:val="center"/>
        <w:rPr>
          <w:color w:val="000000"/>
        </w:rPr>
      </w:pPr>
      <w:r>
        <w:rPr>
          <w:color w:val="2E75B6"/>
        </w:rPr>
        <w:t>【解析】</w:t>
      </w:r>
    </w:p>
    <w:p w14:paraId="7BDEF1F7">
      <w:pPr>
        <w:spacing w:line="360" w:lineRule="auto"/>
        <w:jc w:val="left"/>
        <w:textAlignment w:val="center"/>
        <w:rPr>
          <w:color w:val="000000"/>
        </w:rPr>
      </w:pPr>
      <w:r>
        <w:rPr>
          <w:color w:val="000000"/>
        </w:rPr>
        <w:t>【详解】阿拉伯人担当了沟通东西方文化的角色，为世界文化的发展作出了卓越贡献。中国的造纸术、指南针、 火药等重大发明和印度的棉花、食糖等都是由阿拉伯人传入欧洲的。材料折射出阿拉伯人致力于贸易与交流，C项正确；发明与创新、冒险与挑战和统一与扩张不符合材料中阿拉伯人传播与交流的特点，排除A、B和D项。故选C项。</w:t>
      </w:r>
    </w:p>
    <w:p w14:paraId="302FDF58">
      <w:pPr>
        <w:spacing w:line="360" w:lineRule="auto"/>
        <w:jc w:val="left"/>
        <w:textAlignment w:val="center"/>
        <w:rPr>
          <w:rFonts w:ascii="宋体" w:hAnsi="宋体"/>
          <w:color w:val="000000"/>
        </w:rPr>
      </w:pPr>
      <w:r>
        <w:rPr>
          <w:color w:val="000000"/>
        </w:rPr>
        <w:t xml:space="preserve">10. </w:t>
      </w:r>
      <w:r>
        <w:rPr>
          <w:rFonts w:ascii="宋体" w:hAnsi="宋体"/>
          <w:color w:val="000000"/>
        </w:rPr>
        <w:t>由于殖民统治和传染病致使殖民地内的印第安人几乎灭绝，西方国家开始从非洲贩卖黑人到美洲做奴隶。在贩卖的过程中，千千万万的黑人或死于炎炎烈日之下，或死于瘟疫，或葬身鱼腹。这体现了</w:t>
      </w:r>
    </w:p>
    <w:p w14:paraId="49D61C99">
      <w:pPr>
        <w:spacing w:line="360" w:lineRule="auto"/>
        <w:jc w:val="left"/>
        <w:textAlignment w:val="center"/>
        <w:rPr>
          <w:rFonts w:ascii="宋体" w:hAnsi="宋体"/>
          <w:color w:val="000000"/>
        </w:rPr>
      </w:pPr>
      <w:r>
        <w:rPr>
          <w:color w:val="000000"/>
        </w:rPr>
        <w:t xml:space="preserve">A. </w:t>
      </w:r>
      <w:r>
        <w:rPr>
          <w:rFonts w:ascii="宋体" w:hAnsi="宋体"/>
          <w:color w:val="000000"/>
        </w:rPr>
        <w:t>资本主义世界市场的形成过程</w:t>
      </w:r>
    </w:p>
    <w:p w14:paraId="2D278EB7">
      <w:pPr>
        <w:spacing w:line="360" w:lineRule="auto"/>
        <w:jc w:val="left"/>
        <w:textAlignment w:val="center"/>
        <w:rPr>
          <w:rFonts w:ascii="宋体" w:hAnsi="宋体"/>
          <w:color w:val="000000"/>
        </w:rPr>
      </w:pPr>
      <w:r>
        <w:rPr>
          <w:color w:val="000000"/>
        </w:rPr>
        <w:t xml:space="preserve">B. </w:t>
      </w:r>
      <w:r>
        <w:rPr>
          <w:rFonts w:ascii="宋体" w:hAnsi="宋体"/>
          <w:color w:val="000000"/>
        </w:rPr>
        <w:t>世界各地的隔绝状态开始被打破</w:t>
      </w:r>
    </w:p>
    <w:p w14:paraId="3BBAAFF7">
      <w:pPr>
        <w:spacing w:line="360" w:lineRule="auto"/>
        <w:jc w:val="left"/>
        <w:textAlignment w:val="center"/>
        <w:rPr>
          <w:rFonts w:ascii="宋体" w:hAnsi="宋体"/>
          <w:color w:val="000000"/>
        </w:rPr>
      </w:pPr>
      <w:r>
        <w:rPr>
          <w:color w:val="000000"/>
        </w:rPr>
        <w:t xml:space="preserve">C. </w:t>
      </w:r>
      <w:r>
        <w:rPr>
          <w:rFonts w:ascii="宋体" w:hAnsi="宋体"/>
          <w:color w:val="000000"/>
        </w:rPr>
        <w:t>非洲黑人反抗斗争的重大意义</w:t>
      </w:r>
    </w:p>
    <w:p w14:paraId="04304BDA">
      <w:pPr>
        <w:spacing w:line="360" w:lineRule="auto"/>
        <w:jc w:val="left"/>
        <w:textAlignment w:val="center"/>
        <w:rPr>
          <w:rFonts w:ascii="宋体" w:hAnsi="宋体"/>
          <w:color w:val="000000"/>
        </w:rPr>
      </w:pPr>
      <w:r>
        <w:rPr>
          <w:color w:val="000000"/>
        </w:rPr>
        <w:t xml:space="preserve">D. </w:t>
      </w:r>
      <w:r>
        <w:rPr>
          <w:rFonts w:ascii="宋体" w:hAnsi="宋体"/>
          <w:color w:val="000000"/>
        </w:rPr>
        <w:t>资本主义发展的野蛮性和血腥性</w:t>
      </w:r>
    </w:p>
    <w:p w14:paraId="3FFD40DD">
      <w:pPr>
        <w:spacing w:line="360" w:lineRule="auto"/>
        <w:textAlignment w:val="center"/>
        <w:rPr>
          <w:color w:val="000000"/>
        </w:rPr>
      </w:pPr>
      <w:r>
        <w:rPr>
          <w:color w:val="2E75B6"/>
        </w:rPr>
        <w:t>【答案】</w:t>
      </w:r>
      <w:r>
        <w:rPr>
          <w:color w:val="000000"/>
        </w:rPr>
        <w:t>D</w:t>
      </w:r>
    </w:p>
    <w:p w14:paraId="0AFB82F9">
      <w:pPr>
        <w:spacing w:line="360" w:lineRule="auto"/>
        <w:textAlignment w:val="center"/>
        <w:rPr>
          <w:color w:val="000000"/>
        </w:rPr>
      </w:pPr>
      <w:r>
        <w:rPr>
          <w:color w:val="2E75B6"/>
        </w:rPr>
        <w:t>【解析】</w:t>
      </w:r>
    </w:p>
    <w:p w14:paraId="0F01F9E7">
      <w:pPr>
        <w:spacing w:line="360" w:lineRule="auto"/>
        <w:jc w:val="left"/>
        <w:textAlignment w:val="center"/>
        <w:rPr>
          <w:color w:val="000000"/>
        </w:rPr>
      </w:pPr>
      <w:r>
        <w:rPr>
          <w:color w:val="000000"/>
        </w:rPr>
        <w:t>【详解】随着新航路开辟，西方殖民者踏上了殖民扩张的道路。殖民扩张促进了资本主义发展。材料中“传染病”“贩卖黑人到美洲做奴隶……或死于瘟疫，或葬身鱼腹”体现出资本主义发展的野蛮性和血腥性，D项正确；材料中不是说明资本主义世界市场形成过程，排除A项；世界各地的隔绝状态开始被打破是新航路开辟影响，排除B项；材料没有说明非洲黑人反抗斗争，排除C项。故选D项。</w:t>
      </w:r>
    </w:p>
    <w:p w14:paraId="2637EE63">
      <w:pPr>
        <w:spacing w:line="360" w:lineRule="auto"/>
        <w:jc w:val="left"/>
        <w:textAlignment w:val="center"/>
        <w:rPr>
          <w:rFonts w:ascii="宋体" w:hAnsi="宋体"/>
          <w:color w:val="000000"/>
        </w:rPr>
      </w:pPr>
      <w:r>
        <w:rPr>
          <w:color w:val="000000"/>
        </w:rPr>
        <w:t xml:space="preserve">11. </w:t>
      </w:r>
      <w:r>
        <w:rPr>
          <w:rFonts w:ascii="宋体" w:hAnsi="宋体"/>
          <w:color w:val="000000"/>
        </w:rPr>
        <w:t>沈括在《梦溪笔谈》中写道：“用胶泥制坯，一坯刻一字，成为字印……将字印排列镶嵌于铁板之上……然后以一平板覆压字面，使其平整，即可印刷。”这段材料描述的是</w:t>
      </w:r>
    </w:p>
    <w:p w14:paraId="16281DF1">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拓印刻石术</w:t>
      </w:r>
      <w:r>
        <w:rPr>
          <w:color w:val="000000"/>
        </w:rPr>
        <w:tab/>
      </w:r>
      <w:r>
        <w:rPr>
          <w:color w:val="000000"/>
        </w:rPr>
        <w:t xml:space="preserve">B. </w:t>
      </w:r>
      <w:r>
        <w:rPr>
          <w:rFonts w:ascii="宋体" w:hAnsi="宋体"/>
          <w:color w:val="000000"/>
        </w:rPr>
        <w:t>活字印刷术</w:t>
      </w:r>
      <w:r>
        <w:rPr>
          <w:color w:val="000000"/>
        </w:rPr>
        <w:tab/>
      </w:r>
      <w:r>
        <w:rPr>
          <w:color w:val="000000"/>
        </w:rPr>
        <w:t xml:space="preserve">C. </w:t>
      </w:r>
      <w:r>
        <w:rPr>
          <w:rFonts w:ascii="宋体" w:hAnsi="宋体"/>
          <w:color w:val="000000"/>
        </w:rPr>
        <w:t>雕版印刷术</w:t>
      </w:r>
      <w:r>
        <w:rPr>
          <w:color w:val="000000"/>
        </w:rPr>
        <w:tab/>
      </w:r>
      <w:r>
        <w:rPr>
          <w:color w:val="000000"/>
        </w:rPr>
        <w:t xml:space="preserve">D. </w:t>
      </w:r>
      <w:r>
        <w:rPr>
          <w:rFonts w:ascii="宋体" w:hAnsi="宋体"/>
          <w:color w:val="000000"/>
        </w:rPr>
        <w:t>双色套印法</w:t>
      </w:r>
    </w:p>
    <w:p w14:paraId="7019BA3F">
      <w:pPr>
        <w:spacing w:line="360" w:lineRule="auto"/>
        <w:textAlignment w:val="center"/>
        <w:rPr>
          <w:color w:val="000000"/>
        </w:rPr>
      </w:pPr>
      <w:r>
        <w:rPr>
          <w:color w:val="2E75B6"/>
        </w:rPr>
        <w:t>【答案】</w:t>
      </w:r>
      <w:r>
        <w:rPr>
          <w:color w:val="000000"/>
        </w:rPr>
        <w:t>B</w:t>
      </w:r>
    </w:p>
    <w:p w14:paraId="1186BF62">
      <w:pPr>
        <w:spacing w:line="360" w:lineRule="auto"/>
        <w:textAlignment w:val="center"/>
        <w:rPr>
          <w:color w:val="000000"/>
        </w:rPr>
      </w:pPr>
      <w:r>
        <w:rPr>
          <w:color w:val="2E75B6"/>
        </w:rPr>
        <w:t>【解析】</w:t>
      </w:r>
    </w:p>
    <w:p w14:paraId="4D957983">
      <w:pPr>
        <w:spacing w:line="360" w:lineRule="auto"/>
        <w:jc w:val="left"/>
        <w:textAlignment w:val="center"/>
        <w:rPr>
          <w:color w:val="000000"/>
        </w:rPr>
      </w:pPr>
      <w:r>
        <w:rPr>
          <w:color w:val="000000"/>
        </w:rPr>
        <w:t>【详解】根据所学可知，北宋毕昇发明了活字印刷术，提高了印刷效率，B项正确；拓印术始于东汉，唐朝发明雕版印刷术，双色套印法是第三资助科技革命的成果，排除ACD三项。故选B项。</w:t>
      </w:r>
    </w:p>
    <w:p w14:paraId="4066B6DE">
      <w:pPr>
        <w:spacing w:line="360" w:lineRule="auto"/>
        <w:jc w:val="left"/>
        <w:textAlignment w:val="center"/>
        <w:rPr>
          <w:rFonts w:ascii="宋体" w:hAnsi="宋体"/>
          <w:color w:val="000000"/>
        </w:rPr>
      </w:pPr>
      <w:r>
        <w:rPr>
          <w:color w:val="000000"/>
        </w:rPr>
        <w:t xml:space="preserve">12. </w:t>
      </w:r>
      <w:r>
        <w:rPr>
          <w:rFonts w:ascii="宋体" w:hAnsi="宋体"/>
          <w:color w:val="000000"/>
        </w:rPr>
        <w:t>蔡元培在挽联中写道：“是中国自由神，三民五权，推翻历史数千年专制之局。”该挽联描写的是</w:t>
      </w:r>
    </w:p>
    <w:p w14:paraId="56057C30">
      <w:pPr>
        <w:spacing w:line="360" w:lineRule="auto"/>
        <w:jc w:val="left"/>
        <w:textAlignment w:val="center"/>
        <w:rPr>
          <w:rFonts w:ascii="宋体" w:hAnsi="宋体"/>
          <w:color w:val="000000"/>
        </w:rPr>
      </w:pPr>
      <w:r>
        <w:rPr>
          <w:color w:val="000000"/>
        </w:rPr>
        <w:t xml:space="preserve">A. </w:t>
      </w:r>
      <w:r>
        <w:rPr>
          <w:rFonts w:ascii="宋体" w:hAnsi="宋体"/>
          <w:color w:val="000000"/>
        </w:rPr>
        <w:t>谭嗣同视死如归的气概</w:t>
      </w:r>
    </w:p>
    <w:p w14:paraId="4D1A3DFC">
      <w:pPr>
        <w:spacing w:line="360" w:lineRule="auto"/>
        <w:jc w:val="left"/>
        <w:textAlignment w:val="center"/>
        <w:rPr>
          <w:rFonts w:ascii="宋体" w:hAnsi="宋体"/>
          <w:color w:val="000000"/>
        </w:rPr>
      </w:pPr>
      <w:r>
        <w:rPr>
          <w:color w:val="000000"/>
        </w:rPr>
        <w:t xml:space="preserve">B. </w:t>
      </w:r>
      <w:r>
        <w:rPr>
          <w:rFonts w:ascii="宋体" w:hAnsi="宋体"/>
          <w:color w:val="000000"/>
        </w:rPr>
        <w:t>梁启超变法图强的济世情怀</w:t>
      </w:r>
    </w:p>
    <w:p w14:paraId="3FAED0D6">
      <w:pPr>
        <w:spacing w:line="360" w:lineRule="auto"/>
        <w:jc w:val="left"/>
        <w:textAlignment w:val="center"/>
        <w:rPr>
          <w:rFonts w:ascii="宋体" w:hAnsi="宋体"/>
          <w:color w:val="000000"/>
        </w:rPr>
      </w:pPr>
      <w:r>
        <w:rPr>
          <w:color w:val="000000"/>
        </w:rPr>
        <w:t xml:space="preserve">C. </w:t>
      </w:r>
      <w:r>
        <w:rPr>
          <w:rFonts w:ascii="宋体" w:hAnsi="宋体"/>
          <w:color w:val="000000"/>
        </w:rPr>
        <w:t>孙中山先生的丰功伟绩</w:t>
      </w:r>
    </w:p>
    <w:p w14:paraId="78987F9A">
      <w:pPr>
        <w:spacing w:line="360" w:lineRule="auto"/>
        <w:jc w:val="left"/>
        <w:textAlignment w:val="center"/>
        <w:rPr>
          <w:rFonts w:ascii="宋体" w:hAnsi="宋体"/>
          <w:color w:val="000000"/>
        </w:rPr>
      </w:pPr>
      <w:r>
        <w:rPr>
          <w:color w:val="000000"/>
        </w:rPr>
        <w:t xml:space="preserve">D. </w:t>
      </w:r>
      <w:r>
        <w:rPr>
          <w:rFonts w:ascii="宋体" w:hAnsi="宋体"/>
          <w:color w:val="000000"/>
        </w:rPr>
        <w:t>李大钊开天辟地的首创精神</w:t>
      </w:r>
    </w:p>
    <w:p w14:paraId="0EDF7DB2">
      <w:pPr>
        <w:spacing w:line="360" w:lineRule="auto"/>
        <w:textAlignment w:val="center"/>
        <w:rPr>
          <w:color w:val="000000"/>
        </w:rPr>
      </w:pPr>
      <w:r>
        <w:rPr>
          <w:color w:val="2E75B6"/>
        </w:rPr>
        <w:t>【答案】</w:t>
      </w:r>
      <w:r>
        <w:rPr>
          <w:color w:val="000000"/>
        </w:rPr>
        <w:t>C</w:t>
      </w:r>
    </w:p>
    <w:p w14:paraId="73D4291D">
      <w:pPr>
        <w:spacing w:line="360" w:lineRule="auto"/>
        <w:textAlignment w:val="center"/>
        <w:rPr>
          <w:color w:val="000000"/>
        </w:rPr>
      </w:pPr>
      <w:r>
        <w:rPr>
          <w:color w:val="2E75B6"/>
        </w:rPr>
        <w:t>【解析】</w:t>
      </w:r>
    </w:p>
    <w:p w14:paraId="31E0518F">
      <w:pPr>
        <w:spacing w:line="360" w:lineRule="auto"/>
        <w:jc w:val="left"/>
        <w:textAlignment w:val="center"/>
        <w:rPr>
          <w:color w:val="000000"/>
        </w:rPr>
      </w:pPr>
      <w:r>
        <w:rPr>
          <w:color w:val="000000"/>
        </w:rPr>
        <w:t>【详解】孙中山提出三民主义和五权宪法，领导辛亥革命推翻了两千多年的君主专制制度。因此，材料中描写的是孙中山先生的丰功伟绩，C项正确；谭嗣同和梁启超都是维新变法时期人物，排除A和B项；李大钊主要是宣传马克思主义思想，排除D项。故选C项。</w:t>
      </w:r>
    </w:p>
    <w:p w14:paraId="38A11458">
      <w:pPr>
        <w:spacing w:line="360" w:lineRule="auto"/>
        <w:jc w:val="left"/>
        <w:textAlignment w:val="center"/>
        <w:rPr>
          <w:rFonts w:ascii="宋体" w:hAnsi="宋体"/>
          <w:color w:val="000000"/>
        </w:rPr>
      </w:pPr>
      <w:r>
        <w:rPr>
          <w:color w:val="000000"/>
        </w:rPr>
        <w:t xml:space="preserve">13. </w:t>
      </w:r>
      <w:r>
        <w:rPr>
          <w:rFonts w:ascii="宋体" w:hAnsi="宋体"/>
          <w:color w:val="000000"/>
        </w:rPr>
        <w:t>“这次会议开始确立以毛泽东为主要代表的马克思主义正确路线在党中央的领导地位，是中国共产党历史上一个生死攸关的转折点。”材料中的“这次会议”</w:t>
      </w:r>
    </w:p>
    <w:p w14:paraId="0CE1EEB6">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宣告了中国共产党诞生</w:t>
      </w:r>
      <w:r>
        <w:rPr>
          <w:color w:val="000000"/>
        </w:rPr>
        <w:tab/>
      </w:r>
      <w:r>
        <w:rPr>
          <w:color w:val="000000"/>
        </w:rPr>
        <w:t xml:space="preserve">B. </w:t>
      </w:r>
      <w:r>
        <w:rPr>
          <w:rFonts w:ascii="宋体" w:hAnsi="宋体"/>
          <w:color w:val="000000"/>
        </w:rPr>
        <w:t>决定建立革命统一战线</w:t>
      </w:r>
    </w:p>
    <w:p w14:paraId="75159E28">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保证红军胜利结束长征</w:t>
      </w:r>
      <w:r>
        <w:rPr>
          <w:color w:val="000000"/>
        </w:rPr>
        <w:tab/>
      </w:r>
      <w:r>
        <w:rPr>
          <w:color w:val="000000"/>
        </w:rPr>
        <w:t xml:space="preserve">D. </w:t>
      </w:r>
      <w:r>
        <w:rPr>
          <w:rFonts w:ascii="宋体" w:hAnsi="宋体"/>
          <w:color w:val="000000"/>
        </w:rPr>
        <w:t>指明中共战后奋斗方向</w:t>
      </w:r>
    </w:p>
    <w:p w14:paraId="1D12D613">
      <w:pPr>
        <w:spacing w:line="360" w:lineRule="auto"/>
        <w:textAlignment w:val="center"/>
        <w:rPr>
          <w:color w:val="000000"/>
        </w:rPr>
      </w:pPr>
      <w:r>
        <w:rPr>
          <w:color w:val="2E75B6"/>
        </w:rPr>
        <w:t>【答案】</w:t>
      </w:r>
      <w:r>
        <w:rPr>
          <w:color w:val="000000"/>
        </w:rPr>
        <w:t>C</w:t>
      </w:r>
    </w:p>
    <w:p w14:paraId="02510CF6">
      <w:pPr>
        <w:spacing w:line="360" w:lineRule="auto"/>
        <w:textAlignment w:val="center"/>
        <w:rPr>
          <w:color w:val="000000"/>
        </w:rPr>
      </w:pPr>
      <w:r>
        <w:rPr>
          <w:color w:val="2E75B6"/>
        </w:rPr>
        <w:t>【解析】</w:t>
      </w:r>
    </w:p>
    <w:p w14:paraId="4AD62B8B">
      <w:pPr>
        <w:spacing w:line="360" w:lineRule="auto"/>
        <w:jc w:val="left"/>
        <w:textAlignment w:val="center"/>
        <w:rPr>
          <w:color w:val="000000"/>
        </w:rPr>
      </w:pPr>
      <w:r>
        <w:rPr>
          <w:color w:val="000000"/>
        </w:rPr>
        <w:t>【详解】根据“这次会议开始确立以毛泽东为主要代表的马克思主义正确路线在党中央的领导地位，是中国共产党历史上一个生死攸关的转折点。”可得出是遵义会议，1935年1月在遵义召开遵义会议，确立了以毛泽东为代表的马克思主义的正确路线在中共中央的领导地位，在极其危急的时刻，挽救了党，挽救了红军，挽救了革命，成为中国共产党历史上一个生死攸关的转折点，这次会议是中国共产党从幼年走向成熟的标志。因此会议保证红军胜利结束长征，C项正确；A项是中共一大，排除A项；B项与国民党一大有关，排除B项；D项是中共七大会议的内容，排除D项。故选C项。</w:t>
      </w:r>
      <w:r>
        <w:rPr>
          <w:color w:val="000000"/>
        </w:rPr>
        <w:br w:type="textWrapping"/>
      </w:r>
    </w:p>
    <w:p w14:paraId="1C835EBE">
      <w:pPr>
        <w:spacing w:line="360" w:lineRule="auto"/>
        <w:jc w:val="left"/>
        <w:textAlignment w:val="center"/>
        <w:rPr>
          <w:rFonts w:ascii="宋体" w:hAnsi="宋体"/>
          <w:color w:val="000000"/>
        </w:rPr>
      </w:pPr>
      <w:r>
        <w:rPr>
          <w:color w:val="000000"/>
        </w:rPr>
        <w:t xml:space="preserve">14. </w:t>
      </w:r>
      <w:r>
        <w:rPr>
          <w:rFonts w:ascii="宋体" w:hAnsi="宋体"/>
          <w:color w:val="000000"/>
        </w:rPr>
        <w:t>《人民日报》新年社论的高频词汇反映当年中国社会发展的主题，</w:t>
      </w:r>
      <w:r>
        <w:rPr>
          <w:rFonts w:eastAsia="Times New Roman" w:cs="Times New Roman"/>
          <w:color w:val="000000"/>
        </w:rPr>
        <w:t>1992</w:t>
      </w:r>
      <w:r>
        <w:rPr>
          <w:rFonts w:ascii="宋体" w:hAnsi="宋体"/>
          <w:color w:val="000000"/>
        </w:rPr>
        <w:t>年的高频词汇应是</w:t>
      </w:r>
    </w:p>
    <w:p w14:paraId="37C3559A">
      <w:pPr>
        <w:spacing w:line="360" w:lineRule="auto"/>
        <w:jc w:val="left"/>
        <w:textAlignment w:val="center"/>
        <w:rPr>
          <w:rFonts w:ascii="宋体" w:hAnsi="宋体"/>
          <w:color w:val="000000"/>
        </w:rPr>
      </w:pPr>
      <w:r>
        <w:rPr>
          <w:color w:val="000000"/>
        </w:rPr>
        <w:t xml:space="preserve">A. </w:t>
      </w:r>
      <w:r>
        <w:rPr>
          <w:rFonts w:ascii="宋体" w:hAnsi="宋体"/>
          <w:color w:val="000000"/>
        </w:rPr>
        <w:t>合作</w:t>
      </w:r>
      <w:r>
        <w:rPr>
          <w:rFonts w:eastAsia="Times New Roman" w:cs="Times New Roman"/>
          <w:color w:val="000000"/>
        </w:rPr>
        <w:t xml:space="preserve">  </w:t>
      </w:r>
      <w:r>
        <w:rPr>
          <w:rFonts w:ascii="宋体" w:hAnsi="宋体"/>
          <w:color w:val="000000"/>
        </w:rPr>
        <w:t>改造</w:t>
      </w:r>
      <w:r>
        <w:rPr>
          <w:rFonts w:eastAsia="Times New Roman" w:cs="Times New Roman"/>
          <w:color w:val="000000"/>
        </w:rPr>
        <w:t xml:space="preserve">  </w:t>
      </w:r>
      <w:r>
        <w:rPr>
          <w:rFonts w:ascii="宋体" w:hAnsi="宋体"/>
          <w:color w:val="000000"/>
        </w:rPr>
        <w:t>农业生产</w:t>
      </w:r>
    </w:p>
    <w:p w14:paraId="0F4E4147">
      <w:pPr>
        <w:spacing w:line="360" w:lineRule="auto"/>
        <w:jc w:val="left"/>
        <w:textAlignment w:val="center"/>
        <w:rPr>
          <w:rFonts w:ascii="宋体" w:hAnsi="宋体"/>
          <w:color w:val="000000"/>
        </w:rPr>
      </w:pPr>
      <w:r>
        <w:rPr>
          <w:color w:val="000000"/>
        </w:rPr>
        <w:t xml:space="preserve">B. </w:t>
      </w:r>
      <w:r>
        <w:rPr>
          <w:rFonts w:ascii="宋体" w:hAnsi="宋体"/>
          <w:color w:val="000000"/>
        </w:rPr>
        <w:t>生产技术</w:t>
      </w:r>
      <w:r>
        <w:rPr>
          <w:rFonts w:eastAsia="Times New Roman" w:cs="Times New Roman"/>
          <w:color w:val="000000"/>
        </w:rPr>
        <w:t xml:space="preserve">  </w:t>
      </w:r>
      <w:r>
        <w:rPr>
          <w:rFonts w:ascii="宋体" w:hAnsi="宋体"/>
          <w:color w:val="000000"/>
        </w:rPr>
        <w:t>科学管理</w:t>
      </w:r>
      <w:r>
        <w:rPr>
          <w:rFonts w:eastAsia="Times New Roman" w:cs="Times New Roman"/>
          <w:color w:val="000000"/>
        </w:rPr>
        <w:t xml:space="preserve">  </w:t>
      </w:r>
      <w:r>
        <w:rPr>
          <w:rFonts w:ascii="宋体" w:hAnsi="宋体"/>
          <w:color w:val="000000"/>
        </w:rPr>
        <w:t>社会主义现代化</w:t>
      </w:r>
    </w:p>
    <w:p w14:paraId="0755C143">
      <w:pPr>
        <w:spacing w:line="360" w:lineRule="auto"/>
        <w:jc w:val="left"/>
        <w:textAlignment w:val="center"/>
        <w:rPr>
          <w:rFonts w:ascii="宋体" w:hAnsi="宋体"/>
          <w:color w:val="000000"/>
        </w:rPr>
      </w:pPr>
      <w:r>
        <w:rPr>
          <w:color w:val="000000"/>
        </w:rPr>
        <w:t>C</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稳定</w:t>
      </w:r>
      <w:r>
        <w:rPr>
          <w:rFonts w:eastAsia="Times New Roman" w:cs="Times New Roman"/>
          <w:color w:val="000000"/>
        </w:rPr>
        <w:t xml:space="preserve">  </w:t>
      </w:r>
      <w:r>
        <w:rPr>
          <w:rFonts w:ascii="宋体" w:hAnsi="宋体"/>
          <w:color w:val="000000"/>
        </w:rPr>
        <w:t>企业</w:t>
      </w:r>
      <w:r>
        <w:rPr>
          <w:rFonts w:eastAsia="Times New Roman" w:cs="Times New Roman"/>
          <w:color w:val="000000"/>
        </w:rPr>
        <w:t xml:space="preserve">  </w:t>
      </w:r>
      <w:r>
        <w:rPr>
          <w:rFonts w:ascii="宋体" w:hAnsi="宋体"/>
          <w:color w:val="000000"/>
        </w:rPr>
        <w:t>国企改革</w:t>
      </w:r>
    </w:p>
    <w:p w14:paraId="0A662008">
      <w:pPr>
        <w:spacing w:line="360" w:lineRule="auto"/>
        <w:jc w:val="left"/>
        <w:textAlignment w:val="center"/>
        <w:rPr>
          <w:rFonts w:ascii="宋体" w:hAnsi="宋体"/>
          <w:color w:val="000000"/>
        </w:rPr>
      </w:pPr>
      <w:r>
        <w:rPr>
          <w:color w:val="000000"/>
        </w:rPr>
        <w:t xml:space="preserve">D. </w:t>
      </w:r>
      <w:r>
        <w:rPr>
          <w:rFonts w:ascii="宋体" w:hAnsi="宋体"/>
          <w:color w:val="000000"/>
        </w:rPr>
        <w:t>深化改革</w:t>
      </w:r>
      <w:r>
        <w:rPr>
          <w:rFonts w:eastAsia="Times New Roman" w:cs="Times New Roman"/>
          <w:color w:val="000000"/>
        </w:rPr>
        <w:t xml:space="preserve">  </w:t>
      </w:r>
      <w:r>
        <w:rPr>
          <w:rFonts w:ascii="宋体" w:hAnsi="宋体"/>
          <w:color w:val="000000"/>
        </w:rPr>
        <w:t>扩大开放</w:t>
      </w:r>
      <w:r>
        <w:rPr>
          <w:rFonts w:eastAsia="Times New Roman" w:cs="Times New Roman"/>
          <w:color w:val="000000"/>
        </w:rPr>
        <w:t xml:space="preserve">  </w:t>
      </w:r>
      <w:r>
        <w:rPr>
          <w:rFonts w:ascii="宋体" w:hAnsi="宋体"/>
          <w:color w:val="000000"/>
        </w:rPr>
        <w:t>召开中共十四大</w:t>
      </w:r>
    </w:p>
    <w:p w14:paraId="4841D558">
      <w:pPr>
        <w:spacing w:line="360" w:lineRule="auto"/>
        <w:textAlignment w:val="center"/>
        <w:rPr>
          <w:color w:val="000000"/>
        </w:rPr>
      </w:pPr>
      <w:r>
        <w:rPr>
          <w:color w:val="2E75B6"/>
        </w:rPr>
        <w:t>【答案】</w:t>
      </w:r>
      <w:r>
        <w:rPr>
          <w:color w:val="000000"/>
        </w:rPr>
        <w:t>D</w:t>
      </w:r>
    </w:p>
    <w:p w14:paraId="6206FE63">
      <w:pPr>
        <w:spacing w:line="360" w:lineRule="auto"/>
        <w:textAlignment w:val="center"/>
        <w:rPr>
          <w:color w:val="000000"/>
        </w:rPr>
      </w:pPr>
      <w:r>
        <w:rPr>
          <w:color w:val="2E75B6"/>
        </w:rPr>
        <w:t>【解析】</w:t>
      </w:r>
    </w:p>
    <w:p w14:paraId="140E5ED3">
      <w:pPr>
        <w:spacing w:line="360" w:lineRule="auto"/>
        <w:jc w:val="left"/>
        <w:textAlignment w:val="center"/>
        <w:rPr>
          <w:color w:val="000000"/>
        </w:rPr>
      </w:pPr>
      <w:r>
        <w:rPr>
          <w:color w:val="000000"/>
        </w:rPr>
        <w:t>【详解】根据所学可知，1992年，邓小平南巡讲话，这对深化改革、 扩大开放起了推动作用，同年 召开中共十四大，确立要建立社会主义市场经济体制，D项正确；合作、 改造体现的是1953年开始的社会主义改造，十一届三中全会后我国集中力量进行 社会主义现代化建设，1985年城市经济体制改革全面展开，国企改革要增强企业活力，排除ABC三项。故选D项。</w:t>
      </w:r>
    </w:p>
    <w:p w14:paraId="2B2A02EA">
      <w:pPr>
        <w:spacing w:line="360" w:lineRule="auto"/>
        <w:jc w:val="left"/>
        <w:textAlignment w:val="center"/>
        <w:rPr>
          <w:rFonts w:ascii="宋体" w:hAnsi="宋体"/>
          <w:color w:val="000000"/>
        </w:rPr>
      </w:pPr>
      <w:r>
        <w:rPr>
          <w:color w:val="000000"/>
        </w:rPr>
        <w:t xml:space="preserve">15. </w:t>
      </w:r>
      <w:r>
        <w:rPr>
          <w:rFonts w:ascii="宋体" w:hAnsi="宋体"/>
          <w:color w:val="000000"/>
        </w:rPr>
        <w:t>《独立宣言》宣扬天赋人权，但事实上，享有者不包括黑人和印第安人。后来的</w:t>
      </w:r>
      <w:r>
        <w:rPr>
          <w:rFonts w:eastAsia="Times New Roman" w:cs="Times New Roman"/>
          <w:color w:val="000000"/>
        </w:rPr>
        <w:t>1787</w:t>
      </w:r>
      <w:r>
        <w:rPr>
          <w:rFonts w:ascii="宋体" w:hAnsi="宋体"/>
          <w:color w:val="000000"/>
        </w:rPr>
        <w:t>年美国宪法又把</w:t>
      </w:r>
      <w:r>
        <w:rPr>
          <w:rFonts w:eastAsia="Times New Roman" w:cs="Times New Roman"/>
          <w:color w:val="000000"/>
        </w:rPr>
        <w:t>5</w:t>
      </w:r>
      <w:r>
        <w:rPr>
          <w:rFonts w:ascii="宋体" w:hAnsi="宋体"/>
          <w:color w:val="000000"/>
        </w:rPr>
        <w:t>个黑人折合为</w:t>
      </w:r>
      <w:r>
        <w:rPr>
          <w:rFonts w:eastAsia="Times New Roman" w:cs="Times New Roman"/>
          <w:color w:val="000000"/>
        </w:rPr>
        <w:t>3</w:t>
      </w:r>
      <w:r>
        <w:rPr>
          <w:rFonts w:ascii="宋体" w:hAnsi="宋体"/>
          <w:color w:val="000000"/>
        </w:rPr>
        <w:t>个人来计算南方各州的人口总数。这两者</w:t>
      </w:r>
    </w:p>
    <w:p w14:paraId="0CB965F9">
      <w:pPr>
        <w:spacing w:line="360" w:lineRule="auto"/>
        <w:jc w:val="left"/>
        <w:textAlignment w:val="center"/>
        <w:rPr>
          <w:rFonts w:ascii="宋体" w:hAnsi="宋体"/>
          <w:color w:val="000000"/>
        </w:rPr>
      </w:pPr>
      <w:r>
        <w:rPr>
          <w:color w:val="000000"/>
        </w:rPr>
        <w:t xml:space="preserve">A. </w:t>
      </w:r>
      <w:r>
        <w:rPr>
          <w:rFonts w:ascii="宋体" w:hAnsi="宋体"/>
          <w:color w:val="000000"/>
        </w:rPr>
        <w:t>激发了美国人的革命热情</w:t>
      </w:r>
    </w:p>
    <w:p w14:paraId="6F956C04">
      <w:pPr>
        <w:spacing w:line="360" w:lineRule="auto"/>
        <w:jc w:val="left"/>
        <w:textAlignment w:val="center"/>
        <w:rPr>
          <w:rFonts w:ascii="宋体" w:hAnsi="宋体"/>
          <w:color w:val="000000"/>
        </w:rPr>
      </w:pPr>
      <w:r>
        <w:rPr>
          <w:color w:val="000000"/>
        </w:rPr>
        <w:t xml:space="preserve">B. </w:t>
      </w:r>
      <w:r>
        <w:rPr>
          <w:rFonts w:ascii="宋体" w:hAnsi="宋体"/>
          <w:color w:val="000000"/>
        </w:rPr>
        <w:t>深深打上种族歧视的烙印</w:t>
      </w:r>
    </w:p>
    <w:p w14:paraId="22289071">
      <w:pPr>
        <w:spacing w:line="360" w:lineRule="auto"/>
        <w:jc w:val="left"/>
        <w:textAlignment w:val="center"/>
        <w:rPr>
          <w:rFonts w:ascii="宋体" w:hAnsi="宋体"/>
          <w:color w:val="000000"/>
        </w:rPr>
      </w:pPr>
      <w:r>
        <w:rPr>
          <w:color w:val="000000"/>
        </w:rPr>
        <w:t xml:space="preserve">C. </w:t>
      </w:r>
      <w:r>
        <w:rPr>
          <w:rFonts w:ascii="宋体" w:hAnsi="宋体"/>
          <w:color w:val="000000"/>
        </w:rPr>
        <w:t>促使美国长期稳定和发展</w:t>
      </w:r>
    </w:p>
    <w:p w14:paraId="017D903A">
      <w:pPr>
        <w:spacing w:line="360" w:lineRule="auto"/>
        <w:jc w:val="left"/>
        <w:textAlignment w:val="center"/>
        <w:rPr>
          <w:rFonts w:ascii="宋体" w:hAnsi="宋体"/>
          <w:color w:val="000000"/>
        </w:rPr>
      </w:pPr>
      <w:r>
        <w:rPr>
          <w:color w:val="000000"/>
        </w:rPr>
        <w:t xml:space="preserve">D. </w:t>
      </w:r>
      <w:r>
        <w:rPr>
          <w:rFonts w:ascii="宋体" w:hAnsi="宋体"/>
          <w:color w:val="000000"/>
        </w:rPr>
        <w:t>建立了分权制衡的联邦制</w:t>
      </w:r>
    </w:p>
    <w:p w14:paraId="01628AFE">
      <w:pPr>
        <w:spacing w:line="360" w:lineRule="auto"/>
        <w:textAlignment w:val="center"/>
        <w:rPr>
          <w:color w:val="000000"/>
        </w:rPr>
      </w:pPr>
      <w:r>
        <w:rPr>
          <w:color w:val="2E75B6"/>
        </w:rPr>
        <w:t>【答案】</w:t>
      </w:r>
      <w:r>
        <w:rPr>
          <w:color w:val="000000"/>
        </w:rPr>
        <w:t>B</w:t>
      </w:r>
    </w:p>
    <w:p w14:paraId="7FAFFE66">
      <w:pPr>
        <w:spacing w:line="360" w:lineRule="auto"/>
        <w:textAlignment w:val="center"/>
        <w:rPr>
          <w:color w:val="000000"/>
        </w:rPr>
      </w:pPr>
      <w:r>
        <w:rPr>
          <w:color w:val="2E75B6"/>
        </w:rPr>
        <w:t>【解析】</w:t>
      </w:r>
    </w:p>
    <w:p w14:paraId="4E39615E">
      <w:pPr>
        <w:spacing w:line="360" w:lineRule="auto"/>
        <w:jc w:val="left"/>
        <w:textAlignment w:val="center"/>
        <w:rPr>
          <w:color w:val="000000"/>
        </w:rPr>
      </w:pPr>
      <w:r>
        <w:rPr>
          <w:color w:val="000000"/>
        </w:rPr>
        <w:t>【详解】根据“《独立宣言》宣扬天赋人权，但事实上，享有者不包括黑人和印第安人。后来的1787年美国宪法又把5个黑人折合为3个人来计算南方各州的人口总数。”可得出这是对印第安人及黑人的歧视，B项正确；1787年美国宪法颁布时，革命已经结束，排除A项；美国长期存在种族歧视，引发了社会矛盾，排除C项；D项与1787年宪法有关，排除D项。故选B项。</w:t>
      </w:r>
    </w:p>
    <w:p w14:paraId="7C21A986">
      <w:pPr>
        <w:spacing w:line="360" w:lineRule="auto"/>
        <w:jc w:val="left"/>
        <w:textAlignment w:val="center"/>
        <w:rPr>
          <w:rFonts w:ascii="宋体" w:hAnsi="宋体"/>
          <w:color w:val="000000"/>
        </w:rPr>
      </w:pPr>
      <w:r>
        <w:rPr>
          <w:color w:val="000000"/>
        </w:rPr>
        <w:t xml:space="preserve">16. </w:t>
      </w:r>
      <w:r>
        <w:rPr>
          <w:rFonts w:eastAsia="Times New Roman" w:cs="Times New Roman"/>
          <w:color w:val="000000"/>
        </w:rPr>
        <w:t xml:space="preserve">19 </w:t>
      </w:r>
      <w:r>
        <w:rPr>
          <w:rFonts w:ascii="宋体" w:hAnsi="宋体"/>
          <w:color w:val="000000"/>
        </w:rPr>
        <w:t>世纪中后期，英国孩子们在城市的垃圾堆上玩耍，有钱人在污浊不堪的泰晤士河上乘坐汽船游览。以上材料可用于研究</w:t>
      </w:r>
    </w:p>
    <w:p w14:paraId="11F8A7C7">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殖民扩张的进程</w:t>
      </w:r>
      <w:r>
        <w:rPr>
          <w:color w:val="000000"/>
        </w:rPr>
        <w:tab/>
      </w:r>
      <w:r>
        <w:rPr>
          <w:color w:val="000000"/>
        </w:rPr>
        <w:t xml:space="preserve">B. </w:t>
      </w:r>
      <w:r>
        <w:rPr>
          <w:rFonts w:ascii="宋体" w:hAnsi="宋体"/>
          <w:color w:val="000000"/>
        </w:rPr>
        <w:t>光荣革命的发生</w:t>
      </w:r>
    </w:p>
    <w:p w14:paraId="5F15A9B6">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工业革命的影响</w:t>
      </w:r>
      <w:r>
        <w:rPr>
          <w:color w:val="000000"/>
        </w:rPr>
        <w:tab/>
      </w:r>
      <w:r>
        <w:rPr>
          <w:color w:val="000000"/>
        </w:rPr>
        <w:t xml:space="preserve">D. </w:t>
      </w:r>
      <w:r>
        <w:rPr>
          <w:rFonts w:ascii="宋体" w:hAnsi="宋体"/>
          <w:color w:val="000000"/>
        </w:rPr>
        <w:t>经济危机的爆发</w:t>
      </w:r>
    </w:p>
    <w:p w14:paraId="779C354D">
      <w:pPr>
        <w:spacing w:line="360" w:lineRule="auto"/>
        <w:textAlignment w:val="center"/>
        <w:rPr>
          <w:color w:val="000000"/>
        </w:rPr>
      </w:pPr>
      <w:r>
        <w:rPr>
          <w:color w:val="2E75B6"/>
        </w:rPr>
        <w:t>【答案】</w:t>
      </w:r>
      <w:r>
        <w:rPr>
          <w:color w:val="000000"/>
        </w:rPr>
        <w:t>C</w:t>
      </w:r>
    </w:p>
    <w:p w14:paraId="774162A0">
      <w:pPr>
        <w:spacing w:line="360" w:lineRule="auto"/>
        <w:textAlignment w:val="center"/>
        <w:rPr>
          <w:color w:val="000000"/>
        </w:rPr>
      </w:pPr>
      <w:r>
        <w:rPr>
          <w:color w:val="2E75B6"/>
        </w:rPr>
        <w:t>【解析】</w:t>
      </w:r>
    </w:p>
    <w:p w14:paraId="70CF4503">
      <w:pPr>
        <w:spacing w:line="360" w:lineRule="auto"/>
        <w:jc w:val="left"/>
        <w:textAlignment w:val="center"/>
        <w:rPr>
          <w:color w:val="000000"/>
        </w:rPr>
      </w:pPr>
      <w:r>
        <w:rPr>
          <w:color w:val="000000"/>
        </w:rPr>
        <w:t>【详解】第一次工业革命时期在发展工业的 时候，导致了环境污染。材料中时间“19 世纪中后期”正是工业革命完成之后。C项正确；殖民扩张是15-18世纪，排除A项；光荣革命是英国资产阶级革命革命完成标志，排除B项；经济危机的爆发表现是失业人数剧增等，排除D项。故选C项。</w:t>
      </w:r>
    </w:p>
    <w:p w14:paraId="59E8BDE3">
      <w:pPr>
        <w:spacing w:line="360" w:lineRule="auto"/>
        <w:jc w:val="left"/>
        <w:textAlignment w:val="center"/>
        <w:rPr>
          <w:rFonts w:ascii="宋体" w:hAnsi="宋体"/>
          <w:color w:val="000000"/>
        </w:rPr>
      </w:pPr>
      <w:r>
        <w:rPr>
          <w:color w:val="000000"/>
        </w:rPr>
        <w:t xml:space="preserve">17. </w:t>
      </w:r>
      <w:r>
        <w:rPr>
          <w:rFonts w:ascii="宋体" w:hAnsi="宋体"/>
          <w:color w:val="000000"/>
        </w:rPr>
        <w:t>下图信息反映了一战的</w:t>
      </w:r>
    </w:p>
    <w:p w14:paraId="3F501E1A">
      <w:pPr>
        <w:spacing w:line="360" w:lineRule="auto"/>
        <w:jc w:val="left"/>
        <w:textAlignment w:val="center"/>
        <w:rPr>
          <w:rFonts w:ascii="宋体" w:hAnsi="宋体"/>
          <w:color w:val="000000"/>
        </w:rPr>
      </w:pPr>
      <w:r>
        <w:rPr>
          <w:rFonts w:ascii="宋体" w:hAnsi="宋体"/>
          <w:color w:val="000000"/>
        </w:rPr>
        <w:drawing>
          <wp:inline distT="0" distB="0" distL="114300" distR="114300">
            <wp:extent cx="3000375" cy="14668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3000375" cy="1466850"/>
                    </a:xfrm>
                    <a:prstGeom prst="rect">
                      <a:avLst/>
                    </a:prstGeom>
                  </pic:spPr>
                </pic:pic>
              </a:graphicData>
            </a:graphic>
          </wp:inline>
        </w:drawing>
      </w:r>
    </w:p>
    <w:p w14:paraId="62BFCE87">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残酷性</w:t>
      </w:r>
      <w:r>
        <w:rPr>
          <w:color w:val="000000"/>
        </w:rPr>
        <w:tab/>
      </w:r>
      <w:r>
        <w:rPr>
          <w:color w:val="000000"/>
        </w:rPr>
        <w:t xml:space="preserve">B. </w:t>
      </w:r>
      <w:r>
        <w:rPr>
          <w:rFonts w:ascii="宋体" w:hAnsi="宋体"/>
          <w:color w:val="000000"/>
        </w:rPr>
        <w:t>正义性</w:t>
      </w:r>
      <w:r>
        <w:rPr>
          <w:color w:val="000000"/>
        </w:rPr>
        <w:tab/>
      </w:r>
      <w:r>
        <w:rPr>
          <w:color w:val="000000"/>
        </w:rPr>
        <w:t xml:space="preserve">C. </w:t>
      </w:r>
      <w:r>
        <w:rPr>
          <w:rFonts w:ascii="宋体" w:hAnsi="宋体"/>
          <w:color w:val="000000"/>
        </w:rPr>
        <w:t>偶然性</w:t>
      </w:r>
      <w:r>
        <w:rPr>
          <w:color w:val="000000"/>
        </w:rPr>
        <w:tab/>
      </w:r>
      <w:r>
        <w:rPr>
          <w:color w:val="000000"/>
        </w:rPr>
        <w:t xml:space="preserve">D. </w:t>
      </w:r>
      <w:r>
        <w:rPr>
          <w:rFonts w:ascii="宋体" w:hAnsi="宋体"/>
          <w:color w:val="000000"/>
        </w:rPr>
        <w:t>复杂性</w:t>
      </w:r>
    </w:p>
    <w:p w14:paraId="4C2E7F9B">
      <w:pPr>
        <w:spacing w:line="360" w:lineRule="auto"/>
        <w:textAlignment w:val="center"/>
        <w:rPr>
          <w:color w:val="000000"/>
        </w:rPr>
      </w:pPr>
      <w:r>
        <w:rPr>
          <w:color w:val="2E75B6"/>
        </w:rPr>
        <w:t>【答案】</w:t>
      </w:r>
      <w:r>
        <w:rPr>
          <w:color w:val="000000"/>
        </w:rPr>
        <w:t>A</w:t>
      </w:r>
    </w:p>
    <w:p w14:paraId="0E941827">
      <w:pPr>
        <w:spacing w:line="360" w:lineRule="auto"/>
        <w:textAlignment w:val="center"/>
        <w:rPr>
          <w:color w:val="000000"/>
        </w:rPr>
      </w:pPr>
      <w:r>
        <w:rPr>
          <w:color w:val="2E75B6"/>
        </w:rPr>
        <w:t>【解析】</w:t>
      </w:r>
    </w:p>
    <w:p w14:paraId="4209A501">
      <w:pPr>
        <w:spacing w:line="360" w:lineRule="auto"/>
        <w:jc w:val="left"/>
        <w:textAlignment w:val="center"/>
        <w:rPr>
          <w:color w:val="000000"/>
        </w:rPr>
      </w:pPr>
      <w:r>
        <w:rPr>
          <w:color w:val="000000"/>
        </w:rPr>
        <w:t>【详解】一战之中的凡尔登战役被称为“绞肉机”，图示信息反映出一战时间之长、伤亡人数之多。体现出一战的残酷性，A项正确；图示不能体现出一战的正义性、偶然性和复杂性，排除B、C和D项。故选A项。</w:t>
      </w:r>
    </w:p>
    <w:p w14:paraId="3BE691B5">
      <w:pPr>
        <w:spacing w:line="360" w:lineRule="auto"/>
        <w:jc w:val="left"/>
        <w:textAlignment w:val="center"/>
        <w:rPr>
          <w:rFonts w:ascii="宋体" w:hAnsi="宋体"/>
          <w:b/>
          <w:color w:val="000000"/>
          <w:sz w:val="24"/>
        </w:rPr>
      </w:pPr>
      <w:r>
        <w:rPr>
          <w:rFonts w:ascii="宋体" w:hAnsi="宋体"/>
          <w:b/>
          <w:color w:val="000000"/>
          <w:sz w:val="24"/>
        </w:rPr>
        <w:t>四、非选择题：本大题共</w:t>
      </w:r>
      <w:r>
        <w:rPr>
          <w:rFonts w:eastAsia="Times New Roman" w:cs="Times New Roman"/>
          <w:b/>
          <w:color w:val="000000"/>
          <w:sz w:val="24"/>
        </w:rPr>
        <w:t>3</w:t>
      </w:r>
      <w:r>
        <w:rPr>
          <w:rFonts w:ascii="宋体" w:hAnsi="宋体"/>
          <w:b/>
          <w:color w:val="000000"/>
          <w:sz w:val="24"/>
        </w:rPr>
        <w:t>小题，每小题</w:t>
      </w:r>
      <w:r>
        <w:rPr>
          <w:rFonts w:eastAsia="Times New Roman" w:cs="Times New Roman"/>
          <w:b/>
          <w:color w:val="000000"/>
          <w:sz w:val="24"/>
        </w:rPr>
        <w:t>12</w:t>
      </w:r>
      <w:r>
        <w:rPr>
          <w:rFonts w:ascii="宋体" w:hAnsi="宋体"/>
          <w:b/>
          <w:color w:val="000000"/>
          <w:sz w:val="24"/>
        </w:rPr>
        <w:t>分，共</w:t>
      </w:r>
      <w:r>
        <w:rPr>
          <w:rFonts w:eastAsia="Times New Roman" w:cs="Times New Roman"/>
          <w:b/>
          <w:color w:val="000000"/>
          <w:sz w:val="24"/>
        </w:rPr>
        <w:t>36</w:t>
      </w:r>
      <w:r>
        <w:rPr>
          <w:rFonts w:ascii="宋体" w:hAnsi="宋体"/>
          <w:b/>
          <w:color w:val="000000"/>
          <w:sz w:val="24"/>
        </w:rPr>
        <w:t>分。</w:t>
      </w:r>
    </w:p>
    <w:p w14:paraId="7AF5910F">
      <w:pPr>
        <w:spacing w:line="360" w:lineRule="auto"/>
        <w:jc w:val="left"/>
        <w:textAlignment w:val="center"/>
        <w:rPr>
          <w:rFonts w:ascii="宋体" w:hAnsi="宋体"/>
          <w:color w:val="000000"/>
        </w:rPr>
      </w:pPr>
      <w:r>
        <w:rPr>
          <w:color w:val="000000"/>
        </w:rPr>
        <w:t xml:space="preserve">18. </w:t>
      </w:r>
      <w:r>
        <w:rPr>
          <w:rFonts w:ascii="宋体" w:hAnsi="宋体"/>
          <w:color w:val="000000"/>
        </w:rPr>
        <w:t>阅读材料，完成下列要求。</w:t>
      </w:r>
    </w:p>
    <w:p w14:paraId="5630FE8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p>
    <w:p w14:paraId="10BD513B">
      <w:pPr>
        <w:spacing w:line="360" w:lineRule="auto"/>
        <w:jc w:val="left"/>
        <w:textAlignment w:val="center"/>
        <w:rPr>
          <w:color w:val="000000"/>
        </w:rPr>
      </w:pPr>
      <w:r>
        <w:rPr>
          <w:color w:val="000000"/>
        </w:rPr>
        <w:drawing>
          <wp:inline distT="0" distB="0" distL="114300" distR="114300">
            <wp:extent cx="3971925" cy="21336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3971925" cy="2133600"/>
                    </a:xfrm>
                    <a:prstGeom prst="rect">
                      <a:avLst/>
                    </a:prstGeom>
                  </pic:spPr>
                </pic:pic>
              </a:graphicData>
            </a:graphic>
          </wp:inline>
        </w:drawing>
      </w:r>
    </w:p>
    <w:p w14:paraId="203B34C6">
      <w:pPr>
        <w:spacing w:line="360" w:lineRule="auto"/>
        <w:jc w:val="right"/>
        <w:textAlignment w:val="center"/>
        <w:rPr>
          <w:rFonts w:ascii="楷体" w:hAnsi="楷体" w:eastAsia="楷体" w:cs="楷体"/>
          <w:color w:val="000000"/>
        </w:rPr>
      </w:pPr>
      <w:r>
        <w:rPr>
          <w:rFonts w:ascii="楷体" w:hAnsi="楷体" w:eastAsia="楷体" w:cs="楷体"/>
          <w:color w:val="000000"/>
        </w:rPr>
        <w:t>——摘自人民教育出版社《中国历史·七年级上册》</w:t>
      </w:r>
    </w:p>
    <w:p w14:paraId="4F1EA59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w:t>
      </w:r>
    </w:p>
    <w:p w14:paraId="1167087E">
      <w:pPr>
        <w:spacing w:line="360" w:lineRule="auto"/>
        <w:jc w:val="left"/>
        <w:textAlignment w:val="center"/>
        <w:rPr>
          <w:color w:val="000000"/>
        </w:rPr>
      </w:pPr>
      <w:r>
        <w:rPr>
          <w:color w:val="000000"/>
        </w:rPr>
        <w:drawing>
          <wp:inline distT="0" distB="0" distL="114300" distR="114300">
            <wp:extent cx="4152900" cy="20574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4152900" cy="2057400"/>
                    </a:xfrm>
                    <a:prstGeom prst="rect">
                      <a:avLst/>
                    </a:prstGeom>
                  </pic:spPr>
                </pic:pic>
              </a:graphicData>
            </a:graphic>
          </wp:inline>
        </w:drawing>
      </w:r>
    </w:p>
    <w:p w14:paraId="3446FF6E">
      <w:pPr>
        <w:spacing w:line="360" w:lineRule="auto"/>
        <w:jc w:val="right"/>
        <w:textAlignment w:val="center"/>
        <w:rPr>
          <w:rFonts w:ascii="楷体" w:hAnsi="楷体" w:eastAsia="楷体" w:cs="楷体"/>
          <w:color w:val="000000"/>
        </w:rPr>
      </w:pPr>
      <w:r>
        <w:rPr>
          <w:rFonts w:ascii="楷体" w:hAnsi="楷体" w:eastAsia="楷体" w:cs="楷体"/>
          <w:color w:val="000000"/>
        </w:rPr>
        <w:t>——摘自人民教育出版社《中国历史.七年级下册》</w:t>
      </w:r>
    </w:p>
    <w:p w14:paraId="1090888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随着国门的洞开，西方资本主义 文化汹涌而来，侵蚀、冲刷、撞击、溃决着中华传统文化的堤岸……有些中国人走出国门，到海外学习。鸦片战争以后，留学生日渐增多……20世纪初，伴随着科举制度的废除，出现了出国留学生热。1901 年的留日学生为280名，1903年就达到1242名，1905年增至8000名。1910年， 留美学生达到500多人。</w:t>
      </w:r>
    </w:p>
    <w:p w14:paraId="592EC083">
      <w:pPr>
        <w:spacing w:line="360" w:lineRule="auto"/>
        <w:jc w:val="right"/>
        <w:textAlignment w:val="center"/>
        <w:rPr>
          <w:rFonts w:ascii="楷体" w:hAnsi="楷体" w:eastAsia="楷体" w:cs="楷体"/>
          <w:color w:val="000000"/>
        </w:rPr>
      </w:pPr>
      <w:r>
        <w:rPr>
          <w:rFonts w:ascii="楷体" w:hAnsi="楷体" w:eastAsia="楷体" w:cs="楷体"/>
          <w:color w:val="000000"/>
        </w:rPr>
        <w:t>——摘编自王玉德《中华文明史稿》</w:t>
      </w:r>
    </w:p>
    <w:p w14:paraId="69FD5715">
      <w:pPr>
        <w:spacing w:line="360" w:lineRule="auto"/>
        <w:jc w:val="left"/>
        <w:textAlignment w:val="center"/>
        <w:rPr>
          <w:rFonts w:ascii="宋体" w:hAnsi="宋体"/>
          <w:color w:val="000000"/>
        </w:rPr>
      </w:pPr>
      <w:r>
        <w:rPr>
          <w:color w:val="000000"/>
        </w:rPr>
        <w:t>（1）</w:t>
      </w:r>
      <w:r>
        <w:rPr>
          <w:rFonts w:ascii="宋体" w:hAnsi="宋体"/>
          <w:color w:val="000000"/>
        </w:rPr>
        <w:t>据材料一，逐条归纳图中的历史信息。</w:t>
      </w:r>
    </w:p>
    <w:p w14:paraId="1C54BBCE">
      <w:pPr>
        <w:spacing w:line="360" w:lineRule="auto"/>
        <w:jc w:val="left"/>
        <w:textAlignment w:val="center"/>
        <w:rPr>
          <w:rFonts w:ascii="宋体" w:hAnsi="宋体"/>
          <w:color w:val="000000"/>
        </w:rPr>
      </w:pPr>
      <w:r>
        <w:rPr>
          <w:color w:val="000000"/>
        </w:rPr>
        <w:t>（2）</w:t>
      </w:r>
      <w:r>
        <w:rPr>
          <w:rFonts w:ascii="宋体" w:hAnsi="宋体"/>
          <w:color w:val="000000"/>
        </w:rPr>
        <w:t>据材料一、二，指出其反映历史现象的共同之处。结合时代背景，说明二者的共同作用。</w:t>
      </w:r>
    </w:p>
    <w:p w14:paraId="4E2613B2">
      <w:pPr>
        <w:spacing w:line="360" w:lineRule="auto"/>
        <w:jc w:val="left"/>
        <w:textAlignment w:val="center"/>
        <w:rPr>
          <w:rFonts w:ascii="宋体" w:hAnsi="宋体"/>
          <w:color w:val="000000"/>
        </w:rPr>
      </w:pPr>
      <w:r>
        <w:rPr>
          <w:color w:val="000000"/>
        </w:rPr>
        <w:t>（3）</w:t>
      </w:r>
      <w:r>
        <w:rPr>
          <w:rFonts w:ascii="宋体" w:hAnsi="宋体"/>
          <w:color w:val="000000"/>
        </w:rPr>
        <w:t>据上述材料，阐述近代“走出国门”的变化，并结合所学知识，简述“走出国门”的历史启示。</w:t>
      </w:r>
    </w:p>
    <w:p w14:paraId="5C6E1D36">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信息：路途遥远；使命艰巨；过程艰难；西汉时张骞出使西域；从长安出发，经过玉门关、阳关等地，到达西域。</w:t>
      </w:r>
      <w:r>
        <w:rPr>
          <w:color w:val="000000"/>
        </w:rPr>
        <w:t xml:space="preserve">    </w:t>
      </w:r>
    </w:p>
    <w:p w14:paraId="3625CD49">
      <w:pPr>
        <w:spacing w:line="360" w:lineRule="auto"/>
        <w:textAlignment w:val="center"/>
        <w:rPr>
          <w:rFonts w:ascii="宋体" w:hAnsi="宋体"/>
          <w:color w:val="000000"/>
        </w:rPr>
      </w:pPr>
      <w:r>
        <w:rPr>
          <w:color w:val="000000"/>
        </w:rPr>
        <w:t>（2）</w:t>
      </w:r>
      <w:r>
        <w:rPr>
          <w:rFonts w:ascii="宋体" w:hAnsi="宋体"/>
          <w:color w:val="000000"/>
        </w:rPr>
        <w:t>共同之处：政府支持；主动交流；官方组织。共同作用：开拓了交通线；促进了中外交流；展现了大国风度。</w:t>
      </w:r>
      <w:r>
        <w:rPr>
          <w:color w:val="000000"/>
        </w:rPr>
        <w:t xml:space="preserve">    </w:t>
      </w:r>
    </w:p>
    <w:p w14:paraId="78738B24">
      <w:pPr>
        <w:spacing w:line="360" w:lineRule="auto"/>
        <w:textAlignment w:val="center"/>
        <w:rPr>
          <w:rFonts w:ascii="宋体" w:hAnsi="宋体"/>
          <w:color w:val="000000"/>
        </w:rPr>
      </w:pPr>
      <w:r>
        <w:rPr>
          <w:color w:val="000000"/>
        </w:rPr>
        <w:t>（3）</w:t>
      </w:r>
      <w:r>
        <w:rPr>
          <w:rFonts w:ascii="宋体" w:hAnsi="宋体"/>
          <w:color w:val="000000"/>
        </w:rPr>
        <w:t>变化：由主动到被动；由少数人推动到众多人参与；由官员到民众。</w:t>
      </w:r>
    </w:p>
    <w:p w14:paraId="7FA16072">
      <w:pPr>
        <w:spacing w:line="360" w:lineRule="auto"/>
        <w:jc w:val="left"/>
        <w:textAlignment w:val="center"/>
        <w:rPr>
          <w:rFonts w:ascii="宋体" w:hAnsi="宋体"/>
          <w:color w:val="000000"/>
        </w:rPr>
      </w:pPr>
      <w:r>
        <w:rPr>
          <w:rFonts w:ascii="宋体" w:hAnsi="宋体"/>
          <w:color w:val="000000"/>
        </w:rPr>
        <w:t>启示：坚持主动走出国门；要符合国家的需要；要体现时代的要求。</w:t>
      </w:r>
    </w:p>
    <w:p w14:paraId="2C4BF46A">
      <w:pPr>
        <w:spacing w:line="360" w:lineRule="auto"/>
        <w:textAlignment w:val="center"/>
        <w:rPr>
          <w:color w:val="000000"/>
        </w:rPr>
      </w:pPr>
      <w:r>
        <w:rPr>
          <w:color w:val="2E75B6"/>
        </w:rPr>
        <w:t>【解析】</w:t>
      </w:r>
    </w:p>
    <w:p w14:paraId="03FA5AB2">
      <w:pPr>
        <w:spacing w:line="360" w:lineRule="auto"/>
        <w:textAlignment w:val="center"/>
        <w:rPr>
          <w:color w:val="000000"/>
        </w:rPr>
      </w:pPr>
      <w:r>
        <w:rPr>
          <w:color w:val="000000"/>
        </w:rPr>
        <w:t>【小问1详解】</w:t>
      </w:r>
    </w:p>
    <w:p w14:paraId="7E37B826">
      <w:pPr>
        <w:spacing w:line="360" w:lineRule="auto"/>
        <w:jc w:val="left"/>
        <w:textAlignment w:val="center"/>
        <w:rPr>
          <w:color w:val="000000"/>
        </w:rPr>
      </w:pPr>
      <w:r>
        <w:rPr>
          <w:color w:val="000000"/>
        </w:rPr>
        <w:t>信息：从路线可得出路途遥远；根据所学可得出使命艰巨；过程艰难；根据丝绸之路开辟的内容要得出西汉时张骞出使西域；从长安出发，经过玉门关、阳关等地，到达西域。</w:t>
      </w:r>
    </w:p>
    <w:p w14:paraId="7E8C02E1">
      <w:pPr>
        <w:spacing w:line="360" w:lineRule="auto"/>
        <w:jc w:val="left"/>
        <w:textAlignment w:val="center"/>
        <w:rPr>
          <w:color w:val="000000"/>
        </w:rPr>
      </w:pPr>
      <w:r>
        <w:rPr>
          <w:color w:val="000000"/>
        </w:rPr>
        <w:t>【小问2详解】</w:t>
      </w:r>
    </w:p>
    <w:p w14:paraId="29F2B8D6">
      <w:pPr>
        <w:spacing w:line="360" w:lineRule="auto"/>
        <w:jc w:val="left"/>
        <w:textAlignment w:val="center"/>
        <w:rPr>
          <w:color w:val="000000"/>
        </w:rPr>
      </w:pPr>
      <w:r>
        <w:rPr>
          <w:color w:val="000000"/>
        </w:rPr>
        <w:t>共同之处：根据所学，张骞通西域以及郑和下西洋都得到政府支持；主动交流；官方组织。共同作用：根据所学可得出，二者开拓了交通线；促进了中外交流；展现了大国风度。</w:t>
      </w:r>
    </w:p>
    <w:p w14:paraId="45E9434A">
      <w:pPr>
        <w:spacing w:line="360" w:lineRule="auto"/>
        <w:jc w:val="left"/>
        <w:textAlignment w:val="center"/>
        <w:rPr>
          <w:color w:val="000000"/>
        </w:rPr>
      </w:pPr>
      <w:r>
        <w:rPr>
          <w:color w:val="000000"/>
        </w:rPr>
        <w:t>【小问3详解】</w:t>
      </w:r>
    </w:p>
    <w:p w14:paraId="0C320F4E">
      <w:pPr>
        <w:spacing w:line="360" w:lineRule="auto"/>
        <w:jc w:val="left"/>
        <w:textAlignment w:val="center"/>
        <w:rPr>
          <w:color w:val="000000"/>
        </w:rPr>
      </w:pPr>
      <w:r>
        <w:rPr>
          <w:color w:val="000000"/>
        </w:rPr>
        <w:t>变化：根据“变化：由主动到被动；由少数人推动到众多人参与；由官员到民众。启示：坚持主动走出国门；要符合国家</w:t>
      </w:r>
      <w:r>
        <w:rPr>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需要；要体现时代的要求。”可得出由主动到被动；根据“20世纪初，伴随着科举制度的废除，出现了出国留学生热。1901 年的留日学生为280名，1903年就达到1242名”得出由少数人推动到众多人参与；根据人群范围可得出由官员到民众。启示：综合材料和所学可得出坚持主动走出国门；要符合国家的需要；要体现时代的要求。</w:t>
      </w:r>
    </w:p>
    <w:p w14:paraId="34A20378">
      <w:pPr>
        <w:spacing w:line="360" w:lineRule="auto"/>
        <w:jc w:val="left"/>
        <w:textAlignment w:val="center"/>
        <w:rPr>
          <w:rFonts w:ascii="宋体" w:hAnsi="宋体"/>
          <w:color w:val="000000"/>
        </w:rPr>
      </w:pPr>
      <w:r>
        <w:rPr>
          <w:color w:val="000000"/>
        </w:rPr>
        <w:t xml:space="preserve">19. </w:t>
      </w:r>
      <w:r>
        <w:rPr>
          <w:rFonts w:ascii="宋体" w:hAnsi="宋体"/>
          <w:color w:val="000000"/>
        </w:rPr>
        <w:t>阅读材料，完成下列要求。</w:t>
      </w:r>
    </w:p>
    <w:p w14:paraId="1C93138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w:t>
      </w:r>
    </w:p>
    <w:p w14:paraId="69CD0526">
      <w:pPr>
        <w:spacing w:line="360" w:lineRule="auto"/>
        <w:ind w:firstLine="420"/>
        <w:jc w:val="left"/>
        <w:textAlignment w:val="center"/>
        <w:rPr>
          <w:color w:val="000000"/>
        </w:rPr>
      </w:pPr>
      <w:r>
        <w:rPr>
          <w:color w:val="000000"/>
        </w:rPr>
        <w:drawing>
          <wp:inline distT="0" distB="0" distL="114300" distR="114300">
            <wp:extent cx="5238750" cy="3670935"/>
            <wp:effectExtent l="0" t="0" r="0" b="571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5238750" cy="3671124"/>
                    </a:xfrm>
                    <a:prstGeom prst="rect">
                      <a:avLst/>
                    </a:prstGeom>
                  </pic:spPr>
                </pic:pic>
              </a:graphicData>
            </a:graphic>
          </wp:inline>
        </w:drawing>
      </w:r>
    </w:p>
    <w:p w14:paraId="128382BA">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——摘自人民教育出版社《中国历史·八年级上下册》</w:t>
      </w:r>
    </w:p>
    <w:p w14:paraId="66BF301A">
      <w:pPr>
        <w:spacing w:line="360" w:lineRule="auto"/>
        <w:jc w:val="left"/>
        <w:textAlignment w:val="center"/>
        <w:rPr>
          <w:rFonts w:ascii="宋体" w:hAnsi="宋体"/>
          <w:color w:val="000000"/>
        </w:rPr>
      </w:pPr>
      <w:r>
        <w:rPr>
          <w:color w:val="000000"/>
        </w:rPr>
        <w:t>（1）</w:t>
      </w:r>
      <w:r>
        <w:rPr>
          <w:rFonts w:ascii="宋体" w:hAnsi="宋体"/>
          <w:color w:val="000000"/>
        </w:rPr>
        <w:t>以上六幅图片见证了中国近现代史上爱国青年的奋斗历程。如果要出一期主题为“复兴有我”的黑板报，你会选择哪三幅？写出你所选的图片，并分别为其撰写解说词。（要求：任选三幅作答，多选多答则只评前三幅）</w:t>
      </w:r>
    </w:p>
    <w:p w14:paraId="7DF6BF17">
      <w:pPr>
        <w:spacing w:line="360" w:lineRule="auto"/>
        <w:jc w:val="left"/>
        <w:textAlignment w:val="center"/>
        <w:rPr>
          <w:rFonts w:ascii="宋体" w:hAnsi="宋体"/>
          <w:color w:val="000000"/>
        </w:rPr>
      </w:pPr>
      <w:r>
        <w:rPr>
          <w:color w:val="000000"/>
        </w:rPr>
        <w:t>（2）</w:t>
      </w:r>
      <w:r>
        <w:rPr>
          <w:rFonts w:ascii="宋体" w:hAnsi="宋体"/>
          <w:color w:val="000000"/>
        </w:rPr>
        <w:t>据材料并结合所学知识，分析他们能做到“复兴有我”的主要原因。</w:t>
      </w:r>
    </w:p>
    <w:p w14:paraId="59A6B633">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图片：《五四运动》。</w:t>
      </w:r>
    </w:p>
    <w:p w14:paraId="0629FF50">
      <w:pPr>
        <w:spacing w:line="360" w:lineRule="auto"/>
        <w:jc w:val="left"/>
        <w:textAlignment w:val="center"/>
        <w:rPr>
          <w:rFonts w:ascii="宋体" w:hAnsi="宋体"/>
          <w:color w:val="000000"/>
        </w:rPr>
      </w:pPr>
      <w:r>
        <w:rPr>
          <w:rFonts w:ascii="宋体" w:hAnsi="宋体"/>
          <w:color w:val="000000"/>
        </w:rPr>
        <w:t>选择理由：</w:t>
      </w:r>
      <w:r>
        <w:rPr>
          <w:rFonts w:eastAsia="Times New Roman" w:cs="Times New Roman"/>
          <w:color w:val="000000"/>
        </w:rPr>
        <w:t>1919</w:t>
      </w:r>
      <w:r>
        <w:rPr>
          <w:rFonts w:ascii="宋体" w:hAnsi="宋体"/>
          <w:color w:val="000000"/>
        </w:rPr>
        <w:t>年</w:t>
      </w:r>
      <w:r>
        <w:rPr>
          <w:rFonts w:eastAsia="Times New Roman" w:cs="Times New Roman"/>
          <w:color w:val="000000"/>
        </w:rPr>
        <w:t>5</w:t>
      </w:r>
      <w:r>
        <w:rPr>
          <w:rFonts w:ascii="宋体" w:hAnsi="宋体"/>
          <w:color w:val="000000"/>
        </w:rPr>
        <w:t>月</w:t>
      </w:r>
      <w:r>
        <w:rPr>
          <w:rFonts w:eastAsia="Times New Roman" w:cs="Times New Roman"/>
          <w:color w:val="000000"/>
        </w:rPr>
        <w:t>4</w:t>
      </w:r>
      <w:r>
        <w:rPr>
          <w:rFonts w:ascii="宋体" w:hAnsi="宋体"/>
          <w:color w:val="000000"/>
        </w:rPr>
        <w:t>日，北京</w:t>
      </w:r>
      <w:r>
        <w:rPr>
          <w:rFonts w:eastAsia="Times New Roman" w:cs="Times New Roman"/>
          <w:color w:val="000000"/>
        </w:rPr>
        <w:t>3000</w:t>
      </w:r>
      <w:r>
        <w:rPr>
          <w:rFonts w:ascii="宋体" w:hAnsi="宋体"/>
          <w:color w:val="000000"/>
        </w:rPr>
        <w:t>多名学生汇集在天安门前，发表宣言，并举行示威游行。五四运动是一场彻底反</w:t>
      </w:r>
      <w:r>
        <w:rPr>
          <w:rFonts w:eastAsia="Times New Roman" w:cs="Times New Roman"/>
          <w:color w:val="000000"/>
        </w:rPr>
        <w:t xml:space="preserve"> </w:t>
      </w:r>
      <w:r>
        <w:rPr>
          <w:rFonts w:ascii="宋体" w:hAnsi="宋体"/>
          <w:color w:val="000000"/>
        </w:rPr>
        <w:t>帝反封建的伟大爱国革命运动，是中国旧民主主义革命走向新民主主义革命的转折点。</w:t>
      </w:r>
      <w:r>
        <w:rPr>
          <w:color w:val="000000"/>
        </w:rPr>
        <w:t xml:space="preserve">    </w:t>
      </w:r>
    </w:p>
    <w:p w14:paraId="20DCD76F">
      <w:pPr>
        <w:spacing w:line="360" w:lineRule="auto"/>
        <w:jc w:val="left"/>
        <w:textAlignment w:val="center"/>
        <w:rPr>
          <w:rFonts w:ascii="宋体" w:hAnsi="宋体"/>
          <w:color w:val="000000"/>
        </w:rPr>
      </w:pPr>
      <w:r>
        <w:rPr>
          <w:color w:val="000000"/>
        </w:rPr>
        <w:t>（2）</w:t>
      </w:r>
      <w:r>
        <w:rPr>
          <w:rFonts w:ascii="宋体" w:hAnsi="宋体"/>
          <w:color w:val="000000"/>
        </w:rPr>
        <w:t>主要原因：崇高的爱国精神；坚定的理想信念；强烈的时代责任感等。</w:t>
      </w:r>
    </w:p>
    <w:p w14:paraId="2AA0F7A8">
      <w:pPr>
        <w:spacing w:line="360" w:lineRule="auto"/>
        <w:textAlignment w:val="center"/>
        <w:rPr>
          <w:color w:val="000000"/>
        </w:rPr>
      </w:pPr>
      <w:r>
        <w:rPr>
          <w:color w:val="2E75B6"/>
        </w:rPr>
        <w:t>【解析】</w:t>
      </w:r>
    </w:p>
    <w:p w14:paraId="37D6E37D">
      <w:pPr>
        <w:spacing w:line="360" w:lineRule="auto"/>
        <w:textAlignment w:val="center"/>
        <w:rPr>
          <w:color w:val="000000"/>
        </w:rPr>
      </w:pPr>
      <w:r>
        <w:rPr>
          <w:color w:val="000000"/>
        </w:rPr>
        <w:t>【小问1详解】</w:t>
      </w:r>
    </w:p>
    <w:p w14:paraId="418B1254">
      <w:pPr>
        <w:spacing w:line="360" w:lineRule="auto"/>
        <w:jc w:val="left"/>
        <w:textAlignment w:val="center"/>
        <w:rPr>
          <w:color w:val="000000"/>
        </w:rPr>
      </w:pPr>
      <w:r>
        <w:rPr>
          <w:color w:val="000000"/>
        </w:rPr>
        <w:t>本题属于开放题型，任意选择三幅图片，比如可以选择“五四运动”，说明从1919年5月4日，北京3000多名学生汇集在天安门前，发表宣言，并举行示威游行。五四运动是一场彻底反 帝反封建的伟大爱国革命运动，是中国旧民主主义革命走向新民主主义革命的转折点回答。还可以从国共合作、抗日战争、解放战争和抗美援朝等选择图片，理由结合选择图片蕴含的信息和所学回答即可。</w:t>
      </w:r>
    </w:p>
    <w:p w14:paraId="5DE54860">
      <w:pPr>
        <w:spacing w:line="360" w:lineRule="auto"/>
        <w:jc w:val="left"/>
        <w:textAlignment w:val="center"/>
        <w:rPr>
          <w:color w:val="000000"/>
        </w:rPr>
      </w:pPr>
      <w:r>
        <w:rPr>
          <w:color w:val="000000"/>
        </w:rPr>
        <w:t>【小问2详解】</w:t>
      </w:r>
    </w:p>
    <w:p w14:paraId="53E44B21">
      <w:pPr>
        <w:spacing w:line="360" w:lineRule="auto"/>
        <w:jc w:val="left"/>
        <w:textAlignment w:val="center"/>
        <w:rPr>
          <w:color w:val="000000"/>
        </w:rPr>
      </w:pPr>
      <w:r>
        <w:rPr>
          <w:color w:val="000000"/>
        </w:rPr>
        <w:t>依据材料和所学可知，“复兴有我”的主要原因是崇高的爱国精神、坚定的理想信念以及强烈的时代责任感等。</w:t>
      </w:r>
    </w:p>
    <w:p w14:paraId="24C8D501">
      <w:pPr>
        <w:spacing w:line="360" w:lineRule="auto"/>
        <w:jc w:val="left"/>
        <w:textAlignment w:val="center"/>
        <w:rPr>
          <w:rFonts w:ascii="宋体" w:hAnsi="宋体"/>
          <w:color w:val="000000"/>
        </w:rPr>
      </w:pPr>
      <w:r>
        <w:rPr>
          <w:color w:val="000000"/>
        </w:rPr>
        <w:t xml:space="preserve">20. </w:t>
      </w:r>
      <w:r>
        <w:rPr>
          <w:rFonts w:ascii="宋体" w:hAnsi="宋体"/>
          <w:color w:val="000000"/>
        </w:rPr>
        <w:t>阅读材料，完成下列要求。</w:t>
      </w:r>
    </w:p>
    <w:p w14:paraId="5529902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世界现代史大事记（部分）</w:t>
      </w:r>
    </w:p>
    <w:p w14:paraId="3F39137A">
      <w:pPr>
        <w:spacing w:line="360" w:lineRule="auto"/>
        <w:jc w:val="left"/>
        <w:textAlignment w:val="center"/>
        <w:rPr>
          <w:color w:val="000000"/>
        </w:rPr>
      </w:pPr>
      <w:r>
        <w:rPr>
          <w:color w:val="000000"/>
        </w:rPr>
        <w:drawing>
          <wp:inline distT="0" distB="0" distL="114300" distR="114300">
            <wp:extent cx="4657725" cy="23241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4657725" cy="2324100"/>
                    </a:xfrm>
                    <a:prstGeom prst="rect">
                      <a:avLst/>
                    </a:prstGeom>
                  </pic:spPr>
                </pic:pic>
              </a:graphicData>
            </a:graphic>
          </wp:inline>
        </w:drawing>
      </w:r>
    </w:p>
    <w:p w14:paraId="5B07FCB3">
      <w:pPr>
        <w:spacing w:line="360" w:lineRule="auto"/>
        <w:jc w:val="right"/>
        <w:textAlignment w:val="center"/>
        <w:rPr>
          <w:rFonts w:ascii="楷体" w:hAnsi="楷体" w:eastAsia="楷体" w:cs="楷体"/>
          <w:color w:val="000000"/>
        </w:rPr>
      </w:pPr>
      <w:r>
        <w:rPr>
          <w:rFonts w:ascii="楷体" w:hAnsi="楷体" w:eastAsia="楷体" w:cs="楷体"/>
          <w:color w:val="000000"/>
        </w:rPr>
        <w:t>——据人民教育出版社《世界历史》编制</w:t>
      </w:r>
    </w:p>
    <w:p w14:paraId="021864E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二战结束后，美国通过一 系列条约构成了在太平洋地区遏制共产主义的战略军事体系。冷战结束后，美国亚太同盟体系有新的调整：由权力主导型向分享型过渡，让盟国承担更多义务，强调同盟间的相互协调与合作……更追求在社会、经济、文化一致性基础上形成利益共同体。美国亚太同盟体体系……有遏制和围堵中国之嫌。</w:t>
      </w:r>
    </w:p>
    <w:p w14:paraId="3B90C1B5">
      <w:pPr>
        <w:spacing w:line="360" w:lineRule="auto"/>
        <w:jc w:val="right"/>
        <w:textAlignment w:val="center"/>
        <w:rPr>
          <w:rFonts w:ascii="楷体" w:hAnsi="楷体" w:eastAsia="楷体" w:cs="楷体"/>
          <w:color w:val="000000"/>
        </w:rPr>
      </w:pPr>
      <w:r>
        <w:rPr>
          <w:rFonts w:ascii="楷体" w:hAnsi="楷体" w:eastAsia="楷体" w:cs="楷体"/>
          <w:color w:val="000000"/>
        </w:rPr>
        <w:t>——摘编自杨文静《美国亚太同盟体系的调整及其走向》</w:t>
      </w:r>
    </w:p>
    <w:p w14:paraId="3971AAA3">
      <w:pPr>
        <w:spacing w:line="360" w:lineRule="auto"/>
        <w:jc w:val="left"/>
        <w:textAlignment w:val="center"/>
        <w:rPr>
          <w:rFonts w:ascii="宋体" w:hAnsi="宋体"/>
          <w:color w:val="000000"/>
        </w:rPr>
      </w:pPr>
      <w:r>
        <w:rPr>
          <w:color w:val="000000"/>
        </w:rPr>
        <w:t>（1）</w:t>
      </w:r>
      <w:r>
        <w:rPr>
          <w:rFonts w:ascii="宋体" w:hAnsi="宋体"/>
          <w:color w:val="000000"/>
        </w:rPr>
        <w:t>据材料一，简述二战后世界格局演变的主要线索。</w:t>
      </w:r>
    </w:p>
    <w:p w14:paraId="3C847BA3">
      <w:pPr>
        <w:spacing w:line="360" w:lineRule="auto"/>
        <w:jc w:val="left"/>
        <w:textAlignment w:val="center"/>
        <w:rPr>
          <w:rFonts w:ascii="宋体" w:hAnsi="宋体"/>
          <w:color w:val="000000"/>
        </w:rPr>
      </w:pPr>
      <w:r>
        <w:rPr>
          <w:color w:val="000000"/>
        </w:rPr>
        <w:t>（2）</w:t>
      </w:r>
      <w:r>
        <w:rPr>
          <w:rFonts w:ascii="宋体" w:hAnsi="宋体"/>
          <w:color w:val="000000"/>
        </w:rPr>
        <w:t>据材料二，概括冷战结束前后美国亚太同盟体系的变化。据上述材料并结合所学知识，分析导致其变化的原因。</w:t>
      </w:r>
    </w:p>
    <w:p w14:paraId="62DA3F83">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主要线索：两极格局形成；两极格局瓦解；世界多极化趋势的发展。</w:t>
      </w:r>
      <w:r>
        <w:rPr>
          <w:color w:val="000000"/>
        </w:rPr>
        <w:t xml:space="preserve">    </w:t>
      </w:r>
    </w:p>
    <w:p w14:paraId="1FE8099A">
      <w:pPr>
        <w:spacing w:line="360" w:lineRule="auto"/>
        <w:textAlignment w:val="center"/>
        <w:rPr>
          <w:rFonts w:ascii="宋体" w:hAnsi="宋体"/>
          <w:color w:val="000000"/>
        </w:rPr>
      </w:pPr>
      <w:r>
        <w:rPr>
          <w:color w:val="000000"/>
        </w:rPr>
        <w:t>（2）</w:t>
      </w:r>
      <w:r>
        <w:rPr>
          <w:rFonts w:ascii="宋体" w:hAnsi="宋体"/>
          <w:color w:val="000000"/>
        </w:rPr>
        <w:t>变化：由美国控制主导到走向同盟间协调合作；由军事主导型到社会、经济、文化一致的利益共同体；由遏制苏联到遏制中国。</w:t>
      </w:r>
    </w:p>
    <w:p w14:paraId="1866B8BC">
      <w:pPr>
        <w:spacing w:line="360" w:lineRule="auto"/>
        <w:jc w:val="left"/>
        <w:textAlignment w:val="center"/>
        <w:rPr>
          <w:rFonts w:ascii="宋体" w:hAnsi="宋体"/>
          <w:color w:val="000000"/>
        </w:rPr>
      </w:pPr>
      <w:r>
        <w:rPr>
          <w:rFonts w:ascii="宋体" w:hAnsi="宋体"/>
          <w:color w:val="000000"/>
        </w:rPr>
        <w:t>原因：苏联解体；美国积极构建单极世界；亚洲国家的发展；和平与发展的时代主题；中国综合实力的不断增强；遏制共产主义的需要。</w:t>
      </w:r>
    </w:p>
    <w:p w14:paraId="6815EE24">
      <w:pPr>
        <w:spacing w:line="360" w:lineRule="auto"/>
        <w:textAlignment w:val="center"/>
        <w:rPr>
          <w:color w:val="000000"/>
        </w:rPr>
      </w:pPr>
      <w:r>
        <w:rPr>
          <w:color w:val="2E75B6"/>
        </w:rPr>
        <w:t>【解析】</w:t>
      </w:r>
    </w:p>
    <w:p w14:paraId="522A80D4">
      <w:pPr>
        <w:spacing w:line="360" w:lineRule="auto"/>
        <w:textAlignment w:val="center"/>
        <w:rPr>
          <w:color w:val="000000"/>
        </w:rPr>
      </w:pPr>
      <w:r>
        <w:rPr>
          <w:color w:val="000000"/>
        </w:rPr>
        <w:t>【小问1详解】</w:t>
      </w:r>
    </w:p>
    <w:p w14:paraId="5BB7FE18">
      <w:pPr>
        <w:spacing w:line="360" w:lineRule="auto"/>
        <w:jc w:val="left"/>
        <w:textAlignment w:val="center"/>
        <w:rPr>
          <w:color w:val="000000"/>
        </w:rPr>
      </w:pPr>
      <w:r>
        <w:rPr>
          <w:color w:val="000000"/>
        </w:rPr>
        <w:t>依据材料一“杜鲁门主义出台”标志着冷战开始，“华沙条约组织成立”说明两极格局的形成；苏联解体标志着两极格局的结束；“欧盟成立”标志着世界多极化趋势的发展。</w:t>
      </w:r>
    </w:p>
    <w:p w14:paraId="1A205F05">
      <w:pPr>
        <w:spacing w:line="360" w:lineRule="auto"/>
        <w:jc w:val="left"/>
        <w:textAlignment w:val="center"/>
        <w:rPr>
          <w:color w:val="000000"/>
        </w:rPr>
      </w:pPr>
      <w:r>
        <w:rPr>
          <w:color w:val="000000"/>
        </w:rPr>
        <w:t>【小问2详解】</w:t>
      </w:r>
    </w:p>
    <w:p w14:paraId="391FB8BD">
      <w:pPr>
        <w:spacing w:line="360" w:lineRule="auto"/>
        <w:jc w:val="left"/>
        <w:textAlignment w:val="center"/>
      </w:pPr>
      <w:r>
        <w:rPr>
          <w:color w:val="000000"/>
        </w:rPr>
        <w:t>依据材料二“冷战结束后，美国亚太同盟体系有新的调整：由权力主导型向分享型过渡，让盟国承担更多义务，强调同盟间的相互协调与合作”可得出由美国控制主导到走向同盟间协调合作；依据材料“更追求在社会、经济、文化一致性基础上形成利益共同体。”可得出由军事主导型到社会、经济、文化一致的利益共同体；依据材料“遏制和围堵中国之嫌。”可知由遏制苏联到遏制中国；依据所学可知，导致这一现象出现原因是苏联解体、美国积极构建单极世界、亚洲国家的发展、和平与发展的时代主题、中国综合实力的不断增强以及遏制共产主义的需要等。</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09CDB8">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73211">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8A8E75">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D3B175">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5A8B7">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6FA2C2">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03E6B"/>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A6EC5"/>
    <w:rsid w:val="00EB17B4"/>
    <w:rsid w:val="00ED1550"/>
    <w:rsid w:val="00EE1A37"/>
    <w:rsid w:val="00F21C80"/>
    <w:rsid w:val="00F676FD"/>
    <w:rsid w:val="00F72514"/>
    <w:rsid w:val="00FA0944"/>
    <w:rsid w:val="00FB34D2"/>
    <w:rsid w:val="00FB4B17"/>
    <w:rsid w:val="00FC5860"/>
    <w:rsid w:val="00FD377B"/>
    <w:rsid w:val="00FF2D79"/>
    <w:rsid w:val="00FF517A"/>
    <w:rsid w:val="029D15E4"/>
    <w:rsid w:val="38274566"/>
    <w:rsid w:val="4B1A7E06"/>
    <w:rsid w:val="765D2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CE7E1-32B9-43B8-8D2C-5E140186DDEC}">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6183</Words>
  <Characters>6400</Characters>
  <Lines>47</Lines>
  <Paragraphs>13</Paragraphs>
  <TotalTime>0</TotalTime>
  <ScaleCrop>false</ScaleCrop>
  <LinksUpToDate>false</LinksUpToDate>
  <CharactersWithSpaces>6582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2022-06-17T08:53:00Z</dcterms:created>
  <dc:creator>学科网试题生产平台</dc:creator>
  <dc:description>3002788115251200</dc:description>
  <cp:lastModifiedBy>上帝掷骰子吗</cp:lastModifiedBy>
  <dcterms:modified xsi:type="dcterms:W3CDTF">2024-07-20T16:00:10Z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28823BE7BB454975BD047E9E5174A301</vt:lpwstr>
  </property>
</Properties>
</file>