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E0195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10985500</wp:posOffset>
            </wp:positionH>
            <wp:positionV relativeFrom="topMargin">
              <wp:posOffset>10490200</wp:posOffset>
            </wp:positionV>
            <wp:extent cx="381000" cy="3556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810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年广东省深圳市中考历史真题</w:t>
      </w:r>
    </w:p>
    <w:p w14:paraId="32466B50">
      <w:pPr>
        <w:spacing w:line="285" w:lineRule="auto"/>
        <w:jc w:val="left"/>
      </w:pPr>
      <w:r>
        <w:rPr>
          <w:rFonts w:ascii="宋体" w:hAnsi="宋体" w:eastAsia="宋体" w:cs="宋体"/>
          <w:b/>
          <w:color w:val="auto"/>
          <w:sz w:val="24"/>
        </w:rPr>
        <w:t>一、选择题</w:t>
      </w:r>
    </w:p>
    <w:p w14:paraId="6F948C40">
      <w:pPr>
        <w:spacing w:line="360" w:lineRule="auto"/>
        <w:jc w:val="left"/>
      </w:pPr>
      <w:r>
        <w:rPr>
          <w:color w:val="auto"/>
        </w:rPr>
        <w:t xml:space="preserve">1. </w:t>
      </w:r>
      <w:r>
        <w:rPr>
          <w:rFonts w:ascii="宋体" w:hAnsi="宋体" w:eastAsia="宋体" w:cs="宋体"/>
          <w:color w:val="auto"/>
        </w:rPr>
        <w:t>博物馆参观展览是学习历史的方式。了解商周时期的历史，参观下列哪一展览（</w:t>
      </w:r>
      <w:r>
        <w:rPr>
          <w:rFonts w:ascii="Times New Roman" w:hAnsi="Times New Roman" w:eastAsia="Times New Roman" w:cs="Times New Roman"/>
          <w:color w:val="auto"/>
        </w:rPr>
        <w:t xml:space="preserve">    </w:t>
      </w:r>
      <w:r>
        <w:rPr>
          <w:rFonts w:ascii="宋体" w:hAnsi="宋体" w:eastAsia="宋体" w:cs="宋体"/>
          <w:color w:val="auto"/>
        </w:rPr>
        <w:t>）</w:t>
      </w:r>
    </w:p>
    <w:p w14:paraId="46E7904B">
      <w:pPr>
        <w:spacing w:line="360" w:lineRule="auto"/>
        <w:jc w:val="left"/>
      </w:pPr>
      <w:r>
        <w:drawing>
          <wp:inline distT="0" distB="0" distL="114300" distR="114300">
            <wp:extent cx="5238750" cy="1099820"/>
            <wp:effectExtent l="0" t="0" r="0" b="508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099883"/>
                    </a:xfrm>
                    <a:prstGeom prst="rect">
                      <a:avLst/>
                    </a:prstGeom>
                  </pic:spPr>
                </pic:pic>
              </a:graphicData>
            </a:graphic>
          </wp:inline>
        </w:drawing>
      </w:r>
      <w:r>
        <w:rPr>
          <w:color w:val="auto"/>
        </w:rPr>
        <w:t xml:space="preserve">  </w:t>
      </w:r>
    </w:p>
    <w:p w14:paraId="138D8F2D">
      <w:pPr>
        <w:spacing w:line="360" w:lineRule="auto"/>
        <w:jc w:val="left"/>
        <w:textAlignment w:val="center"/>
        <w:rPr>
          <w:color w:val="auto"/>
        </w:rPr>
      </w:pPr>
      <w:r>
        <w:t xml:space="preserve">A. </w:t>
      </w:r>
      <w:r>
        <w:rPr>
          <w:rFonts w:ascii="宋体" w:hAnsi="宋体" w:eastAsia="宋体" w:cs="宋体"/>
          <w:color w:val="auto"/>
        </w:rPr>
        <w:t>瓷器</w:t>
      </w:r>
      <w:r>
        <w:rPr>
          <w:rFonts w:ascii="Times New Roman" w:hAnsi="Times New Roman" w:eastAsia="Times New Roman" w:cs="Times New Roman"/>
          <w:color w:val="auto"/>
        </w:rPr>
        <w:t xml:space="preserve">      </w:t>
      </w:r>
      <w:r>
        <w:rPr>
          <w:rFonts w:ascii="宋体" w:hAnsi="宋体" w:eastAsia="宋体" w:cs="宋体"/>
          <w:color w:val="auto"/>
        </w:rPr>
        <w:t>清淡含蓄</w:t>
      </w:r>
      <w:r>
        <w:rPr>
          <w:rFonts w:ascii="Times New Roman" w:hAnsi="Times New Roman" w:eastAsia="Times New Roman" w:cs="Times New Roman"/>
          <w:color w:val="auto"/>
        </w:rPr>
        <w:t xml:space="preserve">     </w:t>
      </w:r>
      <w:r>
        <w:rPr>
          <w:rFonts w:ascii="宋体" w:hAnsi="宋体" w:eastAsia="宋体" w:cs="宋体"/>
          <w:color w:val="auto"/>
        </w:rPr>
        <w:t>故宫博物馆汝窑瓷器展</w:t>
      </w:r>
    </w:p>
    <w:p w14:paraId="3F6FF0E9">
      <w:pPr>
        <w:spacing w:line="360" w:lineRule="auto"/>
        <w:jc w:val="left"/>
        <w:textAlignment w:val="center"/>
        <w:rPr>
          <w:color w:val="auto"/>
        </w:rPr>
      </w:pPr>
      <w:r>
        <w:t xml:space="preserve">B. </w:t>
      </w:r>
      <w:r>
        <w:rPr>
          <w:rFonts w:ascii="宋体" w:hAnsi="宋体" w:eastAsia="宋体" w:cs="宋体"/>
          <w:color w:val="auto"/>
        </w:rPr>
        <w:t>壁画</w:t>
      </w:r>
      <w:r>
        <w:rPr>
          <w:rFonts w:ascii="Times New Roman" w:hAnsi="Times New Roman" w:eastAsia="Times New Roman" w:cs="Times New Roman"/>
          <w:color w:val="auto"/>
        </w:rPr>
        <w:t xml:space="preserve">       </w:t>
      </w:r>
      <w:r>
        <w:rPr>
          <w:rFonts w:ascii="宋体" w:hAnsi="宋体" w:eastAsia="宋体" w:cs="宋体"/>
          <w:color w:val="auto"/>
        </w:rPr>
        <w:t>交流互鉴</w:t>
      </w:r>
      <w:r>
        <w:rPr>
          <w:rFonts w:ascii="Times New Roman" w:hAnsi="Times New Roman" w:eastAsia="Times New Roman" w:cs="Times New Roman"/>
          <w:color w:val="auto"/>
        </w:rPr>
        <w:t xml:space="preserve">    </w:t>
      </w:r>
      <w:r>
        <w:rPr>
          <w:rFonts w:ascii="宋体" w:hAnsi="宋体" w:eastAsia="宋体" w:cs="宋体"/>
          <w:color w:val="auto"/>
        </w:rPr>
        <w:t>敦煌石窟与河西走廊丝路艺术展</w:t>
      </w:r>
    </w:p>
    <w:p w14:paraId="10777B14">
      <w:pPr>
        <w:spacing w:line="360" w:lineRule="auto"/>
        <w:jc w:val="left"/>
        <w:textAlignment w:val="center"/>
        <w:rPr>
          <w:color w:val="auto"/>
        </w:rPr>
      </w:pPr>
      <w:r>
        <w:t xml:space="preserve">C. </w:t>
      </w:r>
      <w:r>
        <w:rPr>
          <w:rFonts w:ascii="宋体" w:hAnsi="宋体" w:eastAsia="宋体" w:cs="宋体"/>
          <w:color w:val="auto"/>
        </w:rPr>
        <w:t>鼎</w:t>
      </w:r>
      <w:r>
        <w:rPr>
          <w:rFonts w:ascii="Times New Roman" w:hAnsi="Times New Roman" w:eastAsia="Times New Roman" w:cs="Times New Roman"/>
          <w:color w:val="auto"/>
        </w:rPr>
        <w:t xml:space="preserve">        </w:t>
      </w:r>
      <w:r>
        <w:rPr>
          <w:rFonts w:ascii="宋体" w:hAnsi="宋体" w:eastAsia="宋体" w:cs="宋体"/>
          <w:color w:val="auto"/>
        </w:rPr>
        <w:t>鼎盛千秋</w:t>
      </w:r>
      <w:r>
        <w:rPr>
          <w:rFonts w:ascii="Times New Roman" w:hAnsi="Times New Roman" w:eastAsia="Times New Roman" w:cs="Times New Roman"/>
          <w:color w:val="auto"/>
        </w:rPr>
        <w:t xml:space="preserve">    </w:t>
      </w:r>
      <w:r>
        <w:rPr>
          <w:rFonts w:ascii="宋体" w:hAnsi="宋体" w:eastAsia="宋体" w:cs="宋体"/>
          <w:color w:val="auto"/>
        </w:rPr>
        <w:t>上海博物馆铜器特展</w:t>
      </w:r>
    </w:p>
    <w:p w14:paraId="58323E1A">
      <w:pPr>
        <w:spacing w:line="360" w:lineRule="auto"/>
        <w:jc w:val="left"/>
        <w:textAlignment w:val="center"/>
        <w:rPr>
          <w:color w:val="000000"/>
        </w:rPr>
      </w:pPr>
      <w:r>
        <w:t xml:space="preserve">D. </w:t>
      </w:r>
      <w:r>
        <w:rPr>
          <w:rFonts w:ascii="宋体" w:hAnsi="宋体" w:eastAsia="宋体" w:cs="宋体"/>
          <w:color w:val="auto"/>
        </w:rPr>
        <w:t>陶</w:t>
      </w:r>
      <w:r>
        <w:rPr>
          <w:rFonts w:ascii="Times New Roman" w:hAnsi="Times New Roman" w:eastAsia="Times New Roman" w:cs="Times New Roman"/>
          <w:color w:val="auto"/>
        </w:rPr>
        <w:t xml:space="preserve">        </w:t>
      </w:r>
      <w:r>
        <w:rPr>
          <w:rFonts w:ascii="宋体" w:hAnsi="宋体" w:eastAsia="宋体" w:cs="宋体"/>
          <w:color w:val="auto"/>
        </w:rPr>
        <w:t>远古回声</w:t>
      </w:r>
      <w:r>
        <w:rPr>
          <w:rFonts w:ascii="Times New Roman" w:hAnsi="Times New Roman" w:eastAsia="Times New Roman" w:cs="Times New Roman"/>
          <w:color w:val="auto"/>
        </w:rPr>
        <w:t xml:space="preserve">    </w:t>
      </w:r>
      <w:r>
        <w:rPr>
          <w:rFonts w:ascii="宋体" w:hAnsi="宋体" w:eastAsia="宋体" w:cs="宋体"/>
          <w:color w:val="auto"/>
        </w:rPr>
        <w:t>半坡遗址与半坡文化展</w:t>
      </w:r>
    </w:p>
    <w:p w14:paraId="5A3D6E27">
      <w:pPr>
        <w:spacing w:line="360" w:lineRule="auto"/>
        <w:textAlignment w:val="center"/>
        <w:rPr>
          <w:color w:val="000000"/>
        </w:rPr>
      </w:pPr>
      <w:r>
        <w:rPr>
          <w:color w:val="2E75B6"/>
        </w:rPr>
        <w:t>【答案】</w:t>
      </w:r>
      <w:r>
        <w:rPr>
          <w:color w:val="000000"/>
        </w:rPr>
        <w:t>C</w:t>
      </w:r>
    </w:p>
    <w:p w14:paraId="51C87385">
      <w:pPr>
        <w:spacing w:line="360" w:lineRule="auto"/>
        <w:textAlignment w:val="center"/>
        <w:rPr>
          <w:color w:val="000000"/>
        </w:rPr>
      </w:pPr>
      <w:r>
        <w:rPr>
          <w:color w:val="2E75B6"/>
        </w:rPr>
        <w:t>【解析】</w:t>
      </w:r>
    </w:p>
    <w:p w14:paraId="7BCD2A6B">
      <w:pPr>
        <w:spacing w:line="360" w:lineRule="auto"/>
        <w:jc w:val="left"/>
        <w:textAlignment w:val="center"/>
        <w:rPr>
          <w:color w:val="000000"/>
        </w:rPr>
      </w:pPr>
      <w:r>
        <w:rPr>
          <w:color w:val="000000"/>
        </w:rPr>
        <w:t>【详解】根据所学和材料可知，商周时期，青铜制造业发达，鼎是这一时期中国文明的重要代表，C项正确；A项体现了宋代手工业高度发达，B项体现出西汉丝绸之路开通后的文明交流，D项体现出新石器时代原始手工业的发展程度，排除ABD三项。故选C项。</w:t>
      </w:r>
    </w:p>
    <w:p w14:paraId="710C759E">
      <w:pPr>
        <w:spacing w:line="360" w:lineRule="auto"/>
        <w:jc w:val="left"/>
        <w:textAlignment w:val="center"/>
        <w:rPr>
          <w:color w:val="000000"/>
        </w:rPr>
      </w:pPr>
      <w:r>
        <w:rPr>
          <w:color w:val="000000"/>
        </w:rPr>
        <w:t xml:space="preserve">2. </w:t>
      </w:r>
      <w:r>
        <w:rPr>
          <w:rFonts w:ascii="宋体" w:hAnsi="宋体" w:eastAsia="宋体" w:cs="宋体"/>
          <w:color w:val="000000"/>
        </w:rPr>
        <w:t>颜渊曾说，学了满身本领，但是如果违背了道德，宁肯藏而不用。这体现了（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E7BE27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尊崇自然</w:t>
      </w:r>
      <w:r>
        <w:rPr>
          <w:color w:val="000000"/>
        </w:rPr>
        <w:tab/>
      </w:r>
      <w:r>
        <w:rPr>
          <w:color w:val="000000"/>
        </w:rPr>
        <w:t xml:space="preserve">B. </w:t>
      </w:r>
      <w:r>
        <w:rPr>
          <w:rFonts w:ascii="宋体" w:hAnsi="宋体" w:eastAsia="宋体" w:cs="宋体"/>
          <w:color w:val="000000"/>
        </w:rPr>
        <w:t>仁德为先</w:t>
      </w:r>
      <w:r>
        <w:rPr>
          <w:color w:val="000000"/>
        </w:rPr>
        <w:tab/>
      </w:r>
      <w:r>
        <w:rPr>
          <w:color w:val="000000"/>
        </w:rPr>
        <w:t xml:space="preserve">C. </w:t>
      </w:r>
      <w:r>
        <w:rPr>
          <w:rFonts w:ascii="宋体" w:hAnsi="宋体" w:eastAsia="宋体" w:cs="宋体"/>
          <w:color w:val="000000"/>
        </w:rPr>
        <w:t>学以致用</w:t>
      </w:r>
      <w:r>
        <w:rPr>
          <w:color w:val="000000"/>
        </w:rPr>
        <w:tab/>
      </w:r>
      <w:r>
        <w:rPr>
          <w:color w:val="000000"/>
        </w:rPr>
        <w:t xml:space="preserve">D. </w:t>
      </w:r>
      <w:r>
        <w:rPr>
          <w:rFonts w:ascii="宋体" w:hAnsi="宋体" w:eastAsia="宋体" w:cs="宋体"/>
          <w:color w:val="000000"/>
        </w:rPr>
        <w:t>以法治国</w:t>
      </w:r>
    </w:p>
    <w:p w14:paraId="115A951E">
      <w:pPr>
        <w:spacing w:line="360" w:lineRule="auto"/>
        <w:textAlignment w:val="center"/>
        <w:rPr>
          <w:color w:val="000000"/>
        </w:rPr>
      </w:pPr>
      <w:r>
        <w:rPr>
          <w:color w:val="2E75B6"/>
        </w:rPr>
        <w:t>【答案】</w:t>
      </w:r>
      <w:r>
        <w:rPr>
          <w:color w:val="000000"/>
        </w:rPr>
        <w:t>B</w:t>
      </w:r>
    </w:p>
    <w:p w14:paraId="787026D0">
      <w:pPr>
        <w:spacing w:line="360" w:lineRule="auto"/>
        <w:textAlignment w:val="center"/>
        <w:rPr>
          <w:color w:val="000000"/>
        </w:rPr>
      </w:pPr>
      <w:r>
        <w:rPr>
          <w:color w:val="2E75B6"/>
        </w:rPr>
        <w:t>【解析】</w:t>
      </w:r>
    </w:p>
    <w:p w14:paraId="12FCC915">
      <w:pPr>
        <w:spacing w:line="360" w:lineRule="auto"/>
        <w:jc w:val="left"/>
        <w:textAlignment w:val="center"/>
        <w:rPr>
          <w:color w:val="000000"/>
        </w:rPr>
      </w:pPr>
      <w:r>
        <w:rPr>
          <w:color w:val="000000"/>
        </w:rPr>
        <w:t>【详解】据题干“颜渊曾说，学了满身本领，但是如果违背了道德，宁肯藏而不用。”可知，颜渊认为道德比知识更重要，即仁德为先，B项正确；尊崇自然是道家思想，与题干无关，排除A项；“学以致用”的说法与题干“但是如果违背了道德，宁肯藏而不用”不符，排除C项；以法治国是法家思想，与题干无关，排除D项。故选B项。</w:t>
      </w:r>
    </w:p>
    <w:p w14:paraId="04B93A73">
      <w:pPr>
        <w:spacing w:line="360" w:lineRule="auto"/>
        <w:jc w:val="left"/>
        <w:textAlignment w:val="center"/>
        <w:rPr>
          <w:color w:val="000000"/>
        </w:rPr>
      </w:pPr>
      <w:r>
        <w:rPr>
          <w:color w:val="000000"/>
        </w:rPr>
        <w:t xml:space="preserve">3. </w:t>
      </w:r>
      <w:r>
        <w:rPr>
          <w:rFonts w:ascii="宋体" w:hAnsi="宋体" w:eastAsia="宋体" w:cs="宋体"/>
          <w:color w:val="000000"/>
        </w:rPr>
        <w:t>“短短</w:t>
      </w:r>
      <w:r>
        <w:rPr>
          <w:rFonts w:ascii="Times New Roman" w:hAnsi="Times New Roman" w:eastAsia="Times New Roman" w:cs="Times New Roman"/>
          <w:color w:val="000000"/>
        </w:rPr>
        <w:t>15</w:t>
      </w:r>
      <w:r>
        <w:rPr>
          <w:rFonts w:ascii="宋体" w:hAnsi="宋体" w:eastAsia="宋体" w:cs="宋体"/>
          <w:color w:val="000000"/>
        </w:rPr>
        <w:t>年的秦朝，把全国的人力财力，榨取尽了，无数血汗生命，造成许多事功。”体现这一观点的是（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59FC59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灭六国</w:t>
      </w:r>
      <w:r>
        <w:rPr>
          <w:color w:val="000000"/>
        </w:rPr>
        <w:tab/>
      </w:r>
      <w:r>
        <w:rPr>
          <w:color w:val="000000"/>
        </w:rPr>
        <w:t xml:space="preserve">B. </w:t>
      </w:r>
      <w:r>
        <w:rPr>
          <w:rFonts w:ascii="宋体" w:hAnsi="宋体" w:eastAsia="宋体" w:cs="宋体"/>
          <w:color w:val="000000"/>
        </w:rPr>
        <w:t>焚诗书</w:t>
      </w:r>
      <w:r>
        <w:rPr>
          <w:color w:val="000000"/>
        </w:rPr>
        <w:tab/>
      </w:r>
      <w:r>
        <w:rPr>
          <w:color w:val="000000"/>
        </w:rPr>
        <w:t xml:space="preserve">C. </w:t>
      </w:r>
      <w:r>
        <w:rPr>
          <w:rFonts w:ascii="宋体" w:hAnsi="宋体" w:eastAsia="宋体" w:cs="宋体"/>
          <w:color w:val="000000"/>
        </w:rPr>
        <w:t>行郡县</w:t>
      </w:r>
      <w:r>
        <w:rPr>
          <w:color w:val="000000"/>
        </w:rPr>
        <w:tab/>
      </w:r>
      <w:r>
        <w:rPr>
          <w:color w:val="000000"/>
        </w:rPr>
        <w:t xml:space="preserve">D. </w:t>
      </w:r>
      <w:r>
        <w:rPr>
          <w:rFonts w:ascii="宋体" w:hAnsi="宋体" w:eastAsia="宋体" w:cs="宋体"/>
          <w:color w:val="000000"/>
        </w:rPr>
        <w:t>筑长城</w:t>
      </w:r>
    </w:p>
    <w:p w14:paraId="1DE59744">
      <w:pPr>
        <w:spacing w:line="360" w:lineRule="auto"/>
        <w:textAlignment w:val="center"/>
        <w:rPr>
          <w:color w:val="000000"/>
        </w:rPr>
      </w:pPr>
      <w:r>
        <w:rPr>
          <w:color w:val="2E75B6"/>
        </w:rPr>
        <w:t>【答案】</w:t>
      </w:r>
      <w:r>
        <w:rPr>
          <w:color w:val="000000"/>
        </w:rPr>
        <w:t>D</w:t>
      </w:r>
    </w:p>
    <w:p w14:paraId="06F5C11F">
      <w:pPr>
        <w:spacing w:line="360" w:lineRule="auto"/>
        <w:textAlignment w:val="center"/>
        <w:rPr>
          <w:color w:val="000000"/>
        </w:rPr>
      </w:pPr>
      <w:r>
        <w:rPr>
          <w:color w:val="2E75B6"/>
        </w:rPr>
        <w:t>【解析】</w:t>
      </w:r>
    </w:p>
    <w:p w14:paraId="6AFE3048">
      <w:pPr>
        <w:spacing w:line="360" w:lineRule="auto"/>
        <w:jc w:val="left"/>
        <w:textAlignment w:val="center"/>
        <w:rPr>
          <w:color w:val="000000"/>
        </w:rPr>
      </w:pPr>
      <w:r>
        <w:rPr>
          <w:color w:val="000000"/>
        </w:rPr>
        <w:t>【详解】据题干“短短15年的秦朝，把全国的人力财力，榨取尽了，无数血汗生命，造成许多事功。”所学可知，秦始皇修筑长城增派了40万人，当时全国人口约2000万，每年服役成年男子就有300万，农民阶级受到残酷的剥削和压迫，成千上万的农民背井离乡脱离农业生产，使社会经济遭到严重破坏，D项正确；秦国灭六国，完成统一大业后，建立秦朝，定都咸阳。与题干时间不符，排除A项；秦朝为加强思想控制，焚诗书钳制了思想，摧残了文化，与题意不符，排除B项；秦朝为加强对地方的控制施行郡县制。皇帝和朝廷牢牢控制了全国各地的权力，与题意不符，排除C项。故选D项。</w:t>
      </w:r>
    </w:p>
    <w:p w14:paraId="38994796">
      <w:pPr>
        <w:spacing w:line="360" w:lineRule="auto"/>
        <w:jc w:val="left"/>
        <w:textAlignment w:val="center"/>
        <w:rPr>
          <w:color w:val="000000"/>
        </w:rPr>
      </w:pPr>
      <w:r>
        <w:rPr>
          <w:color w:val="000000"/>
        </w:rPr>
        <w:t xml:space="preserve">4. </w:t>
      </w:r>
      <w:r>
        <w:rPr>
          <w:rFonts w:ascii="宋体" w:hAnsi="宋体" w:eastAsia="宋体" w:cs="宋体"/>
          <w:color w:val="000000"/>
        </w:rPr>
        <w:t>豹炙是北方少数民族的食肉习惯。在炙肉时，将整只动物放在火上烧烤，再分块分食。南北朝时，南北方社会上层的宴饮中，食用炙烤肉类现象普遍。南齐高帝曾赐给江淹鹅炙和美酒，奖励他草拟诏书有功。说明这一时期（</w:t>
      </w:r>
      <w:r>
        <w:rPr>
          <w:rFonts w:ascii="Times New Roman" w:hAnsi="Times New Roman" w:eastAsia="Times New Roman" w:cs="Times New Roman"/>
          <w:color w:val="000000"/>
        </w:rPr>
        <w:t xml:space="preserve">    </w:t>
      </w:r>
      <w:r>
        <w:rPr>
          <w:rFonts w:ascii="宋体" w:hAnsi="宋体" w:eastAsia="宋体" w:cs="宋体"/>
          <w:color w:val="000000"/>
        </w:rPr>
        <w:t>）</w:t>
      </w:r>
    </w:p>
    <w:p w14:paraId="6194E6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北人大量迁往南方</w:t>
      </w:r>
      <w:r>
        <w:rPr>
          <w:color w:val="000000"/>
        </w:rPr>
        <w:tab/>
      </w:r>
      <w:r>
        <w:rPr>
          <w:color w:val="000000"/>
        </w:rPr>
        <w:t xml:space="preserve">B. </w:t>
      </w:r>
      <w:r>
        <w:rPr>
          <w:rFonts w:ascii="宋体" w:hAnsi="宋体" w:eastAsia="宋体" w:cs="宋体"/>
          <w:color w:val="000000"/>
        </w:rPr>
        <w:t>南方社会相对稳定</w:t>
      </w:r>
    </w:p>
    <w:p w14:paraId="741FE0A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南北方饮食基本一致</w:t>
      </w:r>
      <w:r>
        <w:rPr>
          <w:color w:val="000000"/>
        </w:rPr>
        <w:tab/>
      </w:r>
      <w:r>
        <w:rPr>
          <w:color w:val="000000"/>
        </w:rPr>
        <w:t xml:space="preserve">D. </w:t>
      </w:r>
      <w:r>
        <w:rPr>
          <w:rFonts w:ascii="宋体" w:hAnsi="宋体" w:eastAsia="宋体" w:cs="宋体"/>
          <w:color w:val="000000"/>
        </w:rPr>
        <w:t>民族之间相互交融</w:t>
      </w:r>
    </w:p>
    <w:p w14:paraId="01092913">
      <w:pPr>
        <w:spacing w:line="360" w:lineRule="auto"/>
        <w:textAlignment w:val="center"/>
        <w:rPr>
          <w:color w:val="000000"/>
        </w:rPr>
      </w:pPr>
      <w:r>
        <w:rPr>
          <w:color w:val="2E75B6"/>
        </w:rPr>
        <w:t>【答案】</w:t>
      </w:r>
      <w:r>
        <w:rPr>
          <w:color w:val="000000"/>
        </w:rPr>
        <w:t>D</w:t>
      </w:r>
    </w:p>
    <w:p w14:paraId="78AF3CF1">
      <w:pPr>
        <w:spacing w:line="360" w:lineRule="auto"/>
        <w:textAlignment w:val="center"/>
        <w:rPr>
          <w:color w:val="000000"/>
        </w:rPr>
      </w:pPr>
      <w:r>
        <w:rPr>
          <w:color w:val="2E75B6"/>
        </w:rPr>
        <w:t>【解析】</w:t>
      </w:r>
    </w:p>
    <w:p w14:paraId="60E2EBA1">
      <w:pPr>
        <w:spacing w:line="360" w:lineRule="auto"/>
        <w:jc w:val="left"/>
        <w:textAlignment w:val="center"/>
        <w:rPr>
          <w:color w:val="000000"/>
        </w:rPr>
      </w:pPr>
      <w:r>
        <w:rPr>
          <w:color w:val="000000"/>
        </w:rPr>
        <w:t>【详解】根据题干材料“豹炙是北方少数民族的食肉习惯”“南北朝时，南北方社会上层的宴饮中，食用炙烤肉类现象普遍”可知，题干说明南北朝时，北方的生活和饮食习惯也传入南方，民族之间相互交融，D项正确；“北人大量迁往南方”在题干中未有体现，排除A项；“南方社会相对稳定”在题干中未有体现，排除B项；“南北方饮食基本一致”与“南北方社会上层的宴饮中，食用炙烤肉类现象普遍”不符，排除C项。故选D项。</w:t>
      </w:r>
    </w:p>
    <w:p w14:paraId="0FD7F5FB">
      <w:pPr>
        <w:spacing w:line="360" w:lineRule="auto"/>
        <w:jc w:val="left"/>
        <w:textAlignment w:val="center"/>
        <w:rPr>
          <w:color w:val="000000"/>
        </w:rPr>
      </w:pPr>
      <w:r>
        <w:rPr>
          <w:color w:val="000000"/>
        </w:rPr>
        <w:t xml:space="preserve">5. </w:t>
      </w:r>
      <w:r>
        <w:rPr>
          <w:rFonts w:ascii="宋体" w:hAnsi="宋体" w:eastAsia="宋体" w:cs="宋体"/>
          <w:color w:val="000000"/>
        </w:rPr>
        <w:t>唐朝政府中，中央和地方都有外国人担任各类官职。据统计，总数不下</w:t>
      </w:r>
      <w:r>
        <w:rPr>
          <w:rFonts w:ascii="Times New Roman" w:hAnsi="Times New Roman" w:eastAsia="Times New Roman" w:cs="Times New Roman"/>
          <w:color w:val="000000"/>
        </w:rPr>
        <w:t>3000</w:t>
      </w:r>
      <w:r>
        <w:rPr>
          <w:rFonts w:ascii="宋体" w:hAnsi="宋体" w:eastAsia="宋体" w:cs="宋体"/>
          <w:color w:val="000000"/>
        </w:rPr>
        <w:t>人，有一些还身居高位。这说明唐朝（</w:t>
      </w:r>
      <w:r>
        <w:rPr>
          <w:rFonts w:ascii="Times New Roman" w:hAnsi="Times New Roman" w:eastAsia="Times New Roman" w:cs="Times New Roman"/>
          <w:color w:val="000000"/>
        </w:rPr>
        <w:t xml:space="preserve">    </w:t>
      </w:r>
      <w:r>
        <w:rPr>
          <w:rFonts w:ascii="宋体" w:hAnsi="宋体" w:eastAsia="宋体" w:cs="宋体"/>
          <w:color w:val="000000"/>
        </w:rPr>
        <w:t>）</w:t>
      </w:r>
    </w:p>
    <w:p w14:paraId="564922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开放包容</w:t>
      </w:r>
      <w:r>
        <w:rPr>
          <w:color w:val="000000"/>
        </w:rPr>
        <w:tab/>
      </w:r>
      <w:r>
        <w:rPr>
          <w:color w:val="000000"/>
        </w:rPr>
        <w:t xml:space="preserve">B. </w:t>
      </w:r>
      <w:r>
        <w:rPr>
          <w:rFonts w:ascii="宋体" w:hAnsi="宋体" w:eastAsia="宋体" w:cs="宋体"/>
          <w:color w:val="000000"/>
        </w:rPr>
        <w:t>经济繁荣</w:t>
      </w:r>
      <w:r>
        <w:rPr>
          <w:color w:val="000000"/>
        </w:rPr>
        <w:tab/>
      </w:r>
      <w:r>
        <w:rPr>
          <w:color w:val="000000"/>
        </w:rPr>
        <w:t xml:space="preserve">C. </w:t>
      </w:r>
      <w:r>
        <w:rPr>
          <w:rFonts w:ascii="宋体" w:hAnsi="宋体" w:eastAsia="宋体" w:cs="宋体"/>
          <w:color w:val="000000"/>
        </w:rPr>
        <w:t>文化昌盛</w:t>
      </w:r>
      <w:r>
        <w:rPr>
          <w:color w:val="000000"/>
        </w:rPr>
        <w:tab/>
      </w:r>
      <w:r>
        <w:rPr>
          <w:color w:val="000000"/>
        </w:rPr>
        <w:t xml:space="preserve">D. </w:t>
      </w:r>
      <w:r>
        <w:rPr>
          <w:rFonts w:ascii="宋体" w:hAnsi="宋体" w:eastAsia="宋体" w:cs="宋体"/>
          <w:color w:val="000000"/>
        </w:rPr>
        <w:t>政治腐败</w:t>
      </w:r>
    </w:p>
    <w:p w14:paraId="3F0A4AF4">
      <w:pPr>
        <w:spacing w:line="360" w:lineRule="auto"/>
        <w:textAlignment w:val="center"/>
        <w:rPr>
          <w:color w:val="000000"/>
        </w:rPr>
      </w:pPr>
      <w:r>
        <w:rPr>
          <w:color w:val="2E75B6"/>
        </w:rPr>
        <w:t>【答案】</w:t>
      </w:r>
      <w:r>
        <w:rPr>
          <w:color w:val="000000"/>
        </w:rPr>
        <w:t>A</w:t>
      </w:r>
    </w:p>
    <w:p w14:paraId="4D562219">
      <w:pPr>
        <w:spacing w:line="360" w:lineRule="auto"/>
        <w:textAlignment w:val="center"/>
        <w:rPr>
          <w:color w:val="000000"/>
        </w:rPr>
      </w:pPr>
      <w:r>
        <w:rPr>
          <w:color w:val="2E75B6"/>
        </w:rPr>
        <w:t>【解析】</w:t>
      </w:r>
    </w:p>
    <w:p w14:paraId="34DCA399">
      <w:pPr>
        <w:spacing w:line="360" w:lineRule="auto"/>
        <w:jc w:val="left"/>
        <w:textAlignment w:val="center"/>
        <w:rPr>
          <w:color w:val="000000"/>
        </w:rPr>
      </w:pPr>
      <w:r>
        <w:rPr>
          <w:color w:val="000000"/>
        </w:rPr>
        <w:t>【详解】根据所学和材料“中央和地方都有外国人担任各类官职”可知，外国人担任各类官职，这体现出唐朝的高度自信和高度开放，A项正确；材料体现的是政治，不能体现经济繁荣、文化昌盛，排除BC二项；材料体现的政治清明，排除D项。故选A项。</w:t>
      </w:r>
    </w:p>
    <w:p w14:paraId="46BFE8CA">
      <w:pPr>
        <w:spacing w:line="360" w:lineRule="auto"/>
        <w:jc w:val="left"/>
        <w:textAlignment w:val="center"/>
        <w:rPr>
          <w:color w:val="000000"/>
        </w:rPr>
      </w:pPr>
      <w:r>
        <w:rPr>
          <w:color w:val="000000"/>
        </w:rPr>
        <w:t xml:space="preserve">6. </w:t>
      </w:r>
      <w:r>
        <w:rPr>
          <w:rFonts w:ascii="宋体" w:hAnsi="宋体" w:eastAsia="宋体" w:cs="宋体"/>
          <w:color w:val="000000"/>
        </w:rPr>
        <w:t>了解宋代政治，下列哪一史料最合适（</w:t>
      </w:r>
      <w:r>
        <w:rPr>
          <w:rFonts w:ascii="Times New Roman" w:hAnsi="Times New Roman" w:eastAsia="Times New Roman" w:cs="Times New Roman"/>
          <w:color w:val="000000"/>
        </w:rPr>
        <w:t xml:space="preserve">    </w:t>
      </w:r>
      <w:r>
        <w:rPr>
          <w:rFonts w:ascii="宋体" w:hAnsi="宋体" w:eastAsia="宋体" w:cs="宋体"/>
          <w:color w:val="000000"/>
        </w:rPr>
        <w:t>）</w:t>
      </w:r>
    </w:p>
    <w:p w14:paraId="5568605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《梦溪笔谈》</w:t>
      </w:r>
      <w:r>
        <w:rPr>
          <w:color w:val="000000"/>
        </w:rPr>
        <w:tab/>
      </w:r>
      <w:r>
        <w:rPr>
          <w:color w:val="000000"/>
        </w:rPr>
        <w:t xml:space="preserve">B. </w:t>
      </w:r>
      <w:r>
        <w:rPr>
          <w:rFonts w:ascii="宋体" w:hAnsi="宋体" w:eastAsia="宋体" w:cs="宋体"/>
          <w:color w:val="000000"/>
        </w:rPr>
        <w:t>《宋史·职官志》</w:t>
      </w:r>
    </w:p>
    <w:p w14:paraId="60F8509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《清明上河图》</w:t>
      </w:r>
      <w:r>
        <w:rPr>
          <w:color w:val="000000"/>
        </w:rPr>
        <w:tab/>
      </w:r>
      <w:r>
        <w:rPr>
          <w:color w:val="000000"/>
        </w:rPr>
        <w:t xml:space="preserve">D. </w:t>
      </w:r>
      <w:r>
        <w:rPr>
          <w:rFonts w:ascii="宋体" w:hAnsi="宋体" w:eastAsia="宋体" w:cs="宋体"/>
          <w:color w:val="000000"/>
        </w:rPr>
        <w:t>《马可·波罗行纪》</w:t>
      </w:r>
    </w:p>
    <w:p w14:paraId="459773E7">
      <w:pPr>
        <w:spacing w:line="360" w:lineRule="auto"/>
        <w:textAlignment w:val="center"/>
        <w:rPr>
          <w:color w:val="000000"/>
        </w:rPr>
      </w:pPr>
      <w:r>
        <w:rPr>
          <w:color w:val="2E75B6"/>
        </w:rPr>
        <w:t>【答案】</w:t>
      </w:r>
      <w:r>
        <w:rPr>
          <w:color w:val="000000"/>
        </w:rPr>
        <w:t>B</w:t>
      </w:r>
    </w:p>
    <w:p w14:paraId="6B00963E">
      <w:pPr>
        <w:spacing w:line="360" w:lineRule="auto"/>
        <w:textAlignment w:val="center"/>
        <w:rPr>
          <w:color w:val="000000"/>
        </w:rPr>
      </w:pPr>
      <w:r>
        <w:rPr>
          <w:color w:val="2E75B6"/>
        </w:rPr>
        <w:t>【解析】</w:t>
      </w:r>
    </w:p>
    <w:p w14:paraId="5D75F229">
      <w:pPr>
        <w:spacing w:line="360" w:lineRule="auto"/>
        <w:jc w:val="left"/>
        <w:textAlignment w:val="center"/>
        <w:rPr>
          <w:color w:val="000000"/>
        </w:rPr>
      </w:pPr>
      <w:r>
        <w:rPr>
          <w:color w:val="000000"/>
        </w:rPr>
        <w:t>【详解】根据所学知识可知，《宋史•职官志》是研究宋代职官制度的案头必备参考书，B项正确；《梦溪笔谈》是北宋沈括的科学著作，排除A项；北宋张择端的《清明上河图》描绘了东京汴河沿岸的商贸往来，排除C项；《马可•波罗行纪》描述元朝大都的状况，排除D项。故选B项。</w:t>
      </w:r>
    </w:p>
    <w:p w14:paraId="09FA8770">
      <w:pPr>
        <w:spacing w:line="360" w:lineRule="auto"/>
        <w:jc w:val="left"/>
        <w:textAlignment w:val="center"/>
        <w:rPr>
          <w:color w:val="000000"/>
        </w:rPr>
      </w:pPr>
      <w:r>
        <w:rPr>
          <w:color w:val="000000"/>
        </w:rPr>
        <w:t xml:space="preserve">7. </w:t>
      </w:r>
      <w:r>
        <w:rPr>
          <w:rFonts w:ascii="宋体" w:hAnsi="宋体" w:eastAsia="宋体" w:cs="宋体"/>
          <w:color w:val="000000"/>
        </w:rPr>
        <w:t>朱元璋认为明朝的刑法难以达到明刑弼教的目的，又制定《大诰》。《大诰》拟罪唯朱元璋一人，官员拟罪须以《大诰》为依据，降一级。此措施体现了（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7708C49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追求法律平等</w:t>
      </w:r>
      <w:r>
        <w:rPr>
          <w:color w:val="000000"/>
        </w:rPr>
        <w:tab/>
      </w:r>
      <w:r>
        <w:rPr>
          <w:color w:val="000000"/>
        </w:rPr>
        <w:t xml:space="preserve">B. </w:t>
      </w:r>
      <w:r>
        <w:rPr>
          <w:rFonts w:ascii="宋体" w:hAnsi="宋体" w:eastAsia="宋体" w:cs="宋体"/>
          <w:color w:val="000000"/>
        </w:rPr>
        <w:t>加强思想禁锢</w:t>
      </w:r>
    </w:p>
    <w:p w14:paraId="40685B2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维护官员利益</w:t>
      </w:r>
      <w:r>
        <w:rPr>
          <w:color w:val="000000"/>
        </w:rPr>
        <w:tab/>
      </w:r>
      <w:r>
        <w:rPr>
          <w:color w:val="000000"/>
        </w:rPr>
        <w:t xml:space="preserve">D. </w:t>
      </w:r>
      <w:r>
        <w:rPr>
          <w:rFonts w:ascii="宋体" w:hAnsi="宋体" w:eastAsia="宋体" w:cs="宋体"/>
          <w:color w:val="000000"/>
        </w:rPr>
        <w:t>强化君主专制</w:t>
      </w:r>
    </w:p>
    <w:p w14:paraId="1BD50804">
      <w:pPr>
        <w:spacing w:line="360" w:lineRule="auto"/>
        <w:textAlignment w:val="center"/>
        <w:rPr>
          <w:color w:val="000000"/>
        </w:rPr>
      </w:pPr>
      <w:r>
        <w:rPr>
          <w:color w:val="2E75B6"/>
        </w:rPr>
        <w:t>【答案】</w:t>
      </w:r>
      <w:r>
        <w:rPr>
          <w:color w:val="000000"/>
        </w:rPr>
        <w:t>D</w:t>
      </w:r>
    </w:p>
    <w:p w14:paraId="459AC24E">
      <w:pPr>
        <w:spacing w:line="360" w:lineRule="auto"/>
        <w:textAlignment w:val="center"/>
        <w:rPr>
          <w:color w:val="000000"/>
        </w:rPr>
      </w:pPr>
      <w:r>
        <w:rPr>
          <w:color w:val="2E75B6"/>
        </w:rPr>
        <w:t>【解析】</w:t>
      </w:r>
    </w:p>
    <w:p w14:paraId="0D0FC642">
      <w:pPr>
        <w:spacing w:line="360" w:lineRule="auto"/>
        <w:jc w:val="left"/>
        <w:textAlignment w:val="center"/>
        <w:rPr>
          <w:color w:val="000000"/>
        </w:rPr>
      </w:pPr>
      <w:r>
        <w:rPr>
          <w:color w:val="000000"/>
        </w:rPr>
        <w:t>【详解】从“朱元璋认为明朝的刑法难以达到明刑弼教的目的，又制定《大诰》。《大诰》拟罪唯朱元璋一人，官员拟罪须以《大诰》为依据”可知，朱元璋在明朝的刑法之外，又制定了《大诰》，且拟罪唯朱元璋一人，官员拟罪须以《大诰》为依据，这体现了君主专制的强化，D项正确；从题干所给材料中，并无法体现出明朝追求法律平等、维护官员利益，排除AC项；明朝加强对人们思想禁锢的主要措施是实行八股取士，《大诰》具有法律性质，与加强思想禁锢无直接联系，排除B项。故选D项。</w:t>
      </w:r>
    </w:p>
    <w:p w14:paraId="09B73DE7">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1691</w:t>
      </w:r>
      <w:r>
        <w:rPr>
          <w:rFonts w:ascii="宋体" w:hAnsi="宋体" w:eastAsia="宋体" w:cs="宋体"/>
          <w:color w:val="000000"/>
        </w:rPr>
        <w:t>年，康熙帝把蒙古的所有王公、新疆的部分王公和西藏的喇嘛请到多伦诺尔兵营，在这里阅兵和会盟。之后，清廷把漠北地区纳入直接管辖。凭借着喀尔喀部落在北部边疆筑起了一道“铜墙铁壁”。这次会盟（</w:t>
      </w:r>
      <w:r>
        <w:rPr>
          <w:rFonts w:ascii="Times New Roman" w:hAnsi="Times New Roman" w:eastAsia="Times New Roman" w:cs="Times New Roman"/>
          <w:color w:val="000000"/>
        </w:rPr>
        <w:t xml:space="preserve">    </w:t>
      </w:r>
      <w:r>
        <w:rPr>
          <w:rFonts w:ascii="宋体" w:hAnsi="宋体" w:eastAsia="宋体" w:cs="宋体"/>
          <w:color w:val="000000"/>
        </w:rPr>
        <w:t>）</w:t>
      </w:r>
    </w:p>
    <w:p w14:paraId="131206B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加强了东南海防</w:t>
      </w:r>
      <w:r>
        <w:rPr>
          <w:color w:val="000000"/>
        </w:rPr>
        <w:tab/>
      </w:r>
      <w:r>
        <w:rPr>
          <w:color w:val="000000"/>
        </w:rPr>
        <w:t xml:space="preserve">B. </w:t>
      </w:r>
      <w:r>
        <w:rPr>
          <w:rFonts w:ascii="宋体" w:hAnsi="宋体" w:eastAsia="宋体" w:cs="宋体"/>
          <w:color w:val="000000"/>
        </w:rPr>
        <w:t>促进了中外联系</w:t>
      </w:r>
    </w:p>
    <w:p w14:paraId="7F0ED68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巩固了清朝疆域</w:t>
      </w:r>
      <w:r>
        <w:rPr>
          <w:color w:val="000000"/>
        </w:rPr>
        <w:tab/>
      </w:r>
      <w:r>
        <w:rPr>
          <w:color w:val="000000"/>
        </w:rPr>
        <w:t xml:space="preserve">D. </w:t>
      </w:r>
      <w:r>
        <w:rPr>
          <w:rFonts w:ascii="宋体" w:hAnsi="宋体" w:eastAsia="宋体" w:cs="宋体"/>
          <w:color w:val="000000"/>
        </w:rPr>
        <w:t>激化了社会矛盾</w:t>
      </w:r>
    </w:p>
    <w:p w14:paraId="7380E34C">
      <w:pPr>
        <w:spacing w:line="360" w:lineRule="auto"/>
        <w:textAlignment w:val="center"/>
        <w:rPr>
          <w:color w:val="000000"/>
        </w:rPr>
      </w:pPr>
      <w:r>
        <w:rPr>
          <w:color w:val="2E75B6"/>
        </w:rPr>
        <w:t>【答案】</w:t>
      </w:r>
      <w:r>
        <w:rPr>
          <w:color w:val="000000"/>
        </w:rPr>
        <w:t>C</w:t>
      </w:r>
    </w:p>
    <w:p w14:paraId="360DB104">
      <w:pPr>
        <w:spacing w:line="360" w:lineRule="auto"/>
        <w:textAlignment w:val="center"/>
        <w:rPr>
          <w:color w:val="000000"/>
        </w:rPr>
      </w:pPr>
      <w:r>
        <w:rPr>
          <w:color w:val="2E75B6"/>
        </w:rPr>
        <w:t>【解析】</w:t>
      </w:r>
    </w:p>
    <w:p w14:paraId="62FDCED1">
      <w:pPr>
        <w:spacing w:line="360" w:lineRule="auto"/>
        <w:jc w:val="left"/>
        <w:textAlignment w:val="center"/>
        <w:rPr>
          <w:color w:val="000000"/>
        </w:rPr>
      </w:pPr>
      <w:r>
        <w:rPr>
          <w:color w:val="000000"/>
        </w:rPr>
        <w:t>【详解】根据题干材料可知，1691年康熙帝通过阅兵和会盟，清廷把漠北地区纳入直接管辖，属于清朝巩固统一多民族国家的措施，C项正确；漠北地区不属于东南地区，排除A项；材料反映的是康熙帝时清朝与蒙古族之间的民族交往，不属于对外关系，排除B项；材料反映的是清朝时期的民族关系，没有提及激化了社会矛盾，排除D项。故选C项。</w:t>
      </w:r>
    </w:p>
    <w:p w14:paraId="24DEFF0E">
      <w:pPr>
        <w:spacing w:line="360" w:lineRule="auto"/>
        <w:jc w:val="left"/>
        <w:textAlignment w:val="center"/>
        <w:rPr>
          <w:color w:val="000000"/>
        </w:rPr>
      </w:pPr>
      <w:r>
        <w:rPr>
          <w:color w:val="000000"/>
        </w:rPr>
        <w:t xml:space="preserve">9. </w:t>
      </w:r>
      <w:r>
        <w:rPr>
          <w:rFonts w:ascii="宋体" w:hAnsi="宋体" w:eastAsia="宋体" w:cs="宋体"/>
          <w:color w:val="000000"/>
        </w:rPr>
        <w:t>有学者认为，</w:t>
      </w:r>
      <w:r>
        <w:rPr>
          <w:rFonts w:ascii="Times New Roman" w:hAnsi="Times New Roman" w:eastAsia="Times New Roman" w:cs="Times New Roman"/>
          <w:color w:val="000000"/>
        </w:rPr>
        <w:t>1840</w:t>
      </w:r>
      <w:r>
        <w:rPr>
          <w:rFonts w:ascii="宋体" w:hAnsi="宋体" w:eastAsia="宋体" w:cs="宋体"/>
          <w:color w:val="000000"/>
        </w:rPr>
        <w:t>年之后，西学输入中国，对中国的影响比较慢，对士大夫的影响长时间只停留在表面，尤其是和日本相对比。下面能体现这一观点的是（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EC9845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洋务运动</w:t>
      </w:r>
      <w:r>
        <w:rPr>
          <w:color w:val="000000"/>
        </w:rPr>
        <w:tab/>
      </w:r>
      <w:r>
        <w:rPr>
          <w:color w:val="000000"/>
        </w:rPr>
        <w:t xml:space="preserve">B. </w:t>
      </w:r>
      <w:r>
        <w:rPr>
          <w:rFonts w:ascii="宋体" w:hAnsi="宋体" w:eastAsia="宋体" w:cs="宋体"/>
          <w:color w:val="000000"/>
        </w:rPr>
        <w:t>戊戌变法</w:t>
      </w:r>
      <w:r>
        <w:rPr>
          <w:color w:val="000000"/>
        </w:rPr>
        <w:tab/>
      </w:r>
      <w:r>
        <w:rPr>
          <w:color w:val="000000"/>
        </w:rPr>
        <w:t xml:space="preserve">C. </w:t>
      </w:r>
      <w:r>
        <w:rPr>
          <w:rFonts w:ascii="宋体" w:hAnsi="宋体" w:eastAsia="宋体" w:cs="宋体"/>
          <w:color w:val="000000"/>
        </w:rPr>
        <w:t>辛亥革命</w:t>
      </w:r>
      <w:r>
        <w:rPr>
          <w:color w:val="000000"/>
        </w:rPr>
        <w:tab/>
      </w:r>
      <w:r>
        <w:rPr>
          <w:color w:val="000000"/>
        </w:rPr>
        <w:t xml:space="preserve">D. </w:t>
      </w:r>
      <w:r>
        <w:rPr>
          <w:rFonts w:ascii="宋体" w:hAnsi="宋体" w:eastAsia="宋体" w:cs="宋体"/>
          <w:color w:val="000000"/>
        </w:rPr>
        <w:t>新文化运动</w:t>
      </w:r>
    </w:p>
    <w:p w14:paraId="7333EDA4">
      <w:pPr>
        <w:spacing w:line="360" w:lineRule="auto"/>
        <w:textAlignment w:val="center"/>
        <w:rPr>
          <w:color w:val="000000"/>
        </w:rPr>
      </w:pPr>
      <w:r>
        <w:rPr>
          <w:color w:val="2E75B6"/>
        </w:rPr>
        <w:t>【答案】</w:t>
      </w:r>
      <w:r>
        <w:rPr>
          <w:color w:val="000000"/>
        </w:rPr>
        <w:t>A</w:t>
      </w:r>
    </w:p>
    <w:p w14:paraId="6272E2B6">
      <w:pPr>
        <w:spacing w:line="360" w:lineRule="auto"/>
        <w:textAlignment w:val="center"/>
        <w:rPr>
          <w:color w:val="000000"/>
        </w:rPr>
      </w:pPr>
      <w:r>
        <w:rPr>
          <w:color w:val="2E75B6"/>
        </w:rPr>
        <w:t>【解析】</w:t>
      </w:r>
    </w:p>
    <w:p w14:paraId="19EE07BB">
      <w:pPr>
        <w:spacing w:line="360" w:lineRule="auto"/>
        <w:jc w:val="left"/>
        <w:textAlignment w:val="center"/>
        <w:rPr>
          <w:color w:val="000000"/>
        </w:rPr>
      </w:pPr>
      <w:r>
        <w:rPr>
          <w:color w:val="000000"/>
        </w:rPr>
        <w:t>【详解】根据所学知识可知，中国近代化的探索经历了从学习西方的技术，到学习西方的制度，再到学习西方的思想的过程。洋务运动主张学习西方先进的科学技术，维护清朝的封建统治。据题干“1840年之后，西学输入中国”“对士大夫的影响长时间只停留在表面”可知，洋务运动能体现题干这一观点，A项正确；戊戌变法主张学习西方资本主义的政治制度，促进了资产阶级思想的传播，排除B项；辛亥革命主张学习西方资本主义的政治制度，推翻了清朝的统治，结束了中国两千多年的封建帝制，建立了资产阶级共和国——中华民国，使民主共和的观念深入人心，排除C项；新文化运动是我国历史上一次空前的思想解放运动。它启发人们追求民主与科学，探索救国救民的真理，为马克思主要在中国的传播创造了条件，排除B项。故选A项。</w:t>
      </w:r>
    </w:p>
    <w:p w14:paraId="207D5A4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19</w:t>
      </w:r>
      <w:r>
        <w:rPr>
          <w:rFonts w:ascii="宋体" w:hAnsi="宋体" w:eastAsia="宋体" w:cs="宋体"/>
          <w:color w:val="000000"/>
        </w:rPr>
        <w:t>世纪</w:t>
      </w:r>
      <w:r>
        <w:rPr>
          <w:rFonts w:ascii="Times New Roman" w:hAnsi="Times New Roman" w:eastAsia="Times New Roman" w:cs="Times New Roman"/>
          <w:color w:val="000000"/>
        </w:rPr>
        <w:t>80</w:t>
      </w:r>
      <w:r>
        <w:rPr>
          <w:rFonts w:ascii="宋体" w:hAnsi="宋体" w:eastAsia="宋体" w:cs="宋体"/>
          <w:color w:val="000000"/>
        </w:rPr>
        <w:t>年代，《点石斋画报》记载了北京</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风俗，比如《超度孤魂》等。</w:t>
      </w:r>
      <w:r>
        <w:rPr>
          <w:rFonts w:ascii="Times New Roman" w:hAnsi="Times New Roman" w:eastAsia="Times New Roman" w:cs="Times New Roman"/>
          <w:color w:val="000000"/>
        </w:rPr>
        <w:t>20</w:t>
      </w:r>
      <w:r>
        <w:rPr>
          <w:rFonts w:ascii="宋体" w:hAnsi="宋体" w:eastAsia="宋体" w:cs="宋体"/>
          <w:color w:val="000000"/>
        </w:rPr>
        <w:t>年之后却受到了批判，《北京画报》里记载“七月十五是鬼节，烧法船……这种有碍风化的事情，警厅应当管一管”。这一变化说明（</w:t>
      </w:r>
      <w:r>
        <w:rPr>
          <w:rFonts w:ascii="Times New Roman" w:hAnsi="Times New Roman" w:eastAsia="Times New Roman" w:cs="Times New Roman"/>
          <w:color w:val="000000"/>
        </w:rPr>
        <w:t xml:space="preserve">    </w:t>
      </w:r>
      <w:r>
        <w:rPr>
          <w:rFonts w:ascii="宋体" w:hAnsi="宋体" w:eastAsia="宋体" w:cs="宋体"/>
          <w:color w:val="000000"/>
        </w:rPr>
        <w:t>）</w:t>
      </w:r>
    </w:p>
    <w:p w14:paraId="187D129B">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时人崇洋媚外</w:t>
      </w:r>
      <w:r>
        <w:rPr>
          <w:color w:val="000000"/>
        </w:rPr>
        <w:tab/>
      </w:r>
      <w:r>
        <w:rPr>
          <w:color w:val="000000"/>
        </w:rPr>
        <w:t xml:space="preserve">B. </w:t>
      </w:r>
      <w:r>
        <w:rPr>
          <w:rFonts w:ascii="宋体" w:hAnsi="宋体" w:eastAsia="宋体" w:cs="宋体"/>
          <w:color w:val="000000"/>
        </w:rPr>
        <w:t>地区发展有差异</w:t>
      </w:r>
    </w:p>
    <w:p w14:paraId="050A629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不记得了</w:t>
      </w:r>
      <w:r>
        <w:rPr>
          <w:color w:val="000000"/>
        </w:rPr>
        <w:tab/>
      </w:r>
      <w:r>
        <w:rPr>
          <w:color w:val="000000"/>
        </w:rPr>
        <w:t xml:space="preserve">D. </w:t>
      </w:r>
      <w:r>
        <w:rPr>
          <w:rFonts w:ascii="宋体" w:hAnsi="宋体" w:eastAsia="宋体" w:cs="宋体"/>
          <w:color w:val="000000"/>
        </w:rPr>
        <w:t>科学思想的传播</w:t>
      </w:r>
    </w:p>
    <w:p w14:paraId="2768AD2A">
      <w:pPr>
        <w:spacing w:line="360" w:lineRule="auto"/>
        <w:textAlignment w:val="center"/>
        <w:rPr>
          <w:color w:val="000000"/>
        </w:rPr>
      </w:pPr>
      <w:r>
        <w:rPr>
          <w:color w:val="2E75B6"/>
        </w:rPr>
        <w:t>【答案】</w:t>
      </w:r>
      <w:r>
        <w:rPr>
          <w:color w:val="000000"/>
        </w:rPr>
        <w:t>D</w:t>
      </w:r>
    </w:p>
    <w:p w14:paraId="060B9311">
      <w:pPr>
        <w:spacing w:line="360" w:lineRule="auto"/>
        <w:textAlignment w:val="center"/>
        <w:rPr>
          <w:color w:val="000000"/>
        </w:rPr>
      </w:pPr>
      <w:r>
        <w:rPr>
          <w:color w:val="2E75B6"/>
        </w:rPr>
        <w:t>【解析】</w:t>
      </w:r>
    </w:p>
    <w:p w14:paraId="542AD905">
      <w:pPr>
        <w:spacing w:line="360" w:lineRule="auto"/>
        <w:jc w:val="left"/>
        <w:textAlignment w:val="center"/>
        <w:rPr>
          <w:color w:val="000000"/>
        </w:rPr>
      </w:pPr>
      <w:r>
        <w:rPr>
          <w:color w:val="000000"/>
        </w:rPr>
        <w:t>【详解】根据所学可知，随着近代教育和近代传媒的发展，民主共和等科学思想在中国传播开来，保守落后思想受到冲击，材料就体现了这一点，D项正确；材料体现的是思想进步，不是时人崇洋媚外，排除A项；材料体现的是同一个地方，不能体现地区发展有差异，也不是不记得了，排除BC二项。故选D项。</w:t>
      </w:r>
    </w:p>
    <w:p w14:paraId="3BAEC792">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1933</w:t>
      </w:r>
      <w:r>
        <w:rPr>
          <w:rFonts w:ascii="宋体" w:hAnsi="宋体" w:eastAsia="宋体" w:cs="宋体"/>
          <w:color w:val="000000"/>
        </w:rPr>
        <w:t>年中华苏维埃共和国临时中央政府在机关报《红色中华》上开辟“红板”专栏，表彰革命精神模范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390"/>
        <w:gridCol w:w="3180"/>
      </w:tblGrid>
      <w:tr w14:paraId="45088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2A9562">
            <w:pPr>
              <w:spacing w:line="360" w:lineRule="auto"/>
              <w:jc w:val="center"/>
              <w:textAlignment w:val="center"/>
              <w:rPr>
                <w:color w:val="000000"/>
              </w:rPr>
            </w:pPr>
            <w:r>
              <w:rPr>
                <w:rFonts w:ascii="Times New Roman" w:hAnsi="Times New Roman" w:eastAsia="Times New Roman" w:cs="Times New Roman"/>
                <w:color w:val="000000"/>
              </w:rPr>
              <w:t>1933.1-1934.9</w:t>
            </w:r>
            <w:r>
              <w:rPr>
                <w:rFonts w:ascii="宋体" w:hAnsi="宋体" w:eastAsia="宋体" w:cs="宋体"/>
                <w:color w:val="000000"/>
              </w:rPr>
              <w:t>“红板”专栏表彰概说</w:t>
            </w:r>
          </w:p>
        </w:tc>
      </w:tr>
      <w:tr w14:paraId="64654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1E8FCD">
            <w:pPr>
              <w:spacing w:line="360" w:lineRule="auto"/>
              <w:jc w:val="left"/>
              <w:textAlignment w:val="center"/>
              <w:rPr>
                <w:color w:val="000000"/>
              </w:rPr>
            </w:pPr>
            <w:r>
              <w:rPr>
                <w:rFonts w:ascii="宋体" w:hAnsi="宋体" w:eastAsia="宋体" w:cs="宋体"/>
                <w:color w:val="000000"/>
              </w:rPr>
              <w:t>序号</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6C573E8">
            <w:pPr>
              <w:spacing w:line="360" w:lineRule="auto"/>
              <w:jc w:val="both"/>
              <w:textAlignment w:val="center"/>
              <w:rPr>
                <w:color w:val="000000"/>
              </w:rPr>
            </w:pPr>
            <w:r>
              <w:rPr>
                <w:rFonts w:ascii="宋体" w:hAnsi="宋体" w:eastAsia="宋体" w:cs="宋体"/>
                <w:color w:val="000000"/>
              </w:rPr>
              <w:t>标题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5231C5">
            <w:pPr>
              <w:spacing w:line="360" w:lineRule="auto"/>
              <w:jc w:val="both"/>
              <w:textAlignment w:val="center"/>
              <w:rPr>
                <w:color w:val="000000"/>
              </w:rPr>
            </w:pPr>
            <w:r>
              <w:rPr>
                <w:rFonts w:ascii="宋体" w:hAnsi="宋体" w:eastAsia="宋体" w:cs="宋体"/>
                <w:color w:val="000000"/>
              </w:rPr>
              <w:t>模范类型和表彰对象</w:t>
            </w:r>
          </w:p>
        </w:tc>
      </w:tr>
      <w:tr w14:paraId="5E72A1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DCB07B">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65CEC4">
            <w:pPr>
              <w:spacing w:line="360" w:lineRule="auto"/>
              <w:jc w:val="both"/>
              <w:textAlignment w:val="center"/>
              <w:rPr>
                <w:color w:val="000000"/>
              </w:rPr>
            </w:pPr>
            <w:r>
              <w:rPr>
                <w:rFonts w:ascii="宋体" w:hAnsi="宋体" w:eastAsia="宋体" w:cs="宋体"/>
                <w:color w:val="000000"/>
              </w:rPr>
              <w:t>紧急战争动员中的“红板名单”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E49D7B">
            <w:pPr>
              <w:spacing w:line="360" w:lineRule="auto"/>
              <w:jc w:val="both"/>
              <w:textAlignment w:val="center"/>
              <w:rPr>
                <w:color w:val="000000"/>
              </w:rPr>
            </w:pPr>
            <w:r>
              <w:rPr>
                <w:rFonts w:ascii="宋体" w:hAnsi="宋体" w:eastAsia="宋体" w:cs="宋体"/>
                <w:color w:val="000000"/>
              </w:rPr>
              <w:t>节省经济模范、劳动模范；个人</w:t>
            </w:r>
          </w:p>
        </w:tc>
      </w:tr>
      <w:tr w14:paraId="28BB0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EF905">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C78ECC">
            <w:pPr>
              <w:spacing w:line="360" w:lineRule="auto"/>
              <w:jc w:val="both"/>
              <w:textAlignment w:val="center"/>
              <w:rPr>
                <w:color w:val="000000"/>
              </w:rPr>
            </w:pPr>
            <w:r>
              <w:rPr>
                <w:rFonts w:ascii="宋体" w:hAnsi="宋体" w:eastAsia="宋体" w:cs="宋体"/>
                <w:color w:val="000000"/>
              </w:rPr>
              <w:t>节省运动的中央无线电队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3C5E93">
            <w:pPr>
              <w:spacing w:line="360" w:lineRule="auto"/>
              <w:jc w:val="both"/>
              <w:textAlignment w:val="center"/>
              <w:rPr>
                <w:color w:val="000000"/>
              </w:rPr>
            </w:pPr>
            <w:r>
              <w:rPr>
                <w:rFonts w:ascii="宋体" w:hAnsi="宋体" w:eastAsia="宋体" w:cs="宋体"/>
                <w:color w:val="000000"/>
              </w:rPr>
              <w:t>节省经济模范；集体</w:t>
            </w:r>
          </w:p>
        </w:tc>
      </w:tr>
      <w:tr w14:paraId="76D83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2E1EE">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6977D3">
            <w:pPr>
              <w:spacing w:line="360" w:lineRule="auto"/>
              <w:jc w:val="both"/>
              <w:textAlignment w:val="center"/>
              <w:rPr>
                <w:color w:val="000000"/>
              </w:rPr>
            </w:pPr>
            <w:r>
              <w:rPr>
                <w:rFonts w:ascii="宋体" w:hAnsi="宋体" w:eastAsia="宋体" w:cs="宋体"/>
                <w:color w:val="000000"/>
              </w:rPr>
              <w:t>帮助战费被服厂工人同志捐出工资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B1838">
            <w:pPr>
              <w:spacing w:line="360" w:lineRule="auto"/>
              <w:jc w:val="both"/>
              <w:textAlignment w:val="center"/>
              <w:rPr>
                <w:color w:val="000000"/>
              </w:rPr>
            </w:pPr>
            <w:r>
              <w:rPr>
                <w:rFonts w:ascii="宋体" w:hAnsi="宋体" w:eastAsia="宋体" w:cs="宋体"/>
                <w:color w:val="000000"/>
              </w:rPr>
              <w:t>节省经济模范；集体和个人</w:t>
            </w:r>
          </w:p>
        </w:tc>
      </w:tr>
      <w:tr w14:paraId="05CCA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E1422E">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85320D">
            <w:pPr>
              <w:spacing w:line="360" w:lineRule="auto"/>
              <w:jc w:val="both"/>
              <w:textAlignment w:val="center"/>
              <w:rPr>
                <w:color w:val="000000"/>
              </w:rPr>
            </w:pPr>
            <w:r>
              <w:rPr>
                <w:rFonts w:ascii="宋体" w:hAnsi="宋体" w:eastAsia="宋体" w:cs="宋体"/>
                <w:color w:val="000000"/>
              </w:rPr>
              <w:t>大家起来革命竞赛帮助战争</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BF3EDD3">
            <w:pPr>
              <w:spacing w:line="360" w:lineRule="auto"/>
              <w:jc w:val="both"/>
              <w:textAlignment w:val="center"/>
              <w:rPr>
                <w:color w:val="000000"/>
              </w:rPr>
            </w:pPr>
            <w:r>
              <w:rPr>
                <w:rFonts w:ascii="宋体" w:hAnsi="宋体" w:eastAsia="宋体" w:cs="宋体"/>
                <w:color w:val="000000"/>
              </w:rPr>
              <w:t>节省经济模范；集体</w:t>
            </w:r>
          </w:p>
        </w:tc>
      </w:tr>
      <w:tr w14:paraId="78E5D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3"/>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3ADBCF">
            <w:pPr>
              <w:spacing w:line="360" w:lineRule="auto"/>
              <w:jc w:val="left"/>
              <w:textAlignment w:val="center"/>
              <w:rPr>
                <w:color w:val="000000"/>
              </w:rPr>
            </w:pPr>
            <w:r>
              <w:rPr>
                <w:rFonts w:ascii="宋体" w:hAnsi="宋体" w:eastAsia="宋体" w:cs="宋体"/>
                <w:color w:val="000000"/>
              </w:rPr>
              <w:t>……</w:t>
            </w:r>
          </w:p>
        </w:tc>
      </w:tr>
    </w:tbl>
    <w:p w14:paraId="062BA569">
      <w:pPr>
        <w:spacing w:line="360" w:lineRule="auto"/>
        <w:jc w:val="left"/>
        <w:textAlignment w:val="center"/>
        <w:rPr>
          <w:color w:val="000000"/>
        </w:rPr>
      </w:pPr>
      <w:r>
        <w:rPr>
          <w:rFonts w:ascii="宋体" w:hAnsi="宋体" w:eastAsia="宋体" w:cs="宋体"/>
          <w:color w:val="000000"/>
        </w:rPr>
        <w:t>上表说明（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7329B2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体现共产党注重价值引领</w:t>
      </w:r>
      <w:r>
        <w:rPr>
          <w:color w:val="000000"/>
        </w:rPr>
        <w:tab/>
      </w:r>
      <w:r>
        <w:rPr>
          <w:color w:val="000000"/>
        </w:rPr>
        <w:t xml:space="preserve">B. </w:t>
      </w:r>
      <w:r>
        <w:rPr>
          <w:rFonts w:ascii="宋体" w:hAnsi="宋体" w:eastAsia="宋体" w:cs="宋体"/>
          <w:color w:val="000000"/>
        </w:rPr>
        <w:t>扩大农村革命根据地范围</w:t>
      </w:r>
    </w:p>
    <w:p w14:paraId="22A0DFF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表达共产党对知识分子的尊重</w:t>
      </w:r>
      <w:r>
        <w:rPr>
          <w:color w:val="000000"/>
        </w:rPr>
        <w:tab/>
      </w:r>
      <w:r>
        <w:rPr>
          <w:color w:val="000000"/>
        </w:rPr>
        <w:t xml:space="preserve">D. </w:t>
      </w:r>
      <w:r>
        <w:rPr>
          <w:rFonts w:ascii="宋体" w:hAnsi="宋体" w:eastAsia="宋体" w:cs="宋体"/>
          <w:color w:val="000000"/>
        </w:rPr>
        <w:t>有利于赢得北伐战争的最终胜利</w:t>
      </w:r>
    </w:p>
    <w:p w14:paraId="5650CB13">
      <w:pPr>
        <w:spacing w:line="360" w:lineRule="auto"/>
        <w:textAlignment w:val="center"/>
        <w:rPr>
          <w:color w:val="000000"/>
        </w:rPr>
      </w:pPr>
      <w:r>
        <w:rPr>
          <w:color w:val="2E75B6"/>
        </w:rPr>
        <w:t>【答案】</w:t>
      </w:r>
      <w:r>
        <w:rPr>
          <w:color w:val="000000"/>
        </w:rPr>
        <w:t>A</w:t>
      </w:r>
    </w:p>
    <w:p w14:paraId="7D1CEC6C">
      <w:pPr>
        <w:spacing w:line="360" w:lineRule="auto"/>
        <w:textAlignment w:val="center"/>
        <w:rPr>
          <w:color w:val="000000"/>
        </w:rPr>
      </w:pPr>
      <w:r>
        <w:rPr>
          <w:color w:val="2E75B6"/>
        </w:rPr>
        <w:t>【解析】</w:t>
      </w:r>
    </w:p>
    <w:p w14:paraId="5EB2411D">
      <w:pPr>
        <w:spacing w:line="360" w:lineRule="auto"/>
        <w:jc w:val="left"/>
        <w:textAlignment w:val="center"/>
        <w:rPr>
          <w:color w:val="000000"/>
        </w:rPr>
      </w:pPr>
      <w:r>
        <w:rPr>
          <w:color w:val="000000"/>
        </w:rPr>
        <w:t>【详解】</w:t>
      </w:r>
      <w:r>
        <w:rPr>
          <w:rFonts w:ascii="宋体" w:hAnsi="宋体" w:eastAsia="宋体" w:cs="宋体"/>
          <w:color w:val="000000"/>
        </w:rPr>
        <w:t>根据题干材料</w:t>
      </w:r>
      <w:r>
        <w:rPr>
          <w:rFonts w:ascii="Times New Roman" w:hAnsi="Times New Roman" w:eastAsia="Times New Roman" w:cs="Times New Roman"/>
          <w:color w:val="000000"/>
        </w:rPr>
        <w:t>“1933.1-1934.9‘</w:t>
      </w:r>
      <w:r>
        <w:rPr>
          <w:rFonts w:ascii="宋体" w:hAnsi="宋体" w:eastAsia="宋体" w:cs="宋体"/>
          <w:color w:val="000000"/>
        </w:rPr>
        <w:t>红板</w:t>
      </w:r>
      <w:r>
        <w:rPr>
          <w:rFonts w:ascii="Times New Roman" w:hAnsi="Times New Roman" w:eastAsia="Times New Roman" w:cs="Times New Roman"/>
          <w:color w:val="000000"/>
        </w:rPr>
        <w:t>’</w:t>
      </w:r>
      <w:r>
        <w:rPr>
          <w:rFonts w:ascii="宋体" w:hAnsi="宋体" w:eastAsia="宋体" w:cs="宋体"/>
          <w:color w:val="000000"/>
        </w:rPr>
        <w:t>专栏表彰概说</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w:t>
      </w:r>
      <w:r>
        <w:rPr>
          <w:rFonts w:ascii="宋体" w:hAnsi="宋体" w:eastAsia="宋体" w:cs="宋体"/>
          <w:color w:val="000000"/>
        </w:rPr>
        <w:t>紧急战争动员</w:t>
      </w:r>
      <w:r>
        <w:rPr>
          <w:rFonts w:ascii="Times New Roman" w:hAnsi="Times New Roman" w:eastAsia="Times New Roman" w:cs="Times New Roman"/>
          <w:color w:val="000000"/>
        </w:rPr>
        <w:t>”</w:t>
      </w:r>
      <w:r>
        <w:rPr>
          <w:rFonts w:ascii="宋体" w:hAnsi="宋体" w:eastAsia="宋体" w:cs="宋体"/>
          <w:color w:val="000000"/>
        </w:rPr>
        <w:t>中的标题</w:t>
      </w:r>
      <w:r>
        <w:rPr>
          <w:rFonts w:ascii="Times New Roman" w:hAnsi="Times New Roman" w:eastAsia="Times New Roman" w:cs="Times New Roman"/>
          <w:color w:val="000000"/>
        </w:rPr>
        <w:t>“</w:t>
      </w:r>
      <w:r>
        <w:rPr>
          <w:rFonts w:ascii="宋体" w:hAnsi="宋体" w:eastAsia="宋体" w:cs="宋体"/>
          <w:color w:val="000000"/>
        </w:rPr>
        <w:t>节省运动的中央无线电队</w:t>
      </w:r>
      <w:r>
        <w:rPr>
          <w:rFonts w:ascii="Times New Roman" w:hAnsi="Times New Roman" w:eastAsia="Times New Roman" w:cs="Times New Roman"/>
          <w:color w:val="000000"/>
        </w:rPr>
        <w:t>”“</w:t>
      </w:r>
      <w:r>
        <w:rPr>
          <w:rFonts w:ascii="宋体" w:hAnsi="宋体" w:eastAsia="宋体" w:cs="宋体"/>
          <w:color w:val="000000"/>
        </w:rPr>
        <w:t>帮助战费、被服厂工人同志捐出工资</w:t>
      </w:r>
      <w:r>
        <w:rPr>
          <w:rFonts w:ascii="Times New Roman" w:hAnsi="Times New Roman" w:eastAsia="Times New Roman" w:cs="Times New Roman"/>
          <w:color w:val="000000"/>
        </w:rPr>
        <w:t>”“</w:t>
      </w:r>
      <w:r>
        <w:rPr>
          <w:rFonts w:ascii="宋体" w:hAnsi="宋体" w:eastAsia="宋体" w:cs="宋体"/>
          <w:color w:val="000000"/>
        </w:rPr>
        <w:t>大家起来革命竞赛、帮助战争</w:t>
      </w:r>
      <w:r>
        <w:rPr>
          <w:rFonts w:ascii="Times New Roman" w:hAnsi="Times New Roman" w:eastAsia="Times New Roman" w:cs="Times New Roman"/>
          <w:color w:val="000000"/>
        </w:rPr>
        <w:t>”</w:t>
      </w:r>
      <w:r>
        <w:rPr>
          <w:rFonts w:ascii="宋体" w:hAnsi="宋体" w:eastAsia="宋体" w:cs="宋体"/>
          <w:color w:val="000000"/>
        </w:rPr>
        <w:t>。可知，此时处于国共十年对峙时期，</w:t>
      </w:r>
      <w:r>
        <w:rPr>
          <w:rFonts w:ascii="Times New Roman" w:hAnsi="Times New Roman" w:eastAsia="Times New Roman" w:cs="Times New Roman"/>
          <w:color w:val="000000"/>
        </w:rPr>
        <w:t>“</w:t>
      </w:r>
      <w:r>
        <w:rPr>
          <w:rFonts w:ascii="宋体" w:hAnsi="宋体" w:eastAsia="宋体" w:cs="宋体"/>
          <w:color w:val="000000"/>
        </w:rPr>
        <w:t>红板</w:t>
      </w:r>
      <w:r>
        <w:rPr>
          <w:rFonts w:ascii="Times New Roman" w:hAnsi="Times New Roman" w:eastAsia="Times New Roman" w:cs="Times New Roman"/>
          <w:color w:val="000000"/>
        </w:rPr>
        <w:t>”</w:t>
      </w:r>
      <w:r>
        <w:rPr>
          <w:rFonts w:ascii="宋体" w:hAnsi="宋体" w:eastAsia="宋体" w:cs="宋体"/>
          <w:color w:val="000000"/>
        </w:rPr>
        <w:t>专栏表彰的革命精神模范说明共产党注重价值引领，主要是号召人民积极支持中国共产党，</w:t>
      </w:r>
      <w:r>
        <w:rPr>
          <w:rFonts w:ascii="Times New Roman" w:hAnsi="Times New Roman" w:eastAsia="Times New Roman" w:cs="Times New Roman"/>
          <w:color w:val="000000"/>
        </w:rPr>
        <w:t>A</w:t>
      </w:r>
      <w:r>
        <w:rPr>
          <w:rFonts w:ascii="宋体" w:hAnsi="宋体" w:eastAsia="宋体" w:cs="宋体"/>
          <w:color w:val="000000"/>
        </w:rPr>
        <w:t>项正确；根据</w:t>
      </w:r>
      <w:r>
        <w:rPr>
          <w:rFonts w:ascii="Times New Roman" w:hAnsi="Times New Roman" w:eastAsia="Times New Roman" w:cs="Times New Roman"/>
          <w:color w:val="000000"/>
        </w:rPr>
        <w:t>“</w:t>
      </w:r>
      <w:r>
        <w:rPr>
          <w:rFonts w:ascii="宋体" w:hAnsi="宋体" w:eastAsia="宋体" w:cs="宋体"/>
          <w:color w:val="000000"/>
        </w:rPr>
        <w:t>紧急战争动员</w:t>
      </w:r>
      <w:r>
        <w:rPr>
          <w:rFonts w:ascii="Times New Roman" w:hAnsi="Times New Roman" w:eastAsia="Times New Roman" w:cs="Times New Roman"/>
          <w:color w:val="000000"/>
        </w:rPr>
        <w:t>”“</w:t>
      </w:r>
      <w:r>
        <w:rPr>
          <w:rFonts w:ascii="宋体" w:hAnsi="宋体" w:eastAsia="宋体" w:cs="宋体"/>
          <w:color w:val="000000"/>
        </w:rPr>
        <w:t>帮助战费</w:t>
      </w:r>
      <w:r>
        <w:rPr>
          <w:rFonts w:ascii="Times New Roman" w:hAnsi="Times New Roman" w:eastAsia="Times New Roman" w:cs="Times New Roman"/>
          <w:color w:val="000000"/>
        </w:rPr>
        <w:t>”“</w:t>
      </w:r>
      <w:r>
        <w:rPr>
          <w:rFonts w:ascii="宋体" w:hAnsi="宋体" w:eastAsia="宋体" w:cs="宋体"/>
          <w:color w:val="000000"/>
        </w:rPr>
        <w:t>帮助战争</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w:t>
      </w:r>
      <w:r>
        <w:rPr>
          <w:rFonts w:ascii="宋体" w:hAnsi="宋体" w:eastAsia="宋体" w:cs="宋体"/>
          <w:color w:val="000000"/>
        </w:rPr>
        <w:t>扩大农村革命根据地范围</w:t>
      </w:r>
      <w:r>
        <w:rPr>
          <w:rFonts w:ascii="Times New Roman" w:hAnsi="Times New Roman" w:eastAsia="Times New Roman" w:cs="Times New Roman"/>
          <w:color w:val="000000"/>
        </w:rPr>
        <w:t>”</w:t>
      </w:r>
      <w:r>
        <w:rPr>
          <w:rFonts w:ascii="宋体" w:hAnsi="宋体" w:eastAsia="宋体" w:cs="宋体"/>
          <w:color w:val="000000"/>
        </w:rPr>
        <w:t>与题干主旨不符，排除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w:t>
      </w:r>
      <w:r>
        <w:rPr>
          <w:rFonts w:ascii="宋体" w:hAnsi="宋体" w:eastAsia="宋体" w:cs="宋体"/>
          <w:color w:val="000000"/>
        </w:rPr>
        <w:t>共产党对知识分子的尊重</w:t>
      </w:r>
      <w:r>
        <w:rPr>
          <w:rFonts w:ascii="Times New Roman" w:hAnsi="Times New Roman" w:eastAsia="Times New Roman" w:cs="Times New Roman"/>
          <w:color w:val="000000"/>
        </w:rPr>
        <w:t>”</w:t>
      </w:r>
      <w:r>
        <w:rPr>
          <w:rFonts w:ascii="宋体" w:hAnsi="宋体" w:eastAsia="宋体" w:cs="宋体"/>
          <w:color w:val="000000"/>
        </w:rPr>
        <w:t>与</w:t>
      </w:r>
      <w:r>
        <w:rPr>
          <w:rFonts w:ascii="Times New Roman" w:hAnsi="Times New Roman" w:eastAsia="Times New Roman" w:cs="Times New Roman"/>
          <w:color w:val="000000"/>
        </w:rPr>
        <w:t>“</w:t>
      </w:r>
      <w:r>
        <w:rPr>
          <w:rFonts w:ascii="宋体" w:hAnsi="宋体" w:eastAsia="宋体" w:cs="宋体"/>
          <w:color w:val="000000"/>
        </w:rPr>
        <w:t>中央无线电队</w:t>
      </w:r>
      <w:r>
        <w:rPr>
          <w:rFonts w:ascii="Times New Roman" w:hAnsi="Times New Roman" w:eastAsia="Times New Roman" w:cs="Times New Roman"/>
          <w:color w:val="000000"/>
        </w:rPr>
        <w:t>”“</w:t>
      </w:r>
      <w:r>
        <w:rPr>
          <w:rFonts w:ascii="宋体" w:hAnsi="宋体" w:eastAsia="宋体" w:cs="宋体"/>
          <w:color w:val="000000"/>
        </w:rPr>
        <w:t>被服厂工人同志</w:t>
      </w:r>
      <w:r>
        <w:rPr>
          <w:rFonts w:ascii="Times New Roman" w:hAnsi="Times New Roman" w:eastAsia="Times New Roman" w:cs="Times New Roman"/>
          <w:color w:val="000000"/>
        </w:rPr>
        <w:t>”“</w:t>
      </w:r>
      <w:r>
        <w:rPr>
          <w:rFonts w:ascii="宋体" w:hAnsi="宋体" w:eastAsia="宋体" w:cs="宋体"/>
          <w:color w:val="000000"/>
        </w:rPr>
        <w:t>大家</w:t>
      </w:r>
      <w:r>
        <w:rPr>
          <w:rFonts w:ascii="Times New Roman" w:hAnsi="Times New Roman" w:eastAsia="Times New Roman" w:cs="Times New Roman"/>
          <w:color w:val="000000"/>
        </w:rPr>
        <w:t>”“</w:t>
      </w:r>
      <w:r>
        <w:rPr>
          <w:rFonts w:ascii="宋体" w:hAnsi="宋体" w:eastAsia="宋体" w:cs="宋体"/>
          <w:color w:val="000000"/>
        </w:rPr>
        <w:t>集体、个人</w:t>
      </w:r>
      <w:r>
        <w:rPr>
          <w:rFonts w:ascii="Times New Roman" w:hAnsi="Times New Roman" w:eastAsia="Times New Roman" w:cs="Times New Roman"/>
          <w:color w:val="000000"/>
        </w:rPr>
        <w:t>”</w:t>
      </w:r>
      <w:r>
        <w:rPr>
          <w:rFonts w:ascii="宋体" w:hAnsi="宋体" w:eastAsia="宋体" w:cs="宋体"/>
          <w:color w:val="000000"/>
        </w:rPr>
        <w:t>不符，排除</w:t>
      </w:r>
      <w:r>
        <w:rPr>
          <w:rFonts w:ascii="Times New Roman" w:hAnsi="Times New Roman" w:eastAsia="Times New Roman" w:cs="Times New Roman"/>
          <w:color w:val="000000"/>
        </w:rPr>
        <w:t>C</w:t>
      </w:r>
      <w:r>
        <w:rPr>
          <w:rFonts w:ascii="宋体" w:hAnsi="宋体" w:eastAsia="宋体" w:cs="宋体"/>
          <w:color w:val="000000"/>
        </w:rPr>
        <w:t>项；北伐战争发生在</w:t>
      </w:r>
      <w:r>
        <w:rPr>
          <w:rFonts w:ascii="Times New Roman" w:hAnsi="Times New Roman" w:eastAsia="Times New Roman" w:cs="Times New Roman"/>
          <w:color w:val="000000"/>
        </w:rPr>
        <w:t>1926—1928</w:t>
      </w:r>
      <w:r>
        <w:rPr>
          <w:rFonts w:ascii="宋体" w:hAnsi="宋体" w:eastAsia="宋体" w:cs="宋体"/>
          <w:color w:val="000000"/>
        </w:rPr>
        <w:t>年，与题干</w:t>
      </w:r>
      <w:r>
        <w:rPr>
          <w:rFonts w:ascii="Times New Roman" w:hAnsi="Times New Roman" w:eastAsia="Times New Roman" w:cs="Times New Roman"/>
          <w:color w:val="000000"/>
        </w:rPr>
        <w:t>“1933.1</w:t>
      </w:r>
      <w:r>
        <w:rPr>
          <w:rFonts w:ascii="宋体" w:hAnsi="宋体" w:eastAsia="宋体" w:cs="宋体"/>
          <w:color w:val="000000"/>
        </w:rPr>
        <w:t>—</w:t>
      </w:r>
      <w:r>
        <w:rPr>
          <w:rFonts w:ascii="Times New Roman" w:hAnsi="Times New Roman" w:eastAsia="Times New Roman" w:cs="Times New Roman"/>
          <w:color w:val="000000"/>
        </w:rPr>
        <w:t>1934.9”</w:t>
      </w:r>
      <w:r>
        <w:rPr>
          <w:rFonts w:ascii="宋体" w:hAnsi="宋体" w:eastAsia="宋体" w:cs="宋体"/>
          <w:color w:val="000000"/>
        </w:rPr>
        <w:t>不符，排除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A</w:t>
      </w:r>
      <w:r>
        <w:rPr>
          <w:rFonts w:ascii="宋体" w:hAnsi="宋体" w:eastAsia="宋体" w:cs="宋体"/>
          <w:color w:val="000000"/>
        </w:rPr>
        <w:t>项。</w:t>
      </w:r>
    </w:p>
    <w:p w14:paraId="5896896E">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1937</w:t>
      </w:r>
      <w:r>
        <w:rPr>
          <w:rFonts w:ascii="宋体" w:hAnsi="宋体" w:eastAsia="宋体" w:cs="宋体"/>
          <w:color w:val="000000"/>
        </w:rPr>
        <w:t>．</w:t>
      </w:r>
      <w:r>
        <w:rPr>
          <w:rFonts w:ascii="Times New Roman" w:hAnsi="Times New Roman" w:eastAsia="Times New Roman" w:cs="Times New Roman"/>
          <w:color w:val="000000"/>
        </w:rPr>
        <w:t>7-1938</w:t>
      </w:r>
      <w:r>
        <w:rPr>
          <w:rFonts w:ascii="宋体" w:hAnsi="宋体" w:eastAsia="宋体" w:cs="宋体"/>
          <w:color w:val="000000"/>
        </w:rPr>
        <w:t>．</w:t>
      </w:r>
      <w:r>
        <w:rPr>
          <w:rFonts w:ascii="Times New Roman" w:hAnsi="Times New Roman" w:eastAsia="Times New Roman" w:cs="Times New Roman"/>
          <w:color w:val="000000"/>
        </w:rPr>
        <w:t>10</w:t>
      </w:r>
      <w:r>
        <w:rPr>
          <w:rFonts w:ascii="宋体" w:hAnsi="宋体" w:eastAsia="宋体" w:cs="宋体"/>
          <w:color w:val="000000"/>
        </w:rPr>
        <w:t>，我国有</w:t>
      </w:r>
      <w:r>
        <w:rPr>
          <w:rFonts w:ascii="Times New Roman" w:hAnsi="Times New Roman" w:eastAsia="Times New Roman" w:cs="Times New Roman"/>
          <w:color w:val="000000"/>
        </w:rPr>
        <w:t>108</w:t>
      </w:r>
      <w:r>
        <w:rPr>
          <w:rFonts w:ascii="宋体" w:hAnsi="宋体" w:eastAsia="宋体" w:cs="宋体"/>
          <w:color w:val="000000"/>
        </w:rPr>
        <w:t>所高校其中有</w:t>
      </w:r>
      <w:r>
        <w:rPr>
          <w:rFonts w:ascii="Times New Roman" w:hAnsi="Times New Roman" w:eastAsia="Times New Roman" w:cs="Times New Roman"/>
          <w:color w:val="000000"/>
        </w:rPr>
        <w:t>91</w:t>
      </w:r>
      <w:r>
        <w:rPr>
          <w:rFonts w:ascii="宋体" w:hAnsi="宋体" w:eastAsia="宋体" w:cs="宋体"/>
          <w:color w:val="000000"/>
        </w:rPr>
        <w:t>所被轰炸，教师和学生减员</w:t>
      </w:r>
      <w:r>
        <w:rPr>
          <w:rFonts w:ascii="Times New Roman" w:hAnsi="Times New Roman" w:eastAsia="Times New Roman" w:cs="Times New Roman"/>
          <w:color w:val="000000"/>
        </w:rPr>
        <w:t>20%</w:t>
      </w:r>
      <w:r>
        <w:rPr>
          <w:rFonts w:ascii="宋体" w:hAnsi="宋体" w:eastAsia="宋体" w:cs="宋体"/>
          <w:color w:val="000000"/>
        </w:rPr>
        <w:t>，财产损失</w:t>
      </w:r>
      <w:r>
        <w:rPr>
          <w:rFonts w:ascii="Times New Roman" w:hAnsi="Times New Roman" w:eastAsia="Times New Roman" w:cs="Times New Roman"/>
          <w:color w:val="000000"/>
        </w:rPr>
        <w:t>3360</w:t>
      </w:r>
      <w:r>
        <w:rPr>
          <w:rFonts w:ascii="宋体" w:hAnsi="宋体" w:eastAsia="宋体" w:cs="宋体"/>
          <w:color w:val="000000"/>
        </w:rPr>
        <w:t>多万元，更有一些损失无法估算。这说明（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2D5C3C4E">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晚清教育发展艰难</w:t>
      </w:r>
      <w:r>
        <w:rPr>
          <w:color w:val="000000"/>
        </w:rPr>
        <w:tab/>
      </w:r>
      <w:r>
        <w:rPr>
          <w:color w:val="000000"/>
        </w:rPr>
        <w:t xml:space="preserve">B. </w:t>
      </w:r>
      <w:r>
        <w:rPr>
          <w:rFonts w:ascii="宋体" w:hAnsi="宋体" w:eastAsia="宋体" w:cs="宋体"/>
          <w:color w:val="000000"/>
        </w:rPr>
        <w:t>北洋政府统治黑暗</w:t>
      </w:r>
    </w:p>
    <w:p w14:paraId="1BC38E3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全民族抗战局面形成</w:t>
      </w:r>
      <w:r>
        <w:rPr>
          <w:color w:val="000000"/>
        </w:rPr>
        <w:tab/>
      </w:r>
      <w:r>
        <w:rPr>
          <w:color w:val="000000"/>
        </w:rPr>
        <w:t xml:space="preserve">D. </w:t>
      </w:r>
      <w:r>
        <w:rPr>
          <w:rFonts w:ascii="宋体" w:hAnsi="宋体" w:eastAsia="宋体" w:cs="宋体"/>
          <w:color w:val="000000"/>
        </w:rPr>
        <w:t>侵华日军残暴的本质</w:t>
      </w:r>
    </w:p>
    <w:p w14:paraId="1FDB7338">
      <w:pPr>
        <w:spacing w:line="360" w:lineRule="auto"/>
        <w:textAlignment w:val="center"/>
        <w:rPr>
          <w:color w:val="000000"/>
        </w:rPr>
      </w:pPr>
      <w:r>
        <w:rPr>
          <w:color w:val="2E75B6"/>
        </w:rPr>
        <w:t>【答案】</w:t>
      </w:r>
      <w:r>
        <w:rPr>
          <w:color w:val="000000"/>
        </w:rPr>
        <w:t>D</w:t>
      </w:r>
    </w:p>
    <w:p w14:paraId="067F9C06">
      <w:pPr>
        <w:spacing w:line="360" w:lineRule="auto"/>
        <w:textAlignment w:val="center"/>
        <w:rPr>
          <w:color w:val="000000"/>
        </w:rPr>
      </w:pPr>
      <w:r>
        <w:rPr>
          <w:color w:val="2E75B6"/>
        </w:rPr>
        <w:t>【解析】</w:t>
      </w:r>
    </w:p>
    <w:p w14:paraId="4C32A81C">
      <w:pPr>
        <w:spacing w:line="360" w:lineRule="auto"/>
        <w:jc w:val="left"/>
        <w:textAlignment w:val="center"/>
        <w:rPr>
          <w:color w:val="000000"/>
        </w:rPr>
      </w:pPr>
      <w:r>
        <w:rPr>
          <w:color w:val="000000"/>
        </w:rPr>
        <w:t>【详解】</w:t>
      </w:r>
      <w:r>
        <w:rPr>
          <w:rFonts w:ascii="宋体" w:hAnsi="宋体" w:eastAsia="宋体" w:cs="宋体"/>
          <w:color w:val="000000"/>
        </w:rPr>
        <w:t>根据所学知识可知，</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7</w:t>
      </w:r>
      <w:r>
        <w:rPr>
          <w:rFonts w:ascii="宋体" w:hAnsi="宋体" w:eastAsia="宋体" w:cs="宋体"/>
          <w:color w:val="000000"/>
        </w:rPr>
        <w:t>月</w:t>
      </w:r>
      <w:r>
        <w:rPr>
          <w:rFonts w:ascii="Times New Roman" w:hAnsi="Times New Roman" w:eastAsia="Times New Roman" w:cs="Times New Roman"/>
          <w:color w:val="000000"/>
        </w:rPr>
        <w:t>7</w:t>
      </w:r>
      <w:r>
        <w:rPr>
          <w:rFonts w:ascii="宋体" w:hAnsi="宋体" w:eastAsia="宋体" w:cs="宋体"/>
          <w:color w:val="000000"/>
        </w:rPr>
        <w:t>日</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卢沟桥事变标志着侵华战争的开始，</w:t>
      </w:r>
      <w:r>
        <w:rPr>
          <w:rFonts w:ascii="Times New Roman" w:hAnsi="Times New Roman" w:eastAsia="Times New Roman" w:cs="Times New Roman"/>
          <w:color w:val="000000"/>
        </w:rPr>
        <w:t>1937.7</w:t>
      </w:r>
      <w:r>
        <w:rPr>
          <w:rFonts w:ascii="宋体" w:hAnsi="宋体" w:eastAsia="宋体" w:cs="宋体"/>
          <w:color w:val="000000"/>
        </w:rPr>
        <w:t>—</w:t>
      </w:r>
      <w:r>
        <w:rPr>
          <w:rFonts w:ascii="Times New Roman" w:hAnsi="Times New Roman" w:eastAsia="Times New Roman" w:cs="Times New Roman"/>
          <w:color w:val="000000"/>
        </w:rPr>
        <w:t>1938.10</w:t>
      </w:r>
      <w:r>
        <w:rPr>
          <w:rFonts w:ascii="宋体" w:hAnsi="宋体" w:eastAsia="宋体" w:cs="宋体"/>
          <w:color w:val="000000"/>
        </w:rPr>
        <w:t>是全国抗战的战略防御阶段，是敌后战场的开辟与扩大阶段，题干描述的无法估算的损失说明了侵华日军残暴的本质，</w:t>
      </w:r>
      <w:r>
        <w:rPr>
          <w:rFonts w:ascii="Times New Roman" w:hAnsi="Times New Roman" w:eastAsia="Times New Roman" w:cs="Times New Roman"/>
          <w:color w:val="000000"/>
        </w:rPr>
        <w:t>D</w:t>
      </w:r>
      <w:r>
        <w:rPr>
          <w:rFonts w:ascii="宋体" w:hAnsi="宋体" w:eastAsia="宋体" w:cs="宋体"/>
          <w:color w:val="000000"/>
        </w:rPr>
        <w:t>项正确；题干材料主要强调侵华日军残暴，未涉及教育发展，排除</w:t>
      </w:r>
      <w:r>
        <w:rPr>
          <w:rFonts w:ascii="Times New Roman" w:hAnsi="Times New Roman" w:eastAsia="Times New Roman" w:cs="Times New Roman"/>
          <w:color w:val="000000"/>
        </w:rPr>
        <w:t>A</w:t>
      </w:r>
      <w:r>
        <w:rPr>
          <w:rFonts w:ascii="宋体" w:hAnsi="宋体" w:eastAsia="宋体" w:cs="宋体"/>
          <w:color w:val="000000"/>
        </w:rPr>
        <w:t>项；北洋政府统治时期是</w:t>
      </w:r>
      <w:r>
        <w:rPr>
          <w:rFonts w:ascii="Times New Roman" w:hAnsi="Times New Roman" w:eastAsia="Times New Roman" w:cs="Times New Roman"/>
          <w:color w:val="000000"/>
        </w:rPr>
        <w:t>1912</w:t>
      </w:r>
      <w:r>
        <w:rPr>
          <w:rFonts w:ascii="宋体" w:hAnsi="宋体" w:eastAsia="宋体" w:cs="宋体"/>
          <w:color w:val="000000"/>
        </w:rPr>
        <w:t>年—</w:t>
      </w:r>
      <w:r>
        <w:rPr>
          <w:rFonts w:ascii="Times New Roman" w:hAnsi="Times New Roman" w:eastAsia="Times New Roman" w:cs="Times New Roman"/>
          <w:color w:val="000000"/>
        </w:rPr>
        <w:t>1928</w:t>
      </w:r>
      <w:r>
        <w:rPr>
          <w:rFonts w:ascii="宋体" w:hAnsi="宋体" w:eastAsia="宋体" w:cs="宋体"/>
          <w:color w:val="000000"/>
        </w:rPr>
        <w:t>年，与题干时间不符，排除</w:t>
      </w:r>
      <w:r>
        <w:rPr>
          <w:rFonts w:ascii="Times New Roman" w:hAnsi="Times New Roman" w:eastAsia="Times New Roman" w:cs="Times New Roman"/>
          <w:color w:val="000000"/>
        </w:rPr>
        <w:t>B</w:t>
      </w:r>
      <w:r>
        <w:rPr>
          <w:rFonts w:ascii="宋体" w:hAnsi="宋体" w:eastAsia="宋体" w:cs="宋体"/>
          <w:color w:val="000000"/>
        </w:rPr>
        <w:t>项；</w:t>
      </w:r>
      <w:r>
        <w:rPr>
          <w:rFonts w:ascii="Times New Roman" w:hAnsi="Times New Roman" w:eastAsia="Times New Roman" w:cs="Times New Roman"/>
          <w:color w:val="000000"/>
        </w:rPr>
        <w:t>1937</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月，国民党中央通讯社公开发表了中共中央提交的国共合作宣言，标志着全民族抗战局面形成，与题干材料主旨不符，排除</w:t>
      </w:r>
      <w:r>
        <w:rPr>
          <w:rFonts w:ascii="Times New Roman" w:hAnsi="Times New Roman" w:eastAsia="Times New Roman" w:cs="Times New Roman"/>
          <w:color w:val="000000"/>
        </w:rPr>
        <w:t>C</w:t>
      </w:r>
      <w:r>
        <w:rPr>
          <w:rFonts w:ascii="宋体" w:hAnsi="宋体" w:eastAsia="宋体" w:cs="宋体"/>
          <w:color w:val="000000"/>
        </w:rPr>
        <w:t>项。故选</w:t>
      </w:r>
      <w:r>
        <w:rPr>
          <w:rFonts w:ascii="Times New Roman" w:hAnsi="Times New Roman" w:eastAsia="Times New Roman" w:cs="Times New Roman"/>
          <w:color w:val="000000"/>
        </w:rPr>
        <w:t>D</w:t>
      </w:r>
      <w:r>
        <w:rPr>
          <w:rFonts w:ascii="宋体" w:hAnsi="宋体" w:eastAsia="宋体" w:cs="宋体"/>
          <w:color w:val="000000"/>
        </w:rPr>
        <w:t>项。</w:t>
      </w:r>
    </w:p>
    <w:p w14:paraId="0576ACB7">
      <w:pPr>
        <w:spacing w:line="360" w:lineRule="auto"/>
        <w:jc w:val="left"/>
        <w:textAlignment w:val="center"/>
        <w:rPr>
          <w:color w:val="000000"/>
        </w:rPr>
      </w:pPr>
      <w:r>
        <w:rPr>
          <w:color w:val="000000"/>
        </w:rPr>
        <w:t xml:space="preserve">13. </w:t>
      </w:r>
      <w:r>
        <w:rPr>
          <w:rFonts w:ascii="宋体" w:hAnsi="宋体" w:eastAsia="宋体" w:cs="宋体"/>
          <w:color w:val="000000"/>
        </w:rPr>
        <w:t>彭德怀在挺进大别山时说：“我们吸引的敌人越多，其他战区的兄弟部队和包围圈就更加顺利。”这体现了（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40A14AC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振奋抗日信心</w:t>
      </w:r>
      <w:r>
        <w:rPr>
          <w:color w:val="000000"/>
        </w:rPr>
        <w:tab/>
      </w:r>
      <w:r>
        <w:rPr>
          <w:color w:val="000000"/>
        </w:rPr>
        <w:t xml:space="preserve">B. </w:t>
      </w:r>
      <w:r>
        <w:rPr>
          <w:rFonts w:ascii="宋体" w:hAnsi="宋体" w:eastAsia="宋体" w:cs="宋体"/>
          <w:color w:val="000000"/>
        </w:rPr>
        <w:t>消灭国军主力</w:t>
      </w:r>
    </w:p>
    <w:p w14:paraId="5F61AA6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牵制敌军部队</w:t>
      </w:r>
      <w:r>
        <w:rPr>
          <w:color w:val="000000"/>
        </w:rPr>
        <w:tab/>
      </w:r>
      <w:r>
        <w:rPr>
          <w:color w:val="000000"/>
        </w:rPr>
        <w:t xml:space="preserve">D. </w:t>
      </w:r>
      <w:r>
        <w:rPr>
          <w:rFonts w:ascii="宋体" w:hAnsi="宋体" w:eastAsia="宋体" w:cs="宋体"/>
          <w:color w:val="000000"/>
        </w:rPr>
        <w:t>进攻长江以南</w:t>
      </w:r>
    </w:p>
    <w:p w14:paraId="18EC4426">
      <w:pPr>
        <w:spacing w:line="360" w:lineRule="auto"/>
        <w:textAlignment w:val="center"/>
        <w:rPr>
          <w:color w:val="000000"/>
        </w:rPr>
      </w:pPr>
      <w:r>
        <w:rPr>
          <w:color w:val="2E75B6"/>
        </w:rPr>
        <w:t>【答案】</w:t>
      </w:r>
      <w:r>
        <w:rPr>
          <w:color w:val="000000"/>
        </w:rPr>
        <w:t>C</w:t>
      </w:r>
    </w:p>
    <w:p w14:paraId="14C6C721">
      <w:pPr>
        <w:spacing w:line="360" w:lineRule="auto"/>
        <w:textAlignment w:val="center"/>
        <w:rPr>
          <w:color w:val="000000"/>
        </w:rPr>
      </w:pPr>
      <w:r>
        <w:rPr>
          <w:color w:val="2E75B6"/>
        </w:rPr>
        <w:t>【解析】</w:t>
      </w:r>
    </w:p>
    <w:p w14:paraId="7C150449">
      <w:pPr>
        <w:spacing w:line="360" w:lineRule="auto"/>
        <w:jc w:val="left"/>
        <w:textAlignment w:val="center"/>
        <w:rPr>
          <w:color w:val="000000"/>
        </w:rPr>
      </w:pPr>
      <w:r>
        <w:rPr>
          <w:color w:val="000000"/>
        </w:rPr>
        <w:t>【详解】根据题干材料“我们吸引的敌人越多，其他战区的兄弟部队和包围圈就更加顺利。”可知，1947年夏，刘伯承、邓小平率领晋冀鲁豫解放军，千里跃进大别山，开辟了大别山根据地，牵制了国民党军队，揭开了人民解放军全国性战略进攻的序幕。据“我们吸引的敌人越多，其他战区的兄弟部队和包围圈就更加顺利。”可知，这体现了刘邓大军挺进大别山牵制了敌军部队，C项正确；刘邓大军挺进大别山发生在解放战争时期，与“振奋抗日信心”无关，排除A项；消灭国军主力是通过三大战役，这与题干内容不符，排除B项；进攻长江以南与挺进大别山无关，排除D项。故选C项。</w:t>
      </w:r>
    </w:p>
    <w:p w14:paraId="588384D5">
      <w:pPr>
        <w:spacing w:line="360" w:lineRule="auto"/>
        <w:jc w:val="left"/>
        <w:textAlignment w:val="center"/>
        <w:rPr>
          <w:color w:val="000000"/>
        </w:rPr>
      </w:pPr>
      <w:r>
        <w:rPr>
          <w:color w:val="000000"/>
        </w:rPr>
        <w:t xml:space="preserve">14. </w:t>
      </w:r>
      <w:r>
        <w:rPr>
          <w:rFonts w:ascii="宋体" w:hAnsi="宋体" w:eastAsia="宋体" w:cs="宋体"/>
          <w:color w:val="000000"/>
        </w:rPr>
        <w:t>二十世纪五十年代，在中国共产党的领导下，中国建立了工业基础，形成了独立完整的工业体系。材料意在说明（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28793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土地改革</w:t>
      </w:r>
      <w:r>
        <w:rPr>
          <w:color w:val="000000"/>
        </w:rPr>
        <w:tab/>
      </w:r>
      <w:r>
        <w:rPr>
          <w:color w:val="000000"/>
        </w:rPr>
        <w:t xml:space="preserve">B. </w:t>
      </w:r>
      <w:r>
        <w:rPr>
          <w:rFonts w:ascii="宋体" w:hAnsi="宋体" w:eastAsia="宋体" w:cs="宋体"/>
          <w:color w:val="000000"/>
        </w:rPr>
        <w:t>抗美援朝</w:t>
      </w:r>
      <w:r>
        <w:rPr>
          <w:color w:val="000000"/>
        </w:rPr>
        <w:tab/>
      </w:r>
      <w:r>
        <w:rPr>
          <w:color w:val="000000"/>
        </w:rPr>
        <w:t xml:space="preserve">C. </w:t>
      </w:r>
      <w:r>
        <w:rPr>
          <w:rFonts w:ascii="宋体" w:hAnsi="宋体" w:eastAsia="宋体" w:cs="宋体"/>
          <w:color w:val="000000"/>
        </w:rPr>
        <w:t>“一五”计划</w:t>
      </w:r>
      <w:r>
        <w:rPr>
          <w:color w:val="000000"/>
        </w:rPr>
        <w:tab/>
      </w:r>
      <w:r>
        <w:rPr>
          <w:color w:val="000000"/>
        </w:rPr>
        <w:t xml:space="preserve">D. </w:t>
      </w:r>
      <w:r>
        <w:rPr>
          <w:rFonts w:ascii="宋体" w:hAnsi="宋体" w:eastAsia="宋体" w:cs="宋体"/>
          <w:color w:val="000000"/>
        </w:rPr>
        <w:t>三大改造</w:t>
      </w:r>
    </w:p>
    <w:p w14:paraId="18416D43">
      <w:pPr>
        <w:spacing w:line="360" w:lineRule="auto"/>
        <w:textAlignment w:val="center"/>
        <w:rPr>
          <w:color w:val="000000"/>
        </w:rPr>
      </w:pPr>
      <w:r>
        <w:rPr>
          <w:color w:val="2E75B6"/>
        </w:rPr>
        <w:t>【答案】</w:t>
      </w:r>
      <w:r>
        <w:rPr>
          <w:color w:val="000000"/>
        </w:rPr>
        <w:t>C</w:t>
      </w:r>
    </w:p>
    <w:p w14:paraId="26388F66">
      <w:pPr>
        <w:spacing w:line="360" w:lineRule="auto"/>
        <w:textAlignment w:val="center"/>
        <w:rPr>
          <w:color w:val="000000"/>
        </w:rPr>
      </w:pPr>
      <w:r>
        <w:rPr>
          <w:color w:val="2E75B6"/>
        </w:rPr>
        <w:t>【解析】</w:t>
      </w:r>
    </w:p>
    <w:p w14:paraId="7366D458">
      <w:pPr>
        <w:spacing w:line="360" w:lineRule="auto"/>
        <w:jc w:val="left"/>
        <w:textAlignment w:val="center"/>
        <w:rPr>
          <w:color w:val="000000"/>
        </w:rPr>
      </w:pPr>
      <w:r>
        <w:rPr>
          <w:color w:val="000000"/>
        </w:rPr>
        <w:t>【详解】根据所学可知，1953年到1957年，我国进行了一五计划，在中国共产党的领导下，中国建立了工业基础，形成了独立完整的工业体系，这有利于推进我国的工业化，C项正确；土地改革消灭了地主土地所有制，抗美援朝提高了我国的国际地位，三大改造建立了社会主义基本制度，排除ABD三项。故选C项。</w:t>
      </w:r>
    </w:p>
    <w:p w14:paraId="3B4D7871">
      <w:pPr>
        <w:spacing w:line="360" w:lineRule="auto"/>
        <w:jc w:val="left"/>
        <w:textAlignment w:val="center"/>
        <w:rPr>
          <w:color w:val="000000"/>
        </w:rPr>
      </w:pPr>
      <w:r>
        <w:rPr>
          <w:color w:val="000000"/>
        </w:rPr>
        <w:t xml:space="preserve">15. </w:t>
      </w:r>
      <w:r>
        <w:rPr>
          <w:rFonts w:ascii="宋体" w:hAnsi="宋体" w:eastAsia="宋体" w:cs="宋体"/>
          <w:color w:val="000000"/>
        </w:rPr>
        <w:t>如图反映的是</w:t>
      </w:r>
      <w:r>
        <w:rPr>
          <w:rFonts w:ascii="Times New Roman" w:hAnsi="Times New Roman" w:eastAsia="Times New Roman" w:cs="Times New Roman"/>
          <w:color w:val="000000"/>
        </w:rPr>
        <w:t>1984</w:t>
      </w:r>
      <w:r>
        <w:rPr>
          <w:rFonts w:ascii="宋体" w:hAnsi="宋体" w:eastAsia="宋体" w:cs="宋体"/>
          <w:color w:val="000000"/>
        </w:rPr>
        <w:t>年山东胶县某乡妇女正在围观上海发廊的画报。据统计，此前几年，该乡进入发廊烫发的女性不过</w:t>
      </w:r>
      <w:r>
        <w:rPr>
          <w:rFonts w:ascii="Times New Roman" w:hAnsi="Times New Roman" w:eastAsia="Times New Roman" w:cs="Times New Roman"/>
          <w:color w:val="000000"/>
        </w:rPr>
        <w:t>3</w:t>
      </w:r>
      <w:r>
        <w:rPr>
          <w:rFonts w:ascii="宋体" w:hAnsi="宋体" w:eastAsia="宋体" w:cs="宋体"/>
          <w:color w:val="000000"/>
        </w:rPr>
        <w:t>人，但仅</w:t>
      </w:r>
      <w:r>
        <w:rPr>
          <w:rFonts w:ascii="Times New Roman" w:hAnsi="Times New Roman" w:eastAsia="Times New Roman" w:cs="Times New Roman"/>
          <w:color w:val="000000"/>
        </w:rPr>
        <w:t>1984</w:t>
      </w:r>
      <w:r>
        <w:rPr>
          <w:rFonts w:ascii="宋体" w:hAnsi="宋体" w:eastAsia="宋体" w:cs="宋体"/>
          <w:color w:val="000000"/>
        </w:rPr>
        <w:t>年一年，就有万人烫发。这体现了（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0DFB6D7C">
      <w:pPr>
        <w:spacing w:line="360" w:lineRule="auto"/>
        <w:jc w:val="left"/>
        <w:textAlignment w:val="center"/>
        <w:rPr>
          <w:color w:val="000000"/>
        </w:rPr>
      </w:pPr>
      <w:r>
        <w:rPr>
          <w:color w:val="000000"/>
        </w:rPr>
        <w:drawing>
          <wp:inline distT="0" distB="0" distL="114300" distR="114300">
            <wp:extent cx="3209925" cy="23622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3209925" cy="2362200"/>
                    </a:xfrm>
                    <a:prstGeom prst="rect">
                      <a:avLst/>
                    </a:prstGeom>
                  </pic:spPr>
                </pic:pic>
              </a:graphicData>
            </a:graphic>
          </wp:inline>
        </w:drawing>
      </w:r>
      <w:r>
        <w:rPr>
          <w:color w:val="000000"/>
        </w:rPr>
        <w:t xml:space="preserve">  </w:t>
      </w:r>
    </w:p>
    <w:p w14:paraId="7CBC2E6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农民生产积极性的提高</w:t>
      </w:r>
      <w:r>
        <w:rPr>
          <w:color w:val="000000"/>
        </w:rPr>
        <w:tab/>
      </w:r>
      <w:r>
        <w:rPr>
          <w:color w:val="000000"/>
        </w:rPr>
        <w:t xml:space="preserve">B. </w:t>
      </w:r>
      <w:r>
        <w:rPr>
          <w:rFonts w:ascii="宋体" w:hAnsi="宋体" w:eastAsia="宋体" w:cs="宋体"/>
          <w:color w:val="000000"/>
        </w:rPr>
        <w:t>人们个性解放的要求</w:t>
      </w:r>
    </w:p>
    <w:p w14:paraId="5B36B9B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城市经济体制改革的成果</w:t>
      </w:r>
      <w:r>
        <w:rPr>
          <w:color w:val="000000"/>
        </w:rPr>
        <w:tab/>
      </w:r>
      <w:r>
        <w:rPr>
          <w:color w:val="000000"/>
        </w:rPr>
        <w:t xml:space="preserve">D. </w:t>
      </w:r>
      <w:r>
        <w:rPr>
          <w:rFonts w:ascii="宋体" w:hAnsi="宋体" w:eastAsia="宋体" w:cs="宋体"/>
          <w:color w:val="000000"/>
        </w:rPr>
        <w:t>全面对外开放的影响</w:t>
      </w:r>
    </w:p>
    <w:p w14:paraId="3109C8C7">
      <w:pPr>
        <w:spacing w:line="360" w:lineRule="auto"/>
        <w:textAlignment w:val="center"/>
        <w:rPr>
          <w:color w:val="000000"/>
        </w:rPr>
      </w:pPr>
      <w:r>
        <w:rPr>
          <w:color w:val="2E75B6"/>
        </w:rPr>
        <w:t>【答案】</w:t>
      </w:r>
      <w:r>
        <w:rPr>
          <w:color w:val="000000"/>
        </w:rPr>
        <w:t>D</w:t>
      </w:r>
    </w:p>
    <w:p w14:paraId="4B314D28">
      <w:pPr>
        <w:spacing w:line="360" w:lineRule="auto"/>
        <w:textAlignment w:val="center"/>
        <w:rPr>
          <w:color w:val="000000"/>
        </w:rPr>
      </w:pPr>
      <w:r>
        <w:rPr>
          <w:color w:val="2E75B6"/>
        </w:rPr>
        <w:t>【解析】</w:t>
      </w:r>
    </w:p>
    <w:p w14:paraId="19ECDC29">
      <w:pPr>
        <w:spacing w:line="360" w:lineRule="auto"/>
        <w:jc w:val="left"/>
        <w:textAlignment w:val="center"/>
        <w:rPr>
          <w:color w:val="000000"/>
        </w:rPr>
      </w:pPr>
      <w:r>
        <w:rPr>
          <w:color w:val="000000"/>
        </w:rPr>
        <w:t>【详解】根据题干材料“此前几年，该乡进入发廊烫发的女性不过3人，但仅1984年一年，就有万人烫发。”可知，20世纪80年代以后，人们衣食住行等方面发生变化的原因是改革开放影响人们的思想观念的解放，D项正确；题干材料主要强调对外开放的影响，未涉及农民生产积极性的提高，排除A项；题干材料主要强调对外开放的影响，未体现人们个性解放的要求，排除B项；题干材料主要强调对外开放的影响，未阐释城市经济体制改革的成果，排除C项。故选D项。</w:t>
      </w:r>
    </w:p>
    <w:p w14:paraId="2DB7908D">
      <w:pPr>
        <w:spacing w:line="360" w:lineRule="auto"/>
        <w:jc w:val="left"/>
        <w:textAlignment w:val="center"/>
        <w:rPr>
          <w:color w:val="000000"/>
        </w:rPr>
      </w:pPr>
      <w:r>
        <w:rPr>
          <w:color w:val="000000"/>
        </w:rPr>
        <w:t xml:space="preserve">16. </w:t>
      </w:r>
      <w:r>
        <w:rPr>
          <w:rFonts w:ascii="宋体" w:hAnsi="宋体" w:eastAsia="宋体" w:cs="宋体"/>
          <w:color w:val="000000"/>
        </w:rPr>
        <w:t>罗马不再是拉丁</w:t>
      </w:r>
      <w:r>
        <w:rPr>
          <w:rFonts w:ascii="Times New Roman" w:hAnsi="Times New Roman" w:eastAsia="Times New Roman" w:cs="Times New Roman"/>
          <w:color w:val="000000"/>
        </w:rPr>
        <w:t>-</w:t>
      </w:r>
      <w:r>
        <w:rPr>
          <w:rFonts w:ascii="宋体" w:hAnsi="宋体" w:eastAsia="宋体" w:cs="宋体"/>
          <w:color w:val="000000"/>
        </w:rPr>
        <w:t>罗马城邦和城邦文化的象征，它吸收了叙利亚、希腊和其他地中海文明，成为欧洲文明的先声。材料指出罗马（</w:t>
      </w:r>
      <w:r>
        <w:rPr>
          <w:rFonts w:ascii="Times New Roman" w:hAnsi="Times New Roman" w:eastAsia="Times New Roman" w:cs="Times New Roman"/>
          <w:color w:val="000000"/>
        </w:rPr>
        <w:t xml:space="preserve">    </w:t>
      </w:r>
      <w:r>
        <w:rPr>
          <w:rFonts w:ascii="宋体" w:hAnsi="宋体" w:eastAsia="宋体" w:cs="宋体"/>
          <w:color w:val="000000"/>
        </w:rPr>
        <w:t>）</w:t>
      </w:r>
    </w:p>
    <w:p w14:paraId="4D6C6C7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早期法律制度的背景</w:t>
      </w:r>
      <w:r>
        <w:rPr>
          <w:color w:val="000000"/>
        </w:rPr>
        <w:tab/>
      </w:r>
      <w:r>
        <w:rPr>
          <w:color w:val="000000"/>
        </w:rPr>
        <w:t xml:space="preserve">B. </w:t>
      </w:r>
      <w:r>
        <w:rPr>
          <w:rFonts w:ascii="宋体" w:hAnsi="宋体" w:eastAsia="宋体" w:cs="宋体"/>
          <w:color w:val="000000"/>
        </w:rPr>
        <w:t>吸收希腊文化的原因</w:t>
      </w:r>
    </w:p>
    <w:p w14:paraId="292F1E0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文化交流和传播的影响</w:t>
      </w:r>
      <w:r>
        <w:rPr>
          <w:color w:val="000000"/>
        </w:rPr>
        <w:tab/>
      </w:r>
      <w:r>
        <w:rPr>
          <w:color w:val="000000"/>
        </w:rPr>
        <w:t xml:space="preserve">D. </w:t>
      </w:r>
      <w:r>
        <w:rPr>
          <w:rFonts w:ascii="宋体" w:hAnsi="宋体" w:eastAsia="宋体" w:cs="宋体"/>
          <w:color w:val="000000"/>
        </w:rPr>
        <w:t>民主政治发展历程的特征</w:t>
      </w:r>
    </w:p>
    <w:p w14:paraId="5C202E34">
      <w:pPr>
        <w:spacing w:line="360" w:lineRule="auto"/>
        <w:textAlignment w:val="center"/>
        <w:rPr>
          <w:color w:val="000000"/>
        </w:rPr>
      </w:pPr>
      <w:r>
        <w:rPr>
          <w:color w:val="2E75B6"/>
        </w:rPr>
        <w:t>【答案】</w:t>
      </w:r>
      <w:r>
        <w:rPr>
          <w:color w:val="000000"/>
        </w:rPr>
        <w:t>C</w:t>
      </w:r>
    </w:p>
    <w:p w14:paraId="78B590EC">
      <w:pPr>
        <w:spacing w:line="360" w:lineRule="auto"/>
        <w:textAlignment w:val="center"/>
        <w:rPr>
          <w:color w:val="000000"/>
        </w:rPr>
      </w:pPr>
      <w:r>
        <w:rPr>
          <w:color w:val="2E75B6"/>
        </w:rPr>
        <w:t>【解析】</w:t>
      </w:r>
    </w:p>
    <w:p w14:paraId="05526A8F">
      <w:pPr>
        <w:spacing w:line="360" w:lineRule="auto"/>
        <w:jc w:val="left"/>
        <w:textAlignment w:val="center"/>
        <w:rPr>
          <w:color w:val="000000"/>
        </w:rPr>
      </w:pPr>
      <w:r>
        <w:rPr>
          <w:color w:val="000000"/>
        </w:rPr>
        <w:t>【详解】根据题干材料“罗马不再是拉丁-罗马城邦和城邦文化的象征，它吸收了叙利亚、希腊和其他地中海文明，成为欧洲文明的先声。”可知，罗马在发展过程中不断与周围的其他文化发生交流和传播，同时也受到其他文化的影响，C项正确；题干主要强调罗马文化交流和传播的影响，未涉及早期法律制度，排除A项；题干主要强调罗马文化交流和传播的影响，未体现吸收希腊文化的原因，排除B项；题干主要强调罗马文化交流和传播的影响，未阐述民主政治发展历程的特征，排除D项。故选C项。</w:t>
      </w:r>
    </w:p>
    <w:p w14:paraId="7FF77A16">
      <w:pPr>
        <w:spacing w:line="360" w:lineRule="auto"/>
        <w:jc w:val="left"/>
        <w:textAlignment w:val="center"/>
        <w:rPr>
          <w:color w:val="000000"/>
        </w:rPr>
      </w:pPr>
      <w:r>
        <w:rPr>
          <w:color w:val="000000"/>
        </w:rPr>
        <w:t xml:space="preserve">17. </w:t>
      </w:r>
      <w:r>
        <w:rPr>
          <w:rFonts w:ascii="宋体" w:hAnsi="宋体" w:eastAsia="宋体" w:cs="宋体"/>
          <w:color w:val="000000"/>
        </w:rPr>
        <w:t>某班历史复习课展示了三张图片。图一封君和封臣。图二庄园地图。图三大学分布图。这节复习课的主题应该是（</w:t>
      </w:r>
      <w:r>
        <w:rPr>
          <w:rFonts w:ascii="Times New Roman" w:hAnsi="Times New Roman" w:eastAsia="Times New Roman" w:cs="Times New Roman"/>
          <w:color w:val="000000"/>
        </w:rPr>
        <w:t xml:space="preserve">    </w:t>
      </w:r>
      <w:r>
        <w:rPr>
          <w:rFonts w:ascii="宋体" w:hAnsi="宋体" w:eastAsia="宋体" w:cs="宋体"/>
          <w:color w:val="000000"/>
        </w:rPr>
        <w:t>）</w:t>
      </w:r>
    </w:p>
    <w:p w14:paraId="1923DC2B">
      <w:pPr>
        <w:spacing w:line="360" w:lineRule="auto"/>
        <w:jc w:val="left"/>
        <w:textAlignment w:val="center"/>
        <w:rPr>
          <w:color w:val="000000"/>
        </w:rPr>
      </w:pPr>
      <w:r>
        <w:rPr>
          <w:color w:val="000000"/>
        </w:rPr>
        <w:br w:type="textWrapping"/>
      </w:r>
      <w:r>
        <w:rPr>
          <w:color w:val="000000"/>
        </w:rPr>
        <w:drawing>
          <wp:inline distT="0" distB="0" distL="114300" distR="114300">
            <wp:extent cx="5238750" cy="159448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1594673"/>
                    </a:xfrm>
                    <a:prstGeom prst="rect">
                      <a:avLst/>
                    </a:prstGeom>
                  </pic:spPr>
                </pic:pic>
              </a:graphicData>
            </a:graphic>
          </wp:inline>
        </w:drawing>
      </w:r>
      <w:r>
        <w:rPr>
          <w:color w:val="000000"/>
        </w:rPr>
        <w:t xml:space="preserve">  </w:t>
      </w:r>
    </w:p>
    <w:p w14:paraId="799037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古代亚非文明</w:t>
      </w:r>
      <w:r>
        <w:rPr>
          <w:color w:val="000000"/>
        </w:rPr>
        <w:tab/>
      </w:r>
      <w:r>
        <w:rPr>
          <w:color w:val="000000"/>
        </w:rPr>
        <w:t xml:space="preserve">B. </w:t>
      </w:r>
      <w:r>
        <w:rPr>
          <w:rFonts w:ascii="宋体" w:hAnsi="宋体" w:eastAsia="宋体" w:cs="宋体"/>
          <w:color w:val="000000"/>
        </w:rPr>
        <w:t>欧洲封建时代</w:t>
      </w:r>
    </w:p>
    <w:p w14:paraId="745A45E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近代文明的曙光</w:t>
      </w:r>
      <w:r>
        <w:rPr>
          <w:color w:val="000000"/>
        </w:rPr>
        <w:tab/>
      </w:r>
      <w:r>
        <w:rPr>
          <w:color w:val="000000"/>
        </w:rPr>
        <w:t xml:space="preserve">D. </w:t>
      </w:r>
      <w:r>
        <w:rPr>
          <w:rFonts w:ascii="宋体" w:hAnsi="宋体" w:eastAsia="宋体" w:cs="宋体"/>
          <w:color w:val="000000"/>
        </w:rPr>
        <w:t>早期殖民掠夺</w:t>
      </w:r>
    </w:p>
    <w:p w14:paraId="1B7A797C">
      <w:pPr>
        <w:spacing w:line="360" w:lineRule="auto"/>
        <w:textAlignment w:val="center"/>
        <w:rPr>
          <w:color w:val="000000"/>
        </w:rPr>
      </w:pPr>
      <w:r>
        <w:rPr>
          <w:color w:val="2E75B6"/>
        </w:rPr>
        <w:t>【答案】</w:t>
      </w:r>
      <w:r>
        <w:rPr>
          <w:color w:val="000000"/>
        </w:rPr>
        <w:t>B</w:t>
      </w:r>
    </w:p>
    <w:p w14:paraId="145D68D0">
      <w:pPr>
        <w:spacing w:line="360" w:lineRule="auto"/>
        <w:textAlignment w:val="center"/>
        <w:rPr>
          <w:color w:val="000000"/>
        </w:rPr>
      </w:pPr>
      <w:r>
        <w:rPr>
          <w:color w:val="2E75B6"/>
        </w:rPr>
        <w:t>【解析】</w:t>
      </w:r>
    </w:p>
    <w:p w14:paraId="5FB3ECFA">
      <w:pPr>
        <w:spacing w:line="360" w:lineRule="auto"/>
        <w:jc w:val="left"/>
        <w:textAlignment w:val="center"/>
        <w:rPr>
          <w:color w:val="000000"/>
        </w:rPr>
      </w:pPr>
      <w:r>
        <w:rPr>
          <w:color w:val="000000"/>
        </w:rPr>
        <w:t>【详解】</w:t>
      </w:r>
      <w:r>
        <w:rPr>
          <w:rFonts w:ascii="宋体" w:hAnsi="宋体" w:eastAsia="宋体" w:cs="宋体"/>
          <w:color w:val="000000"/>
        </w:rPr>
        <w:t>根据题干材料</w:t>
      </w:r>
      <w:r>
        <w:rPr>
          <w:rFonts w:ascii="Times New Roman" w:hAnsi="Times New Roman" w:eastAsia="Times New Roman" w:cs="Times New Roman"/>
          <w:color w:val="000000"/>
        </w:rPr>
        <w:t>“</w:t>
      </w:r>
      <w:r>
        <w:rPr>
          <w:rFonts w:ascii="宋体" w:hAnsi="宋体" w:eastAsia="宋体" w:cs="宋体"/>
          <w:color w:val="000000"/>
        </w:rPr>
        <w:t>图一封君和封臣。图二庄园地图。图三大学分布图。</w:t>
      </w:r>
      <w:r>
        <w:rPr>
          <w:rFonts w:ascii="Times New Roman" w:hAnsi="Times New Roman" w:eastAsia="Times New Roman" w:cs="Times New Roman"/>
          <w:color w:val="000000"/>
        </w:rPr>
        <w:t>”</w:t>
      </w:r>
      <w:r>
        <w:rPr>
          <w:rFonts w:ascii="宋体" w:hAnsi="宋体" w:eastAsia="宋体" w:cs="宋体"/>
          <w:color w:val="000000"/>
        </w:rPr>
        <w:t>可知，封君和封臣是西欧封建主之间普遍结成封君封臣关系；西欧中世纪乡村的典型组织形式是庄园；大学的兴起被认为是欧洲中世纪教育</w:t>
      </w:r>
      <w:r>
        <w:rPr>
          <w:rFonts w:ascii="Times New Roman" w:hAnsi="Times New Roman" w:eastAsia="Times New Roman" w:cs="Times New Roman"/>
          <w:color w:val="000000"/>
        </w:rPr>
        <w:t>“</w:t>
      </w:r>
      <w:r>
        <w:rPr>
          <w:rFonts w:ascii="宋体" w:hAnsi="宋体" w:eastAsia="宋体" w:cs="宋体"/>
          <w:color w:val="000000"/>
        </w:rPr>
        <w:t>最美好的花朵</w:t>
      </w:r>
      <w:r>
        <w:rPr>
          <w:rFonts w:ascii="Times New Roman" w:hAnsi="Times New Roman" w:eastAsia="Times New Roman" w:cs="Times New Roman"/>
          <w:color w:val="000000"/>
        </w:rPr>
        <w:t>”</w:t>
      </w:r>
      <w:r>
        <w:rPr>
          <w:rFonts w:ascii="宋体" w:hAnsi="宋体" w:eastAsia="宋体" w:cs="宋体"/>
          <w:color w:val="000000"/>
        </w:rPr>
        <w:t>。故这节复习课的主题应该是欧洲封建时代，</w:t>
      </w:r>
      <w:r>
        <w:rPr>
          <w:rFonts w:ascii="Times New Roman" w:hAnsi="Times New Roman" w:eastAsia="Times New Roman" w:cs="Times New Roman"/>
          <w:color w:val="000000"/>
        </w:rPr>
        <w:t>B</w:t>
      </w:r>
      <w:r>
        <w:rPr>
          <w:rFonts w:ascii="宋体" w:hAnsi="宋体" w:eastAsia="宋体" w:cs="宋体"/>
          <w:color w:val="000000"/>
        </w:rPr>
        <w:t>项正确；题干材料不涉及亚非文明，排除</w:t>
      </w:r>
      <w:r>
        <w:rPr>
          <w:rFonts w:ascii="Times New Roman" w:hAnsi="Times New Roman" w:eastAsia="Times New Roman" w:cs="Times New Roman"/>
          <w:color w:val="000000"/>
        </w:rPr>
        <w:t>A</w:t>
      </w:r>
      <w:r>
        <w:rPr>
          <w:rFonts w:ascii="宋体" w:hAnsi="宋体" w:eastAsia="宋体" w:cs="宋体"/>
          <w:color w:val="000000"/>
        </w:rPr>
        <w:t>项；欧洲资本主义萌芽和文艺复兴的开始被称为近代文明的曙光，排除</w:t>
      </w:r>
      <w:r>
        <w:rPr>
          <w:rFonts w:ascii="Times New Roman" w:hAnsi="Times New Roman" w:eastAsia="Times New Roman" w:cs="Times New Roman"/>
          <w:color w:val="000000"/>
        </w:rPr>
        <w:t>C</w:t>
      </w:r>
      <w:r>
        <w:rPr>
          <w:rFonts w:ascii="宋体" w:hAnsi="宋体" w:eastAsia="宋体" w:cs="宋体"/>
          <w:color w:val="000000"/>
        </w:rPr>
        <w:t>项；新航路开辟后，西欧国家开始早期殖民掠夺，排除</w:t>
      </w:r>
      <w:r>
        <w:rPr>
          <w:rFonts w:ascii="Times New Roman" w:hAnsi="Times New Roman" w:eastAsia="Times New Roman" w:cs="Times New Roman"/>
          <w:color w:val="000000"/>
        </w:rPr>
        <w:t>D</w:t>
      </w:r>
      <w:r>
        <w:rPr>
          <w:rFonts w:ascii="宋体" w:hAnsi="宋体" w:eastAsia="宋体" w:cs="宋体"/>
          <w:color w:val="000000"/>
        </w:rPr>
        <w:t>项。故选</w:t>
      </w:r>
      <w:r>
        <w:rPr>
          <w:rFonts w:ascii="Times New Roman" w:hAnsi="Times New Roman" w:eastAsia="Times New Roman" w:cs="Times New Roman"/>
          <w:color w:val="000000"/>
        </w:rPr>
        <w:t>B</w:t>
      </w:r>
      <w:r>
        <w:rPr>
          <w:rFonts w:ascii="宋体" w:hAnsi="宋体" w:eastAsia="宋体" w:cs="宋体"/>
          <w:color w:val="000000"/>
        </w:rPr>
        <w:t>项。</w:t>
      </w:r>
    </w:p>
    <w:p w14:paraId="27086632">
      <w:pPr>
        <w:spacing w:line="360" w:lineRule="auto"/>
        <w:jc w:val="left"/>
        <w:textAlignment w:val="center"/>
        <w:rPr>
          <w:color w:val="000000"/>
        </w:rPr>
      </w:pPr>
      <w:r>
        <w:rPr>
          <w:color w:val="000000"/>
        </w:rPr>
        <w:t xml:space="preserve">18. </w:t>
      </w:r>
      <w:r>
        <w:rPr>
          <w:rFonts w:ascii="宋体" w:hAnsi="宋体" w:eastAsia="宋体" w:cs="宋体"/>
          <w:color w:val="000000"/>
        </w:rPr>
        <w:t>位于佛罗伦萨的某大教堂，</w:t>
      </w:r>
      <w:r>
        <w:rPr>
          <w:rFonts w:ascii="Times New Roman" w:hAnsi="Times New Roman" w:eastAsia="Times New Roman" w:cs="Times New Roman"/>
          <w:color w:val="000000"/>
        </w:rPr>
        <w:t>1420—1435</w:t>
      </w:r>
      <w:r>
        <w:rPr>
          <w:rFonts w:ascii="宋体" w:hAnsi="宋体" w:eastAsia="宋体" w:cs="宋体"/>
          <w:color w:val="000000"/>
        </w:rPr>
        <w:t>年时改建了教堂穹顶，将原本封闭的穹顶打通，使阳光能够照入教堂，这反映了（</w:t>
      </w:r>
      <w:r>
        <w:rPr>
          <w:rFonts w:ascii="Times New Roman" w:hAnsi="Times New Roman" w:eastAsia="Times New Roman" w:cs="Times New Roman"/>
          <w:color w:val="000000"/>
        </w:rPr>
        <w:t xml:space="preserve">    </w:t>
      </w:r>
      <w:r>
        <w:rPr>
          <w:rFonts w:ascii="宋体" w:hAnsi="宋体" w:eastAsia="宋体" w:cs="宋体"/>
          <w:color w:val="000000"/>
        </w:rPr>
        <w:t>）</w:t>
      </w:r>
    </w:p>
    <w:p w14:paraId="18B2384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近代法制</w:t>
      </w:r>
      <w:r>
        <w:rPr>
          <w:color w:val="000000"/>
        </w:rPr>
        <w:tab/>
      </w:r>
      <w:r>
        <w:rPr>
          <w:color w:val="000000"/>
        </w:rPr>
        <w:t xml:space="preserve">B. </w:t>
      </w:r>
      <w:r>
        <w:rPr>
          <w:rFonts w:ascii="宋体" w:hAnsi="宋体" w:eastAsia="宋体" w:cs="宋体"/>
          <w:color w:val="000000"/>
        </w:rPr>
        <w:t>人文主义</w:t>
      </w:r>
      <w:r>
        <w:rPr>
          <w:color w:val="000000"/>
        </w:rPr>
        <w:tab/>
      </w:r>
      <w:r>
        <w:rPr>
          <w:color w:val="000000"/>
        </w:rPr>
        <w:t xml:space="preserve">C. </w:t>
      </w:r>
      <w:r>
        <w:rPr>
          <w:rFonts w:ascii="宋体" w:hAnsi="宋体" w:eastAsia="宋体" w:cs="宋体"/>
          <w:color w:val="000000"/>
        </w:rPr>
        <w:t>近代民主</w:t>
      </w:r>
      <w:r>
        <w:rPr>
          <w:color w:val="000000"/>
        </w:rPr>
        <w:tab/>
      </w:r>
      <w:r>
        <w:rPr>
          <w:color w:val="000000"/>
        </w:rPr>
        <w:t xml:space="preserve">D. </w:t>
      </w:r>
      <w:r>
        <w:rPr>
          <w:rFonts w:ascii="宋体" w:hAnsi="宋体" w:eastAsia="宋体" w:cs="宋体"/>
          <w:color w:val="000000"/>
        </w:rPr>
        <w:t>君权神授</w:t>
      </w:r>
    </w:p>
    <w:p w14:paraId="1F504708">
      <w:pPr>
        <w:spacing w:line="360" w:lineRule="auto"/>
        <w:textAlignment w:val="center"/>
        <w:rPr>
          <w:color w:val="000000"/>
        </w:rPr>
      </w:pPr>
      <w:r>
        <w:rPr>
          <w:color w:val="2E75B6"/>
        </w:rPr>
        <w:t>【答案】</w:t>
      </w:r>
      <w:r>
        <w:rPr>
          <w:color w:val="000000"/>
        </w:rPr>
        <w:t>B</w:t>
      </w:r>
    </w:p>
    <w:p w14:paraId="41453A19">
      <w:pPr>
        <w:spacing w:line="360" w:lineRule="auto"/>
        <w:textAlignment w:val="center"/>
        <w:rPr>
          <w:color w:val="000000"/>
        </w:rPr>
      </w:pPr>
      <w:r>
        <w:rPr>
          <w:color w:val="2E75B6"/>
        </w:rPr>
        <w:t>【解析】</w:t>
      </w:r>
    </w:p>
    <w:p w14:paraId="279F07D2">
      <w:pPr>
        <w:spacing w:line="360" w:lineRule="auto"/>
        <w:jc w:val="left"/>
        <w:textAlignment w:val="center"/>
        <w:rPr>
          <w:color w:val="000000"/>
        </w:rPr>
      </w:pPr>
      <w:r>
        <w:rPr>
          <w:color w:val="000000"/>
        </w:rPr>
        <w:t>【详解】根据所学和材料“将原本封闭的穹顶打通，使阳光能够照入教堂”可知，从封闭到阳光照射进来，这体现出对人的关怀，是人文主义，B项正确；教堂建筑原则的变化体现的是思想的变化，不能体现近代法制，排除A项；教堂建筑风格的变化，与近代民主思想没有直接联系，排除C项；题干材料没有对君主权力的来源进行叙述，不能体现君权神授，排除D项。故选B项。</w:t>
      </w:r>
    </w:p>
    <w:p w14:paraId="139A4B70">
      <w:pPr>
        <w:spacing w:line="360" w:lineRule="auto"/>
        <w:jc w:val="left"/>
        <w:textAlignment w:val="center"/>
        <w:rPr>
          <w:color w:val="000000"/>
        </w:rPr>
      </w:pPr>
      <w:r>
        <w:rPr>
          <w:color w:val="000000"/>
        </w:rPr>
        <w:t xml:space="preserve">19. </w:t>
      </w:r>
      <w:r>
        <w:rPr>
          <w:rFonts w:ascii="宋体" w:hAnsi="宋体" w:eastAsia="宋体" w:cs="宋体"/>
          <w:color w:val="000000"/>
        </w:rPr>
        <w:t>“这个重要的文件，最大程度地保证了议会的立法权，从财政和军队招募两方面保证对国王的监督权。”这个重要的文件是（</w:t>
      </w:r>
      <w:r>
        <w:rPr>
          <w:rFonts w:ascii="Times New Roman" w:hAnsi="Times New Roman" w:eastAsia="Times New Roman" w:cs="Times New Roman"/>
          <w:color w:val="000000"/>
        </w:rPr>
        <w:t xml:space="preserve">    </w:t>
      </w:r>
      <w:r>
        <w:rPr>
          <w:rFonts w:ascii="宋体" w:hAnsi="宋体" w:eastAsia="宋体" w:cs="宋体"/>
          <w:color w:val="000000"/>
        </w:rPr>
        <w:t>）</w:t>
      </w:r>
    </w:p>
    <w:p w14:paraId="22AC4D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《权利法案》</w:t>
      </w:r>
      <w:r>
        <w:rPr>
          <w:color w:val="000000"/>
        </w:rPr>
        <w:tab/>
      </w:r>
      <w:r>
        <w:rPr>
          <w:color w:val="000000"/>
        </w:rPr>
        <w:t xml:space="preserve">B. </w:t>
      </w:r>
      <w:r>
        <w:rPr>
          <w:rFonts w:ascii="宋体" w:hAnsi="宋体" w:eastAsia="宋体" w:cs="宋体"/>
          <w:color w:val="000000"/>
        </w:rPr>
        <w:t>《独立宣言》</w:t>
      </w:r>
    </w:p>
    <w:p w14:paraId="5CE67C8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《人权宣言》</w:t>
      </w:r>
      <w:r>
        <w:rPr>
          <w:color w:val="000000"/>
        </w:rPr>
        <w:tab/>
      </w:r>
      <w:r>
        <w:rPr>
          <w:color w:val="000000"/>
        </w:rPr>
        <w:t xml:space="preserve">D. </w:t>
      </w:r>
      <w:r>
        <w:rPr>
          <w:rFonts w:ascii="Times New Roman" w:hAnsi="Times New Roman" w:eastAsia="Times New Roman" w:cs="Times New Roman"/>
          <w:color w:val="000000"/>
        </w:rPr>
        <w:t>1787</w:t>
      </w:r>
      <w:r>
        <w:rPr>
          <w:rFonts w:ascii="宋体" w:hAnsi="宋体" w:eastAsia="宋体" w:cs="宋体"/>
          <w:color w:val="000000"/>
        </w:rPr>
        <w:t>年宪法</w:t>
      </w:r>
    </w:p>
    <w:p w14:paraId="4BF2AB5A">
      <w:pPr>
        <w:spacing w:line="360" w:lineRule="auto"/>
        <w:textAlignment w:val="center"/>
        <w:rPr>
          <w:color w:val="000000"/>
        </w:rPr>
      </w:pPr>
      <w:r>
        <w:rPr>
          <w:color w:val="2E75B6"/>
        </w:rPr>
        <w:t>【答案】</w:t>
      </w:r>
      <w:r>
        <w:rPr>
          <w:color w:val="000000"/>
        </w:rPr>
        <w:t>A</w:t>
      </w:r>
    </w:p>
    <w:p w14:paraId="18B2BF83">
      <w:pPr>
        <w:spacing w:line="360" w:lineRule="auto"/>
        <w:textAlignment w:val="center"/>
        <w:rPr>
          <w:color w:val="000000"/>
        </w:rPr>
      </w:pPr>
      <w:r>
        <w:rPr>
          <w:color w:val="2E75B6"/>
        </w:rPr>
        <w:t>【解析】</w:t>
      </w:r>
    </w:p>
    <w:p w14:paraId="0CD64E3C">
      <w:pPr>
        <w:spacing w:line="360" w:lineRule="auto"/>
        <w:jc w:val="left"/>
        <w:textAlignment w:val="center"/>
        <w:rPr>
          <w:color w:val="000000"/>
        </w:rPr>
      </w:pPr>
      <w:r>
        <w:rPr>
          <w:color w:val="000000"/>
        </w:rPr>
        <w:t>【详解】根据题干材料“这个重要的文件，最大程度地保证了议会的立法权，从财政和军队招募两方面保证对国王的监督权。”可知，1689年，议会通过了《权利法案》，重申英国人“自古就有的权利”，如议会定期召开、享有讨论国事和言论自由的权利、征税权属于议会、国民可以自由请愿等。《权利法案》还规定：国王不经议会许可，不能随意废除法律，也不能停止法律的执行，不得征收捐税等。以《权利法案》为基础，英国确立了议会在国家政治生活中的最高地位，逐渐形成了君主立宪制。据“这个重要的文件，最大程度地保证了议会的立法权，从财政和军队招募两方面保证对国王的监督权。”可知这个重要的文件是英国议会颁布的《权利法案》，A项正确；《独立宣言》颁布于美国独立战争期间，以法律文献的形式规定了人的基本权利，例如生命权、自由权和追求幸福的权利等等，它的发表标志着美国的诞生，排除B项；《人权宣言》颁布于法国大革命期间，宣告了人权、法治、自由、分权、平等和保护私有财产等基本原则，排除C项；1787年宪法颁布于美国独立战争后，宪法依据分权制衡原则设计了一个联邦制共和国，1787年美国宪法是世界上第一部资产阶级成文宪法，排除D项。故选A项。</w:t>
      </w:r>
    </w:p>
    <w:p w14:paraId="0DA2C609">
      <w:pPr>
        <w:spacing w:line="360" w:lineRule="auto"/>
        <w:jc w:val="left"/>
        <w:textAlignment w:val="center"/>
        <w:rPr>
          <w:color w:val="000000"/>
        </w:rPr>
      </w:pPr>
      <w:r>
        <w:rPr>
          <w:color w:val="000000"/>
        </w:rPr>
        <w:t xml:space="preserve">20. </w:t>
      </w:r>
      <w:r>
        <w:rPr>
          <w:rFonts w:ascii="宋体" w:hAnsi="宋体" w:eastAsia="宋体" w:cs="宋体"/>
          <w:color w:val="000000"/>
        </w:rPr>
        <w:t>有学者认为“在</w:t>
      </w:r>
      <w:r>
        <w:rPr>
          <w:rFonts w:ascii="Times New Roman" w:hAnsi="Times New Roman" w:eastAsia="Times New Roman" w:cs="Times New Roman"/>
          <w:color w:val="000000"/>
        </w:rPr>
        <w:t>19</w:t>
      </w:r>
      <w:r>
        <w:rPr>
          <w:rFonts w:ascii="宋体" w:hAnsi="宋体" w:eastAsia="宋体" w:cs="宋体"/>
          <w:color w:val="000000"/>
        </w:rPr>
        <w:t>世纪的第一个四分之一时间里，玻利瓦尔就是美洲。”该学者观点的依据是，玻利瓦尔（</w:t>
      </w:r>
      <w:r>
        <w:rPr>
          <w:rFonts w:ascii="Times New Roman" w:hAnsi="Times New Roman" w:eastAsia="Times New Roman" w:cs="Times New Roman"/>
          <w:color w:val="000000"/>
        </w:rPr>
        <w:t xml:space="preserve">    </w:t>
      </w:r>
      <w:r>
        <w:rPr>
          <w:rFonts w:ascii="宋体" w:hAnsi="宋体" w:eastAsia="宋体" w:cs="宋体"/>
          <w:color w:val="000000"/>
        </w:rPr>
        <w:t>）</w:t>
      </w:r>
    </w:p>
    <w:p w14:paraId="0D25A49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领导了美洲独立运动</w:t>
      </w:r>
      <w:r>
        <w:rPr>
          <w:color w:val="000000"/>
        </w:rPr>
        <w:tab/>
      </w:r>
      <w:r>
        <w:rPr>
          <w:color w:val="000000"/>
        </w:rPr>
        <w:t xml:space="preserve">B. </w:t>
      </w:r>
      <w:r>
        <w:rPr>
          <w:rFonts w:ascii="宋体" w:hAnsi="宋体" w:eastAsia="宋体" w:cs="宋体"/>
          <w:color w:val="000000"/>
        </w:rPr>
        <w:t>收回了巴拿马运河的主权</w:t>
      </w:r>
    </w:p>
    <w:p w14:paraId="6A32327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发起了非暴力不合作运动</w:t>
      </w:r>
      <w:r>
        <w:rPr>
          <w:color w:val="000000"/>
        </w:rPr>
        <w:tab/>
      </w:r>
      <w:r>
        <w:rPr>
          <w:color w:val="000000"/>
        </w:rPr>
        <w:t xml:space="preserve">D. </w:t>
      </w:r>
      <w:r>
        <w:rPr>
          <w:rFonts w:ascii="宋体" w:hAnsi="宋体" w:eastAsia="宋体" w:cs="宋体"/>
          <w:color w:val="000000"/>
        </w:rPr>
        <w:t>颁布了《解放黑人奴隶宣言》</w:t>
      </w:r>
    </w:p>
    <w:p w14:paraId="1F4919E6">
      <w:pPr>
        <w:spacing w:line="360" w:lineRule="auto"/>
        <w:textAlignment w:val="center"/>
        <w:rPr>
          <w:color w:val="000000"/>
        </w:rPr>
      </w:pPr>
      <w:r>
        <w:rPr>
          <w:color w:val="2E75B6"/>
        </w:rPr>
        <w:t>【答案】</w:t>
      </w:r>
      <w:r>
        <w:rPr>
          <w:color w:val="000000"/>
        </w:rPr>
        <w:t>A</w:t>
      </w:r>
    </w:p>
    <w:p w14:paraId="683E2F0E">
      <w:pPr>
        <w:spacing w:line="360" w:lineRule="auto"/>
        <w:textAlignment w:val="center"/>
        <w:rPr>
          <w:color w:val="000000"/>
        </w:rPr>
      </w:pPr>
      <w:r>
        <w:rPr>
          <w:color w:val="2E75B6"/>
        </w:rPr>
        <w:t>【解析】</w:t>
      </w:r>
    </w:p>
    <w:p w14:paraId="1899EAEA">
      <w:pPr>
        <w:spacing w:line="360" w:lineRule="auto"/>
        <w:jc w:val="left"/>
        <w:textAlignment w:val="center"/>
        <w:rPr>
          <w:color w:val="000000"/>
        </w:rPr>
      </w:pPr>
      <w:r>
        <w:rPr>
          <w:color w:val="000000"/>
        </w:rPr>
        <w:t>【详解】根据所学可知，在拉丁美洲独立运动中，玻利瓦尔是杰出领导人，他贡献突出，影响巨大，A项正确；收回了巴拿马运河的主权是在二十世纪末，甘地发起了非暴力不合作运动，林肯颁布了《解放黑人奴隶宣言》，排除BCD三项。故选A项。</w:t>
      </w:r>
    </w:p>
    <w:p w14:paraId="3E55C328">
      <w:pPr>
        <w:spacing w:line="360" w:lineRule="auto"/>
        <w:ind w:firstLine="420"/>
        <w:jc w:val="left"/>
        <w:textAlignment w:val="center"/>
        <w:rPr>
          <w:color w:val="000000"/>
        </w:rPr>
      </w:pPr>
      <w:r>
        <w:rPr>
          <w:rFonts w:ascii="楷体" w:hAnsi="楷体" w:eastAsia="楷体" w:cs="楷体"/>
          <w:color w:val="000000"/>
        </w:rPr>
        <w:t>阅读材料，完成下面小题</w:t>
      </w:r>
    </w:p>
    <w:p w14:paraId="014BBB50">
      <w:pPr>
        <w:spacing w:line="360" w:lineRule="auto"/>
        <w:ind w:firstLine="420"/>
        <w:jc w:val="left"/>
        <w:textAlignment w:val="center"/>
        <w:rPr>
          <w:color w:val="000000"/>
        </w:rPr>
      </w:pPr>
      <w:r>
        <w:rPr>
          <w:rFonts w:ascii="楷体" w:hAnsi="楷体" w:eastAsia="楷体" w:cs="楷体"/>
          <w:color w:val="000000"/>
        </w:rPr>
        <w:t>阿芙乐意为“黎明”、“曙光”。在1917年11月7日晚上9点45分，阿芙乐号巡洋舰率先对临时政府政权所在地冬宫进行炮击，革命开始了……法西斯对列宁格勒攻击时，阿芙乐号巡洋舰选择在此海港自沉。在战争后期被打捞起来并维修……此后阿芙乐号就在涅瓦河畔上，供人们参观、瞻仰。</w:t>
      </w:r>
    </w:p>
    <w:p w14:paraId="2787B23A">
      <w:pPr>
        <w:spacing w:line="360" w:lineRule="auto"/>
        <w:jc w:val="left"/>
        <w:textAlignment w:val="center"/>
        <w:rPr>
          <w:color w:val="000000"/>
        </w:rPr>
      </w:pPr>
      <w:r>
        <w:rPr>
          <w:color w:val="000000"/>
        </w:rPr>
        <w:t xml:space="preserve">21. </w:t>
      </w:r>
      <w:r>
        <w:rPr>
          <w:rFonts w:ascii="宋体" w:hAnsi="宋体" w:eastAsia="宋体" w:cs="宋体"/>
          <w:color w:val="000000"/>
        </w:rPr>
        <w:t>“革命开始了”，这场“革命”（</w:t>
      </w:r>
      <w:r>
        <w:rPr>
          <w:rFonts w:ascii="Times New Roman" w:hAnsi="Times New Roman" w:eastAsia="Times New Roman" w:cs="Times New Roman"/>
          <w:color w:val="000000"/>
        </w:rPr>
        <w:t xml:space="preserve">    </w:t>
      </w:r>
      <w:r>
        <w:rPr>
          <w:rFonts w:ascii="宋体" w:hAnsi="宋体" w:eastAsia="宋体" w:cs="宋体"/>
          <w:color w:val="000000"/>
        </w:rPr>
        <w:t>）</w:t>
      </w:r>
    </w:p>
    <w:p w14:paraId="5A80B24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让民族获得了独立</w:t>
      </w:r>
      <w:r>
        <w:rPr>
          <w:color w:val="000000"/>
        </w:rPr>
        <w:tab/>
      </w:r>
      <w:r>
        <w:rPr>
          <w:color w:val="000000"/>
        </w:rPr>
        <w:t xml:space="preserve">B. </w:t>
      </w:r>
      <w:r>
        <w:rPr>
          <w:rFonts w:ascii="宋体" w:hAnsi="宋体" w:eastAsia="宋体" w:cs="宋体"/>
          <w:color w:val="000000"/>
        </w:rPr>
        <w:t>废除了农奴制度</w:t>
      </w:r>
    </w:p>
    <w:p w14:paraId="3ED4AF61">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促进了资本主义经济的发展</w:t>
      </w:r>
      <w:r>
        <w:rPr>
          <w:color w:val="000000"/>
        </w:rPr>
        <w:tab/>
      </w:r>
      <w:r>
        <w:rPr>
          <w:color w:val="000000"/>
        </w:rPr>
        <w:t xml:space="preserve">D. </w:t>
      </w:r>
      <w:r>
        <w:rPr>
          <w:rFonts w:ascii="宋体" w:hAnsi="宋体" w:eastAsia="宋体" w:cs="宋体"/>
          <w:color w:val="000000"/>
        </w:rPr>
        <w:t>建立无产阶级政权</w:t>
      </w:r>
    </w:p>
    <w:p w14:paraId="6EBCCF4F">
      <w:pPr>
        <w:spacing w:line="360" w:lineRule="auto"/>
        <w:jc w:val="left"/>
        <w:textAlignment w:val="center"/>
        <w:rPr>
          <w:color w:val="000000"/>
        </w:rPr>
      </w:pPr>
      <w:r>
        <w:rPr>
          <w:color w:val="000000"/>
        </w:rPr>
        <w:t xml:space="preserve">22. </w:t>
      </w:r>
      <w:r>
        <w:rPr>
          <w:rFonts w:ascii="宋体" w:hAnsi="宋体" w:eastAsia="宋体" w:cs="宋体"/>
          <w:color w:val="000000"/>
        </w:rPr>
        <w:t>与“此海港”有关的事件是（</w:t>
      </w:r>
      <w:r>
        <w:rPr>
          <w:rFonts w:ascii="Times New Roman" w:hAnsi="Times New Roman" w:eastAsia="Times New Roman" w:cs="Times New Roman"/>
          <w:color w:val="000000"/>
        </w:rPr>
        <w:t xml:space="preserve">    </w:t>
      </w:r>
      <w:r>
        <w:rPr>
          <w:rFonts w:ascii="宋体" w:hAnsi="宋体" w:eastAsia="宋体" w:cs="宋体"/>
          <w:color w:val="000000"/>
        </w:rPr>
        <w:t>）</w:t>
      </w:r>
    </w:p>
    <w:p w14:paraId="39054A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苏德战争</w:t>
      </w:r>
      <w:r>
        <w:rPr>
          <w:color w:val="000000"/>
        </w:rPr>
        <w:tab/>
      </w:r>
      <w:r>
        <w:rPr>
          <w:color w:val="000000"/>
        </w:rPr>
        <w:t xml:space="preserve">B. </w:t>
      </w:r>
      <w:r>
        <w:rPr>
          <w:rFonts w:ascii="宋体" w:hAnsi="宋体" w:eastAsia="宋体" w:cs="宋体"/>
          <w:color w:val="000000"/>
        </w:rPr>
        <w:t>珍珠港事件</w:t>
      </w:r>
      <w:r>
        <w:rPr>
          <w:color w:val="000000"/>
        </w:rPr>
        <w:tab/>
      </w:r>
      <w:r>
        <w:rPr>
          <w:color w:val="000000"/>
        </w:rPr>
        <w:t xml:space="preserve">C. </w:t>
      </w:r>
      <w:r>
        <w:rPr>
          <w:rFonts w:ascii="宋体" w:hAnsi="宋体" w:eastAsia="宋体" w:cs="宋体"/>
          <w:color w:val="000000"/>
        </w:rPr>
        <w:t>东欧剧变</w:t>
      </w:r>
      <w:r>
        <w:rPr>
          <w:color w:val="000000"/>
        </w:rPr>
        <w:tab/>
      </w:r>
      <w:r>
        <w:rPr>
          <w:color w:val="000000"/>
        </w:rPr>
        <w:t xml:space="preserve">D. </w:t>
      </w:r>
      <w:r>
        <w:rPr>
          <w:rFonts w:ascii="宋体" w:hAnsi="宋体" w:eastAsia="宋体" w:cs="宋体"/>
          <w:color w:val="000000"/>
        </w:rPr>
        <w:t>雅尔塔会议</w:t>
      </w:r>
    </w:p>
    <w:p w14:paraId="4E68709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23</w:t>
      </w:r>
      <w:r>
        <w:rPr>
          <w:rFonts w:ascii="宋体" w:hAnsi="宋体" w:eastAsia="宋体" w:cs="宋体"/>
          <w:color w:val="000000"/>
        </w:rPr>
        <w:t>日，央视“新闻频道”报道了北约将在日本建立联络处。这将是北约在亚洲建立的第一个联络处。北约的举动体现了（</w:t>
      </w:r>
      <w:r>
        <w:rPr>
          <w:rFonts w:ascii="Times New Roman" w:hAnsi="Times New Roman" w:eastAsia="Times New Roman" w:cs="Times New Roman"/>
          <w:color w:val="000000"/>
        </w:rPr>
        <w:t xml:space="preserve">    </w:t>
      </w:r>
      <w:r>
        <w:rPr>
          <w:rFonts w:ascii="宋体" w:hAnsi="宋体" w:eastAsia="宋体" w:cs="宋体"/>
          <w:color w:val="000000"/>
        </w:rPr>
        <w:t>）</w:t>
      </w:r>
    </w:p>
    <w:p w14:paraId="53838C4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遏制苏联的需要</w:t>
      </w:r>
      <w:r>
        <w:rPr>
          <w:color w:val="000000"/>
        </w:rPr>
        <w:tab/>
      </w:r>
      <w:r>
        <w:rPr>
          <w:color w:val="000000"/>
        </w:rPr>
        <w:t xml:space="preserve">B. </w:t>
      </w:r>
      <w:r>
        <w:rPr>
          <w:rFonts w:ascii="宋体" w:hAnsi="宋体" w:eastAsia="宋体" w:cs="宋体"/>
          <w:color w:val="000000"/>
        </w:rPr>
        <w:t>冷战思维的延续</w:t>
      </w:r>
    </w:p>
    <w:p w14:paraId="7A92CD26">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经济全球化的发展</w:t>
      </w:r>
      <w:r>
        <w:rPr>
          <w:color w:val="000000"/>
        </w:rPr>
        <w:tab/>
      </w:r>
      <w:r>
        <w:rPr>
          <w:color w:val="000000"/>
        </w:rPr>
        <w:t xml:space="preserve">D. </w:t>
      </w:r>
      <w:r>
        <w:rPr>
          <w:rFonts w:ascii="宋体" w:hAnsi="宋体" w:eastAsia="宋体" w:cs="宋体"/>
          <w:color w:val="000000"/>
        </w:rPr>
        <w:t>多极化的强化</w:t>
      </w:r>
    </w:p>
    <w:p w14:paraId="387BC083">
      <w:pPr>
        <w:spacing w:line="360" w:lineRule="auto"/>
        <w:textAlignment w:val="center"/>
        <w:rPr>
          <w:color w:val="000000"/>
        </w:rPr>
      </w:pPr>
      <w:r>
        <w:rPr>
          <w:color w:val="2E75B6"/>
        </w:rPr>
        <w:t>【答案】</w:t>
      </w:r>
      <w:r>
        <w:rPr>
          <w:color w:val="000000"/>
        </w:rPr>
        <w:t>21. D    22. A    23. B</w:t>
      </w:r>
    </w:p>
    <w:p w14:paraId="60DB83AA">
      <w:pPr>
        <w:spacing w:line="360" w:lineRule="auto"/>
        <w:textAlignment w:val="center"/>
        <w:rPr>
          <w:color w:val="000000"/>
        </w:rPr>
      </w:pPr>
      <w:r>
        <w:rPr>
          <w:color w:val="2E75B6"/>
        </w:rPr>
        <w:t>【解析】</w:t>
      </w:r>
    </w:p>
    <w:p w14:paraId="38EC102F">
      <w:pPr>
        <w:spacing w:line="360" w:lineRule="auto"/>
        <w:textAlignment w:val="center"/>
        <w:rPr>
          <w:color w:val="000000"/>
        </w:rPr>
      </w:pPr>
      <w:r>
        <w:rPr>
          <w:color w:val="000000"/>
        </w:rPr>
        <w:t>【21题详解】</w:t>
      </w:r>
    </w:p>
    <w:p w14:paraId="4C0CE0D6">
      <w:pPr>
        <w:spacing w:line="360" w:lineRule="auto"/>
        <w:jc w:val="left"/>
        <w:textAlignment w:val="center"/>
        <w:rPr>
          <w:color w:val="000000"/>
        </w:rPr>
      </w:pPr>
      <w:r>
        <w:rPr>
          <w:color w:val="000000"/>
        </w:rPr>
        <w:t>根据所学和材料“在1917年11月7日晚上9点45分，阿芙乐号巡洋舰率先对临时政府政权所在地冬宫进行炮击，革命开始了”可知，1917年，发生十月革命，建立无产阶级政权，D项正确；俄罗斯民族当时是独立的，排除A项；1861年改革废除了农奴制度，并促进了资本主义经济的发展，排除BC二项。故选D项。</w:t>
      </w:r>
    </w:p>
    <w:p w14:paraId="7D84991A">
      <w:pPr>
        <w:spacing w:line="360" w:lineRule="auto"/>
        <w:jc w:val="left"/>
        <w:textAlignment w:val="center"/>
        <w:rPr>
          <w:color w:val="000000"/>
        </w:rPr>
      </w:pPr>
      <w:r>
        <w:rPr>
          <w:color w:val="000000"/>
        </w:rPr>
        <w:t>【22题详解】</w:t>
      </w:r>
    </w:p>
    <w:p w14:paraId="7A27207F">
      <w:pPr>
        <w:spacing w:line="360" w:lineRule="auto"/>
        <w:jc w:val="left"/>
        <w:textAlignment w:val="center"/>
        <w:rPr>
          <w:color w:val="000000"/>
        </w:rPr>
      </w:pPr>
      <w:r>
        <w:rPr>
          <w:color w:val="000000"/>
        </w:rPr>
        <w:t>根据所学和材料“法西斯对列宁格勒攻击时，阿芙乐号巡洋舰选择在此海港自沉”可知，在二战中，德国进攻苏联，为避免此舰被法西斯宣传利用，阿芙乐号巡洋舰选择在此海港自沉，A项正确；珍珠港事件是日本进攻美国，东欧剧变是东欧国家社会性质改变，雅尔塔会议是为了更快地打败德国，排除BCD三项。故选A项。</w:t>
      </w:r>
    </w:p>
    <w:p w14:paraId="6CDEC045">
      <w:pPr>
        <w:spacing w:line="360" w:lineRule="auto"/>
        <w:jc w:val="left"/>
        <w:textAlignment w:val="center"/>
        <w:rPr>
          <w:color w:val="000000"/>
        </w:rPr>
      </w:pPr>
      <w:r>
        <w:rPr>
          <w:color w:val="000000"/>
        </w:rPr>
        <w:t>【23题详解】</w:t>
      </w:r>
    </w:p>
    <w:p w14:paraId="7D1BA759">
      <w:pPr>
        <w:spacing w:line="360" w:lineRule="auto"/>
        <w:jc w:val="left"/>
        <w:textAlignment w:val="center"/>
        <w:rPr>
          <w:color w:val="000000"/>
        </w:rPr>
      </w:pPr>
      <w:r>
        <w:rPr>
          <w:color w:val="000000"/>
        </w:rPr>
        <w:t>根据所学和材料“北约在亚洲建立的第一个联络处”可知，北约是美国同苏联进行冷战的重要工具之一，它在日本建立联络处，显然是要和中国进行新的冷战，这是冷战思维的延续，B项正确；苏联在1991年已经解体，排除A项；材料体现的是政治和军事，不能体现经济全球化的发展，排除C项；材料体现出，美国的霸权主义行径，排除D项。故选B项。</w:t>
      </w:r>
    </w:p>
    <w:p w14:paraId="06D90829">
      <w:pPr>
        <w:spacing w:line="285" w:lineRule="auto"/>
        <w:jc w:val="left"/>
        <w:textAlignment w:val="center"/>
        <w:rPr>
          <w:color w:val="000000"/>
        </w:rPr>
      </w:pPr>
      <w:r>
        <w:rPr>
          <w:rFonts w:ascii="宋体" w:hAnsi="宋体" w:eastAsia="宋体" w:cs="宋体"/>
          <w:b/>
          <w:color w:val="000000"/>
          <w:sz w:val="24"/>
        </w:rPr>
        <w:t>二、非选择题</w:t>
      </w:r>
    </w:p>
    <w:p w14:paraId="6B7E8EDA">
      <w:pPr>
        <w:spacing w:line="360" w:lineRule="auto"/>
        <w:jc w:val="left"/>
        <w:textAlignment w:val="center"/>
        <w:rPr>
          <w:color w:val="000000"/>
        </w:rPr>
      </w:pPr>
      <w:r>
        <w:rPr>
          <w:color w:val="000000"/>
        </w:rPr>
        <w:t xml:space="preserve">24. </w:t>
      </w:r>
      <w:r>
        <w:rPr>
          <w:rFonts w:ascii="宋体" w:hAnsi="宋体" w:eastAsia="宋体" w:cs="宋体"/>
          <w:color w:val="000000"/>
        </w:rPr>
        <w:t>当前中国是近代以来发展最好的时期，而西方则是百年未有之大变局。我们应该以史为鉴，思危图安。</w:t>
      </w:r>
    </w:p>
    <w:p w14:paraId="7A7F9E31">
      <w:pPr>
        <w:spacing w:line="360" w:lineRule="auto"/>
        <w:ind w:firstLine="420"/>
        <w:jc w:val="left"/>
        <w:textAlignment w:val="center"/>
        <w:rPr>
          <w:color w:val="000000"/>
        </w:rPr>
      </w:pPr>
      <w:r>
        <w:rPr>
          <w:rFonts w:ascii="楷体" w:hAnsi="楷体" w:eastAsia="楷体" w:cs="楷体"/>
          <w:color w:val="000000"/>
        </w:rPr>
        <w:t>材料一：美洲金银矿的发现，土著居民的被绞杀、被奴役和被埋葬于矿井，对东印度的征服和掠夺，美洲成为了商业性猎获黑人的场所——这些都标志着资本主义生产时代的曙光。这种田园诗式的过程也是原始积累的过程。</w:t>
      </w:r>
    </w:p>
    <w:p w14:paraId="50155AF4">
      <w:pPr>
        <w:spacing w:line="360" w:lineRule="auto"/>
        <w:ind w:firstLine="420"/>
        <w:jc w:val="right"/>
        <w:textAlignment w:val="center"/>
        <w:rPr>
          <w:color w:val="000000"/>
        </w:rPr>
      </w:pPr>
      <w:r>
        <w:rPr>
          <w:rFonts w:ascii="楷体" w:hAnsi="楷体" w:eastAsia="楷体" w:cs="楷体"/>
          <w:color w:val="000000"/>
        </w:rPr>
        <w:t>——中共中央编译局《马克思恩格斯文集》（第五卷）</w:t>
      </w:r>
    </w:p>
    <w:p w14:paraId="0D23E241">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18</w:t>
      </w:r>
      <w:r>
        <w:rPr>
          <w:rFonts w:ascii="楷体" w:hAnsi="楷体" w:eastAsia="楷体" w:cs="楷体"/>
          <w:color w:val="000000"/>
        </w:rPr>
        <w:t>世纪中国的对外贸易一直都是出超，在</w:t>
      </w:r>
      <w:r>
        <w:rPr>
          <w:rFonts w:ascii="Times New Roman" w:hAnsi="Times New Roman" w:eastAsia="Times New Roman" w:cs="Times New Roman"/>
          <w:color w:val="000000"/>
        </w:rPr>
        <w:t>1781-1790</w:t>
      </w:r>
      <w:r>
        <w:rPr>
          <w:rFonts w:ascii="楷体" w:hAnsi="楷体" w:eastAsia="楷体" w:cs="楷体"/>
          <w:color w:val="000000"/>
        </w:rPr>
        <w:t>年，中国销往英国的商品仅茶叶就达</w:t>
      </w:r>
      <w:r>
        <w:rPr>
          <w:rFonts w:ascii="Times New Roman" w:hAnsi="Times New Roman" w:eastAsia="Times New Roman" w:cs="Times New Roman"/>
          <w:color w:val="000000"/>
        </w:rPr>
        <w:t>9600</w:t>
      </w:r>
      <w:r>
        <w:rPr>
          <w:rFonts w:ascii="楷体" w:hAnsi="楷体" w:eastAsia="楷体" w:cs="楷体"/>
          <w:color w:val="000000"/>
        </w:rPr>
        <w:t>万元，而在</w:t>
      </w:r>
      <w:r>
        <w:rPr>
          <w:rFonts w:ascii="Times New Roman" w:hAnsi="Times New Roman" w:eastAsia="Times New Roman" w:cs="Times New Roman"/>
          <w:color w:val="000000"/>
        </w:rPr>
        <w:t>1781-1793</w:t>
      </w:r>
      <w:r>
        <w:rPr>
          <w:rFonts w:ascii="楷体" w:hAnsi="楷体" w:eastAsia="楷体" w:cs="楷体"/>
          <w:color w:val="000000"/>
        </w:rPr>
        <w:t>年，英国销往中国的所有工业品为</w:t>
      </w:r>
      <w:r>
        <w:rPr>
          <w:rFonts w:ascii="Times New Roman" w:hAnsi="Times New Roman" w:eastAsia="Times New Roman" w:cs="Times New Roman"/>
          <w:color w:val="000000"/>
        </w:rPr>
        <w:t>1600</w:t>
      </w:r>
      <w:r>
        <w:rPr>
          <w:rFonts w:ascii="楷体" w:hAnsi="楷体" w:eastAsia="楷体" w:cs="楷体"/>
          <w:color w:val="000000"/>
        </w:rPr>
        <w:t>万元，仅为茶叶的</w:t>
      </w:r>
      <w:r>
        <w:rPr>
          <w:rFonts w:ascii="Times New Roman" w:hAnsi="Times New Roman" w:eastAsia="Times New Roman" w:cs="Times New Roman"/>
          <w:color w:val="000000"/>
        </w:rPr>
        <w:t>6/1</w:t>
      </w:r>
      <w:r>
        <w:rPr>
          <w:rFonts w:ascii="楷体" w:hAnsi="楷体" w:eastAsia="楷体" w:cs="楷体"/>
          <w:color w:val="000000"/>
        </w:rPr>
        <w:t>。</w:t>
      </w:r>
      <w:r>
        <w:rPr>
          <w:rFonts w:ascii="Times New Roman" w:hAnsi="Times New Roman" w:eastAsia="Times New Roman" w:cs="Times New Roman"/>
          <w:color w:val="000000"/>
        </w:rPr>
        <w:t>19</w:t>
      </w:r>
      <w:r>
        <w:rPr>
          <w:rFonts w:ascii="楷体" w:hAnsi="楷体" w:eastAsia="楷体" w:cs="楷体"/>
          <w:color w:val="000000"/>
        </w:rPr>
        <w:t>世纪初广州流入中国的白银每年为</w:t>
      </w:r>
      <w:r>
        <w:rPr>
          <w:rFonts w:ascii="Times New Roman" w:hAnsi="Times New Roman" w:eastAsia="Times New Roman" w:cs="Times New Roman"/>
          <w:color w:val="000000"/>
        </w:rPr>
        <w:t>100</w:t>
      </w:r>
      <w:r>
        <w:rPr>
          <w:rFonts w:ascii="楷体" w:hAnsi="楷体" w:eastAsia="楷体" w:cs="楷体"/>
          <w:color w:val="000000"/>
        </w:rPr>
        <w:t>万两到</w:t>
      </w:r>
      <w:r>
        <w:rPr>
          <w:rFonts w:ascii="Times New Roman" w:hAnsi="Times New Roman" w:eastAsia="Times New Roman" w:cs="Times New Roman"/>
          <w:color w:val="000000"/>
        </w:rPr>
        <w:t>400</w:t>
      </w:r>
      <w:r>
        <w:rPr>
          <w:rFonts w:ascii="楷体" w:hAnsi="楷体" w:eastAsia="楷体" w:cs="楷体"/>
          <w:color w:val="000000"/>
        </w:rPr>
        <w:t>万两。</w:t>
      </w:r>
    </w:p>
    <w:p w14:paraId="58D30017">
      <w:pPr>
        <w:spacing w:line="360" w:lineRule="auto"/>
        <w:ind w:firstLine="420"/>
        <w:jc w:val="right"/>
        <w:textAlignment w:val="center"/>
        <w:rPr>
          <w:color w:val="000000"/>
        </w:rPr>
      </w:pPr>
      <w:r>
        <w:rPr>
          <w:rFonts w:ascii="楷体" w:hAnsi="楷体" w:eastAsia="楷体" w:cs="楷体"/>
          <w:color w:val="000000"/>
        </w:rPr>
        <w:t>——摘编自李侃、李时岳《中国近代史</w:t>
      </w:r>
      <w:r>
        <w:rPr>
          <w:rFonts w:ascii="Times New Roman" w:hAnsi="Times New Roman" w:eastAsia="Times New Roman" w:cs="Times New Roman"/>
          <w:color w:val="000000"/>
        </w:rPr>
        <w:t>1840-1919</w:t>
      </w:r>
      <w:r>
        <w:rPr>
          <w:rFonts w:ascii="楷体" w:hAnsi="楷体" w:eastAsia="楷体" w:cs="楷体"/>
          <w:color w:val="000000"/>
        </w:rPr>
        <w:t>》</w:t>
      </w:r>
    </w:p>
    <w:p w14:paraId="2B00D4A9">
      <w:pPr>
        <w:spacing w:line="360" w:lineRule="auto"/>
        <w:ind w:firstLine="420"/>
        <w:jc w:val="left"/>
        <w:textAlignment w:val="center"/>
        <w:rPr>
          <w:color w:val="000000"/>
        </w:rPr>
      </w:pPr>
      <w:r>
        <w:rPr>
          <w:rFonts w:ascii="楷体" w:hAnsi="楷体" w:eastAsia="楷体" w:cs="楷体"/>
          <w:color w:val="000000"/>
        </w:rPr>
        <w:t>材料三：</w:t>
      </w:r>
      <w:r>
        <w:rPr>
          <w:rFonts w:ascii="Times New Roman" w:hAnsi="Times New Roman" w:eastAsia="Times New Roman" w:cs="Times New Roman"/>
          <w:color w:val="000000"/>
        </w:rPr>
        <w:t>19</w:t>
      </w:r>
      <w:r>
        <w:rPr>
          <w:rFonts w:ascii="楷体" w:hAnsi="楷体" w:eastAsia="楷体" w:cs="楷体"/>
          <w:color w:val="000000"/>
        </w:rPr>
        <w:t>世纪末</w:t>
      </w:r>
      <w:r>
        <w:rPr>
          <w:rFonts w:ascii="Times New Roman" w:hAnsi="Times New Roman" w:eastAsia="Times New Roman" w:cs="Times New Roman"/>
          <w:color w:val="000000"/>
        </w:rPr>
        <w:t>30</w:t>
      </w:r>
      <w:r>
        <w:rPr>
          <w:rFonts w:ascii="楷体" w:hAnsi="楷体" w:eastAsia="楷体" w:cs="楷体"/>
          <w:color w:val="000000"/>
        </w:rPr>
        <w:t>年，抢夺殖民地再度成为热点。</w:t>
      </w:r>
      <w:r>
        <w:rPr>
          <w:rFonts w:ascii="Times New Roman" w:hAnsi="Times New Roman" w:eastAsia="Times New Roman" w:cs="Times New Roman"/>
          <w:color w:val="000000"/>
        </w:rPr>
        <w:t>1914</w:t>
      </w:r>
      <w:r>
        <w:rPr>
          <w:rFonts w:ascii="楷体" w:hAnsi="楷体" w:eastAsia="楷体" w:cs="楷体"/>
          <w:color w:val="000000"/>
        </w:rPr>
        <w:t>年，世界被占殖民地总和为</w:t>
      </w:r>
      <w:r>
        <w:rPr>
          <w:rFonts w:ascii="Times New Roman" w:hAnsi="Times New Roman" w:eastAsia="Times New Roman" w:cs="Times New Roman"/>
          <w:color w:val="000000"/>
        </w:rPr>
        <w:t>7490</w:t>
      </w:r>
      <w:r>
        <w:rPr>
          <w:rFonts w:ascii="楷体" w:hAnsi="楷体" w:eastAsia="楷体" w:cs="楷体"/>
          <w:color w:val="000000"/>
        </w:rPr>
        <w:t>万平方公里，占地球陆地总面积的</w:t>
      </w:r>
      <w:r>
        <w:rPr>
          <w:rFonts w:ascii="Times New Roman" w:hAnsi="Times New Roman" w:eastAsia="Times New Roman" w:cs="Times New Roman"/>
          <w:color w:val="000000"/>
        </w:rPr>
        <w:t>55%</w:t>
      </w:r>
      <w:r>
        <w:rPr>
          <w:rFonts w:ascii="楷体" w:hAnsi="楷体" w:eastAsia="楷体" w:cs="楷体"/>
          <w:color w:val="000000"/>
        </w:rPr>
        <w:t>。如果按照各区域被占殖民地的百分比算的话，被占殖民土地，澳洲</w:t>
      </w:r>
      <w:r>
        <w:rPr>
          <w:rFonts w:ascii="Times New Roman" w:hAnsi="Times New Roman" w:eastAsia="Times New Roman" w:cs="Times New Roman"/>
          <w:color w:val="000000"/>
        </w:rPr>
        <w:t>100%</w:t>
      </w:r>
      <w:r>
        <w:rPr>
          <w:rFonts w:ascii="楷体" w:hAnsi="楷体" w:eastAsia="楷体" w:cs="楷体"/>
          <w:color w:val="000000"/>
        </w:rPr>
        <w:t>，非洲</w:t>
      </w:r>
      <w:r>
        <w:rPr>
          <w:rFonts w:ascii="Times New Roman" w:hAnsi="Times New Roman" w:eastAsia="Times New Roman" w:cs="Times New Roman"/>
          <w:color w:val="000000"/>
        </w:rPr>
        <w:t>90.4%</w:t>
      </w:r>
      <w:r>
        <w:rPr>
          <w:rFonts w:ascii="楷体" w:hAnsi="楷体" w:eastAsia="楷体" w:cs="楷体"/>
          <w:color w:val="000000"/>
        </w:rPr>
        <w:t>，亚洲</w:t>
      </w:r>
      <w:r>
        <w:rPr>
          <w:rFonts w:ascii="Times New Roman" w:hAnsi="Times New Roman" w:eastAsia="Times New Roman" w:cs="Times New Roman"/>
          <w:color w:val="000000"/>
        </w:rPr>
        <w:t>56.6%</w:t>
      </w:r>
      <w:r>
        <w:rPr>
          <w:rFonts w:ascii="楷体" w:hAnsi="楷体" w:eastAsia="楷体" w:cs="楷体"/>
          <w:color w:val="000000"/>
        </w:rPr>
        <w:t>，美洲</w:t>
      </w:r>
      <w:r>
        <w:rPr>
          <w:rFonts w:ascii="Times New Roman" w:hAnsi="Times New Roman" w:eastAsia="Times New Roman" w:cs="Times New Roman"/>
          <w:color w:val="000000"/>
        </w:rPr>
        <w:t>20.7%</w:t>
      </w:r>
      <w:r>
        <w:rPr>
          <w:rFonts w:ascii="楷体" w:hAnsi="楷体" w:eastAsia="楷体" w:cs="楷体"/>
          <w:color w:val="000000"/>
        </w:rPr>
        <w:t>。</w:t>
      </w:r>
    </w:p>
    <w:p w14:paraId="1A988613">
      <w:pPr>
        <w:spacing w:line="360" w:lineRule="auto"/>
        <w:ind w:firstLine="420"/>
        <w:jc w:val="right"/>
        <w:textAlignment w:val="center"/>
        <w:rPr>
          <w:color w:val="000000"/>
        </w:rPr>
      </w:pPr>
      <w:r>
        <w:rPr>
          <w:rFonts w:ascii="楷体" w:hAnsi="楷体" w:eastAsia="楷体" w:cs="楷体"/>
          <w:color w:val="000000"/>
        </w:rPr>
        <w:t>——摘编自徐天新、许平等《世界通史（现代篇）》</w:t>
      </w:r>
    </w:p>
    <w:p w14:paraId="023F55BE">
      <w:pPr>
        <w:spacing w:line="360" w:lineRule="auto"/>
        <w:ind w:firstLine="420"/>
        <w:jc w:val="left"/>
        <w:textAlignment w:val="center"/>
        <w:rPr>
          <w:color w:val="000000"/>
        </w:rPr>
      </w:pPr>
      <w:r>
        <w:rPr>
          <w:rFonts w:ascii="楷体" w:hAnsi="楷体" w:eastAsia="楷体" w:cs="楷体"/>
          <w:color w:val="000000"/>
        </w:rPr>
        <w:t>材料四：改革开放以来，中国的对外贸易一直在持续发展（如下图）。</w:t>
      </w:r>
      <w:r>
        <w:rPr>
          <w:rFonts w:ascii="Times New Roman" w:hAnsi="Times New Roman" w:eastAsia="Times New Roman" w:cs="Times New Roman"/>
          <w:color w:val="000000"/>
        </w:rPr>
        <w:t>2021</w:t>
      </w:r>
      <w:r>
        <w:rPr>
          <w:rFonts w:ascii="楷体" w:hAnsi="楷体" w:eastAsia="楷体" w:cs="楷体"/>
          <w:color w:val="000000"/>
        </w:rPr>
        <w:t>年，中国国内生产总值位居世界第二位。</w:t>
      </w:r>
    </w:p>
    <w:p w14:paraId="33BDC20F">
      <w:pPr>
        <w:spacing w:line="360" w:lineRule="auto"/>
        <w:ind w:firstLine="420"/>
        <w:jc w:val="center"/>
        <w:textAlignment w:val="center"/>
        <w:rPr>
          <w:color w:val="000000"/>
        </w:rPr>
      </w:pPr>
      <w:r>
        <w:rPr>
          <w:rFonts w:ascii="Times New Roman" w:hAnsi="Times New Roman" w:eastAsia="Times New Roman" w:cs="Times New Roman"/>
          <w:color w:val="000000"/>
        </w:rPr>
        <w:t>1979-2018</w:t>
      </w:r>
      <w:r>
        <w:rPr>
          <w:rFonts w:ascii="楷体" w:hAnsi="楷体" w:eastAsia="楷体" w:cs="楷体"/>
          <w:color w:val="000000"/>
        </w:rPr>
        <w:t>年中国对外贸易发展图</w:t>
      </w:r>
    </w:p>
    <w:p w14:paraId="5215E4E0">
      <w:pPr>
        <w:spacing w:line="360" w:lineRule="auto"/>
        <w:ind w:firstLine="420"/>
        <w:jc w:val="right"/>
        <w:textAlignment w:val="center"/>
        <w:rPr>
          <w:color w:val="000000"/>
        </w:rPr>
      </w:pPr>
      <w:r>
        <w:rPr>
          <w:rFonts w:ascii="楷体" w:hAnsi="楷体" w:eastAsia="楷体" w:cs="楷体"/>
          <w:color w:val="000000"/>
        </w:rPr>
        <w:t>——</w:t>
      </w:r>
      <w:r>
        <w:rPr>
          <w:rFonts w:ascii="Times New Roman" w:hAnsi="Times New Roman" w:eastAsia="Times New Roman" w:cs="Times New Roman"/>
          <w:color w:val="000000"/>
        </w:rPr>
        <w:t>CEIC</w:t>
      </w:r>
      <w:r>
        <w:rPr>
          <w:rFonts w:ascii="楷体" w:hAnsi="楷体" w:eastAsia="楷体" w:cs="楷体"/>
          <w:color w:val="000000"/>
        </w:rPr>
        <w:t>中国经济数据库</w:t>
      </w:r>
    </w:p>
    <w:p w14:paraId="6A36FF28">
      <w:pPr>
        <w:spacing w:line="360" w:lineRule="auto"/>
        <w:jc w:val="left"/>
        <w:textAlignment w:val="center"/>
        <w:rPr>
          <w:color w:val="000000"/>
        </w:rPr>
      </w:pPr>
      <w:r>
        <w:rPr>
          <w:rFonts w:ascii="宋体" w:hAnsi="宋体" w:eastAsia="宋体" w:cs="宋体"/>
          <w:color w:val="000000"/>
        </w:rPr>
        <w:t>请回答：</w:t>
      </w:r>
    </w:p>
    <w:p w14:paraId="2FB44360">
      <w:pPr>
        <w:spacing w:line="360" w:lineRule="auto"/>
        <w:jc w:val="left"/>
        <w:textAlignment w:val="center"/>
        <w:rPr>
          <w:color w:val="000000"/>
        </w:rPr>
      </w:pPr>
      <w:r>
        <w:rPr>
          <w:color w:val="000000"/>
        </w:rPr>
        <w:t>（1）</w:t>
      </w:r>
      <w:r>
        <w:rPr>
          <w:rFonts w:ascii="宋体" w:hAnsi="宋体" w:eastAsia="宋体" w:cs="宋体"/>
          <w:color w:val="000000"/>
        </w:rPr>
        <w:t>根据材料一并结合所学知识，西方殖民者获得黄金白银的手段有哪些？你是怎么看待这种田园诗式的过程？</w:t>
      </w:r>
    </w:p>
    <w:p w14:paraId="6ADEDD52">
      <w:pPr>
        <w:spacing w:line="360" w:lineRule="auto"/>
        <w:jc w:val="left"/>
        <w:textAlignment w:val="center"/>
        <w:rPr>
          <w:color w:val="000000"/>
        </w:rPr>
      </w:pPr>
      <w:r>
        <w:rPr>
          <w:color w:val="000000"/>
        </w:rPr>
        <w:t>（2）</w:t>
      </w:r>
      <w:r>
        <w:rPr>
          <w:rFonts w:ascii="宋体" w:hAnsi="宋体" w:eastAsia="宋体" w:cs="宋体"/>
          <w:color w:val="000000"/>
        </w:rPr>
        <w:t>阅读材料二，清朝前中期，世界白银流入中国的原因有哪些？西方殖民者通过哪些方式来改变这种状态的？</w:t>
      </w:r>
    </w:p>
    <w:p w14:paraId="5347F7B9">
      <w:pPr>
        <w:spacing w:line="360" w:lineRule="auto"/>
        <w:jc w:val="left"/>
        <w:textAlignment w:val="center"/>
        <w:rPr>
          <w:color w:val="000000"/>
        </w:rPr>
      </w:pPr>
      <w:r>
        <w:rPr>
          <w:color w:val="000000"/>
        </w:rPr>
        <w:t>（3）</w:t>
      </w:r>
      <w:r>
        <w:rPr>
          <w:rFonts w:ascii="宋体" w:hAnsi="宋体" w:eastAsia="宋体" w:cs="宋体"/>
          <w:color w:val="000000"/>
        </w:rPr>
        <w:t>阅读材料三，西方殖民者为什么要加速抢夺殖民地？中国是否属于“亚洲</w:t>
      </w:r>
      <w:r>
        <w:rPr>
          <w:rFonts w:ascii="Times New Roman" w:hAnsi="Times New Roman" w:eastAsia="Times New Roman" w:cs="Times New Roman"/>
          <w:color w:val="000000"/>
        </w:rPr>
        <w:t>56.6%</w:t>
      </w:r>
      <w:r>
        <w:rPr>
          <w:rFonts w:ascii="宋体" w:hAnsi="宋体" w:eastAsia="宋体" w:cs="宋体"/>
          <w:color w:val="000000"/>
        </w:rPr>
        <w:t>”？请说明你的判断理由。</w:t>
      </w:r>
    </w:p>
    <w:p w14:paraId="6EAF72DA">
      <w:pPr>
        <w:spacing w:line="360" w:lineRule="auto"/>
        <w:jc w:val="left"/>
        <w:textAlignment w:val="center"/>
        <w:rPr>
          <w:color w:val="000000"/>
        </w:rPr>
      </w:pPr>
      <w:r>
        <w:rPr>
          <w:color w:val="000000"/>
        </w:rPr>
        <w:t>（4）</w:t>
      </w:r>
      <w:r>
        <w:rPr>
          <w:rFonts w:ascii="宋体" w:hAnsi="宋体" w:eastAsia="宋体" w:cs="宋体"/>
          <w:color w:val="000000"/>
        </w:rPr>
        <w:t>根据材料四，中国现在已经成为了世界财富的中心之一。你认为现在是否还会出现清朝的危机？请说明你的判断理由。</w:t>
      </w:r>
    </w:p>
    <w:p w14:paraId="2F5C2819">
      <w:pPr>
        <w:spacing w:line="360" w:lineRule="auto"/>
        <w:textAlignment w:val="center"/>
        <w:rPr>
          <w:color w:val="000000"/>
        </w:rPr>
      </w:pPr>
      <w:r>
        <w:rPr>
          <w:color w:val="2E75B6"/>
        </w:rPr>
        <w:t>【答案】</w:t>
      </w:r>
      <w:r>
        <w:rPr>
          <w:color w:val="000000"/>
        </w:rPr>
        <w:t>（1）</w:t>
      </w:r>
      <w:r>
        <w:rPr>
          <w:rFonts w:ascii="宋体" w:hAnsi="宋体" w:eastAsia="宋体" w:cs="宋体"/>
          <w:color w:val="000000"/>
        </w:rPr>
        <w:t>对美洲的掠夺、贩卖给人奴隶；资本主义原始积累过程对亚非拉美地区来说是充满暴力、血腥的历史，造成了这些地区的长期贫困和落后。</w:t>
      </w:r>
      <w:r>
        <w:rPr>
          <w:color w:val="000000"/>
        </w:rPr>
        <w:t xml:space="preserve">    </w:t>
      </w:r>
    </w:p>
    <w:p w14:paraId="38F66439">
      <w:pPr>
        <w:spacing w:line="360" w:lineRule="auto"/>
        <w:textAlignment w:val="center"/>
        <w:rPr>
          <w:color w:val="000000"/>
        </w:rPr>
      </w:pPr>
      <w:r>
        <w:rPr>
          <w:color w:val="000000"/>
        </w:rPr>
        <w:t>（2）</w:t>
      </w:r>
      <w:r>
        <w:rPr>
          <w:rFonts w:ascii="宋体" w:hAnsi="宋体" w:eastAsia="宋体" w:cs="宋体"/>
          <w:color w:val="000000"/>
        </w:rPr>
        <w:t>中国在对外贸易中处于出超地位、中国自然经济的特征，对外国工业品需求低；</w:t>
      </w:r>
    </w:p>
    <w:p w14:paraId="7D36B448">
      <w:pPr>
        <w:spacing w:line="360" w:lineRule="auto"/>
        <w:jc w:val="both"/>
        <w:textAlignment w:val="center"/>
        <w:rPr>
          <w:color w:val="000000"/>
        </w:rPr>
      </w:pPr>
      <w:r>
        <w:rPr>
          <w:rFonts w:ascii="宋体" w:hAnsi="宋体" w:eastAsia="宋体" w:cs="宋体"/>
          <w:color w:val="000000"/>
        </w:rPr>
        <w:t>向中国倾销鸦片、发动侵略战争。</w:t>
      </w:r>
      <w:r>
        <w:rPr>
          <w:color w:val="000000"/>
        </w:rPr>
        <w:t xml:space="preserve">    </w:t>
      </w:r>
    </w:p>
    <w:p w14:paraId="0CB6A920">
      <w:pPr>
        <w:spacing w:line="360" w:lineRule="auto"/>
        <w:jc w:val="both"/>
        <w:textAlignment w:val="center"/>
        <w:rPr>
          <w:color w:val="000000"/>
        </w:rPr>
      </w:pPr>
      <w:r>
        <w:rPr>
          <w:color w:val="000000"/>
        </w:rPr>
        <w:t>（3）</w:t>
      </w:r>
      <w:r>
        <w:rPr>
          <w:rFonts w:ascii="宋体" w:hAnsi="宋体" w:eastAsia="宋体" w:cs="宋体"/>
          <w:color w:val="000000"/>
        </w:rPr>
        <w:t>掠夺原料、开拓商品销售市场；</w:t>
      </w:r>
    </w:p>
    <w:p w14:paraId="0F85E621">
      <w:pPr>
        <w:spacing w:line="360" w:lineRule="auto"/>
        <w:jc w:val="left"/>
        <w:textAlignment w:val="center"/>
        <w:rPr>
          <w:color w:val="000000"/>
        </w:rPr>
      </w:pPr>
      <w:r>
        <w:rPr>
          <w:rFonts w:ascii="宋体" w:hAnsi="宋体" w:eastAsia="宋体" w:cs="宋体"/>
          <w:color w:val="000000"/>
        </w:rPr>
        <w:t>属于，因为从《南京条约》开放通商口岸开始，中国市场被打开，自给自足的自然经济遭到破坏，到《马关条约》允许在通商口岸设立工厂，便于列强资本输出，到《辛丑条约》签订，清政府彻底沦为帝国主义统治中国的工具。</w:t>
      </w:r>
    </w:p>
    <w:p w14:paraId="5DA33302">
      <w:pPr>
        <w:spacing w:line="360" w:lineRule="auto"/>
        <w:jc w:val="both"/>
        <w:textAlignment w:val="center"/>
        <w:rPr>
          <w:color w:val="000000"/>
        </w:rPr>
      </w:pPr>
      <w:r>
        <w:rPr>
          <w:rFonts w:ascii="宋体" w:hAnsi="宋体" w:eastAsia="宋体" w:cs="宋体"/>
          <w:color w:val="000000"/>
        </w:rPr>
        <w:t>不属于，因为近代鸦片战争开始，中国开始沦为半殖民地半封建社会，至《辛丑条约》的签订中国完全沦为半殖民地半封建社会，一直有名义上的中央政府。</w:t>
      </w:r>
      <w:r>
        <w:rPr>
          <w:color w:val="000000"/>
        </w:rPr>
        <w:t xml:space="preserve">    </w:t>
      </w:r>
    </w:p>
    <w:p w14:paraId="0F4A7032">
      <w:pPr>
        <w:spacing w:line="360" w:lineRule="auto"/>
        <w:jc w:val="both"/>
        <w:textAlignment w:val="center"/>
        <w:rPr>
          <w:color w:val="000000"/>
        </w:rPr>
      </w:pPr>
      <w:r>
        <w:rPr>
          <w:color w:val="000000"/>
        </w:rPr>
        <w:t>（4）</w:t>
      </w:r>
      <w:r>
        <w:rPr>
          <w:rFonts w:ascii="宋体" w:hAnsi="宋体" w:eastAsia="宋体" w:cs="宋体"/>
          <w:color w:val="000000"/>
        </w:rPr>
        <w:t>不会，和平与发展成为当今世界的主流；改革开放后中国综合国力的不断提高；中国共产党坚持与时俱进，不断改革进取；坚持构建人类命运共同体。</w:t>
      </w:r>
    </w:p>
    <w:p w14:paraId="73A5AB23">
      <w:pPr>
        <w:spacing w:line="360" w:lineRule="auto"/>
        <w:textAlignment w:val="center"/>
        <w:rPr>
          <w:color w:val="000000"/>
        </w:rPr>
      </w:pPr>
      <w:r>
        <w:rPr>
          <w:color w:val="2E75B6"/>
        </w:rPr>
        <w:t>【解析】</w:t>
      </w:r>
    </w:p>
    <w:p w14:paraId="1898B493">
      <w:pPr>
        <w:spacing w:line="360" w:lineRule="auto"/>
        <w:textAlignment w:val="center"/>
        <w:rPr>
          <w:color w:val="000000"/>
        </w:rPr>
      </w:pPr>
      <w:r>
        <w:rPr>
          <w:color w:val="000000"/>
        </w:rPr>
        <w:t>【小问1详解】</w:t>
      </w:r>
    </w:p>
    <w:p w14:paraId="4A8BCD88">
      <w:pPr>
        <w:spacing w:line="360" w:lineRule="auto"/>
        <w:jc w:val="left"/>
        <w:textAlignment w:val="center"/>
        <w:rPr>
          <w:color w:val="000000"/>
        </w:rPr>
      </w:pPr>
      <w:r>
        <w:rPr>
          <w:rFonts w:ascii="宋体" w:hAnsi="宋体" w:eastAsia="宋体" w:cs="宋体"/>
          <w:color w:val="000000"/>
        </w:rPr>
        <w:t>手段：根据材料一</w:t>
      </w:r>
      <w:r>
        <w:rPr>
          <w:rFonts w:ascii="Times New Roman" w:hAnsi="Times New Roman" w:eastAsia="Times New Roman" w:cs="Times New Roman"/>
          <w:color w:val="000000"/>
        </w:rPr>
        <w:t>“</w:t>
      </w:r>
      <w:r>
        <w:rPr>
          <w:rFonts w:ascii="宋体" w:hAnsi="宋体" w:eastAsia="宋体" w:cs="宋体"/>
          <w:color w:val="000000"/>
        </w:rPr>
        <w:t>美洲金银矿的发现，土著居民的被绞杀、被奴役和被埋葬于矿井，对东印度的征服和掠夺，美洲成为了商业性猎获黑人的场所</w:t>
      </w:r>
      <w:r>
        <w:rPr>
          <w:rFonts w:ascii="Times New Roman" w:hAnsi="Times New Roman" w:eastAsia="Times New Roman" w:cs="Times New Roman"/>
          <w:color w:val="000000"/>
        </w:rPr>
        <w:t>——</w:t>
      </w:r>
      <w:r>
        <w:rPr>
          <w:rFonts w:ascii="宋体" w:hAnsi="宋体" w:eastAsia="宋体" w:cs="宋体"/>
          <w:color w:val="000000"/>
        </w:rPr>
        <w:t>这些都标志着资本主义生产时代的曙光。</w:t>
      </w:r>
      <w:r>
        <w:rPr>
          <w:rFonts w:ascii="Times New Roman" w:hAnsi="Times New Roman" w:eastAsia="Times New Roman" w:cs="Times New Roman"/>
          <w:color w:val="000000"/>
        </w:rPr>
        <w:t>”</w:t>
      </w:r>
      <w:r>
        <w:rPr>
          <w:rFonts w:ascii="宋体" w:hAnsi="宋体" w:eastAsia="宋体" w:cs="宋体"/>
          <w:color w:val="000000"/>
        </w:rPr>
        <w:t>可知，西方殖民者获得黄金白银的手段有对美洲的掠夺、贩卖给人奴隶。根据所学知识，我对这种田园诗式的过程的看待是资本主义原始积累过程对亚非拉美地区来说是充满暴力、血腥的历史，造成了这些地区的长期贫困和落后。</w:t>
      </w:r>
    </w:p>
    <w:p w14:paraId="6CB2901F">
      <w:pPr>
        <w:spacing w:line="360" w:lineRule="auto"/>
        <w:jc w:val="left"/>
        <w:textAlignment w:val="center"/>
        <w:rPr>
          <w:color w:val="000000"/>
        </w:rPr>
      </w:pPr>
      <w:r>
        <w:rPr>
          <w:color w:val="000000"/>
        </w:rPr>
        <w:t>【小问2详解】</w:t>
      </w:r>
    </w:p>
    <w:p w14:paraId="24249CC0">
      <w:pPr>
        <w:spacing w:line="360" w:lineRule="auto"/>
        <w:jc w:val="left"/>
        <w:textAlignment w:val="center"/>
        <w:rPr>
          <w:color w:val="000000"/>
        </w:rPr>
      </w:pPr>
      <w:r>
        <w:rPr>
          <w:rFonts w:ascii="宋体" w:hAnsi="宋体" w:eastAsia="宋体" w:cs="宋体"/>
          <w:color w:val="000000"/>
        </w:rPr>
        <w:t>原因：根据材料二</w:t>
      </w:r>
      <w:r>
        <w:rPr>
          <w:rFonts w:ascii="Times New Roman" w:hAnsi="Times New Roman" w:eastAsia="Times New Roman" w:cs="Times New Roman"/>
          <w:color w:val="000000"/>
        </w:rPr>
        <w:t>“18</w:t>
      </w:r>
      <w:r>
        <w:rPr>
          <w:rFonts w:ascii="宋体" w:hAnsi="宋体" w:eastAsia="宋体" w:cs="宋体"/>
          <w:color w:val="000000"/>
        </w:rPr>
        <w:t>世纪中国的对外贸易一直都是出超，在</w:t>
      </w:r>
      <w:r>
        <w:rPr>
          <w:rFonts w:ascii="Times New Roman" w:hAnsi="Times New Roman" w:eastAsia="Times New Roman" w:cs="Times New Roman"/>
          <w:color w:val="000000"/>
        </w:rPr>
        <w:t>1781-1790</w:t>
      </w:r>
      <w:r>
        <w:rPr>
          <w:rFonts w:ascii="宋体" w:hAnsi="宋体" w:eastAsia="宋体" w:cs="宋体"/>
          <w:color w:val="000000"/>
        </w:rPr>
        <w:t>年，中国销往英国的商品仅茶叶就达</w:t>
      </w:r>
      <w:r>
        <w:rPr>
          <w:rFonts w:ascii="Times New Roman" w:hAnsi="Times New Roman" w:eastAsia="Times New Roman" w:cs="Times New Roman"/>
          <w:color w:val="000000"/>
        </w:rPr>
        <w:t>9600</w:t>
      </w:r>
      <w:r>
        <w:rPr>
          <w:rFonts w:ascii="宋体" w:hAnsi="宋体" w:eastAsia="宋体" w:cs="宋体"/>
          <w:color w:val="000000"/>
        </w:rPr>
        <w:t>万元，而在</w:t>
      </w:r>
      <w:r>
        <w:rPr>
          <w:rFonts w:ascii="Times New Roman" w:hAnsi="Times New Roman" w:eastAsia="Times New Roman" w:cs="Times New Roman"/>
          <w:color w:val="000000"/>
        </w:rPr>
        <w:t>1781-1793</w:t>
      </w:r>
      <w:r>
        <w:rPr>
          <w:rFonts w:ascii="宋体" w:hAnsi="宋体" w:eastAsia="宋体" w:cs="宋体"/>
          <w:color w:val="000000"/>
        </w:rPr>
        <w:t>年，英国销往中国的所有工业品为</w:t>
      </w:r>
      <w:r>
        <w:rPr>
          <w:rFonts w:ascii="Times New Roman" w:hAnsi="Times New Roman" w:eastAsia="Times New Roman" w:cs="Times New Roman"/>
          <w:color w:val="000000"/>
        </w:rPr>
        <w:t>1600</w:t>
      </w:r>
      <w:r>
        <w:rPr>
          <w:rFonts w:ascii="宋体" w:hAnsi="宋体" w:eastAsia="宋体" w:cs="宋体"/>
          <w:color w:val="000000"/>
        </w:rPr>
        <w:t>万元，仅为茶叶的</w:t>
      </w:r>
      <w:r>
        <w:rPr>
          <w:rFonts w:ascii="Times New Roman" w:hAnsi="Times New Roman" w:eastAsia="Times New Roman" w:cs="Times New Roman"/>
          <w:color w:val="000000"/>
        </w:rPr>
        <w:t>6/1</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清朝前中期，世界白银流入中国的原因有中国在对外贸易中处于出超地位、中国自然经济的特征，对外国工业品需求低。根据所学知识可知，西方殖民者通过向中国倾销鸦片、发动侵略战争来改变这种状态。</w:t>
      </w:r>
    </w:p>
    <w:p w14:paraId="4B494E7D">
      <w:pPr>
        <w:spacing w:line="360" w:lineRule="auto"/>
        <w:jc w:val="left"/>
        <w:textAlignment w:val="center"/>
        <w:rPr>
          <w:color w:val="000000"/>
        </w:rPr>
      </w:pPr>
      <w:r>
        <w:rPr>
          <w:color w:val="000000"/>
        </w:rPr>
        <w:t>【小问3详解】</w:t>
      </w:r>
    </w:p>
    <w:p w14:paraId="75B9495C">
      <w:pPr>
        <w:spacing w:line="360" w:lineRule="auto"/>
        <w:jc w:val="left"/>
        <w:textAlignment w:val="center"/>
        <w:rPr>
          <w:color w:val="000000"/>
        </w:rPr>
      </w:pPr>
      <w:r>
        <w:rPr>
          <w:rFonts w:ascii="宋体" w:hAnsi="宋体" w:eastAsia="宋体" w:cs="宋体"/>
          <w:color w:val="000000"/>
        </w:rPr>
        <w:t>原因：根据材料三</w:t>
      </w:r>
      <w:r>
        <w:rPr>
          <w:rFonts w:ascii="Times New Roman" w:hAnsi="Times New Roman" w:eastAsia="Times New Roman" w:cs="Times New Roman"/>
          <w:color w:val="000000"/>
        </w:rPr>
        <w:t>“19</w:t>
      </w:r>
      <w:r>
        <w:rPr>
          <w:rFonts w:ascii="宋体" w:hAnsi="宋体" w:eastAsia="宋体" w:cs="宋体"/>
          <w:color w:val="000000"/>
        </w:rPr>
        <w:t>世纪末</w:t>
      </w:r>
      <w:r>
        <w:rPr>
          <w:rFonts w:ascii="Times New Roman" w:hAnsi="Times New Roman" w:eastAsia="Times New Roman" w:cs="Times New Roman"/>
          <w:color w:val="000000"/>
        </w:rPr>
        <w:t>30</w:t>
      </w:r>
      <w:r>
        <w:rPr>
          <w:rFonts w:ascii="宋体" w:hAnsi="宋体" w:eastAsia="宋体" w:cs="宋体"/>
          <w:color w:val="000000"/>
        </w:rPr>
        <w:t>年，抢夺殖民地再度成为热点。</w:t>
      </w:r>
      <w:r>
        <w:rPr>
          <w:rFonts w:ascii="Times New Roman" w:hAnsi="Times New Roman" w:eastAsia="Times New Roman" w:cs="Times New Roman"/>
          <w:color w:val="000000"/>
        </w:rPr>
        <w:t>”</w:t>
      </w:r>
      <w:r>
        <w:rPr>
          <w:rFonts w:ascii="宋体" w:hAnsi="宋体" w:eastAsia="宋体" w:cs="宋体"/>
          <w:color w:val="000000"/>
        </w:rPr>
        <w:t>可知，西方殖民者加速抢夺殖民地的原因是：第一次工业革命的完成，西方国家急需掠夺原料、开拓商品销售市场。</w:t>
      </w:r>
    </w:p>
    <w:p w14:paraId="4B583F2D">
      <w:pPr>
        <w:spacing w:line="360" w:lineRule="auto"/>
        <w:jc w:val="left"/>
        <w:textAlignment w:val="center"/>
        <w:rPr>
          <w:color w:val="000000"/>
        </w:rPr>
      </w:pPr>
      <w:r>
        <w:rPr>
          <w:rFonts w:ascii="宋体" w:hAnsi="宋体" w:eastAsia="宋体" w:cs="宋体"/>
          <w:color w:val="000000"/>
        </w:rPr>
        <w:t>第二小问属于主观题，学生可以选择属于或者不属于，并说明理由即可，要用史实说明。</w:t>
      </w:r>
    </w:p>
    <w:p w14:paraId="23C2E6CD">
      <w:pPr>
        <w:spacing w:line="360" w:lineRule="auto"/>
        <w:jc w:val="left"/>
        <w:textAlignment w:val="center"/>
        <w:rPr>
          <w:color w:val="000000"/>
        </w:rPr>
      </w:pPr>
      <w:r>
        <w:rPr>
          <w:rFonts w:ascii="宋体" w:hAnsi="宋体" w:eastAsia="宋体" w:cs="宋体"/>
          <w:color w:val="000000"/>
        </w:rPr>
        <w:t>属于，因为从《南京条约》开放通商口岸开始，中国市场被打开，自给自足的自然经济遭到破坏，到《马关条约》允许在通商口岸设立工厂，便于列强资本输出，到《辛丑条约》签订，清政府彻底沦为帝国主义统治中国的工具。</w:t>
      </w:r>
    </w:p>
    <w:p w14:paraId="152A7013">
      <w:pPr>
        <w:spacing w:line="360" w:lineRule="auto"/>
        <w:jc w:val="left"/>
        <w:textAlignment w:val="center"/>
        <w:rPr>
          <w:color w:val="000000"/>
        </w:rPr>
      </w:pPr>
      <w:r>
        <w:rPr>
          <w:rFonts w:ascii="宋体" w:hAnsi="宋体" w:eastAsia="宋体" w:cs="宋体"/>
          <w:color w:val="000000"/>
        </w:rPr>
        <w:t>不属于，因为近代鸦片战争开始，中国开始沦为半殖民地半封建社会，至《辛丑条约》的签订中国完全沦为半殖民地半封建社会，一直有名义上的中央政府。</w:t>
      </w:r>
    </w:p>
    <w:p w14:paraId="32306BAF">
      <w:pPr>
        <w:spacing w:line="360" w:lineRule="auto"/>
        <w:jc w:val="left"/>
        <w:textAlignment w:val="center"/>
        <w:rPr>
          <w:color w:val="000000"/>
        </w:rPr>
      </w:pPr>
      <w:r>
        <w:rPr>
          <w:color w:val="000000"/>
        </w:rPr>
        <w:t>【小问4详解】</w:t>
      </w:r>
    </w:p>
    <w:p w14:paraId="54941D92">
      <w:pPr>
        <w:spacing w:line="360" w:lineRule="auto"/>
        <w:jc w:val="left"/>
        <w:textAlignment w:val="center"/>
        <w:rPr>
          <w:color w:val="000000"/>
        </w:rPr>
      </w:pPr>
      <w:r>
        <w:rPr>
          <w:rFonts w:ascii="宋体" w:hAnsi="宋体" w:eastAsia="宋体" w:cs="宋体"/>
          <w:color w:val="000000"/>
        </w:rPr>
        <w:t>危机：给交材料四</w:t>
      </w:r>
      <w:r>
        <w:rPr>
          <w:rFonts w:ascii="Times New Roman" w:hAnsi="Times New Roman" w:eastAsia="Times New Roman" w:cs="Times New Roman"/>
          <w:color w:val="000000"/>
        </w:rPr>
        <w:t>“</w:t>
      </w:r>
      <w:r>
        <w:rPr>
          <w:rFonts w:ascii="宋体" w:hAnsi="宋体" w:eastAsia="宋体" w:cs="宋体"/>
          <w:color w:val="000000"/>
        </w:rPr>
        <w:t>改革开放以来，中国的对外贸易一直在持续发展（如下图）。</w:t>
      </w:r>
      <w:r>
        <w:rPr>
          <w:rFonts w:ascii="Times New Roman" w:hAnsi="Times New Roman" w:eastAsia="Times New Roman" w:cs="Times New Roman"/>
          <w:color w:val="000000"/>
        </w:rPr>
        <w:t>2021</w:t>
      </w:r>
      <w:r>
        <w:rPr>
          <w:rFonts w:ascii="宋体" w:hAnsi="宋体" w:eastAsia="宋体" w:cs="宋体"/>
          <w:color w:val="000000"/>
        </w:rPr>
        <w:t>年，中国国内生产总值位居世界第二位。</w:t>
      </w:r>
      <w:r>
        <w:rPr>
          <w:rFonts w:ascii="Times New Roman" w:hAnsi="Times New Roman" w:eastAsia="Times New Roman" w:cs="Times New Roman"/>
          <w:color w:val="000000"/>
        </w:rPr>
        <w:t>”</w:t>
      </w:r>
      <w:r>
        <w:rPr>
          <w:rFonts w:ascii="宋体" w:hAnsi="宋体" w:eastAsia="宋体" w:cs="宋体"/>
          <w:color w:val="000000"/>
        </w:rPr>
        <w:t>可知，中国现在已经成为了世界财富的中心之一。我认为现在不会再出现清朝的危机。理由是和平与发展成为当今世界的主流；改革开放后中国综合国力的不断提高；中国共产党坚持与时俱进，不断改革进取；坚持构建人类命运共同体。</w:t>
      </w:r>
    </w:p>
    <w:p w14:paraId="3AD2674F">
      <w:pPr>
        <w:spacing w:line="360" w:lineRule="auto"/>
        <w:jc w:val="left"/>
        <w:textAlignment w:val="center"/>
        <w:rPr>
          <w:color w:val="000000"/>
        </w:rPr>
      </w:pPr>
      <w:r>
        <w:rPr>
          <w:color w:val="000000"/>
        </w:rPr>
        <w:t xml:space="preserve">25. </w:t>
      </w:r>
      <w:r>
        <w:rPr>
          <w:rFonts w:ascii="宋体" w:hAnsi="宋体" w:eastAsia="宋体" w:cs="宋体"/>
          <w:color w:val="000000"/>
        </w:rPr>
        <w:t>民以食为天，国以农为本，某学习小组以“农业生产和粮食问题”为主题开展了研究性学习活动，搜集的资料如下：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8"/>
        <w:gridCol w:w="3180"/>
      </w:tblGrid>
      <w:tr w14:paraId="15299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22CCB9">
            <w:pPr>
              <w:spacing w:line="360" w:lineRule="auto"/>
              <w:jc w:val="center"/>
              <w:textAlignment w:val="center"/>
              <w:rPr>
                <w:color w:val="000000"/>
              </w:rPr>
            </w:pPr>
            <w:r>
              <w:rPr>
                <w:rFonts w:ascii="楷体" w:hAnsi="楷体" w:eastAsia="楷体" w:cs="楷体"/>
                <w:color w:val="000000"/>
              </w:rPr>
              <w:t>朝代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CBF4E5">
            <w:pPr>
              <w:spacing w:line="360" w:lineRule="auto"/>
              <w:jc w:val="center"/>
              <w:textAlignment w:val="center"/>
              <w:rPr>
                <w:color w:val="000000"/>
              </w:rPr>
            </w:pPr>
            <w:r>
              <w:rPr>
                <w:rFonts w:ascii="楷体" w:hAnsi="楷体" w:eastAsia="楷体" w:cs="楷体"/>
                <w:color w:val="000000"/>
              </w:rPr>
              <w:t>资料</w:t>
            </w:r>
          </w:p>
        </w:tc>
      </w:tr>
      <w:tr w14:paraId="23896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8E902">
            <w:pPr>
              <w:spacing w:line="360" w:lineRule="auto"/>
              <w:jc w:val="center"/>
              <w:textAlignment w:val="center"/>
              <w:rPr>
                <w:color w:val="000000"/>
              </w:rPr>
            </w:pPr>
            <w:r>
              <w:rPr>
                <w:rFonts w:ascii="楷体" w:hAnsi="楷体" w:eastAsia="楷体" w:cs="楷体"/>
                <w:color w:val="000000"/>
              </w:rPr>
              <w:t>战国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D8C1B7">
            <w:pPr>
              <w:spacing w:line="360" w:lineRule="auto"/>
              <w:jc w:val="center"/>
              <w:textAlignment w:val="center"/>
              <w:rPr>
                <w:color w:val="000000"/>
              </w:rPr>
            </w:pPr>
            <w:r>
              <w:rPr>
                <w:rFonts w:ascii="楷体" w:hAnsi="楷体" w:eastAsia="楷体" w:cs="楷体"/>
                <w:color w:val="000000"/>
              </w:rPr>
              <w:t>都江堰</w:t>
            </w:r>
          </w:p>
        </w:tc>
      </w:tr>
      <w:tr w14:paraId="0D06B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F4DD75">
            <w:pPr>
              <w:spacing w:line="360" w:lineRule="auto"/>
              <w:jc w:val="center"/>
              <w:textAlignment w:val="center"/>
              <w:rPr>
                <w:color w:val="000000"/>
              </w:rPr>
            </w:pPr>
            <w:r>
              <w:rPr>
                <w:rFonts w:ascii="楷体" w:hAnsi="楷体" w:eastAsia="楷体" w:cs="楷体"/>
                <w:color w:val="000000"/>
              </w:rPr>
              <w:t>南北朝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5DA2C2">
            <w:pPr>
              <w:spacing w:line="360" w:lineRule="auto"/>
              <w:jc w:val="center"/>
              <w:textAlignment w:val="center"/>
              <w:rPr>
                <w:color w:val="000000"/>
              </w:rPr>
            </w:pPr>
            <w:r>
              <w:rPr>
                <w:rFonts w:ascii="楷体" w:hAnsi="楷体" w:eastAsia="楷体" w:cs="楷体"/>
                <w:color w:val="000000"/>
              </w:rPr>
              <w:t>《齐民要术》</w:t>
            </w:r>
          </w:p>
        </w:tc>
      </w:tr>
      <w:tr w14:paraId="6D9D0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75117">
            <w:pPr>
              <w:spacing w:line="360" w:lineRule="auto"/>
              <w:jc w:val="center"/>
              <w:textAlignment w:val="center"/>
              <w:rPr>
                <w:color w:val="000000"/>
              </w:rPr>
            </w:pPr>
            <w:r>
              <w:rPr>
                <w:rFonts w:ascii="楷体" w:hAnsi="楷体" w:eastAsia="楷体" w:cs="楷体"/>
                <w:color w:val="000000"/>
              </w:rPr>
              <w:t>唐朝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7DFC2">
            <w:pPr>
              <w:spacing w:line="360" w:lineRule="auto"/>
              <w:jc w:val="center"/>
              <w:textAlignment w:val="center"/>
              <w:rPr>
                <w:color w:val="000000"/>
              </w:rPr>
            </w:pPr>
            <w:r>
              <w:rPr>
                <w:rFonts w:ascii="楷体" w:hAnsi="楷体" w:eastAsia="楷体" w:cs="楷体"/>
                <w:color w:val="000000"/>
              </w:rPr>
              <w:t>曲辕犁、筒车</w:t>
            </w:r>
          </w:p>
        </w:tc>
      </w:tr>
      <w:tr w14:paraId="6595A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32E4EB">
            <w:pPr>
              <w:spacing w:line="360" w:lineRule="auto"/>
              <w:jc w:val="center"/>
              <w:textAlignment w:val="center"/>
              <w:rPr>
                <w:color w:val="000000"/>
              </w:rPr>
            </w:pPr>
            <w:r>
              <w:rPr>
                <w:rFonts w:ascii="楷体" w:hAnsi="楷体" w:eastAsia="楷体" w:cs="楷体"/>
                <w:color w:val="000000"/>
              </w:rPr>
              <w:t>宋朝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BC326F0">
            <w:pPr>
              <w:spacing w:line="360" w:lineRule="auto"/>
              <w:jc w:val="center"/>
              <w:textAlignment w:val="center"/>
              <w:rPr>
                <w:color w:val="000000"/>
              </w:rPr>
            </w:pPr>
            <w:r>
              <w:rPr>
                <w:rFonts w:ascii="楷体" w:hAnsi="楷体" w:eastAsia="楷体" w:cs="楷体"/>
                <w:color w:val="000000"/>
              </w:rPr>
              <w:t>秧马、占城稻</w:t>
            </w:r>
          </w:p>
        </w:tc>
      </w:tr>
      <w:tr w14:paraId="0F8AC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16805C">
            <w:pPr>
              <w:spacing w:line="360" w:lineRule="auto"/>
              <w:jc w:val="center"/>
              <w:textAlignment w:val="center"/>
              <w:rPr>
                <w:color w:val="000000"/>
              </w:rPr>
            </w:pPr>
            <w:r>
              <w:rPr>
                <w:rFonts w:ascii="楷体" w:hAnsi="楷体" w:eastAsia="楷体" w:cs="楷体"/>
                <w:color w:val="000000"/>
              </w:rPr>
              <w:t>明朝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229D9D">
            <w:pPr>
              <w:spacing w:line="360" w:lineRule="auto"/>
              <w:jc w:val="center"/>
              <w:textAlignment w:val="center"/>
              <w:rPr>
                <w:color w:val="000000"/>
              </w:rPr>
            </w:pPr>
            <w:r>
              <w:rPr>
                <w:rFonts w:ascii="楷体" w:hAnsi="楷体" w:eastAsia="楷体" w:cs="楷体"/>
                <w:color w:val="000000"/>
              </w:rPr>
              <w:t>《农政全书》玉米、甘薯等</w:t>
            </w:r>
          </w:p>
        </w:tc>
      </w:tr>
      <w:tr w14:paraId="43105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53306E">
            <w:pPr>
              <w:spacing w:line="360" w:lineRule="auto"/>
              <w:jc w:val="center"/>
              <w:textAlignment w:val="center"/>
              <w:rPr>
                <w:color w:val="000000"/>
              </w:rPr>
            </w:pPr>
            <w:r>
              <w:rPr>
                <w:rFonts w:ascii="楷体" w:hAnsi="楷体" w:eastAsia="楷体" w:cs="楷体"/>
                <w:color w:val="000000"/>
              </w:rPr>
              <w:t>清朝</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0618B7">
            <w:pPr>
              <w:spacing w:line="360" w:lineRule="auto"/>
              <w:jc w:val="center"/>
              <w:textAlignment w:val="center"/>
              <w:rPr>
                <w:color w:val="000000"/>
              </w:rPr>
            </w:pPr>
            <w:r>
              <w:rPr>
                <w:rFonts w:ascii="楷体" w:hAnsi="楷体" w:eastAsia="楷体" w:cs="楷体"/>
                <w:color w:val="000000"/>
              </w:rPr>
              <w:t>黄河、淮河治理</w:t>
            </w:r>
          </w:p>
        </w:tc>
      </w:tr>
      <w:tr w14:paraId="5772F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4D6A23">
            <w:pPr>
              <w:spacing w:line="360" w:lineRule="auto"/>
              <w:jc w:val="center"/>
              <w:textAlignment w:val="center"/>
              <w:rPr>
                <w:color w:val="000000"/>
              </w:rPr>
            </w:pPr>
            <w:r>
              <w:rPr>
                <w:rFonts w:ascii="楷体" w:hAnsi="楷体" w:eastAsia="楷体" w:cs="楷体"/>
                <w:color w:val="000000"/>
              </w:rPr>
              <w:t>抗战时期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97C2D">
            <w:pPr>
              <w:spacing w:line="360" w:lineRule="auto"/>
              <w:jc w:val="center"/>
              <w:textAlignment w:val="center"/>
              <w:rPr>
                <w:color w:val="000000"/>
              </w:rPr>
            </w:pPr>
            <w:r>
              <w:rPr>
                <w:rFonts w:ascii="楷体" w:hAnsi="楷体" w:eastAsia="楷体" w:cs="楷体"/>
                <w:color w:val="000000"/>
              </w:rPr>
              <w:t>大生产运动</w:t>
            </w:r>
          </w:p>
        </w:tc>
      </w:tr>
      <w:tr w14:paraId="4661E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2AF87">
            <w:pPr>
              <w:spacing w:line="360" w:lineRule="auto"/>
              <w:jc w:val="center"/>
              <w:textAlignment w:val="center"/>
              <w:rPr>
                <w:color w:val="000000"/>
              </w:rPr>
            </w:pPr>
            <w:r>
              <w:rPr>
                <w:rFonts w:ascii="Times New Roman" w:hAnsi="Times New Roman" w:eastAsia="Times New Roman" w:cs="Times New Roman"/>
                <w:color w:val="000000"/>
              </w:rPr>
              <w:t>1950</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D8492E">
            <w:pPr>
              <w:spacing w:line="360" w:lineRule="auto"/>
              <w:jc w:val="center"/>
              <w:textAlignment w:val="center"/>
              <w:rPr>
                <w:color w:val="000000"/>
              </w:rPr>
            </w:pPr>
            <w:r>
              <w:rPr>
                <w:rFonts w:ascii="楷体" w:hAnsi="楷体" w:eastAsia="楷体" w:cs="楷体"/>
                <w:color w:val="000000"/>
              </w:rPr>
              <w:t>《中华人民共和国土地改革法》</w:t>
            </w:r>
          </w:p>
        </w:tc>
      </w:tr>
      <w:tr w14:paraId="1439E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2701BA">
            <w:pPr>
              <w:spacing w:line="360" w:lineRule="auto"/>
              <w:jc w:val="center"/>
              <w:textAlignment w:val="center"/>
              <w:rPr>
                <w:color w:val="000000"/>
              </w:rPr>
            </w:pPr>
            <w:r>
              <w:rPr>
                <w:rFonts w:ascii="Times New Roman" w:hAnsi="Times New Roman" w:eastAsia="Times New Roman" w:cs="Times New Roman"/>
                <w:color w:val="000000"/>
              </w:rPr>
              <w:t>20</w:t>
            </w:r>
            <w:r>
              <w:rPr>
                <w:rFonts w:ascii="楷体" w:hAnsi="楷体" w:eastAsia="楷体" w:cs="楷体"/>
                <w:color w:val="000000"/>
              </w:rPr>
              <w:t>世纪</w:t>
            </w:r>
            <w:r>
              <w:rPr>
                <w:rFonts w:ascii="Times New Roman" w:hAnsi="Times New Roman" w:eastAsia="Times New Roman" w:cs="Times New Roman"/>
                <w:color w:val="000000"/>
              </w:rPr>
              <w:t>70</w:t>
            </w:r>
            <w:r>
              <w:rPr>
                <w:rFonts w:ascii="楷体" w:hAnsi="楷体" w:eastAsia="楷体" w:cs="楷体"/>
                <w:color w:val="000000"/>
              </w:rPr>
              <w:t>年代</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007883">
            <w:pPr>
              <w:spacing w:line="360" w:lineRule="auto"/>
              <w:jc w:val="center"/>
              <w:textAlignment w:val="center"/>
              <w:rPr>
                <w:color w:val="000000"/>
              </w:rPr>
            </w:pPr>
            <w:r>
              <w:rPr>
                <w:rFonts w:ascii="楷体" w:hAnsi="楷体" w:eastAsia="楷体" w:cs="楷体"/>
                <w:color w:val="000000"/>
              </w:rPr>
              <w:t>籼型杂交水稻</w:t>
            </w:r>
          </w:p>
        </w:tc>
      </w:tr>
      <w:tr w14:paraId="1770F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29AA8C2">
            <w:pPr>
              <w:spacing w:line="360" w:lineRule="auto"/>
              <w:jc w:val="center"/>
              <w:textAlignment w:val="center"/>
              <w:rPr>
                <w:color w:val="000000"/>
              </w:rPr>
            </w:pPr>
            <w:r>
              <w:rPr>
                <w:rFonts w:ascii="Times New Roman" w:hAnsi="Times New Roman" w:eastAsia="Times New Roman" w:cs="Times New Roman"/>
                <w:color w:val="000000"/>
              </w:rPr>
              <w:t>1978</w:t>
            </w:r>
            <w:r>
              <w:rPr>
                <w:rFonts w:ascii="楷体" w:hAnsi="楷体" w:eastAsia="楷体" w:cs="楷体"/>
                <w:color w:val="000000"/>
              </w:rPr>
              <w:t>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37A99B">
            <w:pPr>
              <w:spacing w:line="360" w:lineRule="auto"/>
              <w:jc w:val="center"/>
              <w:textAlignment w:val="center"/>
              <w:rPr>
                <w:color w:val="000000"/>
              </w:rPr>
            </w:pPr>
            <w:r>
              <w:rPr>
                <w:rFonts w:ascii="楷体" w:hAnsi="楷体" w:eastAsia="楷体" w:cs="楷体"/>
                <w:color w:val="000000"/>
              </w:rPr>
              <w:t>家庭联产承包责任制</w:t>
            </w:r>
          </w:p>
        </w:tc>
      </w:tr>
    </w:tbl>
    <w:p w14:paraId="1AF8C1AD">
      <w:pPr>
        <w:spacing w:line="360" w:lineRule="auto"/>
        <w:jc w:val="left"/>
        <w:textAlignment w:val="center"/>
        <w:rPr>
          <w:color w:val="000000"/>
        </w:rPr>
      </w:pPr>
      <w:r>
        <w:rPr>
          <w:rFonts w:ascii="宋体" w:hAnsi="宋体" w:eastAsia="宋体" w:cs="宋体"/>
          <w:color w:val="000000"/>
        </w:rPr>
        <w:t>请结合所学知识，并根据上述资料，自拟一个论题展开论述，要求观点明确，史论结合，价值观正确。</w:t>
      </w:r>
    </w:p>
    <w:p w14:paraId="2E1EAAA6">
      <w:pPr>
        <w:spacing w:line="360" w:lineRule="auto"/>
        <w:jc w:val="both"/>
        <w:textAlignment w:val="center"/>
        <w:rPr>
          <w:color w:val="000000"/>
        </w:rPr>
      </w:pPr>
    </w:p>
    <w:p w14:paraId="3A542A5D">
      <w:pPr>
        <w:spacing w:line="360" w:lineRule="auto"/>
        <w:textAlignment w:val="center"/>
        <w:rPr>
          <w:color w:val="000000"/>
        </w:rPr>
      </w:pPr>
      <w:r>
        <w:rPr>
          <w:color w:val="2E75B6"/>
        </w:rPr>
        <w:t>【答案】</w:t>
      </w:r>
      <w:r>
        <w:rPr>
          <w:rFonts w:ascii="宋体" w:hAnsi="宋体" w:eastAsia="宋体" w:cs="宋体"/>
          <w:color w:val="000000"/>
        </w:rPr>
        <w:t>观点：中国自古以来重视农业生产</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w:t>
      </w:r>
      <w:r>
        <w:rPr>
          <w:color w:val="000000"/>
        </w:rPr>
        <w:br w:type="textWrapping"/>
      </w:r>
      <w:r>
        <w:rPr>
          <w:rFonts w:ascii="宋体" w:hAnsi="宋体" w:eastAsia="宋体" w:cs="宋体"/>
          <w:color w:val="000000"/>
        </w:rPr>
        <w:t>论述：战国后期，秦国注重兴修水利，发展生产。公元前</w:t>
      </w:r>
      <w:r>
        <w:rPr>
          <w:rFonts w:ascii="Times New Roman" w:hAnsi="Times New Roman" w:eastAsia="Times New Roman" w:cs="Times New Roman"/>
          <w:color w:val="000000"/>
        </w:rPr>
        <w:t>256</w:t>
      </w:r>
      <w:r>
        <w:rPr>
          <w:rFonts w:ascii="宋体" w:hAnsi="宋体" w:eastAsia="宋体" w:cs="宋体"/>
          <w:color w:val="000000"/>
        </w:rPr>
        <w:t>年，蜀郡郡守李冰主持，在成都附近的岷江上修筑了都江堰。都江堰是一座综合性的水利枢纽，发挥出防洪、灌溉、水运等多方面的作用。</w:t>
      </w:r>
      <w:r>
        <w:rPr>
          <w:rFonts w:ascii="Times New Roman" w:hAnsi="Times New Roman" w:eastAsia="Times New Roman" w:cs="Times New Roman"/>
          <w:color w:val="000000"/>
        </w:rPr>
        <w:t>2200</w:t>
      </w:r>
      <w:r>
        <w:rPr>
          <w:rFonts w:ascii="宋体" w:hAnsi="宋体" w:eastAsia="宋体" w:cs="宋体"/>
          <w:color w:val="000000"/>
        </w:rPr>
        <w:t>多年来，都江堰一直发挥着巨大的作用，使成都平原成为</w:t>
      </w:r>
      <w:r>
        <w:rPr>
          <w:rFonts w:ascii="Times New Roman" w:hAnsi="Times New Roman" w:eastAsia="Times New Roman" w:cs="Times New Roman"/>
          <w:color w:val="000000"/>
        </w:rPr>
        <w:t>“</w:t>
      </w:r>
      <w:r>
        <w:rPr>
          <w:rFonts w:ascii="宋体" w:hAnsi="宋体" w:eastAsia="宋体" w:cs="宋体"/>
          <w:color w:val="000000"/>
        </w:rPr>
        <w:t>天府之国</w:t>
      </w:r>
      <w:r>
        <w:rPr>
          <w:rFonts w:ascii="Times New Roman" w:hAnsi="Times New Roman" w:eastAsia="Times New Roman" w:cs="Times New Roman"/>
          <w:color w:val="000000"/>
        </w:rPr>
        <w:t>”</w:t>
      </w:r>
      <w:r>
        <w:rPr>
          <w:rFonts w:ascii="宋体" w:hAnsi="宋体" w:eastAsia="宋体" w:cs="宋体"/>
          <w:color w:val="000000"/>
        </w:rPr>
        <w:t>。</w:t>
      </w:r>
      <w:r>
        <w:rPr>
          <w:color w:val="000000"/>
        </w:rPr>
        <w:br w:type="textWrapping"/>
      </w:r>
      <w:r>
        <w:rPr>
          <w:rFonts w:ascii="宋体" w:hAnsi="宋体" w:eastAsia="宋体" w:cs="宋体"/>
          <w:color w:val="000000"/>
        </w:rPr>
        <w:t>两宋时期，南方的水稻种植面积迅速增长，由越南传入的占城稻，成熟早，抗旱力强，北宋时推广到东南地区。南方农民还培育出许多优良品种，从而大大提高了水稻的产量。秧马是宋代发明的拔秧和插秧工具，代表了宋朝时期较高发展水平。</w:t>
      </w:r>
      <w:r>
        <w:rPr>
          <w:color w:val="000000"/>
        </w:rPr>
        <w:br w:type="textWrapping"/>
      </w:r>
      <w:r>
        <w:rPr>
          <w:rFonts w:ascii="宋体" w:hAnsi="宋体" w:eastAsia="宋体" w:cs="宋体"/>
          <w:color w:val="000000"/>
        </w:rPr>
        <w:t>清朝对黄河进行多次的治理，修建了许多水利工程，这些水利设施兴修在有效遏制黄河水患的同时，在很大程度上也促进了黄河流域的农业生产。</w:t>
      </w:r>
      <w:r>
        <w:rPr>
          <w:color w:val="000000"/>
        </w:rPr>
        <w:br w:type="textWrapping"/>
      </w:r>
      <w:r>
        <w:rPr>
          <w:rFonts w:ascii="Times New Roman" w:hAnsi="Times New Roman" w:eastAsia="Times New Roman" w:cs="Times New Roman"/>
          <w:color w:val="000000"/>
        </w:rPr>
        <w:t>1950</w:t>
      </w:r>
      <w:r>
        <w:rPr>
          <w:rFonts w:ascii="宋体" w:hAnsi="宋体" w:eastAsia="宋体" w:cs="宋体"/>
          <w:color w:val="000000"/>
        </w:rPr>
        <w:t>年中央人民政府颁布《中华人民共和国土地改革法》，废除地主阶级封建剥削的土地所有制，实行农民的土地所有制。</w:t>
      </w:r>
      <w:r>
        <w:rPr>
          <w:color w:val="000000"/>
        </w:rPr>
        <w:br w:type="textWrapping"/>
      </w:r>
      <w:r>
        <w:rPr>
          <w:rFonts w:ascii="Times New Roman" w:hAnsi="Times New Roman" w:eastAsia="Times New Roman" w:cs="Times New Roman"/>
          <w:color w:val="000000"/>
        </w:rPr>
        <w:t>1978</w:t>
      </w:r>
      <w:r>
        <w:rPr>
          <w:rFonts w:ascii="宋体" w:hAnsi="宋体" w:eastAsia="宋体" w:cs="宋体"/>
          <w:color w:val="000000"/>
        </w:rPr>
        <w:t>年，安徽凤阳小岗村农民实行分田包干到户，自负盈亏。这样，农民有了生产自主权，生产积极性大大提高了。第一年秋，粮食产量比上年增长</w:t>
      </w:r>
      <w:r>
        <w:rPr>
          <w:rFonts w:ascii="Times New Roman" w:hAnsi="Times New Roman" w:eastAsia="Times New Roman" w:cs="Times New Roman"/>
          <w:color w:val="000000"/>
        </w:rPr>
        <w:t>6</w:t>
      </w:r>
      <w:r>
        <w:rPr>
          <w:rFonts w:ascii="宋体" w:hAnsi="宋体" w:eastAsia="宋体" w:cs="宋体"/>
          <w:color w:val="000000"/>
        </w:rPr>
        <w:t>倍多。这种建立生产责任制的做法得到中央的肯定。在中央的支持和倡导下，家庭联产承包责任制逐步在全国推开，到</w:t>
      </w:r>
      <w:r>
        <w:rPr>
          <w:rFonts w:ascii="Times New Roman" w:hAnsi="Times New Roman" w:eastAsia="Times New Roman" w:cs="Times New Roman"/>
          <w:color w:val="000000"/>
        </w:rPr>
        <w:t>1983</w:t>
      </w:r>
      <w:r>
        <w:rPr>
          <w:rFonts w:ascii="宋体" w:hAnsi="宋体" w:eastAsia="宋体" w:cs="宋体"/>
          <w:color w:val="000000"/>
        </w:rPr>
        <w:t>年，已基本在全国农村普遍实行。家庭联产承包责任制的实行，激发了农民的劳动热情，带来农村生产力的大解放，农业生产和农民收入均有很大提高。</w:t>
      </w:r>
      <w:r>
        <w:rPr>
          <w:color w:val="000000"/>
        </w:rPr>
        <w:br w:type="textWrapping"/>
      </w:r>
      <w:r>
        <w:rPr>
          <w:rFonts w:ascii="宋体" w:hAnsi="宋体" w:eastAsia="宋体" w:cs="宋体"/>
          <w:color w:val="000000"/>
        </w:rPr>
        <w:t>综上所述，从两千多年前至今，我国始终重视农业生产的发展，在农业的各个领域做出了不懈的努力。</w:t>
      </w:r>
    </w:p>
    <w:p w14:paraId="577D6638">
      <w:pPr>
        <w:spacing w:line="360" w:lineRule="auto"/>
        <w:textAlignment w:val="center"/>
        <w:rPr>
          <w:color w:val="000000"/>
        </w:rPr>
      </w:pPr>
      <w:r>
        <w:rPr>
          <w:color w:val="2E75B6"/>
        </w:rPr>
        <w:t>【解析】</w:t>
      </w:r>
    </w:p>
    <w:p w14:paraId="7E3AC910">
      <w:pPr>
        <w:spacing w:line="360" w:lineRule="auto"/>
        <w:jc w:val="left"/>
        <w:textAlignment w:val="center"/>
        <w:rPr>
          <w:color w:val="000000"/>
        </w:rPr>
      </w:pPr>
      <w:r>
        <w:rPr>
          <w:color w:val="000000"/>
        </w:rPr>
        <w:t>【详解】</w:t>
      </w:r>
      <w:r>
        <w:rPr>
          <w:rFonts w:ascii="宋体" w:hAnsi="宋体" w:eastAsia="宋体" w:cs="宋体"/>
          <w:color w:val="000000"/>
        </w:rPr>
        <w:t>论述：本题属于开放性题目，可以从材料中选择适当的事件提炼观点，并选择表格中的具体实例进行论述，最后进行总结。</w:t>
      </w:r>
    </w:p>
    <w:p w14:paraId="7FC37CA3">
      <w:pPr>
        <w:spacing w:line="360" w:lineRule="auto"/>
        <w:jc w:val="left"/>
        <w:textAlignment w:val="center"/>
        <w:rPr>
          <w:color w:val="000000"/>
        </w:rPr>
      </w:pPr>
      <w:r>
        <w:rPr>
          <w:rFonts w:ascii="宋体" w:hAnsi="宋体" w:eastAsia="宋体" w:cs="宋体"/>
          <w:color w:val="000000"/>
        </w:rPr>
        <w:t>通过</w:t>
      </w:r>
      <w:r>
        <w:rPr>
          <w:rFonts w:ascii="Times New Roman" w:hAnsi="Times New Roman" w:eastAsia="Times New Roman" w:cs="Times New Roman"/>
          <w:color w:val="000000"/>
        </w:rPr>
        <w:t>“</w:t>
      </w:r>
      <w:r>
        <w:rPr>
          <w:rFonts w:ascii="宋体" w:hAnsi="宋体" w:eastAsia="宋体" w:cs="宋体"/>
          <w:color w:val="000000"/>
        </w:rPr>
        <w:t>都江堰、曲辕犁、筒车秧马、占城稻、黄河、淮河治理、《中华人民共和国土地改革法》、家庭联产承包责任制。</w:t>
      </w:r>
      <w:r>
        <w:rPr>
          <w:rFonts w:ascii="Times New Roman" w:hAnsi="Times New Roman" w:eastAsia="Times New Roman" w:cs="Times New Roman"/>
          <w:color w:val="000000"/>
        </w:rPr>
        <w:t>”</w:t>
      </w:r>
      <w:r>
        <w:rPr>
          <w:rFonts w:ascii="宋体" w:hAnsi="宋体" w:eastAsia="宋体" w:cs="宋体"/>
          <w:color w:val="000000"/>
        </w:rPr>
        <w:t>可以提炼出观点：中国自古以来重视农业生产的发展。</w:t>
      </w:r>
    </w:p>
    <w:p w14:paraId="01B116CD">
      <w:pPr>
        <w:spacing w:line="360" w:lineRule="auto"/>
        <w:jc w:val="left"/>
        <w:textAlignment w:val="center"/>
        <w:rPr>
          <w:color w:val="000000"/>
        </w:rPr>
      </w:pPr>
      <w:r>
        <w:rPr>
          <w:rFonts w:ascii="宋体" w:hAnsi="宋体" w:eastAsia="宋体" w:cs="宋体"/>
          <w:color w:val="000000"/>
        </w:rPr>
        <w:t>观点论述可采用以下史实：战国时期修建都江堰；唐朝发明使用曲辕犁、筒车；宋朝时期发明秧马、引进占城稻；清朝对黄河、淮河治理；</w:t>
      </w:r>
      <w:r>
        <w:rPr>
          <w:rFonts w:ascii="Times New Roman" w:hAnsi="Times New Roman" w:eastAsia="Times New Roman" w:cs="Times New Roman"/>
          <w:color w:val="000000"/>
        </w:rPr>
        <w:t>1950</w:t>
      </w:r>
      <w:r>
        <w:rPr>
          <w:rFonts w:ascii="宋体" w:hAnsi="宋体" w:eastAsia="宋体" w:cs="宋体"/>
          <w:color w:val="000000"/>
        </w:rPr>
        <w:t>年颁布《中华人民共和国土地改革法》；</w:t>
      </w:r>
      <w:r>
        <w:rPr>
          <w:rFonts w:ascii="Times New Roman" w:hAnsi="Times New Roman" w:eastAsia="Times New Roman" w:cs="Times New Roman"/>
          <w:color w:val="000000"/>
        </w:rPr>
        <w:t>1978</w:t>
      </w:r>
      <w:r>
        <w:rPr>
          <w:rFonts w:ascii="宋体" w:hAnsi="宋体" w:eastAsia="宋体" w:cs="宋体"/>
          <w:color w:val="000000"/>
        </w:rPr>
        <w:t>年实行家庭联产承包责任制。最后进行总结。</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2A060">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E765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93D1E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251CF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E3C265">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A7CC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3868E7"/>
    <w:rsid w:val="1EEB76A3"/>
    <w:rsid w:val="2E2D517F"/>
    <w:rsid w:val="38274566"/>
    <w:rsid w:val="559753CC"/>
    <w:rsid w:val="56074C02"/>
    <w:rsid w:val="6C760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9968</Words>
  <Characters>10455</Characters>
  <Lines>0</Lines>
  <Paragraphs>0</Paragraphs>
  <TotalTime>4</TotalTime>
  <ScaleCrop>false</ScaleCrop>
  <LinksUpToDate>false</LinksUpToDate>
  <CharactersWithSpaces>10790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2023-07-07T15:30:00Z</dcterms:created>
  <dc:creator>学科网试题生产平台</dc:creator>
  <dc:description>3272833501126656</dc:description>
  <cp:lastModifiedBy>上帝掷骰子吗</cp:lastModifiedBy>
  <dcterms:modified xsi:type="dcterms:W3CDTF">2024-07-20T16:01:32Z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E6C149D1C7624E30AD10A11E82FEDDB7_12</vt:lpwstr>
  </property>
</Properties>
</file>