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AEACF6">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12077700</wp:posOffset>
            </wp:positionH>
            <wp:positionV relativeFrom="topMargin">
              <wp:posOffset>10591800</wp:posOffset>
            </wp:positionV>
            <wp:extent cx="431800" cy="4191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318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年黑龙江省齐齐哈尔市中考历史真题</w:t>
      </w:r>
    </w:p>
    <w:p w14:paraId="08D9E538">
      <w:pPr>
        <w:spacing w:line="285" w:lineRule="auto"/>
        <w:jc w:val="both"/>
      </w:pPr>
      <w:r>
        <w:rPr>
          <w:rFonts w:ascii="宋体" w:hAnsi="宋体" w:eastAsia="宋体" w:cs="宋体"/>
          <w:b/>
          <w:color w:val="auto"/>
          <w:sz w:val="24"/>
        </w:rPr>
        <w:t>考生注意：</w:t>
      </w:r>
    </w:p>
    <w:p w14:paraId="4CD334F8">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．全卷共三道大题，总分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0943FFD0">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．使用答题卡的考生，请将答案填写在答题卡的指定位置</w:t>
      </w:r>
    </w:p>
    <w:p w14:paraId="7A474DCE">
      <w:pPr>
        <w:spacing w:line="285" w:lineRule="auto"/>
        <w:jc w:val="both"/>
      </w:pPr>
      <w:r>
        <w:rPr>
          <w:rFonts w:ascii="宋体" w:hAnsi="宋体" w:eastAsia="宋体" w:cs="宋体"/>
          <w:b/>
          <w:color w:val="auto"/>
          <w:sz w:val="24"/>
        </w:rPr>
        <w:t>一、慧眼识真（本题共</w:t>
      </w:r>
      <w:r>
        <w:rPr>
          <w:rFonts w:ascii="Times New Roman" w:hAnsi="Times New Roman" w:eastAsia="Times New Roman" w:cs="Times New Roman"/>
          <w:b/>
          <w:color w:val="auto"/>
          <w:sz w:val="24"/>
        </w:rPr>
        <w:t>25</w:t>
      </w:r>
      <w:r>
        <w:rPr>
          <w:rFonts w:ascii="宋体" w:hAnsi="宋体" w:eastAsia="宋体" w:cs="宋体"/>
          <w:b/>
          <w:color w:val="auto"/>
          <w:sz w:val="24"/>
        </w:rPr>
        <w:t>小题，每小题只有一个正确答案，每小题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477BA48E">
      <w:pPr>
        <w:spacing w:line="360" w:lineRule="auto"/>
        <w:jc w:val="both"/>
      </w:pPr>
      <w:r>
        <w:rPr>
          <w:color w:val="auto"/>
        </w:rPr>
        <w:t xml:space="preserve">1. </w:t>
      </w:r>
      <w:r>
        <w:rPr>
          <w:rFonts w:ascii="宋体" w:hAnsi="宋体" w:eastAsia="宋体" w:cs="宋体"/>
          <w:color w:val="auto"/>
        </w:rPr>
        <w:t>中国农业生产具有悠久的历史。下列能反映我国长江流域原始农耕生活的遗址是（</w:t>
      </w:r>
      <w:r>
        <w:rPr>
          <w:rFonts w:ascii="Times New Roman" w:hAnsi="Times New Roman" w:eastAsia="Times New Roman" w:cs="Times New Roman"/>
          <w:color w:val="auto"/>
        </w:rPr>
        <w:t xml:space="preserve">    </w:t>
      </w:r>
      <w:r>
        <w:rPr>
          <w:rFonts w:ascii="宋体" w:hAnsi="宋体" w:eastAsia="宋体" w:cs="宋体"/>
          <w:color w:val="auto"/>
        </w:rPr>
        <w:t>）</w:t>
      </w:r>
    </w:p>
    <w:p w14:paraId="6F54BF6C">
      <w:pPr>
        <w:tabs>
          <w:tab w:val="left" w:pos="4873"/>
        </w:tabs>
        <w:spacing w:line="360" w:lineRule="auto"/>
        <w:jc w:val="left"/>
        <w:textAlignment w:val="center"/>
        <w:rPr>
          <w:color w:val="auto"/>
        </w:rPr>
      </w:pPr>
      <w:r>
        <w:t xml:space="preserve">A. </w:t>
      </w:r>
      <w:r>
        <w:rPr>
          <w:rFonts w:ascii="宋体" w:hAnsi="宋体" w:eastAsia="宋体" w:cs="宋体"/>
          <w:color w:val="auto"/>
        </w:rPr>
        <w:t>元谋人遗址</w:t>
      </w:r>
      <w:r>
        <w:tab/>
      </w:r>
      <w:r>
        <w:t xml:space="preserve">B. </w:t>
      </w:r>
      <w:r>
        <w:rPr>
          <w:rFonts w:ascii="宋体" w:hAnsi="宋体" w:eastAsia="宋体" w:cs="宋体"/>
          <w:color w:val="auto"/>
        </w:rPr>
        <w:t>北京人遗址</w:t>
      </w:r>
    </w:p>
    <w:p w14:paraId="547C6D69">
      <w:pPr>
        <w:tabs>
          <w:tab w:val="left" w:pos="4873"/>
        </w:tabs>
        <w:spacing w:line="360" w:lineRule="auto"/>
        <w:jc w:val="left"/>
        <w:textAlignment w:val="center"/>
        <w:rPr>
          <w:color w:val="000000"/>
        </w:rPr>
      </w:pPr>
      <w:r>
        <w:t xml:space="preserve">C. </w:t>
      </w:r>
      <w:r>
        <w:rPr>
          <w:rFonts w:ascii="宋体" w:hAnsi="宋体" w:eastAsia="宋体" w:cs="宋体"/>
          <w:color w:val="auto"/>
        </w:rPr>
        <w:t>山顶洞人遗址</w:t>
      </w:r>
      <w:r>
        <w:tab/>
      </w:r>
      <w:r>
        <w:t xml:space="preserve">D. </w:t>
      </w:r>
      <w:r>
        <w:rPr>
          <w:rFonts w:ascii="宋体" w:hAnsi="宋体" w:eastAsia="宋体" w:cs="宋体"/>
          <w:color w:val="auto"/>
        </w:rPr>
        <w:t>河姆渡人遗址</w:t>
      </w:r>
    </w:p>
    <w:p w14:paraId="55E60D23">
      <w:pPr>
        <w:spacing w:line="360" w:lineRule="auto"/>
        <w:textAlignment w:val="center"/>
        <w:rPr>
          <w:color w:val="000000"/>
        </w:rPr>
      </w:pPr>
      <w:r>
        <w:rPr>
          <w:color w:val="2E75B6"/>
        </w:rPr>
        <w:t>【答案】</w:t>
      </w:r>
      <w:r>
        <w:rPr>
          <w:color w:val="000000"/>
        </w:rPr>
        <w:t>D</w:t>
      </w:r>
    </w:p>
    <w:p w14:paraId="039A912F">
      <w:pPr>
        <w:spacing w:line="360" w:lineRule="auto"/>
        <w:textAlignment w:val="center"/>
        <w:rPr>
          <w:color w:val="000000"/>
        </w:rPr>
      </w:pPr>
      <w:r>
        <w:rPr>
          <w:color w:val="2E75B6"/>
        </w:rPr>
        <w:t>【解析】</w:t>
      </w:r>
    </w:p>
    <w:p w14:paraId="724E48D3">
      <w:pPr>
        <w:spacing w:line="360" w:lineRule="auto"/>
        <w:jc w:val="left"/>
        <w:textAlignment w:val="center"/>
        <w:rPr>
          <w:color w:val="000000"/>
        </w:rPr>
      </w:pPr>
      <w:r>
        <w:rPr>
          <w:color w:val="000000"/>
        </w:rPr>
        <w:t>【详解】据所学可知，距今约7000年前的浙江余姚河姆渡居民是我国长江流域原始农耕文明的代表，河姆渡人遗址能够反映我国长江流域原始农耕生活，D项正确；元谋人遗址发现在云南元谋县，且尚未进入农业文明时期，排除A项；北京人遗址发现在北京周口店，不属于长江流域，且尚未进入农业定居生活时代，排除B项；山顶洞人遗址发现在北京周口店龙骨山顶洞穴中，也不属于长江流域，且尚未进入农业定居生活时代，排除C项。故选D项。</w:t>
      </w:r>
    </w:p>
    <w:p w14:paraId="205E6CFE">
      <w:pPr>
        <w:spacing w:line="360" w:lineRule="auto"/>
        <w:jc w:val="both"/>
        <w:textAlignment w:val="center"/>
        <w:rPr>
          <w:color w:val="000000"/>
        </w:rPr>
      </w:pPr>
      <w:r>
        <w:rPr>
          <w:color w:val="000000"/>
        </w:rPr>
        <w:t xml:space="preserve">2. </w:t>
      </w:r>
      <w:r>
        <w:rPr>
          <w:rFonts w:ascii="宋体" w:hAnsi="宋体" w:eastAsia="宋体" w:cs="宋体"/>
          <w:color w:val="000000"/>
        </w:rPr>
        <w:t>西周初期，周王朝为稳定政治形势，巩固疆土，以保证对地方的控制，扩大统治范围，确立的社会等级制度是（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07E857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禅让制</w:t>
      </w:r>
      <w:r>
        <w:rPr>
          <w:color w:val="000000"/>
        </w:rPr>
        <w:tab/>
      </w:r>
      <w:r>
        <w:rPr>
          <w:color w:val="000000"/>
        </w:rPr>
        <w:t xml:space="preserve">B. </w:t>
      </w:r>
      <w:r>
        <w:rPr>
          <w:rFonts w:ascii="宋体" w:hAnsi="宋体" w:eastAsia="宋体" w:cs="宋体"/>
          <w:color w:val="000000"/>
        </w:rPr>
        <w:t>分封制</w:t>
      </w:r>
      <w:r>
        <w:rPr>
          <w:color w:val="000000"/>
        </w:rPr>
        <w:tab/>
      </w:r>
      <w:r>
        <w:rPr>
          <w:color w:val="000000"/>
        </w:rPr>
        <w:t xml:space="preserve">C. </w:t>
      </w:r>
      <w:r>
        <w:rPr>
          <w:rFonts w:ascii="宋体" w:hAnsi="宋体" w:eastAsia="宋体" w:cs="宋体"/>
          <w:color w:val="000000"/>
        </w:rPr>
        <w:t>郡县制</w:t>
      </w:r>
      <w:r>
        <w:rPr>
          <w:color w:val="000000"/>
        </w:rPr>
        <w:tab/>
      </w:r>
      <w:r>
        <w:rPr>
          <w:color w:val="000000"/>
        </w:rPr>
        <w:t xml:space="preserve">D. </w:t>
      </w:r>
      <w:r>
        <w:rPr>
          <w:rFonts w:ascii="宋体" w:hAnsi="宋体" w:eastAsia="宋体" w:cs="宋体"/>
          <w:color w:val="000000"/>
        </w:rPr>
        <w:t>科举制</w:t>
      </w:r>
    </w:p>
    <w:p w14:paraId="38287060">
      <w:pPr>
        <w:spacing w:line="360" w:lineRule="auto"/>
        <w:textAlignment w:val="center"/>
        <w:rPr>
          <w:color w:val="000000"/>
        </w:rPr>
      </w:pPr>
      <w:r>
        <w:rPr>
          <w:color w:val="2E75B6"/>
        </w:rPr>
        <w:t>【答案】</w:t>
      </w:r>
      <w:r>
        <w:rPr>
          <w:color w:val="000000"/>
        </w:rPr>
        <w:t>B</w:t>
      </w:r>
    </w:p>
    <w:p w14:paraId="7D2550C4">
      <w:pPr>
        <w:spacing w:line="360" w:lineRule="auto"/>
        <w:textAlignment w:val="center"/>
        <w:rPr>
          <w:color w:val="000000"/>
        </w:rPr>
      </w:pPr>
      <w:r>
        <w:rPr>
          <w:color w:val="2E75B6"/>
        </w:rPr>
        <w:t>【解析】</w:t>
      </w:r>
    </w:p>
    <w:p w14:paraId="6C220A41">
      <w:pPr>
        <w:spacing w:line="360" w:lineRule="auto"/>
        <w:jc w:val="left"/>
        <w:textAlignment w:val="center"/>
        <w:rPr>
          <w:color w:val="000000"/>
        </w:rPr>
      </w:pPr>
      <w:r>
        <w:rPr>
          <w:color w:val="000000"/>
        </w:rPr>
        <w:t>【详解】根据题干材料“西周初期，周王朝为稳定政治形势，巩固疆土，以保证对地方的控制，扩大统治范围。”并结合所学知识可知，周王为了稳定政治形势，巩固疆土，以保证对地方的控制，扩大统治范围而实行了一种新的政治制度，这种制度是分封制，B项正确；禅让制是远古部落首领的推选制度，排除A项；郡县制是秦朝以来的地方行政制度，排除C项；科举制是隋唐以来的人才选拔制度，排除D项。故选B项。</w:t>
      </w:r>
    </w:p>
    <w:p w14:paraId="1280C625">
      <w:pPr>
        <w:spacing w:line="360" w:lineRule="auto"/>
        <w:jc w:val="both"/>
        <w:textAlignment w:val="center"/>
        <w:rPr>
          <w:color w:val="000000"/>
        </w:rPr>
      </w:pPr>
      <w:r>
        <w:rPr>
          <w:color w:val="000000"/>
        </w:rPr>
        <w:t xml:space="preserve">3. </w:t>
      </w:r>
      <w:r>
        <w:rPr>
          <w:rFonts w:ascii="宋体" w:hAnsi="宋体" w:eastAsia="宋体" w:cs="宋体"/>
          <w:color w:val="000000"/>
        </w:rPr>
        <w:t>提出</w:t>
      </w:r>
      <w:r>
        <w:rPr>
          <w:rFonts w:ascii="Times New Roman" w:hAnsi="Times New Roman" w:eastAsia="Times New Roman" w:cs="Times New Roman"/>
          <w:color w:val="000000"/>
        </w:rPr>
        <w:t>“</w:t>
      </w:r>
      <w:r>
        <w:rPr>
          <w:rFonts w:ascii="宋体" w:hAnsi="宋体" w:eastAsia="宋体" w:cs="宋体"/>
          <w:color w:val="000000"/>
        </w:rPr>
        <w:t>仁者爱人</w:t>
      </w:r>
      <w:r>
        <w:rPr>
          <w:rFonts w:ascii="Times New Roman" w:hAnsi="Times New Roman" w:eastAsia="Times New Roman" w:cs="Times New Roman"/>
          <w:color w:val="000000"/>
        </w:rPr>
        <w:t>”“</w:t>
      </w:r>
      <w:r>
        <w:rPr>
          <w:rFonts w:ascii="宋体" w:hAnsi="宋体" w:eastAsia="宋体" w:cs="宋体"/>
          <w:color w:val="000000"/>
        </w:rPr>
        <w:t>己所不欲，勿施于人</w:t>
      </w:r>
      <w:r>
        <w:rPr>
          <w:rFonts w:ascii="Times New Roman" w:hAnsi="Times New Roman" w:eastAsia="Times New Roman" w:cs="Times New Roman"/>
          <w:color w:val="000000"/>
        </w:rPr>
        <w:t>”</w:t>
      </w:r>
      <w:r>
        <w:rPr>
          <w:rFonts w:ascii="宋体" w:hAnsi="宋体" w:eastAsia="宋体" w:cs="宋体"/>
          <w:color w:val="000000"/>
        </w:rPr>
        <w:t>，将</w:t>
      </w:r>
      <w:r>
        <w:rPr>
          <w:rFonts w:ascii="Times New Roman" w:hAnsi="Times New Roman" w:eastAsia="Times New Roman" w:cs="Times New Roman"/>
          <w:color w:val="000000"/>
        </w:rPr>
        <w:t>“</w:t>
      </w:r>
      <w:r>
        <w:rPr>
          <w:rFonts w:ascii="宋体" w:hAnsi="宋体" w:eastAsia="宋体" w:cs="宋体"/>
          <w:color w:val="000000"/>
        </w:rPr>
        <w:t>仁</w:t>
      </w:r>
      <w:r>
        <w:rPr>
          <w:rFonts w:ascii="Times New Roman" w:hAnsi="Times New Roman" w:eastAsia="Times New Roman" w:cs="Times New Roman"/>
          <w:color w:val="000000"/>
        </w:rPr>
        <w:t>”</w:t>
      </w:r>
      <w:r>
        <w:rPr>
          <w:rFonts w:ascii="宋体" w:hAnsi="宋体" w:eastAsia="宋体" w:cs="宋体"/>
          <w:color w:val="000000"/>
        </w:rPr>
        <w:t>作为处理人与人关系的最高行为准则和道德规范的思想家是（</w:t>
      </w:r>
      <w:r>
        <w:rPr>
          <w:rFonts w:ascii="Times New Roman" w:hAnsi="Times New Roman" w:eastAsia="Times New Roman" w:cs="Times New Roman"/>
          <w:color w:val="000000"/>
        </w:rPr>
        <w:t xml:space="preserve">    </w:t>
      </w:r>
      <w:r>
        <w:rPr>
          <w:rFonts w:ascii="宋体" w:hAnsi="宋体" w:eastAsia="宋体" w:cs="宋体"/>
          <w:color w:val="000000"/>
        </w:rPr>
        <w:t>）</w:t>
      </w:r>
    </w:p>
    <w:p w14:paraId="10E678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孔子</w:t>
      </w:r>
      <w:r>
        <w:rPr>
          <w:color w:val="000000"/>
        </w:rPr>
        <w:tab/>
      </w:r>
      <w:r>
        <w:rPr>
          <w:color w:val="000000"/>
        </w:rPr>
        <w:t xml:space="preserve">B. </w:t>
      </w:r>
      <w:r>
        <w:rPr>
          <w:rFonts w:ascii="宋体" w:hAnsi="宋体" w:eastAsia="宋体" w:cs="宋体"/>
          <w:color w:val="000000"/>
        </w:rPr>
        <w:t>老子</w:t>
      </w:r>
      <w:r>
        <w:rPr>
          <w:color w:val="000000"/>
        </w:rPr>
        <w:tab/>
      </w:r>
      <w:r>
        <w:rPr>
          <w:color w:val="000000"/>
        </w:rPr>
        <w:t xml:space="preserve">C. </w:t>
      </w:r>
      <w:r>
        <w:rPr>
          <w:rFonts w:ascii="宋体" w:hAnsi="宋体" w:eastAsia="宋体" w:cs="宋体"/>
          <w:color w:val="000000"/>
        </w:rPr>
        <w:t>墨子</w:t>
      </w:r>
      <w:r>
        <w:rPr>
          <w:color w:val="000000"/>
        </w:rPr>
        <w:tab/>
      </w:r>
      <w:r>
        <w:rPr>
          <w:color w:val="000000"/>
        </w:rPr>
        <w:t xml:space="preserve">D. </w:t>
      </w:r>
      <w:r>
        <w:rPr>
          <w:rFonts w:ascii="宋体" w:hAnsi="宋体" w:eastAsia="宋体" w:cs="宋体"/>
          <w:color w:val="000000"/>
        </w:rPr>
        <w:t>韩非</w:t>
      </w:r>
    </w:p>
    <w:p w14:paraId="67511899">
      <w:pPr>
        <w:spacing w:line="360" w:lineRule="auto"/>
        <w:textAlignment w:val="center"/>
        <w:rPr>
          <w:color w:val="000000"/>
        </w:rPr>
      </w:pPr>
      <w:r>
        <w:rPr>
          <w:color w:val="2E75B6"/>
        </w:rPr>
        <w:t>【答案】</w:t>
      </w:r>
      <w:r>
        <w:rPr>
          <w:color w:val="000000"/>
        </w:rPr>
        <w:t>A</w:t>
      </w:r>
    </w:p>
    <w:p w14:paraId="03B68012">
      <w:pPr>
        <w:spacing w:line="360" w:lineRule="auto"/>
        <w:textAlignment w:val="center"/>
        <w:rPr>
          <w:color w:val="000000"/>
        </w:rPr>
      </w:pPr>
      <w:r>
        <w:rPr>
          <w:color w:val="2E75B6"/>
        </w:rPr>
        <w:t>【解析】</w:t>
      </w:r>
    </w:p>
    <w:p w14:paraId="26116359">
      <w:pPr>
        <w:spacing w:line="360" w:lineRule="auto"/>
        <w:jc w:val="left"/>
        <w:textAlignment w:val="center"/>
        <w:rPr>
          <w:color w:val="000000"/>
        </w:rPr>
      </w:pPr>
      <w:r>
        <w:rPr>
          <w:color w:val="000000"/>
        </w:rPr>
        <w:t>【详解】根据题干材料“提出“仁者爱人”“己所不欲，勿施于人”，将“仁”作为处理人与人关系的最高行为准则和道德规范的思想家。”可知，提出“仁者爱人”“己所不欲，勿施于人”的是孔子，孔子是儒家学派创始人，他的核心思想是仁，A项正确；老子主张主张顺其自然，无为而治，排除B项；墨子是墨家创始人，他主张“兼爱”、“非攻”，排除C项；韩非主张依法治国，建立中央集权制度，排除D项。故选A项。</w:t>
      </w:r>
    </w:p>
    <w:p w14:paraId="3D2E47E2">
      <w:pPr>
        <w:spacing w:line="360" w:lineRule="auto"/>
        <w:jc w:val="both"/>
        <w:textAlignment w:val="center"/>
        <w:rPr>
          <w:color w:val="000000"/>
        </w:rPr>
      </w:pPr>
      <w:r>
        <w:rPr>
          <w:color w:val="000000"/>
        </w:rPr>
        <w:t xml:space="preserve">4. </w:t>
      </w:r>
      <w:r>
        <w:rPr>
          <w:rFonts w:ascii="宋体" w:hAnsi="宋体" w:eastAsia="宋体" w:cs="宋体"/>
          <w:color w:val="000000"/>
        </w:rPr>
        <w:t>千百年来，中国同中亚人民互通有无、互学互鉴，创造了古丝绸之路的辉煌，书写了人类文明交流史上的华章。这条沟通欧亚的陆上交通道路的起点是（</w:t>
      </w:r>
      <w:r>
        <w:rPr>
          <w:rFonts w:ascii="Times New Roman" w:hAnsi="Times New Roman" w:eastAsia="Times New Roman" w:cs="Times New Roman"/>
          <w:color w:val="000000"/>
        </w:rPr>
        <w:t xml:space="preserve">    </w:t>
      </w:r>
      <w:r>
        <w:rPr>
          <w:rFonts w:ascii="宋体" w:hAnsi="宋体" w:eastAsia="宋体" w:cs="宋体"/>
          <w:color w:val="000000"/>
        </w:rPr>
        <w:t>）</w:t>
      </w:r>
    </w:p>
    <w:p w14:paraId="50B107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长安</w:t>
      </w:r>
      <w:r>
        <w:rPr>
          <w:color w:val="000000"/>
        </w:rPr>
        <w:tab/>
      </w:r>
      <w:r>
        <w:rPr>
          <w:color w:val="000000"/>
        </w:rPr>
        <w:t xml:space="preserve">B. </w:t>
      </w:r>
      <w:r>
        <w:rPr>
          <w:rFonts w:ascii="宋体" w:hAnsi="宋体" w:eastAsia="宋体" w:cs="宋体"/>
          <w:color w:val="000000"/>
        </w:rPr>
        <w:t>洛阳</w:t>
      </w:r>
      <w:r>
        <w:rPr>
          <w:color w:val="000000"/>
        </w:rPr>
        <w:tab/>
      </w:r>
      <w:r>
        <w:rPr>
          <w:color w:val="000000"/>
        </w:rPr>
        <w:t xml:space="preserve">C. </w:t>
      </w:r>
      <w:r>
        <w:rPr>
          <w:rFonts w:ascii="宋体" w:hAnsi="宋体" w:eastAsia="宋体" w:cs="宋体"/>
          <w:color w:val="000000"/>
        </w:rPr>
        <w:t>陇西</w:t>
      </w:r>
      <w:r>
        <w:rPr>
          <w:color w:val="000000"/>
        </w:rPr>
        <w:tab/>
      </w:r>
      <w:r>
        <w:rPr>
          <w:color w:val="000000"/>
        </w:rPr>
        <w:t xml:space="preserve">D. </w:t>
      </w:r>
      <w:r>
        <w:rPr>
          <w:rFonts w:ascii="宋体" w:hAnsi="宋体" w:eastAsia="宋体" w:cs="宋体"/>
          <w:color w:val="000000"/>
        </w:rPr>
        <w:t>阳关</w:t>
      </w:r>
    </w:p>
    <w:p w14:paraId="01BFB992">
      <w:pPr>
        <w:spacing w:line="360" w:lineRule="auto"/>
        <w:textAlignment w:val="center"/>
        <w:rPr>
          <w:color w:val="000000"/>
        </w:rPr>
      </w:pPr>
      <w:r>
        <w:rPr>
          <w:color w:val="2E75B6"/>
        </w:rPr>
        <w:t>【答案】</w:t>
      </w:r>
      <w:r>
        <w:rPr>
          <w:color w:val="000000"/>
        </w:rPr>
        <w:t>A</w:t>
      </w:r>
    </w:p>
    <w:p w14:paraId="088E832E">
      <w:pPr>
        <w:spacing w:line="360" w:lineRule="auto"/>
        <w:textAlignment w:val="center"/>
        <w:rPr>
          <w:color w:val="000000"/>
        </w:rPr>
      </w:pPr>
      <w:r>
        <w:rPr>
          <w:color w:val="2E75B6"/>
        </w:rPr>
        <w:t>【解析】</w:t>
      </w:r>
    </w:p>
    <w:p w14:paraId="5BC66706">
      <w:pPr>
        <w:spacing w:line="360" w:lineRule="auto"/>
        <w:jc w:val="left"/>
        <w:textAlignment w:val="center"/>
        <w:rPr>
          <w:color w:val="000000"/>
        </w:rPr>
      </w:pPr>
      <w:r>
        <w:rPr>
          <w:color w:val="000000"/>
        </w:rPr>
        <w:t>【详解】根据题干材料“千百年来，中国同中亚人民互通有无、互学互鉴，创造了古丝绸之路的辉煌，书写了人类文明交流史上的华章。”可知，题干主要在说明路上丝绸之路。汉代陆上丝绸之路的起点名称是长安。汉武帝两次派张骞出使西域，汉朝和西域的交往日益密切。汉朝时，中国的丝和丝织品从长安出发通过河西走廊，今新疆地区，运往西亚，再转运到欧洲的大秦（罗马），这条沟通中西交通的陆上要道，就是历史著名的丝绸之路，A项正确；洛阳不在丝绸之路的路线上，排除B项；陇西是丝绸之路沿线经过的地方，不是起点，排除C项；阳关是丝绸之路沿线的重要关口，排除D项。故选A项。</w:t>
      </w:r>
      <w:r>
        <w:rPr>
          <w:color w:val="000000"/>
        </w:rPr>
        <w:br w:type="textWrapping"/>
      </w:r>
    </w:p>
    <w:p w14:paraId="42EF61AD">
      <w:pPr>
        <w:spacing w:line="360" w:lineRule="auto"/>
        <w:jc w:val="both"/>
        <w:textAlignment w:val="center"/>
        <w:rPr>
          <w:color w:val="000000"/>
        </w:rPr>
      </w:pPr>
      <w:r>
        <w:rPr>
          <w:color w:val="000000"/>
        </w:rPr>
        <w:t xml:space="preserve">5. </w:t>
      </w:r>
      <w:r>
        <w:rPr>
          <w:rFonts w:ascii="宋体" w:hAnsi="宋体" w:eastAsia="宋体" w:cs="宋体"/>
          <w:color w:val="000000"/>
        </w:rPr>
        <w:t>两汉时期，科技与文化都有突出的成就。根据</w:t>
      </w:r>
      <w:r>
        <w:rPr>
          <w:rFonts w:ascii="Times New Roman" w:hAnsi="Times New Roman" w:eastAsia="Times New Roman" w:cs="Times New Roman"/>
          <w:color w:val="000000"/>
        </w:rPr>
        <w:t>“</w:t>
      </w:r>
      <w:r>
        <w:rPr>
          <w:rFonts w:ascii="宋体" w:hAnsi="宋体" w:eastAsia="宋体" w:cs="宋体"/>
          <w:color w:val="000000"/>
        </w:rPr>
        <w:t>麻沸散</w:t>
      </w:r>
      <w:r>
        <w:rPr>
          <w:rFonts w:ascii="Times New Roman" w:hAnsi="Times New Roman" w:eastAsia="Times New Roman" w:cs="Times New Roman"/>
          <w:color w:val="000000"/>
        </w:rPr>
        <w:t>”“</w:t>
      </w:r>
      <w:r>
        <w:rPr>
          <w:rFonts w:ascii="宋体" w:hAnsi="宋体" w:eastAsia="宋体" w:cs="宋体"/>
          <w:color w:val="000000"/>
        </w:rPr>
        <w:t>五禽戏</w:t>
      </w:r>
      <w:r>
        <w:rPr>
          <w:rFonts w:ascii="Times New Roman" w:hAnsi="Times New Roman" w:eastAsia="Times New Roman" w:cs="Times New Roman"/>
          <w:color w:val="000000"/>
        </w:rPr>
        <w:t>”“</w:t>
      </w:r>
      <w:r>
        <w:rPr>
          <w:rFonts w:ascii="宋体" w:hAnsi="宋体" w:eastAsia="宋体" w:cs="宋体"/>
          <w:color w:val="000000"/>
        </w:rPr>
        <w:t>实施外科手术</w:t>
      </w:r>
      <w:r>
        <w:rPr>
          <w:rFonts w:ascii="Times New Roman" w:hAnsi="Times New Roman" w:eastAsia="Times New Roman" w:cs="Times New Roman"/>
          <w:color w:val="000000"/>
        </w:rPr>
        <w:t>”</w:t>
      </w:r>
      <w:r>
        <w:rPr>
          <w:rFonts w:ascii="宋体" w:hAnsi="宋体" w:eastAsia="宋体" w:cs="宋体"/>
          <w:color w:val="000000"/>
        </w:rPr>
        <w:t>等关键信息可以知道的东汉名医是（</w:t>
      </w:r>
      <w:r>
        <w:rPr>
          <w:rFonts w:ascii="Times New Roman" w:hAnsi="Times New Roman" w:eastAsia="Times New Roman" w:cs="Times New Roman"/>
          <w:color w:val="000000"/>
        </w:rPr>
        <w:t xml:space="preserve">    </w:t>
      </w:r>
      <w:r>
        <w:rPr>
          <w:rFonts w:ascii="宋体" w:hAnsi="宋体" w:eastAsia="宋体" w:cs="宋体"/>
          <w:color w:val="000000"/>
        </w:rPr>
        <w:t>）</w:t>
      </w:r>
    </w:p>
    <w:p w14:paraId="115A8B3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扁鹊</w:t>
      </w:r>
      <w:r>
        <w:rPr>
          <w:color w:val="000000"/>
        </w:rPr>
        <w:tab/>
      </w:r>
      <w:r>
        <w:rPr>
          <w:color w:val="000000"/>
        </w:rPr>
        <w:t xml:space="preserve">B. </w:t>
      </w:r>
      <w:r>
        <w:rPr>
          <w:rFonts w:ascii="宋体" w:hAnsi="宋体" w:eastAsia="宋体" w:cs="宋体"/>
          <w:color w:val="000000"/>
        </w:rPr>
        <w:t>华佗</w:t>
      </w:r>
      <w:r>
        <w:rPr>
          <w:color w:val="000000"/>
        </w:rPr>
        <w:tab/>
      </w:r>
      <w:r>
        <w:rPr>
          <w:color w:val="000000"/>
        </w:rPr>
        <w:t xml:space="preserve">C. </w:t>
      </w:r>
      <w:r>
        <w:rPr>
          <w:rFonts w:ascii="宋体" w:hAnsi="宋体" w:eastAsia="宋体" w:cs="宋体"/>
          <w:color w:val="000000"/>
        </w:rPr>
        <w:t>张仲景</w:t>
      </w:r>
      <w:r>
        <w:rPr>
          <w:color w:val="000000"/>
        </w:rPr>
        <w:tab/>
      </w:r>
      <w:r>
        <w:rPr>
          <w:color w:val="000000"/>
        </w:rPr>
        <w:t xml:space="preserve">D. </w:t>
      </w:r>
      <w:r>
        <w:rPr>
          <w:rFonts w:ascii="宋体" w:hAnsi="宋体" w:eastAsia="宋体" w:cs="宋体"/>
          <w:color w:val="000000"/>
        </w:rPr>
        <w:t>孙思邈</w:t>
      </w:r>
    </w:p>
    <w:p w14:paraId="0EACB929">
      <w:pPr>
        <w:spacing w:line="360" w:lineRule="auto"/>
        <w:textAlignment w:val="center"/>
        <w:rPr>
          <w:color w:val="000000"/>
        </w:rPr>
      </w:pPr>
      <w:r>
        <w:rPr>
          <w:color w:val="2E75B6"/>
        </w:rPr>
        <w:t>【答案】</w:t>
      </w:r>
      <w:r>
        <w:rPr>
          <w:color w:val="000000"/>
        </w:rPr>
        <w:t>B</w:t>
      </w:r>
    </w:p>
    <w:p w14:paraId="514C44CD">
      <w:pPr>
        <w:spacing w:line="360" w:lineRule="auto"/>
        <w:textAlignment w:val="center"/>
        <w:rPr>
          <w:color w:val="000000"/>
        </w:rPr>
      </w:pPr>
      <w:r>
        <w:rPr>
          <w:color w:val="2E75B6"/>
        </w:rPr>
        <w:t>【解析】</w:t>
      </w:r>
    </w:p>
    <w:p w14:paraId="2090C288">
      <w:pPr>
        <w:spacing w:line="360" w:lineRule="auto"/>
        <w:jc w:val="left"/>
        <w:textAlignment w:val="center"/>
        <w:rPr>
          <w:color w:val="000000"/>
        </w:rPr>
      </w:pPr>
      <w:r>
        <w:rPr>
          <w:color w:val="000000"/>
        </w:rPr>
        <w:t>【详解】根据所学可知，在东汉，华佗发明了“麻沸散”“五禽戏”，善长实施外科手术，B项正确；扁鹊是东周名医，张仲景主张治未病，孙思邈是唐朝医生，排除ACD三项。故选B项。</w:t>
      </w:r>
    </w:p>
    <w:p w14:paraId="334F36B3">
      <w:pPr>
        <w:spacing w:line="360" w:lineRule="auto"/>
        <w:jc w:val="both"/>
        <w:textAlignment w:val="center"/>
        <w:rPr>
          <w:color w:val="000000"/>
        </w:rPr>
      </w:pPr>
      <w:r>
        <w:rPr>
          <w:color w:val="000000"/>
        </w:rPr>
        <w:t xml:space="preserve">6. </w:t>
      </w:r>
      <w:r>
        <w:rPr>
          <w:rFonts w:ascii="宋体" w:hAnsi="宋体" w:eastAsia="宋体" w:cs="宋体"/>
          <w:color w:val="000000"/>
        </w:rPr>
        <w:t>归纳总结是学习历史的重要方法之一。根据学习笔记，归纳的学习主题是（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2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10"/>
      </w:tblGrid>
      <w:tr w14:paraId="4DCFB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395" w:hRule="atLeast"/>
        </w:trPr>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720B16">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三国鼎立</w:t>
            </w:r>
          </w:p>
          <w:p w14:paraId="759D9B91">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西晋的短暂统一</w:t>
            </w:r>
          </w:p>
          <w:p w14:paraId="190BEE0C">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江南地区的开发</w:t>
            </w:r>
          </w:p>
          <w:p w14:paraId="570C57D7">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北魏孝文帝改革</w:t>
            </w:r>
          </w:p>
        </w:tc>
      </w:tr>
    </w:tbl>
    <w:p w14:paraId="7BD5DE1F">
      <w:pPr>
        <w:spacing w:line="360" w:lineRule="auto"/>
        <w:jc w:val="both"/>
        <w:textAlignment w:val="center"/>
        <w:rPr>
          <w:color w:val="000000"/>
        </w:rPr>
      </w:pPr>
    </w:p>
    <w:p w14:paraId="7C12F39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早期国家与社会变革</w:t>
      </w:r>
      <w:r>
        <w:rPr>
          <w:color w:val="000000"/>
        </w:rPr>
        <w:tab/>
      </w:r>
      <w:r>
        <w:rPr>
          <w:color w:val="000000"/>
        </w:rPr>
        <w:t xml:space="preserve">B. </w:t>
      </w:r>
      <w:r>
        <w:rPr>
          <w:rFonts w:ascii="宋体" w:hAnsi="宋体" w:eastAsia="宋体" w:cs="宋体"/>
          <w:color w:val="000000"/>
        </w:rPr>
        <w:t>政权分立与民族交融</w:t>
      </w:r>
    </w:p>
    <w:p w14:paraId="70D3D8A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繁荣与开放的时代</w:t>
      </w:r>
      <w:r>
        <w:rPr>
          <w:color w:val="000000"/>
        </w:rPr>
        <w:tab/>
      </w:r>
      <w:r>
        <w:rPr>
          <w:color w:val="000000"/>
        </w:rPr>
        <w:t xml:space="preserve">D. </w:t>
      </w:r>
      <w:r>
        <w:rPr>
          <w:rFonts w:ascii="宋体" w:hAnsi="宋体" w:eastAsia="宋体" w:cs="宋体"/>
          <w:color w:val="000000"/>
        </w:rPr>
        <w:t>统一多民族国家的巩固与发展</w:t>
      </w:r>
    </w:p>
    <w:p w14:paraId="655146E6">
      <w:pPr>
        <w:spacing w:line="360" w:lineRule="auto"/>
        <w:textAlignment w:val="center"/>
        <w:rPr>
          <w:color w:val="000000"/>
        </w:rPr>
      </w:pPr>
      <w:r>
        <w:rPr>
          <w:color w:val="2E75B6"/>
        </w:rPr>
        <w:t>【答案】</w:t>
      </w:r>
      <w:r>
        <w:rPr>
          <w:color w:val="000000"/>
        </w:rPr>
        <w:t>B</w:t>
      </w:r>
    </w:p>
    <w:p w14:paraId="49267EFF">
      <w:pPr>
        <w:spacing w:line="360" w:lineRule="auto"/>
        <w:textAlignment w:val="center"/>
        <w:rPr>
          <w:color w:val="000000"/>
        </w:rPr>
      </w:pPr>
      <w:r>
        <w:rPr>
          <w:color w:val="2E75B6"/>
        </w:rPr>
        <w:t>【解析】</w:t>
      </w:r>
    </w:p>
    <w:p w14:paraId="14550BD2">
      <w:pPr>
        <w:spacing w:line="360" w:lineRule="auto"/>
        <w:jc w:val="left"/>
        <w:textAlignment w:val="center"/>
        <w:rPr>
          <w:color w:val="000000"/>
        </w:rPr>
      </w:pPr>
      <w:r>
        <w:rPr>
          <w:color w:val="000000"/>
        </w:rPr>
        <w:t>【详解】分析题干学习笔记并结合所学知识可知，三国鼎立指的是魏蜀吴三个政权的并立，西晋短暂统一后，中国又陷入分裂混战之中，进入了十六国时期。由于北方长期战乱，大批北方人南迁，既促进了江南地区的开发，也促进了民族之间的交流。北魏孝文帝的汉化改革，进一步促进了北方的民族大交融。由此可知，题干学习笔记的学习主题可归纳为“政权分立与民族交融”，B项正确；夏商周是我国的早期国家，春秋战国时期是我国社会处于变革的时期。由此可知，“早期国家与社会变革”这一主题与题干学习笔记无关，排除A项；“繁荣与开放的时代”应是隋唐时期的特征，排除C项；“统一多民族国家的巩固与发展”应是明清时期的特征，排除D项。故选B项。</w:t>
      </w:r>
    </w:p>
    <w:p w14:paraId="2A3AC59E">
      <w:pPr>
        <w:spacing w:line="360" w:lineRule="auto"/>
        <w:jc w:val="both"/>
        <w:textAlignment w:val="center"/>
        <w:rPr>
          <w:color w:val="000000"/>
        </w:rPr>
      </w:pPr>
      <w:r>
        <w:rPr>
          <w:color w:val="000000"/>
        </w:rPr>
        <w:t xml:space="preserve">7. </w:t>
      </w:r>
      <w:r>
        <w:rPr>
          <w:rFonts w:ascii="宋体" w:hAnsi="宋体" w:eastAsia="宋体" w:cs="宋体"/>
          <w:color w:val="000000"/>
        </w:rPr>
        <w:t>宋代时期商贸</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繁荣促进货币交易量的增长，但长期以来市场上流通的是金属货币，携带很不方便。北宋前期，我国出现世界上最早的纸币是（</w:t>
      </w:r>
      <w:r>
        <w:rPr>
          <w:rFonts w:ascii="Times New Roman" w:hAnsi="Times New Roman" w:eastAsia="Times New Roman" w:cs="Times New Roman"/>
          <w:color w:val="000000"/>
        </w:rPr>
        <w:t xml:space="preserve">    </w:t>
      </w:r>
      <w:r>
        <w:rPr>
          <w:rFonts w:ascii="宋体" w:hAnsi="宋体" w:eastAsia="宋体" w:cs="宋体"/>
          <w:color w:val="000000"/>
        </w:rPr>
        <w:t>）</w:t>
      </w:r>
    </w:p>
    <w:p w14:paraId="239212D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刀币</w:t>
      </w:r>
      <w:r>
        <w:rPr>
          <w:color w:val="000000"/>
        </w:rPr>
        <w:tab/>
      </w:r>
      <w:r>
        <w:rPr>
          <w:color w:val="000000"/>
        </w:rPr>
        <w:t xml:space="preserve">B. </w:t>
      </w:r>
      <w:r>
        <w:rPr>
          <w:rFonts w:ascii="宋体" w:hAnsi="宋体" w:eastAsia="宋体" w:cs="宋体"/>
          <w:color w:val="000000"/>
        </w:rPr>
        <w:t>五铢钱</w:t>
      </w:r>
      <w:r>
        <w:rPr>
          <w:color w:val="000000"/>
        </w:rPr>
        <w:tab/>
      </w:r>
      <w:r>
        <w:rPr>
          <w:color w:val="000000"/>
        </w:rPr>
        <w:t xml:space="preserve">C. </w:t>
      </w:r>
      <w:r>
        <w:rPr>
          <w:rFonts w:ascii="Times New Roman" w:hAnsi="Times New Roman" w:eastAsia="Times New Roman" w:cs="Times New Roman"/>
          <w:color w:val="000000"/>
        </w:rPr>
        <w:t>“</w:t>
      </w:r>
      <w:r>
        <w:rPr>
          <w:rFonts w:ascii="宋体" w:hAnsi="宋体" w:eastAsia="宋体" w:cs="宋体"/>
          <w:color w:val="000000"/>
        </w:rPr>
        <w:t>交子</w:t>
      </w:r>
      <w:r>
        <w:rPr>
          <w:color w:val="000000"/>
        </w:rPr>
        <w:tab/>
      </w:r>
      <w:r>
        <w:rPr>
          <w:color w:val="000000"/>
        </w:rPr>
        <w:t xml:space="preserve">D. </w:t>
      </w:r>
      <w:r>
        <w:rPr>
          <w:rFonts w:ascii="Times New Roman" w:hAnsi="Times New Roman" w:eastAsia="Times New Roman" w:cs="Times New Roman"/>
          <w:color w:val="000000"/>
        </w:rPr>
        <w:t>“</w:t>
      </w:r>
      <w:r>
        <w:rPr>
          <w:rFonts w:ascii="宋体" w:hAnsi="宋体" w:eastAsia="宋体" w:cs="宋体"/>
          <w:color w:val="000000"/>
        </w:rPr>
        <w:t>会子</w:t>
      </w:r>
      <w:r>
        <w:rPr>
          <w:rFonts w:ascii="Times New Roman" w:hAnsi="Times New Roman" w:eastAsia="Times New Roman" w:cs="Times New Roman"/>
          <w:color w:val="000000"/>
        </w:rPr>
        <w:t>”</w:t>
      </w:r>
    </w:p>
    <w:p w14:paraId="70765EFA">
      <w:pPr>
        <w:spacing w:line="360" w:lineRule="auto"/>
        <w:textAlignment w:val="center"/>
        <w:rPr>
          <w:color w:val="000000"/>
        </w:rPr>
      </w:pPr>
      <w:r>
        <w:rPr>
          <w:color w:val="2E75B6"/>
        </w:rPr>
        <w:t>【答案】</w:t>
      </w:r>
      <w:r>
        <w:rPr>
          <w:color w:val="000000"/>
        </w:rPr>
        <w:t>C</w:t>
      </w:r>
    </w:p>
    <w:p w14:paraId="160911A3">
      <w:pPr>
        <w:spacing w:line="360" w:lineRule="auto"/>
        <w:textAlignment w:val="center"/>
        <w:rPr>
          <w:color w:val="000000"/>
        </w:rPr>
      </w:pPr>
      <w:r>
        <w:rPr>
          <w:color w:val="2E75B6"/>
        </w:rPr>
        <w:t>【解析】</w:t>
      </w:r>
    </w:p>
    <w:p w14:paraId="44D04DEA">
      <w:pPr>
        <w:spacing w:line="360" w:lineRule="auto"/>
        <w:jc w:val="left"/>
        <w:textAlignment w:val="center"/>
        <w:rPr>
          <w:color w:val="000000"/>
        </w:rPr>
      </w:pPr>
      <w:r>
        <w:rPr>
          <w:color w:val="000000"/>
        </w:rPr>
        <w:t xml:space="preserve">【详解】北宋时期商贸的繁荣促进了货币交易量的增长，但长期以来市场上流通的是金属货币，携带很不方便，由此四川地区出现了世界上最早的纸币交子，C项正确；刀币是春秋战国时期的青铜铸币之一，排除A项；五铢钱是汉武帝时期统一铸造的货币，排除B项；“会子”是是南宋由政府官办、户部发行的货币，仿照四川发行钱引的办法发行，排除D项。故选C项。 </w:t>
      </w:r>
    </w:p>
    <w:p w14:paraId="04AAEE07">
      <w:pPr>
        <w:spacing w:line="360" w:lineRule="auto"/>
        <w:jc w:val="both"/>
        <w:textAlignment w:val="center"/>
        <w:rPr>
          <w:color w:val="000000"/>
        </w:rPr>
      </w:pPr>
      <w:r>
        <w:rPr>
          <w:color w:val="000000"/>
        </w:rPr>
        <w:t xml:space="preserve">8. </w:t>
      </w:r>
      <w:r>
        <w:rPr>
          <w:rFonts w:ascii="宋体" w:hAnsi="宋体" w:eastAsia="宋体" w:cs="宋体"/>
          <w:color w:val="000000"/>
        </w:rPr>
        <w:t>诗词作为民族文化精粹，是中华文化极具韵味的精神和情感表达。对词的发展有突出贡献的北宋文学家是（</w:t>
      </w:r>
      <w:r>
        <w:rPr>
          <w:rFonts w:ascii="Times New Roman" w:hAnsi="Times New Roman" w:eastAsia="Times New Roman" w:cs="Times New Roman"/>
          <w:color w:val="000000"/>
        </w:rPr>
        <w:t xml:space="preserve">    </w:t>
      </w:r>
      <w:r>
        <w:rPr>
          <w:rFonts w:ascii="宋体" w:hAnsi="宋体" w:eastAsia="宋体" w:cs="宋体"/>
          <w:color w:val="000000"/>
        </w:rPr>
        <w:t>）</w:t>
      </w:r>
    </w:p>
    <w:p w14:paraId="6013F7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李白</w:t>
      </w:r>
      <w:r>
        <w:rPr>
          <w:color w:val="000000"/>
        </w:rPr>
        <w:tab/>
      </w:r>
      <w:r>
        <w:rPr>
          <w:color w:val="000000"/>
        </w:rPr>
        <w:t xml:space="preserve">B. </w:t>
      </w:r>
      <w:r>
        <w:rPr>
          <w:rFonts w:ascii="宋体" w:hAnsi="宋体" w:eastAsia="宋体" w:cs="宋体"/>
          <w:color w:val="000000"/>
        </w:rPr>
        <w:t>苏轼</w:t>
      </w:r>
      <w:r>
        <w:rPr>
          <w:color w:val="000000"/>
        </w:rPr>
        <w:tab/>
      </w:r>
      <w:r>
        <w:rPr>
          <w:color w:val="000000"/>
        </w:rPr>
        <w:t xml:space="preserve">C. </w:t>
      </w:r>
      <w:r>
        <w:rPr>
          <w:rFonts w:ascii="宋体" w:hAnsi="宋体" w:eastAsia="宋体" w:cs="宋体"/>
          <w:color w:val="000000"/>
        </w:rPr>
        <w:t>辛弃疾</w:t>
      </w:r>
      <w:r>
        <w:rPr>
          <w:color w:val="000000"/>
        </w:rPr>
        <w:tab/>
      </w:r>
      <w:r>
        <w:rPr>
          <w:color w:val="000000"/>
        </w:rPr>
        <w:t xml:space="preserve">D. </w:t>
      </w:r>
      <w:r>
        <w:rPr>
          <w:rFonts w:ascii="宋体" w:hAnsi="宋体" w:eastAsia="宋体" w:cs="宋体"/>
          <w:color w:val="000000"/>
        </w:rPr>
        <w:t>关汉卿</w:t>
      </w:r>
    </w:p>
    <w:p w14:paraId="578F013A">
      <w:pPr>
        <w:spacing w:line="360" w:lineRule="auto"/>
        <w:textAlignment w:val="center"/>
        <w:rPr>
          <w:color w:val="000000"/>
        </w:rPr>
      </w:pPr>
      <w:r>
        <w:rPr>
          <w:color w:val="2E75B6"/>
        </w:rPr>
        <w:t>【答案】</w:t>
      </w:r>
      <w:r>
        <w:rPr>
          <w:color w:val="000000"/>
        </w:rPr>
        <w:t>B</w:t>
      </w:r>
    </w:p>
    <w:p w14:paraId="53E640C9">
      <w:pPr>
        <w:spacing w:line="360" w:lineRule="auto"/>
        <w:textAlignment w:val="center"/>
        <w:rPr>
          <w:color w:val="000000"/>
        </w:rPr>
      </w:pPr>
      <w:r>
        <w:rPr>
          <w:color w:val="2E75B6"/>
        </w:rPr>
        <w:t>【解析】</w:t>
      </w:r>
    </w:p>
    <w:p w14:paraId="2203E7D8">
      <w:pPr>
        <w:spacing w:line="360" w:lineRule="auto"/>
        <w:jc w:val="left"/>
        <w:textAlignment w:val="center"/>
        <w:rPr>
          <w:color w:val="000000"/>
        </w:rPr>
      </w:pPr>
      <w:r>
        <w:rPr>
          <w:color w:val="000000"/>
        </w:rPr>
        <w:t>【详解】结合所学知识，宋词是宋代文化的象征，北宋的苏轼是豪放派的代表，B项正确；李白是唐朝伟大诗人，排除A项；辛弃疾是南宋词人，排除C项；关汉卿是“元曲四大家”之一，排除D项。故选B项。</w:t>
      </w:r>
    </w:p>
    <w:p w14:paraId="5366965C">
      <w:pPr>
        <w:spacing w:line="360" w:lineRule="auto"/>
        <w:jc w:val="both"/>
        <w:textAlignment w:val="center"/>
        <w:rPr>
          <w:color w:val="000000"/>
        </w:rPr>
      </w:pPr>
      <w:r>
        <w:rPr>
          <w:color w:val="000000"/>
        </w:rPr>
        <w:t xml:space="preserve">9. </w:t>
      </w:r>
      <w:r>
        <w:rPr>
          <w:rFonts w:ascii="宋体" w:hAnsi="宋体" w:eastAsia="宋体" w:cs="宋体"/>
          <w:color w:val="000000"/>
        </w:rPr>
        <w:t>鸦片战争最终以中国的失败而结束。清政府被迫与英国签订的中国近代史上第一个丧权辱国的不平等条约是（</w:t>
      </w:r>
      <w:r>
        <w:rPr>
          <w:rFonts w:ascii="Times New Roman" w:hAnsi="Times New Roman" w:eastAsia="Times New Roman" w:cs="Times New Roman"/>
          <w:color w:val="000000"/>
        </w:rPr>
        <w:t xml:space="preserve">    </w:t>
      </w:r>
      <w:r>
        <w:rPr>
          <w:rFonts w:ascii="宋体" w:hAnsi="宋体" w:eastAsia="宋体" w:cs="宋体"/>
          <w:color w:val="000000"/>
        </w:rPr>
        <w:t>）</w:t>
      </w:r>
    </w:p>
    <w:p w14:paraId="2EDBFD5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《南京条约》</w:t>
      </w:r>
      <w:r>
        <w:rPr>
          <w:color w:val="000000"/>
        </w:rPr>
        <w:tab/>
      </w:r>
      <w:r>
        <w:rPr>
          <w:color w:val="000000"/>
        </w:rPr>
        <w:t xml:space="preserve">B. </w:t>
      </w:r>
      <w:r>
        <w:rPr>
          <w:rFonts w:ascii="宋体" w:hAnsi="宋体" w:eastAsia="宋体" w:cs="宋体"/>
          <w:color w:val="000000"/>
        </w:rPr>
        <w:t>《北京条约》</w:t>
      </w:r>
    </w:p>
    <w:p w14:paraId="3616BE2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《马关条约》</w:t>
      </w:r>
      <w:r>
        <w:rPr>
          <w:color w:val="000000"/>
        </w:rPr>
        <w:tab/>
      </w:r>
      <w:r>
        <w:rPr>
          <w:color w:val="000000"/>
        </w:rPr>
        <w:t xml:space="preserve">D. </w:t>
      </w:r>
      <w:r>
        <w:rPr>
          <w:rFonts w:ascii="宋体" w:hAnsi="宋体" w:eastAsia="宋体" w:cs="宋体"/>
          <w:color w:val="000000"/>
        </w:rPr>
        <w:t>《辛丑条约》</w:t>
      </w:r>
    </w:p>
    <w:p w14:paraId="287024FB">
      <w:pPr>
        <w:spacing w:line="360" w:lineRule="auto"/>
        <w:textAlignment w:val="center"/>
        <w:rPr>
          <w:color w:val="000000"/>
        </w:rPr>
      </w:pPr>
      <w:r>
        <w:rPr>
          <w:color w:val="2E75B6"/>
        </w:rPr>
        <w:t>【答案】</w:t>
      </w:r>
      <w:r>
        <w:rPr>
          <w:color w:val="000000"/>
        </w:rPr>
        <w:t>A</w:t>
      </w:r>
    </w:p>
    <w:p w14:paraId="1AC5903F">
      <w:pPr>
        <w:spacing w:line="360" w:lineRule="auto"/>
        <w:textAlignment w:val="center"/>
        <w:rPr>
          <w:color w:val="000000"/>
        </w:rPr>
      </w:pPr>
      <w:r>
        <w:rPr>
          <w:color w:val="2E75B6"/>
        </w:rPr>
        <w:t>【解析】</w:t>
      </w:r>
    </w:p>
    <w:p w14:paraId="69E0FC7F">
      <w:pPr>
        <w:spacing w:line="360" w:lineRule="auto"/>
        <w:jc w:val="left"/>
        <w:textAlignment w:val="center"/>
        <w:rPr>
          <w:color w:val="000000"/>
        </w:rPr>
      </w:pPr>
      <w:r>
        <w:rPr>
          <w:color w:val="000000"/>
        </w:rPr>
        <w:t>【详解】根据题干材料“清政府被迫与英国签订的中国近代史上第一个丧权辱国的不平等条约。”可知，英国政府为保护鸦片走私，借口中国禁烟，发动侵华战争。1840年6月，英国舰队入侵中国广东海面。鸦片战争正式爆发。1842年8月，英国舰队沿长江而上，直逼南京城下，用武力强迫清政府签订了中英《南京条约》。条约主要内容：开放广州、厦门、福州、宁波、上海为通商口岸。中国赔款2100万银元；割让香港岛给英国；英国商人进出口货物缴纳的税款，中国须同英国商定，A项正确；《北京条约》是1860年清朝政府于第二次鸦片战争后在北京分别与列强签订的不平等条约，排除B项；《马关条约》是中国清朝政府和日本明治政府于1895年4月17日在日本马关（今山口县下关市）签订的不平等条约，排除C项；1901年《辛丑条约》的签订，进一步加强了帝国主义对中国的全面控制和掠夺，表明清政府已完全成为帝国主义统治中国的工具，标志着中国已完全沦为半殖民地半封建社会，排除D项。故选A项。</w:t>
      </w:r>
    </w:p>
    <w:p w14:paraId="39769E54">
      <w:pPr>
        <w:spacing w:line="360" w:lineRule="auto"/>
        <w:jc w:val="both"/>
        <w:textAlignment w:val="center"/>
        <w:rPr>
          <w:color w:val="000000"/>
        </w:rPr>
      </w:pPr>
      <w:r>
        <w:rPr>
          <w:color w:val="000000"/>
        </w:rPr>
        <w:t xml:space="preserve">10. </w:t>
      </w:r>
      <w:r>
        <w:rPr>
          <w:rFonts w:ascii="宋体" w:hAnsi="宋体" w:eastAsia="宋体" w:cs="宋体"/>
          <w:color w:val="000000"/>
        </w:rPr>
        <w:t>甲午中日战争中，北洋舰队与日本联合舰队在黄海海面展开激战。激战中壮烈殉国的致远舰管带是（</w:t>
      </w:r>
      <w:r>
        <w:rPr>
          <w:rFonts w:ascii="Times New Roman" w:hAnsi="Times New Roman" w:eastAsia="Times New Roman" w:cs="Times New Roman"/>
          <w:color w:val="000000"/>
        </w:rPr>
        <w:t xml:space="preserve">    </w:t>
      </w:r>
      <w:r>
        <w:rPr>
          <w:rFonts w:ascii="宋体" w:hAnsi="宋体" w:eastAsia="宋体" w:cs="宋体"/>
          <w:color w:val="000000"/>
        </w:rPr>
        <w:t>）</w:t>
      </w:r>
    </w:p>
    <w:p w14:paraId="76CFA7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戚继光</w:t>
      </w:r>
      <w:r>
        <w:rPr>
          <w:color w:val="000000"/>
        </w:rPr>
        <w:tab/>
      </w:r>
      <w:r>
        <w:rPr>
          <w:color w:val="000000"/>
        </w:rPr>
        <w:t xml:space="preserve">B. </w:t>
      </w:r>
      <w:r>
        <w:rPr>
          <w:rFonts w:ascii="宋体" w:hAnsi="宋体" w:eastAsia="宋体" w:cs="宋体"/>
          <w:color w:val="000000"/>
        </w:rPr>
        <w:t>郑成功</w:t>
      </w:r>
      <w:r>
        <w:rPr>
          <w:color w:val="000000"/>
        </w:rPr>
        <w:tab/>
      </w:r>
      <w:r>
        <w:rPr>
          <w:color w:val="000000"/>
        </w:rPr>
        <w:t xml:space="preserve">C. </w:t>
      </w:r>
      <w:r>
        <w:rPr>
          <w:rFonts w:ascii="宋体" w:hAnsi="宋体" w:eastAsia="宋体" w:cs="宋体"/>
          <w:color w:val="000000"/>
        </w:rPr>
        <w:t>林则徐</w:t>
      </w:r>
      <w:r>
        <w:rPr>
          <w:color w:val="000000"/>
        </w:rPr>
        <w:tab/>
      </w:r>
      <w:r>
        <w:rPr>
          <w:color w:val="000000"/>
        </w:rPr>
        <w:t xml:space="preserve">D. </w:t>
      </w:r>
      <w:r>
        <w:rPr>
          <w:rFonts w:ascii="宋体" w:hAnsi="宋体" w:eastAsia="宋体" w:cs="宋体"/>
          <w:color w:val="000000"/>
        </w:rPr>
        <w:t>邓世昌</w:t>
      </w:r>
    </w:p>
    <w:p w14:paraId="0E3CDAD7">
      <w:pPr>
        <w:spacing w:line="360" w:lineRule="auto"/>
        <w:textAlignment w:val="center"/>
        <w:rPr>
          <w:color w:val="000000"/>
        </w:rPr>
      </w:pPr>
      <w:r>
        <w:rPr>
          <w:color w:val="2E75B6"/>
        </w:rPr>
        <w:t>【答案】</w:t>
      </w:r>
      <w:r>
        <w:rPr>
          <w:color w:val="000000"/>
        </w:rPr>
        <w:t>D</w:t>
      </w:r>
    </w:p>
    <w:p w14:paraId="20D5CB01">
      <w:pPr>
        <w:spacing w:line="360" w:lineRule="auto"/>
        <w:textAlignment w:val="center"/>
        <w:rPr>
          <w:color w:val="000000"/>
        </w:rPr>
      </w:pPr>
      <w:r>
        <w:rPr>
          <w:color w:val="2E75B6"/>
        </w:rPr>
        <w:t>【解析】</w:t>
      </w:r>
    </w:p>
    <w:p w14:paraId="418784CF">
      <w:pPr>
        <w:spacing w:line="360" w:lineRule="auto"/>
        <w:jc w:val="left"/>
        <w:textAlignment w:val="center"/>
        <w:rPr>
          <w:color w:val="000000"/>
        </w:rPr>
      </w:pPr>
      <w:r>
        <w:rPr>
          <w:color w:val="000000"/>
        </w:rPr>
        <w:t>【详解】据所学可知，1894年甲午中日战争爆发，9月，北洋舰队与日本联合舰队在黄海海面展开激战，称为“黄海大战”，致远舰管带邓世昌与日舰“吉野号”展开激烈交战，最终被敌人炮弹击中，200 余名将士全部壮烈殉国，D项正确；戚继光是我国明朝中后期，抗击倭寇的民族英雄，排除A项；郑成功是清初打败荷兰殖民者，收复台湾的著名民族英雄，排除B项；林则徐是1839年虎门销烟，并在鸦片战争中抵抗英军侵略的民族英雄，排除C项。故选D项。</w:t>
      </w:r>
    </w:p>
    <w:p w14:paraId="0612BA8B">
      <w:pPr>
        <w:spacing w:line="360" w:lineRule="auto"/>
        <w:jc w:val="both"/>
        <w:textAlignment w:val="center"/>
        <w:rPr>
          <w:color w:val="000000"/>
        </w:rPr>
      </w:pPr>
      <w:r>
        <w:rPr>
          <w:color w:val="000000"/>
        </w:rPr>
        <w:t xml:space="preserve">11. </w:t>
      </w:r>
      <w:r>
        <w:rPr>
          <w:rFonts w:ascii="宋体" w:hAnsi="宋体" w:eastAsia="宋体" w:cs="宋体"/>
          <w:color w:val="000000"/>
        </w:rPr>
        <w:t>奋斗是青春最亮丽的底色，行动是青年最有效的磨砺。有责任有担当，背春才会闪光。</w:t>
      </w:r>
      <w:r>
        <w:rPr>
          <w:rFonts w:ascii="Times New Roman" w:hAnsi="Times New Roman" w:eastAsia="Times New Roman" w:cs="Times New Roman"/>
          <w:color w:val="000000"/>
        </w:rPr>
        <w:t>1919</w:t>
      </w:r>
      <w:r>
        <w:rPr>
          <w:rFonts w:ascii="宋体" w:hAnsi="宋体" w:eastAsia="宋体" w:cs="宋体"/>
          <w:color w:val="000000"/>
        </w:rPr>
        <w:t>年，用行动让青春闪光的历史事件是（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09902D6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五四运动</w:t>
      </w:r>
      <w:r>
        <w:rPr>
          <w:color w:val="000000"/>
        </w:rPr>
        <w:tab/>
      </w:r>
      <w:r>
        <w:rPr>
          <w:color w:val="000000"/>
        </w:rPr>
        <w:t xml:space="preserve">B. </w:t>
      </w:r>
      <w:r>
        <w:rPr>
          <w:rFonts w:ascii="宋体" w:hAnsi="宋体" w:eastAsia="宋体" w:cs="宋体"/>
          <w:color w:val="000000"/>
        </w:rPr>
        <w:t>北伐战争</w:t>
      </w:r>
    </w:p>
    <w:p w14:paraId="05A8BBC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南昌起义</w:t>
      </w:r>
      <w:r>
        <w:rPr>
          <w:color w:val="000000"/>
        </w:rPr>
        <w:tab/>
      </w:r>
      <w:r>
        <w:rPr>
          <w:color w:val="000000"/>
        </w:rPr>
        <w:t xml:space="preserve">D. </w:t>
      </w:r>
      <w:r>
        <w:rPr>
          <w:rFonts w:ascii="宋体" w:hAnsi="宋体" w:eastAsia="宋体" w:cs="宋体"/>
          <w:color w:val="000000"/>
        </w:rPr>
        <w:t>西安事变</w:t>
      </w:r>
    </w:p>
    <w:p w14:paraId="724D483D">
      <w:pPr>
        <w:spacing w:line="360" w:lineRule="auto"/>
        <w:textAlignment w:val="center"/>
        <w:rPr>
          <w:color w:val="000000"/>
        </w:rPr>
      </w:pPr>
      <w:r>
        <w:rPr>
          <w:color w:val="2E75B6"/>
        </w:rPr>
        <w:t>【答案】</w:t>
      </w:r>
      <w:r>
        <w:rPr>
          <w:color w:val="000000"/>
        </w:rPr>
        <w:t>A</w:t>
      </w:r>
    </w:p>
    <w:p w14:paraId="426EC94F">
      <w:pPr>
        <w:spacing w:line="360" w:lineRule="auto"/>
        <w:textAlignment w:val="center"/>
        <w:rPr>
          <w:color w:val="000000"/>
        </w:rPr>
      </w:pPr>
      <w:r>
        <w:rPr>
          <w:color w:val="2E75B6"/>
        </w:rPr>
        <w:t>【解析】</w:t>
      </w:r>
    </w:p>
    <w:p w14:paraId="6855DFC1">
      <w:pPr>
        <w:spacing w:line="360" w:lineRule="auto"/>
        <w:jc w:val="left"/>
        <w:textAlignment w:val="center"/>
        <w:rPr>
          <w:color w:val="000000"/>
        </w:rPr>
      </w:pPr>
      <w:r>
        <w:rPr>
          <w:color w:val="000000"/>
        </w:rPr>
        <w:t>【详解】根据所学知识可知，由于中国在巴黎和会上</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外交失败，1919年5月4日，五四运动爆发，北京3000多名学生汇集在天安门前，发表宣言，揭露帝国主义列强的侵略行径，并举行示威游行。在五四运动中，青年知识分子发挥了先锋作用，A项正确；北伐战争开始于1926年，南昌起义爆发于1927年，西安事变爆发于1936年。由此可知，北伐战争、南昌起义、西安事变发生的时间均与题干所给时间“1919年”不符，排除BCD项。故选A项。</w:t>
      </w:r>
    </w:p>
    <w:p w14:paraId="0202DF14">
      <w:pPr>
        <w:spacing w:line="360" w:lineRule="auto"/>
        <w:jc w:val="both"/>
        <w:textAlignment w:val="center"/>
        <w:rPr>
          <w:color w:val="000000"/>
        </w:rPr>
      </w:pPr>
      <w:r>
        <w:rPr>
          <w:color w:val="000000"/>
        </w:rPr>
        <w:t xml:space="preserve">12. </w:t>
      </w:r>
      <w:r>
        <w:rPr>
          <w:rFonts w:ascii="宋体" w:hAnsi="宋体" w:eastAsia="宋体" w:cs="宋体"/>
          <w:color w:val="000000"/>
        </w:rPr>
        <w:t>他是中国马克思主义思想传播的先驱。</w:t>
      </w:r>
      <w:r>
        <w:rPr>
          <w:rFonts w:ascii="Times New Roman" w:hAnsi="Times New Roman" w:eastAsia="Times New Roman" w:cs="Times New Roman"/>
          <w:color w:val="000000"/>
        </w:rPr>
        <w:t>1919</w:t>
      </w:r>
      <w:r>
        <w:rPr>
          <w:rFonts w:ascii="宋体" w:hAnsi="宋体" w:eastAsia="宋体" w:cs="宋体"/>
          <w:color w:val="000000"/>
        </w:rPr>
        <w:t>年，他的文章《我的马克思主义观》，对马克思主义作了较为系统的介绍。他就是（</w:t>
      </w:r>
      <w:r>
        <w:rPr>
          <w:rFonts w:ascii="Times New Roman" w:hAnsi="Times New Roman" w:eastAsia="Times New Roman" w:cs="Times New Roman"/>
          <w:color w:val="000000"/>
        </w:rPr>
        <w:t xml:space="preserve">    </w:t>
      </w:r>
      <w:r>
        <w:rPr>
          <w:rFonts w:ascii="宋体" w:hAnsi="宋体" w:eastAsia="宋体" w:cs="宋体"/>
          <w:color w:val="000000"/>
        </w:rPr>
        <w:t>）</w:t>
      </w:r>
    </w:p>
    <w:p w14:paraId="17387D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陈独秀</w:t>
      </w:r>
      <w:r>
        <w:rPr>
          <w:color w:val="000000"/>
        </w:rPr>
        <w:tab/>
      </w:r>
      <w:r>
        <w:rPr>
          <w:color w:val="000000"/>
        </w:rPr>
        <w:t xml:space="preserve">B. </w:t>
      </w:r>
      <w:r>
        <w:rPr>
          <w:rFonts w:ascii="宋体" w:hAnsi="宋体" w:eastAsia="宋体" w:cs="宋体"/>
          <w:color w:val="000000"/>
        </w:rPr>
        <w:t>李大钊</w:t>
      </w:r>
      <w:r>
        <w:rPr>
          <w:color w:val="000000"/>
        </w:rPr>
        <w:tab/>
      </w:r>
      <w:r>
        <w:rPr>
          <w:color w:val="000000"/>
        </w:rPr>
        <w:t xml:space="preserve">C. </w:t>
      </w:r>
      <w:r>
        <w:rPr>
          <w:rFonts w:ascii="宋体" w:hAnsi="宋体" w:eastAsia="宋体" w:cs="宋体"/>
          <w:color w:val="000000"/>
        </w:rPr>
        <w:t>鲁迅</w:t>
      </w:r>
      <w:r>
        <w:rPr>
          <w:color w:val="000000"/>
        </w:rPr>
        <w:tab/>
      </w:r>
      <w:r>
        <w:rPr>
          <w:color w:val="000000"/>
        </w:rPr>
        <w:t xml:space="preserve">D. </w:t>
      </w:r>
      <w:r>
        <w:rPr>
          <w:rFonts w:ascii="宋体" w:hAnsi="宋体" w:eastAsia="宋体" w:cs="宋体"/>
          <w:color w:val="000000"/>
        </w:rPr>
        <w:t>胡适</w:t>
      </w:r>
    </w:p>
    <w:p w14:paraId="6E028199">
      <w:pPr>
        <w:spacing w:line="360" w:lineRule="auto"/>
        <w:textAlignment w:val="center"/>
        <w:rPr>
          <w:color w:val="000000"/>
        </w:rPr>
      </w:pPr>
      <w:r>
        <w:rPr>
          <w:color w:val="2E75B6"/>
        </w:rPr>
        <w:t>【答案】</w:t>
      </w:r>
      <w:r>
        <w:rPr>
          <w:color w:val="000000"/>
        </w:rPr>
        <w:t>B</w:t>
      </w:r>
    </w:p>
    <w:p w14:paraId="1AC57F94">
      <w:pPr>
        <w:spacing w:line="360" w:lineRule="auto"/>
        <w:textAlignment w:val="center"/>
        <w:rPr>
          <w:color w:val="000000"/>
        </w:rPr>
      </w:pPr>
      <w:r>
        <w:rPr>
          <w:color w:val="2E75B6"/>
        </w:rPr>
        <w:t>【解析】</w:t>
      </w:r>
    </w:p>
    <w:p w14:paraId="433FDA69">
      <w:pPr>
        <w:spacing w:line="360" w:lineRule="auto"/>
        <w:jc w:val="left"/>
        <w:textAlignment w:val="center"/>
        <w:rPr>
          <w:color w:val="000000"/>
        </w:rPr>
      </w:pPr>
      <w:r>
        <w:rPr>
          <w:color w:val="000000"/>
        </w:rPr>
        <w:t>【详解】根据题干材料“他是中国马克思主义思想传播的先驱。1919年，他的文章《我的马克思主义观》，对马克思主义作了较为系统的介绍。”可知，1918年，李大钊接连发表《法俄革命之比较观》《庶民的胜利》《布尔什维主义的胜利》等文章，热情讴歌俄国十月革命。李大钊盛赞十月革命“是世界革命的新纪元，是人类觉醒的新纪元”，热烈欢呼“将来的环球，必是赤旗的世界”。李大钊在中华大地上，第一次高高举起了马克思主义的旗帜。1919年，《新青年》出版“马克思主义研究专号”，刊载了李大钊的文章《我的马克思主义观》，对马克思主义作了较为系统的介绍。题干文中的“他”是李大钊，B项正确；陈独秀是新文化运动的倡导者、发起者和主要旗手，中国共产党的主要创始人之一和党早期主要领导人，排除A项；鲁迅是新文化运动的重要参与者，中国现代文学的奠基人之一，排除C项；胡适的代表作品为《文学改良刍议》，主张以白话文作为新文学的语言，排除D项。故选B项。</w:t>
      </w:r>
    </w:p>
    <w:p w14:paraId="3A8AC798">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t>
      </w:r>
      <w:r>
        <w:rPr>
          <w:rFonts w:ascii="宋体" w:hAnsi="宋体" w:eastAsia="宋体" w:cs="宋体"/>
          <w:color w:val="000000"/>
        </w:rPr>
        <w:t>集中全力纠正博古等人在军事上和组织上</w:t>
      </w:r>
      <w:r>
        <w:rPr>
          <w:rFonts w:ascii="Times New Roman" w:hAnsi="Times New Roman" w:eastAsia="Times New Roman" w:cs="Times New Roman"/>
          <w:color w:val="000000"/>
        </w:rPr>
        <w:t>‘</w:t>
      </w:r>
      <w:r>
        <w:rPr>
          <w:rFonts w:ascii="宋体" w:hAnsi="宋体" w:eastAsia="宋体" w:cs="宋体"/>
          <w:color w:val="000000"/>
        </w:rPr>
        <w:t>左</w:t>
      </w:r>
      <w:r>
        <w:rPr>
          <w:rFonts w:ascii="Times New Roman" w:hAnsi="Times New Roman" w:eastAsia="Times New Roman" w:cs="Times New Roman"/>
          <w:color w:val="000000"/>
        </w:rPr>
        <w:t>’</w:t>
      </w:r>
      <w:r>
        <w:rPr>
          <w:rFonts w:ascii="宋体" w:hAnsi="宋体" w:eastAsia="宋体" w:cs="宋体"/>
          <w:color w:val="000000"/>
        </w:rPr>
        <w:t>的错误，肯定了毛泽东的正确军事主张，增选毛泽东为中央政治局常委</w:t>
      </w:r>
      <w:r>
        <w:rPr>
          <w:rFonts w:ascii="Times New Roman" w:hAnsi="Times New Roman" w:eastAsia="Times New Roman" w:cs="Times New Roman"/>
          <w:color w:val="000000"/>
        </w:rPr>
        <w:t>…”</w:t>
      </w:r>
      <w:r>
        <w:rPr>
          <w:rFonts w:ascii="宋体" w:hAnsi="宋体" w:eastAsia="宋体" w:cs="宋体"/>
          <w:color w:val="000000"/>
        </w:rPr>
        <w:t>该材料叙述的会议是（</w:t>
      </w:r>
      <w:r>
        <w:rPr>
          <w:rFonts w:ascii="Times New Roman" w:hAnsi="Times New Roman" w:eastAsia="Times New Roman" w:cs="Times New Roman"/>
          <w:color w:val="000000"/>
        </w:rPr>
        <w:t xml:space="preserve">    </w:t>
      </w:r>
      <w:r>
        <w:rPr>
          <w:rFonts w:ascii="宋体" w:hAnsi="宋体" w:eastAsia="宋体" w:cs="宋体"/>
          <w:color w:val="000000"/>
        </w:rPr>
        <w:t>）</w:t>
      </w:r>
    </w:p>
    <w:p w14:paraId="42036B6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八七会议</w:t>
      </w:r>
      <w:r>
        <w:rPr>
          <w:color w:val="000000"/>
        </w:rPr>
        <w:tab/>
      </w:r>
      <w:r>
        <w:rPr>
          <w:color w:val="000000"/>
        </w:rPr>
        <w:t xml:space="preserve">B. </w:t>
      </w:r>
      <w:r>
        <w:rPr>
          <w:rFonts w:ascii="宋体" w:hAnsi="宋体" w:eastAsia="宋体" w:cs="宋体"/>
          <w:color w:val="000000"/>
        </w:rPr>
        <w:t>古田会议</w:t>
      </w:r>
    </w:p>
    <w:p w14:paraId="4B1588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遵义会议</w:t>
      </w:r>
      <w:r>
        <w:rPr>
          <w:color w:val="000000"/>
        </w:rPr>
        <w:tab/>
      </w:r>
      <w:r>
        <w:rPr>
          <w:color w:val="000000"/>
        </w:rPr>
        <w:t xml:space="preserve">D. </w:t>
      </w:r>
      <w:r>
        <w:rPr>
          <w:rFonts w:ascii="宋体" w:hAnsi="宋体" w:eastAsia="宋体" w:cs="宋体"/>
          <w:color w:val="000000"/>
        </w:rPr>
        <w:t>中共七大</w:t>
      </w:r>
    </w:p>
    <w:p w14:paraId="38DE5023">
      <w:pPr>
        <w:spacing w:line="360" w:lineRule="auto"/>
        <w:textAlignment w:val="center"/>
        <w:rPr>
          <w:color w:val="000000"/>
        </w:rPr>
      </w:pPr>
      <w:r>
        <w:rPr>
          <w:color w:val="2E75B6"/>
        </w:rPr>
        <w:t>【答案】</w:t>
      </w:r>
      <w:r>
        <w:rPr>
          <w:color w:val="000000"/>
        </w:rPr>
        <w:t>C</w:t>
      </w:r>
    </w:p>
    <w:p w14:paraId="42ED3CA6">
      <w:pPr>
        <w:spacing w:line="360" w:lineRule="auto"/>
        <w:textAlignment w:val="center"/>
        <w:rPr>
          <w:color w:val="000000"/>
        </w:rPr>
      </w:pPr>
      <w:r>
        <w:rPr>
          <w:color w:val="2E75B6"/>
        </w:rPr>
        <w:t>【解析】</w:t>
      </w:r>
    </w:p>
    <w:p w14:paraId="5D8429BC">
      <w:pPr>
        <w:spacing w:line="360" w:lineRule="auto"/>
        <w:jc w:val="left"/>
        <w:textAlignment w:val="center"/>
        <w:rPr>
          <w:color w:val="000000"/>
        </w:rPr>
      </w:pPr>
      <w:r>
        <w:rPr>
          <w:color w:val="000000"/>
        </w:rPr>
        <w:t>【详解】</w:t>
      </w:r>
      <w:r>
        <w:rPr>
          <w:rFonts w:ascii="宋体" w:hAnsi="宋体" w:eastAsia="宋体" w:cs="宋体"/>
          <w:color w:val="000000"/>
        </w:rPr>
        <w:t>1935年1月，中共中央在遵义召开政治局扩大会议，集中全力纠正博古等人在军事上和组织上左的错误，肯定了毛泽东的正确军事主张，增选毛泽东为中央政治局常委……。题干材料叙述的会议是遵义会议，C项正确；八七会议，毛泽东提出政权是枪杆子中取得的著名论断，排除A项；古田会议确立“思想建党、政治建军”的建党建军原则，排除B项；中共七大，毛泽东思想被确立为党的指导思想，排除D项。故选C项。</w:t>
      </w:r>
    </w:p>
    <w:p w14:paraId="5BB17900">
      <w:pPr>
        <w:spacing w:line="360" w:lineRule="auto"/>
        <w:jc w:val="both"/>
        <w:textAlignment w:val="center"/>
        <w:rPr>
          <w:color w:val="000000"/>
        </w:rPr>
      </w:pPr>
      <w:r>
        <w:rPr>
          <w:color w:val="000000"/>
        </w:rPr>
        <w:t xml:space="preserve">14. </w:t>
      </w:r>
      <w:r>
        <w:rPr>
          <w:rFonts w:ascii="宋体" w:hAnsi="宋体" w:eastAsia="宋体" w:cs="宋体"/>
          <w:color w:val="000000"/>
        </w:rPr>
        <w:t>三大战役共歼灭和改编国民党军队</w:t>
      </w:r>
      <w:r>
        <w:rPr>
          <w:rFonts w:ascii="Times New Roman" w:hAnsi="Times New Roman" w:eastAsia="Times New Roman" w:cs="Times New Roman"/>
          <w:color w:val="000000"/>
        </w:rPr>
        <w:t>150</w:t>
      </w:r>
      <w:r>
        <w:rPr>
          <w:rFonts w:ascii="宋体" w:hAnsi="宋体" w:eastAsia="宋体" w:cs="宋体"/>
          <w:color w:val="000000"/>
        </w:rPr>
        <w:t>多万人，国民党军队的主力基本被消灭，大大加速了人民解放战争在全国的胜利。其中，使华北全境基本解放的是（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B6976E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孟良崮战役的胜利</w:t>
      </w:r>
      <w:r>
        <w:rPr>
          <w:color w:val="000000"/>
        </w:rPr>
        <w:tab/>
      </w:r>
      <w:r>
        <w:rPr>
          <w:color w:val="000000"/>
        </w:rPr>
        <w:t xml:space="preserve">B. </w:t>
      </w:r>
      <w:r>
        <w:rPr>
          <w:rFonts w:ascii="宋体" w:hAnsi="宋体" w:eastAsia="宋体" w:cs="宋体"/>
          <w:color w:val="000000"/>
        </w:rPr>
        <w:t>辽沈战役的胜利</w:t>
      </w:r>
    </w:p>
    <w:p w14:paraId="459D9D5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淮海战役的胜利</w:t>
      </w:r>
      <w:r>
        <w:rPr>
          <w:color w:val="000000"/>
        </w:rPr>
        <w:tab/>
      </w:r>
      <w:r>
        <w:rPr>
          <w:color w:val="000000"/>
        </w:rPr>
        <w:t xml:space="preserve">D. </w:t>
      </w:r>
      <w:r>
        <w:rPr>
          <w:rFonts w:ascii="宋体" w:hAnsi="宋体" w:eastAsia="宋体" w:cs="宋体"/>
          <w:color w:val="000000"/>
        </w:rPr>
        <w:t>平津战役的胜利</w:t>
      </w:r>
    </w:p>
    <w:p w14:paraId="637E81A9">
      <w:pPr>
        <w:spacing w:line="360" w:lineRule="auto"/>
        <w:textAlignment w:val="center"/>
        <w:rPr>
          <w:color w:val="000000"/>
        </w:rPr>
      </w:pPr>
      <w:r>
        <w:rPr>
          <w:color w:val="2E75B6"/>
        </w:rPr>
        <w:t>【答案】</w:t>
      </w:r>
      <w:r>
        <w:rPr>
          <w:color w:val="000000"/>
        </w:rPr>
        <w:t>D</w:t>
      </w:r>
    </w:p>
    <w:p w14:paraId="50C3053E">
      <w:pPr>
        <w:spacing w:line="360" w:lineRule="auto"/>
        <w:textAlignment w:val="center"/>
        <w:rPr>
          <w:color w:val="000000"/>
        </w:rPr>
      </w:pPr>
      <w:r>
        <w:rPr>
          <w:color w:val="2E75B6"/>
        </w:rPr>
        <w:t>【解析】</w:t>
      </w:r>
    </w:p>
    <w:p w14:paraId="47CEDEEA">
      <w:pPr>
        <w:spacing w:line="360" w:lineRule="auto"/>
        <w:jc w:val="left"/>
        <w:textAlignment w:val="center"/>
        <w:rPr>
          <w:color w:val="000000"/>
        </w:rPr>
      </w:pPr>
      <w:r>
        <w:rPr>
          <w:color w:val="000000"/>
        </w:rPr>
        <w:t>【详解】根据题干材料“使华北全境基本解放。”根据所学知识可知， 1948年11月29日 至 1949年1月31日，平津战役历时64天，人民解放军伤亡3.9万人，歼灭和改编国民党军一个战略集团52万余人(内改编25万人)，基本上解放了华北全境，D项正确；孟良崮战役全歼国民党“五大主力之首”的国民革命军整编第七十四师，一举扭转了华东战局，排除A项；辽沈战役的胜利基本上解放了东北全境，排除B项。淮海战役使国民党在中原和华东战场上的精锐师团丧失殆尽，长江中下游以北广大地区被中国人民解放军解放，排除C项；故选D项。</w:t>
      </w:r>
    </w:p>
    <w:p w14:paraId="64616032">
      <w:pPr>
        <w:spacing w:line="360" w:lineRule="auto"/>
        <w:jc w:val="both"/>
        <w:textAlignment w:val="center"/>
        <w:rPr>
          <w:color w:val="000000"/>
        </w:rPr>
      </w:pPr>
      <w:r>
        <w:rPr>
          <w:color w:val="000000"/>
        </w:rPr>
        <w:t xml:space="preserve">15. </w:t>
      </w:r>
      <w:r>
        <w:rPr>
          <w:rFonts w:ascii="宋体" w:hAnsi="宋体" w:eastAsia="宋体" w:cs="宋体"/>
          <w:color w:val="000000"/>
        </w:rPr>
        <w:t>下列事件中，巩固新生的人民政权，为大规模的经济建设铺平道路的是（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157AD7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开国大典</w:t>
      </w:r>
      <w:r>
        <w:rPr>
          <w:color w:val="000000"/>
        </w:rPr>
        <w:tab/>
      </w:r>
      <w:r>
        <w:rPr>
          <w:color w:val="000000"/>
        </w:rPr>
        <w:t xml:space="preserve">B. </w:t>
      </w:r>
      <w:r>
        <w:rPr>
          <w:rFonts w:ascii="宋体" w:hAnsi="宋体" w:eastAsia="宋体" w:cs="宋体"/>
          <w:color w:val="000000"/>
        </w:rPr>
        <w:t>土地改革</w:t>
      </w:r>
      <w:r>
        <w:rPr>
          <w:color w:val="000000"/>
        </w:rPr>
        <w:tab/>
      </w:r>
      <w:r>
        <w:rPr>
          <w:color w:val="000000"/>
        </w:rPr>
        <w:t xml:space="preserve">C. </w:t>
      </w:r>
      <w:r>
        <w:rPr>
          <w:rFonts w:ascii="宋体" w:hAnsi="宋体" w:eastAsia="宋体" w:cs="宋体"/>
          <w:color w:val="000000"/>
        </w:rPr>
        <w:t>中共八大</w:t>
      </w:r>
      <w:r>
        <w:rPr>
          <w:color w:val="000000"/>
        </w:rPr>
        <w:tab/>
      </w:r>
      <w:r>
        <w:rPr>
          <w:color w:val="000000"/>
        </w:rPr>
        <w:t xml:space="preserve">D. </w:t>
      </w:r>
      <w:r>
        <w:rPr>
          <w:rFonts w:ascii="宋体" w:hAnsi="宋体" w:eastAsia="宋体" w:cs="宋体"/>
          <w:color w:val="000000"/>
        </w:rPr>
        <w:t>中共十二大</w:t>
      </w:r>
    </w:p>
    <w:p w14:paraId="65F16985">
      <w:pPr>
        <w:spacing w:line="360" w:lineRule="auto"/>
        <w:textAlignment w:val="center"/>
        <w:rPr>
          <w:color w:val="000000"/>
        </w:rPr>
      </w:pPr>
      <w:r>
        <w:rPr>
          <w:color w:val="2E75B6"/>
        </w:rPr>
        <w:t>【答案】</w:t>
      </w:r>
      <w:r>
        <w:rPr>
          <w:color w:val="000000"/>
        </w:rPr>
        <w:t>B</w:t>
      </w:r>
    </w:p>
    <w:p w14:paraId="303773E4">
      <w:pPr>
        <w:spacing w:line="360" w:lineRule="auto"/>
        <w:textAlignment w:val="center"/>
        <w:rPr>
          <w:color w:val="000000"/>
        </w:rPr>
      </w:pPr>
      <w:r>
        <w:rPr>
          <w:color w:val="2E75B6"/>
        </w:rPr>
        <w:t>【解析】</w:t>
      </w:r>
    </w:p>
    <w:p w14:paraId="4632EB0C">
      <w:pPr>
        <w:spacing w:line="360" w:lineRule="auto"/>
        <w:jc w:val="left"/>
        <w:textAlignment w:val="center"/>
        <w:rPr>
          <w:color w:val="000000"/>
        </w:rPr>
      </w:pPr>
      <w:r>
        <w:rPr>
          <w:color w:val="000000"/>
        </w:rPr>
        <w:t>【详解】</w:t>
      </w:r>
      <w:r>
        <w:rPr>
          <w:rFonts w:ascii="宋体" w:hAnsi="宋体" w:eastAsia="宋体" w:cs="宋体"/>
          <w:color w:val="000000"/>
        </w:rPr>
        <w:t>结合所学可知，新中国成立后，为了巩固新生的人民政权，中央政府进行了土地改革、抗美援朝等一系列巩固政权的措施。其中土地改革的完成，使人民政权更加巩固，也大大解放了农村生产力。农业生产获得迅速恢复和发展，为国家的工业化建设准备了条件，B项正确；开国大典标志着新政权的建立，排除A项；中共八大是探索建设社会主义的良好开端，排除C项；十二大提出走自己的路，建设有中国特色的社会主义，排除D项。故选B项。</w:t>
      </w:r>
    </w:p>
    <w:p w14:paraId="738E3748">
      <w:pPr>
        <w:spacing w:line="360" w:lineRule="auto"/>
        <w:jc w:val="both"/>
        <w:textAlignment w:val="center"/>
        <w:rPr>
          <w:color w:val="000000"/>
        </w:rPr>
      </w:pPr>
      <w:r>
        <w:rPr>
          <w:color w:val="000000"/>
        </w:rPr>
        <w:t xml:space="preserve">16. </w:t>
      </w:r>
      <w:r>
        <w:rPr>
          <w:rFonts w:ascii="宋体" w:hAnsi="宋体" w:eastAsia="宋体" w:cs="宋体"/>
          <w:color w:val="000000"/>
        </w:rPr>
        <w:t>为了有计划地进行社会主义建设，我国政府编制了发展国民经济的第一个五年计划。下列属于第一个五年计划期间取得的成就是（</w:t>
      </w:r>
      <w:r>
        <w:rPr>
          <w:rFonts w:ascii="Times New Roman" w:hAnsi="Times New Roman" w:eastAsia="Times New Roman" w:cs="Times New Roman"/>
          <w:color w:val="000000"/>
        </w:rPr>
        <w:t xml:space="preserve">    </w:t>
      </w:r>
      <w:r>
        <w:rPr>
          <w:rFonts w:ascii="宋体" w:hAnsi="宋体" w:eastAsia="宋体" w:cs="宋体"/>
          <w:color w:val="000000"/>
        </w:rPr>
        <w:t>）</w:t>
      </w:r>
    </w:p>
    <w:p w14:paraId="0E8690E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建成武汉长江大桥</w:t>
      </w:r>
      <w:r>
        <w:rPr>
          <w:color w:val="000000"/>
        </w:rPr>
        <w:tab/>
      </w:r>
      <w:r>
        <w:rPr>
          <w:color w:val="000000"/>
        </w:rPr>
        <w:t xml:space="preserve">B. </w:t>
      </w:r>
      <w:r>
        <w:rPr>
          <w:rFonts w:ascii="宋体" w:hAnsi="宋体" w:eastAsia="宋体" w:cs="宋体"/>
          <w:color w:val="000000"/>
        </w:rPr>
        <w:t>人工合成结晶牛胰岛素</w:t>
      </w:r>
    </w:p>
    <w:p w14:paraId="40E9134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建设大庆油田</w:t>
      </w:r>
      <w:r>
        <w:rPr>
          <w:color w:val="000000"/>
        </w:rPr>
        <w:tab/>
      </w:r>
      <w:r>
        <w:rPr>
          <w:color w:val="000000"/>
        </w:rPr>
        <w:t xml:space="preserve">D. </w:t>
      </w:r>
      <w:r>
        <w:rPr>
          <w:rFonts w:ascii="宋体" w:hAnsi="宋体" w:eastAsia="宋体" w:cs="宋体"/>
          <w:color w:val="000000"/>
        </w:rPr>
        <w:t>第一颗原子弹爆炸成功</w:t>
      </w:r>
    </w:p>
    <w:p w14:paraId="39626488">
      <w:pPr>
        <w:spacing w:line="360" w:lineRule="auto"/>
        <w:textAlignment w:val="center"/>
        <w:rPr>
          <w:color w:val="000000"/>
        </w:rPr>
      </w:pPr>
      <w:r>
        <w:rPr>
          <w:color w:val="2E75B6"/>
        </w:rPr>
        <w:t>【答案】</w:t>
      </w:r>
      <w:r>
        <w:rPr>
          <w:color w:val="000000"/>
        </w:rPr>
        <w:t>A</w:t>
      </w:r>
    </w:p>
    <w:p w14:paraId="1A912378">
      <w:pPr>
        <w:spacing w:line="360" w:lineRule="auto"/>
        <w:textAlignment w:val="center"/>
        <w:rPr>
          <w:color w:val="000000"/>
        </w:rPr>
      </w:pPr>
      <w:r>
        <w:rPr>
          <w:color w:val="2E75B6"/>
        </w:rPr>
        <w:t>【解析】</w:t>
      </w:r>
    </w:p>
    <w:p w14:paraId="6C40BDBA">
      <w:pPr>
        <w:spacing w:line="360" w:lineRule="auto"/>
        <w:jc w:val="left"/>
        <w:textAlignment w:val="center"/>
        <w:rPr>
          <w:color w:val="000000"/>
        </w:rPr>
      </w:pPr>
      <w:r>
        <w:rPr>
          <w:color w:val="000000"/>
        </w:rPr>
        <w:t>【详解】根据题干“属于第一个五年计划期间取得的成就”和结合所学知识可知，为了有计划地进行社会主义建设，我国政府编制了发展国民经济的第一个五年计划。它的基本任务是：集中主要力量发展重工业，建立国家工业化和国防现代化的初步基础；相应地发展交通运输业、轻工业、农业和商业；相应地培养建设人才；等等。第一个五年计划从1953年开始执行，到1957年底，第一个五年计划绝大部分指标大幅度超额完成。1957年，武汉长江大桥建成，连接了长江南北的交通，A项正确；1965年，我国科学家成功合成结晶牛胰岛素，这也是世界上第一个人工合成的蛋白质，与题干时间信息不一致，排除B项；大庆油田于1959年发现，1960年投入开放，是我国最大的油田，与题干时间信息不符，排除C项；1964年10月16日，在我国西部戈壁，伴随着一声霹雳巨响，巨大的蘑菇云腾空而起，宣告了我国第一颗原子弹爆炸成功，与题干时间信息不一致，排除D项。故选A项。</w:t>
      </w:r>
    </w:p>
    <w:p w14:paraId="5B3BA931">
      <w:pPr>
        <w:spacing w:line="360" w:lineRule="auto"/>
        <w:jc w:val="both"/>
        <w:textAlignment w:val="center"/>
        <w:rPr>
          <w:color w:val="000000"/>
        </w:rPr>
      </w:pPr>
      <w:r>
        <w:rPr>
          <w:color w:val="000000"/>
        </w:rPr>
        <w:t xml:space="preserve">17. </w:t>
      </w:r>
      <w:r>
        <w:rPr>
          <w:rFonts w:ascii="宋体" w:hAnsi="宋体" w:eastAsia="宋体" w:cs="宋体"/>
          <w:color w:val="000000"/>
        </w:rPr>
        <w:t>一个贫穷落后的边陲小镇，在短短的几年内，建设成为一座繁华的现代化城市，成为经济特区的代表和对外开放的</w:t>
      </w:r>
      <w:r>
        <w:rPr>
          <w:rFonts w:ascii="Times New Roman" w:hAnsi="Times New Roman" w:eastAsia="Times New Roman" w:cs="Times New Roman"/>
          <w:color w:val="000000"/>
        </w:rPr>
        <w:t>“</w:t>
      </w:r>
      <w:r>
        <w:rPr>
          <w:rFonts w:ascii="宋体" w:hAnsi="宋体" w:eastAsia="宋体" w:cs="宋体"/>
          <w:color w:val="000000"/>
        </w:rPr>
        <w:t>窗口</w:t>
      </w:r>
      <w:r>
        <w:rPr>
          <w:rFonts w:ascii="Times New Roman" w:hAnsi="Times New Roman" w:eastAsia="Times New Roman" w:cs="Times New Roman"/>
          <w:color w:val="000000"/>
        </w:rPr>
        <w:t>”</w:t>
      </w:r>
      <w:r>
        <w:rPr>
          <w:rFonts w:ascii="宋体" w:hAnsi="宋体" w:eastAsia="宋体" w:cs="宋体"/>
          <w:color w:val="000000"/>
        </w:rPr>
        <w:t>。这就是（</w:t>
      </w:r>
      <w:r>
        <w:rPr>
          <w:rFonts w:ascii="Times New Roman" w:hAnsi="Times New Roman" w:eastAsia="Times New Roman" w:cs="Times New Roman"/>
          <w:color w:val="000000"/>
        </w:rPr>
        <w:t xml:space="preserve">    </w:t>
      </w:r>
      <w:r>
        <w:rPr>
          <w:rFonts w:ascii="宋体" w:hAnsi="宋体" w:eastAsia="宋体" w:cs="宋体"/>
          <w:color w:val="000000"/>
        </w:rPr>
        <w:t>）</w:t>
      </w:r>
    </w:p>
    <w:p w14:paraId="252FC57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深圳</w:t>
      </w:r>
      <w:r>
        <w:rPr>
          <w:color w:val="000000"/>
        </w:rPr>
        <w:tab/>
      </w:r>
      <w:r>
        <w:rPr>
          <w:color w:val="000000"/>
        </w:rPr>
        <w:t xml:space="preserve">B. </w:t>
      </w:r>
      <w:r>
        <w:rPr>
          <w:rFonts w:ascii="宋体" w:hAnsi="宋体" w:eastAsia="宋体" w:cs="宋体"/>
          <w:color w:val="000000"/>
        </w:rPr>
        <w:t>珠海</w:t>
      </w:r>
      <w:r>
        <w:rPr>
          <w:color w:val="000000"/>
        </w:rPr>
        <w:tab/>
      </w:r>
      <w:r>
        <w:rPr>
          <w:color w:val="000000"/>
        </w:rPr>
        <w:t xml:space="preserve">C. </w:t>
      </w:r>
      <w:r>
        <w:rPr>
          <w:rFonts w:ascii="宋体" w:hAnsi="宋体" w:eastAsia="宋体" w:cs="宋体"/>
          <w:color w:val="000000"/>
        </w:rPr>
        <w:t>汕头</w:t>
      </w:r>
      <w:r>
        <w:rPr>
          <w:color w:val="000000"/>
        </w:rPr>
        <w:tab/>
      </w:r>
      <w:r>
        <w:rPr>
          <w:color w:val="000000"/>
        </w:rPr>
        <w:t xml:space="preserve">D. </w:t>
      </w:r>
      <w:r>
        <w:rPr>
          <w:rFonts w:ascii="宋体" w:hAnsi="宋体" w:eastAsia="宋体" w:cs="宋体"/>
          <w:color w:val="000000"/>
        </w:rPr>
        <w:t>厦门</w:t>
      </w:r>
    </w:p>
    <w:p w14:paraId="399BDD83">
      <w:pPr>
        <w:spacing w:line="360" w:lineRule="auto"/>
        <w:textAlignment w:val="center"/>
        <w:rPr>
          <w:color w:val="000000"/>
        </w:rPr>
      </w:pPr>
      <w:r>
        <w:rPr>
          <w:color w:val="2E75B6"/>
        </w:rPr>
        <w:t>【答案】</w:t>
      </w:r>
      <w:r>
        <w:rPr>
          <w:color w:val="000000"/>
        </w:rPr>
        <w:t>A</w:t>
      </w:r>
    </w:p>
    <w:p w14:paraId="6BEEF8E5">
      <w:pPr>
        <w:spacing w:line="360" w:lineRule="auto"/>
        <w:textAlignment w:val="center"/>
        <w:rPr>
          <w:color w:val="000000"/>
        </w:rPr>
      </w:pPr>
      <w:r>
        <w:rPr>
          <w:color w:val="2E75B6"/>
        </w:rPr>
        <w:t>【解析】</w:t>
      </w:r>
    </w:p>
    <w:p w14:paraId="5AE15AAF">
      <w:pPr>
        <w:spacing w:line="360" w:lineRule="auto"/>
        <w:jc w:val="left"/>
        <w:textAlignment w:val="center"/>
        <w:rPr>
          <w:color w:val="000000"/>
        </w:rPr>
      </w:pPr>
      <w:r>
        <w:rPr>
          <w:color w:val="000000"/>
        </w:rPr>
        <w:t>【详解】依据所学知识可知，1980年，在广东的深圳、珠海、汕头和福建的厦门设置四个经济特区。深圳成为对外开放的“窗口”，被誉为“一夜崛起之城”，A项正确；珠海、 汕头、厦门虽然都是经济特区，但不符题意，排除BCD项。故选A项。</w:t>
      </w:r>
    </w:p>
    <w:p w14:paraId="1DFE9286">
      <w:pPr>
        <w:spacing w:line="360" w:lineRule="auto"/>
        <w:jc w:val="both"/>
        <w:textAlignment w:val="center"/>
        <w:rPr>
          <w:color w:val="000000"/>
        </w:rPr>
      </w:pPr>
      <w:r>
        <w:rPr>
          <w:color w:val="000000"/>
        </w:rPr>
        <w:t xml:space="preserve">18. </w:t>
      </w:r>
      <w:r>
        <w:rPr>
          <w:rFonts w:ascii="宋体" w:hAnsi="宋体" w:eastAsia="宋体" w:cs="宋体"/>
          <w:color w:val="000000"/>
        </w:rPr>
        <w:t>进入改革开放新时期后，为解决历史遗留问题，实现祖国统一大业，邓小平创造性地提出（</w:t>
      </w:r>
      <w:r>
        <w:rPr>
          <w:rFonts w:ascii="Times New Roman" w:hAnsi="Times New Roman" w:eastAsia="Times New Roman" w:cs="Times New Roman"/>
          <w:color w:val="000000"/>
        </w:rPr>
        <w:t xml:space="preserve">    </w:t>
      </w:r>
      <w:r>
        <w:rPr>
          <w:rFonts w:ascii="宋体" w:hAnsi="宋体" w:eastAsia="宋体" w:cs="宋体"/>
          <w:color w:val="000000"/>
        </w:rPr>
        <w:t>）</w:t>
      </w:r>
    </w:p>
    <w:p w14:paraId="7EF4B37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和平共处五项原则</w:t>
      </w:r>
      <w:r>
        <w:rPr>
          <w:color w:val="000000"/>
        </w:rPr>
        <w:tab/>
      </w:r>
      <w:r>
        <w:rPr>
          <w:color w:val="000000"/>
        </w:rPr>
        <w:t xml:space="preserve">B. </w:t>
      </w:r>
      <w:r>
        <w:rPr>
          <w:rFonts w:ascii="Times New Roman" w:hAnsi="Times New Roman" w:eastAsia="Times New Roman" w:cs="Times New Roman"/>
          <w:color w:val="000000"/>
        </w:rPr>
        <w:t>“</w:t>
      </w:r>
      <w:r>
        <w:rPr>
          <w:rFonts w:ascii="宋体" w:hAnsi="宋体" w:eastAsia="宋体" w:cs="宋体"/>
          <w:color w:val="000000"/>
        </w:rPr>
        <w:t>求同存异</w:t>
      </w:r>
      <w:r>
        <w:rPr>
          <w:rFonts w:ascii="Times New Roman" w:hAnsi="Times New Roman" w:eastAsia="Times New Roman" w:cs="Times New Roman"/>
          <w:color w:val="000000"/>
        </w:rPr>
        <w:t>”</w:t>
      </w:r>
      <w:r>
        <w:rPr>
          <w:rFonts w:ascii="宋体" w:hAnsi="宋体" w:eastAsia="宋体" w:cs="宋体"/>
          <w:color w:val="000000"/>
        </w:rPr>
        <w:t>方针</w:t>
      </w:r>
    </w:p>
    <w:p w14:paraId="6C3756C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t>
      </w:r>
      <w:r>
        <w:rPr>
          <w:rFonts w:ascii="宋体" w:hAnsi="宋体" w:eastAsia="宋体" w:cs="宋体"/>
          <w:color w:val="000000"/>
        </w:rPr>
        <w:t>一国两制</w:t>
      </w:r>
      <w:r>
        <w:rPr>
          <w:rFonts w:ascii="Times New Roman" w:hAnsi="Times New Roman" w:eastAsia="Times New Roman" w:cs="Times New Roman"/>
          <w:color w:val="000000"/>
        </w:rPr>
        <w:t>”</w:t>
      </w:r>
      <w:r>
        <w:rPr>
          <w:rFonts w:ascii="宋体" w:hAnsi="宋体" w:eastAsia="宋体" w:cs="宋体"/>
          <w:color w:val="000000"/>
        </w:rPr>
        <w:t>构想</w:t>
      </w:r>
      <w:r>
        <w:rPr>
          <w:color w:val="000000"/>
        </w:rPr>
        <w:tab/>
      </w:r>
      <w:r>
        <w:rPr>
          <w:color w:val="000000"/>
        </w:rPr>
        <w:t xml:space="preserve">D. </w:t>
      </w:r>
      <w:r>
        <w:rPr>
          <w:rFonts w:ascii="Times New Roman" w:hAnsi="Times New Roman" w:eastAsia="Times New Roman" w:cs="Times New Roman"/>
          <w:color w:val="000000"/>
        </w:rPr>
        <w:t>“</w:t>
      </w:r>
      <w:r>
        <w:rPr>
          <w:rFonts w:ascii="宋体" w:hAnsi="宋体" w:eastAsia="宋体" w:cs="宋体"/>
          <w:color w:val="000000"/>
        </w:rPr>
        <w:t>九二共识</w:t>
      </w:r>
      <w:r>
        <w:rPr>
          <w:rFonts w:ascii="Times New Roman" w:hAnsi="Times New Roman" w:eastAsia="Times New Roman" w:cs="Times New Roman"/>
          <w:color w:val="000000"/>
        </w:rPr>
        <w:t>”</w:t>
      </w:r>
    </w:p>
    <w:p w14:paraId="5EF76FEA">
      <w:pPr>
        <w:spacing w:line="360" w:lineRule="auto"/>
        <w:textAlignment w:val="center"/>
        <w:rPr>
          <w:color w:val="000000"/>
        </w:rPr>
      </w:pPr>
      <w:r>
        <w:rPr>
          <w:color w:val="2E75B6"/>
        </w:rPr>
        <w:t>【答案】</w:t>
      </w:r>
      <w:r>
        <w:rPr>
          <w:color w:val="000000"/>
        </w:rPr>
        <w:t>C</w:t>
      </w:r>
    </w:p>
    <w:p w14:paraId="17C67B4D">
      <w:pPr>
        <w:spacing w:line="360" w:lineRule="auto"/>
        <w:textAlignment w:val="center"/>
        <w:rPr>
          <w:color w:val="000000"/>
        </w:rPr>
      </w:pPr>
      <w:r>
        <w:rPr>
          <w:color w:val="2E75B6"/>
        </w:rPr>
        <w:t>【解析】</w:t>
      </w:r>
    </w:p>
    <w:p w14:paraId="09035970">
      <w:pPr>
        <w:spacing w:line="360" w:lineRule="auto"/>
        <w:jc w:val="left"/>
        <w:textAlignment w:val="center"/>
        <w:rPr>
          <w:color w:val="000000"/>
        </w:rPr>
      </w:pPr>
      <w:r>
        <w:rPr>
          <w:color w:val="000000"/>
        </w:rPr>
        <w:t>【详解】据所学可知，改革开放后，为解决台湾、香港、澳门历史遗留问题，实现祖国统一大业，邓小平创造性地提出了“一国两制”伟大构想，C项正确；和平共处五项原则是1953年周恩来接见印度代表团时提出的，排除A项；1955年，万隆会议上周恩来提出了“求同存异”方针，排除B项；“九二共识”是1992年海协会和海基会达成的“海峡两岸同属一个中国，共同努力谋求国家统一”的共识，排除D项。故选C项。</w:t>
      </w:r>
    </w:p>
    <w:p w14:paraId="29177FC2">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日，神舟十六号载人飞船发射取得圆满成功，中国空间站全面建成后首次载人飞行任务开启。</w:t>
      </w:r>
      <w:r>
        <w:rPr>
          <w:rFonts w:ascii="Times New Roman" w:hAnsi="Times New Roman" w:eastAsia="Times New Roman" w:cs="Times New Roman"/>
          <w:color w:val="000000"/>
        </w:rPr>
        <w:t>2003</w:t>
      </w:r>
      <w:r>
        <w:rPr>
          <w:rFonts w:ascii="宋体" w:hAnsi="宋体" w:eastAsia="宋体" w:cs="宋体"/>
          <w:color w:val="000000"/>
        </w:rPr>
        <w:t>年，乘坐神舟五号飞船圆满完成飞行任务的航天员是（</w:t>
      </w:r>
      <w:r>
        <w:rPr>
          <w:rFonts w:ascii="Times New Roman" w:hAnsi="Times New Roman" w:eastAsia="Times New Roman" w:cs="Times New Roman"/>
          <w:color w:val="000000"/>
        </w:rPr>
        <w:t xml:space="preserve">    </w:t>
      </w:r>
      <w:r>
        <w:rPr>
          <w:rFonts w:ascii="宋体" w:hAnsi="宋体" w:eastAsia="宋体" w:cs="宋体"/>
          <w:color w:val="000000"/>
        </w:rPr>
        <w:t>）</w:t>
      </w:r>
    </w:p>
    <w:p w14:paraId="0EA8C0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邓稼先</w:t>
      </w:r>
      <w:r>
        <w:rPr>
          <w:color w:val="000000"/>
        </w:rPr>
        <w:tab/>
      </w:r>
      <w:r>
        <w:rPr>
          <w:color w:val="000000"/>
        </w:rPr>
        <w:t xml:space="preserve">B. </w:t>
      </w:r>
      <w:r>
        <w:rPr>
          <w:rFonts w:ascii="宋体" w:hAnsi="宋体" w:eastAsia="宋体" w:cs="宋体"/>
          <w:color w:val="000000"/>
        </w:rPr>
        <w:t>钱学森</w:t>
      </w:r>
      <w:r>
        <w:rPr>
          <w:color w:val="000000"/>
        </w:rPr>
        <w:tab/>
      </w:r>
      <w:r>
        <w:rPr>
          <w:color w:val="000000"/>
        </w:rPr>
        <w:t xml:space="preserve">C. </w:t>
      </w:r>
      <w:r>
        <w:rPr>
          <w:rFonts w:ascii="宋体" w:hAnsi="宋体" w:eastAsia="宋体" w:cs="宋体"/>
          <w:color w:val="000000"/>
        </w:rPr>
        <w:t>杨利伟</w:t>
      </w:r>
      <w:r>
        <w:rPr>
          <w:color w:val="000000"/>
        </w:rPr>
        <w:tab/>
      </w:r>
      <w:r>
        <w:rPr>
          <w:color w:val="000000"/>
        </w:rPr>
        <w:t xml:space="preserve">D. </w:t>
      </w:r>
      <w:r>
        <w:rPr>
          <w:rFonts w:ascii="宋体" w:hAnsi="宋体" w:eastAsia="宋体" w:cs="宋体"/>
          <w:color w:val="000000"/>
        </w:rPr>
        <w:t>翟志刚</w:t>
      </w:r>
    </w:p>
    <w:p w14:paraId="701E2C2D">
      <w:pPr>
        <w:spacing w:line="360" w:lineRule="auto"/>
        <w:textAlignment w:val="center"/>
        <w:rPr>
          <w:color w:val="000000"/>
        </w:rPr>
      </w:pPr>
      <w:r>
        <w:rPr>
          <w:color w:val="2E75B6"/>
        </w:rPr>
        <w:t>【答案】</w:t>
      </w:r>
      <w:r>
        <w:rPr>
          <w:color w:val="000000"/>
        </w:rPr>
        <w:t>C</w:t>
      </w:r>
    </w:p>
    <w:p w14:paraId="1F984349">
      <w:pPr>
        <w:spacing w:line="360" w:lineRule="auto"/>
        <w:textAlignment w:val="center"/>
        <w:rPr>
          <w:color w:val="000000"/>
        </w:rPr>
      </w:pPr>
      <w:r>
        <w:rPr>
          <w:color w:val="2E75B6"/>
        </w:rPr>
        <w:t>【解析】</w:t>
      </w:r>
    </w:p>
    <w:p w14:paraId="2E5E1653">
      <w:pPr>
        <w:spacing w:line="360" w:lineRule="auto"/>
        <w:jc w:val="left"/>
        <w:textAlignment w:val="center"/>
        <w:rPr>
          <w:color w:val="000000"/>
        </w:rPr>
      </w:pPr>
      <w:r>
        <w:rPr>
          <w:color w:val="000000"/>
        </w:rPr>
        <w:t>【详解】根据题干材料“2003年，乘坐神舟五号飞船圆满完成飞行任务的航天员。”可知，2003年10月15日北京时间9时，杨利伟乘由长征二号F火箭运载的神舟五号飞船首次进入太空，完成了载人航天工程的第一次飞行，并成功返回地面。我国成为世界第三个掌握载人航天技术的国家。杨利伟是进入太空的中国第一位航天人，C项正确；邓稼先被誉为“两弹元勋”，排除A项；钱学森是中国航天事业的奠基人，排除B项；神舟七号载人飞船升入太空，航天员翟志刚成功完成出舱任务，实现了太空行走，排除D项。故选C项。</w:t>
      </w:r>
    </w:p>
    <w:p w14:paraId="2773B425">
      <w:pPr>
        <w:spacing w:line="360" w:lineRule="auto"/>
        <w:jc w:val="both"/>
        <w:textAlignment w:val="center"/>
        <w:rPr>
          <w:color w:val="000000"/>
        </w:rPr>
      </w:pPr>
      <w:r>
        <w:rPr>
          <w:color w:val="000000"/>
        </w:rPr>
        <w:t xml:space="preserve">20. </w:t>
      </w:r>
      <w:r>
        <w:rPr>
          <w:rFonts w:ascii="宋体" w:hAnsi="宋体" w:eastAsia="宋体" w:cs="宋体"/>
          <w:color w:val="000000"/>
        </w:rPr>
        <w:t>古代亚非地区的文明古国创造了辉煌灿烂的文明成果。下列文明成果中，古巴比伦王国创造的是（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14BAD8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金字塔</w:t>
      </w:r>
      <w:r>
        <w:rPr>
          <w:color w:val="000000"/>
        </w:rPr>
        <w:tab/>
      </w:r>
      <w:r>
        <w:rPr>
          <w:color w:val="000000"/>
        </w:rPr>
        <w:t xml:space="preserve">B. </w:t>
      </w:r>
      <w:r>
        <w:rPr>
          <w:rFonts w:ascii="宋体" w:hAnsi="宋体" w:eastAsia="宋体" w:cs="宋体"/>
          <w:color w:val="000000"/>
        </w:rPr>
        <w:t>《荷马史诗》</w:t>
      </w:r>
    </w:p>
    <w:p w14:paraId="07C1066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帕特农神庙</w:t>
      </w:r>
      <w:r>
        <w:rPr>
          <w:color w:val="000000"/>
        </w:rPr>
        <w:tab/>
      </w:r>
      <w:r>
        <w:rPr>
          <w:color w:val="000000"/>
        </w:rPr>
        <w:t xml:space="preserve">D. </w:t>
      </w:r>
      <w:r>
        <w:rPr>
          <w:rFonts w:ascii="宋体" w:hAnsi="宋体" w:eastAsia="宋体" w:cs="宋体"/>
          <w:color w:val="000000"/>
        </w:rPr>
        <w:t>《汉谟拉比法典》</w:t>
      </w:r>
    </w:p>
    <w:p w14:paraId="2000902D">
      <w:pPr>
        <w:spacing w:line="360" w:lineRule="auto"/>
        <w:textAlignment w:val="center"/>
        <w:rPr>
          <w:color w:val="000000"/>
        </w:rPr>
      </w:pPr>
      <w:r>
        <w:rPr>
          <w:color w:val="2E75B6"/>
        </w:rPr>
        <w:t>【答案】</w:t>
      </w:r>
      <w:r>
        <w:rPr>
          <w:color w:val="000000"/>
        </w:rPr>
        <w:t>D</w:t>
      </w:r>
    </w:p>
    <w:p w14:paraId="058414C5">
      <w:pPr>
        <w:spacing w:line="360" w:lineRule="auto"/>
        <w:textAlignment w:val="center"/>
        <w:rPr>
          <w:color w:val="000000"/>
        </w:rPr>
      </w:pPr>
      <w:r>
        <w:rPr>
          <w:color w:val="2E75B6"/>
        </w:rPr>
        <w:t>【解析】</w:t>
      </w:r>
    </w:p>
    <w:p w14:paraId="22F8AFFA">
      <w:pPr>
        <w:spacing w:line="360" w:lineRule="auto"/>
        <w:jc w:val="left"/>
        <w:textAlignment w:val="center"/>
        <w:rPr>
          <w:color w:val="000000"/>
        </w:rPr>
      </w:pPr>
      <w:r>
        <w:rPr>
          <w:color w:val="000000"/>
        </w:rPr>
        <w:t>【详解】根据题干材料“古巴比伦王国创造的。”可知，公元前18世纪，古巴比伦国王汉谟拉比统一了两河流域，建立起中央集权的奴隶制国家。为了维护奴隶主的利益，汉谟拉比制定了一部法典，史称《汉谟拉比法典》，它是世界上现存的古代第一部比较完备的成文法典。是古巴比伦王国创造的宝贵文明成果，D项正确；金字塔是古埃及文明的象征，排除A项；《荷马史诗》是古希腊文明的产物，排除B项；帕特农神庙是古希腊文明的产物，排除C项。故选D项。</w:t>
      </w:r>
    </w:p>
    <w:p w14:paraId="6E6D92F9">
      <w:pPr>
        <w:spacing w:line="360" w:lineRule="auto"/>
        <w:jc w:val="both"/>
        <w:textAlignment w:val="center"/>
        <w:rPr>
          <w:color w:val="000000"/>
        </w:rPr>
      </w:pPr>
      <w:r>
        <w:rPr>
          <w:color w:val="000000"/>
        </w:rPr>
        <w:t xml:space="preserve">21. </w:t>
      </w:r>
      <w:r>
        <w:rPr>
          <w:rFonts w:ascii="宋体" w:hAnsi="宋体" w:eastAsia="宋体" w:cs="宋体"/>
          <w:color w:val="000000"/>
        </w:rPr>
        <w:t>从</w:t>
      </w:r>
      <w:r>
        <w:rPr>
          <w:rFonts w:ascii="Times New Roman" w:hAnsi="Times New Roman" w:eastAsia="Times New Roman" w:cs="Times New Roman"/>
          <w:color w:val="000000"/>
        </w:rPr>
        <w:t>9</w:t>
      </w:r>
      <w:r>
        <w:rPr>
          <w:rFonts w:ascii="宋体" w:hAnsi="宋体" w:eastAsia="宋体" w:cs="宋体"/>
          <w:color w:val="000000"/>
        </w:rPr>
        <w:t>世纪开始逐渐流行，大约到</w:t>
      </w:r>
      <w:r>
        <w:rPr>
          <w:rFonts w:ascii="Times New Roman" w:hAnsi="Times New Roman" w:eastAsia="Times New Roman" w:cs="Times New Roman"/>
          <w:color w:val="000000"/>
        </w:rPr>
        <w:t>11</w:t>
      </w:r>
      <w:r>
        <w:rPr>
          <w:rFonts w:ascii="宋体" w:hAnsi="宋体" w:eastAsia="宋体" w:cs="宋体"/>
          <w:color w:val="000000"/>
        </w:rPr>
        <w:t>世纪遍布欧洲各地的农业经济组织形式是（</w:t>
      </w:r>
      <w:r>
        <w:rPr>
          <w:rFonts w:ascii="Times New Roman" w:hAnsi="Times New Roman" w:eastAsia="Times New Roman" w:cs="Times New Roman"/>
          <w:color w:val="000000"/>
        </w:rPr>
        <w:t xml:space="preserve">    </w:t>
      </w:r>
      <w:r>
        <w:rPr>
          <w:rFonts w:ascii="宋体" w:hAnsi="宋体" w:eastAsia="宋体" w:cs="宋体"/>
          <w:color w:val="000000"/>
        </w:rPr>
        <w:t>）</w:t>
      </w:r>
    </w:p>
    <w:p w14:paraId="005EA2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庄园</w:t>
      </w:r>
      <w:r>
        <w:rPr>
          <w:color w:val="000000"/>
        </w:rPr>
        <w:tab/>
      </w:r>
      <w:r>
        <w:rPr>
          <w:color w:val="000000"/>
        </w:rPr>
        <w:t xml:space="preserve">B. </w:t>
      </w:r>
      <w:r>
        <w:rPr>
          <w:rFonts w:ascii="宋体" w:hAnsi="宋体" w:eastAsia="宋体" w:cs="宋体"/>
          <w:color w:val="000000"/>
        </w:rPr>
        <w:t>租地农场</w:t>
      </w:r>
      <w:r>
        <w:rPr>
          <w:color w:val="000000"/>
        </w:rPr>
        <w:tab/>
      </w:r>
      <w:r>
        <w:rPr>
          <w:color w:val="000000"/>
        </w:rPr>
        <w:t xml:space="preserve">C. </w:t>
      </w:r>
      <w:r>
        <w:rPr>
          <w:rFonts w:ascii="宋体" w:hAnsi="宋体" w:eastAsia="宋体" w:cs="宋体"/>
          <w:color w:val="000000"/>
        </w:rPr>
        <w:t>手工工场</w:t>
      </w:r>
      <w:r>
        <w:rPr>
          <w:color w:val="000000"/>
        </w:rPr>
        <w:tab/>
      </w:r>
      <w:r>
        <w:rPr>
          <w:color w:val="000000"/>
        </w:rPr>
        <w:t xml:space="preserve">D. </w:t>
      </w:r>
      <w:r>
        <w:rPr>
          <w:rFonts w:ascii="宋体" w:hAnsi="宋体" w:eastAsia="宋体" w:cs="宋体"/>
          <w:color w:val="000000"/>
        </w:rPr>
        <w:t>自由城市</w:t>
      </w:r>
    </w:p>
    <w:p w14:paraId="08716FE0">
      <w:pPr>
        <w:spacing w:line="360" w:lineRule="auto"/>
        <w:textAlignment w:val="center"/>
        <w:rPr>
          <w:color w:val="000000"/>
        </w:rPr>
      </w:pPr>
      <w:r>
        <w:rPr>
          <w:color w:val="2E75B6"/>
        </w:rPr>
        <w:t>【答案】</w:t>
      </w:r>
      <w:r>
        <w:rPr>
          <w:color w:val="000000"/>
        </w:rPr>
        <w:t>A</w:t>
      </w:r>
    </w:p>
    <w:p w14:paraId="1D4C6B20">
      <w:pPr>
        <w:spacing w:line="360" w:lineRule="auto"/>
        <w:textAlignment w:val="center"/>
        <w:rPr>
          <w:color w:val="000000"/>
        </w:rPr>
      </w:pPr>
      <w:r>
        <w:rPr>
          <w:color w:val="2E75B6"/>
        </w:rPr>
        <w:t>【解析】</w:t>
      </w:r>
    </w:p>
    <w:p w14:paraId="70BE8160">
      <w:pPr>
        <w:spacing w:line="360" w:lineRule="auto"/>
        <w:jc w:val="left"/>
        <w:textAlignment w:val="center"/>
        <w:rPr>
          <w:color w:val="000000"/>
        </w:rPr>
      </w:pPr>
      <w:r>
        <w:rPr>
          <w:color w:val="000000"/>
        </w:rPr>
        <w:t>【详解】据所学可知，从9世纪开始，庄园作为一种新的农业经济组织形式逐渐流行开来，大约到11世纪，庄园遍布欧洲各地，A项正确；14 世纪中叶以后，欧洲出现租地农场，排除B项；13 世纪开始，欧洲农村出现分散的手工工场，后来出现集中的手工工场，排除C项；自由城市不是农业经济组织形式，排除D项。故选A项。</w:t>
      </w:r>
    </w:p>
    <w:p w14:paraId="5120D04B">
      <w:pPr>
        <w:spacing w:line="360" w:lineRule="auto"/>
        <w:jc w:val="both"/>
        <w:textAlignment w:val="center"/>
        <w:rPr>
          <w:color w:val="000000"/>
        </w:rPr>
      </w:pPr>
      <w:r>
        <w:rPr>
          <w:color w:val="000000"/>
        </w:rPr>
        <w:t xml:space="preserve">22. </w:t>
      </w:r>
      <w:r>
        <w:rPr>
          <w:rFonts w:ascii="宋体" w:hAnsi="宋体" w:eastAsia="宋体" w:cs="宋体"/>
          <w:color w:val="000000"/>
        </w:rPr>
        <w:t>自</w:t>
      </w:r>
      <w:r>
        <w:rPr>
          <w:rFonts w:ascii="Times New Roman" w:hAnsi="Times New Roman" w:eastAsia="Times New Roman" w:cs="Times New Roman"/>
          <w:color w:val="000000"/>
        </w:rPr>
        <w:t>14</w:t>
      </w:r>
      <w:r>
        <w:rPr>
          <w:rFonts w:ascii="宋体" w:hAnsi="宋体" w:eastAsia="宋体" w:cs="宋体"/>
          <w:color w:val="000000"/>
        </w:rPr>
        <w:t>世纪中叶起，欧洲发生了一场思想文化运动。这场运动起源于意大利，传播于欧洲，被认为是资本主义时代的曙光。这场运动是（</w:t>
      </w:r>
      <w:r>
        <w:rPr>
          <w:rFonts w:ascii="Times New Roman" w:hAnsi="Times New Roman" w:eastAsia="Times New Roman" w:cs="Times New Roman"/>
          <w:color w:val="000000"/>
        </w:rPr>
        <w:t xml:space="preserve">    </w:t>
      </w:r>
      <w:r>
        <w:rPr>
          <w:rFonts w:ascii="宋体" w:hAnsi="宋体" w:eastAsia="宋体" w:cs="宋体"/>
          <w:color w:val="000000"/>
        </w:rPr>
        <w:t>）</w:t>
      </w:r>
    </w:p>
    <w:p w14:paraId="3D92FC3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新航路的开辟</w:t>
      </w:r>
      <w:r>
        <w:rPr>
          <w:color w:val="000000"/>
        </w:rPr>
        <w:tab/>
      </w:r>
      <w:r>
        <w:rPr>
          <w:color w:val="000000"/>
        </w:rPr>
        <w:t xml:space="preserve">B. </w:t>
      </w:r>
      <w:r>
        <w:rPr>
          <w:rFonts w:ascii="宋体" w:hAnsi="宋体" w:eastAsia="宋体" w:cs="宋体"/>
          <w:color w:val="000000"/>
        </w:rPr>
        <w:t>启蒙运动</w:t>
      </w:r>
    </w:p>
    <w:p w14:paraId="584B9A1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文艺复兴运动</w:t>
      </w:r>
      <w:r>
        <w:rPr>
          <w:color w:val="000000"/>
        </w:rPr>
        <w:tab/>
      </w:r>
      <w:r>
        <w:rPr>
          <w:color w:val="000000"/>
        </w:rPr>
        <w:t xml:space="preserve">D. </w:t>
      </w:r>
      <w:r>
        <w:rPr>
          <w:rFonts w:ascii="宋体" w:hAnsi="宋体" w:eastAsia="宋体" w:cs="宋体"/>
          <w:color w:val="000000"/>
        </w:rPr>
        <w:t>宪章运动</w:t>
      </w:r>
    </w:p>
    <w:p w14:paraId="2236727E">
      <w:pPr>
        <w:spacing w:line="360" w:lineRule="auto"/>
        <w:textAlignment w:val="center"/>
        <w:rPr>
          <w:color w:val="000000"/>
        </w:rPr>
      </w:pPr>
      <w:r>
        <w:rPr>
          <w:color w:val="2E75B6"/>
        </w:rPr>
        <w:t>【答案】</w:t>
      </w:r>
      <w:r>
        <w:rPr>
          <w:color w:val="000000"/>
        </w:rPr>
        <w:t>C</w:t>
      </w:r>
    </w:p>
    <w:p w14:paraId="59342958">
      <w:pPr>
        <w:spacing w:line="360" w:lineRule="auto"/>
        <w:textAlignment w:val="center"/>
        <w:rPr>
          <w:color w:val="000000"/>
        </w:rPr>
      </w:pPr>
      <w:r>
        <w:rPr>
          <w:color w:val="2E75B6"/>
        </w:rPr>
        <w:t>【解析】</w:t>
      </w:r>
    </w:p>
    <w:p w14:paraId="0EF5B9E3">
      <w:pPr>
        <w:spacing w:line="360" w:lineRule="auto"/>
        <w:jc w:val="left"/>
        <w:textAlignment w:val="center"/>
        <w:rPr>
          <w:color w:val="000000"/>
        </w:rPr>
      </w:pPr>
      <w:r>
        <w:rPr>
          <w:color w:val="000000"/>
        </w:rPr>
        <w:t>【详解】根据题干材料“自14世纪中叶起，欧洲发生了一场思想文化运动。这场运动起源于意大利，传播于欧洲，被认为是资本主义时代的曙光。”并结合所学知识可知，文艺复兴兴起于14世纪的意大利，15至16世纪扩展到欧洲其它地方，文艺复兴通过弘扬古代希腊、罗马文化的方式，反对教会宣扬的陈腐说教，发起了一场崭新的、促使人们思想解放的文化运动，其实质是资产阶级思想文化的兴起。其核心思想是人文主义，新兴的资产阶级要求以人为中心，而不是以神为中心，提倡发扬人的个性，追求人在现实生活中的幸福。文艺复兴是一场促使人们思想解放的文化运动，C项正确；新航路的开辟发生在15世纪末至16世纪初，排除A项；启蒙运动兴起是在17-18世纪，排除B项；1837年，英国工人提出一个《人民宪章》，要求获得选举权，参与国家管理，排除D项。故选C项。</w:t>
      </w:r>
    </w:p>
    <w:p w14:paraId="57163BE6">
      <w:pPr>
        <w:spacing w:line="360" w:lineRule="auto"/>
        <w:jc w:val="both"/>
        <w:textAlignment w:val="center"/>
        <w:rPr>
          <w:color w:val="000000"/>
        </w:rPr>
      </w:pPr>
      <w:r>
        <w:rPr>
          <w:color w:val="000000"/>
        </w:rPr>
        <w:t xml:space="preserve">23. </w:t>
      </w:r>
      <w:r>
        <w:rPr>
          <w:rFonts w:ascii="宋体" w:hAnsi="宋体" w:eastAsia="宋体" w:cs="宋体"/>
          <w:color w:val="000000"/>
        </w:rPr>
        <w:t>历史史实是指客观存在的历史人物或历史事件，历史结论是关于史实的基本判断和基本观点。下列表述属于历史结论的是（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DC6FDB1">
      <w:pPr>
        <w:spacing w:line="360" w:lineRule="auto"/>
        <w:jc w:val="left"/>
        <w:textAlignment w:val="center"/>
        <w:rPr>
          <w:color w:val="000000"/>
        </w:rPr>
      </w:pPr>
      <w:r>
        <w:rPr>
          <w:color w:val="000000"/>
        </w:rPr>
        <w:t xml:space="preserve">A. </w:t>
      </w:r>
      <w:r>
        <w:rPr>
          <w:rFonts w:ascii="宋体" w:hAnsi="宋体" w:eastAsia="宋体" w:cs="宋体"/>
          <w:color w:val="000000"/>
        </w:rPr>
        <w:t>公元前</w:t>
      </w:r>
      <w:r>
        <w:rPr>
          <w:rFonts w:ascii="Times New Roman" w:hAnsi="Times New Roman" w:eastAsia="Times New Roman" w:cs="Times New Roman"/>
          <w:color w:val="000000"/>
        </w:rPr>
        <w:t>27</w:t>
      </w:r>
      <w:r>
        <w:rPr>
          <w:rFonts w:ascii="宋体" w:hAnsi="宋体" w:eastAsia="宋体" w:cs="宋体"/>
          <w:color w:val="000000"/>
        </w:rPr>
        <w:t>年，屋大维首创</w:t>
      </w:r>
      <w:r>
        <w:rPr>
          <w:rFonts w:ascii="Times New Roman" w:hAnsi="Times New Roman" w:eastAsia="Times New Roman" w:cs="Times New Roman"/>
          <w:color w:val="000000"/>
        </w:rPr>
        <w:t>“</w:t>
      </w:r>
      <w:r>
        <w:rPr>
          <w:rFonts w:ascii="宋体" w:hAnsi="宋体" w:eastAsia="宋体" w:cs="宋体"/>
          <w:color w:val="000000"/>
        </w:rPr>
        <w:t>元首制</w:t>
      </w:r>
      <w:r>
        <w:rPr>
          <w:rFonts w:ascii="Times New Roman" w:hAnsi="Times New Roman" w:eastAsia="Times New Roman" w:cs="Times New Roman"/>
          <w:color w:val="000000"/>
        </w:rPr>
        <w:t>”</w:t>
      </w:r>
    </w:p>
    <w:p w14:paraId="0CA1EEB9">
      <w:pPr>
        <w:spacing w:line="360" w:lineRule="auto"/>
        <w:jc w:val="left"/>
        <w:textAlignment w:val="center"/>
        <w:rPr>
          <w:color w:val="000000"/>
        </w:rPr>
      </w:pPr>
      <w:r>
        <w:rPr>
          <w:color w:val="000000"/>
        </w:rPr>
        <w:t xml:space="preserve">B. </w:t>
      </w:r>
      <w:r>
        <w:rPr>
          <w:rFonts w:ascii="宋体" w:hAnsi="宋体" w:eastAsia="宋体" w:cs="宋体"/>
          <w:color w:val="000000"/>
        </w:rPr>
        <w:t>俄国</w:t>
      </w:r>
      <w:r>
        <w:rPr>
          <w:rFonts w:ascii="Times New Roman" w:hAnsi="Times New Roman" w:eastAsia="Times New Roman" w:cs="Times New Roman"/>
          <w:color w:val="000000"/>
        </w:rPr>
        <w:t>1861</w:t>
      </w:r>
      <w:r>
        <w:rPr>
          <w:rFonts w:ascii="宋体" w:hAnsi="宋体" w:eastAsia="宋体" w:cs="宋体"/>
          <w:color w:val="000000"/>
        </w:rPr>
        <w:t>年改革废除农奴制</w:t>
      </w:r>
    </w:p>
    <w:p w14:paraId="3B7A155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1914</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月，奥匈帝国向塞尔维亚宣战</w:t>
      </w:r>
    </w:p>
    <w:p w14:paraId="6C1C5D8B">
      <w:pPr>
        <w:spacing w:line="360" w:lineRule="auto"/>
        <w:jc w:val="left"/>
        <w:textAlignment w:val="center"/>
        <w:rPr>
          <w:color w:val="000000"/>
        </w:rPr>
      </w:pPr>
      <w:r>
        <w:rPr>
          <w:color w:val="000000"/>
        </w:rPr>
        <w:t xml:space="preserve">D. </w:t>
      </w:r>
      <w:r>
        <w:rPr>
          <w:rFonts w:ascii="宋体" w:hAnsi="宋体" w:eastAsia="宋体" w:cs="宋体"/>
          <w:color w:val="000000"/>
        </w:rPr>
        <w:t>《共产党宣言》的发表，标志着马克思主义的诞生</w:t>
      </w:r>
    </w:p>
    <w:p w14:paraId="71CB283A">
      <w:pPr>
        <w:spacing w:line="360" w:lineRule="auto"/>
        <w:textAlignment w:val="center"/>
        <w:rPr>
          <w:color w:val="000000"/>
        </w:rPr>
      </w:pPr>
      <w:r>
        <w:rPr>
          <w:color w:val="2E75B6"/>
        </w:rPr>
        <w:t>【答案】</w:t>
      </w:r>
      <w:r>
        <w:rPr>
          <w:color w:val="000000"/>
        </w:rPr>
        <w:t>D</w:t>
      </w:r>
    </w:p>
    <w:p w14:paraId="394DBD90">
      <w:pPr>
        <w:spacing w:line="360" w:lineRule="auto"/>
        <w:textAlignment w:val="center"/>
        <w:rPr>
          <w:color w:val="000000"/>
        </w:rPr>
      </w:pPr>
      <w:r>
        <w:rPr>
          <w:color w:val="2E75B6"/>
        </w:rPr>
        <w:t>【解析】</w:t>
      </w:r>
    </w:p>
    <w:p w14:paraId="3F34A44E">
      <w:pPr>
        <w:spacing w:line="360" w:lineRule="auto"/>
        <w:textAlignment w:val="center"/>
        <w:rPr>
          <w:color w:val="000000"/>
        </w:rPr>
      </w:pPr>
      <w:r>
        <w:rPr>
          <w:color w:val="000000"/>
        </w:rPr>
        <w:t>【详解】结合所学知识可知，历史结论是关于史实的基本判断和基本观点；“《共产党宣言》的发表，标志着马克思主义的诞生”，是对“《共产党宣言》的发表”这一史实的基本判断和基本观点，属于历史结论，D项正确；历史史实是指客观存在的历史人物或历史事件，可知公元前27年，屋大维首创“元首制”； 俄国1861年改革废除农奴制；1914年7月，奥匈帝国向塞尔维亚宣战，都属于历史史实，不属于历史结论，排除ABC项。故选D项。</w:t>
      </w:r>
      <w:r>
        <w:rPr>
          <w:color w:val="000000"/>
        </w:rPr>
        <w:br w:type="textWrapping"/>
      </w:r>
    </w:p>
    <w:p w14:paraId="153ADD68">
      <w:pPr>
        <w:spacing w:line="360" w:lineRule="auto"/>
        <w:jc w:val="left"/>
        <w:textAlignment w:val="center"/>
        <w:rPr>
          <w:color w:val="000000"/>
        </w:rPr>
      </w:pPr>
      <w:r>
        <w:rPr>
          <w:color w:val="000000"/>
        </w:rPr>
        <w:t xml:space="preserve">24. </w:t>
      </w:r>
      <w:r>
        <w:rPr>
          <w:rFonts w:ascii="宋体" w:hAnsi="宋体" w:eastAsia="宋体" w:cs="宋体"/>
          <w:color w:val="000000"/>
        </w:rPr>
        <w:t>内燃机的发明解决了交通运输工具的发动机问题，在交通运输领域引发了一场革命。</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年代，德国人制造出一辆由内燃机驱动的汽车。这位德国人是（</w:t>
      </w:r>
      <w:r>
        <w:rPr>
          <w:rFonts w:ascii="Times New Roman" w:hAnsi="Times New Roman" w:eastAsia="Times New Roman" w:cs="Times New Roman"/>
          <w:color w:val="000000"/>
        </w:rPr>
        <w:t xml:space="preserve">    </w:t>
      </w:r>
      <w:r>
        <w:rPr>
          <w:rFonts w:ascii="宋体" w:hAnsi="宋体" w:eastAsia="宋体" w:cs="宋体"/>
          <w:color w:val="000000"/>
        </w:rPr>
        <w:t>）</w:t>
      </w:r>
    </w:p>
    <w:p w14:paraId="6195EB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狄塞尔</w:t>
      </w:r>
      <w:r>
        <w:rPr>
          <w:color w:val="000000"/>
        </w:rPr>
        <w:tab/>
      </w:r>
      <w:r>
        <w:rPr>
          <w:color w:val="000000"/>
        </w:rPr>
        <w:t xml:space="preserve">B. </w:t>
      </w:r>
      <w:r>
        <w:rPr>
          <w:rFonts w:ascii="宋体" w:hAnsi="宋体" w:eastAsia="宋体" w:cs="宋体"/>
          <w:color w:val="000000"/>
        </w:rPr>
        <w:t>斯蒂芬森</w:t>
      </w:r>
      <w:r>
        <w:rPr>
          <w:color w:val="000000"/>
        </w:rPr>
        <w:tab/>
      </w:r>
      <w:r>
        <w:rPr>
          <w:color w:val="000000"/>
        </w:rPr>
        <w:t xml:space="preserve">C. </w:t>
      </w:r>
      <w:r>
        <w:rPr>
          <w:rFonts w:ascii="宋体" w:hAnsi="宋体" w:eastAsia="宋体" w:cs="宋体"/>
          <w:color w:val="000000"/>
        </w:rPr>
        <w:t>奥托</w:t>
      </w:r>
      <w:r>
        <w:rPr>
          <w:color w:val="000000"/>
        </w:rPr>
        <w:tab/>
      </w:r>
      <w:r>
        <w:rPr>
          <w:color w:val="000000"/>
        </w:rPr>
        <w:t xml:space="preserve">D. </w:t>
      </w:r>
      <w:r>
        <w:rPr>
          <w:rFonts w:ascii="宋体" w:hAnsi="宋体" w:eastAsia="宋体" w:cs="宋体"/>
          <w:color w:val="000000"/>
        </w:rPr>
        <w:t>本茨</w:t>
      </w:r>
    </w:p>
    <w:p w14:paraId="09A8C168">
      <w:pPr>
        <w:spacing w:line="360" w:lineRule="auto"/>
        <w:textAlignment w:val="center"/>
        <w:rPr>
          <w:color w:val="000000"/>
        </w:rPr>
      </w:pPr>
      <w:r>
        <w:rPr>
          <w:color w:val="2E75B6"/>
        </w:rPr>
        <w:t>【答案】</w:t>
      </w:r>
      <w:r>
        <w:rPr>
          <w:color w:val="000000"/>
        </w:rPr>
        <w:t>D</w:t>
      </w:r>
    </w:p>
    <w:p w14:paraId="1F09705F">
      <w:pPr>
        <w:spacing w:line="360" w:lineRule="auto"/>
        <w:textAlignment w:val="center"/>
        <w:rPr>
          <w:color w:val="000000"/>
        </w:rPr>
      </w:pPr>
      <w:r>
        <w:rPr>
          <w:color w:val="2E75B6"/>
        </w:rPr>
        <w:t>【解析】</w:t>
      </w:r>
    </w:p>
    <w:p w14:paraId="67133307">
      <w:pPr>
        <w:spacing w:line="360" w:lineRule="auto"/>
        <w:jc w:val="left"/>
        <w:textAlignment w:val="center"/>
        <w:rPr>
          <w:color w:val="000000"/>
        </w:rPr>
      </w:pPr>
      <w:r>
        <w:rPr>
          <w:color w:val="000000"/>
        </w:rPr>
        <w:t>【详解】根据题干材料“19世纪80年代，德国人制造出一辆由内燃机驱动的汽车。”根据所学知识可知，19世纪80年代德国人卡尔•本茨等人设计出内燃机；内燃机使石油成为新兴燃料。以内燃机为动力，本茨在1885年试制汽车成功，D项正确；鲁道夫·狄赛尔是柴油机的发明人，被誉为柴油机之父，排除A项；斯蒂芬森发明了火车，排除B项；奥托是德国发明家，在1876年制造出第一台四部冲程内燃机，排除C项。故选D项。</w:t>
      </w:r>
    </w:p>
    <w:p w14:paraId="0DC0E8CA">
      <w:pPr>
        <w:spacing w:line="360" w:lineRule="auto"/>
        <w:jc w:val="both"/>
        <w:textAlignment w:val="center"/>
        <w:rPr>
          <w:color w:val="000000"/>
        </w:rPr>
      </w:pPr>
      <w:r>
        <w:rPr>
          <w:color w:val="000000"/>
        </w:rPr>
        <w:t xml:space="preserve">25. </w:t>
      </w:r>
      <w:r>
        <w:rPr>
          <w:rFonts w:ascii="宋体" w:hAnsi="宋体" w:eastAsia="宋体" w:cs="宋体"/>
          <w:color w:val="000000"/>
        </w:rPr>
        <w:t>欧共体成员国加强经济合作，并努力用一个声音在国际舞台上说话。</w:t>
      </w:r>
      <w:r>
        <w:rPr>
          <w:rFonts w:ascii="Times New Roman" w:hAnsi="Times New Roman" w:eastAsia="Times New Roman" w:cs="Times New Roman"/>
          <w:color w:val="000000"/>
        </w:rPr>
        <w:t>1993</w:t>
      </w:r>
      <w:r>
        <w:rPr>
          <w:rFonts w:ascii="宋体" w:hAnsi="宋体" w:eastAsia="宋体" w:cs="宋体"/>
          <w:color w:val="000000"/>
        </w:rPr>
        <w:t>年，大部分西欧国家在欧共体的基础上成立的组织是（</w:t>
      </w:r>
      <w:r>
        <w:rPr>
          <w:rFonts w:ascii="Times New Roman" w:hAnsi="Times New Roman" w:eastAsia="Times New Roman" w:cs="Times New Roman"/>
          <w:color w:val="000000"/>
        </w:rPr>
        <w:t xml:space="preserve">    </w:t>
      </w:r>
      <w:r>
        <w:rPr>
          <w:rFonts w:ascii="宋体" w:hAnsi="宋体" w:eastAsia="宋体" w:cs="宋体"/>
          <w:color w:val="000000"/>
        </w:rPr>
        <w:t>）</w:t>
      </w:r>
    </w:p>
    <w:p w14:paraId="7B3A3DE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联合国</w:t>
      </w:r>
      <w:r>
        <w:rPr>
          <w:color w:val="000000"/>
        </w:rPr>
        <w:tab/>
      </w:r>
      <w:r>
        <w:rPr>
          <w:color w:val="000000"/>
        </w:rPr>
        <w:t xml:space="preserve">B. </w:t>
      </w:r>
      <w:r>
        <w:rPr>
          <w:rFonts w:ascii="宋体" w:hAnsi="宋体" w:eastAsia="宋体" w:cs="宋体"/>
          <w:color w:val="000000"/>
        </w:rPr>
        <w:t>欧洲联盟</w:t>
      </w:r>
      <w:r>
        <w:rPr>
          <w:color w:val="000000"/>
        </w:rPr>
        <w:tab/>
      </w:r>
      <w:r>
        <w:rPr>
          <w:color w:val="000000"/>
        </w:rPr>
        <w:t xml:space="preserve">C. </w:t>
      </w:r>
      <w:r>
        <w:rPr>
          <w:rFonts w:ascii="宋体" w:hAnsi="宋体" w:eastAsia="宋体" w:cs="宋体"/>
          <w:color w:val="000000"/>
        </w:rPr>
        <w:t>世界贸易组织</w:t>
      </w:r>
      <w:r>
        <w:rPr>
          <w:color w:val="000000"/>
        </w:rPr>
        <w:tab/>
      </w:r>
      <w:r>
        <w:rPr>
          <w:color w:val="000000"/>
        </w:rPr>
        <w:t xml:space="preserve">D. </w:t>
      </w:r>
      <w:r>
        <w:rPr>
          <w:rFonts w:ascii="宋体" w:hAnsi="宋体" w:eastAsia="宋体" w:cs="宋体"/>
          <w:color w:val="000000"/>
        </w:rPr>
        <w:t>亚太经合组织</w:t>
      </w:r>
    </w:p>
    <w:p w14:paraId="6E98169D">
      <w:pPr>
        <w:spacing w:line="360" w:lineRule="auto"/>
        <w:textAlignment w:val="center"/>
        <w:rPr>
          <w:color w:val="000000"/>
        </w:rPr>
      </w:pPr>
      <w:r>
        <w:rPr>
          <w:color w:val="2E75B6"/>
        </w:rPr>
        <w:t>【答案】</w:t>
      </w:r>
      <w:r>
        <w:rPr>
          <w:color w:val="000000"/>
        </w:rPr>
        <w:t>B</w:t>
      </w:r>
    </w:p>
    <w:p w14:paraId="0BDA5F5C">
      <w:pPr>
        <w:spacing w:line="360" w:lineRule="auto"/>
        <w:textAlignment w:val="center"/>
        <w:rPr>
          <w:color w:val="000000"/>
        </w:rPr>
      </w:pPr>
      <w:r>
        <w:rPr>
          <w:color w:val="2E75B6"/>
        </w:rPr>
        <w:t>【解析】</w:t>
      </w:r>
    </w:p>
    <w:p w14:paraId="5EEA1424">
      <w:pPr>
        <w:spacing w:line="360" w:lineRule="auto"/>
        <w:jc w:val="left"/>
        <w:textAlignment w:val="center"/>
        <w:rPr>
          <w:color w:val="000000"/>
        </w:rPr>
      </w:pPr>
      <w:r>
        <w:rPr>
          <w:color w:val="000000"/>
        </w:rPr>
        <w:t>【详解】结合所学知识，1993年，西欧国家在欧共体的基础上成立欧洲联盟，B项正确；联合国是人类构建世界和平的成果，也是影响最大的国际组织，排除A项；世界贸易组织成立于1995年，是世界上最重要的经济组织，排除C项；亚太经合组织成立于1989年，是亚太地区最高级别的政府间经济合作机构，排除D项。故选B项。</w:t>
      </w:r>
    </w:p>
    <w:p w14:paraId="0982AECF">
      <w:pPr>
        <w:spacing w:line="285" w:lineRule="auto"/>
        <w:jc w:val="both"/>
        <w:textAlignment w:val="center"/>
        <w:rPr>
          <w:color w:val="000000"/>
        </w:rPr>
      </w:pPr>
      <w:r>
        <w:rPr>
          <w:rFonts w:ascii="宋体" w:hAnsi="宋体" w:eastAsia="宋体" w:cs="宋体"/>
          <w:b/>
          <w:color w:val="000000"/>
          <w:sz w:val="24"/>
        </w:rPr>
        <w:t>二、史林释义（本题共</w:t>
      </w:r>
      <w:r>
        <w:rPr>
          <w:rFonts w:ascii="Times New Roman" w:hAnsi="Times New Roman" w:eastAsia="Times New Roman" w:cs="Times New Roman"/>
          <w:b/>
          <w:color w:val="000000"/>
          <w:sz w:val="24"/>
        </w:rPr>
        <w:t>3</w:t>
      </w:r>
      <w:r>
        <w:rPr>
          <w:rFonts w:ascii="宋体" w:hAnsi="宋体" w:eastAsia="宋体" w:cs="宋体"/>
          <w:b/>
          <w:color w:val="000000"/>
          <w:sz w:val="24"/>
        </w:rPr>
        <w:t>小题，每题</w:t>
      </w:r>
      <w:r>
        <w:rPr>
          <w:rFonts w:ascii="Times New Roman" w:hAnsi="Times New Roman" w:eastAsia="Times New Roman" w:cs="Times New Roman"/>
          <w:b/>
          <w:color w:val="000000"/>
          <w:sz w:val="24"/>
        </w:rPr>
        <w:t>12</w:t>
      </w:r>
      <w:r>
        <w:rPr>
          <w:rFonts w:ascii="宋体" w:hAnsi="宋体" w:eastAsia="宋体" w:cs="宋体"/>
          <w:b/>
          <w:color w:val="000000"/>
          <w:sz w:val="24"/>
        </w:rPr>
        <w:t>分，共</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78B0D784">
      <w:pPr>
        <w:spacing w:line="285" w:lineRule="auto"/>
        <w:jc w:val="both"/>
        <w:textAlignment w:val="center"/>
        <w:rPr>
          <w:color w:val="000000"/>
        </w:rPr>
      </w:pPr>
      <w:r>
        <w:rPr>
          <w:rFonts w:ascii="宋体" w:hAnsi="宋体" w:eastAsia="宋体" w:cs="宋体"/>
          <w:b/>
          <w:color w:val="000000"/>
          <w:sz w:val="24"/>
        </w:rPr>
        <w:t>请仔细阅读下列材料回答问题：</w:t>
      </w:r>
    </w:p>
    <w:p w14:paraId="1B368D01">
      <w:pPr>
        <w:spacing w:line="360" w:lineRule="auto"/>
        <w:ind w:firstLine="420"/>
        <w:jc w:val="both"/>
        <w:textAlignment w:val="center"/>
        <w:rPr>
          <w:color w:val="000000"/>
        </w:rPr>
      </w:pPr>
      <w:r>
        <w:rPr>
          <w:color w:val="000000"/>
        </w:rPr>
        <w:t xml:space="preserve">26. </w:t>
      </w:r>
      <w:r>
        <w:rPr>
          <w:rFonts w:ascii="楷体" w:hAnsi="楷体" w:eastAsia="楷体" w:cs="楷体"/>
          <w:color w:val="000000"/>
        </w:rPr>
        <w:t>材料一：</w:t>
      </w:r>
    </w:p>
    <w:p w14:paraId="5F7CF396">
      <w:pPr>
        <w:spacing w:line="360" w:lineRule="auto"/>
        <w:jc w:val="both"/>
        <w:textAlignment w:val="center"/>
        <w:rPr>
          <w:color w:val="000000"/>
        </w:rPr>
      </w:pPr>
      <w:r>
        <w:rPr>
          <w:color w:val="000000"/>
        </w:rPr>
        <w:drawing>
          <wp:inline distT="0" distB="0" distL="114300" distR="114300">
            <wp:extent cx="2847975" cy="14763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847975" cy="1476375"/>
                    </a:xfrm>
                    <a:prstGeom prst="rect">
                      <a:avLst/>
                    </a:prstGeom>
                  </pic:spPr>
                </pic:pic>
              </a:graphicData>
            </a:graphic>
          </wp:inline>
        </w:drawing>
      </w:r>
    </w:p>
    <w:p w14:paraId="6848F3E0">
      <w:pPr>
        <w:spacing w:line="360" w:lineRule="auto"/>
        <w:ind w:firstLine="420"/>
        <w:jc w:val="both"/>
        <w:textAlignment w:val="center"/>
        <w:rPr>
          <w:color w:val="000000"/>
        </w:rPr>
      </w:pPr>
      <w:r>
        <w:rPr>
          <w:rFonts w:ascii="楷体" w:hAnsi="楷体" w:eastAsia="楷体" w:cs="楷体"/>
          <w:color w:val="000000"/>
        </w:rPr>
        <w:t>材料二：从</w:t>
      </w:r>
      <w:r>
        <w:rPr>
          <w:rFonts w:ascii="Times New Roman" w:hAnsi="Times New Roman" w:eastAsia="Times New Roman" w:cs="Times New Roman"/>
          <w:color w:val="000000"/>
        </w:rPr>
        <w:t>17</w:t>
      </w:r>
      <w:r>
        <w:rPr>
          <w:rFonts w:ascii="楷体" w:hAnsi="楷体" w:eastAsia="楷体" w:cs="楷体"/>
          <w:color w:val="000000"/>
        </w:rPr>
        <w:t>世纪到</w:t>
      </w:r>
      <w:r>
        <w:rPr>
          <w:rFonts w:ascii="Times New Roman" w:hAnsi="Times New Roman" w:eastAsia="Times New Roman" w:cs="Times New Roman"/>
          <w:color w:val="000000"/>
        </w:rPr>
        <w:t>19</w:t>
      </w:r>
      <w:r>
        <w:rPr>
          <w:rFonts w:ascii="楷体" w:hAnsi="楷体" w:eastAsia="楷体" w:cs="楷体"/>
          <w:color w:val="000000"/>
        </w:rPr>
        <w:t>世纪，资产阶级通过革命或改革，相继在欧美主要国家和亚洲的日本取得了政权，资本主义制度得以确立。</w:t>
      </w:r>
    </w:p>
    <w:p w14:paraId="474D1117">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《义务教育历史课程标准》（</w:t>
      </w:r>
      <w:r>
        <w:rPr>
          <w:rFonts w:ascii="Times New Roman" w:hAnsi="Times New Roman" w:eastAsia="Times New Roman" w:cs="Times New Roman"/>
          <w:color w:val="000000"/>
        </w:rPr>
        <w:t>2022</w:t>
      </w:r>
      <w:r>
        <w:rPr>
          <w:rFonts w:ascii="楷体" w:hAnsi="楷体" w:eastAsia="楷体" w:cs="楷体"/>
          <w:color w:val="000000"/>
        </w:rPr>
        <w:t>年版）</w:t>
      </w:r>
    </w:p>
    <w:p w14:paraId="0BEEA00F">
      <w:pPr>
        <w:spacing w:line="360" w:lineRule="auto"/>
        <w:ind w:firstLine="420"/>
        <w:jc w:val="both"/>
        <w:textAlignment w:val="center"/>
        <w:rPr>
          <w:color w:val="000000"/>
        </w:rPr>
      </w:pPr>
      <w:r>
        <w:rPr>
          <w:rFonts w:ascii="楷体" w:hAnsi="楷体" w:eastAsia="楷体" w:cs="楷体"/>
          <w:color w:val="000000"/>
        </w:rPr>
        <w:t>材料三：为了适应国家工业化的要求，建立社会主义制度，国家对农业、手工业和资本主义工商业进行社会主义改造，创造性地实现了由新民主主义到社会主义的伟大转变。</w:t>
      </w:r>
    </w:p>
    <w:p w14:paraId="360BC454">
      <w:pPr>
        <w:spacing w:line="360" w:lineRule="auto"/>
        <w:jc w:val="right"/>
        <w:textAlignment w:val="center"/>
        <w:rPr>
          <w:color w:val="000000"/>
        </w:rPr>
      </w:pPr>
      <w:r>
        <w:rPr>
          <w:rFonts w:ascii="楷体" w:hAnsi="楷体" w:eastAsia="楷体" w:cs="楷体"/>
          <w:color w:val="000000"/>
        </w:rPr>
        <w:t>——《中国历史》八年级下册教师教学用书</w:t>
      </w:r>
    </w:p>
    <w:p w14:paraId="1964F9B2">
      <w:pPr>
        <w:spacing w:line="360" w:lineRule="auto"/>
        <w:jc w:val="left"/>
        <w:textAlignment w:val="center"/>
        <w:rPr>
          <w:color w:val="000000"/>
        </w:rPr>
      </w:pPr>
      <w:r>
        <w:rPr>
          <w:color w:val="000000"/>
        </w:rPr>
        <w:t>（1）</w:t>
      </w:r>
      <w:r>
        <w:rPr>
          <w:rFonts w:ascii="宋体" w:hAnsi="宋体" w:eastAsia="宋体" w:cs="宋体"/>
          <w:color w:val="000000"/>
        </w:rPr>
        <w:t>材料一所示的政治制度是什么？写出该政治制度的创立者。为巩固统一，他在经济、文化方面分别采取了什么措施？</w:t>
      </w:r>
    </w:p>
    <w:p w14:paraId="203B735D">
      <w:pPr>
        <w:spacing w:line="360" w:lineRule="auto"/>
        <w:jc w:val="left"/>
        <w:textAlignment w:val="center"/>
        <w:rPr>
          <w:color w:val="000000"/>
        </w:rPr>
      </w:pPr>
      <w:r>
        <w:rPr>
          <w:color w:val="000000"/>
        </w:rPr>
        <w:t>（2）</w:t>
      </w:r>
      <w:r>
        <w:rPr>
          <w:rFonts w:ascii="宋体" w:hAnsi="宋体" w:eastAsia="宋体" w:cs="宋体"/>
          <w:color w:val="000000"/>
        </w:rPr>
        <w:t>依据材料二并结合所学知识，英国资产阶级革命胜利后颁布的法律文献是什么？此后，英国逐渐形成的政治体制是什么？美国独立战争的领导人是哪位历史人物？战争胜利后，美国通过哪部法律文献设计了一个联邦制共和国？法国大革命爆发的标志是什么？</w:t>
      </w:r>
    </w:p>
    <w:p w14:paraId="0CC4860C">
      <w:pPr>
        <w:spacing w:line="360" w:lineRule="auto"/>
        <w:jc w:val="left"/>
        <w:textAlignment w:val="center"/>
        <w:rPr>
          <w:color w:val="000000"/>
        </w:rPr>
      </w:pPr>
      <w:r>
        <w:rPr>
          <w:color w:val="000000"/>
        </w:rPr>
        <w:t>（3）</w:t>
      </w:r>
      <w:r>
        <w:rPr>
          <w:rFonts w:ascii="宋体" w:hAnsi="宋体" w:eastAsia="宋体" w:cs="宋体"/>
          <w:color w:val="000000"/>
        </w:rPr>
        <w:t>材料三反映的历史事件是什么？</w:t>
      </w:r>
      <w:r>
        <w:rPr>
          <w:rFonts w:ascii="Times New Roman" w:hAnsi="Times New Roman" w:eastAsia="Times New Roman" w:cs="Times New Roman"/>
          <w:color w:val="000000"/>
        </w:rPr>
        <w:t>1956</w:t>
      </w:r>
      <w:r>
        <w:rPr>
          <w:rFonts w:ascii="宋体" w:hAnsi="宋体" w:eastAsia="宋体" w:cs="宋体"/>
          <w:color w:val="000000"/>
        </w:rPr>
        <w:t>年底，该事件的基本完成具有怎样的历史意义？（写出一点即可）</w:t>
      </w:r>
    </w:p>
    <w:p w14:paraId="7C5EC087">
      <w:pPr>
        <w:spacing w:line="360" w:lineRule="auto"/>
        <w:jc w:val="left"/>
        <w:textAlignment w:val="center"/>
        <w:rPr>
          <w:color w:val="000000"/>
        </w:rPr>
      </w:pPr>
      <w:r>
        <w:rPr>
          <w:color w:val="000000"/>
        </w:rPr>
        <w:t>（4）</w:t>
      </w:r>
      <w:r>
        <w:rPr>
          <w:rFonts w:ascii="宋体" w:hAnsi="宋体" w:eastAsia="宋体" w:cs="宋体"/>
          <w:color w:val="000000"/>
        </w:rPr>
        <w:t>综上所述，谈谈你对制度创新的认识。</w:t>
      </w:r>
    </w:p>
    <w:p w14:paraId="116F1942">
      <w:pPr>
        <w:spacing w:line="360" w:lineRule="auto"/>
        <w:textAlignment w:val="center"/>
        <w:rPr>
          <w:color w:val="000000"/>
        </w:rPr>
      </w:pPr>
      <w:r>
        <w:rPr>
          <w:color w:val="2E75B6"/>
        </w:rPr>
        <w:t>【答案】</w:t>
      </w:r>
      <w:r>
        <w:rPr>
          <w:color w:val="000000"/>
        </w:rPr>
        <w:t>（1）</w:t>
      </w:r>
      <w:r>
        <w:rPr>
          <w:rFonts w:ascii="宋体" w:hAnsi="宋体" w:eastAsia="宋体" w:cs="宋体"/>
          <w:color w:val="000000"/>
        </w:rPr>
        <w:t>政治制度：大一统的中央集权制度（或中央集权制度或君主专制制度）</w:t>
      </w:r>
      <w:r>
        <w:rPr>
          <w:rFonts w:ascii="Times New Roman" w:hAnsi="Times New Roman" w:eastAsia="Times New Roman" w:cs="Times New Roman"/>
          <w:color w:val="000000"/>
        </w:rPr>
        <w:t>；</w:t>
      </w:r>
      <w:r>
        <w:rPr>
          <w:rFonts w:ascii="Times New Roman" w:hAnsi="Times New Roman" w:eastAsia="Times New Roman" w:cs="Times New Roman"/>
          <w:color w:val="000000"/>
        </w:rPr>
        <w:br w:type="textWrapping"/>
      </w:r>
      <w:r>
        <w:rPr>
          <w:rFonts w:ascii="Times New Roman" w:hAnsi="Times New Roman" w:eastAsia="Times New Roman" w:cs="Times New Roman"/>
          <w:color w:val="000000"/>
        </w:rPr>
        <w:t>创立者：</w:t>
      </w:r>
      <w:r>
        <w:rPr>
          <w:rFonts w:ascii="宋体" w:hAnsi="宋体" w:eastAsia="宋体" w:cs="宋体"/>
          <w:color w:val="000000"/>
        </w:rPr>
        <w:t>秦始皇（或嬴政）；</w:t>
      </w:r>
      <w:r>
        <w:rPr>
          <w:rFonts w:ascii="宋体" w:hAnsi="宋体" w:eastAsia="宋体" w:cs="宋体"/>
          <w:color w:val="000000"/>
        </w:rPr>
        <w:br w:type="textWrapping"/>
      </w:r>
      <w:r>
        <w:rPr>
          <w:rFonts w:ascii="宋体" w:hAnsi="宋体" w:eastAsia="宋体" w:cs="宋体"/>
          <w:color w:val="000000"/>
        </w:rPr>
        <w:t>措施：经济：统一货币、度量衡；文化：统一文字；</w:t>
      </w:r>
      <w:r>
        <w:rPr>
          <w:color w:val="000000"/>
        </w:rPr>
        <w:t xml:space="preserve">    </w:t>
      </w:r>
    </w:p>
    <w:p w14:paraId="2FB8C7DE">
      <w:pPr>
        <w:spacing w:line="360" w:lineRule="auto"/>
        <w:textAlignment w:val="center"/>
        <w:rPr>
          <w:color w:val="000000"/>
        </w:rPr>
      </w:pPr>
      <w:r>
        <w:rPr>
          <w:color w:val="000000"/>
        </w:rPr>
        <w:t>（2）</w:t>
      </w:r>
      <w:r>
        <w:rPr>
          <w:rFonts w:ascii="宋体" w:hAnsi="宋体" w:eastAsia="宋体" w:cs="宋体"/>
          <w:color w:val="000000"/>
        </w:rPr>
        <w:t>法律文献：《权利法案》；</w:t>
      </w:r>
      <w:r>
        <w:rPr>
          <w:rFonts w:ascii="宋体" w:hAnsi="宋体" w:eastAsia="宋体" w:cs="宋体"/>
          <w:color w:val="000000"/>
        </w:rPr>
        <w:br w:type="textWrapping"/>
      </w:r>
      <w:r>
        <w:rPr>
          <w:rFonts w:ascii="宋体" w:hAnsi="宋体" w:eastAsia="宋体" w:cs="宋体"/>
          <w:color w:val="000000"/>
        </w:rPr>
        <w:t>政治体制：君主立宪制；</w:t>
      </w:r>
      <w:r>
        <w:rPr>
          <w:rFonts w:ascii="宋体" w:hAnsi="宋体" w:eastAsia="宋体" w:cs="宋体"/>
          <w:color w:val="000000"/>
        </w:rPr>
        <w:br w:type="textWrapping"/>
      </w:r>
      <w:r>
        <w:rPr>
          <w:rFonts w:ascii="宋体" w:hAnsi="宋体" w:eastAsia="宋体" w:cs="宋体"/>
          <w:color w:val="000000"/>
        </w:rPr>
        <w:t>历史人物：华盛顿；</w:t>
      </w:r>
      <w:r>
        <w:rPr>
          <w:rFonts w:ascii="宋体" w:hAnsi="宋体" w:eastAsia="宋体" w:cs="宋体"/>
          <w:color w:val="000000"/>
        </w:rPr>
        <w:br w:type="textWrapping"/>
      </w:r>
      <w:r>
        <w:rPr>
          <w:rFonts w:ascii="宋体" w:hAnsi="宋体" w:eastAsia="宋体" w:cs="宋体"/>
          <w:color w:val="000000"/>
        </w:rPr>
        <w:t>法律文献：</w:t>
      </w:r>
      <w:r>
        <w:rPr>
          <w:rFonts w:ascii="Times New Roman" w:hAnsi="Times New Roman" w:eastAsia="Times New Roman" w:cs="Times New Roman"/>
          <w:color w:val="000000"/>
        </w:rPr>
        <w:t>1787</w:t>
      </w:r>
      <w:r>
        <w:rPr>
          <w:rFonts w:ascii="宋体" w:hAnsi="宋体" w:eastAsia="宋体" w:cs="宋体"/>
          <w:color w:val="000000"/>
        </w:rPr>
        <w:t>年美国宪法；</w:t>
      </w:r>
      <w:r>
        <w:rPr>
          <w:rFonts w:ascii="宋体" w:hAnsi="宋体" w:eastAsia="宋体" w:cs="宋体"/>
          <w:color w:val="000000"/>
        </w:rPr>
        <w:br w:type="textWrapping"/>
      </w:r>
      <w:r>
        <w:rPr>
          <w:rFonts w:ascii="宋体" w:hAnsi="宋体" w:eastAsia="宋体" w:cs="宋体"/>
          <w:color w:val="000000"/>
        </w:rPr>
        <w:t>标志：巴黎人民攻占巴士底狱；</w:t>
      </w:r>
      <w:r>
        <w:rPr>
          <w:color w:val="000000"/>
        </w:rPr>
        <w:t xml:space="preserve">    </w:t>
      </w:r>
    </w:p>
    <w:p w14:paraId="422DE202">
      <w:pPr>
        <w:spacing w:line="360" w:lineRule="auto"/>
        <w:textAlignment w:val="center"/>
        <w:rPr>
          <w:color w:val="000000"/>
        </w:rPr>
      </w:pPr>
      <w:r>
        <w:rPr>
          <w:color w:val="000000"/>
        </w:rPr>
        <w:t>（3）</w:t>
      </w:r>
      <w:r>
        <w:rPr>
          <w:rFonts w:ascii="宋体" w:hAnsi="宋体" w:eastAsia="宋体" w:cs="宋体"/>
          <w:color w:val="000000"/>
        </w:rPr>
        <w:t>历史事件：三大改造；</w:t>
      </w:r>
      <w:r>
        <w:rPr>
          <w:rFonts w:ascii="宋体" w:hAnsi="宋体" w:eastAsia="宋体" w:cs="宋体"/>
          <w:color w:val="000000"/>
        </w:rPr>
        <w:br w:type="textWrapping"/>
      </w:r>
      <w:r>
        <w:rPr>
          <w:rFonts w:ascii="宋体" w:hAnsi="宋体" w:eastAsia="宋体" w:cs="宋体"/>
          <w:color w:val="000000"/>
        </w:rPr>
        <w:t>历史意义：社会主义基本制度在我国建立起来（或实现了生产资料私有制向社会主义公有制的转变、或我国从此进入社会主义初级阶段、或这是中国历史上最深刻的社会变革）；</w:t>
      </w:r>
      <w:r>
        <w:rPr>
          <w:color w:val="000000"/>
        </w:rPr>
        <w:t xml:space="preserve">    </w:t>
      </w:r>
    </w:p>
    <w:p w14:paraId="7BA38D1D">
      <w:pPr>
        <w:spacing w:line="360" w:lineRule="auto"/>
        <w:textAlignment w:val="center"/>
        <w:rPr>
          <w:color w:val="000000"/>
        </w:rPr>
      </w:pPr>
      <w:r>
        <w:rPr>
          <w:color w:val="000000"/>
        </w:rPr>
        <w:t>（4）</w:t>
      </w:r>
      <w:r>
        <w:rPr>
          <w:rFonts w:ascii="宋体" w:hAnsi="宋体" w:eastAsia="宋体" w:cs="宋体"/>
          <w:color w:val="000000"/>
        </w:rPr>
        <w:t>认识：制度创新能够推动社会发展和进步。（符合题意即可）</w:t>
      </w:r>
    </w:p>
    <w:p w14:paraId="3164EB51">
      <w:pPr>
        <w:spacing w:line="360" w:lineRule="auto"/>
        <w:textAlignment w:val="center"/>
        <w:rPr>
          <w:color w:val="000000"/>
        </w:rPr>
      </w:pPr>
      <w:r>
        <w:rPr>
          <w:color w:val="2E75B6"/>
        </w:rPr>
        <w:t>【解析】</w:t>
      </w:r>
    </w:p>
    <w:p w14:paraId="47FC2B4E">
      <w:pPr>
        <w:spacing w:line="360" w:lineRule="auto"/>
        <w:textAlignment w:val="center"/>
        <w:rPr>
          <w:color w:val="000000"/>
        </w:rPr>
      </w:pPr>
      <w:r>
        <w:rPr>
          <w:color w:val="000000"/>
        </w:rPr>
        <w:t>【小问1详解】</w:t>
      </w:r>
    </w:p>
    <w:p w14:paraId="4CD8FEB8">
      <w:pPr>
        <w:spacing w:line="360" w:lineRule="auto"/>
        <w:jc w:val="left"/>
        <w:textAlignment w:val="center"/>
        <w:rPr>
          <w:color w:val="000000"/>
        </w:rPr>
      </w:pPr>
      <w:r>
        <w:rPr>
          <w:color w:val="000000"/>
        </w:rPr>
        <w:t>政治制度：根据材料一图片信息和结合所学知识可知，秦朝统一后，为加强对全国的统治，秦朝创立了大一统的中央集权制度。国家的最高统治者称为皇帝，拥有至高无上的权威，总览全国的一切军政大权。皇帝之下，设有中央政权机构，由丞相、太尉、御史大夫统领，分别掌管行政、军事和监察事务，最后的决断权由皇帝掌控。在地方上建立由中央直接管辖的郡县制。全国分为36郡，后增至40多个郡，在郡下设县，县以下又设乡、里、亭等基层组织，这样，皇帝和朝廷就牢牢地控制了全国各地的权力，并把政治、法律、军事、土地及赋役等制度推向全国。</w:t>
      </w:r>
    </w:p>
    <w:p w14:paraId="5E11A532">
      <w:pPr>
        <w:spacing w:line="360" w:lineRule="auto"/>
        <w:jc w:val="left"/>
        <w:textAlignment w:val="center"/>
        <w:rPr>
          <w:color w:val="000000"/>
        </w:rPr>
      </w:pPr>
      <w:r>
        <w:rPr>
          <w:color w:val="000000"/>
        </w:rPr>
        <w:t>措施：结合所学知识可知，为了适应国家统一的需要，秦始皇大力推行一系列巩固统一的措施，在经济上统一货币，改变了以往币制混乱的状况，有利于国家对经济的管理，促进各地经济的交流；统一度量衡制度，便利了经济的发展；在文化上，统一文字，使政令能够在全国各地顺利推行，有利于文化的交流与发展。</w:t>
      </w:r>
    </w:p>
    <w:p w14:paraId="2D60A149">
      <w:pPr>
        <w:spacing w:line="360" w:lineRule="auto"/>
        <w:jc w:val="left"/>
        <w:textAlignment w:val="center"/>
        <w:rPr>
          <w:color w:val="000000"/>
        </w:rPr>
      </w:pPr>
      <w:r>
        <w:rPr>
          <w:color w:val="000000"/>
        </w:rPr>
        <w:t>【小问2详解】</w:t>
      </w:r>
    </w:p>
    <w:p w14:paraId="0B622F43">
      <w:pPr>
        <w:spacing w:line="360" w:lineRule="auto"/>
        <w:jc w:val="left"/>
        <w:textAlignment w:val="center"/>
        <w:rPr>
          <w:color w:val="000000"/>
        </w:rPr>
      </w:pPr>
      <w:r>
        <w:rPr>
          <w:color w:val="000000"/>
        </w:rPr>
        <w:t>法律文献：根据材料二“从17世纪到19世纪，资产阶级通过革命或改革，相继在欧美主要国家和亚洲的日本取得了政权”和所学知识可知，英国资产阶级革命是从1640年查理一世召开新议会的事件开始，到1688年议会反对派发动宫廷政变结束，以新贵族阶级为代表推翻封建专制统治建立起英国资本主义制度的社会革命，推翻了封建统治，并在1689年颁布文献《权利法案》以法律形式对王权进行明确制约。</w:t>
      </w:r>
    </w:p>
    <w:p w14:paraId="18550805">
      <w:pPr>
        <w:spacing w:line="360" w:lineRule="auto"/>
        <w:jc w:val="left"/>
        <w:textAlignment w:val="center"/>
        <w:rPr>
          <w:color w:val="000000"/>
        </w:rPr>
      </w:pPr>
      <w:r>
        <w:rPr>
          <w:color w:val="000000"/>
        </w:rPr>
        <w:t>政治体制：根据材料二“从17世纪到19世纪，资产阶级通过革命或改革，相继在欧美主要国家和亚洲的日本取得了政权”和所学知识可知，英国资本主义制度的社会革命，推翻了封建统治，并在1689年颁布文献《权利法案》以法律形式对王权进行明确制约，确立了议会君主立宪制。</w:t>
      </w:r>
    </w:p>
    <w:p w14:paraId="24AC7311">
      <w:pPr>
        <w:spacing w:line="360" w:lineRule="auto"/>
        <w:jc w:val="left"/>
        <w:textAlignment w:val="center"/>
        <w:rPr>
          <w:color w:val="000000"/>
        </w:rPr>
      </w:pPr>
      <w:r>
        <w:rPr>
          <w:color w:val="000000"/>
        </w:rPr>
        <w:t>历史人物：根据材料二“从17世纪到19世纪，资产阶级通过革命或改革，相继在欧美主要国家和亚洲的日本取得了政权”和所学知识可知，1775年，北美13个殖民地的代表聚集费城，召开了第二届大陆会议，会议一致决定把民兵整编为大陆军，委任华盛顿为总司令，主张武力反抗英军。1789年，华盛顿当选美国第一任总统。</w:t>
      </w:r>
    </w:p>
    <w:p w14:paraId="4EFF70E4">
      <w:pPr>
        <w:spacing w:line="360" w:lineRule="auto"/>
        <w:jc w:val="left"/>
        <w:textAlignment w:val="center"/>
        <w:rPr>
          <w:color w:val="000000"/>
        </w:rPr>
      </w:pPr>
      <w:r>
        <w:rPr>
          <w:color w:val="000000"/>
        </w:rPr>
        <w:t>法律文献：结合所学知识可知，1787年，美国各州派代表齐聚费城，由华盛顿主持召开了制宪会议，最终制定出美国宪法。宪法依据分权制衡原则设计了一个联邦共和国：行政、立法、司法三权分立，总统、国会与最高法院及其相关机构各司其职，相互制衡；联邦政府与地方政府分享权力；总统和议员由选举产生。</w:t>
      </w:r>
    </w:p>
    <w:p w14:paraId="45402079">
      <w:pPr>
        <w:spacing w:line="360" w:lineRule="auto"/>
        <w:jc w:val="left"/>
        <w:textAlignment w:val="center"/>
        <w:rPr>
          <w:color w:val="000000"/>
        </w:rPr>
      </w:pPr>
      <w:r>
        <w:rPr>
          <w:color w:val="000000"/>
        </w:rPr>
        <w:t>标志：结合所学知识可知，1789年7月14日，巴黎民众攻占了象征国王统治的巴士底狱，由此引发了全国城乡的暴动，标志着法国大革命爆发了。</w:t>
      </w:r>
    </w:p>
    <w:p w14:paraId="67BCB359">
      <w:pPr>
        <w:spacing w:line="360" w:lineRule="auto"/>
        <w:jc w:val="left"/>
        <w:textAlignment w:val="center"/>
        <w:rPr>
          <w:color w:val="000000"/>
        </w:rPr>
      </w:pPr>
      <w:r>
        <w:rPr>
          <w:color w:val="000000"/>
        </w:rPr>
        <w:t>【小问3详解】</w:t>
      </w:r>
    </w:p>
    <w:p w14:paraId="41579BE7">
      <w:pPr>
        <w:spacing w:line="360" w:lineRule="auto"/>
        <w:jc w:val="left"/>
        <w:textAlignment w:val="center"/>
        <w:rPr>
          <w:color w:val="000000"/>
        </w:rPr>
      </w:pPr>
      <w:r>
        <w:rPr>
          <w:color w:val="000000"/>
        </w:rPr>
        <w:t>历史事件：根据材料三“为了适应国家工业化的要求，建立社会主义制度，国家对农业、手工业和资本主义工商业进行社会主义改造，创造性地实现了由新民主主义到社会主义的伟大转变。”和结合所学知识可知，1956年底，我国基本上完成了对农业、手工业和资本主义工商业的社会主义改造，实现了生产资料私有制向社会主义公有制的转变。</w:t>
      </w:r>
    </w:p>
    <w:p w14:paraId="7C2D9467">
      <w:pPr>
        <w:spacing w:line="360" w:lineRule="auto"/>
        <w:jc w:val="left"/>
        <w:textAlignment w:val="center"/>
        <w:rPr>
          <w:color w:val="000000"/>
        </w:rPr>
      </w:pPr>
      <w:r>
        <w:rPr>
          <w:color w:val="000000"/>
        </w:rPr>
        <w:t>历史意义：结合所学知识可知，三大改造的完成，标志着社会主义基本制度在我国建立起来，这是我国历史上最深刻的社会变革，我国从此进入社会主义初级阶段。</w:t>
      </w:r>
    </w:p>
    <w:p w14:paraId="152AB28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小问4详解】</w:t>
      </w:r>
    </w:p>
    <w:p w14:paraId="02A50575">
      <w:pPr>
        <w:spacing w:line="360" w:lineRule="auto"/>
        <w:jc w:val="left"/>
        <w:textAlignment w:val="center"/>
        <w:rPr>
          <w:color w:val="000000"/>
        </w:rPr>
      </w:pPr>
      <w:r>
        <w:rPr>
          <w:color w:val="000000"/>
        </w:rPr>
        <w:t>认识：根据材料一图片信息得出秦朝创立了大一统的中央集权制度，加强了对全国的统治，促进了社会的进步；根据材料二“资产阶级通过革命或改革，相继在欧美主要国家和亚洲的日本取得了政权，资本主义制度得以确立”得出制度创新推动社会发展和进步；根据材料三“创造性地实现了由新民主主义到社会主义的伟大转变”得出深刻的社会变革推动了社会进步和发展，总结为：制度创新能够推动社会发展和进步。</w:t>
      </w:r>
    </w:p>
    <w:p w14:paraId="4E8E4597">
      <w:pPr>
        <w:spacing w:line="360" w:lineRule="auto"/>
        <w:ind w:firstLine="420"/>
        <w:jc w:val="both"/>
        <w:textAlignment w:val="center"/>
        <w:rPr>
          <w:color w:val="000000"/>
        </w:rPr>
      </w:pPr>
      <w:r>
        <w:rPr>
          <w:color w:val="000000"/>
        </w:rPr>
        <w:t xml:space="preserve">27. </w:t>
      </w:r>
      <w:r>
        <w:rPr>
          <w:rFonts w:ascii="楷体" w:hAnsi="楷体" w:eastAsia="楷体" w:cs="楷体"/>
          <w:color w:val="000000"/>
        </w:rPr>
        <w:t>材料一：唐朝处理对外关系的时候，强调制度文化的传播和对周邻国家的开放；通过人员、物质和文化的广泛流动，充分吸收各国之长，维持自身的先进性和活力，形成对周邻的优势和吸引力，确保自身的中心地位。</w:t>
      </w:r>
    </w:p>
    <w:p w14:paraId="322DF114">
      <w:pPr>
        <w:spacing w:line="360" w:lineRule="auto"/>
        <w:jc w:val="right"/>
        <w:textAlignment w:val="center"/>
        <w:rPr>
          <w:color w:val="000000"/>
        </w:rPr>
      </w:pPr>
      <w:r>
        <w:rPr>
          <w:rFonts w:ascii="楷体" w:hAnsi="楷体" w:eastAsia="楷体" w:cs="楷体"/>
          <w:color w:val="000000"/>
        </w:rPr>
        <w:t>——《中外历史纲要》教师教学用书</w:t>
      </w:r>
    </w:p>
    <w:p w14:paraId="09E66E77">
      <w:pPr>
        <w:spacing w:line="360" w:lineRule="auto"/>
        <w:ind w:firstLine="420"/>
        <w:jc w:val="both"/>
        <w:textAlignment w:val="center"/>
        <w:rPr>
          <w:color w:val="000000"/>
        </w:rPr>
      </w:pPr>
      <w:r>
        <w:rPr>
          <w:rFonts w:ascii="楷体" w:hAnsi="楷体" w:eastAsia="楷体" w:cs="楷体"/>
          <w:color w:val="000000"/>
        </w:rPr>
        <w:t>材料二：中外航海家的航海事迹（部分）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8684"/>
      </w:tblGrid>
      <w:tr w14:paraId="17917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384BF">
            <w:pPr>
              <w:spacing w:line="360" w:lineRule="auto"/>
              <w:jc w:val="both"/>
              <w:textAlignment w:val="center"/>
              <w:rPr>
                <w:color w:val="000000"/>
              </w:rPr>
            </w:pPr>
            <w:r>
              <w:rPr>
                <w:rFonts w:ascii="楷体" w:hAnsi="楷体" w:eastAsia="楷体" w:cs="楷体"/>
                <w:color w:val="000000"/>
              </w:rPr>
              <w:t>航海家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3C0A2C">
            <w:pPr>
              <w:spacing w:line="360" w:lineRule="auto"/>
              <w:jc w:val="both"/>
              <w:textAlignment w:val="center"/>
              <w:rPr>
                <w:color w:val="000000"/>
              </w:rPr>
            </w:pPr>
            <w:r>
              <w:rPr>
                <w:rFonts w:ascii="楷体" w:hAnsi="楷体" w:eastAsia="楷体" w:cs="楷体"/>
                <w:color w:val="000000"/>
              </w:rPr>
              <w:t>航海事迹</w:t>
            </w:r>
          </w:p>
        </w:tc>
      </w:tr>
      <w:tr w14:paraId="4994F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095ADE">
            <w:pPr>
              <w:spacing w:line="360" w:lineRule="auto"/>
              <w:jc w:val="both"/>
              <w:textAlignment w:val="center"/>
              <w:rPr>
                <w:color w:val="000000"/>
              </w:rPr>
            </w:pPr>
            <w:r>
              <w:rPr>
                <w:rFonts w:ascii="Times New Roman" w:hAnsi="Times New Roman" w:eastAsia="Times New Roman" w:cs="Times New Roman"/>
                <w:color w:val="000000"/>
                <w:u w:val="single"/>
              </w:rPr>
              <w:t xml:space="preserve">   A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5C90A2">
            <w:pPr>
              <w:spacing w:line="360" w:lineRule="auto"/>
              <w:jc w:val="both"/>
              <w:textAlignment w:val="center"/>
              <w:rPr>
                <w:color w:val="000000"/>
              </w:rPr>
            </w:pPr>
            <w:r>
              <w:rPr>
                <w:rFonts w:ascii="楷体" w:hAnsi="楷体" w:eastAsia="楷体" w:cs="楷体"/>
                <w:color w:val="000000"/>
              </w:rPr>
              <w:t>率船队</w:t>
            </w:r>
            <w:r>
              <w:rPr>
                <w:rFonts w:ascii="Times New Roman" w:hAnsi="Times New Roman" w:eastAsia="Times New Roman" w:cs="Times New Roman"/>
                <w:color w:val="000000"/>
              </w:rPr>
              <w:t>7</w:t>
            </w:r>
            <w:r>
              <w:rPr>
                <w:rFonts w:ascii="楷体" w:hAnsi="楷体" w:eastAsia="楷体" w:cs="楷体"/>
                <w:color w:val="000000"/>
              </w:rPr>
              <w:t>次下</w:t>
            </w:r>
            <w:r>
              <w:rPr>
                <w:rFonts w:ascii="Times New Roman" w:hAnsi="Times New Roman" w:eastAsia="Times New Roman" w:cs="Times New Roman"/>
                <w:color w:val="000000"/>
              </w:rPr>
              <w:t>"</w:t>
            </w:r>
            <w:r>
              <w:rPr>
                <w:rFonts w:ascii="楷体" w:hAnsi="楷体" w:eastAsia="楷体" w:cs="楷体"/>
                <w:color w:val="000000"/>
              </w:rPr>
              <w:t>西洋</w:t>
            </w:r>
            <w:r>
              <w:rPr>
                <w:rFonts w:ascii="Times New Roman" w:hAnsi="Times New Roman" w:eastAsia="Times New Roman" w:cs="Times New Roman"/>
                <w:color w:val="000000"/>
              </w:rPr>
              <w:t>"</w:t>
            </w:r>
            <w:r>
              <w:rPr>
                <w:rFonts w:ascii="楷体" w:hAnsi="楷体" w:eastAsia="楷体" w:cs="楷体"/>
                <w:color w:val="000000"/>
              </w:rPr>
              <w:t>，先后到达亚洲和非洲的</w:t>
            </w:r>
            <w:r>
              <w:rPr>
                <w:rFonts w:ascii="Times New Roman" w:hAnsi="Times New Roman" w:eastAsia="Times New Roman" w:cs="Times New Roman"/>
                <w:color w:val="000000"/>
              </w:rPr>
              <w:t>30</w:t>
            </w:r>
            <w:r>
              <w:rPr>
                <w:rFonts w:ascii="楷体" w:hAnsi="楷体" w:eastAsia="楷体" w:cs="楷体"/>
                <w:color w:val="000000"/>
              </w:rPr>
              <w:t>多个国家和地区，最</w:t>
            </w:r>
            <w:r>
              <w:rPr>
                <w:rFonts w:ascii="Times New Roman" w:hAnsi="Times New Roman" w:eastAsia="Times New Roman" w:cs="Times New Roman"/>
                <w:color w:val="000000"/>
              </w:rPr>
              <w:t>A</w:t>
            </w:r>
            <w:r>
              <w:rPr>
                <w:rFonts w:ascii="楷体" w:hAnsi="楷体" w:eastAsia="楷体" w:cs="楷体"/>
                <w:color w:val="000000"/>
              </w:rPr>
              <w:t>远到达</w:t>
            </w:r>
            <w:r>
              <w:rPr>
                <w:rFonts w:ascii="Times New Roman" w:hAnsi="Times New Roman" w:eastAsia="Times New Roman" w:cs="Times New Roman"/>
                <w:color w:val="000000"/>
                <w:u w:val="single"/>
              </w:rPr>
              <w:t xml:space="preserve">    B    </w:t>
            </w:r>
            <w:r>
              <w:rPr>
                <w:rFonts w:ascii="楷体" w:hAnsi="楷体" w:eastAsia="楷体" w:cs="楷体"/>
                <w:color w:val="000000"/>
              </w:rPr>
              <w:t>。</w:t>
            </w:r>
          </w:p>
        </w:tc>
      </w:tr>
      <w:tr w14:paraId="034C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DB7275">
            <w:pPr>
              <w:spacing w:line="360" w:lineRule="auto"/>
              <w:jc w:val="both"/>
              <w:textAlignment w:val="center"/>
              <w:rPr>
                <w:color w:val="000000"/>
              </w:rPr>
            </w:pPr>
            <w:r>
              <w:rPr>
                <w:rFonts w:ascii="Times New Roman" w:hAnsi="Times New Roman" w:eastAsia="Times New Roman" w:cs="Times New Roman"/>
                <w:color w:val="000000"/>
                <w:u w:val="single"/>
              </w:rPr>
              <w:t xml:space="preserve">   C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4C514A">
            <w:pPr>
              <w:spacing w:line="360" w:lineRule="auto"/>
              <w:jc w:val="both"/>
              <w:textAlignment w:val="center"/>
              <w:rPr>
                <w:color w:val="000000"/>
              </w:rPr>
            </w:pPr>
            <w:r>
              <w:rPr>
                <w:rFonts w:ascii="楷体" w:hAnsi="楷体" w:eastAsia="楷体" w:cs="楷体"/>
                <w:color w:val="000000"/>
              </w:rPr>
              <w:t>横渡大西洋，</w:t>
            </w:r>
            <w:r>
              <w:rPr>
                <w:rFonts w:ascii="Times New Roman" w:hAnsi="Times New Roman" w:eastAsia="Times New Roman" w:cs="Times New Roman"/>
                <w:color w:val="000000"/>
              </w:rPr>
              <w:t>“</w:t>
            </w:r>
            <w:r>
              <w:rPr>
                <w:rFonts w:ascii="楷体" w:hAnsi="楷体" w:eastAsia="楷体" w:cs="楷体"/>
                <w:color w:val="000000"/>
              </w:rPr>
              <w:t>发现</w:t>
            </w:r>
            <w:r>
              <w:rPr>
                <w:rFonts w:ascii="Times New Roman" w:hAnsi="Times New Roman" w:eastAsia="Times New Roman" w:cs="Times New Roman"/>
                <w:color w:val="000000"/>
              </w:rPr>
              <w:t>”</w:t>
            </w:r>
            <w:r>
              <w:rPr>
                <w:rFonts w:ascii="楷体" w:hAnsi="楷体" w:eastAsia="楷体" w:cs="楷体"/>
                <w:color w:val="000000"/>
              </w:rPr>
              <w:t>美洲。</w:t>
            </w:r>
          </w:p>
        </w:tc>
      </w:tr>
      <w:tr w14:paraId="232B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8E5DA">
            <w:pPr>
              <w:spacing w:line="360" w:lineRule="auto"/>
              <w:jc w:val="both"/>
              <w:textAlignment w:val="center"/>
              <w:rPr>
                <w:color w:val="000000"/>
              </w:rPr>
            </w:pPr>
            <w:r>
              <w:rPr>
                <w:rFonts w:ascii="楷体" w:hAnsi="楷体" w:eastAsia="楷体" w:cs="楷体"/>
                <w:color w:val="000000"/>
              </w:rPr>
              <w:t>麦哲伦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7E263B">
            <w:pPr>
              <w:spacing w:line="360" w:lineRule="auto"/>
              <w:jc w:val="both"/>
              <w:textAlignment w:val="center"/>
              <w:rPr>
                <w:color w:val="000000"/>
              </w:rPr>
            </w:pPr>
            <w:r>
              <w:rPr>
                <w:rFonts w:ascii="楷体" w:hAnsi="楷体" w:eastAsia="楷体" w:cs="楷体"/>
                <w:color w:val="000000"/>
              </w:rPr>
              <w:t>他的船队第一次完成了</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 xml:space="preserve">   D   </w:t>
            </w:r>
            <w:r>
              <w:rPr>
                <w:rFonts w:ascii="Times New Roman" w:hAnsi="Times New Roman" w:eastAsia="Times New Roman" w:cs="Times New Roman"/>
                <w:color w:val="000000"/>
              </w:rPr>
              <w:t>,</w:t>
            </w:r>
            <w:r>
              <w:rPr>
                <w:rFonts w:ascii="楷体" w:hAnsi="楷体" w:eastAsia="楷体" w:cs="楷体"/>
                <w:color w:val="000000"/>
              </w:rPr>
              <w:t>证明了地圆说的正确性。</w:t>
            </w:r>
          </w:p>
        </w:tc>
      </w:tr>
    </w:tbl>
    <w:p w14:paraId="522C6B68">
      <w:pPr>
        <w:spacing w:line="360" w:lineRule="auto"/>
        <w:ind w:firstLine="420"/>
        <w:jc w:val="both"/>
        <w:textAlignment w:val="center"/>
        <w:rPr>
          <w:color w:val="000000"/>
        </w:rPr>
      </w:pPr>
      <w:r>
        <w:rPr>
          <w:rFonts w:ascii="楷体" w:hAnsi="楷体" w:eastAsia="楷体" w:cs="楷体"/>
          <w:color w:val="000000"/>
        </w:rPr>
        <w:t>材料三：现在的世界是开放的世界。中国在西方国家产业革命以后变得落后了，一个重要原因就是闭关自守</w:t>
      </w:r>
      <w:r>
        <w:rPr>
          <w:rFonts w:ascii="Times New Roman" w:hAnsi="Times New Roman" w:eastAsia="Times New Roman" w:cs="Times New Roman"/>
          <w:color w:val="000000"/>
        </w:rPr>
        <w:t>……</w:t>
      </w:r>
      <w:r>
        <w:rPr>
          <w:rFonts w:ascii="楷体" w:hAnsi="楷体" w:eastAsia="楷体" w:cs="楷体"/>
          <w:color w:val="000000"/>
        </w:rPr>
        <w:t>人家封锁我们，在某种程度上我们也还是闭关自守，这给我们带来了一些困难。</w:t>
      </w:r>
    </w:p>
    <w:p w14:paraId="06569B6B">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邓小平</w:t>
      </w:r>
    </w:p>
    <w:p w14:paraId="6C648555">
      <w:pPr>
        <w:spacing w:line="360" w:lineRule="auto"/>
        <w:ind w:firstLine="420"/>
        <w:jc w:val="both"/>
        <w:textAlignment w:val="center"/>
        <w:rPr>
          <w:color w:val="000000"/>
        </w:rPr>
      </w:pPr>
      <w:r>
        <w:rPr>
          <w:rFonts w:ascii="楷体" w:hAnsi="楷体" w:eastAsia="楷体" w:cs="楷体"/>
          <w:color w:val="000000"/>
        </w:rPr>
        <w:t>材料四：如果不是坚决贯彻独立自主的立场，就会成为卫星国，仰帝国主义的鼻息，就会成为从属国家。因此，在坚持独立自主上不能放松。</w:t>
      </w:r>
    </w:p>
    <w:p w14:paraId="765C00D5">
      <w:pPr>
        <w:spacing w:line="360" w:lineRule="auto"/>
        <w:jc w:val="right"/>
        <w:textAlignment w:val="center"/>
        <w:rPr>
          <w:color w:val="000000"/>
        </w:rPr>
      </w:pPr>
      <w:r>
        <w:rPr>
          <w:rFonts w:ascii="楷体" w:hAnsi="楷体" w:eastAsia="楷体" w:cs="楷体"/>
          <w:color w:val="000000"/>
        </w:rPr>
        <w:t>——周恩来</w:t>
      </w:r>
    </w:p>
    <w:p w14:paraId="0802E9EC">
      <w:pPr>
        <w:spacing w:line="360" w:lineRule="auto"/>
        <w:jc w:val="left"/>
        <w:textAlignment w:val="center"/>
        <w:rPr>
          <w:color w:val="000000"/>
        </w:rPr>
      </w:pPr>
      <w:r>
        <w:rPr>
          <w:color w:val="000000"/>
        </w:rPr>
        <w:t>（1）</w:t>
      </w:r>
      <w:r>
        <w:rPr>
          <w:rFonts w:ascii="宋体" w:hAnsi="宋体" w:eastAsia="宋体" w:cs="宋体"/>
          <w:color w:val="000000"/>
        </w:rPr>
        <w:t>依据材料一并结合所学，写出日本受唐朝</w:t>
      </w:r>
      <w:r>
        <w:rPr>
          <w:rFonts w:ascii="Times New Roman" w:hAnsi="Times New Roman" w:eastAsia="Times New Roman" w:cs="Times New Roman"/>
          <w:color w:val="000000"/>
        </w:rPr>
        <w:t>“</w:t>
      </w:r>
      <w:r>
        <w:rPr>
          <w:rFonts w:ascii="宋体" w:hAnsi="宋体" w:eastAsia="宋体" w:cs="宋体"/>
          <w:color w:val="000000"/>
        </w:rPr>
        <w:t>制度文化</w:t>
      </w:r>
      <w:r>
        <w:rPr>
          <w:rFonts w:ascii="Times New Roman" w:hAnsi="Times New Roman" w:eastAsia="Times New Roman" w:cs="Times New Roman"/>
          <w:color w:val="000000"/>
        </w:rPr>
        <w:t>”</w:t>
      </w:r>
      <w:r>
        <w:rPr>
          <w:rFonts w:ascii="宋体" w:hAnsi="宋体" w:eastAsia="宋体" w:cs="宋体"/>
          <w:color w:val="000000"/>
        </w:rPr>
        <w:t>传播的影响进行了哪次改革？在唐朝与日本的文化交流中，最有影响的人物是哪位高僧？这位高僧东渡日本，前后用了</w:t>
      </w:r>
      <w:r>
        <w:rPr>
          <w:rFonts w:ascii="Times New Roman" w:hAnsi="Times New Roman" w:eastAsia="Times New Roman" w:cs="Times New Roman"/>
          <w:color w:val="000000"/>
        </w:rPr>
        <w:t>12</w:t>
      </w:r>
      <w:r>
        <w:rPr>
          <w:rFonts w:ascii="宋体" w:hAnsi="宋体" w:eastAsia="宋体" w:cs="宋体"/>
          <w:color w:val="000000"/>
        </w:rPr>
        <w:t>年，经历了千辛万苦，他是如何面对重重困难的？</w:t>
      </w:r>
    </w:p>
    <w:p w14:paraId="493808C0">
      <w:pPr>
        <w:spacing w:line="360" w:lineRule="auto"/>
        <w:jc w:val="left"/>
        <w:textAlignment w:val="center"/>
        <w:rPr>
          <w:color w:val="000000"/>
        </w:rPr>
      </w:pPr>
      <w:r>
        <w:rPr>
          <w:color w:val="000000"/>
        </w:rPr>
        <w:t>（2）</w:t>
      </w:r>
      <w:r>
        <w:rPr>
          <w:rFonts w:ascii="宋体" w:hAnsi="宋体" w:eastAsia="宋体" w:cs="宋体"/>
          <w:color w:val="000000"/>
        </w:rPr>
        <w:t>运用所学知识将材料二的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处填写完整。</w:t>
      </w:r>
    </w:p>
    <w:p w14:paraId="0F729555">
      <w:pPr>
        <w:spacing w:line="360" w:lineRule="auto"/>
        <w:jc w:val="left"/>
        <w:textAlignment w:val="center"/>
        <w:rPr>
          <w:color w:val="000000"/>
        </w:rPr>
      </w:pPr>
      <w:r>
        <w:rPr>
          <w:color w:val="000000"/>
        </w:rPr>
        <w:t>（3）</w:t>
      </w:r>
      <w:r>
        <w:rPr>
          <w:rFonts w:ascii="宋体" w:hAnsi="宋体" w:eastAsia="宋体" w:cs="宋体"/>
          <w:color w:val="000000"/>
        </w:rPr>
        <w:t>依据材料三并结合所学，</w:t>
      </w:r>
      <w:r>
        <w:rPr>
          <w:rFonts w:ascii="Times New Roman" w:hAnsi="Times New Roman" w:eastAsia="Times New Roman" w:cs="Times New Roman"/>
          <w:color w:val="000000"/>
        </w:rPr>
        <w:t>“</w:t>
      </w:r>
      <w:r>
        <w:rPr>
          <w:rFonts w:ascii="宋体" w:hAnsi="宋体" w:eastAsia="宋体" w:cs="宋体"/>
          <w:color w:val="000000"/>
        </w:rPr>
        <w:t>一个重要原因就是闭关自守</w:t>
      </w:r>
      <w:r>
        <w:rPr>
          <w:rFonts w:ascii="Times New Roman" w:hAnsi="Times New Roman" w:eastAsia="Times New Roman" w:cs="Times New Roman"/>
          <w:color w:val="000000"/>
        </w:rPr>
        <w:t>”</w:t>
      </w:r>
      <w:r>
        <w:rPr>
          <w:rFonts w:ascii="宋体" w:hAnsi="宋体" w:eastAsia="宋体" w:cs="宋体"/>
          <w:color w:val="000000"/>
        </w:rPr>
        <w:t>指的是清政府实行什么对外政策？该政策给中国造成的危害是什么？</w:t>
      </w:r>
    </w:p>
    <w:p w14:paraId="00008FA2">
      <w:pPr>
        <w:spacing w:line="360" w:lineRule="auto"/>
        <w:jc w:val="left"/>
        <w:textAlignment w:val="center"/>
        <w:rPr>
          <w:color w:val="000000"/>
        </w:rPr>
      </w:pPr>
      <w:r>
        <w:rPr>
          <w:color w:val="000000"/>
        </w:rPr>
        <w:t>（4）</w:t>
      </w:r>
      <w:r>
        <w:rPr>
          <w:rFonts w:ascii="宋体" w:hAnsi="宋体" w:eastAsia="宋体" w:cs="宋体"/>
          <w:color w:val="000000"/>
        </w:rPr>
        <w:t>依据材料四并结合所学，写出新中国成立以后奉行</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外交政策。列举一项</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70</w:t>
      </w:r>
      <w:r>
        <w:rPr>
          <w:rFonts w:ascii="宋体" w:hAnsi="宋体" w:eastAsia="宋体" w:cs="宋体"/>
          <w:color w:val="000000"/>
        </w:rPr>
        <w:t>年代我国在外交领域取得的成就。</w:t>
      </w:r>
    </w:p>
    <w:p w14:paraId="1ACB55AA">
      <w:pPr>
        <w:spacing w:line="360" w:lineRule="auto"/>
        <w:jc w:val="left"/>
        <w:textAlignment w:val="center"/>
        <w:rPr>
          <w:color w:val="000000"/>
        </w:rPr>
      </w:pPr>
      <w:r>
        <w:rPr>
          <w:color w:val="000000"/>
        </w:rPr>
        <w:t>（5）</w:t>
      </w:r>
      <w:r>
        <w:rPr>
          <w:rFonts w:ascii="宋体" w:hAnsi="宋体" w:eastAsia="宋体" w:cs="宋体"/>
          <w:color w:val="000000"/>
        </w:rPr>
        <w:t>综合上述材料，谈一谈你的感悟。</w:t>
      </w:r>
    </w:p>
    <w:p w14:paraId="61C24A5E">
      <w:pPr>
        <w:spacing w:line="360" w:lineRule="auto"/>
        <w:textAlignment w:val="center"/>
        <w:rPr>
          <w:color w:val="000000"/>
        </w:rPr>
      </w:pPr>
      <w:r>
        <w:rPr>
          <w:color w:val="2E75B6"/>
        </w:rPr>
        <w:t>【答案】</w:t>
      </w:r>
      <w:r>
        <w:rPr>
          <w:color w:val="000000"/>
        </w:rPr>
        <w:t>（1）</w:t>
      </w:r>
      <w:r>
        <w:rPr>
          <w:rFonts w:ascii="宋体" w:hAnsi="宋体" w:eastAsia="宋体" w:cs="宋体"/>
          <w:color w:val="000000"/>
        </w:rPr>
        <w:t>大化改新；鉴真；他百折不挠，矢志不渝，终于成功（言之有理或意思相近即可）；</w:t>
      </w:r>
      <w:r>
        <w:rPr>
          <w:color w:val="000000"/>
        </w:rPr>
        <w:t xml:space="preserve">    </w:t>
      </w:r>
    </w:p>
    <w:p w14:paraId="7B3F9E33">
      <w:pPr>
        <w:spacing w:line="360" w:lineRule="auto"/>
        <w:textAlignment w:val="center"/>
        <w:rPr>
          <w:color w:val="000000"/>
        </w:rPr>
      </w:pPr>
      <w:r>
        <w:rPr>
          <w:color w:val="000000"/>
        </w:rPr>
        <w:t>（2）</w:t>
      </w:r>
      <w:r>
        <w:rPr>
          <w:rFonts w:ascii="Times New Roman" w:hAnsi="Times New Roman" w:eastAsia="Times New Roman" w:cs="Times New Roman"/>
          <w:color w:val="000000"/>
        </w:rPr>
        <w:t>A:</w:t>
      </w:r>
      <w:r>
        <w:rPr>
          <w:rFonts w:ascii="宋体" w:hAnsi="宋体" w:eastAsia="宋体" w:cs="宋体"/>
          <w:color w:val="000000"/>
        </w:rPr>
        <w:t>郑和；</w:t>
      </w:r>
      <w:r>
        <w:rPr>
          <w:rFonts w:ascii="Times New Roman" w:hAnsi="Times New Roman" w:eastAsia="Times New Roman" w:cs="Times New Roman"/>
          <w:color w:val="000000"/>
        </w:rPr>
        <w:t>B:</w:t>
      </w:r>
      <w:r>
        <w:rPr>
          <w:rFonts w:ascii="宋体" w:hAnsi="宋体" w:eastAsia="宋体" w:cs="宋体"/>
          <w:color w:val="000000"/>
        </w:rPr>
        <w:t>非洲东海岸和红海沿岸；</w:t>
      </w:r>
      <w:r>
        <w:rPr>
          <w:rFonts w:ascii="Times New Roman" w:hAnsi="Times New Roman" w:eastAsia="Times New Roman" w:cs="Times New Roman"/>
          <w:color w:val="000000"/>
        </w:rPr>
        <w:t>C:</w:t>
      </w:r>
      <w:r>
        <w:rPr>
          <w:rFonts w:ascii="宋体" w:hAnsi="宋体" w:eastAsia="宋体" w:cs="宋体"/>
          <w:color w:val="000000"/>
        </w:rPr>
        <w:t>哥伦布；</w:t>
      </w:r>
      <w:r>
        <w:rPr>
          <w:rFonts w:ascii="Times New Roman" w:hAnsi="Times New Roman" w:eastAsia="Times New Roman" w:cs="Times New Roman"/>
          <w:color w:val="000000"/>
        </w:rPr>
        <w:t>D:</w:t>
      </w:r>
      <w:r>
        <w:rPr>
          <w:rFonts w:ascii="宋体" w:hAnsi="宋体" w:eastAsia="宋体" w:cs="宋体"/>
          <w:color w:val="000000"/>
        </w:rPr>
        <w:t>环球航行；</w:t>
      </w:r>
      <w:r>
        <w:rPr>
          <w:color w:val="000000"/>
        </w:rPr>
        <w:t xml:space="preserve">    </w:t>
      </w:r>
    </w:p>
    <w:p w14:paraId="0613B637">
      <w:pPr>
        <w:spacing w:line="360" w:lineRule="auto"/>
        <w:textAlignment w:val="center"/>
        <w:rPr>
          <w:color w:val="000000"/>
        </w:rPr>
      </w:pPr>
      <w:r>
        <w:rPr>
          <w:color w:val="000000"/>
        </w:rPr>
        <w:t>（3）</w:t>
      </w:r>
      <w:r>
        <w:rPr>
          <w:rFonts w:ascii="宋体" w:hAnsi="宋体" w:eastAsia="宋体" w:cs="宋体"/>
          <w:color w:val="000000"/>
        </w:rPr>
        <w:t>闭关锁国政策；中国逐渐落伍于世界历史的发展进程；</w:t>
      </w:r>
      <w:r>
        <w:rPr>
          <w:color w:val="000000"/>
        </w:rPr>
        <w:t xml:space="preserve">    </w:t>
      </w:r>
    </w:p>
    <w:p w14:paraId="2EEE287A">
      <w:pPr>
        <w:spacing w:line="360" w:lineRule="auto"/>
        <w:textAlignment w:val="center"/>
        <w:rPr>
          <w:color w:val="000000"/>
        </w:rPr>
      </w:pPr>
      <w:r>
        <w:rPr>
          <w:color w:val="000000"/>
        </w:rPr>
        <w:t>（4）</w:t>
      </w:r>
      <w:r>
        <w:rPr>
          <w:rFonts w:ascii="宋体" w:hAnsi="宋体" w:eastAsia="宋体" w:cs="宋体"/>
          <w:color w:val="000000"/>
        </w:rPr>
        <w:t>独立自主的和平外交政策；中国恢复在联合国的合法席位（或中美建交等）</w:t>
      </w:r>
      <w:r>
        <w:rPr>
          <w:color w:val="000000"/>
        </w:rPr>
        <w:t xml:space="preserve">    </w:t>
      </w:r>
    </w:p>
    <w:p w14:paraId="7287B889">
      <w:pPr>
        <w:spacing w:line="360" w:lineRule="auto"/>
        <w:textAlignment w:val="center"/>
        <w:rPr>
          <w:color w:val="000000"/>
        </w:rPr>
      </w:pPr>
      <w:r>
        <w:rPr>
          <w:color w:val="000000"/>
        </w:rPr>
        <w:t>（5）</w:t>
      </w:r>
      <w:r>
        <w:rPr>
          <w:rFonts w:ascii="宋体" w:hAnsi="宋体" w:eastAsia="宋体" w:cs="宋体"/>
          <w:color w:val="000000"/>
        </w:rPr>
        <w:t>①坚持开放的对外政策。</w:t>
      </w:r>
    </w:p>
    <w:p w14:paraId="6A532DC9">
      <w:pPr>
        <w:spacing w:line="360" w:lineRule="auto"/>
        <w:jc w:val="both"/>
        <w:textAlignment w:val="center"/>
        <w:rPr>
          <w:color w:val="000000"/>
        </w:rPr>
      </w:pPr>
      <w:r>
        <w:rPr>
          <w:rFonts w:ascii="宋体" w:hAnsi="宋体" w:eastAsia="宋体" w:cs="宋体"/>
          <w:color w:val="000000"/>
        </w:rPr>
        <w:t>②善于学习他国的长处。</w:t>
      </w:r>
    </w:p>
    <w:p w14:paraId="0A30A734">
      <w:pPr>
        <w:spacing w:line="360" w:lineRule="auto"/>
        <w:jc w:val="both"/>
        <w:textAlignment w:val="center"/>
        <w:rPr>
          <w:color w:val="000000"/>
        </w:rPr>
      </w:pPr>
      <w:r>
        <w:rPr>
          <w:rFonts w:ascii="宋体" w:hAnsi="宋体" w:eastAsia="宋体" w:cs="宋体"/>
          <w:color w:val="000000"/>
        </w:rPr>
        <w:t>③加强对外交往，积极踊跃参加国与国之间的交流与合作。</w:t>
      </w:r>
    </w:p>
    <w:p w14:paraId="08BB34C9">
      <w:pPr>
        <w:spacing w:line="360" w:lineRule="auto"/>
        <w:jc w:val="both"/>
        <w:textAlignment w:val="center"/>
        <w:rPr>
          <w:color w:val="000000"/>
        </w:rPr>
      </w:pPr>
      <w:r>
        <w:rPr>
          <w:rFonts w:ascii="宋体" w:hAnsi="宋体" w:eastAsia="宋体" w:cs="宋体"/>
          <w:color w:val="000000"/>
        </w:rPr>
        <w:t>（答出以上一点或符合题意即可）</w:t>
      </w:r>
    </w:p>
    <w:p w14:paraId="2DCBD918">
      <w:pPr>
        <w:spacing w:line="360" w:lineRule="auto"/>
        <w:textAlignment w:val="center"/>
        <w:rPr>
          <w:color w:val="000000"/>
        </w:rPr>
      </w:pPr>
      <w:r>
        <w:rPr>
          <w:color w:val="2E75B6"/>
        </w:rPr>
        <w:t>【解析】</w:t>
      </w:r>
    </w:p>
    <w:p w14:paraId="489E62E5">
      <w:pPr>
        <w:spacing w:line="360" w:lineRule="auto"/>
        <w:textAlignment w:val="center"/>
        <w:rPr>
          <w:color w:val="000000"/>
        </w:rPr>
      </w:pPr>
      <w:r>
        <w:rPr>
          <w:color w:val="000000"/>
        </w:rPr>
        <w:t>【小问1详解】</w:t>
      </w:r>
    </w:p>
    <w:p w14:paraId="30EFFBFA">
      <w:pPr>
        <w:spacing w:line="360" w:lineRule="auto"/>
        <w:jc w:val="left"/>
        <w:textAlignment w:val="center"/>
        <w:rPr>
          <w:color w:val="000000"/>
        </w:rPr>
      </w:pPr>
      <w:r>
        <w:rPr>
          <w:color w:val="000000"/>
        </w:rPr>
        <w:t>改革：根据材料一“唐朝处理对外关系的时候，强调制度文化的传播和对周邻国家的开放；通过人员、物质和文化的广泛流动，充分吸收各国之长，维持自身的先进性和活力，形成对周邻的优势和吸引力，确保自身的中心地位。”可知，日本受唐朝“制度文化”传播的影响进行了大化革新。在唐朝与日本的文化交流中，最有影响的人物是高僧鉴真。这位高僧东渡日本，前后用了12年，经历了千辛万苦，他通过百折不挠，矢志不渝最终克服重重困难。</w:t>
      </w:r>
    </w:p>
    <w:p w14:paraId="49ADADCB">
      <w:pPr>
        <w:spacing w:line="360" w:lineRule="auto"/>
        <w:jc w:val="left"/>
        <w:textAlignment w:val="center"/>
        <w:rPr>
          <w:color w:val="000000"/>
        </w:rPr>
      </w:pPr>
      <w:r>
        <w:rPr>
          <w:color w:val="000000"/>
        </w:rPr>
        <w:t>【小问2详解】</w:t>
      </w:r>
    </w:p>
    <w:p w14:paraId="6F46A9F4">
      <w:pPr>
        <w:spacing w:line="360" w:lineRule="auto"/>
        <w:jc w:val="left"/>
        <w:textAlignment w:val="center"/>
        <w:rPr>
          <w:color w:val="000000"/>
        </w:rPr>
      </w:pPr>
      <w:r>
        <w:rPr>
          <w:color w:val="000000"/>
        </w:rPr>
        <w:t>事件：根据所学知识可知，15世纪初，明朝经济逐步繁荣，国力雄厚，成为当时世界上的强国。明成祖称帝后，派郑和率领船队出使西洋，主要目的是提高明朝在国外的地位和威望，“示中国富强”，同时也用中国的货物去换取海外的奇珍。1405-1433年，郑和率船队七次下“西洋”。郑和的船队先后到达亚洲和非洲的30多个国家和地区，最远到达非洲东海岸和红海沿岸。故A处填：郑和。B处填：非洲东海岸和红海沿岸。</w:t>
      </w:r>
    </w:p>
    <w:p w14:paraId="7578DBAF">
      <w:pPr>
        <w:spacing w:line="360" w:lineRule="auto"/>
        <w:jc w:val="left"/>
        <w:textAlignment w:val="center"/>
        <w:rPr>
          <w:color w:val="000000"/>
        </w:rPr>
      </w:pPr>
      <w:r>
        <w:rPr>
          <w:color w:val="000000"/>
        </w:rPr>
        <w:t>根据所学知识可知，1492年，哥伦布受西班牙王室的资助，率领由三艘不大的船组成的船队，从西班牙起程，开始横渡大西洋，经过两个多月的航行，历经千辛万苦，到达今天美洲的古巴、海地等地。故C处填：哥伦布。</w:t>
      </w:r>
    </w:p>
    <w:p w14:paraId="77E58D11">
      <w:pPr>
        <w:spacing w:line="360" w:lineRule="auto"/>
        <w:jc w:val="left"/>
        <w:textAlignment w:val="center"/>
        <w:rPr>
          <w:color w:val="000000"/>
        </w:rPr>
      </w:pPr>
      <w:r>
        <w:rPr>
          <w:color w:val="000000"/>
        </w:rPr>
        <w:t>根据所学知识可知，1519～1522年，麦哲伦成为第一次横渡太平洋的欧洲人，他的船队第一次完成了环球航行，证明了地圆说的正确。彼得一世即位后，决心改变俄国的落后面貌，实现富国强兵。他发出向西方学习的号召，颁布一系列法令，全面推行改革。故D处填：环球航行。</w:t>
      </w:r>
      <w:r>
        <w:rPr>
          <w:color w:val="000000"/>
        </w:rPr>
        <w:br w:type="textWrapping"/>
      </w:r>
    </w:p>
    <w:p w14:paraId="388A15CB">
      <w:pPr>
        <w:spacing w:line="360" w:lineRule="auto"/>
        <w:jc w:val="left"/>
        <w:textAlignment w:val="center"/>
        <w:rPr>
          <w:color w:val="000000"/>
        </w:rPr>
      </w:pPr>
      <w:r>
        <w:rPr>
          <w:color w:val="000000"/>
        </w:rPr>
        <w:t>【小问3详解】</w:t>
      </w:r>
    </w:p>
    <w:p w14:paraId="106DE524">
      <w:pPr>
        <w:spacing w:line="360" w:lineRule="auto"/>
        <w:jc w:val="left"/>
        <w:textAlignment w:val="center"/>
        <w:rPr>
          <w:color w:val="000000"/>
        </w:rPr>
      </w:pPr>
      <w:r>
        <w:rPr>
          <w:color w:val="000000"/>
        </w:rPr>
        <w:t>政策：根据材料三“中国在西方国家产业革命以后变得落后了，一个重要原因就是闭关自守……人家封锁我们，在某种程度上我们也还是闭关自守，这给我们带来了一些困难。”可知，“一个重要原因就是闭关自守”指的是清政府实行闭关锁国的对外政策。闭关锁国给中国造成的危害是：中国逐渐落伍于世界历史的发展进程。</w:t>
      </w:r>
    </w:p>
    <w:p w14:paraId="6A9F9791">
      <w:pPr>
        <w:spacing w:line="360" w:lineRule="auto"/>
        <w:jc w:val="left"/>
        <w:textAlignment w:val="center"/>
        <w:rPr>
          <w:color w:val="000000"/>
        </w:rPr>
      </w:pPr>
      <w:r>
        <w:rPr>
          <w:color w:val="000000"/>
        </w:rPr>
        <w:t>【小问4详解】</w:t>
      </w:r>
    </w:p>
    <w:p w14:paraId="020B8922">
      <w:pPr>
        <w:spacing w:line="360" w:lineRule="auto"/>
        <w:jc w:val="left"/>
        <w:textAlignment w:val="center"/>
        <w:rPr>
          <w:color w:val="000000"/>
        </w:rPr>
      </w:pPr>
      <w:r>
        <w:rPr>
          <w:color w:val="000000"/>
        </w:rPr>
        <w:t>外交：根据材料四“如果不是坚决贯彻独立自主的立场，就会成为卫星国，仰帝国主义的鼻息，就会成为从属国家。因此，在坚持独立自主上不能放松。”可知，中国成立以后奉行的外交政策：独立自主的和平外交政策。20世纪70年代我国在外交领域取得的成就：中国恢复在联合国的合法席位、中美建交、中日建交。</w:t>
      </w:r>
    </w:p>
    <w:p w14:paraId="72C7B0D8">
      <w:pPr>
        <w:spacing w:line="360" w:lineRule="auto"/>
        <w:jc w:val="left"/>
        <w:textAlignment w:val="center"/>
        <w:rPr>
          <w:color w:val="000000"/>
        </w:rPr>
      </w:pPr>
      <w:r>
        <w:rPr>
          <w:color w:val="000000"/>
        </w:rPr>
        <w:t>【小问5详解】</w:t>
      </w:r>
    </w:p>
    <w:p w14:paraId="37C92770">
      <w:pPr>
        <w:spacing w:line="360" w:lineRule="auto"/>
        <w:jc w:val="left"/>
        <w:textAlignment w:val="center"/>
        <w:rPr>
          <w:color w:val="000000"/>
        </w:rPr>
      </w:pPr>
      <w:r>
        <w:rPr>
          <w:color w:val="000000"/>
        </w:rPr>
        <w:t>启示：根据题干材料中的大化革新、郑和下西洋、闭关锁国等事件，给我的感悟是：坚持开放的对外政策。善于学习他国的长处。加强对外交往，积极踊跃参加国与国之间的交流与合作。</w:t>
      </w:r>
    </w:p>
    <w:p w14:paraId="5B97ED60">
      <w:pPr>
        <w:spacing w:line="360" w:lineRule="auto"/>
        <w:ind w:firstLine="420"/>
        <w:jc w:val="both"/>
        <w:textAlignment w:val="center"/>
        <w:rPr>
          <w:color w:val="000000"/>
        </w:rPr>
      </w:pPr>
      <w:r>
        <w:rPr>
          <w:color w:val="000000"/>
        </w:rPr>
        <w:t xml:space="preserve">28. </w:t>
      </w:r>
      <w:r>
        <w:rPr>
          <w:rFonts w:ascii="楷体" w:hAnsi="楷体" w:eastAsia="楷体" w:cs="楷体"/>
          <w:color w:val="000000"/>
        </w:rPr>
        <w:t>材料一：自九一八事变以来，中国便独自抵抗日本法西斯的侵略，直到太平洋战争爆发。中国的抗日战争与美英在太平洋对日作战密切地联系起来，中国正面战场和敌后战场所抗击的日军兵力，远远超过日军在太平洋战场上投入的兵力总和。</w:t>
      </w:r>
    </w:p>
    <w:p w14:paraId="457F9BD3">
      <w:pPr>
        <w:spacing w:line="360" w:lineRule="auto"/>
        <w:jc w:val="right"/>
        <w:textAlignment w:val="center"/>
        <w:rPr>
          <w:color w:val="000000"/>
        </w:rPr>
      </w:pPr>
      <w:r>
        <w:rPr>
          <w:rFonts w:ascii="楷体" w:hAnsi="楷体" w:eastAsia="楷体" w:cs="楷体"/>
          <w:color w:val="000000"/>
        </w:rPr>
        <w:t>——《中外历史纲要》</w:t>
      </w:r>
    </w:p>
    <w:p w14:paraId="56279A5E">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1942</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月，美、英、苏、中等</w:t>
      </w:r>
      <w:r>
        <w:rPr>
          <w:rFonts w:ascii="Times New Roman" w:hAnsi="Times New Roman" w:eastAsia="Times New Roman" w:cs="Times New Roman"/>
          <w:color w:val="000000"/>
        </w:rPr>
        <w:t>26</w:t>
      </w:r>
      <w:r>
        <w:rPr>
          <w:rFonts w:ascii="楷体" w:hAnsi="楷体" w:eastAsia="楷体" w:cs="楷体"/>
          <w:color w:val="000000"/>
        </w:rPr>
        <w:t>个国家的代表在华盛顿</w:t>
      </w:r>
      <w:r>
        <w:rPr>
          <w:rFonts w:ascii="Times New Roman" w:hAnsi="Times New Roman" w:eastAsia="Times New Roman" w:cs="Times New Roman"/>
          <w:color w:val="000000"/>
        </w:rPr>
        <w:t>……</w:t>
      </w:r>
      <w:r>
        <w:rPr>
          <w:rFonts w:ascii="楷体" w:hAnsi="楷体" w:eastAsia="楷体" w:cs="楷体"/>
          <w:color w:val="000000"/>
        </w:rPr>
        <w:t>签字国保证使用自己的全部军事和经济资源，对德、日、意及其仆从国作战，相互合作，决不单独同敌人停战议和。以后又有</w:t>
      </w:r>
      <w:r>
        <w:rPr>
          <w:rFonts w:ascii="Times New Roman" w:hAnsi="Times New Roman" w:eastAsia="Times New Roman" w:cs="Times New Roman"/>
          <w:color w:val="000000"/>
        </w:rPr>
        <w:t>21</w:t>
      </w:r>
      <w:r>
        <w:rPr>
          <w:rFonts w:ascii="楷体" w:hAnsi="楷体" w:eastAsia="楷体" w:cs="楷体"/>
          <w:color w:val="000000"/>
        </w:rPr>
        <w:t>个国家在宣言上签字。</w:t>
      </w:r>
    </w:p>
    <w:p w14:paraId="0BCC2325">
      <w:pPr>
        <w:spacing w:line="360" w:lineRule="auto"/>
        <w:jc w:val="right"/>
        <w:textAlignment w:val="center"/>
        <w:rPr>
          <w:color w:val="000000"/>
        </w:rPr>
      </w:pPr>
      <w:r>
        <w:rPr>
          <w:rFonts w:ascii="楷体" w:hAnsi="楷体" w:eastAsia="楷体" w:cs="楷体"/>
          <w:color w:val="000000"/>
        </w:rPr>
        <w:t>——《世界历史》九年级下册</w:t>
      </w:r>
    </w:p>
    <w:p w14:paraId="3CE796AF">
      <w:pPr>
        <w:spacing w:line="360" w:lineRule="auto"/>
        <w:ind w:firstLine="420"/>
        <w:jc w:val="both"/>
        <w:textAlignment w:val="center"/>
        <w:rPr>
          <w:color w:val="000000"/>
        </w:rPr>
      </w:pPr>
      <w:r>
        <w:rPr>
          <w:rFonts w:ascii="楷体" w:hAnsi="楷体" w:eastAsia="楷体" w:cs="楷体"/>
          <w:color w:val="000000"/>
        </w:rPr>
        <w:t>材料三：两次世界大战和冷战是影响</w:t>
      </w:r>
      <w:r>
        <w:rPr>
          <w:rFonts w:ascii="Times New Roman" w:hAnsi="Times New Roman" w:eastAsia="Times New Roman" w:cs="Times New Roman"/>
          <w:color w:val="000000"/>
        </w:rPr>
        <w:t>20</w:t>
      </w:r>
      <w:r>
        <w:rPr>
          <w:rFonts w:ascii="楷体" w:hAnsi="楷体" w:eastAsia="楷体" w:cs="楷体"/>
          <w:color w:val="000000"/>
        </w:rPr>
        <w:t>世纪国际格局演变的重大事件和重要因素。这些事件无不集中反映了大国和大国集团之间的力量对比变化。这一历史时段的国际格局经历了从量变到质变的过程</w:t>
      </w:r>
      <w:r>
        <w:rPr>
          <w:rFonts w:ascii="Times New Roman" w:hAnsi="Times New Roman" w:eastAsia="Times New Roman" w:cs="Times New Roman"/>
          <w:color w:val="000000"/>
        </w:rPr>
        <w:t>…</w:t>
      </w:r>
    </w:p>
    <w:p w14:paraId="12125866">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摘编自徐蓝《</w:t>
      </w:r>
      <w:r>
        <w:rPr>
          <w:rFonts w:ascii="Times New Roman" w:hAnsi="Times New Roman" w:eastAsia="Times New Roman" w:cs="Times New Roman"/>
          <w:color w:val="000000"/>
        </w:rPr>
        <w:t>20</w:t>
      </w:r>
      <w:r>
        <w:rPr>
          <w:rFonts w:ascii="楷体" w:hAnsi="楷体" w:eastAsia="楷体" w:cs="楷体"/>
          <w:color w:val="000000"/>
        </w:rPr>
        <w:t>世纪国际格局的演变——一种宏观论述》</w:t>
      </w:r>
    </w:p>
    <w:p w14:paraId="6677AE78">
      <w:pPr>
        <w:spacing w:line="360" w:lineRule="auto"/>
        <w:jc w:val="left"/>
        <w:textAlignment w:val="center"/>
        <w:rPr>
          <w:color w:val="000000"/>
        </w:rPr>
      </w:pPr>
      <w:r>
        <w:rPr>
          <w:color w:val="000000"/>
        </w:rPr>
        <w:t>（1）</w:t>
      </w:r>
      <w:r>
        <w:rPr>
          <w:rFonts w:ascii="宋体" w:hAnsi="宋体" w:eastAsia="宋体" w:cs="宋体"/>
          <w:color w:val="000000"/>
        </w:rPr>
        <w:t>依据材料一并结合所学，写出九一八事变标志着什么？全民族抗战爆发后中国军队主动对日作战取得的第一个重大胜利是什么？抗战以来中国正面战场取得的最大的一场胜仗是什么？</w:t>
      </w:r>
    </w:p>
    <w:p w14:paraId="4F31926A">
      <w:pPr>
        <w:spacing w:line="360" w:lineRule="auto"/>
        <w:jc w:val="left"/>
        <w:textAlignment w:val="center"/>
        <w:rPr>
          <w:color w:val="000000"/>
        </w:rPr>
      </w:pPr>
      <w:r>
        <w:rPr>
          <w:color w:val="000000"/>
        </w:rPr>
        <w:t>（2）</w:t>
      </w:r>
      <w:r>
        <w:rPr>
          <w:rFonts w:ascii="宋体" w:hAnsi="宋体" w:eastAsia="宋体" w:cs="宋体"/>
          <w:color w:val="000000"/>
        </w:rPr>
        <w:t>材料二中的</w:t>
      </w:r>
      <w:r>
        <w:rPr>
          <w:rFonts w:ascii="Times New Roman" w:hAnsi="Times New Roman" w:eastAsia="Times New Roman" w:cs="Times New Roman"/>
          <w:color w:val="000000"/>
        </w:rPr>
        <w:t>“</w:t>
      </w:r>
      <w:r>
        <w:rPr>
          <w:rFonts w:ascii="宋体" w:hAnsi="宋体" w:eastAsia="宋体" w:cs="宋体"/>
          <w:color w:val="000000"/>
        </w:rPr>
        <w:t>宣言</w:t>
      </w:r>
      <w:r>
        <w:rPr>
          <w:rFonts w:ascii="Times New Roman" w:hAnsi="Times New Roman" w:eastAsia="Times New Roman" w:cs="Times New Roman"/>
          <w:color w:val="000000"/>
        </w:rPr>
        <w:t>”</w:t>
      </w:r>
      <w:r>
        <w:rPr>
          <w:rFonts w:ascii="宋体" w:hAnsi="宋体" w:eastAsia="宋体" w:cs="宋体"/>
          <w:color w:val="000000"/>
        </w:rPr>
        <w:t>指的是哪部文件？该文件的签署标志着什么？为共同抗击法西斯，美、英盟军开辟欧洲第二战场的军事行动是什么？</w:t>
      </w:r>
    </w:p>
    <w:p w14:paraId="2A260E0D">
      <w:pPr>
        <w:spacing w:line="360" w:lineRule="auto"/>
        <w:jc w:val="left"/>
        <w:textAlignment w:val="center"/>
        <w:rPr>
          <w:color w:val="000000"/>
        </w:rPr>
      </w:pPr>
      <w:r>
        <w:rPr>
          <w:color w:val="000000"/>
        </w:rPr>
        <w:t>（3）</w:t>
      </w:r>
      <w:r>
        <w:rPr>
          <w:rFonts w:ascii="宋体" w:hAnsi="宋体" w:eastAsia="宋体" w:cs="宋体"/>
          <w:color w:val="000000"/>
        </w:rPr>
        <w:t>依据材料三指出</w:t>
      </w:r>
      <w:r>
        <w:rPr>
          <w:rFonts w:ascii="Times New Roman" w:hAnsi="Times New Roman" w:eastAsia="Times New Roman" w:cs="Times New Roman"/>
          <w:color w:val="000000"/>
        </w:rPr>
        <w:t>“</w:t>
      </w:r>
      <w:r>
        <w:rPr>
          <w:rFonts w:ascii="宋体" w:hAnsi="宋体" w:eastAsia="宋体" w:cs="宋体"/>
          <w:color w:val="000000"/>
        </w:rPr>
        <w:t>影响</w:t>
      </w:r>
      <w:r>
        <w:rPr>
          <w:rFonts w:ascii="Times New Roman" w:hAnsi="Times New Roman" w:eastAsia="Times New Roman" w:cs="Times New Roman"/>
          <w:color w:val="000000"/>
        </w:rPr>
        <w:t>20</w:t>
      </w:r>
      <w:r>
        <w:rPr>
          <w:rFonts w:ascii="宋体" w:hAnsi="宋体" w:eastAsia="宋体" w:cs="宋体"/>
          <w:color w:val="000000"/>
        </w:rPr>
        <w:t>世纪国际格局演变的重大事件和重要因素</w:t>
      </w:r>
      <w:r>
        <w:rPr>
          <w:rFonts w:ascii="Times New Roman" w:hAnsi="Times New Roman" w:eastAsia="Times New Roman" w:cs="Times New Roman"/>
          <w:color w:val="000000"/>
        </w:rPr>
        <w:t>”</w:t>
      </w:r>
      <w:r>
        <w:rPr>
          <w:rFonts w:ascii="宋体" w:hAnsi="宋体" w:eastAsia="宋体" w:cs="宋体"/>
          <w:color w:val="000000"/>
        </w:rPr>
        <w:t>有哪些？第二次世界大战后的世界政治格局是什么？当今世界政治格局发展趋势如何？</w:t>
      </w:r>
    </w:p>
    <w:p w14:paraId="1A0C7A3C">
      <w:pPr>
        <w:spacing w:line="360" w:lineRule="auto"/>
        <w:jc w:val="left"/>
        <w:textAlignment w:val="center"/>
        <w:rPr>
          <w:color w:val="000000"/>
        </w:rPr>
      </w:pPr>
      <w:r>
        <w:rPr>
          <w:color w:val="000000"/>
        </w:rPr>
        <w:t>（4）</w:t>
      </w:r>
      <w:r>
        <w:rPr>
          <w:rFonts w:ascii="宋体" w:hAnsi="宋体" w:eastAsia="宋体" w:cs="宋体"/>
          <w:color w:val="000000"/>
        </w:rPr>
        <w:t>世界人民共同维护的时代主题是什么？》</w:t>
      </w:r>
    </w:p>
    <w:p w14:paraId="0A61C202">
      <w:pPr>
        <w:spacing w:line="360" w:lineRule="auto"/>
        <w:jc w:val="left"/>
        <w:textAlignment w:val="center"/>
        <w:rPr>
          <w:color w:val="000000"/>
        </w:rPr>
      </w:pPr>
      <w:r>
        <w:rPr>
          <w:color w:val="000000"/>
        </w:rPr>
        <w:t>（5）</w:t>
      </w:r>
      <w:r>
        <w:rPr>
          <w:rFonts w:ascii="宋体" w:hAnsi="宋体" w:eastAsia="宋体" w:cs="宋体"/>
          <w:color w:val="000000"/>
        </w:rPr>
        <w:t>综上所述，请你谈一谈对战争或国际形势的认识。</w:t>
      </w:r>
    </w:p>
    <w:p w14:paraId="3B7FBB53">
      <w:pPr>
        <w:spacing w:line="360" w:lineRule="auto"/>
        <w:textAlignment w:val="center"/>
        <w:rPr>
          <w:color w:val="000000"/>
        </w:rPr>
      </w:pPr>
      <w:r>
        <w:rPr>
          <w:color w:val="2E75B6"/>
        </w:rPr>
        <w:t>【答案】</w:t>
      </w:r>
      <w:r>
        <w:rPr>
          <w:color w:val="000000"/>
        </w:rPr>
        <w:t>（1）</w:t>
      </w:r>
      <w:r>
        <w:rPr>
          <w:rFonts w:ascii="宋体" w:hAnsi="宋体" w:eastAsia="宋体" w:cs="宋体"/>
          <w:color w:val="000000"/>
        </w:rPr>
        <w:t>抗日战争的起点（或局部抗战开始、或揭开世界反法西斯战争序幕）；平型关大捷；台儿庄战役；</w:t>
      </w:r>
      <w:r>
        <w:rPr>
          <w:color w:val="000000"/>
        </w:rPr>
        <w:t xml:space="preserve">    </w:t>
      </w:r>
    </w:p>
    <w:p w14:paraId="1DB6BBF7">
      <w:pPr>
        <w:spacing w:line="360" w:lineRule="auto"/>
        <w:textAlignment w:val="center"/>
        <w:rPr>
          <w:color w:val="000000"/>
        </w:rPr>
      </w:pPr>
      <w:r>
        <w:rPr>
          <w:color w:val="000000"/>
        </w:rPr>
        <w:t>（2）</w:t>
      </w:r>
      <w:r>
        <w:rPr>
          <w:rFonts w:ascii="宋体" w:hAnsi="宋体" w:eastAsia="宋体" w:cs="宋体"/>
          <w:color w:val="000000"/>
        </w:rPr>
        <w:t>《联合国家宣言》；世界反法西斯同盟的正式形成；美、英盟军成功登陆法国诺曼底（或诺曼底登陆）；</w:t>
      </w:r>
      <w:r>
        <w:rPr>
          <w:color w:val="000000"/>
        </w:rPr>
        <w:t xml:space="preserve">    </w:t>
      </w:r>
    </w:p>
    <w:p w14:paraId="3E91DB27">
      <w:pPr>
        <w:spacing w:line="360" w:lineRule="auto"/>
        <w:textAlignment w:val="center"/>
        <w:rPr>
          <w:color w:val="000000"/>
        </w:rPr>
      </w:pPr>
      <w:r>
        <w:rPr>
          <w:color w:val="000000"/>
        </w:rPr>
        <w:t>（3）</w:t>
      </w:r>
      <w:r>
        <w:rPr>
          <w:rFonts w:ascii="宋体" w:hAnsi="宋体" w:eastAsia="宋体" w:cs="宋体"/>
          <w:color w:val="000000"/>
        </w:rPr>
        <w:t>两次世界大战和冷战；两极格局；多极化趋势；</w:t>
      </w:r>
      <w:r>
        <w:rPr>
          <w:color w:val="000000"/>
        </w:rPr>
        <w:t xml:space="preserve">    </w:t>
      </w:r>
    </w:p>
    <w:p w14:paraId="0700ED90">
      <w:pPr>
        <w:spacing w:line="360" w:lineRule="auto"/>
        <w:textAlignment w:val="center"/>
        <w:rPr>
          <w:color w:val="000000"/>
        </w:rPr>
      </w:pPr>
      <w:r>
        <w:rPr>
          <w:color w:val="000000"/>
        </w:rPr>
        <w:t>（4）</w:t>
      </w:r>
      <w:r>
        <w:rPr>
          <w:rFonts w:ascii="宋体" w:hAnsi="宋体" w:eastAsia="宋体" w:cs="宋体"/>
          <w:color w:val="000000"/>
        </w:rPr>
        <w:t>和平与发展；</w:t>
      </w:r>
      <w:r>
        <w:rPr>
          <w:color w:val="000000"/>
        </w:rPr>
        <w:t xml:space="preserve">    （5）</w:t>
      </w:r>
      <w:r>
        <w:rPr>
          <w:rFonts w:ascii="宋体" w:hAnsi="宋体" w:eastAsia="宋体" w:cs="宋体"/>
          <w:color w:val="000000"/>
        </w:rPr>
        <w:t>①珍爱和平，反对战争。</w:t>
      </w:r>
    </w:p>
    <w:p w14:paraId="3AB4A52F">
      <w:pPr>
        <w:spacing w:line="360" w:lineRule="auto"/>
        <w:jc w:val="both"/>
        <w:textAlignment w:val="center"/>
        <w:rPr>
          <w:color w:val="000000"/>
        </w:rPr>
      </w:pPr>
      <w:r>
        <w:rPr>
          <w:rFonts w:ascii="宋体" w:hAnsi="宋体" w:eastAsia="宋体" w:cs="宋体"/>
          <w:color w:val="000000"/>
        </w:rPr>
        <w:t>②战争给人们带来重大灾难。</w:t>
      </w:r>
    </w:p>
    <w:p w14:paraId="369BCD7C">
      <w:pPr>
        <w:spacing w:line="360" w:lineRule="auto"/>
        <w:jc w:val="both"/>
        <w:textAlignment w:val="center"/>
        <w:rPr>
          <w:color w:val="000000"/>
        </w:rPr>
      </w:pPr>
      <w:r>
        <w:rPr>
          <w:rFonts w:ascii="宋体" w:hAnsi="宋体" w:eastAsia="宋体" w:cs="宋体"/>
          <w:color w:val="000000"/>
        </w:rPr>
        <w:t>③各国致力于发展经济，力争增强经济实力，在新的世界格局中占据有利地位。</w:t>
      </w:r>
    </w:p>
    <w:p w14:paraId="5CFD35F4">
      <w:pPr>
        <w:spacing w:line="360" w:lineRule="auto"/>
        <w:jc w:val="both"/>
        <w:textAlignment w:val="center"/>
        <w:rPr>
          <w:color w:val="000000"/>
        </w:rPr>
      </w:pPr>
      <w:r>
        <w:rPr>
          <w:rFonts w:ascii="宋体" w:hAnsi="宋体" w:eastAsia="宋体" w:cs="宋体"/>
          <w:color w:val="000000"/>
        </w:rPr>
        <w:t>④国际形势纷繁复杂，应建立国际新秩序。</w:t>
      </w:r>
    </w:p>
    <w:p w14:paraId="78770EAC">
      <w:pPr>
        <w:spacing w:line="360" w:lineRule="auto"/>
        <w:jc w:val="both"/>
        <w:textAlignment w:val="center"/>
        <w:rPr>
          <w:color w:val="000000"/>
        </w:rPr>
      </w:pPr>
      <w:r>
        <w:rPr>
          <w:rFonts w:ascii="宋体" w:hAnsi="宋体" w:eastAsia="宋体" w:cs="宋体"/>
          <w:color w:val="000000"/>
        </w:rPr>
        <w:t>⑤积极参与国际合作与交流。</w:t>
      </w:r>
    </w:p>
    <w:p w14:paraId="44B5771E">
      <w:pPr>
        <w:spacing w:line="360" w:lineRule="auto"/>
        <w:textAlignment w:val="center"/>
        <w:rPr>
          <w:color w:val="000000"/>
        </w:rPr>
      </w:pPr>
      <w:r>
        <w:rPr>
          <w:color w:val="2E75B6"/>
        </w:rPr>
        <w:t>【解析】</w:t>
      </w:r>
    </w:p>
    <w:p w14:paraId="66DDD877">
      <w:pPr>
        <w:spacing w:line="360" w:lineRule="auto"/>
        <w:textAlignment w:val="center"/>
        <w:rPr>
          <w:color w:val="000000"/>
        </w:rPr>
      </w:pPr>
      <w:r>
        <w:rPr>
          <w:color w:val="000000"/>
        </w:rPr>
        <w:t>【小问1详解】</w:t>
      </w:r>
    </w:p>
    <w:p w14:paraId="37E1983C">
      <w:pPr>
        <w:spacing w:line="360" w:lineRule="auto"/>
        <w:jc w:val="left"/>
        <w:textAlignment w:val="center"/>
        <w:rPr>
          <w:color w:val="000000"/>
        </w:rPr>
      </w:pPr>
      <w:r>
        <w:rPr>
          <w:color w:val="000000"/>
        </w:rPr>
        <w:t>标志：根据材料一“自九一八事变以来，中国便独自抵抗日本法西斯的侵略，直到太平洋战争爆发。中国的抗日战争与美英在太平洋对日作战密切地联系起来，中国正面战场和敌后战场所抗击的日军兵力，远远超过日军在太平洋战场上投入的兵力总和。”并结合所学可知，九一八事变成为中国人民抗日战争的起点，揭开了世界反法西斯战争的序幕。第一个胜利：全民族抗战爆发后，平型关大捷是中国军队主动对日作战取得的第一个重大胜利。正面战场的胜仗：1938年3月，台儿庄战役共歼敌1万余人，是抗战以来中国正面战场取得的最大的一场胜仗。</w:t>
      </w:r>
    </w:p>
    <w:p w14:paraId="77D497CC">
      <w:pPr>
        <w:spacing w:line="360" w:lineRule="auto"/>
        <w:jc w:val="left"/>
        <w:textAlignment w:val="center"/>
        <w:rPr>
          <w:color w:val="000000"/>
        </w:rPr>
      </w:pPr>
      <w:r>
        <w:rPr>
          <w:color w:val="000000"/>
        </w:rPr>
        <w:t>【小问2详解】</w:t>
      </w:r>
    </w:p>
    <w:p w14:paraId="1464F461">
      <w:pPr>
        <w:spacing w:line="360" w:lineRule="auto"/>
        <w:jc w:val="left"/>
        <w:textAlignment w:val="center"/>
        <w:rPr>
          <w:color w:val="000000"/>
        </w:rPr>
      </w:pPr>
      <w:r>
        <w:rPr>
          <w:color w:val="000000"/>
        </w:rPr>
        <w:t>文件：根据材料二“1942年1月，美、英、苏、中等26个国家</w:t>
      </w:r>
      <w:r>
        <w:rPr>
          <w:color w:val="000000"/>
          <w:position w:val="0"/>
        </w:rPr>
        <w:drawing>
          <wp:inline distT="0" distB="0" distL="114300" distR="114300">
            <wp:extent cx="133350" cy="177800"/>
            <wp:effectExtent l="0" t="0" r="0" b="0"/>
            <wp:docPr id="1870845769" name="图片 1870845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845769" name="图片 187084576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代表在华盛顿……签字国保证使用自己的全部军事和经济资源，对德、日、意及其仆从国作战，相互合作，决不单独同敌人停战议和。以后又有21个国家在宣言上签字。”并结合所学可知，材料中的“宣言”指的是《联合国家宣言》。标志：《联合国家宣言》的签署标志着世界反法西斯同盟的正式形成。军事行动：为共同抗击法西斯，美、英盟军成功登陆法国诺曼底（或诺曼底登陆），开辟了欧洲第二战场，德国陷入了东西两个战场的夹击之中。</w:t>
      </w:r>
    </w:p>
    <w:p w14:paraId="05BA3E62">
      <w:pPr>
        <w:spacing w:line="360" w:lineRule="auto"/>
        <w:jc w:val="left"/>
        <w:textAlignment w:val="center"/>
        <w:rPr>
          <w:color w:val="000000"/>
        </w:rPr>
      </w:pPr>
      <w:r>
        <w:rPr>
          <w:color w:val="000000"/>
        </w:rPr>
        <w:t>【小问3详解】</w:t>
      </w:r>
    </w:p>
    <w:p w14:paraId="7E12F39A">
      <w:pPr>
        <w:spacing w:line="360" w:lineRule="auto"/>
        <w:jc w:val="left"/>
        <w:textAlignment w:val="center"/>
        <w:rPr>
          <w:color w:val="000000"/>
        </w:rPr>
      </w:pPr>
      <w:r>
        <w:rPr>
          <w:color w:val="000000"/>
        </w:rPr>
        <w:t>重大事件（因素）：依据材料三“两次世界大战和冷战是影响20世纪国际格局演变的重大事件和重要因素。这些事件无不集中反映了大国和大国集团之间的力量对比变化。这一历史时段的国际格局经历了从量变到质变的过程…”并结合所学可知，“影响20世纪国际格局演变的重大事件和重要因素”有两次世界大战和冷战。政治格局：1949年，以美国为首的“北约”成立，1955年，以苏联为首的“华约”成立，至此，美苏双方互相敌对，进而发展为两大集团的全面冷战对峙，两极格局形成。趋势：苏联解体后，美国成为唯一的超级大国，但是，欧盟、日本、中国和俄罗斯等一些具备较强综合实力的国家和国家联盟也在国际事务中发挥着重要作用，推动世界朝着多极化趋势发展。</w:t>
      </w:r>
    </w:p>
    <w:p w14:paraId="4BCDB21E">
      <w:pPr>
        <w:spacing w:line="360" w:lineRule="auto"/>
        <w:jc w:val="left"/>
        <w:textAlignment w:val="center"/>
        <w:rPr>
          <w:color w:val="000000"/>
        </w:rPr>
      </w:pPr>
      <w:r>
        <w:rPr>
          <w:color w:val="000000"/>
        </w:rPr>
        <w:t>【小问4详解】</w:t>
      </w:r>
    </w:p>
    <w:p w14:paraId="50F152BB">
      <w:pPr>
        <w:spacing w:line="360" w:lineRule="auto"/>
        <w:jc w:val="left"/>
        <w:textAlignment w:val="center"/>
        <w:rPr>
          <w:color w:val="000000"/>
        </w:rPr>
      </w:pPr>
      <w:r>
        <w:rPr>
          <w:color w:val="000000"/>
        </w:rPr>
        <w:t>主题：结合所学可知，20世纪八九十年代以来，世界局势趋于缓和，和平与发展成为时代主题。</w:t>
      </w:r>
    </w:p>
    <w:p w14:paraId="503E5D83">
      <w:pPr>
        <w:spacing w:line="360" w:lineRule="auto"/>
        <w:jc w:val="left"/>
        <w:textAlignment w:val="center"/>
        <w:rPr>
          <w:color w:val="000000"/>
        </w:rPr>
      </w:pPr>
      <w:r>
        <w:rPr>
          <w:color w:val="000000"/>
        </w:rPr>
        <w:t>【小问5详解】</w:t>
      </w:r>
    </w:p>
    <w:p w14:paraId="2C074217">
      <w:pPr>
        <w:spacing w:line="360" w:lineRule="auto"/>
        <w:jc w:val="left"/>
        <w:textAlignment w:val="center"/>
        <w:rPr>
          <w:color w:val="000000"/>
        </w:rPr>
      </w:pPr>
      <w:r>
        <w:rPr>
          <w:color w:val="000000"/>
        </w:rPr>
        <w:t>认识：综上所述并结合所学可知，我对战争或国际形势有以下认识：①珍爱和平，反对战争；②战争给人们带来重大灾难；③各国致力于发展经济，力争增强经济实力，在新的世界格局中占据有利地位；④国际形势纷繁复杂，应建立国际新秩序；⑤积极参与国际合作与交流。</w:t>
      </w:r>
    </w:p>
    <w:p w14:paraId="0B030C33">
      <w:pPr>
        <w:spacing w:line="285" w:lineRule="auto"/>
        <w:jc w:val="both"/>
        <w:textAlignment w:val="center"/>
        <w:rPr>
          <w:color w:val="000000"/>
        </w:rPr>
      </w:pPr>
      <w:r>
        <w:rPr>
          <w:rFonts w:ascii="宋体" w:hAnsi="宋体" w:eastAsia="宋体" w:cs="宋体"/>
          <w:b/>
          <w:color w:val="000000"/>
          <w:sz w:val="24"/>
        </w:rPr>
        <w:t>三、探究空间（本题共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03B0BF35">
      <w:pPr>
        <w:spacing w:line="360" w:lineRule="auto"/>
        <w:jc w:val="both"/>
        <w:textAlignment w:val="center"/>
        <w:rPr>
          <w:color w:val="000000"/>
        </w:rPr>
      </w:pPr>
      <w:r>
        <w:rPr>
          <w:color w:val="000000"/>
        </w:rPr>
        <w:t xml:space="preserve">29. </w:t>
      </w:r>
      <w:r>
        <w:rPr>
          <w:rFonts w:ascii="宋体" w:hAnsi="宋体" w:eastAsia="宋体" w:cs="宋体"/>
          <w:color w:val="000000"/>
        </w:rPr>
        <w:t>了解历史才能看得远，永葆初心才能走得远。某校历史学习小组以</w:t>
      </w:r>
      <w:r>
        <w:rPr>
          <w:rFonts w:ascii="Times New Roman" w:hAnsi="Times New Roman" w:eastAsia="Times New Roman" w:cs="Times New Roman"/>
          <w:color w:val="000000"/>
        </w:rPr>
        <w:t>“</w:t>
      </w:r>
      <w:r>
        <w:rPr>
          <w:rFonts w:ascii="宋体" w:hAnsi="宋体" w:eastAsia="宋体" w:cs="宋体"/>
          <w:color w:val="000000"/>
        </w:rPr>
        <w:t>涵养情怀砥砺前行</w:t>
      </w:r>
      <w:r>
        <w:rPr>
          <w:rFonts w:ascii="Times New Roman" w:hAnsi="Times New Roman" w:eastAsia="Times New Roman" w:cs="Times New Roman"/>
          <w:color w:val="000000"/>
        </w:rPr>
        <w:t>”</w:t>
      </w:r>
      <w:r>
        <w:rPr>
          <w:rFonts w:ascii="宋体" w:hAnsi="宋体" w:eastAsia="宋体" w:cs="宋体"/>
          <w:color w:val="000000"/>
        </w:rPr>
        <w:t>为主题进行探究学习活动。请你运用所学参与其中。</w:t>
      </w:r>
    </w:p>
    <w:p w14:paraId="379AD205">
      <w:pPr>
        <w:spacing w:line="360" w:lineRule="auto"/>
        <w:jc w:val="both"/>
        <w:textAlignment w:val="center"/>
        <w:rPr>
          <w:color w:val="000000"/>
        </w:rPr>
      </w:pPr>
      <w:r>
        <w:rPr>
          <w:rFonts w:ascii="宋体" w:hAnsi="宋体" w:eastAsia="宋体" w:cs="宋体"/>
          <w:color w:val="000000"/>
        </w:rPr>
        <w:t>【传承创新篇】</w:t>
      </w:r>
    </w:p>
    <w:p w14:paraId="279663F7">
      <w:pPr>
        <w:spacing w:line="360" w:lineRule="auto"/>
        <w:jc w:val="both"/>
        <w:textAlignment w:val="center"/>
        <w:rPr>
          <w:color w:val="000000"/>
        </w:rPr>
      </w:pPr>
      <w:r>
        <w:rPr>
          <w:color w:val="000000"/>
        </w:rPr>
        <w:drawing>
          <wp:inline distT="0" distB="0" distL="114300" distR="114300">
            <wp:extent cx="647700" cy="10191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47700" cy="1019175"/>
                    </a:xfrm>
                    <a:prstGeom prst="rect">
                      <a:avLst/>
                    </a:prstGeom>
                  </pic:spPr>
                </pic:pic>
              </a:graphicData>
            </a:graphic>
          </wp:inline>
        </w:drawing>
      </w:r>
      <w:r>
        <w:rPr>
          <w:color w:val="000000"/>
        </w:rPr>
        <w:t xml:space="preserve">      </w:t>
      </w:r>
      <w:r>
        <w:rPr>
          <w:color w:val="000000"/>
        </w:rPr>
        <w:drawing>
          <wp:inline distT="0" distB="0" distL="114300" distR="114300">
            <wp:extent cx="723900" cy="9048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23900" cy="904875"/>
                    </a:xfrm>
                    <a:prstGeom prst="rect">
                      <a:avLst/>
                    </a:prstGeom>
                  </pic:spPr>
                </pic:pic>
              </a:graphicData>
            </a:graphic>
          </wp:inline>
        </w:drawing>
      </w:r>
      <w:r>
        <w:rPr>
          <w:color w:val="000000"/>
        </w:rPr>
        <w:t xml:space="preserve">      </w:t>
      </w:r>
      <w:r>
        <w:rPr>
          <w:color w:val="000000"/>
        </w:rPr>
        <w:drawing>
          <wp:inline distT="0" distB="0" distL="114300" distR="114300">
            <wp:extent cx="723900" cy="1009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23900" cy="1009650"/>
                    </a:xfrm>
                    <a:prstGeom prst="rect">
                      <a:avLst/>
                    </a:prstGeom>
                  </pic:spPr>
                </pic:pic>
              </a:graphicData>
            </a:graphic>
          </wp:inline>
        </w:drawing>
      </w:r>
      <w:r>
        <w:rPr>
          <w:color w:val="000000"/>
        </w:rPr>
        <w:t xml:space="preserve">  </w:t>
      </w:r>
    </w:p>
    <w:p w14:paraId="1BA88487">
      <w:pPr>
        <w:spacing w:line="360" w:lineRule="auto"/>
        <w:jc w:val="both"/>
        <w:textAlignment w:val="center"/>
        <w:rPr>
          <w:color w:val="000000"/>
        </w:rPr>
      </w:pPr>
      <w:r>
        <w:rPr>
          <w:color w:val="000000"/>
        </w:rPr>
        <w:t>图一 图二 图三</w:t>
      </w:r>
    </w:p>
    <w:p w14:paraId="69405059">
      <w:pPr>
        <w:spacing w:line="360" w:lineRule="auto"/>
        <w:jc w:val="left"/>
        <w:textAlignment w:val="center"/>
        <w:rPr>
          <w:color w:val="000000"/>
        </w:rPr>
      </w:pPr>
      <w:r>
        <w:rPr>
          <w:color w:val="000000"/>
        </w:rPr>
        <w:t>（1）</w:t>
      </w:r>
      <w:r>
        <w:rPr>
          <w:rFonts w:ascii="宋体" w:hAnsi="宋体" w:eastAsia="宋体" w:cs="宋体"/>
          <w:color w:val="000000"/>
        </w:rPr>
        <w:t>图一人物是毕异，他的重大发明是什么？图二人物是《本草纲目》的作者，他生活在哪个朝代？图三人物编写的哪一部著作被誉为</w:t>
      </w:r>
      <w:r>
        <w:rPr>
          <w:rFonts w:ascii="Times New Roman" w:hAnsi="Times New Roman" w:eastAsia="Times New Roman" w:cs="Times New Roman"/>
          <w:color w:val="000000"/>
        </w:rPr>
        <w:t>“</w:t>
      </w:r>
      <w:r>
        <w:rPr>
          <w:rFonts w:ascii="宋体" w:hAnsi="宋体" w:eastAsia="宋体" w:cs="宋体"/>
          <w:color w:val="000000"/>
        </w:rPr>
        <w:t>中国</w:t>
      </w:r>
      <w:r>
        <w:rPr>
          <w:rFonts w:ascii="Times New Roman" w:hAnsi="Times New Roman" w:eastAsia="Times New Roman" w:cs="Times New Roman"/>
          <w:color w:val="000000"/>
        </w:rPr>
        <w:t>17</w:t>
      </w:r>
      <w:r>
        <w:rPr>
          <w:rFonts w:ascii="宋体" w:hAnsi="宋体" w:eastAsia="宋体" w:cs="宋体"/>
          <w:color w:val="000000"/>
        </w:rPr>
        <w:t>世纪的工艺百科全书</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p>
    <w:p w14:paraId="05F18688">
      <w:pPr>
        <w:spacing w:line="360" w:lineRule="auto"/>
        <w:jc w:val="both"/>
        <w:textAlignment w:val="center"/>
        <w:rPr>
          <w:color w:val="000000"/>
        </w:rPr>
      </w:pPr>
      <w:r>
        <w:rPr>
          <w:rFonts w:ascii="宋体" w:hAnsi="宋体" w:eastAsia="宋体" w:cs="宋体"/>
          <w:color w:val="000000"/>
        </w:rPr>
        <w:t>【早期探索篇】</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290"/>
        <w:gridCol w:w="1290"/>
        <w:gridCol w:w="2550"/>
      </w:tblGrid>
      <w:tr w14:paraId="2B12C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FDD58E">
            <w:pPr>
              <w:spacing w:line="360" w:lineRule="auto"/>
              <w:jc w:val="both"/>
              <w:textAlignment w:val="center"/>
              <w:rPr>
                <w:color w:val="000000"/>
              </w:rPr>
            </w:pPr>
            <w:r>
              <w:rPr>
                <w:rFonts w:ascii="楷体" w:hAnsi="楷体" w:eastAsia="楷体" w:cs="楷体"/>
                <w:color w:val="000000"/>
              </w:rPr>
              <w:t>领导阶级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0BBD03">
            <w:pPr>
              <w:spacing w:line="360" w:lineRule="auto"/>
              <w:jc w:val="both"/>
              <w:textAlignment w:val="center"/>
              <w:rPr>
                <w:color w:val="000000"/>
              </w:rPr>
            </w:pPr>
            <w:r>
              <w:rPr>
                <w:rFonts w:ascii="楷体" w:hAnsi="楷体" w:eastAsia="楷体" w:cs="楷体"/>
                <w:color w:val="000000"/>
              </w:rPr>
              <w:t>事件名称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78FAB7">
            <w:pPr>
              <w:spacing w:line="360" w:lineRule="auto"/>
              <w:jc w:val="both"/>
              <w:textAlignment w:val="center"/>
              <w:rPr>
                <w:color w:val="000000"/>
              </w:rPr>
            </w:pPr>
            <w:r>
              <w:rPr>
                <w:rFonts w:ascii="楷体" w:hAnsi="楷体" w:eastAsia="楷体" w:cs="楷体"/>
                <w:color w:val="000000"/>
              </w:rPr>
              <w:t>主张或口号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B65267">
            <w:pPr>
              <w:spacing w:line="360" w:lineRule="auto"/>
              <w:jc w:val="both"/>
              <w:textAlignment w:val="center"/>
              <w:rPr>
                <w:color w:val="000000"/>
              </w:rPr>
            </w:pPr>
            <w:r>
              <w:rPr>
                <w:rFonts w:ascii="楷体" w:hAnsi="楷体" w:eastAsia="楷体" w:cs="楷体"/>
                <w:color w:val="000000"/>
              </w:rPr>
              <w:t>结果</w:t>
            </w:r>
          </w:p>
        </w:tc>
      </w:tr>
      <w:tr w14:paraId="3EC22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918CDC">
            <w:pPr>
              <w:spacing w:line="360" w:lineRule="auto"/>
              <w:jc w:val="both"/>
              <w:textAlignment w:val="center"/>
              <w:rPr>
                <w:color w:val="000000"/>
              </w:rPr>
            </w:pPr>
            <w:r>
              <w:rPr>
                <w:rFonts w:ascii="楷体" w:hAnsi="楷体" w:eastAsia="楷体" w:cs="楷体"/>
                <w:color w:val="000000"/>
              </w:rPr>
              <w:t>地主阶级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5CCDE0">
            <w:pPr>
              <w:spacing w:line="360" w:lineRule="auto"/>
              <w:jc w:val="both"/>
              <w:textAlignment w:val="center"/>
              <w:rPr>
                <w:color w:val="000000"/>
              </w:rPr>
            </w:pPr>
            <w:r>
              <w:rPr>
                <w:rFonts w:ascii="楷体" w:hAnsi="楷体" w:eastAsia="楷体" w:cs="楷体"/>
                <w:color w:val="000000"/>
              </w:rPr>
              <w:t>洋务运动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D78D6A">
            <w:pPr>
              <w:spacing w:line="360" w:lineRule="auto"/>
              <w:jc w:val="both"/>
              <w:textAlignment w:val="center"/>
              <w:rPr>
                <w:color w:val="000000"/>
              </w:rPr>
            </w:pPr>
            <w:r>
              <w:rPr>
                <w:rFonts w:ascii="楷体" w:hAnsi="楷体" w:eastAsia="楷体" w:cs="楷体"/>
                <w:color w:val="000000"/>
              </w:rPr>
              <w:t>①</w:t>
            </w:r>
            <w:r>
              <w:rPr>
                <w:rFonts w:ascii="Times New Roman" w:hAnsi="Times New Roman" w:eastAsia="Times New Roman" w:cs="Times New Roman"/>
                <w:color w:val="000000"/>
              </w:rPr>
              <w:t>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028A9B">
            <w:pPr>
              <w:spacing w:line="360" w:lineRule="auto"/>
              <w:jc w:val="both"/>
              <w:textAlignment w:val="center"/>
              <w:rPr>
                <w:color w:val="000000"/>
              </w:rPr>
            </w:pPr>
            <w:r>
              <w:rPr>
                <w:rFonts w:ascii="楷体" w:hAnsi="楷体" w:eastAsia="楷体" w:cs="楷体"/>
                <w:color w:val="000000"/>
              </w:rPr>
              <w:t>没有使中国走上富强道路</w:t>
            </w:r>
          </w:p>
        </w:tc>
      </w:tr>
      <w:tr w14:paraId="2EEE9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DF15FC">
            <w:pPr>
              <w:spacing w:line="360" w:lineRule="auto"/>
              <w:jc w:val="both"/>
              <w:textAlignment w:val="center"/>
              <w:rPr>
                <w:color w:val="000000"/>
              </w:rPr>
            </w:pPr>
            <w:r>
              <w:rPr>
                <w:rFonts w:ascii="楷体" w:hAnsi="楷体" w:eastAsia="楷体" w:cs="楷体"/>
                <w:color w:val="000000"/>
              </w:rPr>
              <w:t>资产阶级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C91354">
            <w:pPr>
              <w:spacing w:line="360" w:lineRule="auto"/>
              <w:jc w:val="both"/>
              <w:textAlignment w:val="center"/>
              <w:rPr>
                <w:color w:val="000000"/>
              </w:rPr>
            </w:pPr>
            <w:r>
              <w:rPr>
                <w:rFonts w:ascii="楷体" w:hAnsi="楷体" w:eastAsia="楷体" w:cs="楷体"/>
                <w:color w:val="000000"/>
              </w:rPr>
              <w:t>戊戌变法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00D34F">
            <w:pPr>
              <w:spacing w:line="360" w:lineRule="auto"/>
              <w:jc w:val="both"/>
              <w:textAlignment w:val="center"/>
              <w:rPr>
                <w:color w:val="000000"/>
              </w:rPr>
            </w:pPr>
            <w:r>
              <w:rPr>
                <w:rFonts w:ascii="楷体" w:hAnsi="楷体" w:eastAsia="楷体" w:cs="楷体"/>
                <w:color w:val="000000"/>
              </w:rPr>
              <w:t>变法图强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D0385">
            <w:pPr>
              <w:spacing w:line="360" w:lineRule="auto"/>
              <w:jc w:val="both"/>
              <w:textAlignment w:val="center"/>
              <w:rPr>
                <w:color w:val="000000"/>
              </w:rPr>
            </w:pPr>
            <w:r>
              <w:rPr>
                <w:rFonts w:ascii="楷体" w:hAnsi="楷体" w:eastAsia="楷体" w:cs="楷体"/>
                <w:color w:val="000000"/>
              </w:rPr>
              <w:t>失败</w:t>
            </w:r>
          </w:p>
        </w:tc>
      </w:tr>
      <w:tr w14:paraId="7374A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B3BF7C5">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85379">
            <w:pPr>
              <w:spacing w:line="360" w:lineRule="auto"/>
              <w:jc w:val="both"/>
              <w:textAlignment w:val="center"/>
              <w:rPr>
                <w:color w:val="000000"/>
              </w:rPr>
            </w:pPr>
            <w:r>
              <w:rPr>
                <w:rFonts w:ascii="楷体" w:hAnsi="楷体" w:eastAsia="楷体" w:cs="楷体"/>
                <w:color w:val="000000"/>
              </w:rPr>
              <w:t>②</w:t>
            </w:r>
            <w:r>
              <w:rPr>
                <w:rFonts w:ascii="Times New Roman" w:hAnsi="Times New Roman" w:eastAsia="Times New Roman" w:cs="Times New Roman"/>
                <w:color w:val="000000"/>
              </w:rPr>
              <w:t>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D5DF1B">
            <w:pPr>
              <w:spacing w:line="360" w:lineRule="auto"/>
              <w:jc w:val="both"/>
              <w:textAlignment w:val="center"/>
              <w:rPr>
                <w:color w:val="000000"/>
              </w:rPr>
            </w:pPr>
            <w:r>
              <w:rPr>
                <w:rFonts w:ascii="楷体" w:hAnsi="楷体" w:eastAsia="楷体" w:cs="楷体"/>
                <w:color w:val="000000"/>
              </w:rPr>
              <w:t>三民主义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2A2375">
            <w:pPr>
              <w:spacing w:line="360" w:lineRule="auto"/>
              <w:jc w:val="both"/>
              <w:textAlignment w:val="center"/>
              <w:rPr>
                <w:color w:val="000000"/>
              </w:rPr>
            </w:pPr>
            <w:r>
              <w:rPr>
                <w:rFonts w:ascii="楷体" w:hAnsi="楷体" w:eastAsia="楷体" w:cs="楷体"/>
                <w:color w:val="000000"/>
              </w:rPr>
              <w:t>袁世凯窃取革命果实</w:t>
            </w:r>
          </w:p>
        </w:tc>
      </w:tr>
      <w:tr w14:paraId="5B17F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69CC7CA">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16EC07">
            <w:pPr>
              <w:spacing w:line="360" w:lineRule="auto"/>
              <w:jc w:val="both"/>
              <w:textAlignment w:val="center"/>
              <w:rPr>
                <w:color w:val="000000"/>
              </w:rPr>
            </w:pPr>
            <w:r>
              <w:rPr>
                <w:rFonts w:ascii="楷体" w:hAnsi="楷体" w:eastAsia="楷体" w:cs="楷体"/>
                <w:color w:val="000000"/>
              </w:rPr>
              <w:t>新文化运动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36CE96">
            <w:pPr>
              <w:spacing w:line="360" w:lineRule="auto"/>
              <w:jc w:val="both"/>
              <w:textAlignment w:val="center"/>
              <w:rPr>
                <w:color w:val="000000"/>
              </w:rPr>
            </w:pPr>
            <w:r>
              <w:rPr>
                <w:rFonts w:ascii="楷体" w:hAnsi="楷体" w:eastAsia="楷体" w:cs="楷体"/>
                <w:color w:val="000000"/>
              </w:rPr>
              <w:t>③</w:t>
            </w:r>
            <w:r>
              <w:rPr>
                <w:rFonts w:ascii="Times New Roman" w:hAnsi="Times New Roman" w:eastAsia="Times New Roman" w:cs="Times New Roman"/>
                <w:color w:val="000000"/>
              </w:rPr>
              <w:t>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6A29F7">
            <w:pPr>
              <w:spacing w:line="360" w:lineRule="auto"/>
              <w:jc w:val="both"/>
              <w:textAlignment w:val="center"/>
              <w:rPr>
                <w:color w:val="000000"/>
              </w:rPr>
            </w:pPr>
            <w:r>
              <w:rPr>
                <w:rFonts w:ascii="楷体" w:hAnsi="楷体" w:eastAsia="楷体" w:cs="楷体"/>
                <w:color w:val="000000"/>
              </w:rPr>
              <w:t>推动了思想的解放</w:t>
            </w:r>
          </w:p>
        </w:tc>
      </w:tr>
    </w:tbl>
    <w:p w14:paraId="1C457EF9">
      <w:pPr>
        <w:spacing w:line="360" w:lineRule="auto"/>
        <w:jc w:val="left"/>
        <w:textAlignment w:val="center"/>
        <w:rPr>
          <w:color w:val="000000"/>
        </w:rPr>
      </w:pPr>
      <w:r>
        <w:rPr>
          <w:color w:val="000000"/>
        </w:rPr>
        <w:t>（2）</w:t>
      </w:r>
      <w:r>
        <w:rPr>
          <w:rFonts w:ascii="宋体" w:hAnsi="宋体" w:eastAsia="宋体" w:cs="宋体"/>
          <w:color w:val="000000"/>
        </w:rPr>
        <w:t>运用所学，将表格内①、②、③处填写完整。</w:t>
      </w:r>
    </w:p>
    <w:p w14:paraId="3DB9D822">
      <w:pPr>
        <w:spacing w:line="360" w:lineRule="auto"/>
        <w:jc w:val="both"/>
        <w:textAlignment w:val="center"/>
        <w:rPr>
          <w:color w:val="000000"/>
        </w:rPr>
      </w:pPr>
      <w:r>
        <w:rPr>
          <w:rFonts w:ascii="宋体" w:hAnsi="宋体" w:eastAsia="宋体" w:cs="宋体"/>
          <w:color w:val="000000"/>
        </w:rPr>
        <w:t>【奋发实干篇】</w:t>
      </w:r>
    </w:p>
    <w:p w14:paraId="6C4B2B11">
      <w:pPr>
        <w:spacing w:line="360" w:lineRule="auto"/>
        <w:jc w:val="both"/>
        <w:textAlignment w:val="center"/>
        <w:rPr>
          <w:color w:val="000000"/>
        </w:rPr>
      </w:pPr>
      <w:r>
        <w:rPr>
          <w:color w:val="000000"/>
        </w:rPr>
        <w:drawing>
          <wp:inline distT="0" distB="0" distL="114300" distR="114300">
            <wp:extent cx="5238750" cy="69151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692002"/>
                    </a:xfrm>
                    <a:prstGeom prst="rect">
                      <a:avLst/>
                    </a:prstGeom>
                  </pic:spPr>
                </pic:pic>
              </a:graphicData>
            </a:graphic>
          </wp:inline>
        </w:drawing>
      </w:r>
      <w:r>
        <w:rPr>
          <w:color w:val="000000"/>
        </w:rPr>
        <w:t xml:space="preserve">  </w:t>
      </w:r>
    </w:p>
    <w:p w14:paraId="7A6E4479">
      <w:pPr>
        <w:spacing w:line="360" w:lineRule="auto"/>
        <w:jc w:val="left"/>
        <w:textAlignment w:val="center"/>
        <w:rPr>
          <w:color w:val="000000"/>
        </w:rPr>
      </w:pPr>
      <w:r>
        <w:rPr>
          <w:color w:val="000000"/>
        </w:rPr>
        <w:t>（3）</w:t>
      </w:r>
      <w:r>
        <w:rPr>
          <w:rFonts w:ascii="宋体" w:hAnsi="宋体" w:eastAsia="宋体" w:cs="宋体"/>
          <w:color w:val="000000"/>
        </w:rPr>
        <w:t>请运用所学完成时间轴上史实的梳理。中共一大召开于哪座城市？这次会议的召开标志着什么？写出</w:t>
      </w:r>
      <w:r>
        <w:rPr>
          <w:rFonts w:ascii="Times New Roman" w:hAnsi="Times New Roman" w:eastAsia="Times New Roman" w:cs="Times New Roman"/>
          <w:color w:val="000000"/>
        </w:rPr>
        <w:t>A</w:t>
      </w:r>
      <w:r>
        <w:rPr>
          <w:rFonts w:ascii="宋体" w:hAnsi="宋体" w:eastAsia="宋体" w:cs="宋体"/>
          <w:color w:val="000000"/>
        </w:rPr>
        <w:t>处的具体时间。列举一位抗美援朝战争中的战斗英雄。</w:t>
      </w:r>
      <w:r>
        <w:rPr>
          <w:rFonts w:ascii="Times New Roman" w:hAnsi="Times New Roman" w:eastAsia="Times New Roman" w:cs="Times New Roman"/>
          <w:color w:val="000000"/>
        </w:rPr>
        <w:t>B</w:t>
      </w:r>
      <w:r>
        <w:rPr>
          <w:rFonts w:ascii="宋体" w:hAnsi="宋体" w:eastAsia="宋体" w:cs="宋体"/>
          <w:color w:val="000000"/>
        </w:rPr>
        <w:t>处会议开启了改革开放和社会主义现代化建设新时期，</w:t>
      </w:r>
      <w:r>
        <w:rPr>
          <w:rFonts w:ascii="Times New Roman" w:hAnsi="Times New Roman" w:eastAsia="Times New Roman" w:cs="Times New Roman"/>
          <w:color w:val="000000"/>
        </w:rPr>
        <w:t>B</w:t>
      </w:r>
      <w:r>
        <w:rPr>
          <w:rFonts w:ascii="宋体" w:hAnsi="宋体" w:eastAsia="宋体" w:cs="宋体"/>
          <w:color w:val="000000"/>
        </w:rPr>
        <w:t>处会议的名称是什么？在中共十九大上，被确立为中国共产党必须长期坚持的指导思想是什么？</w:t>
      </w:r>
    </w:p>
    <w:p w14:paraId="1E9A5C58">
      <w:pPr>
        <w:spacing w:line="360" w:lineRule="auto"/>
        <w:jc w:val="both"/>
        <w:textAlignment w:val="center"/>
        <w:rPr>
          <w:color w:val="000000"/>
        </w:rPr>
      </w:pPr>
      <w:r>
        <w:rPr>
          <w:rFonts w:ascii="宋体" w:hAnsi="宋体" w:eastAsia="宋体" w:cs="宋体"/>
          <w:color w:val="000000"/>
        </w:rPr>
        <w:t>【勾画蓝图篇】</w:t>
      </w:r>
    </w:p>
    <w:p w14:paraId="2B64C4EC">
      <w:pPr>
        <w:spacing w:line="360" w:lineRule="auto"/>
        <w:jc w:val="left"/>
        <w:textAlignment w:val="center"/>
        <w:rPr>
          <w:color w:val="000000"/>
        </w:rPr>
      </w:pPr>
      <w:r>
        <w:rPr>
          <w:color w:val="000000"/>
        </w:rPr>
        <w:t>（4）</w:t>
      </w:r>
      <w:r>
        <w:rPr>
          <w:rFonts w:ascii="宋体" w:hAnsi="宋体" w:eastAsia="宋体" w:cs="宋体"/>
          <w:color w:val="000000"/>
        </w:rPr>
        <w:t>为了实现中国梦，中国共产党确立了</w:t>
      </w:r>
      <w:r>
        <w:rPr>
          <w:rFonts w:ascii="Times New Roman" w:hAnsi="Times New Roman" w:eastAsia="Times New Roman" w:cs="Times New Roman"/>
          <w:color w:val="000000"/>
        </w:rPr>
        <w:t>“</w:t>
      </w:r>
      <w:r>
        <w:rPr>
          <w:rFonts w:ascii="宋体" w:hAnsi="宋体" w:eastAsia="宋体" w:cs="宋体"/>
          <w:color w:val="000000"/>
        </w:rPr>
        <w:t>两个一百年</w:t>
      </w:r>
      <w:r>
        <w:rPr>
          <w:rFonts w:ascii="Times New Roman" w:hAnsi="Times New Roman" w:eastAsia="Times New Roman" w:cs="Times New Roman"/>
          <w:color w:val="000000"/>
        </w:rPr>
        <w:t>”</w:t>
      </w:r>
      <w:r>
        <w:rPr>
          <w:rFonts w:ascii="宋体" w:hAnsi="宋体" w:eastAsia="宋体" w:cs="宋体"/>
          <w:color w:val="000000"/>
        </w:rPr>
        <w:t>奋斗目标。第二个百年奋斗目标是什么？</w:t>
      </w:r>
    </w:p>
    <w:p w14:paraId="54A44F6C">
      <w:pPr>
        <w:spacing w:line="360" w:lineRule="auto"/>
        <w:jc w:val="both"/>
        <w:textAlignment w:val="center"/>
        <w:rPr>
          <w:color w:val="000000"/>
        </w:rPr>
      </w:pPr>
      <w:r>
        <w:rPr>
          <w:rFonts w:ascii="宋体" w:hAnsi="宋体" w:eastAsia="宋体" w:cs="宋体"/>
          <w:color w:val="000000"/>
        </w:rPr>
        <w:t>【现实感悟篇】</w:t>
      </w:r>
    </w:p>
    <w:p w14:paraId="1C780FB2">
      <w:pPr>
        <w:spacing w:line="360" w:lineRule="auto"/>
        <w:jc w:val="left"/>
        <w:textAlignment w:val="center"/>
        <w:rPr>
          <w:color w:val="000000"/>
        </w:rPr>
      </w:pPr>
      <w:r>
        <w:rPr>
          <w:color w:val="000000"/>
        </w:rPr>
        <w:t>（5）</w:t>
      </w:r>
      <w:r>
        <w:rPr>
          <w:rFonts w:ascii="宋体" w:hAnsi="宋体" w:eastAsia="宋体" w:cs="宋体"/>
          <w:color w:val="000000"/>
        </w:rPr>
        <w:t>通过以上探究，你有怎样的感悟？</w:t>
      </w:r>
    </w:p>
    <w:p w14:paraId="6495581B">
      <w:pPr>
        <w:spacing w:line="360" w:lineRule="auto"/>
        <w:textAlignment w:val="center"/>
        <w:rPr>
          <w:color w:val="000000"/>
        </w:rPr>
      </w:pPr>
      <w:r>
        <w:rPr>
          <w:color w:val="2E75B6"/>
        </w:rPr>
        <w:t>【答案】</w:t>
      </w:r>
      <w:r>
        <w:rPr>
          <w:color w:val="000000"/>
        </w:rPr>
        <w:t>（1）</w:t>
      </w:r>
      <w:r>
        <w:rPr>
          <w:rFonts w:ascii="宋体" w:hAnsi="宋体" w:eastAsia="宋体" w:cs="宋体"/>
          <w:color w:val="000000"/>
        </w:rPr>
        <w:t>活字印刷术；明代；《天工开物》；</w:t>
      </w:r>
      <w:r>
        <w:rPr>
          <w:color w:val="000000"/>
        </w:rPr>
        <w:t xml:space="preserve">    </w:t>
      </w:r>
    </w:p>
    <w:p w14:paraId="4BC96B8F">
      <w:pPr>
        <w:spacing w:line="360" w:lineRule="auto"/>
        <w:textAlignment w:val="center"/>
        <w:rPr>
          <w:color w:val="000000"/>
        </w:rPr>
      </w:pPr>
      <w:r>
        <w:rPr>
          <w:color w:val="000000"/>
        </w:rPr>
        <w:t>（2）</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自强</w:t>
      </w:r>
      <w:r>
        <w:rPr>
          <w:rFonts w:ascii="Times New Roman" w:hAnsi="Times New Roman" w:eastAsia="Times New Roman" w:cs="Times New Roman"/>
          <w:color w:val="000000"/>
        </w:rPr>
        <w:t>”“</w:t>
      </w:r>
      <w:r>
        <w:rPr>
          <w:rFonts w:ascii="宋体" w:hAnsi="宋体" w:eastAsia="宋体" w:cs="宋体"/>
          <w:color w:val="000000"/>
        </w:rPr>
        <w:t>求富</w:t>
      </w:r>
      <w:r>
        <w:rPr>
          <w:rFonts w:ascii="Times New Roman" w:hAnsi="Times New Roman" w:eastAsia="Times New Roman" w:cs="Times New Roman"/>
          <w:color w:val="000000"/>
        </w:rPr>
        <w:t>”</w:t>
      </w:r>
      <w:r>
        <w:rPr>
          <w:rFonts w:ascii="宋体" w:hAnsi="宋体" w:eastAsia="宋体" w:cs="宋体"/>
          <w:color w:val="000000"/>
        </w:rPr>
        <w:t>；②辛亥革命；③民主与科学；</w:t>
      </w:r>
      <w:r>
        <w:rPr>
          <w:color w:val="000000"/>
        </w:rPr>
        <w:t xml:space="preserve">    </w:t>
      </w:r>
    </w:p>
    <w:p w14:paraId="1D3E2218">
      <w:pPr>
        <w:spacing w:line="360" w:lineRule="auto"/>
        <w:textAlignment w:val="center"/>
        <w:rPr>
          <w:color w:val="000000"/>
        </w:rPr>
      </w:pPr>
      <w:r>
        <w:rPr>
          <w:color w:val="000000"/>
        </w:rPr>
        <w:t>（3）</w:t>
      </w:r>
      <w:r>
        <w:rPr>
          <w:rFonts w:ascii="宋体" w:hAnsi="宋体" w:eastAsia="宋体" w:cs="宋体"/>
          <w:color w:val="000000"/>
        </w:rPr>
        <w:t>上海；中国共产党的诞生；</w:t>
      </w:r>
      <w:r>
        <w:rPr>
          <w:rFonts w:ascii="Times New Roman" w:hAnsi="Times New Roman" w:eastAsia="Times New Roman" w:cs="Times New Roman"/>
          <w:color w:val="000000"/>
        </w:rPr>
        <w:t>A:1949</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日；黄继光（或邱少云等）；</w:t>
      </w:r>
      <w:r>
        <w:rPr>
          <w:rFonts w:ascii="Times New Roman" w:hAnsi="Times New Roman" w:eastAsia="Times New Roman" w:cs="Times New Roman"/>
          <w:color w:val="000000"/>
        </w:rPr>
        <w:t>B:</w:t>
      </w:r>
      <w:r>
        <w:rPr>
          <w:rFonts w:ascii="宋体" w:hAnsi="宋体" w:eastAsia="宋体" w:cs="宋体"/>
          <w:color w:val="000000"/>
        </w:rPr>
        <w:t>中共十一届三中全会；习近平新时代中国特色社会主义思想；</w:t>
      </w:r>
      <w:r>
        <w:rPr>
          <w:color w:val="000000"/>
        </w:rPr>
        <w:t xml:space="preserve">    </w:t>
      </w:r>
    </w:p>
    <w:p w14:paraId="2ED2F610">
      <w:pPr>
        <w:spacing w:line="360" w:lineRule="auto"/>
        <w:textAlignment w:val="center"/>
        <w:rPr>
          <w:color w:val="000000"/>
        </w:rPr>
      </w:pPr>
      <w:r>
        <w:rPr>
          <w:color w:val="000000"/>
        </w:rPr>
        <w:t>（4）</w:t>
      </w:r>
      <w:r>
        <w:rPr>
          <w:rFonts w:ascii="宋体" w:hAnsi="宋体" w:eastAsia="宋体" w:cs="宋体"/>
          <w:color w:val="000000"/>
        </w:rPr>
        <w:t>到中华人民共和国成立</w:t>
      </w:r>
      <w:r>
        <w:rPr>
          <w:rFonts w:ascii="Times New Roman" w:hAnsi="Times New Roman" w:eastAsia="Times New Roman" w:cs="Times New Roman"/>
          <w:color w:val="000000"/>
        </w:rPr>
        <w:t>100</w:t>
      </w:r>
      <w:r>
        <w:rPr>
          <w:rFonts w:ascii="宋体" w:hAnsi="宋体" w:eastAsia="宋体" w:cs="宋体"/>
          <w:color w:val="000000"/>
        </w:rPr>
        <w:t>年时，建成富强民主文明和谐美丽的社会主义现代化强国，实现中华民族伟大复兴。；</w:t>
      </w:r>
      <w:r>
        <w:rPr>
          <w:color w:val="000000"/>
        </w:rPr>
        <w:t xml:space="preserve">    </w:t>
      </w:r>
    </w:p>
    <w:p w14:paraId="39AB81FF">
      <w:pPr>
        <w:spacing w:line="360" w:lineRule="auto"/>
        <w:textAlignment w:val="center"/>
        <w:rPr>
          <w:color w:val="000000"/>
        </w:rPr>
      </w:pPr>
      <w:r>
        <w:rPr>
          <w:color w:val="000000"/>
        </w:rPr>
        <w:t>（5）</w:t>
      </w:r>
      <w:r>
        <w:rPr>
          <w:rFonts w:ascii="宋体" w:hAnsi="宋体" w:eastAsia="宋体" w:cs="宋体"/>
          <w:color w:val="000000"/>
        </w:rPr>
        <w:t>①没有共产党就没有新中国。</w:t>
      </w:r>
    </w:p>
    <w:p w14:paraId="7E6EF954">
      <w:pPr>
        <w:spacing w:line="360" w:lineRule="auto"/>
        <w:jc w:val="both"/>
        <w:textAlignment w:val="center"/>
        <w:rPr>
          <w:color w:val="000000"/>
        </w:rPr>
      </w:pPr>
      <w:r>
        <w:rPr>
          <w:rFonts w:ascii="宋体" w:hAnsi="宋体" w:eastAsia="宋体" w:cs="宋体"/>
          <w:color w:val="000000"/>
        </w:rPr>
        <w:t>②只有社会主义才能发展中国。</w:t>
      </w:r>
    </w:p>
    <w:p w14:paraId="72D09129">
      <w:pPr>
        <w:spacing w:line="360" w:lineRule="auto"/>
        <w:jc w:val="both"/>
        <w:textAlignment w:val="center"/>
        <w:rPr>
          <w:color w:val="000000"/>
        </w:rPr>
      </w:pPr>
      <w:r>
        <w:rPr>
          <w:rFonts w:ascii="宋体" w:hAnsi="宋体" w:eastAsia="宋体" w:cs="宋体"/>
          <w:color w:val="000000"/>
        </w:rPr>
        <w:t>③资本主义道路在中国行不通。</w:t>
      </w:r>
    </w:p>
    <w:p w14:paraId="4E3016A0">
      <w:pPr>
        <w:spacing w:line="360" w:lineRule="auto"/>
        <w:jc w:val="both"/>
        <w:textAlignment w:val="center"/>
        <w:rPr>
          <w:color w:val="000000"/>
        </w:rPr>
      </w:pPr>
      <w:r>
        <w:rPr>
          <w:rFonts w:ascii="宋体" w:hAnsi="宋体" w:eastAsia="宋体" w:cs="宋体"/>
          <w:color w:val="000000"/>
        </w:rPr>
        <w:t>④为实现中华民族伟大复兴而努力学习。</w:t>
      </w:r>
    </w:p>
    <w:p w14:paraId="414B1E5D">
      <w:pPr>
        <w:spacing w:line="360" w:lineRule="auto"/>
        <w:jc w:val="both"/>
        <w:textAlignment w:val="center"/>
        <w:rPr>
          <w:color w:val="000000"/>
        </w:rPr>
      </w:pPr>
      <w:r>
        <w:rPr>
          <w:rFonts w:ascii="宋体" w:hAnsi="宋体" w:eastAsia="宋体" w:cs="宋体"/>
          <w:color w:val="000000"/>
        </w:rPr>
        <w:t>⑤科学技术是第一生产力，科技能够推动社会进步。</w:t>
      </w:r>
    </w:p>
    <w:p w14:paraId="5BBA8DAE">
      <w:pPr>
        <w:spacing w:line="360" w:lineRule="auto"/>
        <w:jc w:val="both"/>
        <w:textAlignment w:val="center"/>
        <w:rPr>
          <w:color w:val="000000"/>
        </w:rPr>
      </w:pPr>
      <w:r>
        <w:rPr>
          <w:rFonts w:ascii="宋体" w:hAnsi="宋体" w:eastAsia="宋体" w:cs="宋体"/>
          <w:color w:val="000000"/>
        </w:rPr>
        <w:t>⑥人民群众是历史的创造者。</w:t>
      </w:r>
    </w:p>
    <w:p w14:paraId="26581085">
      <w:pPr>
        <w:spacing w:line="360" w:lineRule="auto"/>
        <w:jc w:val="both"/>
        <w:textAlignment w:val="center"/>
        <w:rPr>
          <w:color w:val="000000"/>
        </w:rPr>
      </w:pPr>
      <w:r>
        <w:rPr>
          <w:rFonts w:ascii="宋体" w:hAnsi="宋体" w:eastAsia="宋体" w:cs="宋体"/>
          <w:color w:val="000000"/>
        </w:rPr>
        <w:t>⑦传承中华优秀传统文化，增强文化自信。（答出以上一点或符合题意即可）</w:t>
      </w:r>
    </w:p>
    <w:p w14:paraId="1E5FC7DA">
      <w:pPr>
        <w:spacing w:line="360" w:lineRule="auto"/>
        <w:textAlignment w:val="center"/>
        <w:rPr>
          <w:color w:val="000000"/>
        </w:rPr>
      </w:pPr>
      <w:r>
        <w:rPr>
          <w:color w:val="2E75B6"/>
        </w:rPr>
        <w:t>【解析】</w:t>
      </w:r>
    </w:p>
    <w:p w14:paraId="07C42F44">
      <w:pPr>
        <w:spacing w:line="360" w:lineRule="auto"/>
        <w:textAlignment w:val="center"/>
        <w:rPr>
          <w:color w:val="000000"/>
        </w:rPr>
      </w:pPr>
      <w:r>
        <w:rPr>
          <w:color w:val="000000"/>
        </w:rPr>
        <w:t>【小问1详解】</w:t>
      </w:r>
    </w:p>
    <w:p w14:paraId="71CB26F0">
      <w:pPr>
        <w:spacing w:line="360" w:lineRule="auto"/>
        <w:jc w:val="left"/>
        <w:textAlignment w:val="center"/>
        <w:rPr>
          <w:color w:val="000000"/>
        </w:rPr>
      </w:pPr>
      <w:r>
        <w:rPr>
          <w:color w:val="000000"/>
        </w:rPr>
        <w:t>科技：根据所学知识可知，图一：北宋时期，平民毕昇发明了世界上最早的活字印刷术。一个活字可以重复使用，保存方便，活字印刷术节省雕版费用，大大提高了印刷效率，这种方法既经济，又省时，促进了文化的传播。图二：明朝医药学家李时珍总结前人经验，历时27年编成的一部具有总结性的药物学巨著——《本草纲目》，全书约190万字，记载了药物1800多种，其中374种是新增加的药物。收录药方11000多个，并附有1100多幅药物形态图。《本草纲目》总结了我国古代药物学成就，丰富了我国医药学宝库，在世界医药史上占有重要的地位。图三：明朝宋应星编著的《天工开物》是世界上第一部关于农业和手工业生产的综合性著作，被誉为“中国17世纪的工艺百科全书”。</w:t>
      </w:r>
    </w:p>
    <w:p w14:paraId="4FC922DE">
      <w:pPr>
        <w:spacing w:line="360" w:lineRule="auto"/>
        <w:jc w:val="left"/>
        <w:textAlignment w:val="center"/>
        <w:rPr>
          <w:color w:val="000000"/>
        </w:rPr>
      </w:pPr>
      <w:r>
        <w:rPr>
          <w:color w:val="000000"/>
        </w:rPr>
        <w:t>【小问2详解】</w:t>
      </w:r>
    </w:p>
    <w:p w14:paraId="6CF1124B">
      <w:pPr>
        <w:spacing w:line="360" w:lineRule="auto"/>
        <w:jc w:val="left"/>
        <w:textAlignment w:val="center"/>
        <w:rPr>
          <w:color w:val="000000"/>
        </w:rPr>
      </w:pPr>
      <w:r>
        <w:rPr>
          <w:color w:val="000000"/>
        </w:rPr>
        <w:t>革命：根据所学知识可知，19世纪60年代到90年代，洋务派掀起了一场“师夷长技”的洋务运动，洋务运动前期以“自强”为口号，创办了一批近代军事工业，如安庆内军械所、江南制造总局、福州船政局等，后期以“求富”为口号，开办了一批民用企业，如轮船招商局、汉阳铁厂、湖北织布局等。故①填：自强、求富。</w:t>
      </w:r>
    </w:p>
    <w:p w14:paraId="0FF1B6CC">
      <w:pPr>
        <w:spacing w:line="360" w:lineRule="auto"/>
        <w:jc w:val="left"/>
        <w:textAlignment w:val="center"/>
        <w:rPr>
          <w:color w:val="000000"/>
        </w:rPr>
      </w:pPr>
      <w:r>
        <w:rPr>
          <w:color w:val="000000"/>
        </w:rPr>
        <w:t>1911年10月10日，革命党人在湖北武昌发动起义。第二天清晨，起义军完全占领武昌城。12日，起义军完全控制武汉三镇。史称“武昌起义”。武昌起义打响了辛亥革命的第一枪，武昌起义胜利后，各省纷纷响应，到11月下旬，全国已有一半以上的省份宣布独立，支持革命，清朝统治土崩瓦解。1912年1月1日，孙中山在南京宣誓就职，宣告中华民国临时政府成立。1912年3月11日，孙中山以临时大总统名义颁布了由参议院制定的《中华民国临时约法》，《中华民国临时约法》是中国历史上第一部具有资产阶级共和国宪法性质的重要文件。它肯定了资产阶级民主共和制度和民主自由原则，是辛亥革命的重要成果。最终袁世凯窃取革命果实。故②填：辛亥革命。</w:t>
      </w:r>
    </w:p>
    <w:p w14:paraId="662E4B2A">
      <w:pPr>
        <w:spacing w:line="360" w:lineRule="auto"/>
        <w:jc w:val="left"/>
        <w:textAlignment w:val="center"/>
        <w:rPr>
          <w:color w:val="000000"/>
        </w:rPr>
      </w:pPr>
      <w:r>
        <w:rPr>
          <w:color w:val="000000"/>
        </w:rPr>
        <w:t>1915年，陈独秀、李大钊、胡适、鲁迅等高举“民主”与“科学”两面大旗，以《新青年》和北京大学为主要阵地，掀起新文化运动，新文化运动是我国历史上一次空前的思想大解放运动。它启发着人们追求民主和科学，探索救国救民的真理，为马克思主义在中国的传播创造了条件。故③填：民主与科学。</w:t>
      </w:r>
      <w:r>
        <w:rPr>
          <w:color w:val="000000"/>
        </w:rPr>
        <w:br w:type="textWrapping"/>
      </w:r>
    </w:p>
    <w:p w14:paraId="1040DFC0">
      <w:pPr>
        <w:spacing w:line="360" w:lineRule="auto"/>
        <w:jc w:val="left"/>
        <w:textAlignment w:val="center"/>
        <w:rPr>
          <w:color w:val="000000"/>
        </w:rPr>
      </w:pPr>
      <w:r>
        <w:rPr>
          <w:color w:val="000000"/>
        </w:rPr>
        <w:t>【小问3详解】</w:t>
      </w:r>
    </w:p>
    <w:p w14:paraId="54F70BA1">
      <w:pPr>
        <w:spacing w:line="360" w:lineRule="auto"/>
        <w:jc w:val="left"/>
        <w:textAlignment w:val="center"/>
        <w:rPr>
          <w:color w:val="000000"/>
        </w:rPr>
      </w:pPr>
      <w:r>
        <w:rPr>
          <w:color w:val="000000"/>
        </w:rPr>
        <w:t>事件：根据所学知识可知，1921年中共一大召开于上海；中共一大召开标志着中国共产党的诞生。A处为新中国成立：1949年10月1日中华人民共和国成立。抗美援朝战争中的战斗英雄有：黄继光、邱少云等。根据所学知识可知，B处为：1978年，中共十一届三中全会以后，党和政府实行改革开放政策，改革先从农村开始，实行家庭联产承包责任制。根据所学知识可知，2017年，中国共产党第十九次全国代表大会在北京召开，在中共十九大上，习近平新时代中国特色社会主义思想被确立为中国共产党必须长期坚持的指导思想。习近平新时代中国特色社会主义思想是当代中国马克思主义、21 世纪马克思主义，是中华文化和中国精神的时代精华，实现了马克思主义中国化新的飞跃。</w:t>
      </w:r>
    </w:p>
    <w:p w14:paraId="6D938DFF">
      <w:pPr>
        <w:spacing w:line="360" w:lineRule="auto"/>
        <w:jc w:val="left"/>
        <w:textAlignment w:val="center"/>
        <w:rPr>
          <w:color w:val="000000"/>
        </w:rPr>
      </w:pPr>
      <w:r>
        <w:rPr>
          <w:color w:val="000000"/>
        </w:rPr>
        <w:t>【小问4详解】</w:t>
      </w:r>
    </w:p>
    <w:p w14:paraId="007EFB91">
      <w:pPr>
        <w:spacing w:line="360" w:lineRule="auto"/>
        <w:jc w:val="left"/>
        <w:textAlignment w:val="center"/>
        <w:rPr>
          <w:color w:val="000000"/>
        </w:rPr>
      </w:pPr>
      <w:r>
        <w:rPr>
          <w:color w:val="000000"/>
        </w:rPr>
        <w:t>目标：根据所学知识可知，我国“第二个百年奋斗目标”是到中华人民共和国成立100年时，建成富强民主文明和谐美丽的社会主义现代化强国，实现中华民族伟大复兴。</w:t>
      </w:r>
    </w:p>
    <w:p w14:paraId="6ABEFF58">
      <w:pPr>
        <w:spacing w:line="360" w:lineRule="auto"/>
        <w:jc w:val="left"/>
        <w:textAlignment w:val="center"/>
        <w:rPr>
          <w:color w:val="000000"/>
        </w:rPr>
      </w:pPr>
      <w:r>
        <w:rPr>
          <w:color w:val="000000"/>
        </w:rPr>
        <w:t>【小问5详解】</w:t>
      </w:r>
    </w:p>
    <w:p w14:paraId="2043F80E">
      <w:pPr>
        <w:spacing w:line="360" w:lineRule="auto"/>
        <w:jc w:val="left"/>
        <w:textAlignment w:val="center"/>
        <w:rPr>
          <w:color w:val="000000"/>
        </w:rPr>
      </w:pPr>
      <w:r>
        <w:rPr>
          <w:color w:val="000000"/>
        </w:rPr>
        <w:t>启示：本题为开放性试题，言之有理即可。从1921年的中国共产党的成立到2017年的中共17大，从封建社会到新中国成立，再到改革开放。可以看出：没有共产党就没有新中国。只有社会主义才能发展中国。资本主义道路在中国行不通。为实现中华民族伟大复兴而努力学习。科学技术是第一生产力，科技能够推动社会进步。人民群众是历史的创造者。</w:t>
      </w:r>
    </w:p>
    <w:p w14:paraId="3E33E65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0719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D519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9854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52C5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EECA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2D4C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4A1EE4"/>
    <w:rsid w:val="1E4C570B"/>
    <w:rsid w:val="210259CA"/>
    <w:rsid w:val="2282651D"/>
    <w:rsid w:val="2E975B7A"/>
    <w:rsid w:val="38274566"/>
    <w:rsid w:val="55676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15733</Words>
  <Characters>16303</Characters>
  <Lines>0</Lines>
  <Paragraphs>0</Paragraphs>
  <TotalTime>4</TotalTime>
  <ScaleCrop>false</ScaleCrop>
  <LinksUpToDate>false</LinksUpToDate>
  <CharactersWithSpaces>16710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2023-06-29T18:48:00Z</dcterms:created>
  <dc:creator>学科网试题生产平台</dc:creator>
  <dc:description>3268852596899840</dc:description>
  <cp:lastModifiedBy>上帝掷骰子吗</cp:lastModifiedBy>
  <dcterms:modified xsi:type="dcterms:W3CDTF">2024-07-20T16:02:29Z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BBC11182D6284BC7A87927D215CC57F0_12</vt:lpwstr>
  </property>
</Properties>
</file>