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F1A21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11341100</wp:posOffset>
            </wp:positionV>
            <wp:extent cx="292100" cy="4191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921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年长春市初中学业水平考试</w:t>
      </w:r>
    </w:p>
    <w:p w14:paraId="261D164E">
      <w:pPr>
        <w:spacing w:line="285" w:lineRule="auto"/>
        <w:jc w:val="center"/>
      </w:pPr>
      <w:r>
        <w:rPr>
          <w:rFonts w:ascii="宋体" w:hAnsi="宋体" w:eastAsia="宋体" w:cs="宋体"/>
          <w:b/>
          <w:color w:val="auto"/>
          <w:sz w:val="32"/>
        </w:rPr>
        <w:t>历史</w:t>
      </w:r>
    </w:p>
    <w:p w14:paraId="05DDC7FF">
      <w:pPr>
        <w:spacing w:line="285" w:lineRule="auto"/>
        <w:jc w:val="left"/>
      </w:pPr>
      <w:r>
        <w:rPr>
          <w:rFonts w:ascii="宋体" w:hAnsi="宋体" w:eastAsia="宋体" w:cs="宋体"/>
          <w:b/>
          <w:color w:val="auto"/>
          <w:sz w:val="24"/>
        </w:rPr>
        <w:t>一、选择题（每小题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25</w:t>
      </w:r>
      <w:r>
        <w:rPr>
          <w:rFonts w:ascii="宋体" w:hAnsi="宋体" w:eastAsia="宋体" w:cs="宋体"/>
          <w:b/>
          <w:color w:val="auto"/>
          <w:sz w:val="24"/>
        </w:rPr>
        <w:t>分，每小题只有一个正确选项）</w:t>
      </w:r>
    </w:p>
    <w:p w14:paraId="1CAD57D1">
      <w:pPr>
        <w:spacing w:line="360" w:lineRule="auto"/>
        <w:jc w:val="left"/>
      </w:pPr>
      <w:r>
        <w:rPr>
          <w:color w:val="auto"/>
        </w:rPr>
        <w:t xml:space="preserve">1. </w:t>
      </w:r>
      <w:r>
        <w:rPr>
          <w:rFonts w:ascii="宋体" w:hAnsi="宋体" w:eastAsia="宋体" w:cs="宋体"/>
          <w:color w:val="auto"/>
        </w:rPr>
        <w:t>下列文物可以入选博物馆“宅兹中国——夏商周三代文明展”的是（</w:t>
      </w:r>
      <w:r>
        <w:rPr>
          <w:rFonts w:ascii="Times New Roman" w:hAnsi="Times New Roman" w:eastAsia="Times New Roman" w:cs="Times New Roman"/>
          <w:color w:val="auto"/>
        </w:rPr>
        <w:t xml:space="preserve">    </w:t>
      </w:r>
      <w:r>
        <w:rPr>
          <w:rFonts w:ascii="宋体" w:hAnsi="宋体" w:eastAsia="宋体" w:cs="宋体"/>
          <w:color w:val="auto"/>
        </w:rPr>
        <w:t>）</w:t>
      </w:r>
    </w:p>
    <w:p w14:paraId="278A860B">
      <w:pPr>
        <w:spacing w:line="360" w:lineRule="auto"/>
        <w:jc w:val="left"/>
      </w:pPr>
      <w:r>
        <w:drawing>
          <wp:inline distT="0" distB="0" distL="114300" distR="114300">
            <wp:extent cx="3914775" cy="1066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914775" cy="1066800"/>
                    </a:xfrm>
                    <a:prstGeom prst="rect">
                      <a:avLst/>
                    </a:prstGeom>
                  </pic:spPr>
                </pic:pic>
              </a:graphicData>
            </a:graphic>
          </wp:inline>
        </w:drawing>
      </w:r>
      <w:r>
        <w:rPr>
          <w:color w:val="auto"/>
        </w:rPr>
        <w:t xml:space="preserve">  </w:t>
      </w:r>
    </w:p>
    <w:p w14:paraId="6A761ED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司母戊鼎</w:t>
      </w:r>
      <w:r>
        <w:tab/>
      </w:r>
      <w:r>
        <w:t xml:space="preserve">B. </w:t>
      </w:r>
      <w:r>
        <w:rPr>
          <w:rFonts w:ascii="宋体" w:hAnsi="宋体" w:eastAsia="宋体" w:cs="宋体"/>
          <w:color w:val="auto"/>
        </w:rPr>
        <w:t>五铢钱</w:t>
      </w:r>
      <w:r>
        <w:tab/>
      </w:r>
      <w:r>
        <w:t xml:space="preserve">C. </w:t>
      </w:r>
      <w:r>
        <w:rPr>
          <w:rFonts w:ascii="宋体" w:hAnsi="宋体" w:eastAsia="宋体" w:cs="宋体"/>
          <w:color w:val="auto"/>
        </w:rPr>
        <w:t>击鼓说唱俑</w:t>
      </w:r>
      <w:r>
        <w:tab/>
      </w:r>
      <w:r>
        <w:t xml:space="preserve">D. </w:t>
      </w:r>
      <w:r>
        <w:rPr>
          <w:rFonts w:ascii="宋体" w:hAnsi="宋体" w:eastAsia="宋体" w:cs="宋体"/>
          <w:color w:val="auto"/>
        </w:rPr>
        <w:t>青瓷莲花尊</w:t>
      </w:r>
    </w:p>
    <w:p w14:paraId="65802820">
      <w:pPr>
        <w:spacing w:line="360" w:lineRule="auto"/>
        <w:textAlignment w:val="center"/>
        <w:rPr>
          <w:color w:val="000000"/>
        </w:rPr>
      </w:pPr>
      <w:r>
        <w:rPr>
          <w:color w:val="2E75B6"/>
        </w:rPr>
        <w:t>【答案】</w:t>
      </w:r>
      <w:r>
        <w:rPr>
          <w:color w:val="000000"/>
        </w:rPr>
        <w:t>A</w:t>
      </w:r>
    </w:p>
    <w:p w14:paraId="5146F429">
      <w:pPr>
        <w:spacing w:line="360" w:lineRule="auto"/>
        <w:textAlignment w:val="center"/>
        <w:rPr>
          <w:color w:val="000000"/>
        </w:rPr>
      </w:pPr>
      <w:r>
        <w:rPr>
          <w:color w:val="2E75B6"/>
        </w:rPr>
        <w:t>【解析】</w:t>
      </w:r>
    </w:p>
    <w:p w14:paraId="6CB9CBC3">
      <w:pPr>
        <w:spacing w:line="360" w:lineRule="auto"/>
        <w:jc w:val="left"/>
        <w:textAlignment w:val="center"/>
        <w:rPr>
          <w:color w:val="000000"/>
        </w:rPr>
      </w:pPr>
      <w:r>
        <w:rPr>
          <w:color w:val="000000"/>
        </w:rPr>
        <w:t>【详解】根据题干“宅兹中国——夏商周三代文明展”所学知识可知，商周时期青铜器不仅种类丰富，数量众多，而且制作工艺高超，司母戊鼎是迄今世界上出土的最重的青铜器。因此司母戊鼎可以入选博物馆“宅兹中国——夏商周三代文明展”，A项正确；汉武帝把铸币权收回中央，统一铸造五铢钱，排除B项；击鼓说唱陶俑是东汉明器，是一件富有浓厚民间气息和地方风貌的优秀雕塑作品，排除C项；青瓷莲花尊是北魏封氏墓群出土的四件青釉仰覆莲花尊之一，排除D项。故选A项。</w:t>
      </w:r>
    </w:p>
    <w:p w14:paraId="0395C76A">
      <w:pPr>
        <w:spacing w:line="360" w:lineRule="auto"/>
        <w:jc w:val="left"/>
        <w:textAlignment w:val="center"/>
        <w:rPr>
          <w:color w:val="000000"/>
        </w:rPr>
      </w:pPr>
      <w:r>
        <w:rPr>
          <w:color w:val="000000"/>
        </w:rPr>
        <w:t xml:space="preserve">2. </w:t>
      </w:r>
      <w:r>
        <w:rPr>
          <w:rFonts w:ascii="宋体" w:hAnsi="宋体" w:eastAsia="宋体" w:cs="宋体"/>
          <w:color w:val="000000"/>
        </w:rPr>
        <w:t>春秋战国时期，有学派认为，万物运行有其自然的法则，治国要顺应自然和民心。该学派是（</w:t>
      </w:r>
      <w:r>
        <w:rPr>
          <w:rFonts w:ascii="Times New Roman" w:hAnsi="Times New Roman" w:eastAsia="Times New Roman" w:cs="Times New Roman"/>
          <w:color w:val="000000"/>
        </w:rPr>
        <w:t xml:space="preserve">    </w:t>
      </w:r>
      <w:r>
        <w:rPr>
          <w:rFonts w:ascii="宋体" w:hAnsi="宋体" w:eastAsia="宋体" w:cs="宋体"/>
          <w:color w:val="000000"/>
        </w:rPr>
        <w:t>）</w:t>
      </w:r>
    </w:p>
    <w:p w14:paraId="45CD0E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儒家</w:t>
      </w:r>
      <w:r>
        <w:rPr>
          <w:color w:val="000000"/>
        </w:rPr>
        <w:tab/>
      </w:r>
      <w:r>
        <w:rPr>
          <w:color w:val="000000"/>
        </w:rPr>
        <w:t xml:space="preserve">B. </w:t>
      </w:r>
      <w:r>
        <w:rPr>
          <w:rFonts w:ascii="宋体" w:hAnsi="宋体" w:eastAsia="宋体" w:cs="宋体"/>
          <w:color w:val="000000"/>
        </w:rPr>
        <w:t>墨家</w:t>
      </w:r>
      <w:r>
        <w:rPr>
          <w:color w:val="000000"/>
        </w:rPr>
        <w:tab/>
      </w:r>
      <w:r>
        <w:rPr>
          <w:color w:val="000000"/>
        </w:rPr>
        <w:t xml:space="preserve">C. </w:t>
      </w:r>
      <w:r>
        <w:rPr>
          <w:rFonts w:ascii="宋体" w:hAnsi="宋体" w:eastAsia="宋体" w:cs="宋体"/>
          <w:color w:val="000000"/>
        </w:rPr>
        <w:t>法家</w:t>
      </w:r>
      <w:r>
        <w:rPr>
          <w:color w:val="000000"/>
        </w:rPr>
        <w:tab/>
      </w:r>
      <w:r>
        <w:rPr>
          <w:color w:val="000000"/>
        </w:rPr>
        <w:t xml:space="preserve">D. </w:t>
      </w:r>
      <w:r>
        <w:rPr>
          <w:rFonts w:ascii="宋体" w:hAnsi="宋体" w:eastAsia="宋体" w:cs="宋体"/>
          <w:color w:val="000000"/>
        </w:rPr>
        <w:t>道家</w:t>
      </w:r>
    </w:p>
    <w:p w14:paraId="179EE165">
      <w:pPr>
        <w:spacing w:line="360" w:lineRule="auto"/>
        <w:textAlignment w:val="center"/>
        <w:rPr>
          <w:color w:val="000000"/>
        </w:rPr>
      </w:pPr>
      <w:r>
        <w:rPr>
          <w:color w:val="2E75B6"/>
        </w:rPr>
        <w:t>【答案】</w:t>
      </w:r>
      <w:r>
        <w:rPr>
          <w:color w:val="000000"/>
        </w:rPr>
        <w:t>D</w:t>
      </w:r>
    </w:p>
    <w:p w14:paraId="0B561249">
      <w:pPr>
        <w:spacing w:line="360" w:lineRule="auto"/>
        <w:textAlignment w:val="center"/>
        <w:rPr>
          <w:color w:val="000000"/>
        </w:rPr>
      </w:pPr>
      <w:r>
        <w:rPr>
          <w:color w:val="2E75B6"/>
        </w:rPr>
        <w:t>【解析】</w:t>
      </w:r>
    </w:p>
    <w:p w14:paraId="27EB3A2D">
      <w:pPr>
        <w:spacing w:line="360" w:lineRule="auto"/>
        <w:jc w:val="left"/>
        <w:textAlignment w:val="center"/>
        <w:rPr>
          <w:color w:val="000000"/>
        </w:rPr>
      </w:pPr>
      <w:r>
        <w:rPr>
          <w:color w:val="000000"/>
        </w:rPr>
        <w:t>【详解】根据所学知识可知，老子是道家学派的创始人，老子认为，物运行有其自然的法则，人们应顺应自然，治国要顺应自然和民心。题干信息反映是道家学派的思想，D项正确；儒家学派代表人物孔子，核心思想是“仁”，排除A项；墨子是墨家创始人，墨子主张“兼爱”“非攻”，排除B项；法家主张君主治国要靠法令、权术和威势，以使臣民慑服，排除C项。故选D项。</w:t>
      </w:r>
    </w:p>
    <w:p w14:paraId="43EBE22A">
      <w:pPr>
        <w:spacing w:line="360" w:lineRule="auto"/>
        <w:jc w:val="left"/>
        <w:textAlignment w:val="center"/>
        <w:rPr>
          <w:color w:val="000000"/>
        </w:rPr>
      </w:pPr>
      <w:r>
        <w:rPr>
          <w:color w:val="000000"/>
        </w:rPr>
        <w:br w:type="textWrapping"/>
      </w:r>
    </w:p>
    <w:p w14:paraId="092602E8">
      <w:pPr>
        <w:spacing w:line="360" w:lineRule="auto"/>
        <w:jc w:val="left"/>
        <w:textAlignment w:val="center"/>
        <w:rPr>
          <w:color w:val="000000"/>
        </w:rPr>
      </w:pPr>
      <w:r>
        <w:rPr>
          <w:color w:val="000000"/>
        </w:rPr>
        <w:t xml:space="preserve">3. </w:t>
      </w:r>
      <w:r>
        <w:rPr>
          <w:rFonts w:ascii="宋体" w:hAnsi="宋体" w:eastAsia="宋体" w:cs="宋体"/>
          <w:color w:val="000000"/>
        </w:rPr>
        <w:t>在“大一统”理论指导下，秦朝设立了诸多的中央官职，其中掌管监察事务的是（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FC72F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丞相</w:t>
      </w:r>
      <w:r>
        <w:rPr>
          <w:color w:val="000000"/>
        </w:rPr>
        <w:tab/>
      </w:r>
      <w:r>
        <w:rPr>
          <w:color w:val="000000"/>
        </w:rPr>
        <w:t xml:space="preserve">B. </w:t>
      </w:r>
      <w:r>
        <w:rPr>
          <w:rFonts w:ascii="宋体" w:hAnsi="宋体" w:eastAsia="宋体" w:cs="宋体"/>
          <w:color w:val="000000"/>
        </w:rPr>
        <w:t>太尉</w:t>
      </w:r>
      <w:r>
        <w:rPr>
          <w:color w:val="000000"/>
        </w:rPr>
        <w:tab/>
      </w:r>
      <w:r>
        <w:rPr>
          <w:color w:val="000000"/>
        </w:rPr>
        <w:t xml:space="preserve">C. </w:t>
      </w:r>
      <w:r>
        <w:rPr>
          <w:rFonts w:ascii="宋体" w:hAnsi="宋体" w:eastAsia="宋体" w:cs="宋体"/>
          <w:color w:val="000000"/>
        </w:rPr>
        <w:t>御史大夫</w:t>
      </w:r>
      <w:r>
        <w:rPr>
          <w:color w:val="000000"/>
        </w:rPr>
        <w:tab/>
      </w:r>
      <w:r>
        <w:rPr>
          <w:color w:val="000000"/>
        </w:rPr>
        <w:t xml:space="preserve">D. </w:t>
      </w:r>
      <w:r>
        <w:rPr>
          <w:rFonts w:ascii="宋体" w:hAnsi="宋体" w:eastAsia="宋体" w:cs="宋体"/>
          <w:color w:val="000000"/>
        </w:rPr>
        <w:t>通判</w:t>
      </w:r>
    </w:p>
    <w:p w14:paraId="16B49D51">
      <w:pPr>
        <w:spacing w:line="360" w:lineRule="auto"/>
        <w:textAlignment w:val="center"/>
        <w:rPr>
          <w:color w:val="000000"/>
        </w:rPr>
      </w:pPr>
      <w:r>
        <w:rPr>
          <w:color w:val="2E75B6"/>
        </w:rPr>
        <w:t>【答案】</w:t>
      </w:r>
      <w:r>
        <w:rPr>
          <w:color w:val="000000"/>
        </w:rPr>
        <w:t>C</w:t>
      </w:r>
    </w:p>
    <w:p w14:paraId="3A0EEB03">
      <w:pPr>
        <w:spacing w:line="360" w:lineRule="auto"/>
        <w:textAlignment w:val="center"/>
        <w:rPr>
          <w:color w:val="000000"/>
        </w:rPr>
      </w:pPr>
      <w:r>
        <w:rPr>
          <w:color w:val="2E75B6"/>
        </w:rPr>
        <w:t>【解析】</w:t>
      </w:r>
    </w:p>
    <w:p w14:paraId="2531DAC2">
      <w:pPr>
        <w:spacing w:line="360" w:lineRule="auto"/>
        <w:textAlignment w:val="center"/>
        <w:rPr>
          <w:color w:val="000000"/>
        </w:rPr>
      </w:pPr>
      <w:r>
        <w:rPr>
          <w:color w:val="000000"/>
        </w:rPr>
        <w:t>【详解】根据材料“秦朝”“监察”结合所学可知，为了适应统一的需要，加强封建统治，秦朝创立了一套封建专制主义中央集权制度。最高统治者称皇帝，至高无上，总揽全国一切大权，中央政府设丞相、太尉、御史大夫，分管行政、军事和监察，最后由皇帝决断。秦朝在中央设置的掌管监察事务的官职是御史大夫，C项正确；丞相负责行政，排除A项；太尉负责军事，排除B项；宋朝设置的通判，在知府下掌管粮运、家田、水利和诉讼等事项，排除D项。故选C项。</w:t>
      </w:r>
      <w:r>
        <w:rPr>
          <w:color w:val="000000"/>
        </w:rPr>
        <w:br w:type="textWrapping"/>
      </w:r>
    </w:p>
    <w:p w14:paraId="265B86F8">
      <w:pPr>
        <w:spacing w:line="360" w:lineRule="auto"/>
        <w:jc w:val="left"/>
        <w:textAlignment w:val="center"/>
        <w:rPr>
          <w:color w:val="000000"/>
        </w:rPr>
      </w:pPr>
      <w:r>
        <w:rPr>
          <w:color w:val="000000"/>
        </w:rPr>
        <w:t xml:space="preserve">4. </w:t>
      </w:r>
      <w:r>
        <w:rPr>
          <w:rFonts w:ascii="宋体" w:hAnsi="宋体" w:eastAsia="宋体" w:cs="宋体"/>
          <w:color w:val="000000"/>
        </w:rPr>
        <w:t>“汉兴，接秦之敝，诸侯并起，民失作业，而大饥馑。”针对这种情况，西汉统治者实行的政策是（</w:t>
      </w:r>
      <w:r>
        <w:rPr>
          <w:rFonts w:ascii="Times New Roman" w:hAnsi="Times New Roman" w:eastAsia="Times New Roman" w:cs="Times New Roman"/>
          <w:color w:val="000000"/>
        </w:rPr>
        <w:t xml:space="preserve">    </w:t>
      </w:r>
      <w:r>
        <w:rPr>
          <w:rFonts w:ascii="宋体" w:hAnsi="宋体" w:eastAsia="宋体" w:cs="宋体"/>
          <w:color w:val="000000"/>
        </w:rPr>
        <w:t>）</w:t>
      </w:r>
    </w:p>
    <w:p w14:paraId="4F47436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休养生息</w:t>
      </w:r>
      <w:r>
        <w:rPr>
          <w:color w:val="000000"/>
        </w:rPr>
        <w:tab/>
      </w:r>
      <w:r>
        <w:rPr>
          <w:color w:val="000000"/>
        </w:rPr>
        <w:t xml:space="preserve">B. </w:t>
      </w:r>
      <w:r>
        <w:rPr>
          <w:rFonts w:ascii="宋体" w:hAnsi="宋体" w:eastAsia="宋体" w:cs="宋体"/>
          <w:color w:val="000000"/>
        </w:rPr>
        <w:t>重文轻武</w:t>
      </w:r>
      <w:r>
        <w:rPr>
          <w:color w:val="000000"/>
        </w:rPr>
        <w:tab/>
      </w:r>
      <w:r>
        <w:rPr>
          <w:color w:val="000000"/>
        </w:rPr>
        <w:t xml:space="preserve">C. </w:t>
      </w:r>
      <w:r>
        <w:rPr>
          <w:rFonts w:ascii="宋体" w:hAnsi="宋体" w:eastAsia="宋体" w:cs="宋体"/>
          <w:color w:val="000000"/>
        </w:rPr>
        <w:t>文化专制</w:t>
      </w:r>
      <w:r>
        <w:rPr>
          <w:color w:val="000000"/>
        </w:rPr>
        <w:tab/>
      </w:r>
      <w:r>
        <w:rPr>
          <w:color w:val="000000"/>
        </w:rPr>
        <w:t xml:space="preserve">D. </w:t>
      </w:r>
      <w:r>
        <w:rPr>
          <w:rFonts w:ascii="宋体" w:hAnsi="宋体" w:eastAsia="宋体" w:cs="宋体"/>
          <w:color w:val="000000"/>
        </w:rPr>
        <w:t>闭关锁国</w:t>
      </w:r>
    </w:p>
    <w:p w14:paraId="61C92F62">
      <w:pPr>
        <w:spacing w:line="360" w:lineRule="auto"/>
        <w:textAlignment w:val="center"/>
        <w:rPr>
          <w:color w:val="000000"/>
        </w:rPr>
      </w:pPr>
      <w:r>
        <w:rPr>
          <w:color w:val="2E75B6"/>
        </w:rPr>
        <w:t>【答案】</w:t>
      </w:r>
      <w:r>
        <w:rPr>
          <w:color w:val="000000"/>
        </w:rPr>
        <w:t>A</w:t>
      </w:r>
    </w:p>
    <w:p w14:paraId="5DD671FC">
      <w:pPr>
        <w:spacing w:line="360" w:lineRule="auto"/>
        <w:textAlignment w:val="center"/>
        <w:rPr>
          <w:color w:val="000000"/>
        </w:rPr>
      </w:pPr>
      <w:r>
        <w:rPr>
          <w:color w:val="2E75B6"/>
        </w:rPr>
        <w:t>【解析】</w:t>
      </w:r>
    </w:p>
    <w:p w14:paraId="0BC098AF">
      <w:pPr>
        <w:spacing w:line="360" w:lineRule="auto"/>
        <w:jc w:val="left"/>
        <w:textAlignment w:val="center"/>
        <w:rPr>
          <w:color w:val="000000"/>
        </w:rPr>
      </w:pPr>
      <w:r>
        <w:rPr>
          <w:color w:val="000000"/>
        </w:rPr>
        <w:t>【详解】根据材料“汉兴，接秦之敝，诸侯并起，民失作业，而大饥馑。凡米石五千，人相食，死者过半”及所学知识可知，汉初经济凋敝，统治集团吸取秦朝速亡的教训，尊奉黄老无为思想，采取“休养生息”政策，A项正确；重文轻武政策是宋朝为防止唐末起来武将专横跋扈的弊端，有意重用文臣掌握军政大权而采取政策，排除B项；为了维护集权统治，清朝统治者非常注重思想领域严密控制知识分子，实行文化专制，排除C项；闭关锁国是清朝对外采取的政策，排除D项。故选A项。</w:t>
      </w:r>
    </w:p>
    <w:p w14:paraId="6EB4831F">
      <w:pPr>
        <w:spacing w:line="360" w:lineRule="auto"/>
        <w:jc w:val="left"/>
        <w:textAlignment w:val="center"/>
        <w:rPr>
          <w:color w:val="000000"/>
        </w:rPr>
      </w:pPr>
      <w:r>
        <w:rPr>
          <w:color w:val="000000"/>
        </w:rPr>
        <w:t xml:space="preserve">5. </w:t>
      </w:r>
      <w:r>
        <w:rPr>
          <w:rFonts w:ascii="宋体" w:hAnsi="宋体" w:eastAsia="宋体" w:cs="宋体"/>
          <w:color w:val="000000"/>
        </w:rPr>
        <w:t>下图是西晋颁给内迁少数民族酋长的“晋归义羌侯”印文。该印文可以了解西晋的（</w:t>
      </w:r>
      <w:r>
        <w:rPr>
          <w:rFonts w:ascii="Times New Roman" w:hAnsi="Times New Roman" w:eastAsia="Times New Roman" w:cs="Times New Roman"/>
          <w:color w:val="000000"/>
        </w:rPr>
        <w:t xml:space="preserve">    </w:t>
      </w:r>
      <w:r>
        <w:rPr>
          <w:rFonts w:ascii="宋体" w:hAnsi="宋体" w:eastAsia="宋体" w:cs="宋体"/>
          <w:color w:val="000000"/>
        </w:rPr>
        <w:t>）</w:t>
      </w:r>
    </w:p>
    <w:p w14:paraId="3FC55361">
      <w:pPr>
        <w:spacing w:line="360" w:lineRule="auto"/>
        <w:jc w:val="left"/>
        <w:textAlignment w:val="center"/>
        <w:rPr>
          <w:color w:val="000000"/>
        </w:rPr>
      </w:pPr>
      <w:r>
        <w:rPr>
          <w:color w:val="000000"/>
        </w:rPr>
        <w:t xml:space="preserve">  </w:t>
      </w:r>
      <w:r>
        <w:rPr>
          <w:color w:val="000000"/>
        </w:rPr>
        <w:drawing>
          <wp:inline distT="0" distB="0" distL="114300" distR="114300">
            <wp:extent cx="1695450" cy="1685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95450" cy="1685925"/>
                    </a:xfrm>
                    <a:prstGeom prst="rect">
                      <a:avLst/>
                    </a:prstGeom>
                  </pic:spPr>
                </pic:pic>
              </a:graphicData>
            </a:graphic>
          </wp:inline>
        </w:drawing>
      </w:r>
    </w:p>
    <w:p w14:paraId="6422AE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农业发展</w:t>
      </w:r>
      <w:r>
        <w:rPr>
          <w:color w:val="000000"/>
        </w:rPr>
        <w:tab/>
      </w:r>
      <w:r>
        <w:rPr>
          <w:color w:val="000000"/>
        </w:rPr>
        <w:t xml:space="preserve">B. </w:t>
      </w:r>
      <w:r>
        <w:rPr>
          <w:rFonts w:ascii="宋体" w:hAnsi="宋体" w:eastAsia="宋体" w:cs="宋体"/>
          <w:color w:val="000000"/>
        </w:rPr>
        <w:t>海外贸易</w:t>
      </w:r>
      <w:r>
        <w:rPr>
          <w:color w:val="000000"/>
        </w:rPr>
        <w:tab/>
      </w:r>
      <w:r>
        <w:rPr>
          <w:color w:val="000000"/>
        </w:rPr>
        <w:t xml:space="preserve">C. </w:t>
      </w:r>
      <w:r>
        <w:rPr>
          <w:rFonts w:ascii="宋体" w:hAnsi="宋体" w:eastAsia="宋体" w:cs="宋体"/>
          <w:color w:val="000000"/>
        </w:rPr>
        <w:t>朝政腐败</w:t>
      </w:r>
      <w:r>
        <w:rPr>
          <w:color w:val="000000"/>
        </w:rPr>
        <w:tab/>
      </w:r>
      <w:r>
        <w:rPr>
          <w:color w:val="000000"/>
        </w:rPr>
        <w:t xml:space="preserve">D. </w:t>
      </w:r>
      <w:r>
        <w:rPr>
          <w:rFonts w:ascii="宋体" w:hAnsi="宋体" w:eastAsia="宋体" w:cs="宋体"/>
          <w:color w:val="000000"/>
        </w:rPr>
        <w:t>民族关系</w:t>
      </w:r>
    </w:p>
    <w:p w14:paraId="66042BA1">
      <w:pPr>
        <w:spacing w:line="360" w:lineRule="auto"/>
        <w:textAlignment w:val="center"/>
        <w:rPr>
          <w:color w:val="000000"/>
        </w:rPr>
      </w:pPr>
      <w:r>
        <w:rPr>
          <w:color w:val="2E75B6"/>
        </w:rPr>
        <w:t>【答案】</w:t>
      </w:r>
      <w:r>
        <w:rPr>
          <w:color w:val="000000"/>
        </w:rPr>
        <w:t>D</w:t>
      </w:r>
    </w:p>
    <w:p w14:paraId="740C9740">
      <w:pPr>
        <w:spacing w:line="360" w:lineRule="auto"/>
        <w:textAlignment w:val="center"/>
        <w:rPr>
          <w:color w:val="000000"/>
        </w:rPr>
      </w:pPr>
      <w:r>
        <w:rPr>
          <w:color w:val="2E75B6"/>
        </w:rPr>
        <w:t>【解析】</w:t>
      </w:r>
    </w:p>
    <w:p w14:paraId="539BE338">
      <w:pPr>
        <w:spacing w:line="360" w:lineRule="auto"/>
        <w:jc w:val="left"/>
        <w:textAlignment w:val="center"/>
        <w:rPr>
          <w:color w:val="000000"/>
        </w:rPr>
      </w:pPr>
      <w:r>
        <w:rPr>
          <w:color w:val="000000"/>
        </w:rPr>
        <w:t>【详解】根据题干“西晋颁给内迁少数民族酋长的“晋归义羌侯”印文”并结合所学知识可知，西晋给内迁少数民族酋长颁发印章，说明内迁少数民族归属西晋，民族交融趋势加强，因此题干印文可以了解西晋的民族关系，D项正确；题干信息说明的是西晋当时民族关系，与农业发展，海外贸易，朝政腐败无关，排除ABC项。故选D项。</w:t>
      </w:r>
    </w:p>
    <w:p w14:paraId="28C7F94F">
      <w:pPr>
        <w:spacing w:line="360" w:lineRule="auto"/>
        <w:jc w:val="left"/>
        <w:textAlignment w:val="center"/>
        <w:rPr>
          <w:color w:val="000000"/>
        </w:rPr>
      </w:pPr>
      <w:r>
        <w:rPr>
          <w:color w:val="000000"/>
        </w:rPr>
        <w:t xml:space="preserve">6. </w:t>
      </w:r>
      <w:r>
        <w:rPr>
          <w:rFonts w:ascii="宋体" w:hAnsi="宋体" w:eastAsia="宋体" w:cs="宋体"/>
          <w:color w:val="000000"/>
        </w:rPr>
        <w:t>被称为“天下第一行书”的艺术作品是（</w:t>
      </w:r>
      <w:r>
        <w:rPr>
          <w:rFonts w:ascii="Times New Roman" w:hAnsi="Times New Roman" w:eastAsia="Times New Roman" w:cs="Times New Roman"/>
          <w:color w:val="000000"/>
        </w:rPr>
        <w:t xml:space="preserve">    </w:t>
      </w:r>
      <w:r>
        <w:rPr>
          <w:rFonts w:ascii="宋体" w:hAnsi="宋体" w:eastAsia="宋体" w:cs="宋体"/>
          <w:color w:val="000000"/>
        </w:rPr>
        <w:t>）</w:t>
      </w:r>
    </w:p>
    <w:p w14:paraId="7DEAAA0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《兰亭集序》</w:t>
      </w:r>
      <w:r>
        <w:rPr>
          <w:color w:val="000000"/>
        </w:rPr>
        <w:tab/>
      </w:r>
      <w:r>
        <w:rPr>
          <w:color w:val="000000"/>
        </w:rPr>
        <w:t xml:space="preserve">B. </w:t>
      </w:r>
      <w:r>
        <w:rPr>
          <w:rFonts w:ascii="宋体" w:hAnsi="宋体" w:eastAsia="宋体" w:cs="宋体"/>
          <w:color w:val="000000"/>
        </w:rPr>
        <w:t>《女史箴图》</w:t>
      </w:r>
    </w:p>
    <w:p w14:paraId="27537E3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《洛神赋图》</w:t>
      </w:r>
      <w:r>
        <w:rPr>
          <w:color w:val="000000"/>
        </w:rPr>
        <w:tab/>
      </w:r>
      <w:r>
        <w:rPr>
          <w:color w:val="000000"/>
        </w:rPr>
        <w:t xml:space="preserve">D. </w:t>
      </w:r>
      <w:r>
        <w:rPr>
          <w:rFonts w:ascii="宋体" w:hAnsi="宋体" w:eastAsia="宋体" w:cs="宋体"/>
          <w:color w:val="000000"/>
        </w:rPr>
        <w:t>《颜氏家庙碑》</w:t>
      </w:r>
    </w:p>
    <w:p w14:paraId="438C2792">
      <w:pPr>
        <w:spacing w:line="360" w:lineRule="auto"/>
        <w:textAlignment w:val="center"/>
        <w:rPr>
          <w:color w:val="000000"/>
        </w:rPr>
      </w:pPr>
      <w:r>
        <w:rPr>
          <w:color w:val="2E75B6"/>
        </w:rPr>
        <w:t>【答案】</w:t>
      </w:r>
      <w:r>
        <w:rPr>
          <w:color w:val="000000"/>
        </w:rPr>
        <w:t>A</w:t>
      </w:r>
    </w:p>
    <w:p w14:paraId="73BC2569">
      <w:pPr>
        <w:spacing w:line="360" w:lineRule="auto"/>
        <w:textAlignment w:val="center"/>
        <w:rPr>
          <w:color w:val="000000"/>
        </w:rPr>
      </w:pPr>
      <w:r>
        <w:rPr>
          <w:color w:val="2E75B6"/>
        </w:rPr>
        <w:t>【解析】</w:t>
      </w:r>
    </w:p>
    <w:p w14:paraId="2CDC8DCB">
      <w:pPr>
        <w:spacing w:line="360" w:lineRule="auto"/>
        <w:jc w:val="left"/>
        <w:textAlignment w:val="center"/>
        <w:rPr>
          <w:color w:val="000000"/>
        </w:rPr>
      </w:pPr>
      <w:r>
        <w:rPr>
          <w:color w:val="000000"/>
        </w:rPr>
        <w:t>【详解】根据材料依据所学可知，东晋大书法家王羲之被尊为“书圣”，他的作品《兰亭集序》被称为“天下第一行书”，A项正确；顾恺之是东晋著名画家，他擅长的人物画，线条优美活泼，人物传神，富有个性，代表作有《女史藏图》和《洛神账图》，排除BC项；《颜氏家庙碑》是唐建中元年（780年）颜真卿为其父颜惟贞刻立，碑文记述了颜氏家族及其仕宦经历、后裔仕途、治学经世的情况，排除D项。故选A项。</w:t>
      </w:r>
    </w:p>
    <w:p w14:paraId="51918E77">
      <w:pPr>
        <w:spacing w:line="360" w:lineRule="auto"/>
        <w:jc w:val="left"/>
        <w:textAlignment w:val="center"/>
        <w:rPr>
          <w:color w:val="000000"/>
        </w:rPr>
      </w:pPr>
      <w:r>
        <w:rPr>
          <w:color w:val="000000"/>
        </w:rPr>
        <w:t xml:space="preserve">7. </w:t>
      </w:r>
      <w:r>
        <w:rPr>
          <w:rFonts w:ascii="宋体" w:hAnsi="宋体" w:eastAsia="宋体" w:cs="宋体"/>
          <w:color w:val="000000"/>
        </w:rPr>
        <w:t>“打破了官贵世家倚仗门荫资历对政权的垄断，为中小地主乃至平民开辟了入仕途径。”材料反映了科举制的（</w:t>
      </w:r>
      <w:r>
        <w:rPr>
          <w:rFonts w:ascii="Times New Roman" w:hAnsi="Times New Roman" w:eastAsia="Times New Roman" w:cs="Times New Roman"/>
          <w:color w:val="000000"/>
        </w:rPr>
        <w:t xml:space="preserve">    </w:t>
      </w:r>
      <w:r>
        <w:rPr>
          <w:rFonts w:ascii="宋体" w:hAnsi="宋体" w:eastAsia="宋体" w:cs="宋体"/>
          <w:color w:val="000000"/>
        </w:rPr>
        <w:t>）</w:t>
      </w:r>
    </w:p>
    <w:p w14:paraId="7E98DC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原因</w:t>
      </w:r>
      <w:r>
        <w:rPr>
          <w:color w:val="000000"/>
        </w:rPr>
        <w:tab/>
      </w:r>
      <w:r>
        <w:rPr>
          <w:color w:val="000000"/>
        </w:rPr>
        <w:t xml:space="preserve">B. </w:t>
      </w:r>
      <w:r>
        <w:rPr>
          <w:rFonts w:ascii="宋体" w:hAnsi="宋体" w:eastAsia="宋体" w:cs="宋体"/>
          <w:color w:val="000000"/>
        </w:rPr>
        <w:t>过程</w:t>
      </w:r>
      <w:r>
        <w:rPr>
          <w:color w:val="000000"/>
        </w:rPr>
        <w:tab/>
      </w:r>
      <w:r>
        <w:rPr>
          <w:color w:val="000000"/>
        </w:rPr>
        <w:t xml:space="preserve">C. </w:t>
      </w:r>
      <w:r>
        <w:rPr>
          <w:rFonts w:ascii="宋体" w:hAnsi="宋体" w:eastAsia="宋体" w:cs="宋体"/>
          <w:color w:val="000000"/>
        </w:rPr>
        <w:t>内容</w:t>
      </w:r>
      <w:r>
        <w:rPr>
          <w:color w:val="000000"/>
        </w:rPr>
        <w:tab/>
      </w:r>
      <w:r>
        <w:rPr>
          <w:color w:val="000000"/>
        </w:rPr>
        <w:t xml:space="preserve">D. </w:t>
      </w:r>
      <w:r>
        <w:rPr>
          <w:rFonts w:ascii="宋体" w:hAnsi="宋体" w:eastAsia="宋体" w:cs="宋体"/>
          <w:color w:val="000000"/>
        </w:rPr>
        <w:t>影响</w:t>
      </w:r>
    </w:p>
    <w:p w14:paraId="7A80A1DD">
      <w:pPr>
        <w:spacing w:line="360" w:lineRule="auto"/>
        <w:textAlignment w:val="center"/>
        <w:rPr>
          <w:color w:val="000000"/>
        </w:rPr>
      </w:pPr>
      <w:r>
        <w:rPr>
          <w:color w:val="2E75B6"/>
        </w:rPr>
        <w:t>【答案】</w:t>
      </w:r>
      <w:r>
        <w:rPr>
          <w:color w:val="000000"/>
        </w:rPr>
        <w:t>D</w:t>
      </w:r>
    </w:p>
    <w:p w14:paraId="02B41D83">
      <w:pPr>
        <w:spacing w:line="360" w:lineRule="auto"/>
        <w:textAlignment w:val="center"/>
        <w:rPr>
          <w:color w:val="000000"/>
        </w:rPr>
      </w:pPr>
      <w:r>
        <w:rPr>
          <w:color w:val="2E75B6"/>
        </w:rPr>
        <w:t>【解析】</w:t>
      </w:r>
    </w:p>
    <w:p w14:paraId="0909B789">
      <w:pPr>
        <w:spacing w:line="360" w:lineRule="auto"/>
        <w:jc w:val="left"/>
        <w:textAlignment w:val="center"/>
        <w:rPr>
          <w:color w:val="000000"/>
        </w:rPr>
      </w:pPr>
      <w:r>
        <w:rPr>
          <w:color w:val="000000"/>
        </w:rPr>
        <w:t>【详解】根据题干“打破了官贵世家倚仗门荫资历对政权的垄断，为中小地主乃至平民开辟了入仕途径。”并结合所学知识可知，材料反映了科举制的影响。科举制加强了皇帝在选官和用人上的权力，扩大了官吏选拔的范围，使得有才学的人能够由此参政，扩大了统治基础，D项正确；题干材料没涉及科举制的原因、过程、内容，排除ABC项。故选D项。</w:t>
      </w:r>
    </w:p>
    <w:p w14:paraId="257D7CE9">
      <w:pPr>
        <w:spacing w:line="360" w:lineRule="auto"/>
        <w:jc w:val="left"/>
        <w:textAlignment w:val="center"/>
        <w:rPr>
          <w:color w:val="000000"/>
        </w:rPr>
      </w:pPr>
      <w:r>
        <w:rPr>
          <w:color w:val="000000"/>
        </w:rPr>
        <w:t xml:space="preserve">8. </w:t>
      </w:r>
      <w:r>
        <w:rPr>
          <w:rFonts w:ascii="宋体" w:hAnsi="宋体" w:eastAsia="宋体" w:cs="宋体"/>
          <w:color w:val="000000"/>
        </w:rPr>
        <w:t>唐太宗统治时期，政治比较者明，经济得到恢复和发展，国力增强，社会安定，被誉为:</w:t>
      </w:r>
    </w:p>
    <w:p w14:paraId="73F547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文景之治</w:t>
      </w:r>
      <w:r>
        <w:rPr>
          <w:color w:val="000000"/>
        </w:rPr>
        <w:tab/>
      </w:r>
      <w:r>
        <w:rPr>
          <w:color w:val="000000"/>
        </w:rPr>
        <w:t xml:space="preserve">B. </w:t>
      </w:r>
      <w:r>
        <w:rPr>
          <w:rFonts w:ascii="宋体" w:hAnsi="宋体" w:eastAsia="宋体" w:cs="宋体"/>
          <w:color w:val="000000"/>
        </w:rPr>
        <w:t>光武中兴</w:t>
      </w:r>
      <w:r>
        <w:rPr>
          <w:color w:val="000000"/>
        </w:rPr>
        <w:tab/>
      </w:r>
      <w:r>
        <w:rPr>
          <w:color w:val="000000"/>
        </w:rPr>
        <w:t xml:space="preserve">C. </w:t>
      </w:r>
      <w:r>
        <w:rPr>
          <w:rFonts w:ascii="宋体" w:hAnsi="宋体" w:eastAsia="宋体" w:cs="宋体"/>
          <w:color w:val="000000"/>
        </w:rPr>
        <w:t>贞观之治</w:t>
      </w:r>
      <w:r>
        <w:rPr>
          <w:color w:val="000000"/>
        </w:rPr>
        <w:tab/>
      </w:r>
      <w:r>
        <w:rPr>
          <w:color w:val="000000"/>
        </w:rPr>
        <w:t xml:space="preserve">D. </w:t>
      </w:r>
      <w:r>
        <w:rPr>
          <w:rFonts w:ascii="宋体" w:hAnsi="宋体" w:eastAsia="宋体" w:cs="宋体"/>
          <w:color w:val="000000"/>
        </w:rPr>
        <w:t>开元盛世</w:t>
      </w:r>
    </w:p>
    <w:p w14:paraId="3813A1D6">
      <w:pPr>
        <w:spacing w:line="360" w:lineRule="auto"/>
        <w:textAlignment w:val="center"/>
        <w:rPr>
          <w:color w:val="000000"/>
        </w:rPr>
      </w:pPr>
      <w:r>
        <w:rPr>
          <w:color w:val="2E75B6"/>
        </w:rPr>
        <w:t>【答案】</w:t>
      </w:r>
      <w:r>
        <w:rPr>
          <w:color w:val="000000"/>
        </w:rPr>
        <w:t>C</w:t>
      </w:r>
    </w:p>
    <w:p w14:paraId="5720652B">
      <w:pPr>
        <w:spacing w:line="360" w:lineRule="auto"/>
        <w:textAlignment w:val="center"/>
        <w:rPr>
          <w:color w:val="000000"/>
        </w:rPr>
      </w:pPr>
      <w:r>
        <w:rPr>
          <w:color w:val="2E75B6"/>
        </w:rPr>
        <w:t>【解析】</w:t>
      </w:r>
    </w:p>
    <w:p w14:paraId="090D628D">
      <w:pPr>
        <w:spacing w:line="360" w:lineRule="auto"/>
        <w:textAlignment w:val="center"/>
        <w:rPr>
          <w:color w:val="000000"/>
        </w:rPr>
      </w:pPr>
      <w:r>
        <w:rPr>
          <w:color w:val="000000"/>
        </w:rPr>
        <w:t>【详解】</w:t>
      </w:r>
      <w:r>
        <w:rPr>
          <w:rFonts w:ascii="宋体" w:hAnsi="宋体" w:eastAsia="宋体" w:cs="宋体"/>
          <w:color w:val="000000"/>
        </w:rPr>
        <w:t>根据所学知识可知，唐太宗李世民执政时期，厉精图治，出现了政治清明，经济发展，社会安定的治世局面，被称为贞观之治。所以C符合题意，ABD不符合题意，故选择C。</w:t>
      </w:r>
    </w:p>
    <w:p w14:paraId="50B0DCA0">
      <w:pPr>
        <w:spacing w:line="360" w:lineRule="auto"/>
        <w:jc w:val="left"/>
        <w:textAlignment w:val="center"/>
        <w:rPr>
          <w:color w:val="000000"/>
        </w:rPr>
      </w:pPr>
      <w:r>
        <w:rPr>
          <w:color w:val="000000"/>
        </w:rPr>
        <w:t xml:space="preserve">9. </w:t>
      </w:r>
      <w:r>
        <w:rPr>
          <w:rFonts w:ascii="宋体" w:hAnsi="宋体" w:eastAsia="宋体" w:cs="宋体"/>
          <w:color w:val="000000"/>
        </w:rPr>
        <w:t>下列有关商鞅变法与王安石变法相同点的表述，正确的是（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12581B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背景：爆发农民起义</w:t>
      </w:r>
      <w:r>
        <w:rPr>
          <w:color w:val="000000"/>
        </w:rPr>
        <w:tab/>
      </w:r>
      <w:r>
        <w:rPr>
          <w:color w:val="000000"/>
        </w:rPr>
        <w:t xml:space="preserve">B. </w:t>
      </w:r>
      <w:r>
        <w:rPr>
          <w:rFonts w:ascii="宋体" w:hAnsi="宋体" w:eastAsia="宋体" w:cs="宋体"/>
          <w:color w:val="000000"/>
        </w:rPr>
        <w:t>目的：实现富国强兵</w:t>
      </w:r>
    </w:p>
    <w:p w14:paraId="045E456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内容：废除井田制度</w:t>
      </w:r>
      <w:r>
        <w:rPr>
          <w:color w:val="000000"/>
        </w:rPr>
        <w:tab/>
      </w:r>
      <w:r>
        <w:rPr>
          <w:color w:val="000000"/>
        </w:rPr>
        <w:t xml:space="preserve">D. </w:t>
      </w:r>
      <w:r>
        <w:rPr>
          <w:rFonts w:ascii="宋体" w:hAnsi="宋体" w:eastAsia="宋体" w:cs="宋体"/>
          <w:color w:val="000000"/>
        </w:rPr>
        <w:t>影响：奠定统一基础</w:t>
      </w:r>
    </w:p>
    <w:p w14:paraId="723D7068">
      <w:pPr>
        <w:spacing w:line="360" w:lineRule="auto"/>
        <w:textAlignment w:val="center"/>
        <w:rPr>
          <w:color w:val="000000"/>
        </w:rPr>
      </w:pPr>
      <w:r>
        <w:rPr>
          <w:color w:val="2E75B6"/>
        </w:rPr>
        <w:t>【答案】</w:t>
      </w:r>
      <w:r>
        <w:rPr>
          <w:color w:val="000000"/>
        </w:rPr>
        <w:t>B</w:t>
      </w:r>
    </w:p>
    <w:p w14:paraId="503BE0BF">
      <w:pPr>
        <w:spacing w:line="360" w:lineRule="auto"/>
        <w:textAlignment w:val="center"/>
        <w:rPr>
          <w:color w:val="000000"/>
        </w:rPr>
      </w:pPr>
      <w:r>
        <w:rPr>
          <w:color w:val="2E75B6"/>
        </w:rPr>
        <w:t>【解析】</w:t>
      </w:r>
    </w:p>
    <w:p w14:paraId="53B299BB">
      <w:pPr>
        <w:spacing w:line="360" w:lineRule="auto"/>
        <w:jc w:val="left"/>
        <w:textAlignment w:val="center"/>
        <w:rPr>
          <w:color w:val="000000"/>
        </w:rPr>
      </w:pPr>
      <w:r>
        <w:rPr>
          <w:color w:val="000000"/>
        </w:rPr>
        <w:t>【详解】结合所学可知，为了确立新的政治经济秩序，以求富国强兵，在兼并战争中取胜，秦孝公任用商鞅主持变法；1069年，宋神宗任用王安石主持变法。王安石变法涉及经济、军事和教育领域。他们希望通过变法，摆脱统治危机，实现富国强兵。商鞅变法与王安石变法的目的相同都是为了实现富国强兵，B项正确；商鞅变法和王安石变法的背景都与农民起义无关，排除A项；废除井田制度是商鞅变法的内容，排除C项；商鞅变法，为以后秦国统一全国奠定了基础，排除D项。故选B项。</w:t>
      </w:r>
    </w:p>
    <w:p w14:paraId="6FC9456B">
      <w:pPr>
        <w:spacing w:line="360" w:lineRule="auto"/>
        <w:jc w:val="left"/>
        <w:textAlignment w:val="center"/>
        <w:rPr>
          <w:color w:val="000000"/>
        </w:rPr>
      </w:pPr>
      <w:r>
        <w:rPr>
          <w:color w:val="000000"/>
        </w:rPr>
        <w:t xml:space="preserve">10. </w:t>
      </w:r>
      <w:r>
        <w:rPr>
          <w:rFonts w:ascii="宋体" w:hAnsi="宋体" w:eastAsia="宋体" w:cs="宋体"/>
          <w:color w:val="000000"/>
        </w:rPr>
        <w:t>“开封城内，到处都有商铺、酒楼，还有晚上交易的夜市。”材料直接反映了北宋（</w:t>
      </w:r>
      <w:r>
        <w:rPr>
          <w:rFonts w:ascii="Times New Roman" w:hAnsi="Times New Roman" w:eastAsia="Times New Roman" w:cs="Times New Roman"/>
          <w:color w:val="000000"/>
        </w:rPr>
        <w:t xml:space="preserve">    </w:t>
      </w:r>
      <w:r>
        <w:rPr>
          <w:rFonts w:ascii="宋体" w:hAnsi="宋体" w:eastAsia="宋体" w:cs="宋体"/>
          <w:color w:val="000000"/>
        </w:rPr>
        <w:t>）</w:t>
      </w:r>
    </w:p>
    <w:p w14:paraId="1018C1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科技的发展</w:t>
      </w:r>
      <w:r>
        <w:rPr>
          <w:color w:val="000000"/>
        </w:rPr>
        <w:tab/>
      </w:r>
      <w:r>
        <w:rPr>
          <w:color w:val="000000"/>
        </w:rPr>
        <w:t xml:space="preserve">B. </w:t>
      </w:r>
      <w:r>
        <w:rPr>
          <w:rFonts w:ascii="宋体" w:hAnsi="宋体" w:eastAsia="宋体" w:cs="宋体"/>
          <w:color w:val="000000"/>
        </w:rPr>
        <w:t>商业贸易的繁荣</w:t>
      </w:r>
    </w:p>
    <w:p w14:paraId="6388D5C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手工业的兴衰</w:t>
      </w:r>
      <w:r>
        <w:rPr>
          <w:color w:val="000000"/>
        </w:rPr>
        <w:tab/>
      </w:r>
      <w:r>
        <w:rPr>
          <w:color w:val="000000"/>
        </w:rPr>
        <w:t xml:space="preserve">D. </w:t>
      </w:r>
      <w:r>
        <w:rPr>
          <w:rFonts w:ascii="宋体" w:hAnsi="宋体" w:eastAsia="宋体" w:cs="宋体"/>
          <w:color w:val="000000"/>
        </w:rPr>
        <w:t>文化教育的进步</w:t>
      </w:r>
    </w:p>
    <w:p w14:paraId="76513E4F">
      <w:pPr>
        <w:spacing w:line="360" w:lineRule="auto"/>
        <w:textAlignment w:val="center"/>
        <w:rPr>
          <w:color w:val="000000"/>
        </w:rPr>
      </w:pPr>
      <w:r>
        <w:rPr>
          <w:color w:val="2E75B6"/>
        </w:rPr>
        <w:t>【答案】</w:t>
      </w:r>
      <w:r>
        <w:rPr>
          <w:color w:val="000000"/>
        </w:rPr>
        <w:t>B</w:t>
      </w:r>
    </w:p>
    <w:p w14:paraId="78A620C4">
      <w:pPr>
        <w:spacing w:line="360" w:lineRule="auto"/>
        <w:textAlignment w:val="center"/>
        <w:rPr>
          <w:color w:val="000000"/>
        </w:rPr>
      </w:pPr>
      <w:r>
        <w:rPr>
          <w:color w:val="2E75B6"/>
        </w:rPr>
        <w:t>【解析】</w:t>
      </w:r>
    </w:p>
    <w:p w14:paraId="24925F72">
      <w:pPr>
        <w:spacing w:line="360" w:lineRule="auto"/>
        <w:jc w:val="left"/>
        <w:textAlignment w:val="center"/>
        <w:rPr>
          <w:color w:val="000000"/>
        </w:rPr>
      </w:pPr>
      <w:r>
        <w:rPr>
          <w:color w:val="000000"/>
        </w:rPr>
        <w:t>【详解】提取题干材料关键信息“到处都有商铺、酒楼”“夜市”，结合所学知识，北宋开封城内林立的商铺、酒楼及夜市的出现，充分说明当时商业贸易繁荣，商品经济发达，B项正确；“商铺、酒楼、夜市”不能反映宋代科技的发展情况，排除A项；题干材料没有涉及宋代手工业发展水平，排除C项；题干材料亦与文化教育无关，排除D项。故选B项。</w:t>
      </w:r>
    </w:p>
    <w:p w14:paraId="48BCAE17">
      <w:pPr>
        <w:spacing w:line="360" w:lineRule="auto"/>
        <w:jc w:val="left"/>
        <w:textAlignment w:val="center"/>
        <w:rPr>
          <w:color w:val="000000"/>
        </w:rPr>
      </w:pPr>
      <w:r>
        <w:rPr>
          <w:color w:val="000000"/>
        </w:rPr>
        <w:t xml:space="preserve">11. </w:t>
      </w:r>
      <w:r>
        <w:rPr>
          <w:rFonts w:ascii="宋体" w:hAnsi="宋体" w:eastAsia="宋体" w:cs="宋体"/>
          <w:color w:val="000000"/>
        </w:rPr>
        <w:t>历史社团开展探究式学习，搜集了关汉卿、马致远、白朴等人物的资料、该社团研究的主题是（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2DD1E7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唐诗</w:t>
      </w:r>
      <w:r>
        <w:rPr>
          <w:color w:val="000000"/>
        </w:rPr>
        <w:tab/>
      </w:r>
      <w:r>
        <w:rPr>
          <w:color w:val="000000"/>
        </w:rPr>
        <w:t xml:space="preserve">B. </w:t>
      </w:r>
      <w:r>
        <w:rPr>
          <w:rFonts w:ascii="宋体" w:hAnsi="宋体" w:eastAsia="宋体" w:cs="宋体"/>
          <w:color w:val="000000"/>
        </w:rPr>
        <w:t>宋词</w:t>
      </w:r>
      <w:r>
        <w:rPr>
          <w:color w:val="000000"/>
        </w:rPr>
        <w:tab/>
      </w:r>
      <w:r>
        <w:rPr>
          <w:color w:val="000000"/>
        </w:rPr>
        <w:t xml:space="preserve">C. </w:t>
      </w:r>
      <w:r>
        <w:rPr>
          <w:rFonts w:ascii="宋体" w:hAnsi="宋体" w:eastAsia="宋体" w:cs="宋体"/>
          <w:color w:val="000000"/>
        </w:rPr>
        <w:t>元曲</w:t>
      </w:r>
      <w:r>
        <w:rPr>
          <w:color w:val="000000"/>
        </w:rPr>
        <w:tab/>
      </w:r>
      <w:r>
        <w:rPr>
          <w:color w:val="000000"/>
        </w:rPr>
        <w:t xml:space="preserve">D. </w:t>
      </w:r>
      <w:r>
        <w:rPr>
          <w:rFonts w:ascii="宋体" w:hAnsi="宋体" w:eastAsia="宋体" w:cs="宋体"/>
          <w:color w:val="000000"/>
        </w:rPr>
        <w:t>小说</w:t>
      </w:r>
    </w:p>
    <w:p w14:paraId="26480A33">
      <w:pPr>
        <w:spacing w:line="360" w:lineRule="auto"/>
        <w:textAlignment w:val="center"/>
        <w:rPr>
          <w:color w:val="000000"/>
        </w:rPr>
      </w:pPr>
      <w:r>
        <w:rPr>
          <w:color w:val="2E75B6"/>
        </w:rPr>
        <w:t>【答案】</w:t>
      </w:r>
      <w:r>
        <w:rPr>
          <w:color w:val="000000"/>
        </w:rPr>
        <w:t>C</w:t>
      </w:r>
    </w:p>
    <w:p w14:paraId="5D7A0A35">
      <w:pPr>
        <w:spacing w:line="360" w:lineRule="auto"/>
        <w:textAlignment w:val="center"/>
        <w:rPr>
          <w:color w:val="000000"/>
        </w:rPr>
      </w:pPr>
      <w:r>
        <w:rPr>
          <w:color w:val="2E75B6"/>
        </w:rPr>
        <w:t>【解析】</w:t>
      </w:r>
    </w:p>
    <w:p w14:paraId="32D2366C">
      <w:pPr>
        <w:spacing w:line="360" w:lineRule="auto"/>
        <w:jc w:val="left"/>
        <w:textAlignment w:val="center"/>
        <w:rPr>
          <w:color w:val="000000"/>
        </w:rPr>
      </w:pPr>
      <w:r>
        <w:rPr>
          <w:color w:val="000000"/>
        </w:rPr>
        <w:t>【详解】根据题干信息“，搜集了关汉卿、马致远、白补等人物的资料”并结合所学知识可知，社团研究的主题是元曲。元朝戏剧空前发达，出现了元曲。元代最优秀的杂剧作家是关汉卿，与关汉卿齐名的杂剧家还有马致远、白补、郑光祖等，关、马、郑、白四人，在明代以后被誉为“元曲四大家”，C项正确；唐诗代表人物有李白、杜甫、白居易等人，排除A项；宋词代表人物有苏轼、李清照、辛弃疾等人，排除B项；小说是明清时期，代表人物有曹雪芹、施耐庵、吴承恩等人，排除D项。故选C项。</w:t>
      </w:r>
    </w:p>
    <w:p w14:paraId="66005807">
      <w:pPr>
        <w:spacing w:line="360" w:lineRule="auto"/>
        <w:jc w:val="left"/>
        <w:textAlignment w:val="center"/>
        <w:rPr>
          <w:color w:val="000000"/>
        </w:rPr>
      </w:pPr>
      <w:r>
        <w:rPr>
          <w:color w:val="000000"/>
        </w:rPr>
        <w:t xml:space="preserve">12. </w:t>
      </w:r>
      <w:r>
        <w:rPr>
          <w:rFonts w:ascii="宋体" w:hAnsi="宋体" w:eastAsia="宋体" w:cs="宋体"/>
          <w:color w:val="000000"/>
        </w:rPr>
        <w:t>“自强”是中国古代就有的概念，</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年代赋予其“新的意义”的事件是（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5DE14C0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493085407" name="图片 493085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085407" name="图片 49308540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虎门销烟</w:t>
      </w:r>
      <w:r>
        <w:rPr>
          <w:color w:val="000000"/>
        </w:rPr>
        <w:tab/>
      </w:r>
      <w:r>
        <w:rPr>
          <w:color w:val="000000"/>
        </w:rPr>
        <w:t xml:space="preserve">B. </w:t>
      </w:r>
      <w:r>
        <w:rPr>
          <w:rFonts w:ascii="宋体" w:hAnsi="宋体" w:eastAsia="宋体" w:cs="宋体"/>
          <w:color w:val="000000"/>
        </w:rPr>
        <w:t>洋务运动</w:t>
      </w:r>
      <w:r>
        <w:rPr>
          <w:color w:val="000000"/>
        </w:rPr>
        <w:tab/>
      </w:r>
      <w:r>
        <w:rPr>
          <w:color w:val="000000"/>
        </w:rPr>
        <w:t xml:space="preserve">C. </w:t>
      </w:r>
      <w:r>
        <w:rPr>
          <w:rFonts w:ascii="宋体" w:hAnsi="宋体" w:eastAsia="宋体" w:cs="宋体"/>
          <w:color w:val="000000"/>
        </w:rPr>
        <w:t>维新变法运动</w:t>
      </w:r>
      <w:r>
        <w:rPr>
          <w:color w:val="000000"/>
        </w:rPr>
        <w:tab/>
      </w:r>
      <w:r>
        <w:rPr>
          <w:color w:val="000000"/>
        </w:rPr>
        <w:t xml:space="preserve">D. </w:t>
      </w:r>
      <w:r>
        <w:rPr>
          <w:rFonts w:ascii="宋体" w:hAnsi="宋体" w:eastAsia="宋体" w:cs="宋体"/>
          <w:color w:val="000000"/>
        </w:rPr>
        <w:t>义和团运动</w:t>
      </w:r>
    </w:p>
    <w:p w14:paraId="2E2635F1">
      <w:pPr>
        <w:spacing w:line="360" w:lineRule="auto"/>
        <w:textAlignment w:val="center"/>
        <w:rPr>
          <w:color w:val="000000"/>
        </w:rPr>
      </w:pPr>
      <w:r>
        <w:rPr>
          <w:color w:val="2E75B6"/>
        </w:rPr>
        <w:t>【答案】</w:t>
      </w:r>
      <w:r>
        <w:rPr>
          <w:color w:val="000000"/>
        </w:rPr>
        <w:t>B</w:t>
      </w:r>
    </w:p>
    <w:p w14:paraId="13F26E98">
      <w:pPr>
        <w:spacing w:line="360" w:lineRule="auto"/>
        <w:textAlignment w:val="center"/>
        <w:rPr>
          <w:color w:val="000000"/>
        </w:rPr>
      </w:pPr>
      <w:r>
        <w:rPr>
          <w:color w:val="2E75B6"/>
        </w:rPr>
        <w:t>【解析】</w:t>
      </w:r>
    </w:p>
    <w:p w14:paraId="6FBE30F2">
      <w:pPr>
        <w:spacing w:line="360" w:lineRule="auto"/>
        <w:jc w:val="left"/>
        <w:textAlignment w:val="center"/>
        <w:rPr>
          <w:color w:val="000000"/>
        </w:rPr>
      </w:pPr>
      <w:r>
        <w:rPr>
          <w:color w:val="000000"/>
        </w:rPr>
        <w:t>【详解】根据题干关键词“自强”“19世纪60年”并结合所学知识可知，第二次鸦片战争后，清朝统治集团内部一些比较开明的官员，主张利用西方先进技术，强国富兵，维护清王朝的统治，这些官员被称为“洋务派”。从19世纪60年到90年中期，洋务派掀起了一场旨在“自强”“求富”的洋务运动，因此19世纪60年代赋予其“新的意义”的事件是19世纪60年代赋予其“新的意义”的事件是洋务运动，B项正确；虎门销烟是中国人民禁烟斗争的伟大胜利，显示了中华民族反抗外来侵略的坚强意志，排除A项；维新变法是19世纪末中国资产阶级维新派的一场自上而下改良运动，目的是变法图强，排除C项；义和团是反帝爱国农民运动，排除D项。故选B项。</w:t>
      </w:r>
    </w:p>
    <w:p w14:paraId="140CF9AA">
      <w:pPr>
        <w:spacing w:line="360" w:lineRule="auto"/>
        <w:jc w:val="left"/>
        <w:textAlignment w:val="center"/>
        <w:rPr>
          <w:color w:val="000000"/>
        </w:rPr>
      </w:pPr>
      <w:r>
        <w:rPr>
          <w:color w:val="000000"/>
        </w:rPr>
        <w:t xml:space="preserve">13. </w:t>
      </w:r>
      <w:r>
        <w:rPr>
          <w:rFonts w:ascii="宋体" w:hAnsi="宋体" w:eastAsia="宋体" w:cs="宋体"/>
          <w:color w:val="000000"/>
        </w:rPr>
        <w:t>中国旧民主主义革命走向新民主主义革命的转折点是（</w:t>
      </w:r>
      <w:r>
        <w:rPr>
          <w:rFonts w:ascii="Times New Roman" w:hAnsi="Times New Roman" w:eastAsia="Times New Roman" w:cs="Times New Roman"/>
          <w:color w:val="000000"/>
        </w:rPr>
        <w:t xml:space="preserve">    </w:t>
      </w:r>
      <w:r>
        <w:rPr>
          <w:rFonts w:ascii="宋体" w:hAnsi="宋体" w:eastAsia="宋体" w:cs="宋体"/>
          <w:color w:val="000000"/>
        </w:rPr>
        <w:t>）</w:t>
      </w:r>
    </w:p>
    <w:p w14:paraId="37F2F8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新文化运动</w:t>
      </w:r>
      <w:r>
        <w:rPr>
          <w:color w:val="000000"/>
        </w:rPr>
        <w:tab/>
      </w:r>
      <w:r>
        <w:rPr>
          <w:color w:val="000000"/>
        </w:rPr>
        <w:t xml:space="preserve">B. </w:t>
      </w:r>
      <w:r>
        <w:rPr>
          <w:rFonts w:ascii="宋体" w:hAnsi="宋体" w:eastAsia="宋体" w:cs="宋体"/>
          <w:color w:val="000000"/>
        </w:rPr>
        <w:t>五四运动</w:t>
      </w:r>
      <w:r>
        <w:rPr>
          <w:color w:val="000000"/>
        </w:rPr>
        <w:tab/>
      </w:r>
      <w:r>
        <w:rPr>
          <w:color w:val="000000"/>
        </w:rPr>
        <w:t xml:space="preserve">C. </w:t>
      </w:r>
      <w:r>
        <w:rPr>
          <w:rFonts w:ascii="宋体" w:hAnsi="宋体" w:eastAsia="宋体" w:cs="宋体"/>
          <w:color w:val="000000"/>
        </w:rPr>
        <w:t>井冈山会师</w:t>
      </w:r>
      <w:r>
        <w:rPr>
          <w:color w:val="000000"/>
        </w:rPr>
        <w:tab/>
      </w:r>
      <w:r>
        <w:rPr>
          <w:color w:val="000000"/>
        </w:rPr>
        <w:t xml:space="preserve">D. </w:t>
      </w:r>
      <w:r>
        <w:rPr>
          <w:rFonts w:ascii="宋体" w:hAnsi="宋体" w:eastAsia="宋体" w:cs="宋体"/>
          <w:color w:val="000000"/>
        </w:rPr>
        <w:t>红军长征</w:t>
      </w:r>
    </w:p>
    <w:p w14:paraId="62B3009C">
      <w:pPr>
        <w:spacing w:line="360" w:lineRule="auto"/>
        <w:textAlignment w:val="center"/>
        <w:rPr>
          <w:color w:val="000000"/>
        </w:rPr>
      </w:pPr>
      <w:r>
        <w:rPr>
          <w:color w:val="2E75B6"/>
        </w:rPr>
        <w:t>【答案】</w:t>
      </w:r>
      <w:r>
        <w:rPr>
          <w:color w:val="000000"/>
        </w:rPr>
        <w:t>B</w:t>
      </w:r>
    </w:p>
    <w:p w14:paraId="0F875377">
      <w:pPr>
        <w:spacing w:line="360" w:lineRule="auto"/>
        <w:textAlignment w:val="center"/>
        <w:rPr>
          <w:color w:val="000000"/>
        </w:rPr>
      </w:pPr>
      <w:r>
        <w:rPr>
          <w:color w:val="2E75B6"/>
        </w:rPr>
        <w:t>【解析】</w:t>
      </w:r>
    </w:p>
    <w:p w14:paraId="5CBBCB8B">
      <w:pPr>
        <w:spacing w:line="360" w:lineRule="auto"/>
        <w:jc w:val="left"/>
        <w:textAlignment w:val="center"/>
        <w:rPr>
          <w:color w:val="000000"/>
        </w:rPr>
      </w:pPr>
      <w:r>
        <w:rPr>
          <w:color w:val="000000"/>
        </w:rPr>
        <w:t>【详解】根据所学，1919年的五四运动是中国旧民主主义革命走向新民主主义革命的转折点，B正确；新文化运动兴起于1915年，新文化运动为随后爆发的五四运动起了思想宣传和铺垫的作用，排除A项；井冈山会师，壮大了井冈山的革命武装力量，对巩固扩大全国第一个农村革命根据地，推动全国革命事业的发展，具有深远的意义 ，排除C项；红军长征的胜利，粉碎了国民党反动派消灭红军的企图，保存了党和红军的基干力量，使中国革命转危为安，打开了中国革命的新局面，排除D项。故选B项。</w:t>
      </w:r>
    </w:p>
    <w:p w14:paraId="2C1407C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1927</w:t>
      </w:r>
      <w:r>
        <w:rPr>
          <w:rFonts w:ascii="宋体" w:hAnsi="宋体" w:eastAsia="宋体" w:cs="宋体"/>
          <w:color w:val="000000"/>
        </w:rPr>
        <w:t>年，为了吸取国民大革命失败的教训，独立掌握革命武装，中国共产党（</w:t>
      </w:r>
      <w:r>
        <w:rPr>
          <w:rFonts w:ascii="Times New Roman" w:hAnsi="Times New Roman" w:eastAsia="Times New Roman" w:cs="Times New Roman"/>
          <w:color w:val="000000"/>
        </w:rPr>
        <w:t xml:space="preserve">    </w:t>
      </w:r>
      <w:r>
        <w:rPr>
          <w:rFonts w:ascii="宋体" w:hAnsi="宋体" w:eastAsia="宋体" w:cs="宋体"/>
          <w:color w:val="000000"/>
        </w:rPr>
        <w:t>）</w:t>
      </w:r>
    </w:p>
    <w:p w14:paraId="432BB049">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促成国共合作</w:t>
      </w:r>
      <w:r>
        <w:rPr>
          <w:color w:val="000000"/>
        </w:rPr>
        <w:tab/>
      </w:r>
      <w:r>
        <w:rPr>
          <w:color w:val="000000"/>
        </w:rPr>
        <w:t xml:space="preserve">B. </w:t>
      </w:r>
      <w:r>
        <w:rPr>
          <w:rFonts w:ascii="宋体" w:hAnsi="宋体" w:eastAsia="宋体" w:cs="宋体"/>
          <w:color w:val="000000"/>
        </w:rPr>
        <w:t>领导学生运动</w:t>
      </w:r>
    </w:p>
    <w:p w14:paraId="3B34D57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发动南昌起义</w:t>
      </w:r>
      <w:r>
        <w:rPr>
          <w:color w:val="000000"/>
        </w:rPr>
        <w:tab/>
      </w:r>
      <w:r>
        <w:rPr>
          <w:color w:val="000000"/>
        </w:rPr>
        <w:t xml:space="preserve">D. </w:t>
      </w:r>
      <w:r>
        <w:rPr>
          <w:rFonts w:ascii="宋体" w:hAnsi="宋体" w:eastAsia="宋体" w:cs="宋体"/>
          <w:color w:val="000000"/>
        </w:rPr>
        <w:t>召开遵义会议</w:t>
      </w:r>
    </w:p>
    <w:p w14:paraId="00EB2374">
      <w:pPr>
        <w:spacing w:line="360" w:lineRule="auto"/>
        <w:textAlignment w:val="center"/>
        <w:rPr>
          <w:color w:val="000000"/>
        </w:rPr>
      </w:pPr>
      <w:r>
        <w:rPr>
          <w:color w:val="2E75B6"/>
        </w:rPr>
        <w:t>【答案】</w:t>
      </w:r>
      <w:r>
        <w:rPr>
          <w:color w:val="000000"/>
        </w:rPr>
        <w:t>C</w:t>
      </w:r>
    </w:p>
    <w:p w14:paraId="1B5C5ABC">
      <w:pPr>
        <w:spacing w:line="360" w:lineRule="auto"/>
        <w:textAlignment w:val="center"/>
        <w:rPr>
          <w:color w:val="000000"/>
        </w:rPr>
      </w:pPr>
      <w:r>
        <w:rPr>
          <w:color w:val="2E75B6"/>
        </w:rPr>
        <w:t>【解析】</w:t>
      </w:r>
    </w:p>
    <w:p w14:paraId="62ACFA1F">
      <w:pPr>
        <w:spacing w:line="360" w:lineRule="auto"/>
        <w:jc w:val="left"/>
        <w:textAlignment w:val="center"/>
        <w:rPr>
          <w:color w:val="000000"/>
        </w:rPr>
      </w:pPr>
      <w:r>
        <w:rPr>
          <w:color w:val="000000"/>
        </w:rPr>
        <w:t>【详解】从大革命失败的教训中，中国共产党开始认识到独立掌握革命武装的重要性。1927年8月1日，周恩来、贺龙、叶挺、朱德、刘伯承等人领导革命军在南昌发动武装起义，打响了武装反抗国民党反动派的第一枪。根据题意，C项正确；1927年，蒋介石发动四一二反革命政变，第一次国共合作失败，排除A项；领导学生运动，不符合题意，排除B项；1935年，中共中央召开遵义会议，时间与材料不符，排除D项。故选C项。</w:t>
      </w:r>
    </w:p>
    <w:p w14:paraId="2B63E6EE">
      <w:pPr>
        <w:spacing w:line="360" w:lineRule="auto"/>
        <w:jc w:val="left"/>
        <w:textAlignment w:val="center"/>
        <w:rPr>
          <w:color w:val="000000"/>
        </w:rPr>
      </w:pPr>
      <w:r>
        <w:rPr>
          <w:color w:val="000000"/>
        </w:rPr>
        <w:t xml:space="preserve">15. </w:t>
      </w:r>
      <w:r>
        <w:rPr>
          <w:rFonts w:ascii="宋体" w:hAnsi="宋体" w:eastAsia="宋体" w:cs="宋体"/>
          <w:color w:val="000000"/>
        </w:rPr>
        <w:t>“我军悉能以血肉之躯与日军相抗，其视死如归之精神可歌可泣。……打破日军阀三个月征服中国之迷梦，”材料描述的是（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BB74D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淞沪会战</w:t>
      </w:r>
      <w:r>
        <w:rPr>
          <w:color w:val="000000"/>
        </w:rPr>
        <w:tab/>
      </w:r>
      <w:r>
        <w:rPr>
          <w:color w:val="000000"/>
        </w:rPr>
        <w:t xml:space="preserve">B. </w:t>
      </w:r>
      <w:r>
        <w:rPr>
          <w:rFonts w:ascii="宋体" w:hAnsi="宋体" w:eastAsia="宋体" w:cs="宋体"/>
          <w:color w:val="000000"/>
        </w:rPr>
        <w:t>平型关大捷</w:t>
      </w:r>
      <w:r>
        <w:rPr>
          <w:color w:val="000000"/>
        </w:rPr>
        <w:tab/>
      </w:r>
      <w:r>
        <w:rPr>
          <w:color w:val="000000"/>
        </w:rPr>
        <w:t xml:space="preserve">C. </w:t>
      </w:r>
      <w:r>
        <w:rPr>
          <w:rFonts w:ascii="宋体" w:hAnsi="宋体" w:eastAsia="宋体" w:cs="宋体"/>
          <w:color w:val="000000"/>
        </w:rPr>
        <w:t>台儿庄战役</w:t>
      </w:r>
      <w:r>
        <w:rPr>
          <w:color w:val="000000"/>
        </w:rPr>
        <w:tab/>
      </w:r>
      <w:r>
        <w:rPr>
          <w:color w:val="000000"/>
        </w:rPr>
        <w:t xml:space="preserve">D. </w:t>
      </w:r>
      <w:r>
        <w:rPr>
          <w:rFonts w:ascii="宋体" w:hAnsi="宋体" w:eastAsia="宋体" w:cs="宋体"/>
          <w:color w:val="000000"/>
        </w:rPr>
        <w:t>枣宜会战</w:t>
      </w:r>
    </w:p>
    <w:p w14:paraId="34F94EDE">
      <w:pPr>
        <w:spacing w:line="360" w:lineRule="auto"/>
        <w:textAlignment w:val="center"/>
        <w:rPr>
          <w:color w:val="000000"/>
        </w:rPr>
      </w:pPr>
      <w:r>
        <w:rPr>
          <w:color w:val="2E75B6"/>
        </w:rPr>
        <w:t>【答案】</w:t>
      </w:r>
      <w:r>
        <w:rPr>
          <w:color w:val="000000"/>
        </w:rPr>
        <w:t>A</w:t>
      </w:r>
    </w:p>
    <w:p w14:paraId="63E0F0E2">
      <w:pPr>
        <w:spacing w:line="360" w:lineRule="auto"/>
        <w:textAlignment w:val="center"/>
        <w:rPr>
          <w:color w:val="000000"/>
        </w:rPr>
      </w:pPr>
      <w:r>
        <w:rPr>
          <w:color w:val="2E75B6"/>
        </w:rPr>
        <w:t>【解析】</w:t>
      </w:r>
    </w:p>
    <w:p w14:paraId="114A85F8">
      <w:pPr>
        <w:spacing w:line="360" w:lineRule="auto"/>
        <w:jc w:val="left"/>
        <w:textAlignment w:val="center"/>
        <w:rPr>
          <w:color w:val="000000"/>
        </w:rPr>
      </w:pPr>
      <w:r>
        <w:rPr>
          <w:color w:val="000000"/>
        </w:rPr>
        <w:t>【详解】根据题干“……打破日军阀三个月征服中国之迷梦”结合所学知识，1937年11月，上海失陷，淞沪会战结束。淞沪会战持续3个月，毙伤日军4万多人，打破了日本3个月灭亡中国的迷梦，中国军人顽强抵抗鼓舞全国抗战，A项正确；平型关大捷是全民抗战爆发后中国军队主动对日作战取得的第一个重大胜利，粉碎了日军“不可战胜”的神话，排除B项；台儿庄战役是抗战以来中国正面战场取得的最大的一场胜仗，振奋了中国军民的精神，坚定了抗战意志和信念，排除C项；枣宜会战是抗日战争相持阶段，会战以日军占领宜昌而结束。此次会战，日军虽占领了宜昌，但未能击溃第五战区的主力，而且遭到重创，伤亡2.5万人，排除D项。故选A项。</w:t>
      </w:r>
    </w:p>
    <w:p w14:paraId="65E1FE6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1947</w:t>
      </w:r>
      <w:r>
        <w:rPr>
          <w:rFonts w:ascii="宋体" w:hAnsi="宋体" w:eastAsia="宋体" w:cs="宋体"/>
          <w:color w:val="000000"/>
        </w:rPr>
        <w:t>年，中共中央决定，将农村中全部土地、山林等，以乡或村为单位进行平均分配。这反映了当时中国共产党的土地政策是（</w:t>
      </w:r>
      <w:r>
        <w:rPr>
          <w:rFonts w:ascii="Times New Roman" w:hAnsi="Times New Roman" w:eastAsia="Times New Roman" w:cs="Times New Roman"/>
          <w:color w:val="000000"/>
        </w:rPr>
        <w:t xml:space="preserve">    </w:t>
      </w:r>
      <w:r>
        <w:rPr>
          <w:rFonts w:ascii="宋体" w:hAnsi="宋体" w:eastAsia="宋体" w:cs="宋体"/>
          <w:color w:val="000000"/>
        </w:rPr>
        <w:t>）</w:t>
      </w:r>
    </w:p>
    <w:p w14:paraId="1736381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均田免赋</w:t>
      </w:r>
      <w:r>
        <w:rPr>
          <w:color w:val="000000"/>
        </w:rPr>
        <w:tab/>
      </w:r>
      <w:r>
        <w:rPr>
          <w:color w:val="000000"/>
        </w:rPr>
        <w:t xml:space="preserve">B. </w:t>
      </w:r>
      <w:r>
        <w:rPr>
          <w:rFonts w:ascii="宋体" w:hAnsi="宋体" w:eastAsia="宋体" w:cs="宋体"/>
          <w:color w:val="000000"/>
        </w:rPr>
        <w:t>减租减息</w:t>
      </w:r>
    </w:p>
    <w:p w14:paraId="6AA2BDA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耕者有其田</w:t>
      </w:r>
      <w:r>
        <w:rPr>
          <w:color w:val="000000"/>
        </w:rPr>
        <w:tab/>
      </w:r>
      <w:r>
        <w:rPr>
          <w:color w:val="000000"/>
        </w:rPr>
        <w:t xml:space="preserve">D. </w:t>
      </w:r>
      <w:r>
        <w:rPr>
          <w:rFonts w:ascii="宋体" w:hAnsi="宋体" w:eastAsia="宋体" w:cs="宋体"/>
          <w:color w:val="000000"/>
        </w:rPr>
        <w:t>家庭联产承包责任制</w:t>
      </w:r>
    </w:p>
    <w:p w14:paraId="038E592C">
      <w:pPr>
        <w:spacing w:line="360" w:lineRule="auto"/>
        <w:textAlignment w:val="center"/>
        <w:rPr>
          <w:color w:val="000000"/>
        </w:rPr>
      </w:pPr>
      <w:r>
        <w:rPr>
          <w:color w:val="2E75B6"/>
        </w:rPr>
        <w:t>【答案】</w:t>
      </w:r>
      <w:r>
        <w:rPr>
          <w:color w:val="000000"/>
        </w:rPr>
        <w:t>C</w:t>
      </w:r>
    </w:p>
    <w:p w14:paraId="2B31BFB2">
      <w:pPr>
        <w:spacing w:line="360" w:lineRule="auto"/>
        <w:textAlignment w:val="center"/>
        <w:rPr>
          <w:color w:val="000000"/>
        </w:rPr>
      </w:pPr>
      <w:r>
        <w:rPr>
          <w:color w:val="2E75B6"/>
        </w:rPr>
        <w:t>【解析】</w:t>
      </w:r>
    </w:p>
    <w:p w14:paraId="75B52294">
      <w:pPr>
        <w:spacing w:line="360" w:lineRule="auto"/>
        <w:jc w:val="left"/>
        <w:textAlignment w:val="center"/>
        <w:rPr>
          <w:color w:val="000000"/>
        </w:rPr>
      </w:pPr>
      <w:r>
        <w:rPr>
          <w:color w:val="000000"/>
        </w:rPr>
        <w:t>【详解】</w:t>
      </w:r>
      <w:r>
        <w:rPr>
          <w:rFonts w:ascii="宋体" w:hAnsi="宋体" w:eastAsia="宋体" w:cs="宋体"/>
          <w:color w:val="000000"/>
        </w:rPr>
        <w:t>根据所学知识可知，</w:t>
      </w:r>
      <w:r>
        <w:rPr>
          <w:rFonts w:ascii="Times New Roman" w:hAnsi="Times New Roman" w:eastAsia="Times New Roman" w:cs="Times New Roman"/>
          <w:color w:val="000000"/>
        </w:rPr>
        <w:t>1947</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月，中国共产党在河北省平山县西柏坡村召开全国土地会议，颁布了《中国土地法大纲》。解放区土地改革的总路线是</w:t>
      </w:r>
      <w:r>
        <w:rPr>
          <w:rFonts w:ascii="Times New Roman" w:hAnsi="Times New Roman" w:eastAsia="Times New Roman" w:cs="Times New Roman"/>
          <w:color w:val="000000"/>
        </w:rPr>
        <w:t>:</w:t>
      </w:r>
      <w:r>
        <w:rPr>
          <w:rFonts w:ascii="宋体" w:hAnsi="宋体" w:eastAsia="宋体" w:cs="宋体"/>
          <w:color w:val="000000"/>
        </w:rPr>
        <w:t>依靠贫雇农，团结中农，中立富农，有步骤、步骤地消灭封建剥削制度，发展农业生产。大批土改工作队深入农村，开展轰轰烈烈的土地改革运动，实行</w:t>
      </w:r>
      <w:r>
        <w:rPr>
          <w:rFonts w:ascii="Times New Roman" w:hAnsi="Times New Roman" w:eastAsia="Times New Roman" w:cs="Times New Roman"/>
          <w:color w:val="000000"/>
        </w:rPr>
        <w:t>“</w:t>
      </w:r>
      <w:r>
        <w:rPr>
          <w:rFonts w:ascii="宋体" w:hAnsi="宋体" w:eastAsia="宋体" w:cs="宋体"/>
          <w:color w:val="000000"/>
        </w:rPr>
        <w:t>耕者有其田</w:t>
      </w:r>
      <w:r>
        <w:rPr>
          <w:rFonts w:ascii="Times New Roman" w:hAnsi="Times New Roman" w:eastAsia="Times New Roman" w:cs="Times New Roman"/>
          <w:color w:val="000000"/>
        </w:rPr>
        <w:t>”</w:t>
      </w:r>
      <w:r>
        <w:rPr>
          <w:rFonts w:ascii="宋体" w:hAnsi="宋体" w:eastAsia="宋体" w:cs="宋体"/>
          <w:color w:val="000000"/>
        </w:rPr>
        <w:t>土地政策，经过一地改革，解放区有</w:t>
      </w:r>
      <w:r>
        <w:rPr>
          <w:rFonts w:ascii="Times New Roman" w:hAnsi="Times New Roman" w:eastAsia="Times New Roman" w:cs="Times New Roman"/>
          <w:color w:val="000000"/>
        </w:rPr>
        <w:t>1</w:t>
      </w:r>
      <w:r>
        <w:rPr>
          <w:rFonts w:ascii="宋体" w:hAnsi="宋体" w:eastAsia="宋体" w:cs="宋体"/>
          <w:color w:val="000000"/>
        </w:rPr>
        <w:t>亿多农民获得了土地。题干材料</w:t>
      </w:r>
      <w:r>
        <w:rPr>
          <w:rFonts w:ascii="Times New Roman" w:hAnsi="Times New Roman" w:eastAsia="Times New Roman" w:cs="Times New Roman"/>
          <w:color w:val="000000"/>
        </w:rPr>
        <w:t>1947</w:t>
      </w:r>
      <w:r>
        <w:rPr>
          <w:rFonts w:ascii="宋体" w:hAnsi="宋体" w:eastAsia="宋体" w:cs="宋体"/>
          <w:color w:val="000000"/>
        </w:rPr>
        <w:t>年，中共中央决定，将农村中全部土地、山林等，以乡或村为单位进行平均分配，反映土地政策是耕者有其田，</w:t>
      </w:r>
      <w:r>
        <w:rPr>
          <w:rFonts w:ascii="Times New Roman" w:hAnsi="Times New Roman" w:eastAsia="Times New Roman" w:cs="Times New Roman"/>
          <w:color w:val="000000"/>
        </w:rPr>
        <w:t>C</w:t>
      </w:r>
      <w:r>
        <w:rPr>
          <w:rFonts w:ascii="宋体" w:hAnsi="宋体" w:eastAsia="宋体" w:cs="宋体"/>
          <w:color w:val="000000"/>
        </w:rPr>
        <w:t>项正确；均田免赋是封建社会末期起义农民提出的要求平分土地、减免繁重的赋役负担的战斗纲领，排除</w:t>
      </w:r>
      <w:r>
        <w:rPr>
          <w:rFonts w:ascii="Times New Roman" w:hAnsi="Times New Roman" w:eastAsia="Times New Roman" w:cs="Times New Roman"/>
          <w:color w:val="000000"/>
        </w:rPr>
        <w:t>A</w:t>
      </w:r>
      <w:r>
        <w:rPr>
          <w:rFonts w:ascii="宋体" w:hAnsi="宋体" w:eastAsia="宋体" w:cs="宋体"/>
          <w:color w:val="000000"/>
        </w:rPr>
        <w:t>项；地主减租减息、农民交租交息是抗日战争时期的土地政策，排除</w:t>
      </w:r>
      <w:r>
        <w:rPr>
          <w:rFonts w:ascii="Times New Roman" w:hAnsi="Times New Roman" w:eastAsia="Times New Roman" w:cs="Times New Roman"/>
          <w:color w:val="000000"/>
        </w:rPr>
        <w:t>B</w:t>
      </w:r>
      <w:r>
        <w:rPr>
          <w:rFonts w:ascii="宋体" w:hAnsi="宋体" w:eastAsia="宋体" w:cs="宋体"/>
          <w:color w:val="000000"/>
        </w:rPr>
        <w:t>项；家庭联产承包责任制是改革开放后实行的土地政策，排除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C</w:t>
      </w:r>
      <w:r>
        <w:rPr>
          <w:rFonts w:ascii="宋体" w:hAnsi="宋体" w:eastAsia="宋体" w:cs="宋体"/>
          <w:color w:val="000000"/>
        </w:rPr>
        <w:t>项。</w:t>
      </w:r>
    </w:p>
    <w:p w14:paraId="07F8169F">
      <w:pPr>
        <w:spacing w:line="360" w:lineRule="auto"/>
        <w:jc w:val="left"/>
        <w:textAlignment w:val="center"/>
        <w:rPr>
          <w:color w:val="000000"/>
        </w:rPr>
      </w:pPr>
      <w:r>
        <w:rPr>
          <w:color w:val="000000"/>
        </w:rPr>
        <w:t xml:space="preserve">17. </w:t>
      </w:r>
      <w:r>
        <w:rPr>
          <w:rFonts w:ascii="宋体" w:hAnsi="宋体" w:eastAsia="宋体" w:cs="宋体"/>
          <w:color w:val="000000"/>
        </w:rPr>
        <w:t>中国进入社会主义初级阶段的标志是（</w:t>
      </w:r>
      <w:r>
        <w:rPr>
          <w:rFonts w:ascii="Times New Roman" w:hAnsi="Times New Roman" w:eastAsia="Times New Roman" w:cs="Times New Roman"/>
          <w:color w:val="000000"/>
        </w:rPr>
        <w:t xml:space="preserve">    </w:t>
      </w:r>
      <w:r>
        <w:rPr>
          <w:rFonts w:ascii="宋体" w:hAnsi="宋体" w:eastAsia="宋体" w:cs="宋体"/>
          <w:color w:val="000000"/>
        </w:rPr>
        <w:t>）</w:t>
      </w:r>
    </w:p>
    <w:p w14:paraId="374FE62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中华人民共和国的成立</w:t>
      </w:r>
      <w:r>
        <w:rPr>
          <w:color w:val="000000"/>
        </w:rPr>
        <w:tab/>
      </w:r>
      <w:r>
        <w:rPr>
          <w:color w:val="000000"/>
        </w:rPr>
        <w:t xml:space="preserve">B. </w:t>
      </w:r>
      <w:r>
        <w:rPr>
          <w:rFonts w:ascii="宋体" w:hAnsi="宋体" w:eastAsia="宋体" w:cs="宋体"/>
          <w:color w:val="000000"/>
        </w:rPr>
        <w:t>三大改造的基本完成</w:t>
      </w:r>
    </w:p>
    <w:p w14:paraId="2FE4690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中共十一届三中全会的召开</w:t>
      </w:r>
      <w:r>
        <w:rPr>
          <w:color w:val="000000"/>
        </w:rPr>
        <w:tab/>
      </w:r>
      <w:r>
        <w:rPr>
          <w:color w:val="000000"/>
        </w:rPr>
        <w:t xml:space="preserve">D. </w:t>
      </w:r>
      <w:r>
        <w:rPr>
          <w:rFonts w:ascii="宋体" w:hAnsi="宋体" w:eastAsia="宋体" w:cs="宋体"/>
          <w:color w:val="000000"/>
        </w:rPr>
        <w:t>经济特区的建立</w:t>
      </w:r>
    </w:p>
    <w:p w14:paraId="39E81B02">
      <w:pPr>
        <w:spacing w:line="360" w:lineRule="auto"/>
        <w:textAlignment w:val="center"/>
        <w:rPr>
          <w:color w:val="000000"/>
        </w:rPr>
      </w:pPr>
      <w:r>
        <w:rPr>
          <w:color w:val="2E75B6"/>
        </w:rPr>
        <w:t>【答案】</w:t>
      </w:r>
      <w:r>
        <w:rPr>
          <w:color w:val="000000"/>
        </w:rPr>
        <w:t>B</w:t>
      </w:r>
    </w:p>
    <w:p w14:paraId="075A6D53">
      <w:pPr>
        <w:spacing w:line="360" w:lineRule="auto"/>
        <w:textAlignment w:val="center"/>
        <w:rPr>
          <w:color w:val="000000"/>
        </w:rPr>
      </w:pPr>
      <w:r>
        <w:rPr>
          <w:color w:val="2E75B6"/>
        </w:rPr>
        <w:t>【解析】</w:t>
      </w:r>
    </w:p>
    <w:p w14:paraId="30EAD7F7">
      <w:pPr>
        <w:spacing w:line="360" w:lineRule="auto"/>
        <w:jc w:val="left"/>
        <w:textAlignment w:val="center"/>
        <w:rPr>
          <w:color w:val="000000"/>
        </w:rPr>
      </w:pPr>
      <w:r>
        <w:rPr>
          <w:color w:val="000000"/>
        </w:rPr>
        <w:t>【详解】根据所学知识可知，1956年底，国家基本上完成了对农业、手工业和资本主义工商业的社会主义改造，实现了生产资料私有制向社会主义公有制的转变，社会主义基本制度在我国建立起来，我国从此进入社会主义初级阶段。因此三大改造的基本完成标志着中国进入社会主义初级阶段，B项正确；开国大典标志着中华人民共和国的成立，中国人民站起来了，排除A项；中共十一届三中全会，做出了把党和国家的工作中心转移到经济建设上来，实行改革开放的历史性决策，排除C项；十一届三中全会后，中国迈出了对外开放的步伐，建立经济特区，排除D项。故选B项。</w:t>
      </w:r>
    </w:p>
    <w:p w14:paraId="11440709">
      <w:pPr>
        <w:spacing w:line="360" w:lineRule="auto"/>
        <w:jc w:val="left"/>
        <w:textAlignment w:val="center"/>
        <w:rPr>
          <w:color w:val="000000"/>
        </w:rPr>
      </w:pPr>
      <w:r>
        <w:rPr>
          <w:color w:val="000000"/>
        </w:rPr>
        <w:t xml:space="preserve">18. </w:t>
      </w:r>
      <w:r>
        <w:rPr>
          <w:rFonts w:ascii="宋体" w:hAnsi="宋体" w:eastAsia="宋体" w:cs="宋体"/>
          <w:color w:val="000000"/>
        </w:rPr>
        <w:t>下图示①处应填入（</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60"/>
      </w:tblGrid>
      <w:tr w14:paraId="3762B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22AFB">
            <w:pPr>
              <w:spacing w:line="360" w:lineRule="auto"/>
              <w:jc w:val="center"/>
              <w:textAlignment w:val="center"/>
              <w:rPr>
                <w:color w:val="000000"/>
              </w:rPr>
            </w:pPr>
            <w:r>
              <w:rPr>
                <w:rFonts w:ascii="Times New Roman" w:hAnsi="Times New Roman" w:eastAsia="Times New Roman" w:cs="Times New Roman"/>
                <w:color w:val="000000"/>
                <w:u w:val="single"/>
              </w:rPr>
              <w:t xml:space="preserve">   </w:t>
            </w:r>
            <w:r>
              <w:rPr>
                <w:rFonts w:ascii="宋体" w:hAnsi="宋体" w:eastAsia="宋体" w:cs="宋体"/>
                <w:color w:val="000000"/>
                <w:u w:val="single"/>
              </w:rPr>
              <w:t>①</w:t>
            </w:r>
            <w:r>
              <w:rPr>
                <w:rFonts w:ascii="Times New Roman" w:hAnsi="Times New Roman" w:eastAsia="Times New Roman" w:cs="Times New Roman"/>
                <w:color w:val="000000"/>
                <w:u w:val="single"/>
              </w:rPr>
              <w:t xml:space="preserve">   </w:t>
            </w:r>
          </w:p>
          <w:p w14:paraId="4CB4D5AE">
            <w:pPr>
              <w:spacing w:line="360" w:lineRule="auto"/>
              <w:jc w:val="left"/>
              <w:textAlignment w:val="center"/>
              <w:rPr>
                <w:color w:val="000000"/>
              </w:rPr>
            </w:pPr>
            <w:r>
              <w:rPr>
                <w:rFonts w:ascii="Cambria Math" w:hAnsi="Cambria Math" w:eastAsia="Cambria Math" w:cs="Cambria Math"/>
                <w:color w:val="000000"/>
              </w:rPr>
              <w:t>▷</w:t>
            </w:r>
            <w:r>
              <w:rPr>
                <w:rFonts w:ascii="宋体" w:hAnsi="宋体" w:eastAsia="宋体" w:cs="宋体"/>
                <w:color w:val="000000"/>
              </w:rPr>
              <w:t>人民代表大会制度</w:t>
            </w:r>
          </w:p>
          <w:p w14:paraId="0F34AB33">
            <w:pPr>
              <w:spacing w:line="360" w:lineRule="auto"/>
              <w:jc w:val="left"/>
              <w:textAlignment w:val="center"/>
              <w:rPr>
                <w:color w:val="000000"/>
              </w:rPr>
            </w:pPr>
            <w:r>
              <w:rPr>
                <w:rFonts w:ascii="Cambria Math" w:hAnsi="Cambria Math" w:eastAsia="Cambria Math" w:cs="Cambria Math"/>
                <w:color w:val="000000"/>
              </w:rPr>
              <w:t>▷</w:t>
            </w:r>
            <w:r>
              <w:rPr>
                <w:rFonts w:ascii="宋体" w:hAnsi="宋体" w:eastAsia="宋体" w:cs="宋体"/>
                <w:color w:val="000000"/>
              </w:rPr>
              <w:t>民族区域自治制度</w:t>
            </w:r>
          </w:p>
          <w:p w14:paraId="34B7E135">
            <w:pPr>
              <w:spacing w:line="360" w:lineRule="auto"/>
              <w:jc w:val="left"/>
              <w:textAlignment w:val="center"/>
              <w:rPr>
                <w:color w:val="000000"/>
              </w:rPr>
            </w:pPr>
            <w:r>
              <w:rPr>
                <w:rFonts w:ascii="Cambria Math" w:hAnsi="Cambria Math" w:eastAsia="Cambria Math" w:cs="Cambria Math"/>
                <w:color w:val="000000"/>
              </w:rPr>
              <w:t>▷</w:t>
            </w:r>
            <w:r>
              <w:rPr>
                <w:rFonts w:ascii="宋体" w:hAnsi="宋体" w:eastAsia="宋体" w:cs="宋体"/>
                <w:color w:val="000000"/>
              </w:rPr>
              <w:t>中国共产党领导的多党合作和政治协商制度</w:t>
            </w:r>
          </w:p>
        </w:tc>
      </w:tr>
    </w:tbl>
    <w:p w14:paraId="5191C1D5">
      <w:pPr>
        <w:spacing w:line="360" w:lineRule="auto"/>
        <w:jc w:val="left"/>
        <w:textAlignment w:val="center"/>
        <w:rPr>
          <w:color w:val="000000"/>
        </w:rPr>
      </w:pPr>
    </w:p>
    <w:p w14:paraId="78687E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从严治党</w:t>
      </w:r>
      <w:r>
        <w:rPr>
          <w:color w:val="000000"/>
        </w:rPr>
        <w:tab/>
      </w:r>
      <w:r>
        <w:rPr>
          <w:color w:val="000000"/>
        </w:rPr>
        <w:t xml:space="preserve">B. </w:t>
      </w:r>
      <w:r>
        <w:rPr>
          <w:rFonts w:ascii="宋体" w:hAnsi="宋体" w:eastAsia="宋体" w:cs="宋体"/>
          <w:color w:val="000000"/>
        </w:rPr>
        <w:t>生态建设</w:t>
      </w:r>
      <w:r>
        <w:rPr>
          <w:color w:val="000000"/>
        </w:rPr>
        <w:tab/>
      </w:r>
      <w:r>
        <w:rPr>
          <w:color w:val="000000"/>
        </w:rPr>
        <w:t xml:space="preserve">C. </w:t>
      </w:r>
      <w:r>
        <w:rPr>
          <w:rFonts w:ascii="宋体" w:hAnsi="宋体" w:eastAsia="宋体" w:cs="宋体"/>
          <w:color w:val="000000"/>
        </w:rPr>
        <w:t>科教兴国</w:t>
      </w:r>
      <w:r>
        <w:rPr>
          <w:color w:val="000000"/>
        </w:rPr>
        <w:tab/>
      </w:r>
      <w:r>
        <w:rPr>
          <w:color w:val="000000"/>
        </w:rPr>
        <w:t xml:space="preserve">D. </w:t>
      </w:r>
      <w:r>
        <w:rPr>
          <w:rFonts w:ascii="宋体" w:hAnsi="宋体" w:eastAsia="宋体" w:cs="宋体"/>
          <w:color w:val="000000"/>
        </w:rPr>
        <w:t>民主政治</w:t>
      </w:r>
    </w:p>
    <w:p w14:paraId="61D3908C">
      <w:pPr>
        <w:spacing w:line="360" w:lineRule="auto"/>
        <w:textAlignment w:val="center"/>
        <w:rPr>
          <w:color w:val="000000"/>
        </w:rPr>
      </w:pPr>
      <w:r>
        <w:rPr>
          <w:color w:val="2E75B6"/>
        </w:rPr>
        <w:t>【答案】</w:t>
      </w:r>
      <w:r>
        <w:rPr>
          <w:color w:val="000000"/>
        </w:rPr>
        <w:t>D</w:t>
      </w:r>
    </w:p>
    <w:p w14:paraId="36792BF3">
      <w:pPr>
        <w:spacing w:line="360" w:lineRule="auto"/>
        <w:textAlignment w:val="center"/>
        <w:rPr>
          <w:color w:val="000000"/>
        </w:rPr>
      </w:pPr>
      <w:r>
        <w:rPr>
          <w:color w:val="2E75B6"/>
        </w:rPr>
        <w:t>【解析】</w:t>
      </w:r>
    </w:p>
    <w:p w14:paraId="1CABDB88">
      <w:pPr>
        <w:spacing w:line="360" w:lineRule="auto"/>
        <w:jc w:val="left"/>
        <w:textAlignment w:val="center"/>
        <w:rPr>
          <w:color w:val="000000"/>
        </w:rPr>
      </w:pPr>
      <w:r>
        <w:rPr>
          <w:color w:val="000000"/>
        </w:rPr>
        <w:t>【详解】根据题干“人民代表大会制度，民族区域自治制度，中国共产党领导的多党合作和政治协商制度”可知，人民代表大会制度是我国根本政治制度，民族区域自治制度，中国共产党领导的多党合作和政治协商制度是我国基本政治制度，根据这些我国的政治制度，可以确定学习主题是民主政治，D项正确；题干信息强调是我国政治制度，没涉及从严治党、生态建设、科教兴国内容，排除ABC项。故选D项。</w:t>
      </w:r>
    </w:p>
    <w:p w14:paraId="70F51F6D">
      <w:pPr>
        <w:spacing w:line="360" w:lineRule="auto"/>
        <w:jc w:val="left"/>
        <w:textAlignment w:val="center"/>
        <w:rPr>
          <w:color w:val="000000"/>
        </w:rPr>
      </w:pPr>
      <w:r>
        <w:rPr>
          <w:color w:val="000000"/>
        </w:rPr>
        <w:t xml:space="preserve">19. </w:t>
      </w:r>
      <w:r>
        <w:rPr>
          <w:rFonts w:ascii="宋体" w:hAnsi="宋体" w:eastAsia="宋体" w:cs="宋体"/>
          <w:color w:val="000000"/>
        </w:rPr>
        <w:t>邓小平理论被确立为党的指导思想是在（</w:t>
      </w:r>
      <w:r>
        <w:rPr>
          <w:rFonts w:ascii="Times New Roman" w:hAnsi="Times New Roman" w:eastAsia="Times New Roman" w:cs="Times New Roman"/>
          <w:color w:val="000000"/>
        </w:rPr>
        <w:t xml:space="preserve">    </w:t>
      </w:r>
      <w:r>
        <w:rPr>
          <w:rFonts w:ascii="宋体" w:hAnsi="宋体" w:eastAsia="宋体" w:cs="宋体"/>
          <w:color w:val="000000"/>
        </w:rPr>
        <w:t>）</w:t>
      </w:r>
    </w:p>
    <w:p w14:paraId="102117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中共十四大</w:t>
      </w:r>
      <w:r>
        <w:rPr>
          <w:color w:val="000000"/>
        </w:rPr>
        <w:tab/>
      </w:r>
      <w:r>
        <w:rPr>
          <w:color w:val="000000"/>
        </w:rPr>
        <w:t xml:space="preserve">B. </w:t>
      </w:r>
      <w:r>
        <w:rPr>
          <w:rFonts w:ascii="宋体" w:hAnsi="宋体" w:eastAsia="宋体" w:cs="宋体"/>
          <w:color w:val="000000"/>
        </w:rPr>
        <w:t>中共十五大</w:t>
      </w:r>
      <w:r>
        <w:rPr>
          <w:color w:val="000000"/>
        </w:rPr>
        <w:tab/>
      </w:r>
      <w:r>
        <w:rPr>
          <w:color w:val="000000"/>
        </w:rPr>
        <w:t xml:space="preserve">C. </w:t>
      </w:r>
      <w:r>
        <w:rPr>
          <w:rFonts w:ascii="宋体" w:hAnsi="宋体" w:eastAsia="宋体" w:cs="宋体"/>
          <w:color w:val="000000"/>
        </w:rPr>
        <w:t>中共十六大</w:t>
      </w:r>
      <w:r>
        <w:rPr>
          <w:color w:val="000000"/>
        </w:rPr>
        <w:tab/>
      </w:r>
      <w:r>
        <w:rPr>
          <w:color w:val="000000"/>
        </w:rPr>
        <w:t xml:space="preserve">D. </w:t>
      </w:r>
      <w:r>
        <w:rPr>
          <w:rFonts w:ascii="宋体" w:hAnsi="宋体" w:eastAsia="宋体" w:cs="宋体"/>
          <w:color w:val="000000"/>
        </w:rPr>
        <w:t>中共十八大</w:t>
      </w:r>
    </w:p>
    <w:p w14:paraId="74CDB2DD">
      <w:pPr>
        <w:spacing w:line="360" w:lineRule="auto"/>
        <w:textAlignment w:val="center"/>
        <w:rPr>
          <w:color w:val="000000"/>
        </w:rPr>
      </w:pPr>
      <w:r>
        <w:rPr>
          <w:color w:val="2E75B6"/>
        </w:rPr>
        <w:t>【答案】</w:t>
      </w:r>
      <w:r>
        <w:rPr>
          <w:color w:val="000000"/>
        </w:rPr>
        <w:t>B</w:t>
      </w:r>
    </w:p>
    <w:p w14:paraId="69473C86">
      <w:pPr>
        <w:spacing w:line="360" w:lineRule="auto"/>
        <w:textAlignment w:val="center"/>
        <w:rPr>
          <w:color w:val="000000"/>
        </w:rPr>
      </w:pPr>
      <w:r>
        <w:rPr>
          <w:color w:val="2E75B6"/>
        </w:rPr>
        <w:t>【解析】</w:t>
      </w:r>
    </w:p>
    <w:p w14:paraId="3A5CCB77">
      <w:pPr>
        <w:spacing w:line="360" w:lineRule="auto"/>
        <w:jc w:val="left"/>
        <w:textAlignment w:val="center"/>
        <w:rPr>
          <w:color w:val="000000"/>
        </w:rPr>
      </w:pPr>
      <w:r>
        <w:rPr>
          <w:color w:val="000000"/>
        </w:rPr>
        <w:t>【详解】据所学可知，1997 年，中共十五大会议上，把邓小平理论确立为党的指导思想，对建设中国特色社会主义具有重要意义，B项正确；1992 年召开的中共十四大，提出必须用邓小平建设有中国特色社会主义理论武装全党，排除A项；中共十六大上，把江泽民提出的“三个代表”重要思想确立为中国共产党的指导思想，排除C项；中共十八大上，科学发展观被确立为中国共产党的指导思想，排除D项。故选B项。</w:t>
      </w:r>
    </w:p>
    <w:p w14:paraId="1127A5F4">
      <w:pPr>
        <w:spacing w:line="360" w:lineRule="auto"/>
        <w:jc w:val="left"/>
        <w:textAlignment w:val="center"/>
        <w:rPr>
          <w:color w:val="000000"/>
        </w:rPr>
      </w:pPr>
      <w:r>
        <w:rPr>
          <w:color w:val="000000"/>
        </w:rPr>
        <w:t xml:space="preserve">20. </w:t>
      </w:r>
      <w:r>
        <w:rPr>
          <w:rFonts w:ascii="宋体" w:hAnsi="宋体" w:eastAsia="宋体" w:cs="宋体"/>
          <w:color w:val="000000"/>
        </w:rPr>
        <w:t>标志着中国人民洗雪了百年国耻，在完成祖国统一大业的道路上迈出了重要一步的事件是（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4BE55B8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西藏和平解放</w:t>
      </w:r>
      <w:r>
        <w:rPr>
          <w:color w:val="000000"/>
        </w:rPr>
        <w:tab/>
      </w:r>
      <w:r>
        <w:rPr>
          <w:color w:val="000000"/>
        </w:rPr>
        <w:t xml:space="preserve">B. </w:t>
      </w:r>
      <w:r>
        <w:rPr>
          <w:rFonts w:ascii="宋体" w:hAnsi="宋体" w:eastAsia="宋体" w:cs="宋体"/>
          <w:color w:val="000000"/>
        </w:rPr>
        <w:t>抗美援朝战争胜利</w:t>
      </w:r>
    </w:p>
    <w:p w14:paraId="18D825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海峡交流基金会成立</w:t>
      </w:r>
      <w:r>
        <w:rPr>
          <w:color w:val="000000"/>
        </w:rPr>
        <w:tab/>
      </w:r>
      <w:r>
        <w:rPr>
          <w:color w:val="000000"/>
        </w:rPr>
        <w:t xml:space="preserve">D. </w:t>
      </w:r>
      <w:r>
        <w:rPr>
          <w:rFonts w:ascii="宋体" w:hAnsi="宋体" w:eastAsia="宋体" w:cs="宋体"/>
          <w:color w:val="000000"/>
        </w:rPr>
        <w:t>香港、澳门回归祖国</w:t>
      </w:r>
    </w:p>
    <w:p w14:paraId="702EFB28">
      <w:pPr>
        <w:spacing w:line="360" w:lineRule="auto"/>
        <w:textAlignment w:val="center"/>
        <w:rPr>
          <w:color w:val="000000"/>
        </w:rPr>
      </w:pPr>
      <w:r>
        <w:rPr>
          <w:color w:val="2E75B6"/>
        </w:rPr>
        <w:t>【答案】</w:t>
      </w:r>
      <w:r>
        <w:rPr>
          <w:color w:val="000000"/>
        </w:rPr>
        <w:t>D</w:t>
      </w:r>
    </w:p>
    <w:p w14:paraId="056D0DDF">
      <w:pPr>
        <w:spacing w:line="360" w:lineRule="auto"/>
        <w:textAlignment w:val="center"/>
        <w:rPr>
          <w:color w:val="000000"/>
        </w:rPr>
      </w:pPr>
      <w:r>
        <w:rPr>
          <w:color w:val="2E75B6"/>
        </w:rPr>
        <w:t>【解析】</w:t>
      </w:r>
    </w:p>
    <w:p w14:paraId="014C038C">
      <w:pPr>
        <w:spacing w:line="360" w:lineRule="auto"/>
        <w:jc w:val="left"/>
        <w:textAlignment w:val="center"/>
        <w:rPr>
          <w:color w:val="000000"/>
        </w:rPr>
      </w:pPr>
      <w:r>
        <w:rPr>
          <w:color w:val="000000"/>
        </w:rPr>
        <w:t>【详解】根据所学知识可知，香港、澳门回归祖国，标志着中国人民洗雪了百年国耻，在完成祖国统一大业的道路上迈出了重要一步，D项正确；西藏和平解放标志祖国大陆获得统一，排除A项； 抗美援朝战争胜利为我国的经济建设赢得一个相对稳定的和平环境，提高中国的国家地位，排除B项；海峡交流基金会成立，有利于促进海峡两岸的交流，排除C项。故选D项。</w:t>
      </w:r>
    </w:p>
    <w:p w14:paraId="182402EE">
      <w:pPr>
        <w:spacing w:line="360" w:lineRule="auto"/>
        <w:jc w:val="left"/>
        <w:textAlignment w:val="center"/>
        <w:rPr>
          <w:color w:val="000000"/>
        </w:rPr>
      </w:pPr>
      <w:r>
        <w:rPr>
          <w:color w:val="000000"/>
        </w:rPr>
        <w:t xml:space="preserve">21. </w:t>
      </w:r>
      <w:r>
        <w:rPr>
          <w:rFonts w:ascii="宋体" w:hAnsi="宋体" w:eastAsia="宋体" w:cs="宋体"/>
          <w:color w:val="000000"/>
        </w:rPr>
        <w:t>对财产、买卖、债务、契约关系等作出明确规定，奠定欧洲民法基础的法律文件是（</w:t>
      </w:r>
      <w:r>
        <w:rPr>
          <w:rFonts w:ascii="Times New Roman" w:hAnsi="Times New Roman" w:eastAsia="Times New Roman" w:cs="Times New Roman"/>
          <w:color w:val="000000"/>
        </w:rPr>
        <w:t xml:space="preserve">    </w:t>
      </w:r>
      <w:r>
        <w:rPr>
          <w:rFonts w:ascii="宋体" w:hAnsi="宋体" w:eastAsia="宋体" w:cs="宋体"/>
          <w:color w:val="000000"/>
        </w:rPr>
        <w:t>）</w:t>
      </w:r>
    </w:p>
    <w:p w14:paraId="3395AD7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《汉谟拉比法典》</w:t>
      </w:r>
      <w:r>
        <w:rPr>
          <w:color w:val="000000"/>
        </w:rPr>
        <w:tab/>
      </w:r>
      <w:r>
        <w:rPr>
          <w:color w:val="000000"/>
        </w:rPr>
        <w:t xml:space="preserve">B. </w:t>
      </w:r>
      <w:r>
        <w:rPr>
          <w:rFonts w:ascii="宋体" w:hAnsi="宋体" w:eastAsia="宋体" w:cs="宋体"/>
          <w:color w:val="000000"/>
        </w:rPr>
        <w:t>《十二铜表法》</w:t>
      </w:r>
    </w:p>
    <w:p w14:paraId="39A0A3F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《罗马民法大全》</w:t>
      </w:r>
      <w:r>
        <w:rPr>
          <w:color w:val="000000"/>
        </w:rPr>
        <w:tab/>
      </w:r>
      <w:r>
        <w:rPr>
          <w:color w:val="000000"/>
        </w:rPr>
        <w:t xml:space="preserve">D. </w:t>
      </w:r>
      <w:r>
        <w:rPr>
          <w:rFonts w:ascii="宋体" w:hAnsi="宋体" w:eastAsia="宋体" w:cs="宋体"/>
          <w:color w:val="000000"/>
        </w:rPr>
        <w:t>《拿破仑法典》</w:t>
      </w:r>
    </w:p>
    <w:p w14:paraId="69030E93">
      <w:pPr>
        <w:spacing w:line="360" w:lineRule="auto"/>
        <w:textAlignment w:val="center"/>
        <w:rPr>
          <w:color w:val="000000"/>
        </w:rPr>
      </w:pPr>
      <w:r>
        <w:rPr>
          <w:color w:val="2E75B6"/>
        </w:rPr>
        <w:t>【答案】</w:t>
      </w:r>
      <w:r>
        <w:rPr>
          <w:color w:val="000000"/>
        </w:rPr>
        <w:t>C</w:t>
      </w:r>
    </w:p>
    <w:p w14:paraId="2B2072E1">
      <w:pPr>
        <w:spacing w:line="360" w:lineRule="auto"/>
        <w:textAlignment w:val="center"/>
        <w:rPr>
          <w:color w:val="000000"/>
        </w:rPr>
      </w:pPr>
      <w:r>
        <w:rPr>
          <w:color w:val="2E75B6"/>
        </w:rPr>
        <w:t>【解析】</w:t>
      </w:r>
    </w:p>
    <w:p w14:paraId="7F85DDAB">
      <w:pPr>
        <w:spacing w:line="360" w:lineRule="auto"/>
        <w:jc w:val="left"/>
        <w:textAlignment w:val="center"/>
        <w:rPr>
          <w:color w:val="000000"/>
        </w:rPr>
      </w:pPr>
      <w:r>
        <w:rPr>
          <w:color w:val="000000"/>
        </w:rPr>
        <w:t>【详解】根据所学可知，在东罗马帝国，制定了《罗马民法大全》，它对财产、买卖、债务、契约关系等作出明确规定，奠定欧洲民法基础，C项正确；《汉谟拉比法典》体现了人类法制的久远，《十二铜表法》是古罗马法制建设的第一步，《拿破仑法典》体现了资本主义社会的立法原则，排除ABD项。故选C项。</w:t>
      </w:r>
    </w:p>
    <w:p w14:paraId="4FABCC04">
      <w:pPr>
        <w:spacing w:line="360" w:lineRule="auto"/>
        <w:jc w:val="left"/>
        <w:textAlignment w:val="center"/>
        <w:rPr>
          <w:color w:val="000000"/>
        </w:rPr>
      </w:pPr>
      <w:r>
        <w:rPr>
          <w:color w:val="000000"/>
        </w:rPr>
        <w:t xml:space="preserve">22. </w:t>
      </w:r>
      <w:r>
        <w:rPr>
          <w:rFonts w:ascii="宋体" w:hAnsi="宋体" w:eastAsia="宋体" w:cs="宋体"/>
          <w:color w:val="000000"/>
        </w:rPr>
        <w:t>探明了物种的变异性和承续性，提出进化论观点的科学家是（</w:t>
      </w:r>
      <w:r>
        <w:rPr>
          <w:rFonts w:ascii="Times New Roman" w:hAnsi="Times New Roman" w:eastAsia="Times New Roman" w:cs="Times New Roman"/>
          <w:color w:val="000000"/>
        </w:rPr>
        <w:t xml:space="preserve">    </w:t>
      </w:r>
      <w:r>
        <w:rPr>
          <w:rFonts w:ascii="宋体" w:hAnsi="宋体" w:eastAsia="宋体" w:cs="宋体"/>
          <w:color w:val="000000"/>
        </w:rPr>
        <w:t>）</w:t>
      </w:r>
    </w:p>
    <w:p w14:paraId="2D0C77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牛顿</w:t>
      </w:r>
      <w:r>
        <w:rPr>
          <w:color w:val="000000"/>
        </w:rPr>
        <w:tab/>
      </w:r>
      <w:r>
        <w:rPr>
          <w:color w:val="000000"/>
        </w:rPr>
        <w:t xml:space="preserve">B. </w:t>
      </w:r>
      <w:r>
        <w:rPr>
          <w:rFonts w:ascii="宋体" w:hAnsi="宋体" w:eastAsia="宋体" w:cs="宋体"/>
          <w:color w:val="000000"/>
        </w:rPr>
        <w:t>法拉第</w:t>
      </w:r>
      <w:r>
        <w:rPr>
          <w:color w:val="000000"/>
        </w:rPr>
        <w:tab/>
      </w:r>
      <w:r>
        <w:rPr>
          <w:color w:val="000000"/>
        </w:rPr>
        <w:t xml:space="preserve">C. </w:t>
      </w:r>
      <w:r>
        <w:rPr>
          <w:rFonts w:ascii="宋体" w:hAnsi="宋体" w:eastAsia="宋体" w:cs="宋体"/>
          <w:color w:val="000000"/>
        </w:rPr>
        <w:t>诺贝尔</w:t>
      </w:r>
      <w:r>
        <w:rPr>
          <w:color w:val="000000"/>
        </w:rPr>
        <w:tab/>
      </w:r>
      <w:r>
        <w:rPr>
          <w:color w:val="000000"/>
        </w:rPr>
        <w:t xml:space="preserve">D. </w:t>
      </w:r>
      <w:r>
        <w:rPr>
          <w:rFonts w:ascii="宋体" w:hAnsi="宋体" w:eastAsia="宋体" w:cs="宋体"/>
          <w:color w:val="000000"/>
        </w:rPr>
        <w:t>达尔文</w:t>
      </w:r>
    </w:p>
    <w:p w14:paraId="1617AB12">
      <w:pPr>
        <w:spacing w:line="360" w:lineRule="auto"/>
        <w:textAlignment w:val="center"/>
        <w:rPr>
          <w:color w:val="000000"/>
        </w:rPr>
      </w:pPr>
      <w:r>
        <w:rPr>
          <w:color w:val="2E75B6"/>
        </w:rPr>
        <w:t>【答案】</w:t>
      </w:r>
      <w:r>
        <w:rPr>
          <w:color w:val="000000"/>
        </w:rPr>
        <w:t>D</w:t>
      </w:r>
    </w:p>
    <w:p w14:paraId="3A80F429">
      <w:pPr>
        <w:spacing w:line="360" w:lineRule="auto"/>
        <w:textAlignment w:val="center"/>
        <w:rPr>
          <w:color w:val="000000"/>
        </w:rPr>
      </w:pPr>
      <w:r>
        <w:rPr>
          <w:color w:val="2E75B6"/>
        </w:rPr>
        <w:t>【解析】</w:t>
      </w:r>
    </w:p>
    <w:p w14:paraId="26E3158B">
      <w:pPr>
        <w:spacing w:line="360" w:lineRule="auto"/>
        <w:jc w:val="left"/>
        <w:textAlignment w:val="center"/>
        <w:rPr>
          <w:color w:val="000000"/>
        </w:rPr>
      </w:pPr>
      <w:r>
        <w:rPr>
          <w:color w:val="000000"/>
        </w:rPr>
        <w:t>【详解】根据所学知识可知，1859年，英国科学家达尔文在他的科学巨著《物种起源》一书中，提出了“进化论”思想，指出一切物种都在由低级到高级、由简单到复杂的不断变化之中，第一次把生物学建立在完全科学的基础上，D项正确；牛顿是英国著名的物理学家，提出万有引力学说，不符合题意，排除A项；法拉第发现了电磁学原理，不符合题意，排除B项；诺贝尔是瑞典著名化学家，发明了炸药，排除C项。故选D项。</w:t>
      </w:r>
    </w:p>
    <w:p w14:paraId="491435A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1871</w:t>
      </w:r>
      <w:r>
        <w:rPr>
          <w:rFonts w:ascii="宋体" w:hAnsi="宋体" w:eastAsia="宋体" w:cs="宋体"/>
          <w:color w:val="000000"/>
        </w:rPr>
        <w:t>年，日本废除</w:t>
      </w:r>
      <w:r>
        <w:rPr>
          <w:rFonts w:ascii="Times New Roman" w:hAnsi="Times New Roman" w:eastAsia="Times New Roman" w:cs="Times New Roman"/>
          <w:color w:val="000000"/>
        </w:rPr>
        <w:t>260</w:t>
      </w:r>
      <w:r>
        <w:rPr>
          <w:rFonts w:ascii="宋体" w:hAnsi="宋体" w:eastAsia="宋体" w:cs="宋体"/>
          <w:color w:val="000000"/>
        </w:rPr>
        <w:t>余藩，设置由中央政府直接管辖</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府和县，这个举措（</w:t>
      </w:r>
      <w:r>
        <w:rPr>
          <w:rFonts w:ascii="Times New Roman" w:hAnsi="Times New Roman" w:eastAsia="Times New Roman" w:cs="Times New Roman"/>
          <w:color w:val="000000"/>
        </w:rPr>
        <w:t xml:space="preserve">    </w:t>
      </w:r>
      <w:r>
        <w:rPr>
          <w:rFonts w:ascii="宋体" w:hAnsi="宋体" w:eastAsia="宋体" w:cs="宋体"/>
          <w:color w:val="000000"/>
        </w:rPr>
        <w:t>）</w:t>
      </w:r>
    </w:p>
    <w:p w14:paraId="0BD9581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加强了中央集权</w:t>
      </w:r>
      <w:r>
        <w:rPr>
          <w:color w:val="000000"/>
        </w:rPr>
        <w:tab/>
      </w:r>
      <w:r>
        <w:rPr>
          <w:color w:val="000000"/>
        </w:rPr>
        <w:t xml:space="preserve">B. </w:t>
      </w:r>
      <w:r>
        <w:rPr>
          <w:rFonts w:ascii="宋体" w:hAnsi="宋体" w:eastAsia="宋体" w:cs="宋体"/>
          <w:color w:val="000000"/>
        </w:rPr>
        <w:t>改变了日本教育方式</w:t>
      </w:r>
    </w:p>
    <w:p w14:paraId="41612F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建立了新式军队</w:t>
      </w:r>
      <w:r>
        <w:rPr>
          <w:color w:val="000000"/>
        </w:rPr>
        <w:tab/>
      </w:r>
      <w:r>
        <w:rPr>
          <w:color w:val="000000"/>
        </w:rPr>
        <w:t xml:space="preserve">D. </w:t>
      </w:r>
      <w:r>
        <w:rPr>
          <w:rFonts w:ascii="宋体" w:hAnsi="宋体" w:eastAsia="宋体" w:cs="宋体"/>
          <w:color w:val="000000"/>
        </w:rPr>
        <w:t>开启了大化改新进程</w:t>
      </w:r>
    </w:p>
    <w:p w14:paraId="6853DE98">
      <w:pPr>
        <w:spacing w:line="360" w:lineRule="auto"/>
        <w:textAlignment w:val="center"/>
        <w:rPr>
          <w:color w:val="000000"/>
        </w:rPr>
      </w:pPr>
      <w:r>
        <w:rPr>
          <w:color w:val="2E75B6"/>
        </w:rPr>
        <w:t>【答案】</w:t>
      </w:r>
      <w:r>
        <w:rPr>
          <w:color w:val="000000"/>
        </w:rPr>
        <w:t>A</w:t>
      </w:r>
    </w:p>
    <w:p w14:paraId="07B2E087">
      <w:pPr>
        <w:spacing w:line="360" w:lineRule="auto"/>
        <w:textAlignment w:val="center"/>
        <w:rPr>
          <w:color w:val="000000"/>
        </w:rPr>
      </w:pPr>
      <w:r>
        <w:rPr>
          <w:color w:val="2E75B6"/>
        </w:rPr>
        <w:t>【解析】</w:t>
      </w:r>
    </w:p>
    <w:p w14:paraId="5FD60BE3">
      <w:pPr>
        <w:spacing w:line="360" w:lineRule="auto"/>
        <w:jc w:val="left"/>
        <w:textAlignment w:val="center"/>
        <w:rPr>
          <w:color w:val="000000"/>
        </w:rPr>
      </w:pPr>
      <w:r>
        <w:rPr>
          <w:color w:val="000000"/>
        </w:rPr>
        <w:t>【详解】结合所学可知，日本明治维新在政治上的措施是，废藩置县，加强中央集权。1871年，日本废除260余藩，设置由中央政府直接管辖的府和县，这个举措加强了中央集权，A项正确；题干没有涉及日本的教育方式和建立新式军队，排除BC项；题干描述的是明治维新和大化改新无关，排除D项。故选A项。</w:t>
      </w:r>
    </w:p>
    <w:p w14:paraId="283FC482">
      <w:pPr>
        <w:spacing w:line="360" w:lineRule="auto"/>
        <w:jc w:val="left"/>
        <w:textAlignment w:val="center"/>
        <w:rPr>
          <w:color w:val="000000"/>
        </w:rPr>
      </w:pPr>
      <w:r>
        <w:rPr>
          <w:color w:val="000000"/>
        </w:rPr>
        <w:t xml:space="preserve">24. </w:t>
      </w:r>
      <w:r>
        <w:rPr>
          <w:rFonts w:ascii="宋体" w:hAnsi="宋体" w:eastAsia="宋体" w:cs="宋体"/>
          <w:color w:val="000000"/>
        </w:rPr>
        <w:t>打破了资本主义一统天下的世界格局，将社会主义的理想变成现实的事件是（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7346A39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巴黎公社</w:t>
      </w:r>
      <w:r>
        <w:rPr>
          <w:color w:val="000000"/>
        </w:rPr>
        <w:tab/>
      </w:r>
      <w:r>
        <w:rPr>
          <w:color w:val="000000"/>
        </w:rPr>
        <w:t xml:space="preserve">B. </w:t>
      </w:r>
      <w:r>
        <w:rPr>
          <w:rFonts w:ascii="宋体" w:hAnsi="宋体" w:eastAsia="宋体" w:cs="宋体"/>
          <w:color w:val="000000"/>
        </w:rPr>
        <w:t>二月革命</w:t>
      </w:r>
      <w:r>
        <w:rPr>
          <w:color w:val="000000"/>
        </w:rPr>
        <w:tab/>
      </w:r>
      <w:r>
        <w:rPr>
          <w:color w:val="000000"/>
        </w:rPr>
        <w:t xml:space="preserve">C. </w:t>
      </w:r>
      <w:r>
        <w:rPr>
          <w:rFonts w:ascii="宋体" w:hAnsi="宋体" w:eastAsia="宋体" w:cs="宋体"/>
          <w:color w:val="000000"/>
        </w:rPr>
        <w:t>十月革命</w:t>
      </w:r>
      <w:r>
        <w:rPr>
          <w:color w:val="000000"/>
        </w:rPr>
        <w:tab/>
      </w:r>
      <w:r>
        <w:rPr>
          <w:color w:val="000000"/>
        </w:rPr>
        <w:t xml:space="preserve">D. </w:t>
      </w:r>
      <w:r>
        <w:rPr>
          <w:rFonts w:ascii="宋体" w:hAnsi="宋体" w:eastAsia="宋体" w:cs="宋体"/>
          <w:color w:val="000000"/>
        </w:rPr>
        <w:t>苏联解体</w:t>
      </w:r>
    </w:p>
    <w:p w14:paraId="6408AF99">
      <w:pPr>
        <w:spacing w:line="360" w:lineRule="auto"/>
        <w:textAlignment w:val="center"/>
        <w:rPr>
          <w:color w:val="000000"/>
        </w:rPr>
      </w:pPr>
      <w:r>
        <w:rPr>
          <w:color w:val="2E75B6"/>
        </w:rPr>
        <w:t>【答案】</w:t>
      </w:r>
      <w:r>
        <w:rPr>
          <w:color w:val="000000"/>
        </w:rPr>
        <w:t>C</w:t>
      </w:r>
    </w:p>
    <w:p w14:paraId="5421A474">
      <w:pPr>
        <w:spacing w:line="360" w:lineRule="auto"/>
        <w:textAlignment w:val="center"/>
        <w:rPr>
          <w:color w:val="000000"/>
        </w:rPr>
      </w:pPr>
      <w:r>
        <w:rPr>
          <w:color w:val="2E75B6"/>
        </w:rPr>
        <w:t>【解析】</w:t>
      </w:r>
    </w:p>
    <w:p w14:paraId="629CF359">
      <w:pPr>
        <w:spacing w:line="360" w:lineRule="auto"/>
        <w:jc w:val="left"/>
        <w:textAlignment w:val="center"/>
        <w:rPr>
          <w:color w:val="000000"/>
        </w:rPr>
      </w:pPr>
      <w:r>
        <w:rPr>
          <w:color w:val="000000"/>
        </w:rPr>
        <w:t>【详解】</w:t>
      </w:r>
      <w:r>
        <w:rPr>
          <w:rFonts w:ascii="宋体" w:hAnsi="宋体" w:eastAsia="宋体" w:cs="宋体"/>
          <w:color w:val="000000"/>
        </w:rPr>
        <w:t>根据所学知识可知，十月革命胜利，是人类历史上第一次胜利的社会主义革命，建立了第一个无产阶级专政的国家，打破了资本主义一统天下的世界格局，将社会主义的理想变成现实，推动了国际无产阶级革命运动，</w:t>
      </w:r>
      <w:r>
        <w:rPr>
          <w:rFonts w:ascii="Times New Roman" w:hAnsi="Times New Roman" w:eastAsia="Times New Roman" w:cs="Times New Roman"/>
          <w:color w:val="000000"/>
        </w:rPr>
        <w:t>C</w:t>
      </w:r>
      <w:r>
        <w:rPr>
          <w:rFonts w:ascii="宋体" w:hAnsi="宋体" w:eastAsia="宋体" w:cs="宋体"/>
          <w:color w:val="000000"/>
        </w:rPr>
        <w:t>项正确；巴黎公社是第一个无产阶级政权，排除</w:t>
      </w:r>
      <w:r>
        <w:rPr>
          <w:rFonts w:ascii="Times New Roman" w:hAnsi="Times New Roman" w:eastAsia="Times New Roman" w:cs="Times New Roman"/>
          <w:color w:val="000000"/>
        </w:rPr>
        <w:t>A</w:t>
      </w:r>
      <w:r>
        <w:rPr>
          <w:rFonts w:ascii="宋体" w:hAnsi="宋体" w:eastAsia="宋体" w:cs="宋体"/>
          <w:color w:val="000000"/>
        </w:rPr>
        <w:t>项；二月革命是资产阶级革命，推翻当时沙皇统治，排除</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1991</w:t>
      </w:r>
      <w:r>
        <w:rPr>
          <w:rFonts w:ascii="宋体" w:hAnsi="宋体" w:eastAsia="宋体" w:cs="宋体"/>
          <w:color w:val="000000"/>
        </w:rPr>
        <w:t>年苏联解体，苏联由社会主义国家变为十几个资本主义国家，排除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C</w:t>
      </w:r>
      <w:r>
        <w:rPr>
          <w:rFonts w:ascii="宋体" w:hAnsi="宋体" w:eastAsia="宋体" w:cs="宋体"/>
          <w:color w:val="000000"/>
        </w:rPr>
        <w:t>项。</w:t>
      </w:r>
    </w:p>
    <w:p w14:paraId="0051D528">
      <w:pPr>
        <w:spacing w:line="360" w:lineRule="auto"/>
        <w:jc w:val="left"/>
        <w:textAlignment w:val="center"/>
        <w:rPr>
          <w:color w:val="000000"/>
        </w:rPr>
      </w:pPr>
      <w:r>
        <w:rPr>
          <w:color w:val="000000"/>
        </w:rPr>
        <w:t xml:space="preserve">25. </w:t>
      </w:r>
      <w:r>
        <w:rPr>
          <w:rFonts w:ascii="宋体" w:hAnsi="宋体" w:eastAsia="宋体" w:cs="宋体"/>
          <w:color w:val="000000"/>
        </w:rPr>
        <w:t>进入</w:t>
      </w:r>
      <w:r>
        <w:rPr>
          <w:rFonts w:ascii="Times New Roman" w:hAnsi="Times New Roman" w:eastAsia="Times New Roman" w:cs="Times New Roman"/>
          <w:color w:val="000000"/>
        </w:rPr>
        <w:t>21</w:t>
      </w:r>
      <w:r>
        <w:rPr>
          <w:rFonts w:ascii="宋体" w:hAnsi="宋体" w:eastAsia="宋体" w:cs="宋体"/>
          <w:color w:val="000000"/>
        </w:rPr>
        <w:t>世纪，社会信息化已经成为不可逆转的时代潮流，推动这一潮流出现的关键性技术是（</w:t>
      </w:r>
      <w:r>
        <w:rPr>
          <w:rFonts w:ascii="Times New Roman" w:hAnsi="Times New Roman" w:eastAsia="Times New Roman" w:cs="Times New Roman"/>
          <w:color w:val="000000"/>
        </w:rPr>
        <w:t xml:space="preserve">    </w:t>
      </w:r>
      <w:r>
        <w:rPr>
          <w:rFonts w:ascii="宋体" w:hAnsi="宋体" w:eastAsia="宋体" w:cs="宋体"/>
          <w:color w:val="000000"/>
        </w:rPr>
        <w:t>）</w:t>
      </w:r>
    </w:p>
    <w:p w14:paraId="25E0385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计算机网络技术</w:t>
      </w:r>
      <w:r>
        <w:rPr>
          <w:color w:val="000000"/>
        </w:rPr>
        <w:tab/>
      </w:r>
      <w:r>
        <w:rPr>
          <w:color w:val="000000"/>
        </w:rPr>
        <w:t xml:space="preserve">B. </w:t>
      </w:r>
      <w:r>
        <w:rPr>
          <w:rFonts w:ascii="宋体" w:hAnsi="宋体" w:eastAsia="宋体" w:cs="宋体"/>
          <w:color w:val="000000"/>
        </w:rPr>
        <w:t>生物工程技术</w:t>
      </w:r>
    </w:p>
    <w:p w14:paraId="178625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原子能技术</w:t>
      </w:r>
      <w:r>
        <w:rPr>
          <w:color w:val="000000"/>
        </w:rPr>
        <w:tab/>
      </w:r>
      <w:r>
        <w:rPr>
          <w:color w:val="000000"/>
        </w:rPr>
        <w:t xml:space="preserve">D. </w:t>
      </w:r>
      <w:r>
        <w:rPr>
          <w:rFonts w:ascii="宋体" w:hAnsi="宋体" w:eastAsia="宋体" w:cs="宋体"/>
          <w:color w:val="000000"/>
        </w:rPr>
        <w:t>航天技术</w:t>
      </w:r>
    </w:p>
    <w:p w14:paraId="468F3E90">
      <w:pPr>
        <w:spacing w:line="360" w:lineRule="auto"/>
        <w:textAlignment w:val="center"/>
        <w:rPr>
          <w:color w:val="000000"/>
        </w:rPr>
      </w:pPr>
      <w:r>
        <w:rPr>
          <w:color w:val="2E75B6"/>
        </w:rPr>
        <w:t>【答案】</w:t>
      </w:r>
      <w:r>
        <w:rPr>
          <w:color w:val="000000"/>
        </w:rPr>
        <w:t>A</w:t>
      </w:r>
    </w:p>
    <w:p w14:paraId="08083373">
      <w:pPr>
        <w:spacing w:line="360" w:lineRule="auto"/>
        <w:textAlignment w:val="center"/>
        <w:rPr>
          <w:color w:val="000000"/>
        </w:rPr>
      </w:pPr>
      <w:r>
        <w:rPr>
          <w:color w:val="2E75B6"/>
        </w:rPr>
        <w:t>【解析】</w:t>
      </w:r>
    </w:p>
    <w:p w14:paraId="7E8DFF1A">
      <w:pPr>
        <w:spacing w:line="360" w:lineRule="auto"/>
        <w:jc w:val="left"/>
        <w:textAlignment w:val="center"/>
        <w:rPr>
          <w:color w:val="000000"/>
        </w:rPr>
      </w:pPr>
      <w:r>
        <w:rPr>
          <w:color w:val="000000"/>
        </w:rPr>
        <w:t>【详解】根据所学知识可知，计算机网络将世界各地联结成一个整体，创造了人类新的生活模式和文化观念。题干信息，进入21世纪，社会信息化已经成为不可逆转的时代潮流，使人类社会发生极其深刻的变化，推动这一潮流出现的关键性技术是计算机网络技术，A项正确；生物工程技术、 原子能技术、 航天技术都属于第三次科技革命的成果，但不是推动社会信息化成为时代潮流的关键技术，排除BCD项。故选A项。</w:t>
      </w:r>
    </w:p>
    <w:p w14:paraId="72E5C481">
      <w:pPr>
        <w:spacing w:line="285"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ADB4571">
      <w:pPr>
        <w:spacing w:line="360" w:lineRule="auto"/>
        <w:jc w:val="left"/>
        <w:textAlignment w:val="center"/>
        <w:rPr>
          <w:color w:val="000000"/>
        </w:rPr>
      </w:pPr>
      <w:r>
        <w:rPr>
          <w:color w:val="000000"/>
        </w:rPr>
        <w:t xml:space="preserve">26. </w:t>
      </w:r>
      <w:r>
        <w:rPr>
          <w:rFonts w:ascii="宋体" w:hAnsi="宋体" w:eastAsia="宋体" w:cs="宋体"/>
          <w:color w:val="000000"/>
        </w:rPr>
        <w:t>阅读材料，回答问题。</w:t>
      </w:r>
    </w:p>
    <w:p w14:paraId="6553A23F">
      <w:pPr>
        <w:spacing w:line="360" w:lineRule="auto"/>
        <w:ind w:firstLine="420"/>
        <w:jc w:val="left"/>
        <w:textAlignment w:val="center"/>
        <w:rPr>
          <w:color w:val="000000"/>
        </w:rPr>
      </w:pPr>
      <w:r>
        <w:rPr>
          <w:rFonts w:ascii="楷体" w:hAnsi="楷体" w:eastAsia="楷体" w:cs="楷体"/>
          <w:color w:val="000000"/>
        </w:rPr>
        <w:t>材料一  1830年，在英国出现了第一条现代铁路。铁路拓展了市场，降低了经济成本，促进了各地经济的一体化。</w:t>
      </w:r>
    </w:p>
    <w:p w14:paraId="564E48C0">
      <w:pPr>
        <w:spacing w:line="360" w:lineRule="auto"/>
        <w:ind w:firstLine="420"/>
        <w:jc w:val="right"/>
        <w:textAlignment w:val="center"/>
        <w:rPr>
          <w:color w:val="000000"/>
        </w:rPr>
      </w:pPr>
      <w:r>
        <w:rPr>
          <w:rFonts w:ascii="楷体" w:hAnsi="楷体" w:eastAsia="楷体" w:cs="楷体"/>
          <w:color w:val="000000"/>
        </w:rPr>
        <w:t>——摘编自卡洛·M．奇波拉《欧洲经济史》</w:t>
      </w:r>
    </w:p>
    <w:p w14:paraId="4472EC2A">
      <w:pPr>
        <w:spacing w:line="360" w:lineRule="auto"/>
        <w:ind w:firstLine="420"/>
        <w:jc w:val="left"/>
        <w:textAlignment w:val="center"/>
        <w:rPr>
          <w:color w:val="000000"/>
        </w:rPr>
      </w:pPr>
      <w:r>
        <w:rPr>
          <w:rFonts w:ascii="楷体" w:hAnsi="楷体" w:eastAsia="楷体" w:cs="楷体"/>
          <w:color w:val="000000"/>
        </w:rPr>
        <w:t>材料二  到1850年，在政府的支持下、英国20年间里逐渐形成了一个比较完整的铁路系统，……英国商人1876年在上海擅修了中国境内第一条营业铁路，但清政府长期对铁路持有排斥的态度，到甲午中日战争前的近20年间，中国修筑的铁路总里程只有400多千米。</w:t>
      </w:r>
    </w:p>
    <w:p w14:paraId="4F295A6C">
      <w:pPr>
        <w:spacing w:line="360" w:lineRule="auto"/>
        <w:ind w:firstLine="420"/>
        <w:jc w:val="right"/>
        <w:textAlignment w:val="center"/>
        <w:rPr>
          <w:color w:val="000000"/>
        </w:rPr>
      </w:pPr>
      <w:r>
        <w:rPr>
          <w:rFonts w:ascii="楷体" w:hAnsi="楷体" w:eastAsia="楷体" w:cs="楷体"/>
          <w:color w:val="000000"/>
        </w:rPr>
        <w:t>——摘编自《教师教学用书·经济与社会生活》</w:t>
      </w:r>
    </w:p>
    <w:p w14:paraId="223FAB12">
      <w:pPr>
        <w:spacing w:line="360" w:lineRule="auto"/>
        <w:ind w:firstLine="420"/>
        <w:jc w:val="left"/>
        <w:textAlignment w:val="center"/>
        <w:rPr>
          <w:color w:val="000000"/>
        </w:rPr>
      </w:pPr>
      <w:r>
        <w:rPr>
          <w:rFonts w:ascii="楷体" w:hAnsi="楷体" w:eastAsia="楷体" w:cs="楷体"/>
          <w:color w:val="000000"/>
        </w:rPr>
        <w:t>材料三  20世纪初，列强把夺取铁路权看作是灭亡他国，分他国领土的绝妙手段。到1911年，中国共有铁路9618公里，其中被帝国主义控制的铁路达8953公里，占全长的93.1%。</w:t>
      </w:r>
    </w:p>
    <w:p w14:paraId="3EE25765">
      <w:pPr>
        <w:spacing w:line="360" w:lineRule="auto"/>
        <w:ind w:firstLine="420"/>
        <w:jc w:val="right"/>
        <w:textAlignment w:val="center"/>
        <w:rPr>
          <w:color w:val="000000"/>
        </w:rPr>
      </w:pPr>
      <w:r>
        <w:rPr>
          <w:rFonts w:ascii="楷体" w:hAnsi="楷体" w:eastAsia="楷体" w:cs="楷体"/>
          <w:color w:val="000000"/>
        </w:rPr>
        <w:t>——摘编自陈旭麓《中国近代史》</w:t>
      </w:r>
    </w:p>
    <w:p w14:paraId="0EE7DB40">
      <w:pPr>
        <w:spacing w:line="360" w:lineRule="auto"/>
        <w:jc w:val="left"/>
        <w:textAlignment w:val="center"/>
        <w:rPr>
          <w:color w:val="000000"/>
        </w:rPr>
      </w:pPr>
      <w:r>
        <w:rPr>
          <w:color w:val="000000"/>
        </w:rPr>
        <w:t>（1）</w:t>
      </w:r>
      <w:r>
        <w:rPr>
          <w:rFonts w:ascii="宋体" w:hAnsi="宋体" w:eastAsia="宋体" w:cs="宋体"/>
          <w:color w:val="000000"/>
        </w:rPr>
        <w:t>依据材料一，指出铁路出现对英国产生的作用。结合所学，分析这条铁路出现的背景。</w:t>
      </w:r>
    </w:p>
    <w:p w14:paraId="177302CA">
      <w:pPr>
        <w:spacing w:line="360" w:lineRule="auto"/>
        <w:jc w:val="left"/>
        <w:textAlignment w:val="center"/>
        <w:rPr>
          <w:color w:val="000000"/>
        </w:rPr>
      </w:pPr>
      <w:r>
        <w:rPr>
          <w:color w:val="000000"/>
        </w:rPr>
        <w:t>（2）</w:t>
      </w:r>
      <w:r>
        <w:rPr>
          <w:rFonts w:ascii="宋体" w:hAnsi="宋体" w:eastAsia="宋体" w:cs="宋体"/>
          <w:color w:val="000000"/>
        </w:rPr>
        <w:t>对比材料：中英两国铁路发展结果的不同之处，依据材料归纳其原因。</w:t>
      </w:r>
    </w:p>
    <w:p w14:paraId="4C04A02F">
      <w:pPr>
        <w:spacing w:line="360" w:lineRule="auto"/>
        <w:jc w:val="left"/>
        <w:textAlignment w:val="center"/>
        <w:rPr>
          <w:color w:val="000000"/>
        </w:rPr>
      </w:pPr>
      <w:r>
        <w:rPr>
          <w:color w:val="000000"/>
        </w:rPr>
        <w:t>（3）</w:t>
      </w:r>
      <w:r>
        <w:rPr>
          <w:rFonts w:ascii="宋体" w:hAnsi="宋体" w:eastAsia="宋体" w:cs="宋体"/>
          <w:color w:val="000000"/>
        </w:rPr>
        <w:t>依据材料三，指出列强夺取铁路权的目的。概括我国近代铁路的发展特征。</w:t>
      </w:r>
    </w:p>
    <w:p w14:paraId="42414C42">
      <w:pPr>
        <w:spacing w:line="360" w:lineRule="auto"/>
        <w:ind w:firstLine="420"/>
        <w:jc w:val="left"/>
        <w:textAlignment w:val="center"/>
        <w:rPr>
          <w:color w:val="000000"/>
        </w:rPr>
      </w:pPr>
      <w:r>
        <w:rPr>
          <w:rFonts w:ascii="楷体" w:hAnsi="楷体" w:eastAsia="楷体" w:cs="楷体"/>
          <w:color w:val="000000"/>
        </w:rPr>
        <w:t>材料四</w:t>
      </w:r>
    </w:p>
    <w:p w14:paraId="3895C3F4">
      <w:pPr>
        <w:spacing w:line="360" w:lineRule="auto"/>
        <w:ind w:firstLine="420"/>
        <w:jc w:val="left"/>
        <w:textAlignment w:val="center"/>
        <w:rPr>
          <w:color w:val="000000"/>
        </w:rPr>
      </w:pPr>
      <w:r>
        <w:rPr>
          <w:rFonts w:ascii="楷体" w:hAnsi="楷体" w:eastAsia="楷体" w:cs="楷体"/>
          <w:color w:val="000000"/>
        </w:rPr>
        <w:drawing>
          <wp:inline distT="0" distB="0" distL="114300" distR="114300">
            <wp:extent cx="4343400" cy="3209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343400" cy="3209925"/>
                    </a:xfrm>
                    <a:prstGeom prst="rect">
                      <a:avLst/>
                    </a:prstGeom>
                  </pic:spPr>
                </pic:pic>
              </a:graphicData>
            </a:graphic>
          </wp:inline>
        </w:drawing>
      </w:r>
      <w:r>
        <w:rPr>
          <w:rFonts w:ascii="楷体" w:hAnsi="楷体" w:eastAsia="楷体" w:cs="楷体"/>
          <w:color w:val="000000"/>
        </w:rPr>
        <w:t xml:space="preserve"> </w:t>
      </w:r>
    </w:p>
    <w:p w14:paraId="1BF3595E">
      <w:pPr>
        <w:spacing w:line="360" w:lineRule="auto"/>
        <w:ind w:firstLine="420"/>
        <w:jc w:val="left"/>
        <w:textAlignment w:val="center"/>
        <w:rPr>
          <w:color w:val="000000"/>
        </w:rPr>
      </w:pPr>
      <w:r>
        <w:rPr>
          <w:rFonts w:ascii="楷体" w:hAnsi="楷体" w:eastAsia="楷体" w:cs="楷体"/>
          <w:color w:val="000000"/>
        </w:rPr>
        <w:t xml:space="preserve">    图一  据部编版《中国历史（八年级下册）》      </w:t>
      </w:r>
    </w:p>
    <w:p w14:paraId="3B20EE78">
      <w:pPr>
        <w:spacing w:line="360" w:lineRule="auto"/>
        <w:ind w:firstLine="420"/>
        <w:jc w:val="left"/>
        <w:textAlignment w:val="center"/>
        <w:rPr>
          <w:color w:val="000000"/>
        </w:rPr>
      </w:pPr>
      <w:r>
        <w:rPr>
          <w:rFonts w:ascii="楷体" w:hAnsi="楷体" w:eastAsia="楷体" w:cs="楷体"/>
          <w:color w:val="000000"/>
        </w:rPr>
        <w:t xml:space="preserve"> </w:t>
      </w:r>
      <w:r>
        <w:rPr>
          <w:rFonts w:ascii="楷体" w:hAnsi="楷体" w:eastAsia="楷体" w:cs="楷体"/>
          <w:color w:val="000000"/>
        </w:rPr>
        <w:drawing>
          <wp:inline distT="0" distB="0" distL="114300" distR="114300">
            <wp:extent cx="3848100" cy="3086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848100" cy="3086100"/>
                    </a:xfrm>
                    <a:prstGeom prst="rect">
                      <a:avLst/>
                    </a:prstGeom>
                  </pic:spPr>
                </pic:pic>
              </a:graphicData>
            </a:graphic>
          </wp:inline>
        </w:drawing>
      </w:r>
      <w:r>
        <w:rPr>
          <w:rFonts w:ascii="楷体" w:hAnsi="楷体" w:eastAsia="楷体" w:cs="楷体"/>
          <w:color w:val="000000"/>
        </w:rPr>
        <w:t xml:space="preserve">  </w:t>
      </w:r>
    </w:p>
    <w:p w14:paraId="3F80A378">
      <w:pPr>
        <w:spacing w:line="360" w:lineRule="auto"/>
        <w:ind w:firstLine="420"/>
        <w:jc w:val="left"/>
        <w:textAlignment w:val="center"/>
        <w:rPr>
          <w:color w:val="000000"/>
        </w:rPr>
      </w:pPr>
      <w:r>
        <w:rPr>
          <w:rFonts w:ascii="楷体" w:hAnsi="楷体" w:eastAsia="楷体" w:cs="楷体"/>
          <w:color w:val="000000"/>
        </w:rPr>
        <w:t xml:space="preserve">    图二 据人教社《初中地理（八年级上册）》</w:t>
      </w:r>
    </w:p>
    <w:p w14:paraId="545797A8">
      <w:pPr>
        <w:spacing w:line="360" w:lineRule="auto"/>
        <w:jc w:val="left"/>
        <w:textAlignment w:val="center"/>
        <w:rPr>
          <w:color w:val="000000"/>
        </w:rPr>
      </w:pPr>
      <w:r>
        <w:rPr>
          <w:color w:val="000000"/>
        </w:rPr>
        <w:t>（4）</w:t>
      </w:r>
      <w:r>
        <w:rPr>
          <w:rFonts w:ascii="宋体" w:hAnsi="宋体" w:eastAsia="宋体" w:cs="宋体"/>
          <w:color w:val="000000"/>
        </w:rPr>
        <w:t>依据材料四结合所学，写出图巾</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两处所示的铁路线名称及与之出现相关的计划和政策。观察图一、图二，概括我国铁路发展的变化。</w:t>
      </w:r>
    </w:p>
    <w:p w14:paraId="0C7B768C">
      <w:pPr>
        <w:spacing w:line="360" w:lineRule="auto"/>
        <w:ind w:firstLine="420"/>
        <w:jc w:val="left"/>
        <w:textAlignment w:val="center"/>
        <w:rPr>
          <w:color w:val="000000"/>
        </w:rPr>
      </w:pPr>
      <w:r>
        <w:rPr>
          <w:rFonts w:ascii="楷体" w:hAnsi="楷体" w:eastAsia="楷体" w:cs="楷体"/>
          <w:color w:val="000000"/>
        </w:rPr>
        <w:t>材料五</w:t>
      </w:r>
      <w:r>
        <w:rPr>
          <w:color w:val="000000"/>
        </w:rPr>
        <w:drawing>
          <wp:inline distT="0" distB="0" distL="114300" distR="114300">
            <wp:extent cx="5238750" cy="1637030"/>
            <wp:effectExtent l="0" t="0" r="0" b="127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637606"/>
                    </a:xfrm>
                    <a:prstGeom prst="rect">
                      <a:avLst/>
                    </a:prstGeom>
                  </pic:spPr>
                </pic:pic>
              </a:graphicData>
            </a:graphic>
          </wp:inline>
        </w:drawing>
      </w:r>
      <w:r>
        <w:rPr>
          <w:color w:val="000000"/>
        </w:rPr>
        <w:t xml:space="preserve">  </w:t>
      </w:r>
    </w:p>
    <w:p w14:paraId="1597D060">
      <w:pPr>
        <w:spacing w:line="360" w:lineRule="auto"/>
        <w:jc w:val="right"/>
        <w:textAlignment w:val="center"/>
        <w:rPr>
          <w:color w:val="000000"/>
        </w:rPr>
      </w:pPr>
      <w:r>
        <w:rPr>
          <w:rFonts w:ascii="宋体" w:hAnsi="宋体" w:eastAsia="宋体" w:cs="宋体"/>
          <w:color w:val="000000"/>
        </w:rPr>
        <w:t>——摘自《人民日报》（</w:t>
      </w:r>
      <w:r>
        <w:rPr>
          <w:rFonts w:ascii="Times New Roman" w:hAnsi="Times New Roman" w:eastAsia="Times New Roman" w:cs="Times New Roman"/>
          <w:color w:val="000000"/>
        </w:rPr>
        <w:t>2022</w:t>
      </w:r>
      <w:r>
        <w:rPr>
          <w:rFonts w:ascii="宋体" w:hAnsi="宋体" w:eastAsia="宋体" w:cs="宋体"/>
          <w:color w:val="000000"/>
        </w:rPr>
        <w:t>．</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03</w:t>
      </w:r>
      <w:r>
        <w:rPr>
          <w:rFonts w:ascii="宋体" w:hAnsi="宋体" w:eastAsia="宋体" w:cs="宋体"/>
          <w:color w:val="000000"/>
        </w:rPr>
        <w:t>）</w:t>
      </w:r>
    </w:p>
    <w:p w14:paraId="04A8DF45">
      <w:pPr>
        <w:spacing w:line="360" w:lineRule="auto"/>
        <w:jc w:val="left"/>
        <w:textAlignment w:val="center"/>
        <w:rPr>
          <w:color w:val="000000"/>
        </w:rPr>
      </w:pPr>
      <w:r>
        <w:rPr>
          <w:color w:val="000000"/>
        </w:rPr>
        <w:t>（5）</w:t>
      </w:r>
      <w:r>
        <w:rPr>
          <w:rFonts w:ascii="宋体" w:hAnsi="宋体" w:eastAsia="宋体" w:cs="宋体"/>
          <w:color w:val="000000"/>
        </w:rPr>
        <w:t>依据材料五，写出“中老铁路”体现的世界经济发展趋势，分析此线路的开通给两国带来的共同影响。</w:t>
      </w:r>
    </w:p>
    <w:p w14:paraId="22494DD6">
      <w:pPr>
        <w:spacing w:line="360" w:lineRule="auto"/>
        <w:jc w:val="left"/>
        <w:textAlignment w:val="center"/>
        <w:rPr>
          <w:color w:val="000000"/>
        </w:rPr>
      </w:pPr>
      <w:r>
        <w:rPr>
          <w:color w:val="000000"/>
        </w:rPr>
        <w:t>（6）</w:t>
      </w:r>
      <w:r>
        <w:rPr>
          <w:rFonts w:ascii="宋体" w:hAnsi="宋体" w:eastAsia="宋体" w:cs="宋体"/>
          <w:color w:val="000000"/>
        </w:rPr>
        <w:t>结合外国铁路“走进来”到中国铁路“走出去”的历程，谈谈你的认识。</w:t>
      </w:r>
    </w:p>
    <w:p w14:paraId="29033628">
      <w:pPr>
        <w:spacing w:line="360" w:lineRule="auto"/>
        <w:textAlignment w:val="center"/>
        <w:rPr>
          <w:color w:val="000000"/>
        </w:rPr>
      </w:pPr>
      <w:r>
        <w:rPr>
          <w:color w:val="2E75B6"/>
        </w:rPr>
        <w:t>【答案】</w:t>
      </w:r>
      <w:r>
        <w:rPr>
          <w:color w:val="000000"/>
        </w:rPr>
        <w:t>（1）</w:t>
      </w:r>
      <w:r>
        <w:rPr>
          <w:rFonts w:ascii="宋体" w:hAnsi="宋体" w:eastAsia="宋体" w:cs="宋体"/>
          <w:color w:val="000000"/>
        </w:rPr>
        <w:t>作用：促进了英国经济的发展；背景：工业革命</w:t>
      </w:r>
      <w:r>
        <w:rPr>
          <w:color w:val="000000"/>
        </w:rPr>
        <w:t xml:space="preserve">    </w:t>
      </w:r>
    </w:p>
    <w:p w14:paraId="796050A9">
      <w:pPr>
        <w:spacing w:line="360" w:lineRule="auto"/>
        <w:textAlignment w:val="center"/>
        <w:rPr>
          <w:color w:val="000000"/>
        </w:rPr>
      </w:pPr>
      <w:r>
        <w:rPr>
          <w:color w:val="000000"/>
        </w:rPr>
        <w:t>（2）</w:t>
      </w:r>
      <w:r>
        <w:rPr>
          <w:rFonts w:ascii="宋体" w:hAnsi="宋体" w:eastAsia="宋体" w:cs="宋体"/>
          <w:color w:val="000000"/>
        </w:rPr>
        <w:t>不同：英国形成比较完整的铁路系统；中国铁路总里程短</w:t>
      </w:r>
    </w:p>
    <w:p w14:paraId="36BBA93B">
      <w:pPr>
        <w:spacing w:line="360" w:lineRule="auto"/>
        <w:jc w:val="both"/>
        <w:textAlignment w:val="center"/>
        <w:rPr>
          <w:color w:val="000000"/>
        </w:rPr>
      </w:pPr>
      <w:r>
        <w:rPr>
          <w:rFonts w:ascii="宋体" w:hAnsi="宋体" w:eastAsia="宋体" w:cs="宋体"/>
          <w:color w:val="000000"/>
        </w:rPr>
        <w:t>原因：英国政府支持，清政府排斥。</w:t>
      </w:r>
      <w:r>
        <w:rPr>
          <w:color w:val="000000"/>
        </w:rPr>
        <w:t xml:space="preserve">    </w:t>
      </w:r>
    </w:p>
    <w:p w14:paraId="064E37B7">
      <w:pPr>
        <w:spacing w:line="360" w:lineRule="auto"/>
        <w:jc w:val="both"/>
        <w:textAlignment w:val="center"/>
        <w:rPr>
          <w:color w:val="000000"/>
        </w:rPr>
      </w:pPr>
      <w:r>
        <w:rPr>
          <w:color w:val="000000"/>
        </w:rPr>
        <w:t>（3）</w:t>
      </w:r>
      <w:r>
        <w:rPr>
          <w:rFonts w:ascii="宋体" w:hAnsi="宋体" w:eastAsia="宋体" w:cs="宋体"/>
          <w:color w:val="000000"/>
        </w:rPr>
        <w:t>目的：灭亡他国，分他国领土；特征：半殖民地化</w:t>
      </w:r>
      <w:r>
        <w:rPr>
          <w:color w:val="000000"/>
        </w:rPr>
        <w:t xml:space="preserve">    </w:t>
      </w:r>
    </w:p>
    <w:p w14:paraId="1B0A0F00">
      <w:pPr>
        <w:spacing w:line="360" w:lineRule="auto"/>
        <w:jc w:val="both"/>
        <w:textAlignment w:val="center"/>
        <w:rPr>
          <w:color w:val="000000"/>
        </w:rPr>
      </w:pPr>
      <w:r>
        <w:rPr>
          <w:color w:val="000000"/>
        </w:rPr>
        <w:t>（4）</w:t>
      </w:r>
      <w:r>
        <w:rPr>
          <w:rFonts w:ascii="Times New Roman" w:hAnsi="Times New Roman" w:eastAsia="Times New Roman" w:cs="Times New Roman"/>
          <w:color w:val="000000"/>
        </w:rPr>
        <w:t>名称：A</w:t>
      </w:r>
      <w:r>
        <w:rPr>
          <w:rFonts w:ascii="宋体" w:hAnsi="宋体" w:eastAsia="宋体" w:cs="宋体"/>
          <w:color w:val="000000"/>
        </w:rPr>
        <w:t>：宝成铁路</w:t>
      </w:r>
      <w:r>
        <w:rPr>
          <w:rFonts w:ascii="Times New Roman" w:hAnsi="Times New Roman" w:eastAsia="Times New Roman" w:cs="Times New Roman"/>
          <w:color w:val="000000"/>
        </w:rPr>
        <w:t>B</w:t>
      </w:r>
      <w:r>
        <w:rPr>
          <w:rFonts w:ascii="宋体" w:hAnsi="宋体" w:eastAsia="宋体" w:cs="宋体"/>
          <w:color w:val="000000"/>
        </w:rPr>
        <w:t>：青藏铁路</w:t>
      </w:r>
    </w:p>
    <w:p w14:paraId="2D4E1402">
      <w:pPr>
        <w:spacing w:line="360" w:lineRule="auto"/>
        <w:jc w:val="left"/>
        <w:textAlignment w:val="center"/>
        <w:rPr>
          <w:color w:val="000000"/>
        </w:rPr>
      </w:pPr>
      <w:r>
        <w:rPr>
          <w:rFonts w:ascii="宋体" w:hAnsi="宋体" w:eastAsia="宋体" w:cs="宋体"/>
          <w:color w:val="000000"/>
        </w:rPr>
        <w:t>计划及政策：第一个五年计划西部大开发</w:t>
      </w:r>
    </w:p>
    <w:p w14:paraId="4BD04253">
      <w:pPr>
        <w:spacing w:line="360" w:lineRule="auto"/>
        <w:jc w:val="both"/>
        <w:textAlignment w:val="center"/>
        <w:rPr>
          <w:color w:val="000000"/>
        </w:rPr>
      </w:pPr>
      <w:r>
        <w:rPr>
          <w:rFonts w:ascii="宋体" w:hAnsi="宋体" w:eastAsia="宋体" w:cs="宋体"/>
          <w:color w:val="000000"/>
        </w:rPr>
        <w:t>变化：铁路线的分布从稀疏到稠密</w:t>
      </w:r>
      <w:r>
        <w:rPr>
          <w:color w:val="000000"/>
        </w:rPr>
        <w:t xml:space="preserve">    </w:t>
      </w:r>
    </w:p>
    <w:p w14:paraId="1FFD3170">
      <w:pPr>
        <w:spacing w:line="360" w:lineRule="auto"/>
        <w:jc w:val="both"/>
        <w:textAlignment w:val="center"/>
        <w:rPr>
          <w:color w:val="000000"/>
        </w:rPr>
      </w:pPr>
      <w:r>
        <w:rPr>
          <w:color w:val="000000"/>
        </w:rPr>
        <w:t>（5）</w:t>
      </w:r>
      <w:r>
        <w:rPr>
          <w:rFonts w:ascii="宋体" w:hAnsi="宋体" w:eastAsia="宋体" w:cs="宋体"/>
          <w:color w:val="000000"/>
        </w:rPr>
        <w:t>发展趋势：经济全球化；共同影响：带动经济发展：促进人口流动等（符合题意，两点即可）</w:t>
      </w:r>
      <w:r>
        <w:rPr>
          <w:color w:val="000000"/>
        </w:rPr>
        <w:t xml:space="preserve">    </w:t>
      </w:r>
    </w:p>
    <w:p w14:paraId="780C3CD4">
      <w:pPr>
        <w:spacing w:line="360" w:lineRule="auto"/>
        <w:jc w:val="both"/>
        <w:textAlignment w:val="center"/>
        <w:rPr>
          <w:color w:val="000000"/>
        </w:rPr>
      </w:pPr>
      <w:r>
        <w:rPr>
          <w:color w:val="000000"/>
        </w:rPr>
        <w:t>（6）</w:t>
      </w:r>
      <w:r>
        <w:rPr>
          <w:rFonts w:ascii="宋体" w:hAnsi="宋体" w:eastAsia="宋体" w:cs="宋体"/>
          <w:color w:val="000000"/>
        </w:rPr>
        <w:t>认识：外国通过铁路对中国实施经济侵略、资本输出，中国铁路发展之后走出国门，带动世界铁路建设的发展，体现了中国的大国担当，构建人类命运共同体等。</w:t>
      </w:r>
    </w:p>
    <w:p w14:paraId="54AE1A9D">
      <w:pPr>
        <w:spacing w:line="360" w:lineRule="auto"/>
        <w:jc w:val="both"/>
        <w:textAlignment w:val="center"/>
        <w:rPr>
          <w:color w:val="000000"/>
        </w:rPr>
      </w:pPr>
      <w:r>
        <w:rPr>
          <w:rFonts w:ascii="宋体" w:hAnsi="宋体" w:eastAsia="宋体" w:cs="宋体"/>
          <w:color w:val="000000"/>
        </w:rPr>
        <w:t>（情感态度价值观正确，符合题意，一点即可）</w:t>
      </w:r>
    </w:p>
    <w:p w14:paraId="43AA1943">
      <w:pPr>
        <w:spacing w:line="360" w:lineRule="auto"/>
        <w:textAlignment w:val="center"/>
        <w:rPr>
          <w:color w:val="000000"/>
        </w:rPr>
      </w:pPr>
      <w:r>
        <w:rPr>
          <w:color w:val="2E75B6"/>
        </w:rPr>
        <w:t>【解析】</w:t>
      </w:r>
    </w:p>
    <w:p w14:paraId="249A4F36">
      <w:pPr>
        <w:spacing w:line="360" w:lineRule="auto"/>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color w:val="000000"/>
        </w:rPr>
        <w:t>小问1详解】</w:t>
      </w:r>
    </w:p>
    <w:p w14:paraId="2C342D18">
      <w:pPr>
        <w:spacing w:line="360" w:lineRule="auto"/>
        <w:jc w:val="left"/>
        <w:textAlignment w:val="center"/>
        <w:rPr>
          <w:color w:val="000000"/>
        </w:rPr>
      </w:pPr>
      <w:r>
        <w:rPr>
          <w:rFonts w:ascii="宋体" w:hAnsi="宋体" w:eastAsia="宋体" w:cs="宋体"/>
          <w:color w:val="000000"/>
        </w:rPr>
        <w:t>主要作用：根据材料一</w:t>
      </w:r>
      <w:r>
        <w:rPr>
          <w:rFonts w:ascii="Times New Roman" w:hAnsi="Times New Roman" w:eastAsia="Times New Roman" w:cs="Times New Roman"/>
          <w:color w:val="000000"/>
        </w:rPr>
        <w:t>“ 1830</w:t>
      </w:r>
      <w:r>
        <w:rPr>
          <w:rFonts w:ascii="宋体" w:hAnsi="宋体" w:eastAsia="宋体" w:cs="宋体"/>
          <w:color w:val="000000"/>
        </w:rPr>
        <w:t>年，在英国出现了第一条现代铁路。铁路拓展了市场，降低了经济成本，促进了各地经济的一体化</w:t>
      </w:r>
      <w:r>
        <w:rPr>
          <w:rFonts w:ascii="Times New Roman" w:hAnsi="Times New Roman" w:eastAsia="Times New Roman" w:cs="Times New Roman"/>
          <w:color w:val="000000"/>
        </w:rPr>
        <w:t>”</w:t>
      </w:r>
      <w:r>
        <w:rPr>
          <w:rFonts w:ascii="宋体" w:hAnsi="宋体" w:eastAsia="宋体" w:cs="宋体"/>
          <w:color w:val="000000"/>
        </w:rPr>
        <w:t>可得出铁路出现对英国产生的作用：拓展了市场，降低了经济成本，促进了各地经济的一体化，即促进了英国经济的发展。背景：根据所学知识，</w:t>
      </w:r>
      <w:r>
        <w:rPr>
          <w:rFonts w:ascii="Times New Roman" w:hAnsi="Times New Roman" w:eastAsia="Times New Roman" w:cs="Times New Roman"/>
          <w:color w:val="000000"/>
        </w:rPr>
        <w:t>1825</w:t>
      </w:r>
      <w:r>
        <w:rPr>
          <w:rFonts w:ascii="宋体" w:hAnsi="宋体" w:eastAsia="宋体" w:cs="宋体"/>
          <w:color w:val="000000"/>
        </w:rPr>
        <w:t>年，由斯蒂芬森设计的蒸汽机车拖着车厢载着</w:t>
      </w:r>
      <w:r>
        <w:rPr>
          <w:rFonts w:ascii="Times New Roman" w:hAnsi="Times New Roman" w:eastAsia="Times New Roman" w:cs="Times New Roman"/>
          <w:color w:val="000000"/>
        </w:rPr>
        <w:t>450</w:t>
      </w:r>
      <w:r>
        <w:rPr>
          <w:rFonts w:ascii="宋体" w:hAnsi="宋体" w:eastAsia="宋体" w:cs="宋体"/>
          <w:color w:val="000000"/>
        </w:rPr>
        <w:t>名乘客正式试车，标志着铁路时代的开始，</w:t>
      </w:r>
      <w:r>
        <w:rPr>
          <w:rFonts w:ascii="Times New Roman" w:hAnsi="Times New Roman" w:eastAsia="Times New Roman" w:cs="Times New Roman"/>
          <w:color w:val="000000"/>
        </w:rPr>
        <w:t>1830</w:t>
      </w:r>
      <w:r>
        <w:rPr>
          <w:rFonts w:ascii="宋体" w:hAnsi="宋体" w:eastAsia="宋体" w:cs="宋体"/>
          <w:color w:val="000000"/>
        </w:rPr>
        <w:t>年，在英国出现了第一条现代铁路，故这条铁路出现的背景是工业革命。</w:t>
      </w:r>
    </w:p>
    <w:p w14:paraId="3629494D">
      <w:pPr>
        <w:spacing w:line="360" w:lineRule="auto"/>
        <w:jc w:val="left"/>
        <w:textAlignment w:val="center"/>
        <w:rPr>
          <w:color w:val="000000"/>
        </w:rPr>
      </w:pPr>
      <w:r>
        <w:rPr>
          <w:color w:val="000000"/>
        </w:rPr>
        <w:t>【小问2详解】</w:t>
      </w:r>
    </w:p>
    <w:p w14:paraId="06416BC2">
      <w:pPr>
        <w:spacing w:line="360" w:lineRule="auto"/>
        <w:jc w:val="left"/>
        <w:textAlignment w:val="center"/>
        <w:rPr>
          <w:color w:val="000000"/>
        </w:rPr>
      </w:pPr>
      <w:r>
        <w:rPr>
          <w:rFonts w:ascii="宋体" w:hAnsi="宋体" w:eastAsia="宋体" w:cs="宋体"/>
          <w:color w:val="000000"/>
        </w:rPr>
        <w:t>不同：根据材料二</w:t>
      </w:r>
      <w:r>
        <w:rPr>
          <w:rFonts w:ascii="Times New Roman" w:hAnsi="Times New Roman" w:eastAsia="Times New Roman" w:cs="Times New Roman"/>
          <w:color w:val="000000"/>
        </w:rPr>
        <w:t xml:space="preserve">“ </w:t>
      </w:r>
      <w:r>
        <w:rPr>
          <w:rFonts w:ascii="宋体" w:hAnsi="宋体" w:eastAsia="宋体" w:cs="宋体"/>
          <w:color w:val="000000"/>
        </w:rPr>
        <w:t>到</w:t>
      </w:r>
      <w:r>
        <w:rPr>
          <w:rFonts w:ascii="Times New Roman" w:hAnsi="Times New Roman" w:eastAsia="Times New Roman" w:cs="Times New Roman"/>
          <w:color w:val="000000"/>
        </w:rPr>
        <w:t>1850</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英国</w:t>
      </w:r>
      <w:r>
        <w:rPr>
          <w:rFonts w:ascii="Times New Roman" w:hAnsi="Times New Roman" w:eastAsia="Times New Roman" w:cs="Times New Roman"/>
          <w:color w:val="000000"/>
        </w:rPr>
        <w:t>20</w:t>
      </w:r>
      <w:r>
        <w:rPr>
          <w:rFonts w:ascii="宋体" w:hAnsi="宋体" w:eastAsia="宋体" w:cs="宋体"/>
          <w:color w:val="000000"/>
        </w:rPr>
        <w:t>年间里逐渐形成了一个比较完整的铁路系统</w:t>
      </w:r>
      <w:r>
        <w:rPr>
          <w:rFonts w:ascii="Times New Roman" w:hAnsi="Times New Roman" w:eastAsia="Times New Roman" w:cs="Times New Roman"/>
          <w:color w:val="000000"/>
        </w:rPr>
        <w:t>……</w:t>
      </w:r>
      <w:r>
        <w:rPr>
          <w:rFonts w:ascii="宋体" w:hAnsi="宋体" w:eastAsia="宋体" w:cs="宋体"/>
          <w:color w:val="000000"/>
        </w:rPr>
        <w:t>，但清政府</w:t>
      </w:r>
      <w:r>
        <w:rPr>
          <w:rFonts w:ascii="Times New Roman" w:hAnsi="Times New Roman" w:eastAsia="Times New Roman" w:cs="Times New Roman"/>
          <w:color w:val="000000"/>
        </w:rPr>
        <w:t>……</w:t>
      </w:r>
      <w:r>
        <w:rPr>
          <w:rFonts w:ascii="宋体" w:hAnsi="宋体" w:eastAsia="宋体" w:cs="宋体"/>
          <w:color w:val="000000"/>
        </w:rPr>
        <w:t>到甲午中日战争前的近</w:t>
      </w:r>
      <w:r>
        <w:rPr>
          <w:rFonts w:ascii="Times New Roman" w:hAnsi="Times New Roman" w:eastAsia="Times New Roman" w:cs="Times New Roman"/>
          <w:color w:val="000000"/>
        </w:rPr>
        <w:t>20</w:t>
      </w:r>
      <w:r>
        <w:rPr>
          <w:rFonts w:ascii="宋体" w:hAnsi="宋体" w:eastAsia="宋体" w:cs="宋体"/>
          <w:color w:val="000000"/>
        </w:rPr>
        <w:t>年间，中国修筑的铁路总里程只有</w:t>
      </w:r>
      <w:r>
        <w:rPr>
          <w:rFonts w:ascii="Times New Roman" w:hAnsi="Times New Roman" w:eastAsia="Times New Roman" w:cs="Times New Roman"/>
          <w:color w:val="000000"/>
        </w:rPr>
        <w:t>400</w:t>
      </w:r>
      <w:r>
        <w:rPr>
          <w:rFonts w:ascii="宋体" w:hAnsi="宋体" w:eastAsia="宋体" w:cs="宋体"/>
          <w:color w:val="000000"/>
        </w:rPr>
        <w:t>多千米。</w:t>
      </w:r>
      <w:r>
        <w:rPr>
          <w:rFonts w:ascii="Times New Roman" w:hAnsi="Times New Roman" w:eastAsia="Times New Roman" w:cs="Times New Roman"/>
          <w:color w:val="000000"/>
        </w:rPr>
        <w:t>”</w:t>
      </w:r>
      <w:r>
        <w:rPr>
          <w:rFonts w:ascii="宋体" w:hAnsi="宋体" w:eastAsia="宋体" w:cs="宋体"/>
          <w:color w:val="000000"/>
        </w:rPr>
        <w:t>可得出中英两国铁路发展结果的不同之处：英国形成比较完整的铁路系统；中国铁路总里程短。根据材料二</w:t>
      </w:r>
      <w:r>
        <w:rPr>
          <w:rFonts w:ascii="Times New Roman" w:hAnsi="Times New Roman" w:eastAsia="Times New Roman" w:cs="Times New Roman"/>
          <w:color w:val="000000"/>
        </w:rPr>
        <w:t>“1850</w:t>
      </w:r>
      <w:r>
        <w:rPr>
          <w:rFonts w:ascii="宋体" w:hAnsi="宋体" w:eastAsia="宋体" w:cs="宋体"/>
          <w:color w:val="000000"/>
        </w:rPr>
        <w:t>年，在政府的支持下、英国</w:t>
      </w:r>
      <w:r>
        <w:rPr>
          <w:rFonts w:ascii="Times New Roman" w:hAnsi="Times New Roman" w:eastAsia="Times New Roman" w:cs="Times New Roman"/>
          <w:color w:val="000000"/>
        </w:rPr>
        <w:t>20</w:t>
      </w:r>
      <w:r>
        <w:rPr>
          <w:rFonts w:ascii="宋体" w:hAnsi="宋体" w:eastAsia="宋体" w:cs="宋体"/>
          <w:color w:val="000000"/>
        </w:rPr>
        <w:t>年间里逐渐形成了一个比较完整的铁路系统，</w:t>
      </w:r>
      <w:r>
        <w:rPr>
          <w:rFonts w:ascii="Times New Roman" w:hAnsi="Times New Roman" w:eastAsia="Times New Roman" w:cs="Times New Roman"/>
          <w:color w:val="000000"/>
        </w:rPr>
        <w:t>…………</w:t>
      </w:r>
      <w:r>
        <w:rPr>
          <w:rFonts w:ascii="宋体" w:hAnsi="宋体" w:eastAsia="宋体" w:cs="宋体"/>
          <w:color w:val="000000"/>
        </w:rPr>
        <w:t>但清政府长期对铁路持有排斥的态度</w:t>
      </w:r>
      <w:r>
        <w:rPr>
          <w:rFonts w:ascii="Times New Roman" w:hAnsi="Times New Roman" w:eastAsia="Times New Roman" w:cs="Times New Roman"/>
          <w:color w:val="000000"/>
        </w:rPr>
        <w:t>……</w:t>
      </w:r>
      <w:r>
        <w:rPr>
          <w:rFonts w:ascii="宋体" w:hAnsi="宋体" w:eastAsia="宋体" w:cs="宋体"/>
          <w:color w:val="000000"/>
        </w:rPr>
        <w:t>中国修筑的铁路总里程只有</w:t>
      </w:r>
      <w:r>
        <w:rPr>
          <w:rFonts w:ascii="Times New Roman" w:hAnsi="Times New Roman" w:eastAsia="Times New Roman" w:cs="Times New Roman"/>
          <w:color w:val="000000"/>
        </w:rPr>
        <w:t>400</w:t>
      </w:r>
      <w:r>
        <w:rPr>
          <w:rFonts w:ascii="宋体" w:hAnsi="宋体" w:eastAsia="宋体" w:cs="宋体"/>
          <w:color w:val="000000"/>
        </w:rPr>
        <w:t>多千米。</w:t>
      </w:r>
      <w:r>
        <w:rPr>
          <w:rFonts w:ascii="Times New Roman" w:hAnsi="Times New Roman" w:eastAsia="Times New Roman" w:cs="Times New Roman"/>
          <w:color w:val="000000"/>
        </w:rPr>
        <w:t>”</w:t>
      </w:r>
      <w:r>
        <w:rPr>
          <w:rFonts w:ascii="宋体" w:hAnsi="宋体" w:eastAsia="宋体" w:cs="宋体"/>
          <w:color w:val="000000"/>
        </w:rPr>
        <w:t>可得出中英两国铁路发展结果不同的原因：英国政府支持，清政府排斥。</w:t>
      </w:r>
    </w:p>
    <w:p w14:paraId="0A567CDD">
      <w:pPr>
        <w:spacing w:line="360" w:lineRule="auto"/>
        <w:jc w:val="left"/>
        <w:textAlignment w:val="center"/>
        <w:rPr>
          <w:color w:val="000000"/>
        </w:rPr>
      </w:pPr>
      <w:r>
        <w:rPr>
          <w:color w:val="000000"/>
        </w:rPr>
        <w:t>【小问3详解】</w:t>
      </w:r>
    </w:p>
    <w:p w14:paraId="44713563">
      <w:pPr>
        <w:spacing w:line="360" w:lineRule="auto"/>
        <w:jc w:val="both"/>
        <w:textAlignment w:val="center"/>
        <w:rPr>
          <w:color w:val="000000"/>
        </w:rPr>
      </w:pPr>
      <w:r>
        <w:rPr>
          <w:rFonts w:ascii="宋体" w:hAnsi="宋体" w:eastAsia="宋体" w:cs="宋体"/>
          <w:color w:val="000000"/>
        </w:rPr>
        <w:t>目的：根据材料三</w:t>
      </w:r>
      <w:r>
        <w:rPr>
          <w:rFonts w:ascii="Times New Roman" w:hAnsi="Times New Roman" w:eastAsia="Times New Roman" w:cs="Times New Roman"/>
          <w:color w:val="000000"/>
        </w:rPr>
        <w:t>“20</w:t>
      </w:r>
      <w:r>
        <w:rPr>
          <w:rFonts w:ascii="宋体" w:hAnsi="宋体" w:eastAsia="宋体" w:cs="宋体"/>
          <w:color w:val="000000"/>
        </w:rPr>
        <w:t>世纪初，列强把夺取铁路权看作是灭亡他国，分他国领土的绝妙手段</w:t>
      </w:r>
      <w:r>
        <w:rPr>
          <w:rFonts w:ascii="Times New Roman" w:hAnsi="Times New Roman" w:eastAsia="Times New Roman" w:cs="Times New Roman"/>
          <w:color w:val="000000"/>
        </w:rPr>
        <w:t>”</w:t>
      </w:r>
      <w:r>
        <w:rPr>
          <w:rFonts w:ascii="宋体" w:hAnsi="宋体" w:eastAsia="宋体" w:cs="宋体"/>
          <w:color w:val="000000"/>
        </w:rPr>
        <w:t>可得出列强夺取铁路权的目的：灭亡他国，分他国领土；特征：据材料“到1911年，中国共有铁路9618公里，其中被帝国主义控制的铁路达8953公里，占全长的93.1%。”可知，我国近代铁路的发展特征是半殖民地化。</w:t>
      </w:r>
    </w:p>
    <w:p w14:paraId="7B53744E">
      <w:pPr>
        <w:spacing w:line="360" w:lineRule="auto"/>
        <w:jc w:val="both"/>
        <w:textAlignment w:val="center"/>
        <w:rPr>
          <w:color w:val="000000"/>
        </w:rPr>
      </w:pPr>
      <w:r>
        <w:rPr>
          <w:color w:val="000000"/>
        </w:rPr>
        <w:t>【小问4详解】</w:t>
      </w:r>
    </w:p>
    <w:p w14:paraId="2E174B13">
      <w:pPr>
        <w:spacing w:line="360" w:lineRule="auto"/>
        <w:jc w:val="left"/>
        <w:textAlignment w:val="center"/>
        <w:rPr>
          <w:color w:val="000000"/>
        </w:rPr>
      </w:pPr>
      <w:r>
        <w:rPr>
          <w:rFonts w:ascii="宋体" w:hAnsi="宋体" w:eastAsia="宋体" w:cs="宋体"/>
          <w:color w:val="000000"/>
        </w:rPr>
        <w:t>名称：根据所学知识，图一是《第一个五年计划工业交通建设主要成就分布示意图》，</w:t>
      </w:r>
      <w:r>
        <w:rPr>
          <w:rFonts w:ascii="Times New Roman" w:hAnsi="Times New Roman" w:eastAsia="Times New Roman" w:cs="Times New Roman"/>
          <w:color w:val="000000"/>
        </w:rPr>
        <w:t>,A</w:t>
      </w:r>
      <w:r>
        <w:rPr>
          <w:rFonts w:ascii="宋体" w:hAnsi="宋体" w:eastAsia="宋体" w:cs="宋体"/>
          <w:color w:val="000000"/>
        </w:rPr>
        <w:t>处是宝成铁路。计划：根据所学知识，宝成铁路是第一个五年计划时期的成就。</w:t>
      </w:r>
      <w:r>
        <w:rPr>
          <w:rFonts w:ascii="Times New Roman" w:hAnsi="Times New Roman" w:eastAsia="Times New Roman" w:cs="Times New Roman"/>
          <w:color w:val="000000"/>
        </w:rPr>
        <w:t xml:space="preserve"> </w:t>
      </w:r>
      <w:r>
        <w:rPr>
          <w:rFonts w:ascii="宋体" w:hAnsi="宋体" w:eastAsia="宋体" w:cs="宋体"/>
          <w:color w:val="000000"/>
        </w:rPr>
        <w:t>根据图二</w:t>
      </w:r>
      <w:r>
        <w:rPr>
          <w:rFonts w:ascii="Times New Roman" w:hAnsi="Times New Roman" w:eastAsia="Times New Roman" w:cs="Times New Roman"/>
          <w:color w:val="000000"/>
        </w:rPr>
        <w:t>“</w:t>
      </w:r>
      <w:r>
        <w:rPr>
          <w:rFonts w:ascii="宋体" w:hAnsi="宋体" w:eastAsia="宋体" w:cs="宋体"/>
          <w:color w:val="000000"/>
        </w:rPr>
        <w:t>西宁、拉萨</w:t>
      </w:r>
      <w:r>
        <w:rPr>
          <w:rFonts w:ascii="Times New Roman" w:hAnsi="Times New Roman" w:eastAsia="Times New Roman" w:cs="Times New Roman"/>
          <w:color w:val="000000"/>
        </w:rPr>
        <w:t>”</w:t>
      </w:r>
      <w:r>
        <w:rPr>
          <w:rFonts w:ascii="宋体" w:hAnsi="宋体" w:eastAsia="宋体" w:cs="宋体"/>
          <w:color w:val="000000"/>
        </w:rPr>
        <w:t>结合所学知识，</w:t>
      </w:r>
      <w:r>
        <w:rPr>
          <w:rFonts w:ascii="Times New Roman" w:hAnsi="Times New Roman" w:eastAsia="Times New Roman" w:cs="Times New Roman"/>
          <w:color w:val="000000"/>
        </w:rPr>
        <w:t>B</w:t>
      </w:r>
      <w:r>
        <w:rPr>
          <w:rFonts w:ascii="宋体" w:hAnsi="宋体" w:eastAsia="宋体" w:cs="宋体"/>
          <w:color w:val="000000"/>
        </w:rPr>
        <w:t>处是青藏铁路，政策：根据所学知识，青藏铁路与西部大开发有关。根据图一、图二中的铁路数量，可以得出我国铁路发展的变化：铁路线的分布从稀疏到稠密。</w:t>
      </w:r>
    </w:p>
    <w:p w14:paraId="3EA6944D">
      <w:pPr>
        <w:spacing w:line="360" w:lineRule="auto"/>
        <w:jc w:val="left"/>
        <w:textAlignment w:val="center"/>
        <w:rPr>
          <w:color w:val="000000"/>
        </w:rPr>
      </w:pPr>
      <w:r>
        <w:rPr>
          <w:color w:val="000000"/>
        </w:rPr>
        <w:t>【小问5详解】</w:t>
      </w:r>
    </w:p>
    <w:p w14:paraId="4214D77D">
      <w:pPr>
        <w:spacing w:line="360" w:lineRule="auto"/>
        <w:jc w:val="left"/>
        <w:textAlignment w:val="center"/>
        <w:rPr>
          <w:color w:val="000000"/>
        </w:rPr>
      </w:pPr>
      <w:r>
        <w:rPr>
          <w:rFonts w:ascii="宋体" w:hAnsi="宋体" w:eastAsia="宋体" w:cs="宋体"/>
          <w:color w:val="000000"/>
        </w:rPr>
        <w:t>趋势：根据材料五</w:t>
      </w:r>
      <w:r>
        <w:rPr>
          <w:rFonts w:ascii="Times New Roman" w:hAnsi="Times New Roman" w:eastAsia="Times New Roman" w:cs="Times New Roman"/>
          <w:color w:val="000000"/>
        </w:rPr>
        <w:t>“</w:t>
      </w:r>
      <w:r>
        <w:rPr>
          <w:rFonts w:ascii="宋体" w:hAnsi="宋体" w:eastAsia="宋体" w:cs="宋体"/>
          <w:color w:val="000000"/>
        </w:rPr>
        <w:t>中老铁路</w:t>
      </w:r>
      <w:r>
        <w:rPr>
          <w:rFonts w:ascii="Times New Roman" w:hAnsi="Times New Roman" w:eastAsia="Times New Roman" w:cs="Times New Roman"/>
          <w:color w:val="000000"/>
        </w:rPr>
        <w:t>……</w:t>
      </w:r>
      <w:r>
        <w:rPr>
          <w:rFonts w:ascii="宋体" w:hAnsi="宋体" w:eastAsia="宋体" w:cs="宋体"/>
          <w:color w:val="000000"/>
        </w:rPr>
        <w:t>中老合作建设运营，并与中国铁路网直接连通的国际铁路。</w:t>
      </w:r>
      <w:r>
        <w:rPr>
          <w:rFonts w:ascii="Times New Roman" w:hAnsi="Times New Roman" w:eastAsia="Times New Roman" w:cs="Times New Roman"/>
          <w:color w:val="000000"/>
        </w:rPr>
        <w:t>”“</w:t>
      </w:r>
      <w:r>
        <w:rPr>
          <w:rFonts w:ascii="宋体" w:hAnsi="宋体" w:eastAsia="宋体" w:cs="宋体"/>
          <w:color w:val="000000"/>
        </w:rPr>
        <w:t>累计运输货物</w:t>
      </w:r>
      <w:r>
        <w:rPr>
          <w:rFonts w:ascii="Times New Roman" w:hAnsi="Times New Roman" w:eastAsia="Times New Roman" w:cs="Times New Roman"/>
          <w:color w:val="000000"/>
        </w:rPr>
        <w:t>1120</w:t>
      </w:r>
      <w:r>
        <w:rPr>
          <w:rFonts w:ascii="宋体" w:hAnsi="宋体" w:eastAsia="宋体" w:cs="宋体"/>
          <w:color w:val="000000"/>
        </w:rPr>
        <w:t>万吨</w:t>
      </w:r>
      <w:r>
        <w:rPr>
          <w:rFonts w:ascii="Times New Roman" w:hAnsi="Times New Roman" w:eastAsia="Times New Roman" w:cs="Times New Roman"/>
          <w:color w:val="000000"/>
        </w:rPr>
        <w:t>……</w:t>
      </w:r>
      <w:r>
        <w:rPr>
          <w:rFonts w:ascii="宋体" w:hAnsi="宋体" w:eastAsia="宋体" w:cs="宋体"/>
          <w:color w:val="000000"/>
        </w:rPr>
        <w:t>跨境运输货值超</w:t>
      </w:r>
      <w:r>
        <w:rPr>
          <w:rFonts w:ascii="Times New Roman" w:hAnsi="Times New Roman" w:eastAsia="Times New Roman" w:cs="Times New Roman"/>
          <w:color w:val="000000"/>
        </w:rPr>
        <w:t>130</w:t>
      </w:r>
      <w:r>
        <w:rPr>
          <w:rFonts w:ascii="宋体" w:hAnsi="宋体" w:eastAsia="宋体" w:cs="宋体"/>
          <w:color w:val="000000"/>
        </w:rPr>
        <w:t>亿元</w:t>
      </w:r>
      <w:r>
        <w:rPr>
          <w:rFonts w:ascii="Times New Roman" w:hAnsi="Times New Roman" w:eastAsia="Times New Roman" w:cs="Times New Roman"/>
          <w:color w:val="000000"/>
        </w:rPr>
        <w:t>”</w:t>
      </w:r>
      <w:r>
        <w:rPr>
          <w:rFonts w:ascii="宋体" w:hAnsi="宋体" w:eastAsia="宋体" w:cs="宋体"/>
          <w:color w:val="000000"/>
        </w:rPr>
        <w:t>可得出，出</w:t>
      </w:r>
      <w:r>
        <w:rPr>
          <w:rFonts w:ascii="Times New Roman" w:hAnsi="Times New Roman" w:eastAsia="Times New Roman" w:cs="Times New Roman"/>
          <w:color w:val="000000"/>
        </w:rPr>
        <w:t>“</w:t>
      </w:r>
      <w:r>
        <w:rPr>
          <w:rFonts w:ascii="宋体" w:hAnsi="宋体" w:eastAsia="宋体" w:cs="宋体"/>
          <w:color w:val="000000"/>
        </w:rPr>
        <w:t>中老铁路</w:t>
      </w:r>
      <w:r>
        <w:rPr>
          <w:rFonts w:ascii="Times New Roman" w:hAnsi="Times New Roman" w:eastAsia="Times New Roman" w:cs="Times New Roman"/>
          <w:color w:val="000000"/>
        </w:rPr>
        <w:t>”</w:t>
      </w:r>
      <w:r>
        <w:rPr>
          <w:rFonts w:ascii="宋体" w:hAnsi="宋体" w:eastAsia="宋体" w:cs="宋体"/>
          <w:color w:val="000000"/>
        </w:rPr>
        <w:t>体现的世界经济发展趋势：经济全球化。根据材料五</w:t>
      </w:r>
      <w:r>
        <w:rPr>
          <w:rFonts w:ascii="Times New Roman" w:hAnsi="Times New Roman" w:eastAsia="Times New Roman" w:cs="Times New Roman"/>
          <w:color w:val="000000"/>
        </w:rPr>
        <w:t>“</w:t>
      </w:r>
      <w:r>
        <w:rPr>
          <w:rFonts w:ascii="宋体" w:hAnsi="宋体" w:eastAsia="宋体" w:cs="宋体"/>
          <w:color w:val="000000"/>
        </w:rPr>
        <w:t>累计运输货物</w:t>
      </w:r>
      <w:r>
        <w:rPr>
          <w:rFonts w:ascii="Times New Roman" w:hAnsi="Times New Roman" w:eastAsia="Times New Roman" w:cs="Times New Roman"/>
          <w:color w:val="000000"/>
        </w:rPr>
        <w:t>1120</w:t>
      </w:r>
      <w:r>
        <w:rPr>
          <w:rFonts w:ascii="宋体" w:hAnsi="宋体" w:eastAsia="宋体" w:cs="宋体"/>
          <w:color w:val="000000"/>
        </w:rPr>
        <w:t>万吨、发展旅客</w:t>
      </w:r>
      <w:r>
        <w:rPr>
          <w:rFonts w:ascii="Times New Roman" w:hAnsi="Times New Roman" w:eastAsia="Times New Roman" w:cs="Times New Roman"/>
          <w:color w:val="000000"/>
        </w:rPr>
        <w:t>850</w:t>
      </w:r>
      <w:r>
        <w:rPr>
          <w:rFonts w:ascii="宋体" w:hAnsi="宋体" w:eastAsia="宋体" w:cs="宋体"/>
          <w:color w:val="000000"/>
        </w:rPr>
        <w:t>万人次</w:t>
      </w:r>
      <w:r>
        <w:rPr>
          <w:rFonts w:ascii="Times New Roman" w:hAnsi="Times New Roman" w:eastAsia="Times New Roman" w:cs="Times New Roman"/>
          <w:color w:val="000000"/>
        </w:rPr>
        <w:t>……</w:t>
      </w:r>
      <w:r>
        <w:rPr>
          <w:rFonts w:ascii="宋体" w:hAnsi="宋体" w:eastAsia="宋体" w:cs="宋体"/>
          <w:color w:val="000000"/>
        </w:rPr>
        <w:t>跨境运输货值超</w:t>
      </w:r>
      <w:r>
        <w:rPr>
          <w:rFonts w:ascii="Times New Roman" w:hAnsi="Times New Roman" w:eastAsia="Times New Roman" w:cs="Times New Roman"/>
          <w:color w:val="000000"/>
        </w:rPr>
        <w:t>130</w:t>
      </w:r>
      <w:r>
        <w:rPr>
          <w:rFonts w:ascii="宋体" w:hAnsi="宋体" w:eastAsia="宋体" w:cs="宋体"/>
          <w:color w:val="000000"/>
        </w:rPr>
        <w:t>亿元</w:t>
      </w:r>
      <w:r>
        <w:rPr>
          <w:rFonts w:ascii="Times New Roman" w:hAnsi="Times New Roman" w:eastAsia="Times New Roman" w:cs="Times New Roman"/>
          <w:color w:val="000000"/>
        </w:rPr>
        <w:t>”</w:t>
      </w:r>
      <w:r>
        <w:rPr>
          <w:rFonts w:ascii="宋体" w:hAnsi="宋体" w:eastAsia="宋体" w:cs="宋体"/>
          <w:color w:val="000000"/>
        </w:rPr>
        <w:t>结合所学知识，可知，中老铁路开通给两国带来的共同影响：带动经济发展：促进人口流动等。</w:t>
      </w:r>
    </w:p>
    <w:p w14:paraId="70A31C26">
      <w:pPr>
        <w:spacing w:line="360" w:lineRule="auto"/>
        <w:jc w:val="left"/>
        <w:textAlignment w:val="center"/>
        <w:rPr>
          <w:color w:val="000000"/>
        </w:rPr>
      </w:pPr>
      <w:r>
        <w:rPr>
          <w:color w:val="000000"/>
        </w:rPr>
        <w:t>【小问6详解】</w:t>
      </w:r>
    </w:p>
    <w:p w14:paraId="5DECCEFC">
      <w:pPr>
        <w:spacing w:line="360" w:lineRule="auto"/>
        <w:jc w:val="left"/>
        <w:textAlignment w:val="center"/>
        <w:rPr>
          <w:color w:val="000000"/>
        </w:rPr>
      </w:pPr>
      <w:r>
        <w:rPr>
          <w:rFonts w:ascii="宋体" w:hAnsi="宋体" w:eastAsia="宋体" w:cs="宋体"/>
          <w:color w:val="000000"/>
        </w:rPr>
        <w:t>认识：本题是开放型问题，言之有理即可。如：根据以上材料反映的外国对中国铁路的控制、中国铁路建设、中老铁路建设，我认识到：外国通过铁路对中国实施经济侵略、资本输出，中国铁路发展之后走出国门，带动世界铁路建设的发展，体现了中国的大国担当，构建人类命运共同体等。</w:t>
      </w:r>
    </w:p>
    <w:p w14:paraId="40953416">
      <w:pPr>
        <w:spacing w:line="360" w:lineRule="auto"/>
        <w:jc w:val="left"/>
        <w:textAlignment w:val="center"/>
        <w:rPr>
          <w:color w:val="000000"/>
        </w:rPr>
      </w:pPr>
      <w:r>
        <w:rPr>
          <w:color w:val="000000"/>
        </w:rPr>
        <w:t xml:space="preserve">27. </w:t>
      </w:r>
      <w:r>
        <w:rPr>
          <w:rFonts w:ascii="宋体" w:hAnsi="宋体" w:eastAsia="宋体" w:cs="宋体"/>
          <w:color w:val="000000"/>
        </w:rPr>
        <w:t>实证是研究历史问题的基本方法之一。阅读材料，完成下列要求。</w:t>
      </w:r>
    </w:p>
    <w:p w14:paraId="76B32DAA">
      <w:pPr>
        <w:spacing w:line="360" w:lineRule="auto"/>
        <w:ind w:firstLine="420"/>
        <w:jc w:val="left"/>
        <w:textAlignment w:val="center"/>
        <w:rPr>
          <w:color w:val="000000"/>
        </w:rPr>
      </w:pPr>
      <w:r>
        <w:rPr>
          <w:rFonts w:ascii="楷体" w:hAnsi="楷体" w:eastAsia="楷体" w:cs="楷体"/>
          <w:color w:val="000000"/>
        </w:rPr>
        <w:t>材料一  19世纪前，人们对历史的认识很大程度上依靠文献记载、对古代文明的认识存在重大局限。以古希腊史为例，那时人们认为古希腊信史只能从公元前776年算起．但19世纪后期以来，考古学家发现了迈锡尼文明和克里特文明、古希腊文明史被上推到公元前2000年以前</w:t>
      </w:r>
    </w:p>
    <w:p w14:paraId="5C2AE997">
      <w:pPr>
        <w:spacing w:line="360" w:lineRule="auto"/>
        <w:ind w:firstLine="420"/>
        <w:jc w:val="right"/>
        <w:textAlignment w:val="center"/>
        <w:rPr>
          <w:color w:val="000000"/>
        </w:rPr>
      </w:pPr>
      <w:r>
        <w:rPr>
          <w:rFonts w:ascii="楷体" w:hAnsi="楷体" w:eastAsia="楷体" w:cs="楷体"/>
          <w:color w:val="000000"/>
        </w:rPr>
        <w:t>——摘自《中外历史纲要（下》</w:t>
      </w:r>
    </w:p>
    <w:p w14:paraId="6A319CC0">
      <w:pPr>
        <w:spacing w:line="360" w:lineRule="auto"/>
        <w:jc w:val="left"/>
        <w:textAlignment w:val="center"/>
        <w:rPr>
          <w:color w:val="000000"/>
        </w:rPr>
      </w:pPr>
      <w:r>
        <w:rPr>
          <w:color w:val="000000"/>
        </w:rPr>
        <w:t>（1）</w:t>
      </w:r>
      <w:r>
        <w:rPr>
          <w:rFonts w:ascii="宋体" w:hAnsi="宋体" w:eastAsia="宋体" w:cs="宋体"/>
          <w:color w:val="000000"/>
        </w:rPr>
        <w:t>结合所学，写出古希腊最早</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文明产生于哪一地区？依据材料判断，古希腊文明史起源于哪个时间更具有可信度？说明理由。</w:t>
      </w:r>
    </w:p>
    <w:p w14:paraId="5CCCB046">
      <w:pPr>
        <w:spacing w:line="360" w:lineRule="auto"/>
        <w:ind w:firstLine="420"/>
        <w:jc w:val="left"/>
        <w:textAlignment w:val="center"/>
        <w:rPr>
          <w:color w:val="000000"/>
        </w:rPr>
      </w:pPr>
      <w:r>
        <w:rPr>
          <w:rFonts w:ascii="楷体" w:hAnsi="楷体" w:eastAsia="楷体" w:cs="楷体"/>
          <w:color w:val="000000"/>
        </w:rPr>
        <w:t>材料二  西欧在地球的广大地域上不断进行扩张，……形成了以西方为中心的近代世界文明。西欧一方面通过航海、贸易和殖民活动，将中南非洲沿岸、美洲大陆、大洋洲以及太平洋岛屿置于自己的控制下。另一方面，也发动了对亚洲和东方文明的攻击。</w:t>
      </w:r>
    </w:p>
    <w:p w14:paraId="47BCA976">
      <w:pPr>
        <w:spacing w:line="360" w:lineRule="auto"/>
        <w:ind w:firstLine="420"/>
        <w:jc w:val="right"/>
        <w:textAlignment w:val="center"/>
        <w:rPr>
          <w:color w:val="000000"/>
        </w:rPr>
      </w:pPr>
      <w:r>
        <w:rPr>
          <w:rFonts w:ascii="楷体" w:hAnsi="楷体" w:eastAsia="楷体" w:cs="楷体"/>
          <w:color w:val="000000"/>
        </w:rPr>
        <w:t>——摘编自刘景华《人类六千年》</w:t>
      </w:r>
    </w:p>
    <w:p w14:paraId="7B559320">
      <w:pPr>
        <w:spacing w:line="360" w:lineRule="auto"/>
        <w:jc w:val="left"/>
        <w:textAlignment w:val="center"/>
        <w:rPr>
          <w:color w:val="000000"/>
        </w:rPr>
      </w:pPr>
      <w:r>
        <w:rPr>
          <w:color w:val="000000"/>
        </w:rPr>
        <w:t>（2）</w:t>
      </w:r>
      <w:r>
        <w:rPr>
          <w:rFonts w:ascii="宋体" w:hAnsi="宋体" w:eastAsia="宋体" w:cs="宋体"/>
          <w:color w:val="000000"/>
        </w:rPr>
        <w:t>概括材料二观点。以</w:t>
      </w:r>
      <w:r>
        <w:rPr>
          <w:rFonts w:ascii="Times New Roman" w:hAnsi="Times New Roman" w:eastAsia="Times New Roman" w:cs="Times New Roman"/>
          <w:color w:val="000000"/>
        </w:rPr>
        <w:t>16</w:t>
      </w:r>
      <w:r>
        <w:rPr>
          <w:rFonts w:ascii="宋体" w:hAnsi="宋体" w:eastAsia="宋体" w:cs="宋体"/>
          <w:color w:val="000000"/>
        </w:rPr>
        <w:t>世纪初至</w:t>
      </w:r>
      <w:r>
        <w:rPr>
          <w:rFonts w:ascii="Times New Roman" w:hAnsi="Times New Roman" w:eastAsia="Times New Roman" w:cs="Times New Roman"/>
          <w:color w:val="000000"/>
        </w:rPr>
        <w:t>19</w:t>
      </w:r>
      <w:r>
        <w:rPr>
          <w:rFonts w:ascii="宋体" w:hAnsi="宋体" w:eastAsia="宋体" w:cs="宋体"/>
          <w:color w:val="000000"/>
        </w:rPr>
        <w:t>世纪术为时间节点，结合材料中“两个方面”，各选两例史实进行论述，从而证明自己的观点。（要求：观点明确，史论结合，表述清晰，</w:t>
      </w:r>
      <w:r>
        <w:rPr>
          <w:rFonts w:ascii="Times New Roman" w:hAnsi="Times New Roman" w:eastAsia="Times New Roman" w:cs="Times New Roman"/>
          <w:color w:val="000000"/>
        </w:rPr>
        <w:t>180</w:t>
      </w:r>
      <w:r>
        <w:rPr>
          <w:rFonts w:ascii="宋体" w:hAnsi="宋体" w:eastAsia="宋体" w:cs="宋体"/>
          <w:color w:val="000000"/>
        </w:rPr>
        <w:t>字左右。）</w:t>
      </w:r>
    </w:p>
    <w:p w14:paraId="20DCE02F">
      <w:pPr>
        <w:spacing w:line="360" w:lineRule="auto"/>
        <w:ind w:firstLine="420"/>
        <w:jc w:val="left"/>
        <w:textAlignment w:val="center"/>
        <w:rPr>
          <w:color w:val="000000"/>
        </w:rPr>
      </w:pPr>
      <w:r>
        <w:rPr>
          <w:rFonts w:ascii="楷体" w:hAnsi="楷体" w:eastAsia="楷体" w:cs="楷体"/>
          <w:color w:val="000000"/>
        </w:rPr>
        <w:t>材料三  中国人民在建设中华民族现代文明的进程中，展示了不同于西方现代化模式的新图景、按照时代的新进步、激活中华文明生命力，</w:t>
      </w:r>
      <w:r>
        <w:rPr>
          <w:rFonts w:ascii="楷体" w:hAnsi="楷体" w:eastAsia="楷体" w:cs="楷体"/>
          <w:color w:val="000000"/>
          <w:u w:val="single"/>
        </w:rPr>
        <w:t>让收藏在博物馆里的文物、陈列在广阔大地上的遗产、书写在古籍里的文字都活起来。</w:t>
      </w:r>
    </w:p>
    <w:p w14:paraId="698727CF">
      <w:pPr>
        <w:spacing w:line="360" w:lineRule="auto"/>
        <w:ind w:firstLine="420"/>
        <w:jc w:val="right"/>
        <w:textAlignment w:val="center"/>
        <w:rPr>
          <w:color w:val="000000"/>
        </w:rPr>
      </w:pPr>
      <w:r>
        <w:rPr>
          <w:rFonts w:ascii="楷体" w:hAnsi="楷体" w:eastAsia="楷体" w:cs="楷体"/>
          <w:color w:val="000000"/>
        </w:rPr>
        <w:t>——摘编自《新的文化使命》、《吉林日报》（2023.06.05）</w:t>
      </w:r>
    </w:p>
    <w:p w14:paraId="0B1F6635">
      <w:pPr>
        <w:spacing w:line="360" w:lineRule="auto"/>
        <w:jc w:val="left"/>
        <w:textAlignment w:val="center"/>
        <w:rPr>
          <w:color w:val="000000"/>
        </w:rPr>
      </w:pPr>
      <w:r>
        <w:rPr>
          <w:color w:val="000000"/>
        </w:rPr>
        <w:t>（3）</w:t>
      </w:r>
      <w:r>
        <w:rPr>
          <w:rFonts w:ascii="宋体" w:hAnsi="宋体" w:eastAsia="宋体" w:cs="宋体"/>
          <w:color w:val="000000"/>
        </w:rPr>
        <w:t>针对材料三中划线部分的内容，谈谈你的实际做法。</w:t>
      </w:r>
    </w:p>
    <w:p w14:paraId="0BD57BAC">
      <w:pPr>
        <w:spacing w:line="360" w:lineRule="auto"/>
        <w:textAlignment w:val="center"/>
        <w:rPr>
          <w:color w:val="000000"/>
        </w:rPr>
      </w:pPr>
      <w:r>
        <w:rPr>
          <w:color w:val="2E75B6"/>
        </w:rPr>
        <w:t>【答案】</w:t>
      </w:r>
      <w:r>
        <w:rPr>
          <w:color w:val="000000"/>
        </w:rPr>
        <w:t>（1）</w:t>
      </w:r>
      <w:r>
        <w:rPr>
          <w:rFonts w:ascii="宋体" w:hAnsi="宋体" w:eastAsia="宋体" w:cs="宋体"/>
          <w:color w:val="000000"/>
        </w:rPr>
        <w:t>爱琴海地区公元前</w:t>
      </w:r>
      <w:r>
        <w:rPr>
          <w:rFonts w:ascii="Times New Roman" w:hAnsi="Times New Roman" w:eastAsia="Times New Roman" w:cs="Times New Roman"/>
          <w:color w:val="000000"/>
        </w:rPr>
        <w:t>2000</w:t>
      </w:r>
      <w:r>
        <w:rPr>
          <w:rFonts w:ascii="宋体" w:hAnsi="宋体" w:eastAsia="宋体" w:cs="宋体"/>
          <w:color w:val="000000"/>
        </w:rPr>
        <w:t>年以前</w:t>
      </w:r>
    </w:p>
    <w:p w14:paraId="47A29D2F">
      <w:pPr>
        <w:spacing w:line="360" w:lineRule="auto"/>
        <w:jc w:val="both"/>
        <w:textAlignment w:val="center"/>
        <w:rPr>
          <w:color w:val="000000"/>
        </w:rPr>
      </w:pPr>
      <w:r>
        <w:rPr>
          <w:rFonts w:ascii="宋体" w:hAnsi="宋体" w:eastAsia="宋体" w:cs="宋体"/>
          <w:color w:val="000000"/>
        </w:rPr>
        <w:t>考古发现了迈锡尼文明和克里特文明，考古发现在一定程度上可以弥补文献记载的局限</w:t>
      </w:r>
      <w:r>
        <w:rPr>
          <w:color w:val="000000"/>
        </w:rPr>
        <w:t xml:space="preserve">    </w:t>
      </w:r>
    </w:p>
    <w:p w14:paraId="123BB8E7">
      <w:pPr>
        <w:spacing w:line="360" w:lineRule="auto"/>
        <w:jc w:val="both"/>
        <w:textAlignment w:val="center"/>
        <w:rPr>
          <w:color w:val="000000"/>
        </w:rPr>
      </w:pPr>
      <w:r>
        <w:rPr>
          <w:color w:val="000000"/>
        </w:rPr>
        <w:t>（2）</w:t>
      </w:r>
      <w:r>
        <w:rPr>
          <w:rFonts w:ascii="宋体" w:hAnsi="宋体" w:eastAsia="宋体" w:cs="宋体"/>
          <w:color w:val="000000"/>
        </w:rPr>
        <w:t>观点论述结合史实，围绕材料中“两个方面”各选两例史实展开</w:t>
      </w:r>
    </w:p>
    <w:p w14:paraId="12FD737A">
      <w:pPr>
        <w:spacing w:line="360" w:lineRule="auto"/>
        <w:jc w:val="left"/>
        <w:textAlignment w:val="center"/>
        <w:rPr>
          <w:color w:val="000000"/>
        </w:rPr>
      </w:pPr>
      <w:r>
        <w:rPr>
          <w:rFonts w:ascii="宋体" w:hAnsi="宋体" w:eastAsia="宋体" w:cs="宋体"/>
          <w:color w:val="000000"/>
        </w:rPr>
        <w:t>史论结合，表述清晰，</w:t>
      </w:r>
      <w:r>
        <w:rPr>
          <w:rFonts w:ascii="Times New Roman" w:hAnsi="Times New Roman" w:eastAsia="Times New Roman" w:cs="Times New Roman"/>
          <w:color w:val="000000"/>
        </w:rPr>
        <w:t>180</w:t>
      </w:r>
      <w:r>
        <w:rPr>
          <w:rFonts w:ascii="宋体" w:hAnsi="宋体" w:eastAsia="宋体" w:cs="宋体"/>
          <w:color w:val="000000"/>
        </w:rPr>
        <w:t>字左右</w:t>
      </w:r>
    </w:p>
    <w:p w14:paraId="4EDE2D70">
      <w:pPr>
        <w:spacing w:line="360" w:lineRule="auto"/>
        <w:jc w:val="left"/>
        <w:textAlignment w:val="center"/>
        <w:rPr>
          <w:color w:val="000000"/>
        </w:rPr>
      </w:pPr>
      <w:r>
        <w:rPr>
          <w:rFonts w:ascii="宋体" w:hAnsi="宋体" w:eastAsia="宋体" w:cs="宋体"/>
          <w:color w:val="000000"/>
        </w:rPr>
        <w:t>示例：</w:t>
      </w:r>
    </w:p>
    <w:p w14:paraId="4D3BE35F">
      <w:pPr>
        <w:spacing w:line="360" w:lineRule="auto"/>
        <w:jc w:val="left"/>
        <w:textAlignment w:val="center"/>
        <w:rPr>
          <w:color w:val="000000"/>
        </w:rPr>
      </w:pPr>
      <w:r>
        <w:rPr>
          <w:rFonts w:ascii="宋体" w:hAnsi="宋体" w:eastAsia="宋体" w:cs="宋体"/>
          <w:color w:val="000000"/>
        </w:rPr>
        <w:t>观点：西欧势力不断向全世界进行扩张</w:t>
      </w:r>
    </w:p>
    <w:p w14:paraId="6B16BC93">
      <w:pPr>
        <w:spacing w:line="360" w:lineRule="auto"/>
        <w:jc w:val="both"/>
        <w:textAlignment w:val="center"/>
        <w:rPr>
          <w:color w:val="000000"/>
        </w:rPr>
      </w:pPr>
      <w:r>
        <w:rPr>
          <w:rFonts w:ascii="宋体" w:hAnsi="宋体" w:eastAsia="宋体" w:cs="宋体"/>
          <w:color w:val="000000"/>
        </w:rPr>
        <w:t>三角贸易，有助于欧洲殖民国家的资本原始积累，给殖民地人民带来深重的灾难。西班牙凭借无敌舰队，在美洲建立起一个殖民大帝国，强迫印第安人无偿开采金银矿，强迫印第安人和黑人作为奴隶在种植园里劳作。</w:t>
      </w:r>
      <w:r>
        <w:rPr>
          <w:rFonts w:ascii="Times New Roman" w:hAnsi="Times New Roman" w:eastAsia="Times New Roman" w:cs="Times New Roman"/>
          <w:color w:val="000000"/>
        </w:rPr>
        <w:t>1553</w:t>
      </w:r>
      <w:r>
        <w:rPr>
          <w:rFonts w:ascii="宋体" w:hAnsi="宋体" w:eastAsia="宋体" w:cs="宋体"/>
          <w:color w:val="000000"/>
        </w:rPr>
        <w:t>年，葡萄牙殖民者攫取了在我国广东澳门的居住权，并以殖民据点为基地在当地进行劫掠式的贸易。鸦片战争改变了中国历史的发展进程，中国开始从封建社会变为半殖民地半封建社会。</w:t>
      </w:r>
      <w:r>
        <w:rPr>
          <w:color w:val="000000"/>
        </w:rPr>
        <w:t xml:space="preserve">    </w:t>
      </w:r>
    </w:p>
    <w:p w14:paraId="193AB27C">
      <w:pPr>
        <w:spacing w:line="360" w:lineRule="auto"/>
        <w:jc w:val="both"/>
        <w:textAlignment w:val="center"/>
        <w:rPr>
          <w:color w:val="000000"/>
        </w:rPr>
      </w:pPr>
      <w:r>
        <w:rPr>
          <w:color w:val="000000"/>
        </w:rPr>
        <w:t>（3）</w:t>
      </w:r>
      <w:r>
        <w:rPr>
          <w:rFonts w:ascii="宋体" w:hAnsi="宋体" w:eastAsia="宋体" w:cs="宋体"/>
          <w:color w:val="000000"/>
        </w:rPr>
        <w:t>阅读、学习多种素材，如文献、书籍等，获取中华文明丰富的信息；利用、保护红色资源，如革命遗址、遗迹等，观察、感受中华文明真实的情况；通过实地考察和访谈，参观博物馆、展览馆等，形成关于中华文明的调查报告，与同学进行交流等（符合题意，一点即可）</w:t>
      </w:r>
    </w:p>
    <w:p w14:paraId="1582EAB9">
      <w:pPr>
        <w:spacing w:line="360" w:lineRule="auto"/>
        <w:textAlignment w:val="center"/>
        <w:rPr>
          <w:color w:val="000000"/>
        </w:rPr>
      </w:pPr>
      <w:r>
        <w:rPr>
          <w:color w:val="2E75B6"/>
        </w:rPr>
        <w:t>【解析】</w:t>
      </w:r>
    </w:p>
    <w:p w14:paraId="00F76A3F">
      <w:pPr>
        <w:spacing w:line="360" w:lineRule="auto"/>
        <w:textAlignment w:val="center"/>
        <w:rPr>
          <w:color w:val="000000"/>
        </w:rPr>
      </w:pPr>
      <w:r>
        <w:rPr>
          <w:color w:val="000000"/>
        </w:rPr>
        <w:t>【小问1详解】</w:t>
      </w:r>
    </w:p>
    <w:p w14:paraId="2F725446">
      <w:pPr>
        <w:spacing w:line="360" w:lineRule="auto"/>
        <w:jc w:val="left"/>
        <w:textAlignment w:val="center"/>
        <w:rPr>
          <w:color w:val="000000"/>
        </w:rPr>
      </w:pPr>
      <w:r>
        <w:rPr>
          <w:color w:val="000000"/>
        </w:rPr>
        <w:t>地区：根据所学知识可知，希腊最早的文明产生爱琴海地区，爱琴文明包括克里特文明和迈锡尼文明。</w:t>
      </w:r>
    </w:p>
    <w:p w14:paraId="26945462">
      <w:pPr>
        <w:spacing w:line="360" w:lineRule="auto"/>
        <w:jc w:val="left"/>
        <w:textAlignment w:val="center"/>
        <w:rPr>
          <w:color w:val="000000"/>
        </w:rPr>
      </w:pPr>
      <w:r>
        <w:rPr>
          <w:color w:val="000000"/>
        </w:rPr>
        <w:t>时间：根据材料一“考古学家发现了迈锡尼文明和克里特文明、古希腊文明史被上推到公元前2000年以前”可知，古希腊文明史起源于公元前2000年以前更具有可信度。</w:t>
      </w:r>
    </w:p>
    <w:p w14:paraId="517EBA29">
      <w:pPr>
        <w:spacing w:line="360" w:lineRule="auto"/>
        <w:jc w:val="left"/>
        <w:textAlignment w:val="center"/>
        <w:rPr>
          <w:color w:val="000000"/>
        </w:rPr>
      </w:pPr>
      <w:r>
        <w:rPr>
          <w:color w:val="000000"/>
        </w:rPr>
        <w:t>理由：根据所学知识可知，考古资料属于第一手资料，考古学家通过考古资料对人类文化的起源，并以此对地球状况的发展方向和现存人类的发展方向做出合理化的预测，因此考古学家发现“发现了迈锡尼文明和克里特文明、古希腊文明史被上推到公元前2000年以前”可信度更可靠。</w:t>
      </w:r>
    </w:p>
    <w:p w14:paraId="2D24BA6D">
      <w:pPr>
        <w:spacing w:line="360" w:lineRule="auto"/>
        <w:jc w:val="left"/>
        <w:textAlignment w:val="center"/>
        <w:rPr>
          <w:color w:val="000000"/>
        </w:rPr>
      </w:pPr>
      <w:r>
        <w:rPr>
          <w:color w:val="000000"/>
        </w:rPr>
        <w:t>【小问2详解】</w:t>
      </w:r>
    </w:p>
    <w:p w14:paraId="29CBA02E">
      <w:pPr>
        <w:spacing w:line="360" w:lineRule="auto"/>
        <w:jc w:val="left"/>
        <w:textAlignment w:val="center"/>
        <w:rPr>
          <w:color w:val="000000"/>
        </w:rPr>
      </w:pPr>
      <w:r>
        <w:rPr>
          <w:color w:val="000000"/>
        </w:rPr>
        <w:t>观点：根据材料二选择“西欧在地球的广大地域上不断进行扩张”可以得出观点，西欧势力不断向全世界进行扩张。可从16世纪三角贸易给欧洲殖民者带来原始积累，给非洲造成大量精壮劳动力流失，在美洲建立殖民帝国，掠夺资源，并强迫印第安人无偿开采金银矿，强迫印第安人和黑人作为奴隶在种植园里劳作。19世纪中期，英国完成工业革命对中国发动战争，清政府被迫签订不平等条约。鸦片战争鸦片战争改变了中国历史的发展进程，中国开始从封建社会变为半殖民地半封建社会；等等方面论述。</w:t>
      </w:r>
    </w:p>
    <w:p w14:paraId="6524D0E2">
      <w:pPr>
        <w:spacing w:line="360" w:lineRule="auto"/>
        <w:jc w:val="left"/>
        <w:textAlignment w:val="center"/>
        <w:rPr>
          <w:color w:val="000000"/>
        </w:rPr>
      </w:pPr>
      <w:r>
        <w:rPr>
          <w:color w:val="000000"/>
        </w:rPr>
        <w:t>【小问3详解】</w:t>
      </w:r>
    </w:p>
    <w:p w14:paraId="7B55206B">
      <w:pPr>
        <w:spacing w:line="360" w:lineRule="auto"/>
        <w:jc w:val="left"/>
        <w:textAlignment w:val="center"/>
        <w:rPr>
          <w:color w:val="000000"/>
        </w:rPr>
      </w:pPr>
      <w:r>
        <w:rPr>
          <w:color w:val="000000"/>
        </w:rPr>
        <w:t>做法：根据材料三“让收藏在博物馆里的文物、陈列在广阔大地上的遗产、书写在古籍里的文字都活起来”并结合所学知识可知，阅读、学习文献、书籍获得中华文明丰富的信息；利用红色资源，宣传革命文化，感受中华文明真实的情况；通过开展各种活动如实地考察和访谈，参观博物馆、展览馆等，写出自己关于中华文明的心得，并与同学交流，等等。</w:t>
      </w:r>
    </w:p>
    <w:p w14:paraId="7733FA2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 w:name="楷体">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CBDB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CE6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9A69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E98B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923D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62CC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AC588C"/>
    <w:rsid w:val="2ABA6B43"/>
    <w:rsid w:val="34E128C3"/>
    <w:rsid w:val="38274566"/>
    <w:rsid w:val="518E1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10352</Words>
  <Characters>10736</Characters>
  <Lines>0</Lines>
  <Paragraphs>0</Paragraphs>
  <TotalTime>4</TotalTime>
  <ScaleCrop>false</ScaleCrop>
  <LinksUpToDate>false</LinksUpToDate>
  <CharactersWithSpaces>11106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2024-01-21T22:30:00Z</dcterms:created>
  <dc:creator>学科网试题生产平台</dc:creator>
  <dc:description>3305559050739712</dc:description>
  <cp:lastModifiedBy>上帝掷骰子吗</cp:lastModifiedBy>
  <dcterms:modified xsi:type="dcterms:W3CDTF">2024-07-20T16:01:01Z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1BB2ACAB4BD24C52AADB960E1D71EC44_12</vt:lpwstr>
  </property>
</Properties>
</file>