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12745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12344400</wp:posOffset>
            </wp:positionV>
            <wp:extent cx="317500" cy="495300"/>
            <wp:effectExtent l="0" t="0" r="635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年上海市初中学业水平考试</w:t>
      </w:r>
    </w:p>
    <w:p w14:paraId="35425AF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历史试卷</w:t>
      </w:r>
    </w:p>
    <w:p w14:paraId="6B175E3C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5525B081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分钟，共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题，试卷满分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分，考试形式为开卷。</w:t>
      </w:r>
    </w:p>
    <w:p w14:paraId="722ECE6D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．答题前，考生务必将自己的学校、班级、姓名、准考证号填写清楚，并将条形码粘贴在规定位置。</w:t>
      </w:r>
    </w:p>
    <w:p w14:paraId="6C24E243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．本考试设试卷和答题纸两部分，试卷包括试题与答题要求；所有答题必须写在答题纸上；做在试卷上一律不得分。</w:t>
      </w:r>
    </w:p>
    <w:p w14:paraId="0A03D7E1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．答题纸与试卷在试题编号上是一一对应的，答题时应特别注意，不能错位。</w:t>
      </w:r>
    </w:p>
    <w:p w14:paraId="1C19653E">
      <w:pPr>
        <w:spacing w:line="360" w:lineRule="auto"/>
        <w:jc w:val="both"/>
      </w:pPr>
      <w:r>
        <w:rPr>
          <w:color w:val="auto"/>
        </w:rPr>
        <w:t>1. 走进历史品人物</w:t>
      </w:r>
    </w:p>
    <w:p w14:paraId="2DA7DC50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品读历史，就要认识人物。某校历史研习社展开了认识人物活动，请你参加如下活动。</w:t>
      </w:r>
    </w:p>
    <w:p w14:paraId="70B780FF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第一组：</w:t>
      </w:r>
    </w:p>
    <w:p w14:paraId="6105D835">
      <w:pPr>
        <w:spacing w:line="360" w:lineRule="auto"/>
        <w:jc w:val="both"/>
      </w:pPr>
      <w:r>
        <w:drawing>
          <wp:inline distT="0" distB="0" distL="114300" distR="114300">
            <wp:extent cx="4600575" cy="16859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7E53D457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第二组：</w:t>
      </w:r>
    </w:p>
    <w:p w14:paraId="0BF9FFB7">
      <w:pPr>
        <w:spacing w:line="360" w:lineRule="auto"/>
        <w:jc w:val="both"/>
      </w:pPr>
      <w:r>
        <w:drawing>
          <wp:inline distT="0" distB="0" distL="114300" distR="114300">
            <wp:extent cx="4476750" cy="14763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460E418B">
      <w:pPr>
        <w:spacing w:line="360" w:lineRule="auto"/>
        <w:jc w:val="left"/>
        <w:textAlignment w:val="center"/>
        <w:rPr>
          <w:color w:val="auto"/>
        </w:rPr>
      </w:pPr>
      <w:r>
        <w:t>（1）</w:t>
      </w:r>
      <w:r>
        <w:rPr>
          <w:rFonts w:ascii="宋体" w:hAnsi="宋体" w:eastAsia="宋体" w:cs="宋体"/>
          <w:color w:val="auto"/>
        </w:rPr>
        <w:t>请你对上述第一组中的人物所处时代排序。（填写人名）</w:t>
      </w:r>
    </w:p>
    <w:p w14:paraId="2C93E2C0">
      <w:pPr>
        <w:spacing w:line="360" w:lineRule="auto"/>
        <w:jc w:val="both"/>
      </w:pPr>
      <w:r>
        <w:drawing>
          <wp:inline distT="0" distB="0" distL="114300" distR="114300">
            <wp:extent cx="3314700" cy="3810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27FF1724">
      <w:pPr>
        <w:spacing w:line="360" w:lineRule="auto"/>
        <w:jc w:val="left"/>
        <w:textAlignment w:val="center"/>
        <w:rPr>
          <w:color w:val="auto"/>
        </w:rPr>
      </w:pPr>
      <w:r>
        <w:t>（2）</w:t>
      </w:r>
      <w:r>
        <w:rPr>
          <w:rFonts w:ascii="宋体" w:hAnsi="宋体" w:eastAsia="宋体" w:cs="宋体"/>
          <w:color w:val="auto"/>
        </w:rPr>
        <w:t>请你按照示例，选定角度，选出人物。</w:t>
      </w:r>
    </w:p>
    <w:p w14:paraId="3B3E1998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示例：</w:t>
      </w:r>
      <w:r>
        <w:rPr>
          <w:rFonts w:ascii="宋体" w:hAnsi="宋体" w:eastAsia="宋体" w:cs="宋体"/>
          <w:color w:val="auto"/>
          <w:u w:val="single"/>
        </w:rPr>
        <w:t>文学</w:t>
      </w:r>
      <w:r>
        <w:rPr>
          <w:rFonts w:ascii="宋体" w:hAnsi="宋体" w:eastAsia="宋体" w:cs="宋体"/>
          <w:color w:val="auto"/>
        </w:rPr>
        <w:t>方面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</w:rPr>
        <w:t>人物：关汉卿、莎士比亚</w:t>
      </w:r>
    </w:p>
    <w:p w14:paraId="7041A20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color w:val="auto"/>
        </w:rPr>
        <w:t>_______</w:t>
      </w:r>
      <w:r>
        <w:rPr>
          <w:rFonts w:ascii="宋体" w:hAnsi="宋体" w:eastAsia="宋体" w:cs="宋体"/>
          <w:color w:val="auto"/>
        </w:rPr>
        <w:t>方面</w:t>
      </w:r>
      <w:r>
        <w:rPr>
          <w:rFonts w:ascii="Times New Roman" w:hAnsi="Times New Roman" w:eastAsia="Times New Roman" w:cs="Times New Roman"/>
          <w:color w:val="auto"/>
        </w:rPr>
        <w:t xml:space="preserve">     </w:t>
      </w:r>
      <w:r>
        <w:rPr>
          <w:rFonts w:ascii="宋体" w:hAnsi="宋体" w:eastAsia="宋体" w:cs="宋体"/>
          <w:color w:val="auto"/>
        </w:rPr>
        <w:t>人物：</w:t>
      </w:r>
      <w:r>
        <w:rPr>
          <w:rFonts w:ascii="Times New Roman" w:hAnsi="Times New Roman" w:eastAsia="Times New Roman" w:cs="Times New Roman"/>
          <w:color w:val="auto"/>
        </w:rPr>
        <w:t>_______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color w:val="auto"/>
        </w:rPr>
        <w:t>_______</w:t>
      </w:r>
    </w:p>
    <w:p w14:paraId="17553FE5">
      <w:pPr>
        <w:spacing w:line="360" w:lineRule="auto"/>
        <w:jc w:val="left"/>
        <w:textAlignment w:val="center"/>
        <w:rPr>
          <w:color w:val="000000"/>
        </w:rPr>
      </w:pPr>
      <w:r>
        <w:t>（3）</w:t>
      </w:r>
      <w:r>
        <w:rPr>
          <w:rFonts w:ascii="宋体" w:hAnsi="宋体" w:eastAsia="宋体" w:cs="宋体"/>
          <w:color w:val="auto"/>
        </w:rPr>
        <w:t>结合材料及所学可见在不同时空下都出现不同的杰出人物，对此谈谈你的感悟。</w:t>
      </w:r>
    </w:p>
    <w:p w14:paraId="28D0F3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2. 透过数据看历史</w:t>
      </w:r>
    </w:p>
    <w:p w14:paraId="0127134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品读历史，就要认清数据。某校历史研习社展开了数据辨识活动，请你参加如下活动。</w:t>
      </w:r>
    </w:p>
    <w:p w14:paraId="72A36C1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：据历史学家估计，大约在公元前1万年前，农业还未出现的时候，地球上的人口大约有400万，到了公元前5000年，当世界上几个地区出现农业之后，人口上升到约500万。对此后不同时期人口进行的估算也非常有力地证明，正是由于农业的发展，人口数量才得到了迅速增长。</w:t>
      </w:r>
    </w:p>
    <w:p w14:paraId="7839A69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——《新全球史》</w:t>
      </w:r>
    </w:p>
    <w:p w14:paraId="59D6B56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材料二：德国1870年-1910年城市人口与农村人口的比例变化</w:t>
      </w:r>
    </w:p>
    <w:p w14:paraId="65B047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19400" cy="16002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E28DB5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材料三：</w:t>
      </w:r>
    </w:p>
    <w:p w14:paraId="57BE0D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90875" cy="18764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478C7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材料一所示人类早期文明有两河流域、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流域、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流域、黄河流域和长江流域等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5F1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请你分析材料二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数据表格，描述德国当时人口的变化。</w:t>
      </w:r>
    </w:p>
    <w:p w14:paraId="6C335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材料三所处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时期为（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）（单选）</w:t>
      </w:r>
    </w:p>
    <w:p w14:paraId="636FC4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新石器时期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蒸汽时代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电气时代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信息时代</w:t>
      </w:r>
    </w:p>
    <w:p w14:paraId="17136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综合上述材料，谈谈“人口变化和时代变迁”的关系。</w:t>
      </w:r>
    </w:p>
    <w:p w14:paraId="007722C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3. 深入实地考察史</w:t>
      </w:r>
    </w:p>
    <w:p w14:paraId="1F9CEBF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商务印书馆，是近代中国人创办的第一个也是规模最大的文化出版机构。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23"/>
        <w:gridCol w:w="8430"/>
      </w:tblGrid>
      <w:tr w14:paraId="4C8EA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D3963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64024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事件</w:t>
            </w:r>
          </w:p>
        </w:tc>
      </w:tr>
      <w:tr w14:paraId="20807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560EF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1897年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BF7DB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商务印书馆建立</w:t>
            </w:r>
          </w:p>
        </w:tc>
      </w:tr>
      <w:tr w14:paraId="40BDF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DF058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1905年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84F53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清政府委托其编新教科书</w:t>
            </w:r>
          </w:p>
        </w:tc>
      </w:tr>
      <w:tr w14:paraId="1EE23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8427F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1921年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751A6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茅盾加入中国共产党，是最早加入共产党的第一批党员，也成为商务印书馆的第一位党员</w:t>
            </w:r>
          </w:p>
        </w:tc>
      </w:tr>
      <w:tr w14:paraId="756B9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5D2A5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1927年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9A886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上海工人第三次武装运动指挥部在此建立</w:t>
            </w:r>
          </w:p>
        </w:tc>
      </w:tr>
      <w:tr w14:paraId="65A1D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36945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1933年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AFB4D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中国共产党在此编写文化类书籍，促进文化发展，抵抗日军侵略</w:t>
            </w:r>
          </w:p>
        </w:tc>
      </w:tr>
      <w:tr w14:paraId="2E077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91035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1954年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0F2CE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公私合营</w:t>
            </w:r>
          </w:p>
        </w:tc>
      </w:tr>
      <w:tr w14:paraId="61B57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E54CB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1981年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ACD8A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分辑刊行《汉译世界学术名著》</w:t>
            </w:r>
          </w:p>
        </w:tc>
      </w:tr>
    </w:tbl>
    <w:p w14:paraId="4EAF042B">
      <w:pPr>
        <w:spacing w:line="360" w:lineRule="auto"/>
        <w:jc w:val="both"/>
        <w:textAlignment w:val="center"/>
        <w:rPr>
          <w:color w:val="000000"/>
        </w:rPr>
      </w:pPr>
    </w:p>
    <w:p w14:paraId="10455D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商务印书馆建立时的背景是什么？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</w:t>
      </w:r>
    </w:p>
    <w:p w14:paraId="2CE6388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．甲午中日战争失败</w:t>
      </w:r>
      <w:r>
        <w:rPr>
          <w:rFonts w:ascii="Times New Roman" w:hAnsi="Times New Roman" w:eastAsia="Times New Roman" w:cs="Times New Roman"/>
          <w:color w:val="000000"/>
        </w:rPr>
        <w:t xml:space="preserve">     B</w:t>
      </w:r>
      <w:r>
        <w:rPr>
          <w:rFonts w:ascii="宋体" w:hAnsi="宋体" w:eastAsia="宋体" w:cs="宋体"/>
          <w:color w:val="000000"/>
        </w:rPr>
        <w:t>．“实业救国”浪潮兴起</w:t>
      </w:r>
    </w:p>
    <w:p w14:paraId="343D1F2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．《辛丑条约》签订</w:t>
      </w:r>
      <w:r>
        <w:rPr>
          <w:rFonts w:ascii="Times New Roman" w:hAnsi="Times New Roman" w:eastAsia="Times New Roman" w:cs="Times New Roman"/>
          <w:color w:val="000000"/>
        </w:rPr>
        <w:t xml:space="preserve">     D</w:t>
      </w:r>
      <w:r>
        <w:rPr>
          <w:rFonts w:ascii="宋体" w:hAnsi="宋体" w:eastAsia="宋体" w:cs="宋体"/>
          <w:color w:val="000000"/>
        </w:rPr>
        <w:t>．第一次世界大战爆发</w:t>
      </w:r>
    </w:p>
    <w:p w14:paraId="171221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1905</w:t>
      </w:r>
      <w:r>
        <w:rPr>
          <w:rFonts w:ascii="宋体" w:hAnsi="宋体" w:eastAsia="宋体" w:cs="宋体"/>
          <w:color w:val="000000"/>
        </w:rPr>
        <w:t>年后，为顺应时代需求，配备印新教科书给新式学堂，这体现了废科举，兴学堂。据此，请问</w:t>
      </w:r>
      <w:r>
        <w:rPr>
          <w:rFonts w:ascii="Times New Roman" w:hAnsi="Times New Roman" w:eastAsia="Times New Roman" w:cs="Times New Roman"/>
          <w:color w:val="000000"/>
        </w:rPr>
        <w:t>1981</w:t>
      </w:r>
      <w:r>
        <w:rPr>
          <w:rFonts w:ascii="宋体" w:hAnsi="宋体" w:eastAsia="宋体" w:cs="宋体"/>
          <w:color w:val="000000"/>
        </w:rPr>
        <w:t>年出版国外学术著作汉译本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421264226" name="图片 1421264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264226" name="图片 142126422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背景。</w:t>
      </w:r>
    </w:p>
    <w:p w14:paraId="0575DE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综合上述材料，结合所学，谈谈你对“商务印书馆发展历程”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认识。</w:t>
      </w:r>
    </w:p>
    <w:p w14:paraId="006977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E746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B4213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1825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CD56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AFC6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E00F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D44BD2"/>
    <w:rsid w:val="13065069"/>
    <w:rsid w:val="1EC104F3"/>
    <w:rsid w:val="38274566"/>
    <w:rsid w:val="4DD7540C"/>
    <w:rsid w:val="7AA1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1026</Words>
  <Characters>1122</Characters>
  <Lines>0</Lines>
  <Paragraphs>0</Paragraphs>
  <TotalTime>4</TotalTime>
  <ScaleCrop>false</ScaleCrop>
  <LinksUpToDate>false</LinksUpToDate>
  <CharactersWithSpaces>1166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2023-09-14T13:00:00Z</dcterms:created>
  <dc:creator>学科网试题生产平台</dc:creator>
  <dc:description>3323165316661248</dc:description>
  <cp:lastModifiedBy>上帝掷骰子吗</cp:lastModifiedBy>
  <dcterms:modified xsi:type="dcterms:W3CDTF">2024-07-20T16:00:52Z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70D01383F4AA4BE8917AD498A7B65D52_12</vt:lpwstr>
  </property>
</Properties>
</file>