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C0E46F">
      <w:pPr>
        <w:jc w:val="center"/>
        <w:textAlignment w:val="center"/>
        <w:rPr>
          <w:rFonts w:ascii="宋体"/>
          <w:b/>
          <w:color w:val="FF0000"/>
          <w:sz w:val="28"/>
        </w:rPr>
      </w:pPr>
      <w:bookmarkStart w:id="31" w:name="_GoBack"/>
      <w:bookmarkEnd w:id="31"/>
      <w:r>
        <w:rPr>
          <w:rFonts w:ascii="宋体" w:cs="Times New Roman"/>
          <w:b/>
          <w:color w:val="FF0000"/>
          <w:sz w:val="28"/>
        </w:rPr>
        <w:pict>
          <v:shape id="_x0000_s1074" o:spid="_x0000_s1074" o:spt="75" type="#_x0000_t75" style="position:absolute;left:0pt;margin-left:896pt;margin-top:903pt;height:30pt;width:29pt;mso-position-horizontal-relative:page;mso-position-vertical-relative:page;z-index:251659264;mso-width-relative:page;mso-height-relative:page;" filled="f" o:preferrelative="t" stroked="f" coordsize="21600,21600">
            <v:path/>
            <v:fill on="f" focussize="0,0"/>
            <v:stroke on="f" joinstyle="miter"/>
            <v:imagedata r:id="rId12" o:title=""/>
            <o:lock v:ext="edit" aspectratio="t"/>
          </v:shape>
        </w:pict>
      </w:r>
      <w:r>
        <w:rPr>
          <w:rFonts w:ascii="宋体" w:cs="Times New Roman"/>
          <w:b/>
          <w:color w:val="FF0000"/>
          <w:sz w:val="28"/>
        </w:rPr>
        <w:t>2019</w:t>
      </w:r>
      <w:r>
        <w:rPr>
          <w:rFonts w:ascii="宋体" w:cs="宋体"/>
          <w:b/>
          <w:color w:val="FF0000"/>
          <w:sz w:val="28"/>
        </w:rPr>
        <w:t>年江苏省南通市中考生物试卷</w:t>
      </w:r>
    </w:p>
    <w:p w14:paraId="696A1C3B">
      <w:pPr>
        <w:jc w:val="center"/>
        <w:textAlignment w:val="center"/>
        <w:rPr>
          <w:rFonts w:ascii="宋体"/>
        </w:rPr>
      </w:pPr>
    </w:p>
    <w:p w14:paraId="1870B322">
      <w:pPr>
        <w:jc w:val="center"/>
        <w:textAlignment w:val="center"/>
        <w:rPr>
          <w:rFonts w:ascii="宋体"/>
        </w:rPr>
      </w:pPr>
    </w:p>
    <w:p w14:paraId="49796E55">
      <w:pPr>
        <w:textAlignment w:val="center"/>
        <w:rPr>
          <w:rFonts w:ascii="宋体"/>
        </w:rPr>
      </w:pPr>
      <w:r>
        <w:rPr>
          <w:rFonts w:ascii="宋体" w:cs="黑体"/>
        </w:rPr>
        <w:t>一、选择题（本大题共</w:t>
      </w:r>
      <w:r>
        <w:rPr>
          <w:rFonts w:ascii="宋体" w:cs="Times New Roman"/>
          <w:b/>
        </w:rPr>
        <w:t>25</w:t>
      </w:r>
      <w:r>
        <w:rPr>
          <w:rFonts w:ascii="宋体" w:cs="黑体"/>
        </w:rPr>
        <w:t>小题，共</w:t>
      </w:r>
      <w:r>
        <w:rPr>
          <w:rFonts w:ascii="宋体" w:cs="Times New Roman"/>
          <w:b/>
        </w:rPr>
        <w:t>50.0</w:t>
      </w:r>
      <w:r>
        <w:rPr>
          <w:rFonts w:ascii="宋体" w:cs="黑体"/>
        </w:rPr>
        <w:t>分）</w:t>
      </w:r>
    </w:p>
    <w:p w14:paraId="3613DA3C">
      <w:pPr>
        <w:numPr>
          <w:ilvl w:val="0"/>
          <w:numId w:val="1"/>
        </w:numPr>
        <w:textAlignment w:val="center"/>
        <w:rPr>
          <w:rFonts w:ascii="宋体"/>
        </w:rPr>
      </w:pPr>
      <w:bookmarkStart w:id="0" w:name="topic_a8382a43-11dd-4bee-8887-9f3435d878"/>
      <w:r>
        <w:rPr>
          <w:rFonts w:ascii="宋体" w:cs="宋体"/>
          <w:kern w:val="0"/>
          <w:szCs w:val="21"/>
        </w:rPr>
        <w:t>蝴蝶多在白天活动，蝙蝠多在夜晚活动。造成这种生活习性差异的非生物因素主要是（　　）</w:t>
      </w:r>
      <w:bookmarkEnd w:id="0"/>
    </w:p>
    <w:p w14:paraId="6A330433">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空气</w:t>
      </w:r>
      <w:r>
        <w:rPr>
          <w:rFonts w:ascii="宋体"/>
        </w:rPr>
        <w:tab/>
      </w:r>
      <w:r>
        <w:rPr>
          <w:rFonts w:ascii="宋体" w:cs="Times New Roman"/>
          <w:kern w:val="0"/>
          <w:szCs w:val="24"/>
        </w:rPr>
        <w:t xml:space="preserve">B. </w:t>
      </w:r>
      <w:r>
        <w:rPr>
          <w:rFonts w:ascii="宋体" w:cs="宋体"/>
          <w:kern w:val="0"/>
          <w:szCs w:val="21"/>
        </w:rPr>
        <w:t>水分</w:t>
      </w:r>
      <w:r>
        <w:rPr>
          <w:rFonts w:ascii="宋体"/>
        </w:rPr>
        <w:tab/>
      </w:r>
      <w:r>
        <w:rPr>
          <w:rFonts w:ascii="宋体" w:cs="Times New Roman"/>
          <w:kern w:val="0"/>
          <w:szCs w:val="24"/>
        </w:rPr>
        <w:t xml:space="preserve">C. </w:t>
      </w:r>
      <w:r>
        <w:rPr>
          <w:rFonts w:ascii="宋体" w:cs="宋体"/>
          <w:kern w:val="0"/>
          <w:szCs w:val="21"/>
        </w:rPr>
        <w:t>阳光</w:t>
      </w:r>
      <w:r>
        <w:rPr>
          <w:rFonts w:ascii="宋体"/>
        </w:rPr>
        <w:tab/>
      </w:r>
      <w:r>
        <w:rPr>
          <w:rFonts w:ascii="宋体" w:cs="Times New Roman"/>
          <w:kern w:val="0"/>
          <w:szCs w:val="24"/>
        </w:rPr>
        <w:t xml:space="preserve">D. </w:t>
      </w:r>
      <w:r>
        <w:rPr>
          <w:rFonts w:ascii="宋体" w:cs="宋体"/>
          <w:kern w:val="0"/>
          <w:szCs w:val="21"/>
        </w:rPr>
        <w:t>温度</w:t>
      </w:r>
    </w:p>
    <w:p w14:paraId="11903365">
      <w:pPr>
        <w:numPr>
          <w:ilvl w:val="0"/>
          <w:numId w:val="1"/>
        </w:numPr>
        <w:textAlignment w:val="center"/>
        <w:rPr>
          <w:rFonts w:ascii="宋体"/>
        </w:rPr>
      </w:pPr>
      <w:bookmarkStart w:id="1" w:name="topic_cb573f79-790b-4151-b722-518110c9e2"/>
      <w:r>
        <w:rPr>
          <w:rFonts w:ascii="宋体" w:cs="宋体"/>
          <w:kern w:val="0"/>
          <w:szCs w:val="21"/>
        </w:rPr>
        <w:t>小强同学为探究光照对鼠妇分布的影响，设计了如下实验方案；</w:t>
      </w:r>
    </w:p>
    <w:tbl>
      <w:tblPr>
        <w:tblStyle w:val="14"/>
        <w:tblW w:w="7536" w:type="dxa"/>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1452"/>
        <w:gridCol w:w="1756"/>
        <w:gridCol w:w="1423"/>
        <w:gridCol w:w="1423"/>
        <w:gridCol w:w="1482"/>
      </w:tblGrid>
      <w:tr w14:paraId="2139B674">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1452"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3B712453">
            <w:pPr>
              <w:textAlignment w:val="center"/>
              <w:rPr>
                <w:rFonts w:ascii="宋体" w:cs="Times New Roman"/>
                <w:color w:val="000000"/>
                <w:kern w:val="0"/>
                <w:szCs w:val="24"/>
              </w:rPr>
            </w:pPr>
          </w:p>
        </w:tc>
        <w:tc>
          <w:tcPr>
            <w:tcW w:w="1756"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3ADE5279">
            <w:pPr>
              <w:textAlignment w:val="center"/>
              <w:rPr>
                <w:rFonts w:ascii="宋体" w:cs="Times New Roman"/>
                <w:color w:val="000000"/>
                <w:kern w:val="0"/>
                <w:szCs w:val="24"/>
              </w:rPr>
            </w:pPr>
            <w:r>
              <w:rPr>
                <w:rFonts w:ascii="宋体" w:cs="宋体"/>
                <w:color w:val="000000"/>
                <w:kern w:val="0"/>
                <w:szCs w:val="21"/>
              </w:rPr>
              <w:t>鼠妇的数量</w:t>
            </w:r>
            <w:r>
              <w:rPr>
                <w:rFonts w:ascii="宋体" w:cs="Times New Roman"/>
                <w:color w:val="000000"/>
                <w:kern w:val="0"/>
                <w:szCs w:val="21"/>
              </w:rPr>
              <w:t>/</w:t>
            </w:r>
            <w:r>
              <w:rPr>
                <w:rFonts w:ascii="宋体" w:cs="宋体"/>
                <w:color w:val="000000"/>
                <w:kern w:val="0"/>
                <w:szCs w:val="21"/>
              </w:rPr>
              <w:t>只</w:t>
            </w:r>
          </w:p>
        </w:tc>
        <w:tc>
          <w:tcPr>
            <w:tcW w:w="1423"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604421F8">
            <w:pPr>
              <w:textAlignment w:val="center"/>
              <w:rPr>
                <w:rFonts w:ascii="宋体" w:cs="Times New Roman"/>
                <w:color w:val="000000"/>
                <w:kern w:val="0"/>
                <w:szCs w:val="24"/>
              </w:rPr>
            </w:pPr>
            <w:r>
              <w:rPr>
                <w:rFonts w:ascii="宋体" w:cs="宋体"/>
                <w:color w:val="000000"/>
                <w:kern w:val="0"/>
                <w:szCs w:val="21"/>
              </w:rPr>
              <w:t>光照</w:t>
            </w:r>
          </w:p>
        </w:tc>
        <w:tc>
          <w:tcPr>
            <w:tcW w:w="1423"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4ED7E95B">
            <w:pPr>
              <w:textAlignment w:val="center"/>
              <w:rPr>
                <w:rFonts w:ascii="宋体" w:cs="Times New Roman"/>
                <w:color w:val="000000"/>
                <w:kern w:val="0"/>
                <w:szCs w:val="24"/>
              </w:rPr>
            </w:pPr>
            <w:r>
              <w:rPr>
                <w:rFonts w:ascii="宋体" w:cs="宋体"/>
                <w:color w:val="000000"/>
                <w:kern w:val="0"/>
                <w:szCs w:val="21"/>
              </w:rPr>
              <w:t>温度</w:t>
            </w:r>
            <w:r>
              <w:rPr>
                <w:rFonts w:ascii="宋体" w:cs="Times New Roman"/>
                <w:color w:val="000000"/>
                <w:kern w:val="0"/>
                <w:szCs w:val="21"/>
              </w:rPr>
              <w:t>/</w:t>
            </w:r>
            <w:r>
              <w:rPr>
                <w:rFonts w:ascii="宋体" w:cs="宋体"/>
                <w:color w:val="000000"/>
                <w:kern w:val="0"/>
                <w:szCs w:val="21"/>
              </w:rPr>
              <w:t>℃</w:t>
            </w:r>
          </w:p>
        </w:tc>
        <w:tc>
          <w:tcPr>
            <w:tcW w:w="1482"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5180505B">
            <w:pPr>
              <w:textAlignment w:val="center"/>
              <w:rPr>
                <w:rFonts w:ascii="宋体" w:cs="Times New Roman"/>
                <w:color w:val="000000"/>
                <w:kern w:val="0"/>
                <w:szCs w:val="24"/>
              </w:rPr>
            </w:pPr>
            <w:r>
              <w:rPr>
                <w:rFonts w:ascii="宋体" w:cs="宋体"/>
                <w:color w:val="000000"/>
                <w:kern w:val="0"/>
                <w:szCs w:val="21"/>
              </w:rPr>
              <w:t>土壤</w:t>
            </w:r>
          </w:p>
        </w:tc>
      </w:tr>
      <w:tr w14:paraId="7FBA5F4D">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1452"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21879BD3">
            <w:pPr>
              <w:textAlignment w:val="center"/>
              <w:rPr>
                <w:rFonts w:ascii="宋体" w:cs="Times New Roman"/>
                <w:color w:val="000000"/>
                <w:kern w:val="0"/>
                <w:szCs w:val="24"/>
              </w:rPr>
            </w:pPr>
            <w:r>
              <w:rPr>
                <w:rFonts w:ascii="宋体" w:cs="宋体"/>
                <w:color w:val="000000"/>
                <w:kern w:val="0"/>
                <w:szCs w:val="21"/>
              </w:rPr>
              <w:t>对照组</w:t>
            </w:r>
          </w:p>
        </w:tc>
        <w:tc>
          <w:tcPr>
            <w:tcW w:w="1756"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147EAFF9">
            <w:pPr>
              <w:textAlignment w:val="center"/>
              <w:rPr>
                <w:rFonts w:ascii="宋体" w:cs="Times New Roman"/>
                <w:color w:val="000000"/>
                <w:kern w:val="0"/>
                <w:szCs w:val="24"/>
              </w:rPr>
            </w:pPr>
            <w:r>
              <w:rPr>
                <w:rFonts w:ascii="宋体" w:cs="Times New Roman"/>
                <w:color w:val="000000"/>
                <w:kern w:val="0"/>
                <w:szCs w:val="21"/>
              </w:rPr>
              <w:t>20</w:t>
            </w:r>
          </w:p>
        </w:tc>
        <w:tc>
          <w:tcPr>
            <w:tcW w:w="1423"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26507106">
            <w:pPr>
              <w:textAlignment w:val="center"/>
              <w:rPr>
                <w:rFonts w:ascii="宋体" w:cs="Times New Roman"/>
                <w:color w:val="000000"/>
                <w:kern w:val="0"/>
                <w:szCs w:val="24"/>
              </w:rPr>
            </w:pPr>
            <w:r>
              <w:rPr>
                <w:rFonts w:ascii="宋体" w:cs="宋体"/>
                <w:color w:val="000000"/>
                <w:kern w:val="0"/>
                <w:szCs w:val="21"/>
              </w:rPr>
              <w:t>阴暗</w:t>
            </w:r>
          </w:p>
        </w:tc>
        <w:tc>
          <w:tcPr>
            <w:tcW w:w="1423"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64C660BE">
            <w:pPr>
              <w:textAlignment w:val="center"/>
              <w:rPr>
                <w:rFonts w:ascii="宋体" w:cs="Times New Roman"/>
                <w:color w:val="000000"/>
                <w:kern w:val="0"/>
                <w:szCs w:val="24"/>
              </w:rPr>
            </w:pPr>
            <w:r>
              <w:rPr>
                <w:rFonts w:ascii="宋体" w:cs="Times New Roman"/>
                <w:color w:val="000000"/>
                <w:kern w:val="0"/>
                <w:szCs w:val="21"/>
              </w:rPr>
              <w:t>25</w:t>
            </w:r>
          </w:p>
        </w:tc>
        <w:tc>
          <w:tcPr>
            <w:tcW w:w="1482"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0E0351F1">
            <w:pPr>
              <w:textAlignment w:val="center"/>
              <w:rPr>
                <w:rFonts w:ascii="宋体" w:cs="Times New Roman"/>
                <w:color w:val="000000"/>
                <w:kern w:val="0"/>
                <w:szCs w:val="24"/>
              </w:rPr>
            </w:pPr>
            <w:r>
              <w:rPr>
                <w:rFonts w:ascii="宋体" w:cs="宋体"/>
                <w:color w:val="000000"/>
                <w:kern w:val="0"/>
                <w:szCs w:val="21"/>
              </w:rPr>
              <w:t>湿润土壤</w:t>
            </w:r>
          </w:p>
        </w:tc>
      </w:tr>
      <w:tr w14:paraId="4BC43357">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1452"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1B7EE0EB">
            <w:pPr>
              <w:textAlignment w:val="center"/>
              <w:rPr>
                <w:rFonts w:ascii="宋体" w:cs="Times New Roman"/>
                <w:color w:val="000000"/>
                <w:kern w:val="0"/>
                <w:szCs w:val="24"/>
              </w:rPr>
            </w:pPr>
            <w:r>
              <w:rPr>
                <w:rFonts w:ascii="宋体" w:cs="宋体"/>
                <w:color w:val="000000"/>
                <w:kern w:val="0"/>
                <w:szCs w:val="21"/>
              </w:rPr>
              <w:t>实验组</w:t>
            </w:r>
          </w:p>
        </w:tc>
        <w:tc>
          <w:tcPr>
            <w:tcW w:w="1756"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4643BEE4">
            <w:pPr>
              <w:textAlignment w:val="center"/>
              <w:rPr>
                <w:rFonts w:ascii="宋体" w:cs="Times New Roman"/>
                <w:color w:val="000000"/>
                <w:kern w:val="0"/>
                <w:szCs w:val="24"/>
              </w:rPr>
            </w:pPr>
            <w:r>
              <w:rPr>
                <w:rFonts w:ascii="宋体" w:cs="Times New Roman"/>
                <w:color w:val="000000"/>
                <w:kern w:val="0"/>
                <w:szCs w:val="21"/>
              </w:rPr>
              <w:t>20</w:t>
            </w:r>
          </w:p>
        </w:tc>
        <w:tc>
          <w:tcPr>
            <w:tcW w:w="1423"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1B29C135">
            <w:pPr>
              <w:textAlignment w:val="center"/>
              <w:rPr>
                <w:rFonts w:ascii="宋体" w:cs="Times New Roman"/>
                <w:color w:val="000000"/>
                <w:kern w:val="0"/>
                <w:szCs w:val="24"/>
              </w:rPr>
            </w:pPr>
            <w:r>
              <w:rPr>
                <w:rFonts w:ascii="宋体" w:cs="宋体"/>
                <w:color w:val="000000"/>
                <w:kern w:val="0"/>
                <w:szCs w:val="21"/>
              </w:rPr>
              <w:t>明亮</w:t>
            </w:r>
          </w:p>
        </w:tc>
        <w:tc>
          <w:tcPr>
            <w:tcW w:w="1423"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17A494D2">
            <w:pPr>
              <w:textAlignment w:val="center"/>
              <w:rPr>
                <w:rFonts w:ascii="宋体" w:cs="Times New Roman"/>
                <w:color w:val="000000"/>
                <w:kern w:val="0"/>
                <w:szCs w:val="24"/>
              </w:rPr>
            </w:pPr>
            <w:r>
              <w:rPr>
                <w:rFonts w:ascii="宋体" w:cs="宋体"/>
                <w:color w:val="000000"/>
                <w:kern w:val="0"/>
                <w:szCs w:val="21"/>
              </w:rPr>
              <w:t>①</w:t>
            </w:r>
          </w:p>
        </w:tc>
        <w:tc>
          <w:tcPr>
            <w:tcW w:w="1482"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3369DEFD">
            <w:pPr>
              <w:textAlignment w:val="center"/>
              <w:rPr>
                <w:rFonts w:ascii="宋体" w:cs="Times New Roman"/>
                <w:color w:val="000000"/>
                <w:kern w:val="0"/>
                <w:szCs w:val="24"/>
              </w:rPr>
            </w:pPr>
            <w:r>
              <w:rPr>
                <w:rFonts w:ascii="宋体" w:cs="宋体"/>
                <w:color w:val="000000"/>
                <w:kern w:val="0"/>
                <w:szCs w:val="21"/>
              </w:rPr>
              <w:t>②</w:t>
            </w:r>
          </w:p>
        </w:tc>
      </w:tr>
    </w:tbl>
    <w:p w14:paraId="0F0BF016">
      <w:pPr>
        <w:ind w:left="420"/>
        <w:textAlignment w:val="center"/>
        <w:rPr>
          <w:rFonts w:ascii="宋体" w:cs="宋体"/>
          <w:kern w:val="0"/>
          <w:szCs w:val="21"/>
        </w:rPr>
      </w:pPr>
      <w:r>
        <w:rPr>
          <w:rFonts w:ascii="宋体" w:cs="宋体"/>
          <w:kern w:val="0"/>
          <w:szCs w:val="21"/>
        </w:rPr>
        <w:t>该实验方案中①、②应为（　　）</w:t>
      </w:r>
      <w:bookmarkEnd w:id="1"/>
    </w:p>
    <w:p w14:paraId="1F10D60B">
      <w:pPr>
        <w:tabs>
          <w:tab w:val="left" w:pos="4200"/>
        </w:tabs>
        <w:ind w:left="420"/>
        <w:textAlignment w:val="center"/>
        <w:rPr>
          <w:rFonts w:ascii="宋体" w:cs="宋体"/>
          <w:kern w:val="0"/>
          <w:szCs w:val="21"/>
        </w:rPr>
      </w:pPr>
      <w:r>
        <w:rPr>
          <w:rFonts w:ascii="宋体" w:cs="Times New Roman"/>
          <w:kern w:val="0"/>
          <w:szCs w:val="24"/>
        </w:rPr>
        <w:t xml:space="preserve">A. </w:t>
      </w:r>
      <w:r>
        <w:rPr>
          <w:rFonts w:ascii="宋体" w:cs="Times New Roman"/>
          <w:kern w:val="0"/>
          <w:szCs w:val="21"/>
        </w:rPr>
        <w:t>25</w:t>
      </w:r>
      <w:r>
        <w:rPr>
          <w:rFonts w:ascii="宋体" w:cs="宋体"/>
          <w:kern w:val="0"/>
          <w:szCs w:val="21"/>
        </w:rPr>
        <w:t>℃、干燥土壤</w:t>
      </w:r>
      <w:r>
        <w:rPr>
          <w:rFonts w:ascii="宋体" w:cs="宋体"/>
          <w:kern w:val="0"/>
          <w:szCs w:val="21"/>
        </w:rPr>
        <w:tab/>
      </w:r>
      <w:r>
        <w:rPr>
          <w:rFonts w:ascii="宋体" w:cs="Times New Roman"/>
          <w:kern w:val="0"/>
          <w:szCs w:val="24"/>
        </w:rPr>
        <w:t xml:space="preserve">B. </w:t>
      </w:r>
      <w:r>
        <w:rPr>
          <w:rFonts w:ascii="宋体" w:cs="Times New Roman"/>
          <w:kern w:val="0"/>
          <w:szCs w:val="21"/>
        </w:rPr>
        <w:t>25</w:t>
      </w:r>
      <w:r>
        <w:rPr>
          <w:rFonts w:ascii="宋体" w:cs="宋体"/>
          <w:kern w:val="0"/>
          <w:szCs w:val="21"/>
        </w:rPr>
        <w:t>℃、湿润土壤</w:t>
      </w:r>
      <w:r>
        <w:rPr>
          <w:rFonts w:ascii="宋体" w:cs="宋体"/>
          <w:kern w:val="0"/>
          <w:szCs w:val="21"/>
        </w:rPr>
        <w:br w:type="textWrapping"/>
      </w:r>
      <w:r>
        <w:rPr>
          <w:rFonts w:ascii="宋体" w:cs="Times New Roman"/>
          <w:kern w:val="0"/>
          <w:szCs w:val="24"/>
        </w:rPr>
        <w:t xml:space="preserve">C. </w:t>
      </w:r>
      <w:r>
        <w:rPr>
          <w:rFonts w:ascii="宋体" w:cs="Times New Roman"/>
          <w:kern w:val="0"/>
          <w:szCs w:val="21"/>
        </w:rPr>
        <w:t>10</w:t>
      </w:r>
      <w:r>
        <w:rPr>
          <w:rFonts w:ascii="宋体" w:cs="宋体"/>
          <w:kern w:val="0"/>
          <w:szCs w:val="21"/>
        </w:rPr>
        <w:t>℃、干燥土壤</w:t>
      </w:r>
      <w:r>
        <w:rPr>
          <w:rFonts w:ascii="宋体" w:cs="宋体"/>
          <w:kern w:val="0"/>
          <w:szCs w:val="21"/>
        </w:rPr>
        <w:tab/>
      </w:r>
      <w:r>
        <w:rPr>
          <w:rFonts w:ascii="宋体" w:cs="Times New Roman"/>
          <w:kern w:val="0"/>
          <w:szCs w:val="24"/>
        </w:rPr>
        <w:t xml:space="preserve">D. </w:t>
      </w:r>
      <w:r>
        <w:rPr>
          <w:rFonts w:ascii="宋体" w:cs="Times New Roman"/>
          <w:kern w:val="0"/>
          <w:szCs w:val="21"/>
        </w:rPr>
        <w:t>30</w:t>
      </w:r>
      <w:r>
        <w:rPr>
          <w:rFonts w:ascii="宋体" w:cs="宋体"/>
          <w:kern w:val="0"/>
          <w:szCs w:val="21"/>
        </w:rPr>
        <w:t>℃、湿润土壤</w:t>
      </w:r>
    </w:p>
    <w:p w14:paraId="4872F320">
      <w:pPr>
        <w:numPr>
          <w:ilvl w:val="0"/>
          <w:numId w:val="1"/>
        </w:numPr>
        <w:textAlignment w:val="center"/>
        <w:rPr>
          <w:rFonts w:ascii="宋体" w:cs="宋体"/>
          <w:kern w:val="0"/>
          <w:szCs w:val="21"/>
        </w:rPr>
      </w:pPr>
      <w:bookmarkStart w:id="2" w:name="topic_68ec1c94-47e8-4edd-899d-26be75887e"/>
      <w:r>
        <w:rPr>
          <w:rFonts w:ascii="宋体" w:cs="宋体"/>
          <w:kern w:val="0"/>
          <w:szCs w:val="21"/>
        </w:rPr>
        <w:t>科研人员研究了小麦播种量与产量的关系，结果如图，由此可得出的结论是（　　）</w:t>
      </w:r>
      <w:r>
        <w:rPr>
          <w:rFonts w:ascii="宋体" w:cs="宋体"/>
          <w:kern w:val="0"/>
          <w:szCs w:val="21"/>
        </w:rPr>
        <w:br w:type="textWrapping"/>
      </w:r>
      <w:bookmarkEnd w:id="2"/>
    </w:p>
    <w:p w14:paraId="738B84D6">
      <w:pPr>
        <w:ind w:left="420"/>
        <w:textAlignment w:val="center"/>
        <w:rPr>
          <w:rFonts w:ascii="宋体" w:cs="宋体"/>
          <w:kern w:val="0"/>
          <w:szCs w:val="21"/>
        </w:rPr>
      </w:pPr>
      <w:r>
        <w:rPr>
          <w:rFonts w:ascii="宋体" w:cs="Times New Roman"/>
          <w:kern w:val="0"/>
          <w:szCs w:val="24"/>
        </w:rPr>
        <w:pict>
          <v:shape id="_x0000_s1056" o:spid="_x0000_s1056" o:spt="75" type="#_x0000_t75" style="position:absolute;left:0pt;margin-top:0pt;height:167.25pt;width:308.25pt;mso-position-horizontal:center;mso-wrap-distance-bottom:0pt;mso-wrap-distance-top:0pt;z-index:251660288;mso-width-relative:page;mso-height-relative:page;" filled="f" o:preferrelative="t" stroked="f" coordsize="21600,21600">
            <v:path/>
            <v:fill on="f" focussize="0,0"/>
            <v:stroke on="f" joinstyle="miter"/>
            <v:imagedata r:id="rId13" o:title=""/>
            <o:lock v:ext="edit" aspectratio="t"/>
            <w10:wrap type="topAndBottom"/>
          </v:shape>
        </w:pict>
      </w:r>
      <w:r>
        <w:rPr>
          <w:rFonts w:ascii="宋体" w:cs="Times New Roman"/>
          <w:kern w:val="0"/>
          <w:szCs w:val="24"/>
        </w:rPr>
        <w:t xml:space="preserve">A. </w:t>
      </w:r>
      <w:r>
        <w:rPr>
          <w:rFonts w:ascii="宋体" w:cs="宋体"/>
          <w:kern w:val="0"/>
          <w:szCs w:val="21"/>
        </w:rPr>
        <w:t>播种量越大，小麦产量越高</w:t>
      </w:r>
      <w:r>
        <w:rPr>
          <w:rFonts w:ascii="宋体" w:cs="宋体"/>
          <w:kern w:val="0"/>
          <w:szCs w:val="21"/>
        </w:rPr>
        <w:br w:type="textWrapping"/>
      </w:r>
      <w:r>
        <w:rPr>
          <w:rFonts w:ascii="宋体" w:cs="Times New Roman"/>
          <w:kern w:val="0"/>
          <w:szCs w:val="24"/>
        </w:rPr>
        <w:t xml:space="preserve">B. </w:t>
      </w:r>
      <w:r>
        <w:rPr>
          <w:rFonts w:ascii="宋体" w:cs="宋体"/>
          <w:kern w:val="0"/>
          <w:szCs w:val="21"/>
        </w:rPr>
        <w:t>合适的播种量可以增加小麦产量</w:t>
      </w:r>
      <w:r>
        <w:rPr>
          <w:rFonts w:ascii="宋体" w:cs="宋体"/>
          <w:kern w:val="0"/>
          <w:szCs w:val="21"/>
        </w:rPr>
        <w:br w:type="textWrapping"/>
      </w:r>
      <w:r>
        <w:rPr>
          <w:rFonts w:ascii="宋体" w:cs="Times New Roman"/>
          <w:kern w:val="0"/>
          <w:szCs w:val="24"/>
        </w:rPr>
        <w:t xml:space="preserve">C. </w:t>
      </w:r>
      <w:r>
        <w:rPr>
          <w:rFonts w:ascii="宋体" w:cs="宋体"/>
          <w:kern w:val="0"/>
          <w:szCs w:val="21"/>
        </w:rPr>
        <w:t>延长光照时间可以增加小麦产量</w:t>
      </w:r>
      <w:r>
        <w:rPr>
          <w:rFonts w:ascii="宋体" w:cs="宋体"/>
          <w:kern w:val="0"/>
          <w:szCs w:val="21"/>
        </w:rPr>
        <w:br w:type="textWrapping"/>
      </w:r>
      <w:r>
        <w:rPr>
          <w:rFonts w:ascii="宋体" w:cs="Times New Roman"/>
          <w:kern w:val="0"/>
          <w:szCs w:val="24"/>
        </w:rPr>
        <w:t xml:space="preserve">D. </w:t>
      </w:r>
      <w:r>
        <w:rPr>
          <w:rFonts w:ascii="宋体" w:cs="宋体"/>
          <w:kern w:val="0"/>
          <w:szCs w:val="21"/>
        </w:rPr>
        <w:t>合适的播种量可以增加小麦中蛋白质的含量</w:t>
      </w:r>
    </w:p>
    <w:p w14:paraId="49CFE342">
      <w:pPr>
        <w:numPr>
          <w:ilvl w:val="0"/>
          <w:numId w:val="1"/>
        </w:numPr>
        <w:textAlignment w:val="center"/>
        <w:rPr>
          <w:rFonts w:ascii="宋体" w:cs="宋体"/>
          <w:kern w:val="0"/>
          <w:szCs w:val="21"/>
        </w:rPr>
      </w:pPr>
      <w:bookmarkStart w:id="3" w:name="topic_659ea398-dac3-4d78-9bb3-f3de74a89a"/>
      <w:r>
        <w:rPr>
          <w:rFonts w:ascii="宋体" w:cs="宋体"/>
          <w:kern w:val="0"/>
          <w:szCs w:val="21"/>
        </w:rPr>
        <w:t>在玉米生长过程中施肥过多会出现“烧苗”现象，因为施肥过多会导致土壤溶液浓度（　　）</w:t>
      </w:r>
      <w:bookmarkEnd w:id="3"/>
    </w:p>
    <w:p w14:paraId="32A38D9E">
      <w:pPr>
        <w:tabs>
          <w:tab w:val="left" w:pos="4200"/>
        </w:tabs>
        <w:ind w:left="420"/>
        <w:textAlignment w:val="center"/>
        <w:rPr>
          <w:rFonts w:ascii="宋体" w:cs="宋体"/>
          <w:kern w:val="0"/>
          <w:szCs w:val="21"/>
        </w:rPr>
      </w:pPr>
      <w:r>
        <w:rPr>
          <w:rFonts w:ascii="宋体" w:cs="Times New Roman"/>
          <w:kern w:val="0"/>
          <w:szCs w:val="24"/>
        </w:rPr>
        <w:t xml:space="preserve">A. </w:t>
      </w:r>
      <w:r>
        <w:rPr>
          <w:rFonts w:ascii="宋体" w:cs="宋体"/>
          <w:kern w:val="0"/>
          <w:szCs w:val="21"/>
        </w:rPr>
        <w:t>大于根毛细胞液浓度，细胞失水</w:t>
      </w:r>
      <w:r>
        <w:rPr>
          <w:rFonts w:ascii="宋体" w:cs="宋体"/>
          <w:kern w:val="0"/>
          <w:szCs w:val="21"/>
        </w:rPr>
        <w:tab/>
      </w:r>
      <w:r>
        <w:rPr>
          <w:rFonts w:ascii="宋体" w:cs="Times New Roman"/>
          <w:kern w:val="0"/>
          <w:szCs w:val="24"/>
        </w:rPr>
        <w:t xml:space="preserve">B. </w:t>
      </w:r>
      <w:r>
        <w:rPr>
          <w:rFonts w:ascii="宋体" w:cs="宋体"/>
          <w:kern w:val="0"/>
          <w:szCs w:val="21"/>
        </w:rPr>
        <w:t>小于根毛细胞液浓度，细胞吸水</w:t>
      </w:r>
      <w:r>
        <w:rPr>
          <w:rFonts w:ascii="宋体" w:cs="宋体"/>
          <w:kern w:val="0"/>
          <w:szCs w:val="21"/>
        </w:rPr>
        <w:br w:type="textWrapping"/>
      </w:r>
      <w:r>
        <w:rPr>
          <w:rFonts w:ascii="宋体" w:cs="Times New Roman"/>
          <w:kern w:val="0"/>
          <w:szCs w:val="24"/>
        </w:rPr>
        <w:t xml:space="preserve">C. </w:t>
      </w:r>
      <w:r>
        <w:rPr>
          <w:rFonts w:ascii="宋体" w:cs="宋体"/>
          <w:kern w:val="0"/>
          <w:szCs w:val="21"/>
        </w:rPr>
        <w:t>大于根毛细胞液浓度，细胞吸水</w:t>
      </w:r>
      <w:r>
        <w:rPr>
          <w:rFonts w:ascii="宋体" w:cs="宋体"/>
          <w:kern w:val="0"/>
          <w:szCs w:val="21"/>
        </w:rPr>
        <w:tab/>
      </w:r>
      <w:r>
        <w:rPr>
          <w:rFonts w:ascii="宋体" w:cs="Times New Roman"/>
          <w:kern w:val="0"/>
          <w:szCs w:val="24"/>
        </w:rPr>
        <w:t xml:space="preserve">D. </w:t>
      </w:r>
      <w:r>
        <w:rPr>
          <w:rFonts w:ascii="宋体" w:cs="宋体"/>
          <w:kern w:val="0"/>
          <w:szCs w:val="21"/>
        </w:rPr>
        <w:t>小于根毛细胞液浓度，细胞吸水</w:t>
      </w:r>
    </w:p>
    <w:p w14:paraId="39B7DBDD">
      <w:pPr>
        <w:numPr>
          <w:ilvl w:val="0"/>
          <w:numId w:val="1"/>
        </w:numPr>
        <w:textAlignment w:val="center"/>
        <w:rPr>
          <w:rFonts w:ascii="宋体" w:cs="宋体"/>
          <w:kern w:val="0"/>
          <w:szCs w:val="21"/>
        </w:rPr>
      </w:pPr>
      <w:r>
        <w:rPr>
          <w:rFonts w:ascii="宋体" w:cs="宋体"/>
          <w:kern w:val="0"/>
          <w:szCs w:val="21"/>
        </w:rPr>
        <w:t>学习了合理膳食有关内容后，</w:t>
      </w:r>
      <w:r>
        <w:rPr>
          <w:rFonts w:ascii="宋体" w:cs="Times New Roman"/>
          <w:kern w:val="0"/>
          <w:szCs w:val="21"/>
        </w:rPr>
        <w:t>4</w:t>
      </w:r>
      <w:r>
        <w:rPr>
          <w:rFonts w:ascii="宋体" w:cs="宋体"/>
          <w:kern w:val="0"/>
          <w:szCs w:val="21"/>
        </w:rPr>
        <w:t>位同学设计的午餐食谱如下，其中不合理的是（　　）</w:t>
      </w:r>
    </w:p>
    <w:tbl>
      <w:tblPr>
        <w:tblStyle w:val="14"/>
        <w:tblW w:w="5888" w:type="dxa"/>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1123"/>
        <w:gridCol w:w="4765"/>
      </w:tblGrid>
      <w:tr w14:paraId="3BFE2A0A">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1123"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7E228084">
            <w:pPr>
              <w:textAlignment w:val="center"/>
              <w:rPr>
                <w:rFonts w:ascii="宋体" w:cs="Times New Roman"/>
                <w:color w:val="000000"/>
                <w:kern w:val="0"/>
                <w:szCs w:val="24"/>
              </w:rPr>
            </w:pPr>
            <w:r>
              <w:rPr>
                <w:rFonts w:ascii="宋体" w:cs="宋体"/>
                <w:color w:val="000000"/>
                <w:kern w:val="0"/>
                <w:szCs w:val="21"/>
              </w:rPr>
              <w:t>甲</w:t>
            </w:r>
          </w:p>
        </w:tc>
        <w:tc>
          <w:tcPr>
            <w:tcW w:w="476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4D4DAD64">
            <w:pPr>
              <w:textAlignment w:val="center"/>
              <w:rPr>
                <w:rFonts w:ascii="宋体" w:cs="Times New Roman"/>
                <w:color w:val="000000"/>
                <w:kern w:val="0"/>
                <w:szCs w:val="24"/>
              </w:rPr>
            </w:pPr>
            <w:r>
              <w:rPr>
                <w:rFonts w:ascii="宋体" w:cs="宋体"/>
                <w:color w:val="000000"/>
                <w:kern w:val="0"/>
                <w:szCs w:val="21"/>
              </w:rPr>
              <w:t>香菇青菜、糖醋排骨、鲫鱼豆腐汤、米饭</w:t>
            </w:r>
          </w:p>
        </w:tc>
      </w:tr>
      <w:tr w14:paraId="2F8BDC50">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1123"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3BFFA67C">
            <w:pPr>
              <w:textAlignment w:val="center"/>
              <w:rPr>
                <w:rFonts w:ascii="宋体" w:cs="Times New Roman"/>
                <w:color w:val="000000"/>
                <w:kern w:val="0"/>
                <w:szCs w:val="24"/>
              </w:rPr>
            </w:pPr>
            <w:r>
              <w:rPr>
                <w:rFonts w:ascii="宋体" w:cs="宋体"/>
                <w:color w:val="000000"/>
                <w:kern w:val="0"/>
                <w:szCs w:val="21"/>
              </w:rPr>
              <w:t>乙</w:t>
            </w:r>
          </w:p>
        </w:tc>
        <w:tc>
          <w:tcPr>
            <w:tcW w:w="476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3C528C5A">
            <w:pPr>
              <w:textAlignment w:val="center"/>
              <w:rPr>
                <w:rFonts w:ascii="宋体" w:cs="Times New Roman"/>
                <w:color w:val="000000"/>
                <w:kern w:val="0"/>
                <w:szCs w:val="24"/>
              </w:rPr>
            </w:pPr>
            <w:r>
              <w:rPr>
                <w:rFonts w:ascii="宋体" w:cs="宋体"/>
                <w:color w:val="000000"/>
                <w:kern w:val="0"/>
                <w:szCs w:val="21"/>
              </w:rPr>
              <w:t>椒盐鸡腿、炸薯条、牛排、可乐</w:t>
            </w:r>
          </w:p>
        </w:tc>
      </w:tr>
      <w:tr w14:paraId="14FC20FB">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1123"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2F915F94">
            <w:pPr>
              <w:textAlignment w:val="center"/>
              <w:rPr>
                <w:rFonts w:ascii="宋体" w:cs="Times New Roman"/>
                <w:color w:val="000000"/>
                <w:kern w:val="0"/>
                <w:szCs w:val="24"/>
              </w:rPr>
            </w:pPr>
            <w:r>
              <w:rPr>
                <w:rFonts w:ascii="宋体" w:cs="宋体"/>
                <w:color w:val="000000"/>
                <w:kern w:val="0"/>
                <w:szCs w:val="21"/>
              </w:rPr>
              <w:t>丙</w:t>
            </w:r>
          </w:p>
        </w:tc>
        <w:tc>
          <w:tcPr>
            <w:tcW w:w="476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45009192">
            <w:pPr>
              <w:textAlignment w:val="center"/>
              <w:rPr>
                <w:rFonts w:ascii="宋体" w:cs="Times New Roman"/>
                <w:color w:val="000000"/>
                <w:kern w:val="0"/>
                <w:szCs w:val="24"/>
              </w:rPr>
            </w:pPr>
            <w:r>
              <w:rPr>
                <w:rFonts w:ascii="宋体" w:cs="宋体"/>
                <w:color w:val="000000"/>
                <w:kern w:val="0"/>
                <w:szCs w:val="21"/>
              </w:rPr>
              <w:t>香煎三文鱼、炒西兰花、青椒肉片、米饭</w:t>
            </w:r>
          </w:p>
        </w:tc>
      </w:tr>
      <w:tr w14:paraId="2B908819">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1123"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7EF951A3">
            <w:pPr>
              <w:textAlignment w:val="center"/>
              <w:rPr>
                <w:rFonts w:ascii="宋体" w:cs="Times New Roman"/>
                <w:color w:val="000000"/>
                <w:kern w:val="0"/>
                <w:szCs w:val="24"/>
              </w:rPr>
            </w:pPr>
            <w:r>
              <w:rPr>
                <w:rFonts w:ascii="宋体" w:cs="宋体"/>
                <w:color w:val="000000"/>
                <w:kern w:val="0"/>
                <w:szCs w:val="21"/>
              </w:rPr>
              <w:t>丁</w:t>
            </w:r>
          </w:p>
        </w:tc>
        <w:tc>
          <w:tcPr>
            <w:tcW w:w="4765"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77C7ACE0">
            <w:pPr>
              <w:textAlignment w:val="center"/>
              <w:rPr>
                <w:rFonts w:ascii="宋体" w:cs="Times New Roman"/>
                <w:color w:val="000000"/>
                <w:kern w:val="0"/>
                <w:szCs w:val="24"/>
              </w:rPr>
            </w:pPr>
            <w:r>
              <w:rPr>
                <w:rFonts w:ascii="宋体" w:cs="宋体"/>
                <w:color w:val="000000"/>
                <w:kern w:val="0"/>
                <w:szCs w:val="21"/>
              </w:rPr>
              <w:t>青椒肉丝、红烧鲫鱼、炒青菜、米饭</w:t>
            </w:r>
          </w:p>
        </w:tc>
      </w:tr>
    </w:tbl>
    <w:p w14:paraId="0D717C08">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甲</w:t>
      </w:r>
      <w:r>
        <w:rPr>
          <w:rFonts w:ascii="宋体"/>
        </w:rPr>
        <w:tab/>
      </w:r>
      <w:r>
        <w:rPr>
          <w:rFonts w:ascii="宋体" w:cs="Times New Roman"/>
          <w:kern w:val="0"/>
          <w:szCs w:val="24"/>
        </w:rPr>
        <w:t xml:space="preserve">B. </w:t>
      </w:r>
      <w:r>
        <w:rPr>
          <w:rFonts w:ascii="宋体" w:cs="宋体"/>
          <w:kern w:val="0"/>
          <w:szCs w:val="21"/>
        </w:rPr>
        <w:t>乙</w:t>
      </w:r>
      <w:r>
        <w:rPr>
          <w:rFonts w:ascii="宋体"/>
        </w:rPr>
        <w:tab/>
      </w:r>
      <w:r>
        <w:rPr>
          <w:rFonts w:ascii="宋体" w:cs="Times New Roman"/>
          <w:kern w:val="0"/>
          <w:szCs w:val="24"/>
        </w:rPr>
        <w:t xml:space="preserve">C. </w:t>
      </w:r>
      <w:r>
        <w:rPr>
          <w:rFonts w:ascii="宋体" w:cs="宋体"/>
          <w:kern w:val="0"/>
          <w:szCs w:val="21"/>
        </w:rPr>
        <w:t>丙</w:t>
      </w:r>
      <w:r>
        <w:rPr>
          <w:rFonts w:ascii="宋体"/>
        </w:rPr>
        <w:tab/>
      </w:r>
      <w:r>
        <w:rPr>
          <w:rFonts w:ascii="宋体" w:cs="Times New Roman"/>
          <w:kern w:val="0"/>
          <w:szCs w:val="24"/>
        </w:rPr>
        <w:t xml:space="preserve">D. </w:t>
      </w:r>
      <w:r>
        <w:rPr>
          <w:rFonts w:ascii="宋体" w:cs="宋体"/>
          <w:kern w:val="0"/>
          <w:szCs w:val="21"/>
        </w:rPr>
        <w:t>丁</w:t>
      </w:r>
    </w:p>
    <w:p w14:paraId="36AB6BCC">
      <w:pPr>
        <w:numPr>
          <w:ilvl w:val="0"/>
          <w:numId w:val="1"/>
        </w:numPr>
        <w:textAlignment w:val="center"/>
        <w:rPr>
          <w:rFonts w:ascii="宋体"/>
        </w:rPr>
      </w:pPr>
      <w:bookmarkStart w:id="4" w:name="topic_93e69695-4b5d-4cb8-a94c-17e02f2807"/>
      <w:r>
        <w:rPr>
          <w:rFonts w:ascii="宋体" w:cs="Times New Roman"/>
          <w:kern w:val="0"/>
          <w:szCs w:val="21"/>
        </w:rPr>
        <w:t>PM2.5</w:t>
      </w:r>
      <w:r>
        <w:rPr>
          <w:rFonts w:ascii="宋体" w:cs="宋体"/>
          <w:kern w:val="0"/>
          <w:szCs w:val="21"/>
        </w:rPr>
        <w:t>颗粒物从空气经呼吸道进入人肺的“旅程”是（　　）</w:t>
      </w:r>
      <w:bookmarkEnd w:id="4"/>
    </w:p>
    <w:p w14:paraId="4743E6ED">
      <w:pPr>
        <w:tabs>
          <w:tab w:val="left" w:pos="4200"/>
        </w:tabs>
        <w:ind w:left="420"/>
        <w:textAlignment w:val="center"/>
        <w:rPr>
          <w:rFonts w:ascii="宋体"/>
        </w:rPr>
      </w:pPr>
      <w:r>
        <w:rPr>
          <w:rFonts w:ascii="宋体" w:cs="Times New Roman"/>
          <w:kern w:val="0"/>
          <w:szCs w:val="24"/>
        </w:rPr>
        <w:t xml:space="preserve">A. </w:t>
      </w:r>
      <w:r>
        <w:rPr>
          <w:rFonts w:ascii="宋体" w:cs="宋体"/>
          <w:kern w:val="0"/>
          <w:szCs w:val="21"/>
        </w:rPr>
        <w:t>鼻</w:t>
      </w:r>
      <w:r>
        <w:rPr>
          <w:rFonts w:ascii="宋体" w:cs="Times New Roman"/>
          <w:kern w:val="0"/>
          <w:szCs w:val="21"/>
        </w:rPr>
        <w:t>→</w:t>
      </w:r>
      <w:r>
        <w:rPr>
          <w:rFonts w:ascii="宋体" w:cs="宋体"/>
          <w:kern w:val="0"/>
          <w:szCs w:val="21"/>
        </w:rPr>
        <w:t>喉</w:t>
      </w:r>
      <w:r>
        <w:rPr>
          <w:rFonts w:ascii="宋体" w:cs="Times New Roman"/>
          <w:kern w:val="0"/>
          <w:szCs w:val="21"/>
        </w:rPr>
        <w:t>→</w:t>
      </w:r>
      <w:r>
        <w:rPr>
          <w:rFonts w:ascii="宋体" w:cs="宋体"/>
          <w:kern w:val="0"/>
          <w:szCs w:val="21"/>
        </w:rPr>
        <w:t>咽</w:t>
      </w:r>
      <w:r>
        <w:rPr>
          <w:rFonts w:ascii="宋体" w:cs="Times New Roman"/>
          <w:kern w:val="0"/>
          <w:szCs w:val="21"/>
        </w:rPr>
        <w:t>→</w:t>
      </w:r>
      <w:r>
        <w:rPr>
          <w:rFonts w:ascii="宋体" w:cs="宋体"/>
          <w:kern w:val="0"/>
          <w:szCs w:val="21"/>
        </w:rPr>
        <w:t>气管</w:t>
      </w:r>
      <w:r>
        <w:rPr>
          <w:rFonts w:ascii="宋体" w:cs="Times New Roman"/>
          <w:kern w:val="0"/>
          <w:szCs w:val="21"/>
        </w:rPr>
        <w:t>→</w:t>
      </w:r>
      <w:r>
        <w:rPr>
          <w:rFonts w:ascii="宋体" w:cs="宋体"/>
          <w:kern w:val="0"/>
          <w:szCs w:val="21"/>
        </w:rPr>
        <w:t>支气管</w:t>
      </w:r>
      <w:r>
        <w:rPr>
          <w:rFonts w:ascii="宋体" w:cs="Times New Roman"/>
          <w:kern w:val="0"/>
          <w:szCs w:val="21"/>
        </w:rPr>
        <w:t>→</w:t>
      </w:r>
      <w:r>
        <w:rPr>
          <w:rFonts w:ascii="宋体" w:cs="宋体"/>
          <w:kern w:val="0"/>
          <w:szCs w:val="21"/>
        </w:rPr>
        <w:t>肺</w:t>
      </w:r>
      <w:r>
        <w:rPr>
          <w:rFonts w:ascii="宋体"/>
        </w:rPr>
        <w:tab/>
      </w:r>
      <w:r>
        <w:rPr>
          <w:rFonts w:ascii="宋体" w:cs="Times New Roman"/>
          <w:kern w:val="0"/>
          <w:szCs w:val="24"/>
        </w:rPr>
        <w:t xml:space="preserve">B. </w:t>
      </w:r>
      <w:r>
        <w:rPr>
          <w:rFonts w:ascii="宋体" w:cs="宋体"/>
          <w:kern w:val="0"/>
          <w:szCs w:val="21"/>
        </w:rPr>
        <w:t>鼻</w:t>
      </w:r>
      <w:r>
        <w:rPr>
          <w:rFonts w:ascii="宋体" w:cs="Times New Roman"/>
          <w:kern w:val="0"/>
          <w:szCs w:val="21"/>
        </w:rPr>
        <w:t>→</w:t>
      </w:r>
      <w:r>
        <w:rPr>
          <w:rFonts w:ascii="宋体" w:cs="宋体"/>
          <w:kern w:val="0"/>
          <w:szCs w:val="21"/>
        </w:rPr>
        <w:t>咽</w:t>
      </w:r>
      <w:r>
        <w:rPr>
          <w:rFonts w:ascii="宋体" w:cs="Times New Roman"/>
          <w:kern w:val="0"/>
          <w:szCs w:val="21"/>
        </w:rPr>
        <w:t>→</w:t>
      </w:r>
      <w:r>
        <w:rPr>
          <w:rFonts w:ascii="宋体" w:cs="宋体"/>
          <w:kern w:val="0"/>
          <w:szCs w:val="21"/>
        </w:rPr>
        <w:t>气管</w:t>
      </w:r>
      <w:r>
        <w:rPr>
          <w:rFonts w:ascii="宋体" w:cs="Times New Roman"/>
          <w:kern w:val="0"/>
          <w:szCs w:val="21"/>
        </w:rPr>
        <w:t>→</w:t>
      </w:r>
      <w:r>
        <w:rPr>
          <w:rFonts w:ascii="宋体" w:cs="宋体"/>
          <w:kern w:val="0"/>
          <w:szCs w:val="21"/>
        </w:rPr>
        <w:t>喉</w:t>
      </w:r>
      <w:r>
        <w:rPr>
          <w:rFonts w:ascii="宋体" w:cs="Times New Roman"/>
          <w:kern w:val="0"/>
          <w:szCs w:val="21"/>
        </w:rPr>
        <w:t>→</w:t>
      </w:r>
      <w:r>
        <w:rPr>
          <w:rFonts w:ascii="宋体" w:cs="宋体"/>
          <w:kern w:val="0"/>
          <w:szCs w:val="21"/>
        </w:rPr>
        <w:t>支气管</w:t>
      </w:r>
      <w:r>
        <w:rPr>
          <w:rFonts w:ascii="宋体" w:cs="Times New Roman"/>
          <w:kern w:val="0"/>
          <w:szCs w:val="21"/>
        </w:rPr>
        <w:t>→</w:t>
      </w:r>
      <w:r>
        <w:rPr>
          <w:rFonts w:ascii="宋体" w:cs="宋体"/>
          <w:kern w:val="0"/>
          <w:szCs w:val="21"/>
        </w:rPr>
        <w:t>肺</w:t>
      </w:r>
      <w:r>
        <w:rPr>
          <w:rFonts w:ascii="宋体"/>
        </w:rPr>
        <w:br w:type="textWrapping"/>
      </w:r>
      <w:r>
        <w:rPr>
          <w:rFonts w:ascii="宋体" w:cs="Times New Roman"/>
          <w:kern w:val="0"/>
          <w:szCs w:val="24"/>
        </w:rPr>
        <w:t xml:space="preserve">C. </w:t>
      </w:r>
      <w:r>
        <w:rPr>
          <w:rFonts w:ascii="宋体" w:cs="宋体"/>
          <w:kern w:val="0"/>
          <w:szCs w:val="21"/>
        </w:rPr>
        <w:t>鼻</w:t>
      </w:r>
      <w:r>
        <w:rPr>
          <w:rFonts w:ascii="宋体" w:cs="Times New Roman"/>
          <w:kern w:val="0"/>
          <w:szCs w:val="21"/>
        </w:rPr>
        <w:t>→</w:t>
      </w:r>
      <w:r>
        <w:rPr>
          <w:rFonts w:ascii="宋体" w:cs="宋体"/>
          <w:kern w:val="0"/>
          <w:szCs w:val="21"/>
        </w:rPr>
        <w:t>咽</w:t>
      </w:r>
      <w:r>
        <w:rPr>
          <w:rFonts w:ascii="宋体" w:cs="Times New Roman"/>
          <w:kern w:val="0"/>
          <w:szCs w:val="21"/>
        </w:rPr>
        <w:t>→</w:t>
      </w:r>
      <w:r>
        <w:rPr>
          <w:rFonts w:ascii="宋体" w:cs="宋体"/>
          <w:kern w:val="0"/>
          <w:szCs w:val="21"/>
        </w:rPr>
        <w:t>喉</w:t>
      </w:r>
      <w:r>
        <w:rPr>
          <w:rFonts w:ascii="宋体" w:cs="Times New Roman"/>
          <w:kern w:val="0"/>
          <w:szCs w:val="21"/>
        </w:rPr>
        <w:t>→</w:t>
      </w:r>
      <w:r>
        <w:rPr>
          <w:rFonts w:ascii="宋体" w:cs="宋体"/>
          <w:kern w:val="0"/>
          <w:szCs w:val="21"/>
        </w:rPr>
        <w:t>气管</w:t>
      </w:r>
      <w:r>
        <w:rPr>
          <w:rFonts w:ascii="宋体" w:cs="Times New Roman"/>
          <w:kern w:val="0"/>
          <w:szCs w:val="21"/>
        </w:rPr>
        <w:t>→</w:t>
      </w:r>
      <w:r>
        <w:rPr>
          <w:rFonts w:ascii="宋体" w:cs="宋体"/>
          <w:kern w:val="0"/>
          <w:szCs w:val="21"/>
        </w:rPr>
        <w:t>支气管</w:t>
      </w:r>
      <w:r>
        <w:rPr>
          <w:rFonts w:ascii="宋体" w:cs="Times New Roman"/>
          <w:kern w:val="0"/>
          <w:szCs w:val="21"/>
        </w:rPr>
        <w:t>→</w:t>
      </w:r>
      <w:r>
        <w:rPr>
          <w:rFonts w:ascii="宋体" w:cs="宋体"/>
          <w:kern w:val="0"/>
          <w:szCs w:val="21"/>
        </w:rPr>
        <w:t>肺</w:t>
      </w:r>
      <w:r>
        <w:rPr>
          <w:rFonts w:ascii="宋体"/>
        </w:rPr>
        <w:tab/>
      </w:r>
      <w:r>
        <w:rPr>
          <w:rFonts w:ascii="宋体" w:cs="Times New Roman"/>
          <w:kern w:val="0"/>
          <w:szCs w:val="24"/>
        </w:rPr>
        <w:t xml:space="preserve">D. </w:t>
      </w:r>
      <w:r>
        <w:rPr>
          <w:rFonts w:ascii="宋体" w:cs="宋体"/>
          <w:kern w:val="0"/>
          <w:szCs w:val="21"/>
        </w:rPr>
        <w:t>鼻</w:t>
      </w:r>
      <w:r>
        <w:rPr>
          <w:rFonts w:ascii="宋体" w:cs="Times New Roman"/>
          <w:kern w:val="0"/>
          <w:szCs w:val="21"/>
        </w:rPr>
        <w:t>→</w:t>
      </w:r>
      <w:r>
        <w:rPr>
          <w:rFonts w:ascii="宋体" w:cs="宋体"/>
          <w:kern w:val="0"/>
          <w:szCs w:val="21"/>
        </w:rPr>
        <w:t>咽</w:t>
      </w:r>
      <w:r>
        <w:rPr>
          <w:rFonts w:ascii="宋体" w:cs="Times New Roman"/>
          <w:kern w:val="0"/>
          <w:szCs w:val="21"/>
        </w:rPr>
        <w:t>→</w:t>
      </w:r>
      <w:r>
        <w:rPr>
          <w:rFonts w:ascii="宋体" w:cs="宋体"/>
          <w:kern w:val="0"/>
          <w:szCs w:val="21"/>
        </w:rPr>
        <w:t>喉</w:t>
      </w:r>
      <w:r>
        <w:rPr>
          <w:rFonts w:ascii="宋体" w:cs="Times New Roman"/>
          <w:kern w:val="0"/>
          <w:szCs w:val="21"/>
        </w:rPr>
        <w:t>→</w:t>
      </w:r>
      <w:r>
        <w:rPr>
          <w:rFonts w:ascii="宋体" w:cs="宋体"/>
          <w:kern w:val="0"/>
          <w:szCs w:val="21"/>
        </w:rPr>
        <w:t>支气管</w:t>
      </w:r>
      <w:r>
        <w:rPr>
          <w:rFonts w:ascii="宋体" w:cs="Times New Roman"/>
          <w:kern w:val="0"/>
          <w:szCs w:val="21"/>
        </w:rPr>
        <w:t>→</w:t>
      </w:r>
      <w:r>
        <w:rPr>
          <w:rFonts w:ascii="宋体" w:cs="宋体"/>
          <w:kern w:val="0"/>
          <w:szCs w:val="21"/>
        </w:rPr>
        <w:t>气管</w:t>
      </w:r>
      <w:r>
        <w:rPr>
          <w:rFonts w:ascii="宋体" w:cs="Times New Roman"/>
          <w:kern w:val="0"/>
          <w:szCs w:val="21"/>
        </w:rPr>
        <w:t>→</w:t>
      </w:r>
      <w:r>
        <w:rPr>
          <w:rFonts w:ascii="宋体" w:cs="宋体"/>
          <w:kern w:val="0"/>
          <w:szCs w:val="21"/>
        </w:rPr>
        <w:t>肺</w:t>
      </w:r>
    </w:p>
    <w:p w14:paraId="0BA26839">
      <w:pPr>
        <w:numPr>
          <w:ilvl w:val="0"/>
          <w:numId w:val="1"/>
        </w:numPr>
        <w:textAlignment w:val="center"/>
        <w:rPr>
          <w:rFonts w:ascii="宋体"/>
        </w:rPr>
      </w:pPr>
      <w:bookmarkStart w:id="5" w:name="topic_f17d4708-3893-4d55-a8c7-11ce86b34a"/>
      <w:r>
        <w:rPr>
          <w:rFonts w:ascii="宋体" w:cs="宋体"/>
          <w:kern w:val="0"/>
          <w:szCs w:val="21"/>
        </w:rPr>
        <w:t>将蔬菜、水果放进冰箱冷藏能延长保鲜时间，主要原因是低温条件下（　　）</w:t>
      </w:r>
      <w:bookmarkEnd w:id="5"/>
    </w:p>
    <w:p w14:paraId="51761A28">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光合作用减弱</w:t>
      </w:r>
      <w:r>
        <w:rPr>
          <w:rFonts w:ascii="宋体"/>
        </w:rPr>
        <w:tab/>
      </w:r>
      <w:r>
        <w:rPr>
          <w:rFonts w:ascii="宋体" w:cs="Times New Roman"/>
          <w:kern w:val="0"/>
          <w:szCs w:val="24"/>
        </w:rPr>
        <w:t xml:space="preserve">B. </w:t>
      </w:r>
      <w:r>
        <w:rPr>
          <w:rFonts w:ascii="宋体" w:cs="宋体"/>
          <w:kern w:val="0"/>
          <w:szCs w:val="21"/>
        </w:rPr>
        <w:t>水分散失减少</w:t>
      </w:r>
      <w:r>
        <w:rPr>
          <w:rFonts w:ascii="宋体"/>
        </w:rPr>
        <w:tab/>
      </w:r>
      <w:r>
        <w:rPr>
          <w:rFonts w:ascii="宋体" w:cs="Times New Roman"/>
          <w:kern w:val="0"/>
          <w:szCs w:val="24"/>
        </w:rPr>
        <w:t xml:space="preserve">C. </w:t>
      </w:r>
      <w:r>
        <w:rPr>
          <w:rFonts w:ascii="宋体" w:cs="宋体"/>
          <w:kern w:val="0"/>
          <w:szCs w:val="21"/>
        </w:rPr>
        <w:t>细胞分裂加快</w:t>
      </w:r>
      <w:r>
        <w:rPr>
          <w:rFonts w:ascii="宋体"/>
        </w:rPr>
        <w:tab/>
      </w:r>
      <w:r>
        <w:rPr>
          <w:rFonts w:ascii="宋体" w:cs="Times New Roman"/>
          <w:kern w:val="0"/>
          <w:szCs w:val="24"/>
        </w:rPr>
        <w:t xml:space="preserve">D. </w:t>
      </w:r>
      <w:r>
        <w:rPr>
          <w:rFonts w:ascii="宋体" w:cs="宋体"/>
          <w:kern w:val="0"/>
          <w:szCs w:val="21"/>
        </w:rPr>
        <w:t>呼吸作用减弱</w:t>
      </w:r>
    </w:p>
    <w:p w14:paraId="3103E51E">
      <w:pPr>
        <w:numPr>
          <w:ilvl w:val="0"/>
          <w:numId w:val="1"/>
        </w:numPr>
        <w:textAlignment w:val="center"/>
        <w:rPr>
          <w:rFonts w:ascii="宋体"/>
        </w:rPr>
      </w:pPr>
      <w:bookmarkStart w:id="6" w:name="topic_e499d9b0-0e69-4d48-b561-cb0bd5a65e"/>
      <w:r>
        <w:rPr>
          <w:rFonts w:ascii="宋体" w:cs="宋体"/>
          <w:kern w:val="0"/>
          <w:szCs w:val="21"/>
        </w:rPr>
        <w:t>人体内造血干细胞通过细胞分化（　　）</w:t>
      </w:r>
      <w:bookmarkEnd w:id="6"/>
    </w:p>
    <w:p w14:paraId="1EF501F3">
      <w:pPr>
        <w:tabs>
          <w:tab w:val="left" w:pos="4200"/>
        </w:tabs>
        <w:ind w:left="420"/>
        <w:textAlignment w:val="center"/>
        <w:rPr>
          <w:rFonts w:ascii="宋体"/>
        </w:rPr>
      </w:pPr>
      <w:r>
        <w:rPr>
          <w:rFonts w:ascii="宋体" w:cs="Times New Roman"/>
          <w:kern w:val="0"/>
          <w:szCs w:val="24"/>
        </w:rPr>
        <w:t xml:space="preserve">A. </w:t>
      </w:r>
      <w:r>
        <w:rPr>
          <w:rFonts w:ascii="宋体" w:cs="宋体"/>
          <w:kern w:val="0"/>
          <w:szCs w:val="21"/>
        </w:rPr>
        <w:t>形成不同种类的血细胞</w:t>
      </w:r>
      <w:r>
        <w:rPr>
          <w:rFonts w:ascii="宋体"/>
        </w:rPr>
        <w:tab/>
      </w:r>
      <w:r>
        <w:rPr>
          <w:rFonts w:ascii="宋体" w:cs="Times New Roman"/>
          <w:kern w:val="0"/>
          <w:szCs w:val="24"/>
        </w:rPr>
        <w:t xml:space="preserve">B. </w:t>
      </w:r>
      <w:r>
        <w:rPr>
          <w:rFonts w:ascii="宋体" w:cs="宋体"/>
          <w:kern w:val="0"/>
          <w:szCs w:val="21"/>
        </w:rPr>
        <w:t>产生数量更多的血细胞</w:t>
      </w:r>
      <w:r>
        <w:rPr>
          <w:rFonts w:ascii="宋体"/>
        </w:rPr>
        <w:br w:type="textWrapping"/>
      </w:r>
      <w:r>
        <w:rPr>
          <w:rFonts w:ascii="宋体" w:cs="Times New Roman"/>
          <w:kern w:val="0"/>
          <w:szCs w:val="24"/>
        </w:rPr>
        <w:t xml:space="preserve">C. </w:t>
      </w:r>
      <w:r>
        <w:rPr>
          <w:rFonts w:ascii="宋体" w:cs="宋体"/>
          <w:kern w:val="0"/>
          <w:szCs w:val="21"/>
        </w:rPr>
        <w:t>产生体积更大的血细胞</w:t>
      </w:r>
      <w:r>
        <w:rPr>
          <w:rFonts w:ascii="宋体"/>
        </w:rPr>
        <w:tab/>
      </w:r>
      <w:r>
        <w:rPr>
          <w:rFonts w:ascii="宋体" w:cs="Times New Roman"/>
          <w:kern w:val="0"/>
          <w:szCs w:val="24"/>
        </w:rPr>
        <w:t xml:space="preserve">D. </w:t>
      </w:r>
      <w:r>
        <w:rPr>
          <w:rFonts w:ascii="宋体" w:cs="宋体"/>
          <w:kern w:val="0"/>
          <w:szCs w:val="21"/>
        </w:rPr>
        <w:t>产生分裂更快的血细胞</w:t>
      </w:r>
    </w:p>
    <w:p w14:paraId="1BE04C2D">
      <w:pPr>
        <w:numPr>
          <w:ilvl w:val="0"/>
          <w:numId w:val="1"/>
        </w:numPr>
        <w:textAlignment w:val="center"/>
        <w:rPr>
          <w:rFonts w:ascii="宋体"/>
        </w:rPr>
      </w:pPr>
      <w:bookmarkStart w:id="7" w:name="topic_d6b9d819-6c40-4601-b0a8-6b4ee8f160"/>
      <w:r>
        <w:rPr>
          <w:rFonts w:ascii="宋体" w:cs="宋体"/>
          <w:kern w:val="0"/>
          <w:szCs w:val="21"/>
        </w:rPr>
        <w:t>下列属于裸子植物的是（　　）</w:t>
      </w:r>
      <w:bookmarkEnd w:id="7"/>
    </w:p>
    <w:p w14:paraId="76B258EE">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马尾松</w:t>
      </w:r>
      <w:r>
        <w:rPr>
          <w:rFonts w:ascii="宋体"/>
        </w:rPr>
        <w:tab/>
      </w:r>
      <w:r>
        <w:rPr>
          <w:rFonts w:ascii="宋体" w:cs="Times New Roman"/>
          <w:kern w:val="0"/>
          <w:szCs w:val="24"/>
        </w:rPr>
        <w:t xml:space="preserve">B. </w:t>
      </w:r>
      <w:r>
        <w:rPr>
          <w:rFonts w:ascii="宋体" w:cs="宋体"/>
          <w:kern w:val="0"/>
          <w:szCs w:val="21"/>
        </w:rPr>
        <w:t>大豆</w:t>
      </w:r>
      <w:r>
        <w:rPr>
          <w:rFonts w:ascii="宋体"/>
        </w:rPr>
        <w:tab/>
      </w:r>
      <w:r>
        <w:rPr>
          <w:rFonts w:ascii="宋体" w:cs="Times New Roman"/>
          <w:kern w:val="0"/>
          <w:szCs w:val="24"/>
        </w:rPr>
        <w:t xml:space="preserve">C. </w:t>
      </w:r>
      <w:r>
        <w:rPr>
          <w:rFonts w:ascii="宋体" w:cs="宋体"/>
          <w:kern w:val="0"/>
          <w:szCs w:val="21"/>
        </w:rPr>
        <w:t>苹果</w:t>
      </w:r>
      <w:r>
        <w:rPr>
          <w:rFonts w:ascii="宋体"/>
        </w:rPr>
        <w:tab/>
      </w:r>
      <w:r>
        <w:rPr>
          <w:rFonts w:ascii="宋体" w:cs="Times New Roman"/>
          <w:kern w:val="0"/>
          <w:szCs w:val="24"/>
        </w:rPr>
        <w:t xml:space="preserve">D. </w:t>
      </w:r>
      <w:r>
        <w:rPr>
          <w:rFonts w:ascii="宋体" w:cs="宋体"/>
          <w:kern w:val="0"/>
          <w:szCs w:val="21"/>
        </w:rPr>
        <w:t>辣椒</w:t>
      </w:r>
    </w:p>
    <w:p w14:paraId="013317FC">
      <w:pPr>
        <w:numPr>
          <w:ilvl w:val="0"/>
          <w:numId w:val="1"/>
        </w:numPr>
        <w:textAlignment w:val="center"/>
        <w:rPr>
          <w:rFonts w:ascii="宋体"/>
        </w:rPr>
      </w:pPr>
      <w:bookmarkStart w:id="8" w:name="topic_5e210507-c0bd-44ba-9979-30c7428f22"/>
      <w:r>
        <w:rPr>
          <w:rFonts w:ascii="宋体" w:cs="宋体"/>
          <w:kern w:val="0"/>
          <w:szCs w:val="21"/>
        </w:rPr>
        <w:t>大熊猫是我国特有的珍稀哺乳动物。有关大熊猫特征的叙述错误的是（　　）</w:t>
      </w:r>
      <w:bookmarkEnd w:id="8"/>
    </w:p>
    <w:p w14:paraId="67A319C0">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哺乳</w:t>
      </w:r>
      <w:r>
        <w:rPr>
          <w:rFonts w:ascii="宋体"/>
        </w:rPr>
        <w:tab/>
      </w:r>
      <w:r>
        <w:rPr>
          <w:rFonts w:ascii="宋体" w:cs="Times New Roman"/>
          <w:kern w:val="0"/>
          <w:szCs w:val="24"/>
        </w:rPr>
        <w:t xml:space="preserve">B. </w:t>
      </w:r>
      <w:r>
        <w:rPr>
          <w:rFonts w:ascii="宋体" w:cs="宋体"/>
          <w:kern w:val="0"/>
          <w:szCs w:val="21"/>
        </w:rPr>
        <w:t>卵生</w:t>
      </w:r>
      <w:r>
        <w:rPr>
          <w:rFonts w:ascii="宋体"/>
        </w:rPr>
        <w:tab/>
      </w:r>
      <w:r>
        <w:rPr>
          <w:rFonts w:ascii="宋体" w:cs="Times New Roman"/>
          <w:kern w:val="0"/>
          <w:szCs w:val="24"/>
        </w:rPr>
        <w:t xml:space="preserve">C. </w:t>
      </w:r>
      <w:r>
        <w:rPr>
          <w:rFonts w:ascii="宋体" w:cs="宋体"/>
          <w:kern w:val="0"/>
          <w:szCs w:val="21"/>
        </w:rPr>
        <w:t>体表被毛</w:t>
      </w:r>
      <w:r>
        <w:rPr>
          <w:rFonts w:ascii="宋体"/>
        </w:rPr>
        <w:tab/>
      </w:r>
      <w:r>
        <w:rPr>
          <w:rFonts w:ascii="宋体" w:cs="Times New Roman"/>
          <w:kern w:val="0"/>
          <w:szCs w:val="24"/>
        </w:rPr>
        <w:t xml:space="preserve">D. </w:t>
      </w:r>
      <w:r>
        <w:rPr>
          <w:rFonts w:ascii="宋体" w:cs="宋体"/>
          <w:kern w:val="0"/>
          <w:szCs w:val="21"/>
        </w:rPr>
        <w:t>体温恒定</w:t>
      </w:r>
    </w:p>
    <w:p w14:paraId="50A19E92">
      <w:pPr>
        <w:numPr>
          <w:ilvl w:val="0"/>
          <w:numId w:val="1"/>
        </w:numPr>
        <w:textAlignment w:val="center"/>
        <w:rPr>
          <w:rFonts w:ascii="宋体"/>
        </w:rPr>
      </w:pPr>
      <w:bookmarkStart w:id="9" w:name="topic_043059f7-20c2-4cf3-933e-01dd71b88c"/>
      <w:r>
        <w:rPr>
          <w:rFonts w:ascii="宋体" w:cs="宋体"/>
          <w:kern w:val="0"/>
          <w:szCs w:val="21"/>
        </w:rPr>
        <w:t>勺嘴鹬是世界濒危鸟类，在迁徙过程中会停歇南通沿海滩涂。关于勺嘴鹬适应飞行生活特征的叙述，错误的是（　　）</w:t>
      </w:r>
      <w:bookmarkEnd w:id="9"/>
    </w:p>
    <w:p w14:paraId="1EE9923B">
      <w:pPr>
        <w:tabs>
          <w:tab w:val="left" w:pos="4200"/>
        </w:tabs>
        <w:ind w:left="420"/>
        <w:textAlignment w:val="center"/>
        <w:rPr>
          <w:rFonts w:ascii="宋体"/>
        </w:rPr>
      </w:pPr>
      <w:r>
        <w:rPr>
          <w:rFonts w:ascii="宋体" w:cs="Times New Roman"/>
          <w:kern w:val="0"/>
          <w:szCs w:val="24"/>
        </w:rPr>
        <w:t xml:space="preserve">A. </w:t>
      </w:r>
      <w:r>
        <w:rPr>
          <w:rFonts w:ascii="宋体" w:cs="宋体"/>
          <w:kern w:val="0"/>
          <w:szCs w:val="21"/>
        </w:rPr>
        <w:t>前肢变成翼</w:t>
      </w:r>
      <w:r>
        <w:rPr>
          <w:rFonts w:ascii="宋体"/>
        </w:rPr>
        <w:tab/>
      </w:r>
      <w:r>
        <w:rPr>
          <w:rFonts w:ascii="宋体" w:cs="Times New Roman"/>
          <w:kern w:val="0"/>
          <w:szCs w:val="24"/>
        </w:rPr>
        <w:t xml:space="preserve">B. </w:t>
      </w:r>
      <w:r>
        <w:rPr>
          <w:rFonts w:ascii="宋体" w:cs="宋体"/>
          <w:kern w:val="0"/>
          <w:szCs w:val="21"/>
        </w:rPr>
        <w:t>用肺呼吸，以气囊辅助</w:t>
      </w:r>
      <w:r>
        <w:rPr>
          <w:rFonts w:ascii="宋体"/>
        </w:rPr>
        <w:br w:type="textWrapping"/>
      </w:r>
      <w:r>
        <w:rPr>
          <w:rFonts w:ascii="宋体" w:cs="Times New Roman"/>
          <w:kern w:val="0"/>
          <w:szCs w:val="24"/>
        </w:rPr>
        <w:t xml:space="preserve">C. </w:t>
      </w:r>
      <w:r>
        <w:rPr>
          <w:rFonts w:ascii="宋体" w:cs="宋体"/>
          <w:kern w:val="0"/>
          <w:szCs w:val="21"/>
        </w:rPr>
        <w:t>身体呈流线型</w:t>
      </w:r>
      <w:r>
        <w:rPr>
          <w:rFonts w:ascii="宋体"/>
        </w:rPr>
        <w:tab/>
      </w:r>
      <w:r>
        <w:rPr>
          <w:rFonts w:ascii="宋体" w:cs="Times New Roman"/>
          <w:kern w:val="0"/>
          <w:szCs w:val="24"/>
        </w:rPr>
        <w:t xml:space="preserve">D. </w:t>
      </w:r>
      <w:r>
        <w:rPr>
          <w:rFonts w:ascii="宋体" w:cs="宋体"/>
          <w:kern w:val="0"/>
          <w:szCs w:val="21"/>
        </w:rPr>
        <w:t>骨骼重且厚</w:t>
      </w:r>
    </w:p>
    <w:p w14:paraId="4C2B7902">
      <w:pPr>
        <w:numPr>
          <w:ilvl w:val="0"/>
          <w:numId w:val="1"/>
        </w:numPr>
        <w:textAlignment w:val="center"/>
        <w:rPr>
          <w:rFonts w:ascii="宋体"/>
        </w:rPr>
      </w:pPr>
      <w:bookmarkStart w:id="10" w:name="topic_f7fd34a6-75aa-4e7c-89c8-0cad1bd4fe"/>
      <w:r>
        <w:rPr>
          <w:rFonts w:ascii="宋体" w:cs="宋体"/>
          <w:kern w:val="0"/>
          <w:szCs w:val="21"/>
        </w:rPr>
        <w:t>产生沼气的甲烷螺旋菌是一种细菌，甲烷螺旋菌（　　）</w:t>
      </w:r>
      <w:bookmarkEnd w:id="10"/>
    </w:p>
    <w:p w14:paraId="1D56FD51">
      <w:pPr>
        <w:tabs>
          <w:tab w:val="left" w:pos="4200"/>
        </w:tabs>
        <w:ind w:left="420"/>
        <w:textAlignment w:val="center"/>
        <w:rPr>
          <w:rFonts w:ascii="宋体"/>
        </w:rPr>
      </w:pPr>
      <w:r>
        <w:rPr>
          <w:rFonts w:ascii="宋体" w:cs="Times New Roman"/>
          <w:kern w:val="0"/>
          <w:szCs w:val="24"/>
        </w:rPr>
        <w:t xml:space="preserve">A. </w:t>
      </w:r>
      <w:r>
        <w:rPr>
          <w:rFonts w:ascii="宋体" w:cs="宋体"/>
          <w:kern w:val="0"/>
          <w:szCs w:val="21"/>
        </w:rPr>
        <w:t>无细胞壁</w:t>
      </w:r>
      <w:r>
        <w:rPr>
          <w:rFonts w:ascii="宋体"/>
        </w:rPr>
        <w:tab/>
      </w:r>
      <w:r>
        <w:rPr>
          <w:rFonts w:ascii="宋体" w:cs="Times New Roman"/>
          <w:kern w:val="0"/>
          <w:szCs w:val="24"/>
        </w:rPr>
        <w:t xml:space="preserve">B. </w:t>
      </w:r>
      <w:r>
        <w:rPr>
          <w:rFonts w:ascii="宋体" w:cs="宋体"/>
          <w:kern w:val="0"/>
          <w:szCs w:val="21"/>
        </w:rPr>
        <w:t>无细胞膜</w:t>
      </w:r>
      <w:r>
        <w:rPr>
          <w:rFonts w:ascii="宋体"/>
        </w:rPr>
        <w:br w:type="textWrapping"/>
      </w:r>
      <w:r>
        <w:rPr>
          <w:rFonts w:ascii="宋体" w:cs="Times New Roman"/>
          <w:kern w:val="0"/>
          <w:szCs w:val="24"/>
        </w:rPr>
        <w:t xml:space="preserve">C. </w:t>
      </w:r>
      <w:r>
        <w:rPr>
          <w:rFonts w:ascii="宋体" w:cs="宋体"/>
          <w:kern w:val="0"/>
          <w:szCs w:val="21"/>
        </w:rPr>
        <w:t>无细胞质</w:t>
      </w:r>
      <w:r>
        <w:rPr>
          <w:rFonts w:ascii="宋体"/>
        </w:rPr>
        <w:tab/>
      </w:r>
      <w:r>
        <w:rPr>
          <w:rFonts w:ascii="宋体" w:cs="Times New Roman"/>
          <w:kern w:val="0"/>
          <w:szCs w:val="24"/>
        </w:rPr>
        <w:t xml:space="preserve">D. </w:t>
      </w:r>
      <w:r>
        <w:rPr>
          <w:rFonts w:ascii="宋体" w:cs="宋体"/>
          <w:kern w:val="0"/>
          <w:szCs w:val="21"/>
        </w:rPr>
        <w:t>无成形的细胞核</w:t>
      </w:r>
    </w:p>
    <w:p w14:paraId="68B8FB00">
      <w:pPr>
        <w:numPr>
          <w:ilvl w:val="0"/>
          <w:numId w:val="1"/>
        </w:numPr>
        <w:textAlignment w:val="center"/>
        <w:rPr>
          <w:rFonts w:ascii="宋体"/>
        </w:rPr>
      </w:pPr>
      <w:bookmarkStart w:id="11" w:name="topic_2dfe1279-3e56-4c82-b37d-406cc67abe"/>
      <w:r>
        <w:rPr>
          <w:rFonts w:ascii="宋体" w:cs="Times New Roman"/>
          <w:kern w:val="0"/>
          <w:szCs w:val="24"/>
        </w:rPr>
        <w:pict>
          <v:shape id="_x0000_s1026" o:spid="_x0000_s1026" o:spt="75" type="#_x0000_t75" style="position:absolute;left:0pt;margin-top:0pt;height:94.5pt;width:111.75pt;mso-position-horizontal:right;mso-position-vertical-relative:line;mso-wrap-distance-bottom:0pt;mso-wrap-distance-left:9pt;mso-wrap-distance-right:9pt;mso-wrap-distance-top:0pt;z-index:251661312;mso-width-relative:page;mso-height-relative:page;" filled="f" o:preferrelative="t" stroked="f" coordsize="21600,21600" o:allowoverlap="f">
            <v:path/>
            <v:fill on="f" focussize="0,0"/>
            <v:stroke on="f" joinstyle="miter"/>
            <v:imagedata r:id="rId14" o:title=""/>
            <o:lock v:ext="edit" aspectratio="t"/>
            <w10:wrap type="square" side="left"/>
          </v:shape>
        </w:pict>
      </w:r>
      <w:r>
        <w:rPr>
          <w:rFonts w:ascii="宋体" w:cs="宋体"/>
          <w:kern w:val="0"/>
          <w:szCs w:val="21"/>
        </w:rPr>
        <w:t>房缺性心脏病患者的左、右心房相通，导致动、静脉血出现混合，严重影响健康。如图为心脏结构示意图，①</w:t>
      </w:r>
      <w:r>
        <w:rPr>
          <w:rFonts w:ascii="宋体" w:cs="Times New Roman"/>
          <w:kern w:val="0"/>
          <w:szCs w:val="21"/>
        </w:rPr>
        <w:t>-</w:t>
      </w:r>
      <w:r>
        <w:rPr>
          <w:rFonts w:ascii="宋体" w:cs="宋体"/>
          <w:kern w:val="0"/>
          <w:szCs w:val="21"/>
        </w:rPr>
        <w:t>④表示心脏四腔，其中表示左、右心房的是（　　）</w:t>
      </w:r>
      <w:bookmarkEnd w:id="11"/>
    </w:p>
    <w:p w14:paraId="12F99F50">
      <w:pPr>
        <w:ind w:left="420"/>
        <w:textAlignment w:val="center"/>
        <w:rPr>
          <w:rFonts w:ascii="宋体"/>
        </w:rPr>
      </w:pPr>
      <w:r>
        <w:rPr>
          <w:rFonts w:ascii="宋体" w:cs="Times New Roman"/>
          <w:kern w:val="0"/>
          <w:szCs w:val="24"/>
        </w:rPr>
        <w:t xml:space="preserve">A. </w:t>
      </w:r>
      <w:r>
        <w:rPr>
          <w:rFonts w:ascii="宋体" w:cs="宋体"/>
          <w:kern w:val="0"/>
          <w:szCs w:val="21"/>
        </w:rPr>
        <w:t>①、②</w:t>
      </w:r>
      <w:r>
        <w:rPr>
          <w:rFonts w:ascii="宋体"/>
        </w:rPr>
        <w:br w:type="textWrapping"/>
      </w:r>
      <w:r>
        <w:rPr>
          <w:rFonts w:ascii="宋体" w:cs="Times New Roman"/>
          <w:kern w:val="0"/>
          <w:szCs w:val="24"/>
        </w:rPr>
        <w:t xml:space="preserve">B. </w:t>
      </w:r>
      <w:r>
        <w:rPr>
          <w:rFonts w:ascii="宋体" w:cs="宋体"/>
          <w:kern w:val="0"/>
          <w:szCs w:val="21"/>
        </w:rPr>
        <w:t>③、①</w:t>
      </w:r>
      <w:r>
        <w:rPr>
          <w:rFonts w:ascii="宋体"/>
        </w:rPr>
        <w:br w:type="textWrapping"/>
      </w:r>
      <w:r>
        <w:rPr>
          <w:rFonts w:ascii="宋体" w:cs="Times New Roman"/>
          <w:kern w:val="0"/>
          <w:szCs w:val="24"/>
        </w:rPr>
        <w:t xml:space="preserve">C. </w:t>
      </w:r>
      <w:r>
        <w:rPr>
          <w:rFonts w:ascii="宋体" w:cs="宋体"/>
          <w:kern w:val="0"/>
          <w:szCs w:val="21"/>
        </w:rPr>
        <w:t>④、②</w:t>
      </w:r>
      <w:r>
        <w:rPr>
          <w:rFonts w:ascii="宋体"/>
        </w:rPr>
        <w:br w:type="textWrapping"/>
      </w:r>
      <w:r>
        <w:rPr>
          <w:rFonts w:ascii="宋体" w:cs="Times New Roman"/>
          <w:kern w:val="0"/>
          <w:szCs w:val="24"/>
        </w:rPr>
        <w:t xml:space="preserve">D. </w:t>
      </w:r>
      <w:r>
        <w:rPr>
          <w:rFonts w:ascii="宋体" w:cs="宋体"/>
          <w:kern w:val="0"/>
          <w:szCs w:val="21"/>
        </w:rPr>
        <w:t>③、④</w:t>
      </w:r>
      <w:r>
        <w:rPr>
          <w:rFonts w:ascii="宋体"/>
        </w:rPr>
        <w:br w:type="textWrapping"/>
      </w:r>
    </w:p>
    <w:tbl>
      <w:tblPr>
        <w:tblStyle w:val="5"/>
        <w:tblW w:w="7956" w:type="dxa"/>
        <w:tblInd w:w="0" w:type="dxa"/>
        <w:tblLayout w:type="fixed"/>
        <w:tblCellMar>
          <w:top w:w="0" w:type="dxa"/>
          <w:left w:w="0" w:type="dxa"/>
          <w:bottom w:w="0" w:type="dxa"/>
          <w:right w:w="0" w:type="dxa"/>
        </w:tblCellMar>
      </w:tblPr>
      <w:tblGrid>
        <w:gridCol w:w="7956"/>
      </w:tblGrid>
      <w:tr w14:paraId="091F3C52">
        <w:tblPrEx>
          <w:tblCellMar>
            <w:top w:w="0" w:type="dxa"/>
            <w:left w:w="0" w:type="dxa"/>
            <w:bottom w:w="0" w:type="dxa"/>
            <w:right w:w="0" w:type="dxa"/>
          </w:tblCellMar>
        </w:tblPrEx>
        <w:trPr>
          <w:trHeight w:val="20" w:hRule="exact"/>
        </w:trPr>
        <w:tc>
          <w:tcPr>
            <w:tcW w:w="7956" w:type="dxa"/>
            <w:tcMar>
              <w:top w:w="22" w:type="dxa"/>
              <w:left w:w="22" w:type="dxa"/>
              <w:bottom w:w="22" w:type="dxa"/>
              <w:right w:w="22" w:type="dxa"/>
            </w:tcMar>
            <w:vAlign w:val="center"/>
          </w:tcPr>
          <w:p w14:paraId="0B51AAF1">
            <w:pPr>
              <w:ind w:left="420"/>
              <w:textAlignment w:val="center"/>
              <w:rPr>
                <w:rFonts w:ascii="宋体"/>
              </w:rPr>
            </w:pPr>
          </w:p>
        </w:tc>
      </w:tr>
    </w:tbl>
    <w:p w14:paraId="7838099D">
      <w:pPr>
        <w:numPr>
          <w:ilvl w:val="0"/>
          <w:numId w:val="1"/>
        </w:numPr>
        <w:textAlignment w:val="center"/>
        <w:rPr>
          <w:rFonts w:ascii="宋体"/>
        </w:rPr>
      </w:pPr>
      <w:bookmarkStart w:id="12" w:name="topic_73285e52-2831-4660-83ec-aa24847380"/>
      <w:r>
        <w:rPr>
          <w:rFonts w:ascii="宋体" w:cs="宋体"/>
          <w:kern w:val="0"/>
          <w:szCs w:val="21"/>
        </w:rPr>
        <w:t>晓红在看感动中国人物颁奖晚会时流泪了；小明眼睛里进了沙子，也流泪了。下列判断正确的是（　　）</w:t>
      </w:r>
      <w:bookmarkEnd w:id="12"/>
    </w:p>
    <w:p w14:paraId="6EB9BE10">
      <w:pPr>
        <w:ind w:left="420"/>
        <w:textAlignment w:val="center"/>
        <w:rPr>
          <w:rFonts w:ascii="宋体"/>
        </w:rPr>
      </w:pPr>
      <w:r>
        <w:rPr>
          <w:rFonts w:ascii="宋体" w:cs="Times New Roman"/>
          <w:kern w:val="0"/>
          <w:szCs w:val="24"/>
        </w:rPr>
        <w:t xml:space="preserve">A. </w:t>
      </w:r>
      <w:r>
        <w:rPr>
          <w:rFonts w:ascii="宋体" w:cs="宋体"/>
          <w:kern w:val="0"/>
          <w:szCs w:val="21"/>
        </w:rPr>
        <w:t>晓红和小明流泪都是非条件反射</w:t>
      </w:r>
      <w:r>
        <w:rPr>
          <w:rFonts w:ascii="宋体"/>
        </w:rPr>
        <w:br w:type="textWrapping"/>
      </w:r>
      <w:r>
        <w:rPr>
          <w:rFonts w:ascii="宋体" w:cs="Times New Roman"/>
          <w:kern w:val="0"/>
          <w:szCs w:val="24"/>
        </w:rPr>
        <w:t xml:space="preserve">B. </w:t>
      </w:r>
      <w:r>
        <w:rPr>
          <w:rFonts w:ascii="宋体" w:cs="宋体"/>
          <w:kern w:val="0"/>
          <w:szCs w:val="21"/>
        </w:rPr>
        <w:t>晓红流泪是非条件反射，小明流泪是条件反射</w:t>
      </w:r>
      <w:r>
        <w:rPr>
          <w:rFonts w:ascii="宋体"/>
        </w:rPr>
        <w:br w:type="textWrapping"/>
      </w:r>
      <w:r>
        <w:rPr>
          <w:rFonts w:ascii="宋体" w:cs="Times New Roman"/>
          <w:kern w:val="0"/>
          <w:szCs w:val="24"/>
        </w:rPr>
        <w:t xml:space="preserve">C. </w:t>
      </w:r>
      <w:r>
        <w:rPr>
          <w:rFonts w:ascii="宋体" w:cs="宋体"/>
          <w:kern w:val="0"/>
          <w:szCs w:val="21"/>
        </w:rPr>
        <w:t>晓红和小明流泪都是条件反射</w:t>
      </w:r>
      <w:r>
        <w:rPr>
          <w:rFonts w:ascii="宋体"/>
        </w:rPr>
        <w:br w:type="textWrapping"/>
      </w:r>
      <w:r>
        <w:rPr>
          <w:rFonts w:ascii="宋体" w:cs="Times New Roman"/>
          <w:kern w:val="0"/>
          <w:szCs w:val="24"/>
        </w:rPr>
        <w:t xml:space="preserve">D. </w:t>
      </w:r>
      <w:r>
        <w:rPr>
          <w:rFonts w:ascii="宋体" w:cs="宋体"/>
          <w:kern w:val="0"/>
          <w:szCs w:val="21"/>
        </w:rPr>
        <w:t>晓红流泪是条件反射，小明流泪是非条件反射</w:t>
      </w:r>
    </w:p>
    <w:p w14:paraId="12B45039">
      <w:pPr>
        <w:numPr>
          <w:ilvl w:val="0"/>
          <w:numId w:val="1"/>
        </w:numPr>
        <w:textAlignment w:val="center"/>
        <w:rPr>
          <w:rFonts w:ascii="宋体"/>
        </w:rPr>
      </w:pPr>
      <w:bookmarkStart w:id="13" w:name="topic_59aef3e6-2e7f-410b-8427-9029bcc776"/>
      <w:r>
        <w:rPr>
          <w:rFonts w:ascii="宋体" w:cs="宋体"/>
          <w:kern w:val="0"/>
          <w:szCs w:val="21"/>
        </w:rPr>
        <w:t>南通滨江临海，人们很少患“大脖子病”，这是因为人们食用的海产品中含有丰富的碘。碘是合成下列哪种激素的重要成分（　　）</w:t>
      </w:r>
      <w:bookmarkEnd w:id="13"/>
    </w:p>
    <w:p w14:paraId="42357AF0">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生长激素</w:t>
      </w:r>
      <w:r>
        <w:rPr>
          <w:rFonts w:ascii="宋体"/>
        </w:rPr>
        <w:tab/>
      </w:r>
      <w:r>
        <w:rPr>
          <w:rFonts w:ascii="宋体" w:cs="Times New Roman"/>
          <w:kern w:val="0"/>
          <w:szCs w:val="24"/>
        </w:rPr>
        <w:t xml:space="preserve">B. </w:t>
      </w:r>
      <w:r>
        <w:rPr>
          <w:rFonts w:ascii="宋体" w:cs="宋体"/>
          <w:kern w:val="0"/>
          <w:szCs w:val="21"/>
        </w:rPr>
        <w:t>胰岛素</w:t>
      </w:r>
      <w:r>
        <w:rPr>
          <w:rFonts w:ascii="宋体"/>
        </w:rPr>
        <w:tab/>
      </w:r>
      <w:r>
        <w:rPr>
          <w:rFonts w:ascii="宋体" w:cs="Times New Roman"/>
          <w:kern w:val="0"/>
          <w:szCs w:val="24"/>
        </w:rPr>
        <w:t xml:space="preserve">C. </w:t>
      </w:r>
      <w:r>
        <w:rPr>
          <w:rFonts w:ascii="宋体" w:cs="宋体"/>
          <w:kern w:val="0"/>
          <w:szCs w:val="21"/>
        </w:rPr>
        <w:t>甲状腺激素</w:t>
      </w:r>
      <w:r>
        <w:rPr>
          <w:rFonts w:ascii="宋体"/>
        </w:rPr>
        <w:tab/>
      </w:r>
      <w:r>
        <w:rPr>
          <w:rFonts w:ascii="宋体" w:cs="Times New Roman"/>
          <w:kern w:val="0"/>
          <w:szCs w:val="24"/>
        </w:rPr>
        <w:t xml:space="preserve">D. </w:t>
      </w:r>
      <w:r>
        <w:rPr>
          <w:rFonts w:ascii="宋体" w:cs="宋体"/>
          <w:kern w:val="0"/>
          <w:szCs w:val="21"/>
        </w:rPr>
        <w:t>性激素</w:t>
      </w:r>
    </w:p>
    <w:p w14:paraId="6E44980D">
      <w:pPr>
        <w:numPr>
          <w:ilvl w:val="0"/>
          <w:numId w:val="1"/>
        </w:numPr>
        <w:textAlignment w:val="center"/>
        <w:rPr>
          <w:rFonts w:ascii="宋体"/>
        </w:rPr>
      </w:pPr>
      <w:bookmarkStart w:id="14" w:name="topic_a5b25779-1d41-4eb0-aee1-c976c852df"/>
      <w:r>
        <w:rPr>
          <w:rFonts w:ascii="宋体" w:cs="宋体"/>
          <w:kern w:val="0"/>
          <w:szCs w:val="21"/>
        </w:rPr>
        <w:t>“稻花香里说丰年，听取蛙声一片”，诗句中描述的青蛙行为属于（　　）</w:t>
      </w:r>
      <w:bookmarkEnd w:id="14"/>
    </w:p>
    <w:p w14:paraId="17FCB56F">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繁殖行为</w:t>
      </w:r>
      <w:r>
        <w:rPr>
          <w:rFonts w:ascii="宋体"/>
        </w:rPr>
        <w:tab/>
      </w:r>
      <w:r>
        <w:rPr>
          <w:rFonts w:ascii="宋体" w:cs="Times New Roman"/>
          <w:kern w:val="0"/>
          <w:szCs w:val="24"/>
        </w:rPr>
        <w:t xml:space="preserve">B. </w:t>
      </w:r>
      <w:r>
        <w:rPr>
          <w:rFonts w:ascii="宋体" w:cs="宋体"/>
          <w:kern w:val="0"/>
          <w:szCs w:val="21"/>
        </w:rPr>
        <w:t>觅食行为</w:t>
      </w:r>
      <w:r>
        <w:rPr>
          <w:rFonts w:ascii="宋体"/>
        </w:rPr>
        <w:tab/>
      </w:r>
      <w:r>
        <w:rPr>
          <w:rFonts w:ascii="宋体" w:cs="Times New Roman"/>
          <w:kern w:val="0"/>
          <w:szCs w:val="24"/>
        </w:rPr>
        <w:t xml:space="preserve">C. </w:t>
      </w:r>
      <w:r>
        <w:rPr>
          <w:rFonts w:ascii="宋体" w:cs="宋体"/>
          <w:kern w:val="0"/>
          <w:szCs w:val="21"/>
        </w:rPr>
        <w:t>防御行为</w:t>
      </w:r>
      <w:r>
        <w:rPr>
          <w:rFonts w:ascii="宋体"/>
        </w:rPr>
        <w:tab/>
      </w:r>
      <w:r>
        <w:rPr>
          <w:rFonts w:ascii="宋体" w:cs="Times New Roman"/>
          <w:kern w:val="0"/>
          <w:szCs w:val="24"/>
        </w:rPr>
        <w:t xml:space="preserve">D. </w:t>
      </w:r>
      <w:r>
        <w:rPr>
          <w:rFonts w:ascii="宋体" w:cs="宋体"/>
          <w:kern w:val="0"/>
          <w:szCs w:val="21"/>
        </w:rPr>
        <w:t>争斗行为</w:t>
      </w:r>
    </w:p>
    <w:p w14:paraId="0AAB5191">
      <w:pPr>
        <w:numPr>
          <w:ilvl w:val="0"/>
          <w:numId w:val="1"/>
        </w:numPr>
        <w:textAlignment w:val="center"/>
        <w:rPr>
          <w:rFonts w:ascii="宋体"/>
        </w:rPr>
      </w:pPr>
      <w:bookmarkStart w:id="15" w:name="topic_e33bb10f-5a08-4829-9ea3-1a2b8f3005"/>
      <w:r>
        <w:rPr>
          <w:rFonts w:ascii="宋体" w:cs="宋体"/>
          <w:kern w:val="0"/>
          <w:szCs w:val="21"/>
        </w:rPr>
        <w:t>在植被越丰富的地方，空气的相对湿度越大，这主要与植物何种生理作用有关（　　）</w:t>
      </w:r>
      <w:bookmarkEnd w:id="15"/>
    </w:p>
    <w:p w14:paraId="60CDBC6B">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光合作用</w:t>
      </w:r>
      <w:r>
        <w:rPr>
          <w:rFonts w:ascii="宋体"/>
        </w:rPr>
        <w:tab/>
      </w:r>
      <w:r>
        <w:rPr>
          <w:rFonts w:ascii="宋体" w:cs="Times New Roman"/>
          <w:kern w:val="0"/>
          <w:szCs w:val="24"/>
        </w:rPr>
        <w:t xml:space="preserve">B. </w:t>
      </w:r>
      <w:r>
        <w:rPr>
          <w:rFonts w:ascii="宋体" w:cs="宋体"/>
          <w:kern w:val="0"/>
          <w:szCs w:val="21"/>
        </w:rPr>
        <w:t>呼吸作用</w:t>
      </w:r>
      <w:r>
        <w:rPr>
          <w:rFonts w:ascii="宋体"/>
        </w:rPr>
        <w:tab/>
      </w:r>
      <w:r>
        <w:rPr>
          <w:rFonts w:ascii="宋体" w:cs="Times New Roman"/>
          <w:kern w:val="0"/>
          <w:szCs w:val="24"/>
        </w:rPr>
        <w:t xml:space="preserve">C. </w:t>
      </w:r>
      <w:r>
        <w:rPr>
          <w:rFonts w:ascii="宋体" w:cs="宋体"/>
          <w:kern w:val="0"/>
          <w:szCs w:val="21"/>
        </w:rPr>
        <w:t>蒸腾作用</w:t>
      </w:r>
      <w:r>
        <w:rPr>
          <w:rFonts w:ascii="宋体"/>
        </w:rPr>
        <w:tab/>
      </w:r>
      <w:r>
        <w:rPr>
          <w:rFonts w:ascii="宋体" w:cs="Times New Roman"/>
          <w:kern w:val="0"/>
          <w:szCs w:val="24"/>
        </w:rPr>
        <w:t xml:space="preserve">D. </w:t>
      </w:r>
      <w:r>
        <w:rPr>
          <w:rFonts w:ascii="宋体" w:cs="宋体"/>
          <w:kern w:val="0"/>
          <w:szCs w:val="21"/>
        </w:rPr>
        <w:t>分解作用</w:t>
      </w:r>
    </w:p>
    <w:p w14:paraId="16C961AB">
      <w:pPr>
        <w:numPr>
          <w:ilvl w:val="0"/>
          <w:numId w:val="1"/>
        </w:numPr>
        <w:textAlignment w:val="center"/>
        <w:rPr>
          <w:rFonts w:ascii="宋体"/>
        </w:rPr>
      </w:pPr>
      <w:bookmarkStart w:id="16" w:name="topic_9c5610b0-123c-4697-bb56-68670b5be2"/>
      <w:r>
        <w:rPr>
          <w:rFonts w:ascii="宋体" w:cs="宋体"/>
          <w:kern w:val="0"/>
          <w:szCs w:val="21"/>
        </w:rPr>
        <w:t>青春期是生长发育的关键时期，应养成良好的生活习惯。下列不属于良好生活习惯的是（　　）</w:t>
      </w:r>
      <w:bookmarkEnd w:id="16"/>
    </w:p>
    <w:p w14:paraId="18A0008E">
      <w:pPr>
        <w:ind w:left="420"/>
        <w:textAlignment w:val="center"/>
        <w:rPr>
          <w:rFonts w:ascii="宋体"/>
        </w:rPr>
      </w:pPr>
      <w:r>
        <w:rPr>
          <w:rFonts w:ascii="宋体" w:cs="Times New Roman"/>
          <w:kern w:val="0"/>
          <w:szCs w:val="24"/>
        </w:rPr>
        <w:t xml:space="preserve">A. </w:t>
      </w:r>
      <w:r>
        <w:rPr>
          <w:rFonts w:ascii="宋体" w:cs="宋体"/>
          <w:kern w:val="0"/>
          <w:szCs w:val="21"/>
        </w:rPr>
        <w:t>不挑食、不偏食、不暴饮暴食</w:t>
      </w:r>
      <w:r>
        <w:rPr>
          <w:rFonts w:ascii="宋体"/>
        </w:rPr>
        <w:br w:type="textWrapping"/>
      </w:r>
      <w:r>
        <w:rPr>
          <w:rFonts w:ascii="宋体" w:cs="Times New Roman"/>
          <w:kern w:val="0"/>
          <w:szCs w:val="24"/>
        </w:rPr>
        <w:t xml:space="preserve">B. </w:t>
      </w:r>
      <w:r>
        <w:rPr>
          <w:rFonts w:ascii="宋体" w:cs="宋体"/>
          <w:kern w:val="0"/>
          <w:szCs w:val="21"/>
        </w:rPr>
        <w:t>作息规律，保证充足的睡眠</w:t>
      </w:r>
      <w:r>
        <w:rPr>
          <w:rFonts w:ascii="宋体"/>
        </w:rPr>
        <w:br w:type="textWrapping"/>
      </w:r>
      <w:r>
        <w:rPr>
          <w:rFonts w:ascii="宋体" w:cs="Times New Roman"/>
          <w:kern w:val="0"/>
          <w:szCs w:val="24"/>
        </w:rPr>
        <w:t xml:space="preserve">C. </w:t>
      </w:r>
      <w:r>
        <w:rPr>
          <w:rFonts w:ascii="宋体" w:cs="宋体"/>
          <w:kern w:val="0"/>
          <w:szCs w:val="21"/>
        </w:rPr>
        <w:t>遇到烦恼和困惑时，只能憋在心里</w:t>
      </w:r>
      <w:r>
        <w:rPr>
          <w:rFonts w:ascii="宋体"/>
        </w:rPr>
        <w:br w:type="textWrapping"/>
      </w:r>
      <w:r>
        <w:rPr>
          <w:rFonts w:ascii="宋体" w:cs="Times New Roman"/>
          <w:kern w:val="0"/>
          <w:szCs w:val="24"/>
        </w:rPr>
        <w:t xml:space="preserve">D. </w:t>
      </w:r>
      <w:r>
        <w:rPr>
          <w:rFonts w:ascii="宋体" w:cs="宋体"/>
          <w:kern w:val="0"/>
          <w:szCs w:val="21"/>
        </w:rPr>
        <w:t>努力学习，积极参加文体活动</w:t>
      </w:r>
    </w:p>
    <w:p w14:paraId="44201B6B">
      <w:pPr>
        <w:numPr>
          <w:ilvl w:val="0"/>
          <w:numId w:val="1"/>
        </w:numPr>
        <w:textAlignment w:val="center"/>
        <w:rPr>
          <w:rFonts w:ascii="宋体"/>
        </w:rPr>
      </w:pPr>
      <w:bookmarkStart w:id="17" w:name="topic_0134596d-0c61-47a7-ba78-8e61786844"/>
      <w:r>
        <w:rPr>
          <w:rFonts w:ascii="宋体" w:cs="宋体"/>
          <w:kern w:val="0"/>
          <w:szCs w:val="21"/>
        </w:rPr>
        <w:t>如图是染色体组成图解，相关叙述错误的是（　　）</w:t>
      </w:r>
      <w:r>
        <w:rPr>
          <w:rFonts w:ascii="宋体" w:cs="宋体"/>
          <w:kern w:val="0"/>
          <w:szCs w:val="21"/>
        </w:rPr>
        <w:br w:type="textWrapping"/>
      </w:r>
      <w:r>
        <w:rPr>
          <w:rFonts w:ascii="宋体" w:cs="Times New Roman"/>
          <w:kern w:val="0"/>
          <w:szCs w:val="24"/>
        </w:rPr>
        <w:pict>
          <v:shape id="_x0000_s1027" o:spid="_x0000_s1027" o:spt="75" type="#_x0000_t75" style="position:absolute;left:0pt;margin-top:0pt;height:73.5pt;width:136.5pt;mso-position-horizontal:right;mso-wrap-distance-bottom:0pt;mso-wrap-distance-left:9pt;mso-wrap-distance-right:9pt;mso-wrap-distance-top:0pt;z-index:251662336;mso-width-relative:page;mso-height-relative:page;" filled="f" o:preferrelative="t" stroked="f" coordsize="21600,21600">
            <v:path/>
            <v:fill on="f" focussize="0,0"/>
            <v:stroke on="f" joinstyle="miter"/>
            <v:imagedata r:id="rId15" o:title=""/>
            <o:lock v:ext="edit" aspectratio="t"/>
            <w10:wrap type="square" side="left"/>
          </v:shape>
        </w:pict>
      </w:r>
      <w:bookmarkEnd w:id="17"/>
    </w:p>
    <w:p w14:paraId="6F1E99F3">
      <w:pPr>
        <w:ind w:left="420"/>
        <w:textAlignment w:val="center"/>
        <w:rPr>
          <w:rFonts w:ascii="宋体"/>
        </w:rPr>
      </w:pPr>
      <w:r>
        <w:rPr>
          <w:rFonts w:ascii="宋体" w:cs="Times New Roman"/>
          <w:kern w:val="0"/>
          <w:szCs w:val="24"/>
        </w:rPr>
        <w:t xml:space="preserve">A. </w:t>
      </w:r>
      <w:r>
        <w:rPr>
          <w:rFonts w:ascii="宋体" w:cs="宋体"/>
          <w:kern w:val="0"/>
          <w:szCs w:val="21"/>
        </w:rPr>
        <w:t>①是染色体，主要由</w:t>
      </w:r>
      <w:r>
        <w:rPr>
          <w:rFonts w:ascii="宋体" w:cs="Times New Roman"/>
          <w:kern w:val="0"/>
          <w:szCs w:val="21"/>
        </w:rPr>
        <w:t>DNA</w:t>
      </w:r>
      <w:r>
        <w:rPr>
          <w:rFonts w:ascii="宋体" w:cs="宋体"/>
          <w:kern w:val="0"/>
          <w:szCs w:val="21"/>
        </w:rPr>
        <w:t>和蛋白质组成</w:t>
      </w:r>
      <w:r>
        <w:rPr>
          <w:rFonts w:ascii="宋体"/>
        </w:rPr>
        <w:br w:type="textWrapping"/>
      </w:r>
      <w:r>
        <w:rPr>
          <w:rFonts w:ascii="宋体" w:cs="Times New Roman"/>
          <w:kern w:val="0"/>
          <w:szCs w:val="24"/>
        </w:rPr>
        <w:t xml:space="preserve">B. </w:t>
      </w:r>
      <w:r>
        <w:rPr>
          <w:rFonts w:ascii="宋体" w:cs="宋体"/>
          <w:kern w:val="0"/>
          <w:szCs w:val="21"/>
        </w:rPr>
        <w:t>②是</w:t>
      </w:r>
      <w:r>
        <w:rPr>
          <w:rFonts w:ascii="宋体" w:cs="Times New Roman"/>
          <w:kern w:val="0"/>
          <w:szCs w:val="21"/>
        </w:rPr>
        <w:t>DNA</w:t>
      </w:r>
      <w:r>
        <w:rPr>
          <w:rFonts w:ascii="宋体" w:cs="宋体"/>
          <w:kern w:val="0"/>
          <w:szCs w:val="21"/>
        </w:rPr>
        <w:t>，是生物体的遗传物质</w:t>
      </w:r>
      <w:r>
        <w:rPr>
          <w:rFonts w:ascii="宋体"/>
        </w:rPr>
        <w:br w:type="textWrapping"/>
      </w:r>
      <w:r>
        <w:rPr>
          <w:rFonts w:ascii="宋体" w:cs="Times New Roman"/>
          <w:kern w:val="0"/>
          <w:szCs w:val="24"/>
        </w:rPr>
        <w:t xml:space="preserve">C. </w:t>
      </w:r>
      <w:r>
        <w:rPr>
          <w:rFonts w:ascii="宋体" w:cs="宋体"/>
          <w:kern w:val="0"/>
          <w:szCs w:val="21"/>
        </w:rPr>
        <w:t>基因是含有遗传信息的</w:t>
      </w:r>
      <w:r>
        <w:rPr>
          <w:rFonts w:ascii="宋体" w:cs="Times New Roman"/>
          <w:kern w:val="0"/>
          <w:szCs w:val="21"/>
        </w:rPr>
        <w:t>DNA</w:t>
      </w:r>
      <w:r>
        <w:rPr>
          <w:rFonts w:ascii="宋体" w:cs="宋体"/>
          <w:kern w:val="0"/>
          <w:szCs w:val="21"/>
        </w:rPr>
        <w:t>片段</w:t>
      </w:r>
      <w:r>
        <w:rPr>
          <w:rFonts w:ascii="宋体"/>
        </w:rPr>
        <w:br w:type="textWrapping"/>
      </w:r>
      <w:r>
        <w:rPr>
          <w:rFonts w:ascii="宋体" w:cs="Times New Roman"/>
          <w:kern w:val="0"/>
          <w:szCs w:val="24"/>
        </w:rPr>
        <w:t xml:space="preserve">D. </w:t>
      </w:r>
      <w:r>
        <w:rPr>
          <w:rFonts w:ascii="宋体" w:cs="宋体"/>
          <w:kern w:val="0"/>
          <w:szCs w:val="21"/>
        </w:rPr>
        <w:t>一个</w:t>
      </w:r>
      <w:r>
        <w:rPr>
          <w:rFonts w:ascii="宋体" w:cs="Times New Roman"/>
          <w:kern w:val="0"/>
          <w:szCs w:val="21"/>
        </w:rPr>
        <w:t>DNA</w:t>
      </w:r>
      <w:r>
        <w:rPr>
          <w:rFonts w:ascii="宋体" w:cs="宋体"/>
          <w:kern w:val="0"/>
          <w:szCs w:val="21"/>
        </w:rPr>
        <w:t>分子只含有一个基因</w:t>
      </w:r>
      <w:r>
        <w:rPr>
          <w:rFonts w:ascii="宋体"/>
        </w:rPr>
        <w:br w:type="textWrapping"/>
      </w:r>
    </w:p>
    <w:tbl>
      <w:tblPr>
        <w:tblStyle w:val="5"/>
        <w:tblW w:w="7956" w:type="dxa"/>
        <w:tblInd w:w="0" w:type="dxa"/>
        <w:tblLayout w:type="fixed"/>
        <w:tblCellMar>
          <w:top w:w="0" w:type="dxa"/>
          <w:left w:w="0" w:type="dxa"/>
          <w:bottom w:w="0" w:type="dxa"/>
          <w:right w:w="0" w:type="dxa"/>
        </w:tblCellMar>
      </w:tblPr>
      <w:tblGrid>
        <w:gridCol w:w="7956"/>
      </w:tblGrid>
      <w:tr w14:paraId="350B89B9">
        <w:tblPrEx>
          <w:tblCellMar>
            <w:top w:w="0" w:type="dxa"/>
            <w:left w:w="0" w:type="dxa"/>
            <w:bottom w:w="0" w:type="dxa"/>
            <w:right w:w="0" w:type="dxa"/>
          </w:tblCellMar>
        </w:tblPrEx>
        <w:trPr>
          <w:trHeight w:val="20" w:hRule="exact"/>
        </w:trPr>
        <w:tc>
          <w:tcPr>
            <w:tcW w:w="7956" w:type="dxa"/>
            <w:tcMar>
              <w:top w:w="22" w:type="dxa"/>
              <w:left w:w="22" w:type="dxa"/>
              <w:bottom w:w="22" w:type="dxa"/>
              <w:right w:w="22" w:type="dxa"/>
            </w:tcMar>
            <w:vAlign w:val="center"/>
          </w:tcPr>
          <w:p w14:paraId="27EB3698">
            <w:pPr>
              <w:ind w:left="420"/>
              <w:textAlignment w:val="center"/>
              <w:rPr>
                <w:rFonts w:ascii="宋体"/>
              </w:rPr>
            </w:pPr>
          </w:p>
        </w:tc>
      </w:tr>
    </w:tbl>
    <w:p w14:paraId="29181081">
      <w:pPr>
        <w:numPr>
          <w:ilvl w:val="0"/>
          <w:numId w:val="1"/>
        </w:numPr>
        <w:textAlignment w:val="center"/>
        <w:rPr>
          <w:rFonts w:ascii="宋体"/>
        </w:rPr>
      </w:pPr>
      <w:bookmarkStart w:id="18" w:name="topic_7e25b302-358c-4d42-b87c-8868fab533"/>
      <w:r>
        <w:rPr>
          <w:rFonts w:ascii="宋体" w:cs="宋体"/>
          <w:kern w:val="0"/>
          <w:szCs w:val="21"/>
        </w:rPr>
        <w:t>随着“全面放开二孩”政策的实施，小华爸妈希望再生一个孩子。他们再生一个孩子是女孩的概率为（　　）</w:t>
      </w:r>
      <w:bookmarkEnd w:id="18"/>
    </w:p>
    <w:p w14:paraId="24A2BFC4">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Times New Roman"/>
          <w:kern w:val="0"/>
          <w:szCs w:val="21"/>
        </w:rPr>
        <w:t>25%</w:t>
      </w:r>
      <w:r>
        <w:rPr>
          <w:rFonts w:ascii="宋体"/>
        </w:rPr>
        <w:tab/>
      </w:r>
      <w:r>
        <w:rPr>
          <w:rFonts w:ascii="宋体" w:cs="Times New Roman"/>
          <w:kern w:val="0"/>
          <w:szCs w:val="24"/>
        </w:rPr>
        <w:t xml:space="preserve">B. </w:t>
      </w:r>
      <w:r>
        <w:rPr>
          <w:rFonts w:ascii="宋体" w:cs="Times New Roman"/>
          <w:kern w:val="0"/>
          <w:szCs w:val="21"/>
        </w:rPr>
        <w:t>50%</w:t>
      </w:r>
      <w:r>
        <w:rPr>
          <w:rFonts w:ascii="宋体"/>
        </w:rPr>
        <w:tab/>
      </w:r>
      <w:r>
        <w:rPr>
          <w:rFonts w:ascii="宋体" w:cs="Times New Roman"/>
          <w:kern w:val="0"/>
          <w:szCs w:val="24"/>
        </w:rPr>
        <w:t xml:space="preserve">C. </w:t>
      </w:r>
      <w:r>
        <w:rPr>
          <w:rFonts w:ascii="宋体" w:cs="Times New Roman"/>
          <w:kern w:val="0"/>
          <w:szCs w:val="21"/>
        </w:rPr>
        <w:t>75%</w:t>
      </w:r>
      <w:r>
        <w:rPr>
          <w:rFonts w:ascii="宋体"/>
        </w:rPr>
        <w:tab/>
      </w:r>
      <w:r>
        <w:rPr>
          <w:rFonts w:ascii="宋体" w:cs="Times New Roman"/>
          <w:kern w:val="0"/>
          <w:szCs w:val="24"/>
        </w:rPr>
        <w:t xml:space="preserve">D. </w:t>
      </w:r>
      <w:r>
        <w:rPr>
          <w:rFonts w:ascii="宋体" w:cs="Times New Roman"/>
          <w:kern w:val="0"/>
          <w:szCs w:val="21"/>
        </w:rPr>
        <w:t>100%</w:t>
      </w:r>
    </w:p>
    <w:p w14:paraId="6E753D44">
      <w:pPr>
        <w:numPr>
          <w:ilvl w:val="0"/>
          <w:numId w:val="1"/>
        </w:numPr>
        <w:textAlignment w:val="center"/>
        <w:rPr>
          <w:rFonts w:ascii="宋体"/>
        </w:rPr>
      </w:pPr>
      <w:bookmarkStart w:id="19" w:name="topic_109c3115-cae5-46c8-9e65-fbb859d2b1"/>
      <w:r>
        <w:rPr>
          <w:rFonts w:ascii="宋体" w:cs="宋体"/>
          <w:kern w:val="0"/>
          <w:szCs w:val="21"/>
        </w:rPr>
        <w:t>下列属于不可遗传的变异是（　　）</w:t>
      </w:r>
      <w:bookmarkEnd w:id="19"/>
    </w:p>
    <w:p w14:paraId="7DB08594">
      <w:pPr>
        <w:tabs>
          <w:tab w:val="left" w:pos="4200"/>
        </w:tabs>
        <w:ind w:left="420"/>
        <w:textAlignment w:val="center"/>
        <w:rPr>
          <w:rFonts w:ascii="宋体"/>
        </w:rPr>
      </w:pPr>
      <w:r>
        <w:rPr>
          <w:rFonts w:ascii="宋体" w:cs="Times New Roman"/>
          <w:kern w:val="0"/>
          <w:szCs w:val="24"/>
        </w:rPr>
        <w:t xml:space="preserve">A. </w:t>
      </w:r>
      <w:r>
        <w:rPr>
          <w:rFonts w:ascii="宋体" w:cs="宋体"/>
          <w:kern w:val="0"/>
          <w:szCs w:val="21"/>
        </w:rPr>
        <w:t>生长在肥沃土壤中的青菜更健壮</w:t>
      </w:r>
      <w:r>
        <w:rPr>
          <w:rFonts w:ascii="宋体"/>
        </w:rPr>
        <w:tab/>
      </w:r>
      <w:r>
        <w:rPr>
          <w:rFonts w:ascii="宋体" w:cs="Times New Roman"/>
          <w:kern w:val="0"/>
          <w:szCs w:val="24"/>
        </w:rPr>
        <w:t xml:space="preserve">B. </w:t>
      </w:r>
      <w:r>
        <w:rPr>
          <w:rFonts w:ascii="宋体" w:cs="宋体"/>
          <w:kern w:val="0"/>
          <w:szCs w:val="21"/>
        </w:rPr>
        <w:t>太空处理的培育的巨型南瓜</w:t>
      </w:r>
      <w:r>
        <w:rPr>
          <w:rFonts w:ascii="宋体"/>
        </w:rPr>
        <w:br w:type="textWrapping"/>
      </w:r>
      <w:r>
        <w:rPr>
          <w:rFonts w:ascii="宋体" w:cs="Times New Roman"/>
          <w:kern w:val="0"/>
          <w:szCs w:val="24"/>
        </w:rPr>
        <w:t xml:space="preserve">C. </w:t>
      </w:r>
      <w:r>
        <w:rPr>
          <w:rFonts w:ascii="宋体" w:cs="宋体"/>
          <w:kern w:val="0"/>
          <w:szCs w:val="21"/>
        </w:rPr>
        <w:t>杂交培育的高产、抗倒伏小麦</w:t>
      </w:r>
      <w:r>
        <w:rPr>
          <w:rFonts w:ascii="宋体"/>
        </w:rPr>
        <w:tab/>
      </w:r>
      <w:r>
        <w:rPr>
          <w:rFonts w:ascii="宋体" w:cs="Times New Roman"/>
          <w:kern w:val="0"/>
          <w:szCs w:val="24"/>
        </w:rPr>
        <w:t xml:space="preserve">D. </w:t>
      </w:r>
      <w:r>
        <w:rPr>
          <w:rFonts w:ascii="宋体" w:cs="宋体"/>
          <w:kern w:val="0"/>
          <w:szCs w:val="21"/>
        </w:rPr>
        <w:t>转基因技术培育的抗病毒玉米</w:t>
      </w:r>
    </w:p>
    <w:p w14:paraId="307ABED3">
      <w:pPr>
        <w:numPr>
          <w:ilvl w:val="0"/>
          <w:numId w:val="1"/>
        </w:numPr>
        <w:textAlignment w:val="center"/>
        <w:rPr>
          <w:rFonts w:ascii="宋体"/>
        </w:rPr>
      </w:pPr>
      <w:r>
        <w:rPr>
          <w:rFonts w:ascii="宋体" w:cs="宋体"/>
          <w:kern w:val="0"/>
          <w:szCs w:val="21"/>
        </w:rPr>
        <w:t>下表是对某自然生态系统不同时期各种毛色的一种兔数量的调查结果，不同毛色兔数量变化是（　　）</w:t>
      </w:r>
    </w:p>
    <w:tbl>
      <w:tblPr>
        <w:tblStyle w:val="14"/>
        <w:tblW w:w="7356" w:type="dxa"/>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1716"/>
        <w:gridCol w:w="1410"/>
        <w:gridCol w:w="1410"/>
        <w:gridCol w:w="1410"/>
        <w:gridCol w:w="1410"/>
      </w:tblGrid>
      <w:tr w14:paraId="177D57F8">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1716"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66FF6F44">
            <w:pPr>
              <w:textAlignment w:val="center"/>
              <w:rPr>
                <w:rFonts w:ascii="宋体" w:cs="Times New Roman"/>
                <w:color w:val="000000"/>
                <w:kern w:val="0"/>
                <w:szCs w:val="24"/>
              </w:rPr>
            </w:pPr>
            <w:r>
              <w:rPr>
                <w:rFonts w:ascii="宋体" w:cs="宋体"/>
                <w:color w:val="000000"/>
                <w:kern w:val="0"/>
                <w:szCs w:val="21"/>
              </w:rPr>
              <w:t>毛色</w:t>
            </w:r>
            <w:r>
              <w:rPr>
                <w:rFonts w:ascii="宋体" w:cs="宋体"/>
                <w:color w:val="000000"/>
                <w:kern w:val="0"/>
                <w:szCs w:val="21"/>
              </w:rPr>
              <w:br w:type="textWrapping"/>
            </w:r>
            <w:r>
              <w:rPr>
                <w:rFonts w:ascii="宋体" w:cs="宋体"/>
                <w:color w:val="000000"/>
                <w:kern w:val="0"/>
                <w:szCs w:val="21"/>
              </w:rPr>
              <w:t>数量</w:t>
            </w:r>
            <w:r>
              <w:rPr>
                <w:rFonts w:ascii="宋体" w:cs="宋体"/>
                <w:color w:val="000000"/>
                <w:kern w:val="0"/>
                <w:szCs w:val="21"/>
              </w:rPr>
              <w:br w:type="textWrapping"/>
            </w:r>
            <w:r>
              <w:rPr>
                <w:rFonts w:ascii="宋体" w:cs="宋体"/>
                <w:color w:val="000000"/>
                <w:kern w:val="0"/>
                <w:szCs w:val="21"/>
              </w:rPr>
              <w:t>时间</w:t>
            </w:r>
          </w:p>
        </w:tc>
        <w:tc>
          <w:tcPr>
            <w:tcW w:w="1410"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12C87A8E">
            <w:pPr>
              <w:textAlignment w:val="center"/>
              <w:rPr>
                <w:rFonts w:ascii="宋体" w:cs="Times New Roman"/>
                <w:color w:val="000000"/>
                <w:kern w:val="0"/>
                <w:szCs w:val="24"/>
              </w:rPr>
            </w:pPr>
            <w:r>
              <w:rPr>
                <w:rFonts w:ascii="宋体" w:cs="宋体"/>
                <w:color w:val="000000"/>
                <w:kern w:val="0"/>
                <w:szCs w:val="21"/>
              </w:rPr>
              <w:t>白色</w:t>
            </w:r>
          </w:p>
        </w:tc>
        <w:tc>
          <w:tcPr>
            <w:tcW w:w="1410"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7BEDFFCA">
            <w:pPr>
              <w:textAlignment w:val="center"/>
              <w:rPr>
                <w:rFonts w:ascii="宋体" w:cs="Times New Roman"/>
                <w:color w:val="000000"/>
                <w:kern w:val="0"/>
                <w:szCs w:val="24"/>
              </w:rPr>
            </w:pPr>
            <w:r>
              <w:rPr>
                <w:rFonts w:ascii="宋体" w:cs="宋体"/>
                <w:color w:val="000000"/>
                <w:kern w:val="0"/>
                <w:szCs w:val="21"/>
              </w:rPr>
              <w:t>浅灰</w:t>
            </w:r>
          </w:p>
        </w:tc>
        <w:tc>
          <w:tcPr>
            <w:tcW w:w="1410"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128DDD50">
            <w:pPr>
              <w:textAlignment w:val="center"/>
              <w:rPr>
                <w:rFonts w:ascii="宋体" w:cs="Times New Roman"/>
                <w:color w:val="000000"/>
                <w:kern w:val="0"/>
                <w:szCs w:val="24"/>
              </w:rPr>
            </w:pPr>
            <w:r>
              <w:rPr>
                <w:rFonts w:ascii="宋体" w:cs="宋体"/>
                <w:color w:val="000000"/>
                <w:kern w:val="0"/>
                <w:szCs w:val="21"/>
              </w:rPr>
              <w:t>深灰</w:t>
            </w:r>
          </w:p>
        </w:tc>
        <w:tc>
          <w:tcPr>
            <w:tcW w:w="1410"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0960D8B7">
            <w:pPr>
              <w:textAlignment w:val="center"/>
              <w:rPr>
                <w:rFonts w:ascii="宋体" w:cs="Times New Roman"/>
                <w:color w:val="000000"/>
                <w:kern w:val="0"/>
                <w:szCs w:val="24"/>
              </w:rPr>
            </w:pPr>
            <w:r>
              <w:rPr>
                <w:rFonts w:ascii="宋体" w:cs="宋体"/>
                <w:color w:val="000000"/>
                <w:kern w:val="0"/>
                <w:szCs w:val="21"/>
              </w:rPr>
              <w:t>黑色</w:t>
            </w:r>
          </w:p>
        </w:tc>
      </w:tr>
      <w:tr w14:paraId="56AEED2A">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1716"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32DAAB3E">
            <w:pPr>
              <w:textAlignment w:val="center"/>
              <w:rPr>
                <w:rFonts w:ascii="宋体" w:cs="Times New Roman"/>
                <w:color w:val="000000"/>
                <w:kern w:val="0"/>
                <w:szCs w:val="24"/>
              </w:rPr>
            </w:pPr>
            <w:r>
              <w:rPr>
                <w:rFonts w:ascii="宋体" w:cs="Times New Roman"/>
                <w:color w:val="000000"/>
                <w:kern w:val="0"/>
                <w:szCs w:val="21"/>
              </w:rPr>
              <w:t>1940</w:t>
            </w:r>
            <w:r>
              <w:rPr>
                <w:rFonts w:ascii="宋体" w:cs="宋体"/>
                <w:color w:val="000000"/>
                <w:kern w:val="0"/>
                <w:szCs w:val="21"/>
              </w:rPr>
              <w:t>年</w:t>
            </w:r>
          </w:p>
        </w:tc>
        <w:tc>
          <w:tcPr>
            <w:tcW w:w="1410"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0F1EF65E">
            <w:pPr>
              <w:textAlignment w:val="center"/>
              <w:rPr>
                <w:rFonts w:ascii="宋体" w:cs="Times New Roman"/>
                <w:color w:val="000000"/>
                <w:kern w:val="0"/>
                <w:szCs w:val="24"/>
              </w:rPr>
            </w:pPr>
            <w:r>
              <w:rPr>
                <w:rFonts w:ascii="宋体" w:cs="Times New Roman"/>
                <w:color w:val="000000"/>
                <w:kern w:val="0"/>
                <w:szCs w:val="21"/>
              </w:rPr>
              <w:t>382</w:t>
            </w:r>
          </w:p>
        </w:tc>
        <w:tc>
          <w:tcPr>
            <w:tcW w:w="1410"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193E739B">
            <w:pPr>
              <w:textAlignment w:val="center"/>
              <w:rPr>
                <w:rFonts w:ascii="宋体" w:cs="Times New Roman"/>
                <w:color w:val="000000"/>
                <w:kern w:val="0"/>
                <w:szCs w:val="24"/>
              </w:rPr>
            </w:pPr>
            <w:r>
              <w:rPr>
                <w:rFonts w:ascii="宋体" w:cs="Times New Roman"/>
                <w:color w:val="000000"/>
                <w:kern w:val="0"/>
                <w:szCs w:val="21"/>
              </w:rPr>
              <w:t>1095</w:t>
            </w:r>
          </w:p>
        </w:tc>
        <w:tc>
          <w:tcPr>
            <w:tcW w:w="1410"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25788599">
            <w:pPr>
              <w:textAlignment w:val="center"/>
              <w:rPr>
                <w:rFonts w:ascii="宋体" w:cs="Times New Roman"/>
                <w:color w:val="000000"/>
                <w:kern w:val="0"/>
                <w:szCs w:val="24"/>
              </w:rPr>
            </w:pPr>
            <w:r>
              <w:rPr>
                <w:rFonts w:ascii="宋体" w:cs="Times New Roman"/>
                <w:color w:val="000000"/>
                <w:kern w:val="0"/>
                <w:szCs w:val="21"/>
              </w:rPr>
              <w:t>1828</w:t>
            </w:r>
          </w:p>
        </w:tc>
        <w:tc>
          <w:tcPr>
            <w:tcW w:w="1410"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0A8A4616">
            <w:pPr>
              <w:textAlignment w:val="center"/>
              <w:rPr>
                <w:rFonts w:ascii="宋体" w:cs="Times New Roman"/>
                <w:color w:val="000000"/>
                <w:kern w:val="0"/>
                <w:szCs w:val="24"/>
              </w:rPr>
            </w:pPr>
            <w:r>
              <w:rPr>
                <w:rFonts w:ascii="宋体" w:cs="Times New Roman"/>
                <w:color w:val="000000"/>
                <w:kern w:val="0"/>
                <w:szCs w:val="21"/>
              </w:rPr>
              <w:t>1051</w:t>
            </w:r>
          </w:p>
        </w:tc>
      </w:tr>
      <w:tr w14:paraId="44D2A7CF">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1716"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41D14137">
            <w:pPr>
              <w:textAlignment w:val="center"/>
              <w:rPr>
                <w:rFonts w:ascii="宋体" w:cs="Times New Roman"/>
                <w:color w:val="000000"/>
                <w:kern w:val="0"/>
                <w:szCs w:val="24"/>
              </w:rPr>
            </w:pPr>
            <w:r>
              <w:rPr>
                <w:rFonts w:ascii="宋体" w:cs="Times New Roman"/>
                <w:color w:val="000000"/>
                <w:kern w:val="0"/>
                <w:szCs w:val="21"/>
              </w:rPr>
              <w:t>2010</w:t>
            </w:r>
            <w:r>
              <w:rPr>
                <w:rFonts w:ascii="宋体" w:cs="宋体"/>
                <w:color w:val="000000"/>
                <w:kern w:val="0"/>
                <w:szCs w:val="21"/>
              </w:rPr>
              <w:t>年</w:t>
            </w:r>
          </w:p>
        </w:tc>
        <w:tc>
          <w:tcPr>
            <w:tcW w:w="1410"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7F7178A6">
            <w:pPr>
              <w:textAlignment w:val="center"/>
              <w:rPr>
                <w:rFonts w:ascii="宋体" w:cs="Times New Roman"/>
                <w:color w:val="000000"/>
                <w:kern w:val="0"/>
                <w:szCs w:val="24"/>
              </w:rPr>
            </w:pPr>
            <w:r>
              <w:rPr>
                <w:rFonts w:ascii="宋体" w:cs="Times New Roman"/>
                <w:color w:val="000000"/>
                <w:kern w:val="0"/>
                <w:szCs w:val="21"/>
              </w:rPr>
              <w:t>0</w:t>
            </w:r>
          </w:p>
        </w:tc>
        <w:tc>
          <w:tcPr>
            <w:tcW w:w="1410"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56B471A9">
            <w:pPr>
              <w:textAlignment w:val="center"/>
              <w:rPr>
                <w:rFonts w:ascii="宋体" w:cs="Times New Roman"/>
                <w:color w:val="000000"/>
                <w:kern w:val="0"/>
                <w:szCs w:val="24"/>
              </w:rPr>
            </w:pPr>
            <w:r>
              <w:rPr>
                <w:rFonts w:ascii="宋体" w:cs="Times New Roman"/>
                <w:color w:val="000000"/>
                <w:kern w:val="0"/>
                <w:szCs w:val="21"/>
              </w:rPr>
              <w:t>562</w:t>
            </w:r>
          </w:p>
        </w:tc>
        <w:tc>
          <w:tcPr>
            <w:tcW w:w="1410"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068982C4">
            <w:pPr>
              <w:textAlignment w:val="center"/>
              <w:rPr>
                <w:rFonts w:ascii="宋体" w:cs="Times New Roman"/>
                <w:color w:val="000000"/>
                <w:kern w:val="0"/>
                <w:szCs w:val="24"/>
              </w:rPr>
            </w:pPr>
            <w:r>
              <w:rPr>
                <w:rFonts w:ascii="宋体" w:cs="Times New Roman"/>
                <w:color w:val="000000"/>
                <w:kern w:val="0"/>
                <w:szCs w:val="21"/>
              </w:rPr>
              <w:t>1636</w:t>
            </w:r>
          </w:p>
        </w:tc>
        <w:tc>
          <w:tcPr>
            <w:tcW w:w="1410"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35FC1775">
            <w:pPr>
              <w:textAlignment w:val="center"/>
              <w:rPr>
                <w:rFonts w:ascii="宋体" w:cs="Times New Roman"/>
                <w:color w:val="000000"/>
                <w:kern w:val="0"/>
                <w:szCs w:val="24"/>
              </w:rPr>
            </w:pPr>
            <w:r>
              <w:rPr>
                <w:rFonts w:ascii="宋体" w:cs="Times New Roman"/>
                <w:color w:val="000000"/>
                <w:kern w:val="0"/>
                <w:szCs w:val="21"/>
              </w:rPr>
              <w:t>2180</w:t>
            </w:r>
          </w:p>
        </w:tc>
      </w:tr>
    </w:tbl>
    <w:p w14:paraId="36D0A06F">
      <w:pPr>
        <w:tabs>
          <w:tab w:val="left" w:pos="4200"/>
        </w:tabs>
        <w:ind w:left="420"/>
        <w:textAlignment w:val="center"/>
        <w:rPr>
          <w:rFonts w:ascii="宋体"/>
        </w:rPr>
      </w:pPr>
      <w:r>
        <w:rPr>
          <w:rFonts w:ascii="宋体" w:cs="Times New Roman"/>
          <w:kern w:val="0"/>
          <w:szCs w:val="24"/>
        </w:rPr>
        <w:t xml:space="preserve">A. </w:t>
      </w:r>
      <w:r>
        <w:rPr>
          <w:rFonts w:ascii="宋体" w:cs="宋体"/>
          <w:kern w:val="0"/>
          <w:szCs w:val="21"/>
        </w:rPr>
        <w:t>自然选择的结果</w:t>
      </w:r>
      <w:r>
        <w:rPr>
          <w:rFonts w:ascii="宋体"/>
        </w:rPr>
        <w:tab/>
      </w:r>
      <w:r>
        <w:rPr>
          <w:rFonts w:ascii="宋体" w:cs="Times New Roman"/>
          <w:kern w:val="0"/>
          <w:szCs w:val="24"/>
        </w:rPr>
        <w:t xml:space="preserve">B. </w:t>
      </w:r>
      <w:r>
        <w:rPr>
          <w:rFonts w:ascii="宋体" w:cs="宋体"/>
          <w:kern w:val="0"/>
          <w:szCs w:val="21"/>
        </w:rPr>
        <w:t>人工选择的结果</w:t>
      </w:r>
      <w:r>
        <w:rPr>
          <w:rFonts w:ascii="宋体"/>
        </w:rPr>
        <w:br w:type="textWrapping"/>
      </w:r>
      <w:r>
        <w:rPr>
          <w:rFonts w:ascii="宋体" w:cs="Times New Roman"/>
          <w:kern w:val="0"/>
          <w:szCs w:val="24"/>
        </w:rPr>
        <w:t xml:space="preserve">C. </w:t>
      </w:r>
      <w:r>
        <w:rPr>
          <w:rFonts w:ascii="宋体" w:cs="宋体"/>
          <w:kern w:val="0"/>
          <w:szCs w:val="21"/>
        </w:rPr>
        <w:t>为了适应环境发生了变异</w:t>
      </w:r>
      <w:r>
        <w:rPr>
          <w:rFonts w:ascii="宋体"/>
        </w:rPr>
        <w:tab/>
      </w:r>
      <w:r>
        <w:rPr>
          <w:rFonts w:ascii="宋体" w:cs="Times New Roman"/>
          <w:kern w:val="0"/>
          <w:szCs w:val="24"/>
        </w:rPr>
        <w:t xml:space="preserve">D. </w:t>
      </w:r>
      <w:r>
        <w:rPr>
          <w:rFonts w:ascii="宋体" w:cs="宋体"/>
          <w:kern w:val="0"/>
          <w:szCs w:val="21"/>
        </w:rPr>
        <w:t>由于白色污染的大量排放</w:t>
      </w:r>
    </w:p>
    <w:p w14:paraId="5D96E068">
      <w:pPr>
        <w:numPr>
          <w:ilvl w:val="0"/>
          <w:numId w:val="1"/>
        </w:numPr>
        <w:textAlignment w:val="center"/>
        <w:rPr>
          <w:rFonts w:ascii="宋体"/>
        </w:rPr>
      </w:pPr>
      <w:bookmarkStart w:id="20" w:name="topic_c0cd1acb-e1c9-4915-9520-cc7091bee2"/>
      <w:r>
        <w:rPr>
          <w:rFonts w:ascii="宋体" w:cs="Times New Roman"/>
          <w:kern w:val="0"/>
          <w:szCs w:val="21"/>
        </w:rPr>
        <w:t>2019</w:t>
      </w:r>
      <w:r>
        <w:rPr>
          <w:rFonts w:ascii="宋体" w:cs="宋体"/>
          <w:kern w:val="0"/>
          <w:szCs w:val="21"/>
        </w:rPr>
        <w:t>年美国爆发了严重的麻疹疫情。为了控制疫情继续蔓延，美国疾控中心建议为</w:t>
      </w:r>
      <w:r>
        <w:rPr>
          <w:rFonts w:ascii="宋体" w:cs="Times New Roman"/>
          <w:kern w:val="0"/>
          <w:szCs w:val="21"/>
        </w:rPr>
        <w:t>1</w:t>
      </w:r>
      <w:r>
        <w:rPr>
          <w:rFonts w:ascii="宋体" w:cs="宋体"/>
          <w:kern w:val="0"/>
          <w:szCs w:val="21"/>
        </w:rPr>
        <w:t>岁以上的人群（已患麻疹的人除外）接种疫苗，这一措施属于（　　）</w:t>
      </w:r>
      <w:bookmarkEnd w:id="20"/>
    </w:p>
    <w:p w14:paraId="66927119">
      <w:pPr>
        <w:tabs>
          <w:tab w:val="left" w:pos="2310"/>
          <w:tab w:val="left" w:pos="4200"/>
          <w:tab w:val="left" w:pos="6090"/>
        </w:tabs>
        <w:ind w:left="420"/>
        <w:textAlignment w:val="center"/>
        <w:rPr>
          <w:rFonts w:ascii="宋体"/>
        </w:rPr>
      </w:pPr>
      <w:r>
        <w:rPr>
          <w:rFonts w:ascii="宋体" w:cs="Times New Roman"/>
          <w:kern w:val="0"/>
          <w:szCs w:val="24"/>
        </w:rPr>
        <w:t xml:space="preserve">A. </w:t>
      </w:r>
      <w:r>
        <w:rPr>
          <w:rFonts w:ascii="宋体" w:cs="宋体"/>
          <w:kern w:val="0"/>
          <w:szCs w:val="21"/>
        </w:rPr>
        <w:t>消灭病原体</w:t>
      </w:r>
      <w:r>
        <w:rPr>
          <w:rFonts w:ascii="宋体"/>
        </w:rPr>
        <w:tab/>
      </w:r>
      <w:r>
        <w:rPr>
          <w:rFonts w:ascii="宋体" w:cs="Times New Roman"/>
          <w:kern w:val="0"/>
          <w:szCs w:val="24"/>
        </w:rPr>
        <w:t xml:space="preserve">B. </w:t>
      </w:r>
      <w:r>
        <w:rPr>
          <w:rFonts w:ascii="宋体" w:cs="宋体"/>
          <w:kern w:val="0"/>
          <w:szCs w:val="21"/>
        </w:rPr>
        <w:t>控制传染源</w:t>
      </w:r>
      <w:r>
        <w:rPr>
          <w:rFonts w:ascii="宋体"/>
        </w:rPr>
        <w:tab/>
      </w:r>
      <w:r>
        <w:rPr>
          <w:rFonts w:ascii="宋体" w:cs="Times New Roman"/>
          <w:kern w:val="0"/>
          <w:szCs w:val="24"/>
        </w:rPr>
        <w:t xml:space="preserve">C. </w:t>
      </w:r>
      <w:r>
        <w:rPr>
          <w:rFonts w:ascii="宋体" w:cs="宋体"/>
          <w:kern w:val="0"/>
          <w:szCs w:val="21"/>
        </w:rPr>
        <w:t>切断传播途径</w:t>
      </w:r>
      <w:r>
        <w:rPr>
          <w:rFonts w:ascii="宋体"/>
        </w:rPr>
        <w:tab/>
      </w:r>
      <w:r>
        <w:rPr>
          <w:rFonts w:ascii="宋体" w:cs="Times New Roman"/>
          <w:kern w:val="0"/>
          <w:szCs w:val="24"/>
        </w:rPr>
        <w:t xml:space="preserve">D. </w:t>
      </w:r>
      <w:r>
        <w:rPr>
          <w:rFonts w:ascii="宋体" w:cs="宋体"/>
          <w:kern w:val="0"/>
          <w:szCs w:val="21"/>
        </w:rPr>
        <w:t>保护易感人群</w:t>
      </w:r>
    </w:p>
    <w:p w14:paraId="411FB63A">
      <w:pPr>
        <w:numPr>
          <w:ilvl w:val="0"/>
          <w:numId w:val="1"/>
        </w:numPr>
        <w:textAlignment w:val="center"/>
        <w:rPr>
          <w:rFonts w:ascii="宋体"/>
        </w:rPr>
      </w:pPr>
      <w:bookmarkStart w:id="21" w:name="topic_4af5968f-4c7f-45ae-ba5d-85eee7ad5a"/>
      <w:r>
        <w:rPr>
          <w:rFonts w:ascii="宋体" w:cs="宋体"/>
          <w:kern w:val="0"/>
          <w:szCs w:val="21"/>
        </w:rPr>
        <w:t>抢救煤气中毒而昏厥的病人，不恰当的急救措施是（　　）</w:t>
      </w:r>
      <w:bookmarkEnd w:id="21"/>
    </w:p>
    <w:p w14:paraId="0A043762">
      <w:pPr>
        <w:ind w:left="420"/>
        <w:textAlignment w:val="center"/>
        <w:rPr>
          <w:rFonts w:ascii="宋体"/>
        </w:rPr>
      </w:pPr>
      <w:r>
        <w:rPr>
          <w:rFonts w:ascii="宋体" w:cs="Times New Roman"/>
          <w:kern w:val="0"/>
          <w:szCs w:val="24"/>
        </w:rPr>
        <w:t xml:space="preserve">A. </w:t>
      </w:r>
      <w:r>
        <w:rPr>
          <w:rFonts w:ascii="宋体" w:cs="宋体"/>
          <w:kern w:val="0"/>
          <w:szCs w:val="21"/>
        </w:rPr>
        <w:t>拨打“</w:t>
      </w:r>
      <w:r>
        <w:rPr>
          <w:rFonts w:ascii="宋体" w:cs="Times New Roman"/>
          <w:kern w:val="0"/>
          <w:szCs w:val="21"/>
        </w:rPr>
        <w:t>120</w:t>
      </w:r>
      <w:r>
        <w:rPr>
          <w:rFonts w:ascii="宋体" w:cs="宋体"/>
          <w:kern w:val="0"/>
          <w:szCs w:val="21"/>
        </w:rPr>
        <w:t>”急救电话</w:t>
      </w:r>
      <w:r>
        <w:rPr>
          <w:rFonts w:ascii="宋体"/>
        </w:rPr>
        <w:br w:type="textWrapping"/>
      </w:r>
      <w:r>
        <w:rPr>
          <w:rFonts w:ascii="宋体" w:cs="Times New Roman"/>
          <w:kern w:val="0"/>
          <w:szCs w:val="24"/>
        </w:rPr>
        <w:t xml:space="preserve">B. </w:t>
      </w:r>
      <w:r>
        <w:rPr>
          <w:rFonts w:ascii="宋体" w:cs="宋体"/>
          <w:kern w:val="0"/>
          <w:szCs w:val="21"/>
        </w:rPr>
        <w:t>将病人转移到空气新鲜的地方</w:t>
      </w:r>
      <w:r>
        <w:rPr>
          <w:rFonts w:ascii="宋体"/>
        </w:rPr>
        <w:br w:type="textWrapping"/>
      </w:r>
      <w:r>
        <w:rPr>
          <w:rFonts w:ascii="宋体" w:cs="Times New Roman"/>
          <w:kern w:val="0"/>
          <w:szCs w:val="24"/>
        </w:rPr>
        <w:t xml:space="preserve">C. </w:t>
      </w:r>
      <w:r>
        <w:rPr>
          <w:rFonts w:ascii="宋体" w:cs="宋体"/>
          <w:kern w:val="0"/>
          <w:szCs w:val="21"/>
        </w:rPr>
        <w:t>若病人呼吸骤停，须原地等待医生救治</w:t>
      </w:r>
      <w:r>
        <w:rPr>
          <w:rFonts w:ascii="宋体"/>
        </w:rPr>
        <w:br w:type="textWrapping"/>
      </w:r>
      <w:r>
        <w:rPr>
          <w:rFonts w:ascii="宋体" w:cs="Times New Roman"/>
          <w:kern w:val="0"/>
          <w:szCs w:val="24"/>
        </w:rPr>
        <w:t xml:space="preserve">D. </w:t>
      </w:r>
      <w:r>
        <w:rPr>
          <w:rFonts w:ascii="宋体" w:cs="宋体"/>
          <w:kern w:val="0"/>
          <w:szCs w:val="21"/>
        </w:rPr>
        <w:t>让病人仰卧平躺，保持呼吸道畅通</w:t>
      </w:r>
    </w:p>
    <w:p w14:paraId="5A68DC3D">
      <w:pPr>
        <w:numPr>
          <w:ilvl w:val="0"/>
          <w:numId w:val="1"/>
        </w:numPr>
        <w:textAlignment w:val="center"/>
        <w:rPr>
          <w:rFonts w:ascii="宋体"/>
        </w:rPr>
      </w:pPr>
      <w:bookmarkStart w:id="22" w:name="topic_ed8dedd0-295d-4477-9644-270242d580"/>
      <w:r>
        <w:rPr>
          <w:rFonts w:ascii="宋体" w:cs="宋体"/>
          <w:kern w:val="0"/>
          <w:szCs w:val="21"/>
        </w:rPr>
        <w:t>为了实现环境资源的可持续利用，应对垃圾进行分类回收。现有</w:t>
      </w:r>
      <w:r>
        <w:rPr>
          <w:rFonts w:ascii="宋体" w:cs="Times New Roman"/>
          <w:kern w:val="0"/>
          <w:szCs w:val="21"/>
        </w:rPr>
        <w:t>4</w:t>
      </w:r>
      <w:r>
        <w:rPr>
          <w:rFonts w:ascii="宋体" w:cs="宋体"/>
          <w:kern w:val="0"/>
          <w:szCs w:val="21"/>
        </w:rPr>
        <w:t>只分别贴有以下不同标志的垃圾桶，废旧报纸应投入（　　）</w:t>
      </w:r>
      <w:bookmarkEnd w:id="22"/>
    </w:p>
    <w:p w14:paraId="53EBB1E9">
      <w:pPr>
        <w:tabs>
          <w:tab w:val="left" w:pos="4200"/>
        </w:tabs>
        <w:ind w:left="420"/>
        <w:textAlignment w:val="center"/>
        <w:rPr>
          <w:rFonts w:ascii="宋体"/>
        </w:rPr>
      </w:pPr>
      <w:r>
        <w:rPr>
          <w:rFonts w:ascii="宋体" w:cs="Times New Roman"/>
          <w:kern w:val="0"/>
          <w:szCs w:val="24"/>
        </w:rPr>
        <w:t xml:space="preserve">A. </w:t>
      </w:r>
      <w:r>
        <w:rPr>
          <w:rFonts w:ascii="宋体" w:cs="Times New Roman"/>
          <w:kern w:val="0"/>
          <w:szCs w:val="24"/>
        </w:rPr>
        <w:pict>
          <v:shape id="_x0000_i1025" o:spt="75" type="#_x0000_t75" style="height:62.25pt;width:69pt;" filled="f" o:preferrelative="t" stroked="f" coordsize="21600,21600">
            <v:path/>
            <v:fill on="f" focussize="0,0"/>
            <v:stroke on="f" joinstyle="miter"/>
            <v:imagedata r:id="rId16" o:title=""/>
            <o:lock v:ext="edit" aspectratio="t"/>
            <w10:wrap type="none"/>
            <w10:anchorlock/>
          </v:shape>
        </w:pict>
      </w:r>
      <w:r>
        <w:rPr>
          <w:rFonts w:ascii="宋体" w:cs="宋体"/>
          <w:kern w:val="0"/>
          <w:szCs w:val="21"/>
        </w:rPr>
        <w:t>可回收物</w:t>
      </w:r>
      <w:r>
        <w:rPr>
          <w:rFonts w:ascii="宋体"/>
        </w:rPr>
        <w:tab/>
      </w:r>
      <w:r>
        <w:rPr>
          <w:rFonts w:ascii="宋体" w:cs="Times New Roman"/>
          <w:kern w:val="0"/>
          <w:szCs w:val="24"/>
        </w:rPr>
        <w:t xml:space="preserve">B. </w:t>
      </w:r>
      <w:r>
        <w:rPr>
          <w:rFonts w:ascii="宋体" w:cs="Times New Roman"/>
          <w:kern w:val="0"/>
          <w:szCs w:val="24"/>
        </w:rPr>
        <w:pict>
          <v:shape id="_x0000_i1026" o:spt="75" type="#_x0000_t75" style="height:70.5pt;width:63.75pt;" filled="f" o:preferrelative="t" stroked="f" coordsize="21600,21600">
            <v:path/>
            <v:fill on="f" focussize="0,0"/>
            <v:stroke on="f" joinstyle="miter"/>
            <v:imagedata r:id="rId17" o:title=""/>
            <o:lock v:ext="edit" aspectratio="t"/>
            <w10:wrap type="none"/>
            <w10:anchorlock/>
          </v:shape>
        </w:pict>
      </w:r>
      <w:r>
        <w:rPr>
          <w:rFonts w:ascii="宋体" w:cs="宋体"/>
          <w:kern w:val="0"/>
          <w:szCs w:val="21"/>
        </w:rPr>
        <w:t>厨余垃圾</w:t>
      </w:r>
      <w:r>
        <w:rPr>
          <w:rFonts w:ascii="宋体"/>
        </w:rPr>
        <w:br w:type="textWrapping"/>
      </w:r>
      <w:r>
        <w:rPr>
          <w:rFonts w:ascii="宋体" w:cs="Times New Roman"/>
          <w:kern w:val="0"/>
          <w:szCs w:val="24"/>
        </w:rPr>
        <w:t xml:space="preserve">C. </w:t>
      </w:r>
      <w:r>
        <w:rPr>
          <w:rFonts w:ascii="宋体" w:cs="Times New Roman"/>
          <w:kern w:val="0"/>
          <w:szCs w:val="24"/>
        </w:rPr>
        <w:pict>
          <v:shape id="_x0000_i1027" o:spt="75" type="#_x0000_t75" style="height:69pt;width:66.75pt;" filled="f" o:preferrelative="t" stroked="f" coordsize="21600,21600">
            <v:path/>
            <v:fill on="f" focussize="0,0"/>
            <v:stroke on="f" joinstyle="miter"/>
            <v:imagedata r:id="rId18" o:title=""/>
            <o:lock v:ext="edit" aspectratio="t"/>
            <w10:wrap type="none"/>
            <w10:anchorlock/>
          </v:shape>
        </w:pict>
      </w:r>
      <w:r>
        <w:rPr>
          <w:rFonts w:ascii="宋体" w:cs="宋体"/>
          <w:kern w:val="0"/>
          <w:szCs w:val="21"/>
        </w:rPr>
        <w:t>有害垃圾</w:t>
      </w:r>
      <w:r>
        <w:rPr>
          <w:rFonts w:ascii="宋体"/>
        </w:rPr>
        <w:tab/>
      </w:r>
      <w:r>
        <w:rPr>
          <w:rFonts w:ascii="宋体" w:cs="Times New Roman"/>
          <w:kern w:val="0"/>
          <w:szCs w:val="24"/>
        </w:rPr>
        <w:t xml:space="preserve">D. </w:t>
      </w:r>
      <w:r>
        <w:rPr>
          <w:rFonts w:ascii="宋体" w:cs="Times New Roman"/>
          <w:kern w:val="0"/>
          <w:szCs w:val="24"/>
        </w:rPr>
        <w:pict>
          <v:shape id="_x0000_i1028" o:spt="75" type="#_x0000_t75" style="height:74.25pt;width:66pt;" filled="f" o:preferrelative="t" stroked="f" coordsize="21600,21600">
            <v:path/>
            <v:fill on="f" focussize="0,0"/>
            <v:stroke on="f" joinstyle="miter"/>
            <v:imagedata r:id="rId19" o:title=""/>
            <o:lock v:ext="edit" aspectratio="t"/>
            <w10:wrap type="none"/>
            <w10:anchorlock/>
          </v:shape>
        </w:pict>
      </w:r>
      <w:r>
        <w:rPr>
          <w:rFonts w:ascii="宋体" w:cs="宋体"/>
          <w:kern w:val="0"/>
          <w:szCs w:val="21"/>
        </w:rPr>
        <w:t>其他垃圾</w:t>
      </w:r>
    </w:p>
    <w:p w14:paraId="23EB126E">
      <w:pPr>
        <w:tabs>
          <w:tab w:val="left" w:pos="4200"/>
        </w:tabs>
        <w:textAlignment w:val="center"/>
        <w:rPr>
          <w:rFonts w:ascii="宋体"/>
        </w:rPr>
      </w:pPr>
      <w:r>
        <w:rPr>
          <w:rFonts w:ascii="宋体" w:cs="黑体"/>
        </w:rPr>
        <w:t>二、实验题（本大题共</w:t>
      </w:r>
      <w:r>
        <w:rPr>
          <w:rFonts w:ascii="宋体" w:cs="Times New Roman"/>
          <w:b/>
        </w:rPr>
        <w:t>2</w:t>
      </w:r>
      <w:r>
        <w:rPr>
          <w:rFonts w:ascii="宋体" w:cs="黑体"/>
        </w:rPr>
        <w:t>小题，共</w:t>
      </w:r>
      <w:r>
        <w:rPr>
          <w:rFonts w:ascii="宋体" w:cs="Times New Roman"/>
          <w:b/>
        </w:rPr>
        <w:t>13.0</w:t>
      </w:r>
      <w:r>
        <w:rPr>
          <w:rFonts w:ascii="宋体" w:cs="黑体"/>
        </w:rPr>
        <w:t>分）</w:t>
      </w:r>
    </w:p>
    <w:p w14:paraId="555AA915">
      <w:pPr>
        <w:numPr>
          <w:ilvl w:val="0"/>
          <w:numId w:val="1"/>
        </w:numPr>
        <w:textAlignment w:val="center"/>
        <w:rPr>
          <w:rFonts w:ascii="宋体"/>
        </w:rPr>
      </w:pPr>
      <w:bookmarkStart w:id="23" w:name="topic_db51fb44-9c83-4bba-9d52-4bb7058f08"/>
      <w:r>
        <w:rPr>
          <w:rFonts w:ascii="宋体" w:cs="宋体"/>
          <w:kern w:val="0"/>
          <w:szCs w:val="21"/>
        </w:rPr>
        <w:t>如图是小伟同学用显微镜观察人的血细胞涂片时依次看到的视野，分析回答：</w:t>
      </w:r>
      <w:r>
        <w:rPr>
          <w:rFonts w:ascii="宋体" w:cs="宋体"/>
          <w:kern w:val="0"/>
          <w:szCs w:val="21"/>
        </w:rPr>
        <w:br w:type="textWrapping"/>
      </w:r>
      <w:r>
        <w:rPr>
          <w:rFonts w:ascii="宋体" w:cs="Times New Roman"/>
          <w:kern w:val="0"/>
          <w:szCs w:val="24"/>
        </w:rPr>
        <w:pict>
          <v:shape id="_x0000_i1029" o:spt="75" type="#_x0000_t75" style="height:99.75pt;width:320.25pt;" filled="f" o:preferrelative="t" stroked="f" coordsize="21600,21600">
            <v:path/>
            <v:fill on="f" focussize="0,0"/>
            <v:stroke on="f" joinstyle="miter"/>
            <v:imagedata r:id="rId20" o:title=""/>
            <o:lock v:ext="edit" aspectratio="t"/>
            <w10:wrap type="none"/>
            <w10:anchorlock/>
          </v:shape>
        </w:pict>
      </w:r>
      <w:r>
        <w:rPr>
          <w:rFonts w:ascii="宋体" w:cs="Times New Roman"/>
          <w:kern w:val="0"/>
          <w:szCs w:val="24"/>
        </w:rPr>
        <w:br w:type="textWrapping"/>
      </w:r>
      <w:r>
        <w:rPr>
          <w:rFonts w:ascii="宋体" w:cs="宋体"/>
          <w:kern w:val="0"/>
          <w:szCs w:val="21"/>
        </w:rPr>
        <w:t>（</w:t>
      </w:r>
      <w:r>
        <w:rPr>
          <w:rFonts w:ascii="宋体" w:cs="Times New Roman"/>
          <w:kern w:val="0"/>
          <w:szCs w:val="21"/>
        </w:rPr>
        <w:t>1</w:t>
      </w:r>
      <w:r>
        <w:rPr>
          <w:rFonts w:ascii="宋体" w:cs="宋体"/>
          <w:kern w:val="0"/>
          <w:szCs w:val="21"/>
        </w:rPr>
        <w:t>）由视野①</w:t>
      </w:r>
      <w:r>
        <w:rPr>
          <w:rFonts w:ascii="宋体" w:cs="Times New Roman"/>
          <w:kern w:val="0"/>
          <w:szCs w:val="21"/>
        </w:rPr>
        <w:t>→</w:t>
      </w:r>
      <w:r>
        <w:rPr>
          <w:rFonts w:ascii="宋体" w:cs="宋体"/>
          <w:kern w:val="0"/>
          <w:szCs w:val="21"/>
        </w:rPr>
        <w:t>②应调节</w:t>
      </w:r>
      <w:r>
        <w:rPr>
          <w:rFonts w:ascii="宋体" w:cs="Times New Roman"/>
          <w:kern w:val="0"/>
          <w:szCs w:val="21"/>
        </w:rPr>
        <w:t>______</w:t>
      </w:r>
      <w:r>
        <w:rPr>
          <w:rFonts w:ascii="宋体" w:cs="宋体"/>
          <w:kern w:val="0"/>
          <w:szCs w:val="21"/>
        </w:rPr>
        <w:t>，由视野②</w:t>
      </w:r>
      <w:r>
        <w:rPr>
          <w:rFonts w:ascii="宋体" w:cs="Times New Roman"/>
          <w:kern w:val="0"/>
          <w:szCs w:val="21"/>
        </w:rPr>
        <w:t>→</w:t>
      </w:r>
      <w:r>
        <w:rPr>
          <w:rFonts w:ascii="宋体" w:cs="宋体"/>
          <w:kern w:val="0"/>
          <w:szCs w:val="21"/>
        </w:rPr>
        <w:t>③应调节</w:t>
      </w:r>
      <w:r>
        <w:rPr>
          <w:rFonts w:ascii="宋体" w:cs="Times New Roman"/>
          <w:kern w:val="0"/>
          <w:szCs w:val="21"/>
        </w:rPr>
        <w:t>______</w:t>
      </w:r>
      <w:r>
        <w:rPr>
          <w:rFonts w:ascii="宋体" w:cs="宋体"/>
          <w:kern w:val="0"/>
          <w:szCs w:val="21"/>
        </w:rPr>
        <w:t>。</w:t>
      </w:r>
      <w:r>
        <w:rPr>
          <w:rFonts w:ascii="宋体" w:cs="宋体"/>
          <w:kern w:val="0"/>
          <w:szCs w:val="21"/>
        </w:rPr>
        <w:br w:type="textWrapping"/>
      </w:r>
      <w:r>
        <w:rPr>
          <w:rFonts w:ascii="宋体" w:cs="宋体"/>
          <w:kern w:val="0"/>
          <w:szCs w:val="21"/>
        </w:rPr>
        <w:t>（</w:t>
      </w:r>
      <w:r>
        <w:rPr>
          <w:rFonts w:ascii="宋体" w:cs="Times New Roman"/>
          <w:kern w:val="0"/>
          <w:szCs w:val="21"/>
        </w:rPr>
        <w:t>2</w:t>
      </w:r>
      <w:r>
        <w:rPr>
          <w:rFonts w:ascii="宋体" w:cs="宋体"/>
          <w:kern w:val="0"/>
          <w:szCs w:val="21"/>
        </w:rPr>
        <w:t>）要将视野③中的</w:t>
      </w:r>
      <w:r>
        <w:rPr>
          <w:rFonts w:ascii="宋体" w:cs="Times New Roman"/>
          <w:kern w:val="0"/>
          <w:szCs w:val="21"/>
        </w:rPr>
        <w:t>B</w:t>
      </w:r>
      <w:r>
        <w:rPr>
          <w:rFonts w:ascii="宋体" w:cs="宋体"/>
          <w:kern w:val="0"/>
          <w:szCs w:val="21"/>
        </w:rPr>
        <w:t>细胞移到视野中央，应将涂片向</w:t>
      </w:r>
      <w:r>
        <w:rPr>
          <w:rFonts w:ascii="宋体" w:cs="Times New Roman"/>
          <w:kern w:val="0"/>
          <w:szCs w:val="21"/>
        </w:rPr>
        <w:t>______</w:t>
      </w:r>
      <w:r>
        <w:rPr>
          <w:rFonts w:ascii="宋体" w:cs="宋体"/>
          <w:kern w:val="0"/>
          <w:szCs w:val="21"/>
        </w:rPr>
        <w:t>方移动。若此时目镜为</w:t>
      </w:r>
      <w:r>
        <w:rPr>
          <w:rFonts w:ascii="宋体" w:cs="Times New Roman"/>
          <w:kern w:val="0"/>
          <w:szCs w:val="21"/>
        </w:rPr>
        <w:t>10×</w:t>
      </w:r>
      <w:r>
        <w:rPr>
          <w:rFonts w:ascii="宋体" w:cs="宋体"/>
          <w:kern w:val="0"/>
          <w:szCs w:val="21"/>
        </w:rPr>
        <w:t>，物镜为</w:t>
      </w:r>
      <w:r>
        <w:rPr>
          <w:rFonts w:ascii="宋体" w:cs="Times New Roman"/>
          <w:kern w:val="0"/>
          <w:szCs w:val="21"/>
        </w:rPr>
        <w:t>10×</w:t>
      </w:r>
      <w:r>
        <w:rPr>
          <w:rFonts w:ascii="宋体" w:cs="宋体"/>
          <w:kern w:val="0"/>
          <w:szCs w:val="21"/>
        </w:rPr>
        <w:t>，则显微镜的放大倍数为</w:t>
      </w:r>
      <w:r>
        <w:rPr>
          <w:rFonts w:ascii="宋体" w:cs="Times New Roman"/>
          <w:kern w:val="0"/>
          <w:szCs w:val="21"/>
        </w:rPr>
        <w:t>______</w:t>
      </w:r>
      <w:r>
        <w:rPr>
          <w:rFonts w:ascii="宋体" w:cs="宋体"/>
          <w:kern w:val="0"/>
          <w:szCs w:val="21"/>
        </w:rPr>
        <w:t>。</w:t>
      </w:r>
      <w:r>
        <w:rPr>
          <w:rFonts w:ascii="宋体" w:cs="宋体"/>
          <w:kern w:val="0"/>
          <w:szCs w:val="21"/>
        </w:rPr>
        <w:br w:type="textWrapping"/>
      </w:r>
      <w:r>
        <w:rPr>
          <w:rFonts w:ascii="宋体" w:cs="宋体"/>
          <w:kern w:val="0"/>
          <w:szCs w:val="21"/>
        </w:rPr>
        <w:t>（</w:t>
      </w:r>
      <w:r>
        <w:rPr>
          <w:rFonts w:ascii="宋体" w:cs="Times New Roman"/>
          <w:kern w:val="0"/>
          <w:szCs w:val="21"/>
        </w:rPr>
        <w:t>3</w:t>
      </w:r>
      <w:r>
        <w:rPr>
          <w:rFonts w:ascii="宋体" w:cs="宋体"/>
          <w:kern w:val="0"/>
          <w:szCs w:val="21"/>
        </w:rPr>
        <w:t>）通过观察可见，血细胞包括【</w:t>
      </w:r>
      <w:r>
        <w:rPr>
          <w:rFonts w:ascii="宋体" w:cs="Times New Roman"/>
          <w:kern w:val="0"/>
          <w:szCs w:val="21"/>
        </w:rPr>
        <w:t>A</w:t>
      </w:r>
      <w:r>
        <w:rPr>
          <w:rFonts w:ascii="宋体" w:cs="宋体"/>
          <w:kern w:val="0"/>
          <w:szCs w:val="21"/>
        </w:rPr>
        <w:t>】</w:t>
      </w:r>
      <w:r>
        <w:rPr>
          <w:rFonts w:ascii="宋体" w:cs="Times New Roman"/>
          <w:kern w:val="0"/>
          <w:szCs w:val="21"/>
        </w:rPr>
        <w:t>______</w:t>
      </w:r>
      <w:r>
        <w:rPr>
          <w:rFonts w:ascii="宋体" w:cs="宋体"/>
          <w:kern w:val="0"/>
          <w:szCs w:val="21"/>
        </w:rPr>
        <w:t>、【</w:t>
      </w:r>
      <w:r>
        <w:rPr>
          <w:rFonts w:ascii="宋体" w:cs="Times New Roman"/>
          <w:kern w:val="0"/>
          <w:szCs w:val="21"/>
        </w:rPr>
        <w:t>B</w:t>
      </w:r>
      <w:r>
        <w:rPr>
          <w:rFonts w:ascii="宋体" w:cs="宋体"/>
          <w:kern w:val="0"/>
          <w:szCs w:val="21"/>
        </w:rPr>
        <w:t>】</w:t>
      </w:r>
      <w:r>
        <w:rPr>
          <w:rFonts w:ascii="宋体" w:cs="Times New Roman"/>
          <w:kern w:val="0"/>
          <w:szCs w:val="21"/>
        </w:rPr>
        <w:t>______</w:t>
      </w:r>
      <w:r>
        <w:rPr>
          <w:rFonts w:ascii="宋体" w:cs="宋体"/>
          <w:kern w:val="0"/>
          <w:szCs w:val="21"/>
        </w:rPr>
        <w:t>和血小板。</w:t>
      </w:r>
      <w:bookmarkEnd w:id="23"/>
    </w:p>
    <w:p w14:paraId="65BDEB15">
      <w:pPr>
        <w:numPr>
          <w:ilvl w:val="0"/>
          <w:numId w:val="1"/>
        </w:numPr>
        <w:textAlignment w:val="center"/>
        <w:rPr>
          <w:rFonts w:ascii="宋体"/>
        </w:rPr>
      </w:pPr>
      <w:bookmarkStart w:id="24" w:name="topic_7ff5537b-6f71-4a15-a7a0-184ab26c44"/>
      <w:r>
        <w:rPr>
          <w:rFonts w:ascii="宋体" w:cs="宋体"/>
          <w:kern w:val="0"/>
          <w:szCs w:val="21"/>
        </w:rPr>
        <w:t>溴麝香草酚蓝（英文缩写为</w:t>
      </w:r>
      <w:r>
        <w:rPr>
          <w:rFonts w:ascii="宋体" w:cs="Times New Roman"/>
          <w:kern w:val="0"/>
          <w:szCs w:val="21"/>
        </w:rPr>
        <w:t>BTB</w:t>
      </w:r>
      <w:r>
        <w:rPr>
          <w:rFonts w:ascii="宋体" w:cs="宋体"/>
          <w:kern w:val="0"/>
          <w:szCs w:val="21"/>
        </w:rPr>
        <w:t>）是一种酸碱指示剂，其颜色变化可反映溶液中二氧化碳含量的变化，即：</w:t>
      </w:r>
      <w:r>
        <w:rPr>
          <w:rFonts w:ascii="宋体" w:cs="Times New Roman"/>
          <w:kern w:val="0"/>
          <w:szCs w:val="24"/>
        </w:rPr>
        <w:pict>
          <v:shape id="_x0000_i1030" o:spt="75" type="#_x0000_t75" style="height:46.5pt;width:222pt;" filled="f" o:preferrelative="t" stroked="f" coordsize="21600,21600">
            <v:path/>
            <v:fill on="f" focussize="0,0"/>
            <v:stroke on="f" joinstyle="miter"/>
            <v:imagedata r:id="rId21" o:title=""/>
            <o:lock v:ext="edit" aspectratio="t"/>
            <w10:wrap type="none"/>
            <w10:anchorlock/>
          </v:shape>
        </w:pict>
      </w:r>
      <w:r>
        <w:rPr>
          <w:rFonts w:ascii="宋体" w:cs="宋体"/>
          <w:kern w:val="0"/>
          <w:szCs w:val="21"/>
        </w:rPr>
        <w:t>．小张同学为了探究人的呼吸作用、绿色植物的光合作用和呼吸作用过程中二氧化碳的变化情况，连续进行了如下实验：</w:t>
      </w:r>
      <w:r>
        <w:rPr>
          <w:rFonts w:ascii="宋体" w:cs="宋体"/>
          <w:kern w:val="0"/>
          <w:szCs w:val="21"/>
        </w:rPr>
        <w:br w:type="textWrapping"/>
      </w:r>
      <w:r>
        <w:rPr>
          <w:rFonts w:ascii="宋体" w:cs="Times New Roman"/>
          <w:kern w:val="0"/>
          <w:szCs w:val="24"/>
        </w:rPr>
        <w:pict>
          <v:shape id="_x0000_i1031" o:spt="75" type="#_x0000_t75" style="height:121.5pt;width:306pt;" filled="f" o:preferrelative="t" stroked="f" coordsize="21600,21600">
            <v:path/>
            <v:fill on="f" focussize="0,0"/>
            <v:stroke on="f" joinstyle="miter"/>
            <v:imagedata r:id="rId22" o:title=""/>
            <o:lock v:ext="edit" aspectratio="t"/>
            <w10:wrap type="none"/>
            <w10:anchorlock/>
          </v:shape>
        </w:pict>
      </w:r>
      <w:r>
        <w:rPr>
          <w:rFonts w:ascii="宋体" w:cs="Times New Roman"/>
          <w:kern w:val="0"/>
          <w:szCs w:val="24"/>
        </w:rPr>
        <w:br w:type="textWrapping"/>
      </w:r>
      <w:r>
        <w:rPr>
          <w:rFonts w:ascii="宋体" w:cs="宋体"/>
          <w:kern w:val="0"/>
          <w:szCs w:val="21"/>
        </w:rPr>
        <w:t>步骤①向盛有</w:t>
      </w:r>
      <w:r>
        <w:rPr>
          <w:rFonts w:ascii="宋体" w:cs="Times New Roman"/>
          <w:kern w:val="0"/>
          <w:szCs w:val="21"/>
        </w:rPr>
        <w:t>BTB</w:t>
      </w:r>
      <w:r>
        <w:rPr>
          <w:rFonts w:ascii="宋体" w:cs="宋体"/>
          <w:kern w:val="0"/>
          <w:szCs w:val="21"/>
        </w:rPr>
        <w:t>水溶液（蓝色）的小烧杯中持续吹气</w:t>
      </w:r>
      <w:r>
        <w:rPr>
          <w:rFonts w:ascii="宋体" w:cs="Times New Roman"/>
          <w:kern w:val="0"/>
          <w:szCs w:val="21"/>
        </w:rPr>
        <w:t>1min</w:t>
      </w:r>
      <w:r>
        <w:rPr>
          <w:rFonts w:ascii="宋体" w:cs="宋体"/>
          <w:kern w:val="0"/>
          <w:szCs w:val="21"/>
        </w:rPr>
        <w:t>，观察溶液的颜色变化。</w:t>
      </w:r>
      <w:r>
        <w:rPr>
          <w:rFonts w:ascii="宋体" w:cs="宋体"/>
          <w:kern w:val="0"/>
          <w:szCs w:val="21"/>
        </w:rPr>
        <w:br w:type="textWrapping"/>
      </w:r>
      <w:r>
        <w:rPr>
          <w:rFonts w:ascii="宋体" w:cs="宋体"/>
          <w:kern w:val="0"/>
          <w:szCs w:val="21"/>
        </w:rPr>
        <w:t>步骤②将上述小烧杯置于密闭的容器中，充足光照一段时间后观察</w:t>
      </w:r>
      <w:r>
        <w:rPr>
          <w:rFonts w:ascii="宋体" w:cs="Times New Roman"/>
          <w:kern w:val="0"/>
          <w:szCs w:val="21"/>
        </w:rPr>
        <w:t>BTB</w:t>
      </w:r>
      <w:r>
        <w:rPr>
          <w:rFonts w:ascii="宋体" w:cs="宋体"/>
          <w:kern w:val="0"/>
          <w:szCs w:val="21"/>
        </w:rPr>
        <w:t>溶液的颜色变化。</w:t>
      </w:r>
      <w:r>
        <w:rPr>
          <w:rFonts w:ascii="宋体" w:cs="宋体"/>
          <w:kern w:val="0"/>
          <w:szCs w:val="21"/>
        </w:rPr>
        <w:br w:type="textWrapping"/>
      </w:r>
      <w:r>
        <w:rPr>
          <w:rFonts w:ascii="宋体" w:cs="宋体"/>
          <w:kern w:val="0"/>
          <w:szCs w:val="21"/>
        </w:rPr>
        <w:t>步骤③将步骤②的装置进行黑暗处理，一段时间后观察</w:t>
      </w:r>
      <w:r>
        <w:rPr>
          <w:rFonts w:ascii="宋体" w:cs="Times New Roman"/>
          <w:kern w:val="0"/>
          <w:szCs w:val="21"/>
        </w:rPr>
        <w:t>BTB</w:t>
      </w:r>
      <w:r>
        <w:rPr>
          <w:rFonts w:ascii="宋体" w:cs="宋体"/>
          <w:kern w:val="0"/>
          <w:szCs w:val="21"/>
        </w:rPr>
        <w:t>溶液的颜色变化。</w:t>
      </w:r>
      <w:r>
        <w:rPr>
          <w:rFonts w:ascii="宋体" w:cs="宋体"/>
          <w:kern w:val="0"/>
          <w:szCs w:val="21"/>
        </w:rPr>
        <w:br w:type="textWrapping"/>
      </w:r>
      <w:r>
        <w:rPr>
          <w:rFonts w:ascii="宋体" w:cs="宋体"/>
          <w:kern w:val="0"/>
          <w:szCs w:val="21"/>
        </w:rPr>
        <w:t>分析回答：</w:t>
      </w:r>
      <w:r>
        <w:rPr>
          <w:rFonts w:ascii="宋体" w:cs="宋体"/>
          <w:kern w:val="0"/>
          <w:szCs w:val="21"/>
        </w:rPr>
        <w:br w:type="textWrapping"/>
      </w:r>
      <w:r>
        <w:rPr>
          <w:rFonts w:ascii="宋体" w:cs="宋体"/>
          <w:kern w:val="0"/>
          <w:szCs w:val="21"/>
        </w:rPr>
        <w:t>（</w:t>
      </w:r>
      <w:r>
        <w:rPr>
          <w:rFonts w:ascii="宋体" w:cs="Times New Roman"/>
          <w:kern w:val="0"/>
          <w:szCs w:val="21"/>
        </w:rPr>
        <w:t>1</w:t>
      </w:r>
      <w:r>
        <w:rPr>
          <w:rFonts w:ascii="宋体" w:cs="宋体"/>
          <w:kern w:val="0"/>
          <w:szCs w:val="21"/>
        </w:rPr>
        <w:t>）步骤①中，</w:t>
      </w:r>
      <w:r>
        <w:rPr>
          <w:rFonts w:ascii="宋体" w:cs="Times New Roman"/>
          <w:kern w:val="0"/>
          <w:szCs w:val="21"/>
        </w:rPr>
        <w:t>BTB</w:t>
      </w:r>
      <w:r>
        <w:rPr>
          <w:rFonts w:ascii="宋体" w:cs="宋体"/>
          <w:kern w:val="0"/>
          <w:szCs w:val="21"/>
        </w:rPr>
        <w:t>水溶液会变成</w:t>
      </w:r>
      <w:r>
        <w:rPr>
          <w:rFonts w:ascii="宋体" w:cs="Times New Roman"/>
          <w:kern w:val="0"/>
          <w:szCs w:val="21"/>
        </w:rPr>
        <w:t>______</w:t>
      </w:r>
      <w:r>
        <w:rPr>
          <w:rFonts w:ascii="宋体" w:cs="宋体"/>
          <w:kern w:val="0"/>
          <w:szCs w:val="21"/>
        </w:rPr>
        <w:t>，是因为人的</w:t>
      </w:r>
      <w:r>
        <w:rPr>
          <w:rFonts w:ascii="宋体" w:cs="Times New Roman"/>
          <w:kern w:val="0"/>
          <w:szCs w:val="21"/>
        </w:rPr>
        <w:t>______</w:t>
      </w:r>
      <w:r>
        <w:rPr>
          <w:rFonts w:ascii="宋体" w:cs="宋体"/>
          <w:kern w:val="0"/>
          <w:szCs w:val="21"/>
        </w:rPr>
        <w:t>作用产生</w:t>
      </w:r>
      <w:r>
        <w:rPr>
          <w:rFonts w:ascii="宋体" w:cs="Times New Roman"/>
          <w:kern w:val="0"/>
          <w:szCs w:val="21"/>
        </w:rPr>
        <w:t>______</w:t>
      </w:r>
      <w:r>
        <w:rPr>
          <w:rFonts w:ascii="宋体" w:cs="宋体"/>
          <w:kern w:val="0"/>
          <w:szCs w:val="21"/>
        </w:rPr>
        <w:t>的缘故。</w:t>
      </w:r>
      <w:r>
        <w:rPr>
          <w:rFonts w:ascii="宋体" w:cs="宋体"/>
          <w:kern w:val="0"/>
          <w:szCs w:val="21"/>
        </w:rPr>
        <w:br w:type="textWrapping"/>
      </w:r>
      <w:r>
        <w:rPr>
          <w:rFonts w:ascii="宋体" w:cs="宋体"/>
          <w:kern w:val="0"/>
          <w:szCs w:val="21"/>
        </w:rPr>
        <w:t>（</w:t>
      </w:r>
      <w:r>
        <w:rPr>
          <w:rFonts w:ascii="宋体" w:cs="Times New Roman"/>
          <w:kern w:val="0"/>
          <w:szCs w:val="21"/>
        </w:rPr>
        <w:t>2</w:t>
      </w:r>
      <w:r>
        <w:rPr>
          <w:rFonts w:ascii="宋体" w:cs="宋体"/>
          <w:kern w:val="0"/>
          <w:szCs w:val="21"/>
        </w:rPr>
        <w:t>）步骤②中，</w:t>
      </w:r>
      <w:r>
        <w:rPr>
          <w:rFonts w:ascii="宋体" w:cs="Times New Roman"/>
          <w:kern w:val="0"/>
          <w:szCs w:val="21"/>
        </w:rPr>
        <w:t>BTB</w:t>
      </w:r>
      <w:r>
        <w:rPr>
          <w:rFonts w:ascii="宋体" w:cs="宋体"/>
          <w:kern w:val="0"/>
          <w:szCs w:val="21"/>
        </w:rPr>
        <w:t>溶液的颜色会变成</w:t>
      </w:r>
      <w:r>
        <w:rPr>
          <w:rFonts w:ascii="宋体" w:cs="Times New Roman"/>
          <w:kern w:val="0"/>
          <w:szCs w:val="21"/>
        </w:rPr>
        <w:t>______</w:t>
      </w:r>
      <w:r>
        <w:rPr>
          <w:rFonts w:ascii="宋体" w:cs="宋体"/>
          <w:kern w:val="0"/>
          <w:szCs w:val="21"/>
        </w:rPr>
        <w:t>，这是因为绿色植物</w:t>
      </w:r>
      <w:r>
        <w:rPr>
          <w:rFonts w:ascii="宋体" w:cs="Times New Roman"/>
          <w:kern w:val="0"/>
          <w:szCs w:val="21"/>
        </w:rPr>
        <w:t>______</w:t>
      </w:r>
      <w:r>
        <w:rPr>
          <w:rFonts w:ascii="宋体" w:cs="宋体"/>
          <w:kern w:val="0"/>
          <w:szCs w:val="21"/>
        </w:rPr>
        <w:t>。</w:t>
      </w:r>
      <w:r>
        <w:rPr>
          <w:rFonts w:ascii="宋体" w:cs="宋体"/>
          <w:kern w:val="0"/>
          <w:szCs w:val="21"/>
        </w:rPr>
        <w:br w:type="textWrapping"/>
      </w:r>
      <w:r>
        <w:rPr>
          <w:rFonts w:ascii="宋体" w:cs="宋体"/>
          <w:kern w:val="0"/>
          <w:szCs w:val="21"/>
        </w:rPr>
        <w:t>（</w:t>
      </w:r>
      <w:r>
        <w:rPr>
          <w:rFonts w:ascii="宋体" w:cs="Times New Roman"/>
          <w:kern w:val="0"/>
          <w:szCs w:val="21"/>
        </w:rPr>
        <w:t>3</w:t>
      </w:r>
      <w:r>
        <w:rPr>
          <w:rFonts w:ascii="宋体" w:cs="宋体"/>
          <w:kern w:val="0"/>
          <w:szCs w:val="21"/>
        </w:rPr>
        <w:t>）步骤③中，</w:t>
      </w:r>
      <w:r>
        <w:rPr>
          <w:rFonts w:ascii="宋体" w:cs="Times New Roman"/>
          <w:kern w:val="0"/>
          <w:szCs w:val="21"/>
        </w:rPr>
        <w:t>BTB</w:t>
      </w:r>
      <w:r>
        <w:rPr>
          <w:rFonts w:ascii="宋体" w:cs="宋体"/>
          <w:kern w:val="0"/>
          <w:szCs w:val="21"/>
        </w:rPr>
        <w:t>溶液的颜色会变成</w:t>
      </w:r>
      <w:r>
        <w:rPr>
          <w:rFonts w:ascii="宋体" w:cs="Times New Roman"/>
          <w:kern w:val="0"/>
          <w:szCs w:val="21"/>
        </w:rPr>
        <w:t>______</w:t>
      </w:r>
      <w:r>
        <w:rPr>
          <w:rFonts w:ascii="宋体" w:cs="宋体"/>
          <w:kern w:val="0"/>
          <w:szCs w:val="21"/>
        </w:rPr>
        <w:t>，这是因为绿色植物</w:t>
      </w:r>
      <w:r>
        <w:rPr>
          <w:rFonts w:ascii="宋体" w:cs="Times New Roman"/>
          <w:kern w:val="0"/>
          <w:szCs w:val="21"/>
        </w:rPr>
        <w:t>______</w:t>
      </w:r>
      <w:r>
        <w:rPr>
          <w:rFonts w:ascii="宋体" w:cs="宋体"/>
          <w:kern w:val="0"/>
          <w:szCs w:val="21"/>
        </w:rPr>
        <w:t>。</w:t>
      </w:r>
      <w:bookmarkEnd w:id="24"/>
    </w:p>
    <w:p w14:paraId="092DBD3E">
      <w:pPr>
        <w:textAlignment w:val="center"/>
        <w:rPr>
          <w:rFonts w:ascii="宋体"/>
        </w:rPr>
      </w:pPr>
      <w:r>
        <w:rPr>
          <w:rFonts w:ascii="宋体" w:cs="黑体"/>
        </w:rPr>
        <w:t>三、简答题（本大题共</w:t>
      </w:r>
      <w:r>
        <w:rPr>
          <w:rFonts w:ascii="宋体" w:cs="Times New Roman"/>
          <w:b/>
        </w:rPr>
        <w:t>6</w:t>
      </w:r>
      <w:r>
        <w:rPr>
          <w:rFonts w:ascii="宋体" w:cs="黑体"/>
        </w:rPr>
        <w:t>小题，共</w:t>
      </w:r>
      <w:r>
        <w:rPr>
          <w:rFonts w:ascii="宋体" w:cs="Times New Roman"/>
          <w:b/>
        </w:rPr>
        <w:t>37.0</w:t>
      </w:r>
      <w:r>
        <w:rPr>
          <w:rFonts w:ascii="宋体" w:cs="黑体"/>
        </w:rPr>
        <w:t>分）</w:t>
      </w:r>
    </w:p>
    <w:p w14:paraId="0EBBA8E6">
      <w:pPr>
        <w:numPr>
          <w:ilvl w:val="0"/>
          <w:numId w:val="1"/>
        </w:numPr>
        <w:textAlignment w:val="center"/>
        <w:rPr>
          <w:rFonts w:ascii="宋体"/>
        </w:rPr>
      </w:pPr>
      <w:bookmarkStart w:id="25" w:name="topic_5c9a3f1e-b711-4e0c-b1ee-0f40faba19"/>
      <w:r>
        <w:rPr>
          <w:rFonts w:ascii="宋体" w:cs="宋体"/>
          <w:kern w:val="0"/>
          <w:szCs w:val="21"/>
        </w:rPr>
        <w:t>“四大家鱼”混合养殖是世界公认的生态养鱼杰作。如图是“四大家鱼”混合养殖示意图，据图回答：</w:t>
      </w:r>
      <w:r>
        <w:rPr>
          <w:rFonts w:ascii="宋体" w:cs="宋体"/>
          <w:kern w:val="0"/>
          <w:szCs w:val="21"/>
        </w:rPr>
        <w:br w:type="textWrapping"/>
      </w:r>
      <w:r>
        <w:rPr>
          <w:rFonts w:ascii="宋体" w:cs="Times New Roman"/>
          <w:kern w:val="0"/>
          <w:szCs w:val="24"/>
        </w:rPr>
        <w:pict>
          <v:shape id="_x0000_i1032" o:spt="75" type="#_x0000_t75" style="height:141.75pt;width:393pt;" filled="f" o:preferrelative="t" stroked="f" coordsize="21600,21600">
            <v:path/>
            <v:fill on="f" focussize="0,0"/>
            <v:stroke on="f" joinstyle="miter"/>
            <v:imagedata r:id="rId23" o:title=""/>
            <o:lock v:ext="edit" aspectratio="t"/>
            <w10:wrap type="none"/>
            <w10:anchorlock/>
          </v:shape>
        </w:pict>
      </w:r>
      <w:r>
        <w:rPr>
          <w:rFonts w:ascii="宋体" w:cs="Times New Roman"/>
          <w:kern w:val="0"/>
          <w:szCs w:val="24"/>
        </w:rPr>
        <w:br w:type="textWrapping"/>
      </w:r>
      <w:r>
        <w:rPr>
          <w:rFonts w:ascii="宋体" w:cs="宋体"/>
          <w:kern w:val="0"/>
          <w:szCs w:val="21"/>
        </w:rPr>
        <w:t>（</w:t>
      </w:r>
      <w:r>
        <w:rPr>
          <w:rFonts w:ascii="宋体" w:cs="Times New Roman"/>
          <w:kern w:val="0"/>
          <w:szCs w:val="21"/>
        </w:rPr>
        <w:t>1</w:t>
      </w:r>
      <w:r>
        <w:rPr>
          <w:rFonts w:ascii="宋体" w:cs="宋体"/>
          <w:kern w:val="0"/>
          <w:szCs w:val="21"/>
        </w:rPr>
        <w:t>）从生态系统成分分析，水草属于</w:t>
      </w:r>
      <w:r>
        <w:rPr>
          <w:rFonts w:ascii="宋体" w:cs="Times New Roman"/>
          <w:kern w:val="0"/>
          <w:szCs w:val="21"/>
        </w:rPr>
        <w:t>______</w:t>
      </w:r>
      <w:r>
        <w:rPr>
          <w:rFonts w:ascii="宋体" w:cs="宋体"/>
          <w:kern w:val="0"/>
          <w:szCs w:val="21"/>
        </w:rPr>
        <w:t>，“四大家鱼”属于</w:t>
      </w:r>
      <w:r>
        <w:rPr>
          <w:rFonts w:ascii="宋体" w:cs="Times New Roman"/>
          <w:kern w:val="0"/>
          <w:szCs w:val="21"/>
        </w:rPr>
        <w:t>______</w:t>
      </w:r>
      <w:r>
        <w:rPr>
          <w:rFonts w:ascii="宋体" w:cs="宋体"/>
          <w:kern w:val="0"/>
          <w:szCs w:val="21"/>
        </w:rPr>
        <w:t>，淤泥中的微生物主要属于</w:t>
      </w:r>
      <w:r>
        <w:rPr>
          <w:rFonts w:ascii="宋体" w:cs="Times New Roman"/>
          <w:kern w:val="0"/>
          <w:szCs w:val="21"/>
        </w:rPr>
        <w:t>______</w:t>
      </w:r>
      <w:r>
        <w:rPr>
          <w:rFonts w:ascii="宋体" w:cs="宋体"/>
          <w:kern w:val="0"/>
          <w:szCs w:val="21"/>
        </w:rPr>
        <w:t>。</w:t>
      </w:r>
      <w:r>
        <w:rPr>
          <w:rFonts w:ascii="宋体" w:cs="宋体"/>
          <w:kern w:val="0"/>
          <w:szCs w:val="21"/>
        </w:rPr>
        <w:br w:type="textWrapping"/>
      </w:r>
      <w:r>
        <w:rPr>
          <w:rFonts w:ascii="宋体" w:cs="宋体"/>
          <w:kern w:val="0"/>
          <w:szCs w:val="21"/>
        </w:rPr>
        <w:t>（</w:t>
      </w:r>
      <w:r>
        <w:rPr>
          <w:rFonts w:ascii="宋体" w:cs="Times New Roman"/>
          <w:kern w:val="0"/>
          <w:szCs w:val="21"/>
        </w:rPr>
        <w:t>2</w:t>
      </w:r>
      <w:r>
        <w:rPr>
          <w:rFonts w:ascii="宋体" w:cs="宋体"/>
          <w:kern w:val="0"/>
          <w:szCs w:val="21"/>
        </w:rPr>
        <w:t>）将含草鱼的一条食物链补充完整：</w:t>
      </w:r>
      <w:r>
        <w:rPr>
          <w:rFonts w:ascii="宋体" w:cs="Times New Roman"/>
          <w:kern w:val="0"/>
          <w:szCs w:val="21"/>
        </w:rPr>
        <w:t>______→</w:t>
      </w:r>
      <w:r>
        <w:rPr>
          <w:rFonts w:ascii="宋体" w:cs="宋体"/>
          <w:kern w:val="0"/>
          <w:szCs w:val="21"/>
        </w:rPr>
        <w:t>人。</w:t>
      </w:r>
      <w:r>
        <w:rPr>
          <w:rFonts w:ascii="宋体" w:cs="宋体"/>
          <w:kern w:val="0"/>
          <w:szCs w:val="21"/>
        </w:rPr>
        <w:br w:type="textWrapping"/>
      </w:r>
      <w:r>
        <w:rPr>
          <w:rFonts w:ascii="宋体" w:cs="宋体"/>
          <w:kern w:val="0"/>
          <w:szCs w:val="21"/>
        </w:rPr>
        <w:t>（</w:t>
      </w:r>
      <w:r>
        <w:rPr>
          <w:rFonts w:ascii="宋体" w:cs="Times New Roman"/>
          <w:kern w:val="0"/>
          <w:szCs w:val="21"/>
        </w:rPr>
        <w:t>3</w:t>
      </w:r>
      <w:r>
        <w:rPr>
          <w:rFonts w:ascii="宋体" w:cs="宋体"/>
          <w:kern w:val="0"/>
          <w:szCs w:val="21"/>
        </w:rPr>
        <w:t>）“四大家鱼”混合养殖在一个池塘里，其优势是充分利用水域的</w:t>
      </w:r>
      <w:r>
        <w:rPr>
          <w:rFonts w:ascii="宋体" w:cs="Times New Roman"/>
          <w:kern w:val="0"/>
          <w:szCs w:val="21"/>
        </w:rPr>
        <w:t>______</w:t>
      </w:r>
      <w:r>
        <w:rPr>
          <w:rFonts w:ascii="宋体" w:cs="宋体"/>
          <w:kern w:val="0"/>
          <w:szCs w:val="21"/>
        </w:rPr>
        <w:t>，以达到高产的目的。</w:t>
      </w:r>
      <w:r>
        <w:rPr>
          <w:rFonts w:ascii="宋体" w:cs="宋体"/>
          <w:kern w:val="0"/>
          <w:szCs w:val="21"/>
        </w:rPr>
        <w:br w:type="textWrapping"/>
      </w:r>
      <w:r>
        <w:rPr>
          <w:rFonts w:ascii="宋体" w:cs="宋体"/>
          <w:kern w:val="0"/>
          <w:szCs w:val="21"/>
        </w:rPr>
        <w:t>（</w:t>
      </w:r>
      <w:r>
        <w:rPr>
          <w:rFonts w:ascii="宋体" w:cs="Times New Roman"/>
          <w:kern w:val="0"/>
          <w:szCs w:val="21"/>
        </w:rPr>
        <w:t>4</w:t>
      </w:r>
      <w:r>
        <w:rPr>
          <w:rFonts w:ascii="宋体" w:cs="宋体"/>
          <w:kern w:val="0"/>
          <w:szCs w:val="21"/>
        </w:rPr>
        <w:t>）若气温升高，藻类等植物增加，会引起植食性鱼类增加，随之又导致藻类等植物减少，这一事实说明生态系统具有</w:t>
      </w:r>
      <w:r>
        <w:rPr>
          <w:rFonts w:ascii="宋体" w:cs="Times New Roman"/>
          <w:kern w:val="0"/>
          <w:szCs w:val="21"/>
        </w:rPr>
        <w:t>______</w:t>
      </w:r>
      <w:r>
        <w:rPr>
          <w:rFonts w:ascii="宋体" w:cs="宋体"/>
          <w:kern w:val="0"/>
          <w:szCs w:val="21"/>
        </w:rPr>
        <w:t>能力。</w:t>
      </w:r>
      <w:bookmarkEnd w:id="25"/>
    </w:p>
    <w:p w14:paraId="58C4CA8B">
      <w:pPr>
        <w:numPr>
          <w:ilvl w:val="0"/>
          <w:numId w:val="1"/>
        </w:numPr>
        <w:textAlignment w:val="center"/>
        <w:rPr>
          <w:rFonts w:ascii="宋体"/>
        </w:rPr>
      </w:pPr>
      <w:bookmarkStart w:id="26" w:name="topic_30f31a9d-bead-4d23-9118-1bdd564e11"/>
      <w:r>
        <w:rPr>
          <w:rFonts w:ascii="宋体" w:cs="宋体"/>
          <w:kern w:val="0"/>
          <w:szCs w:val="21"/>
        </w:rPr>
        <w:t>如图表示淀粉、脂肪和蛋白质在消化道中被消化的程度，其中</w:t>
      </w:r>
      <w:r>
        <w:rPr>
          <w:rFonts w:ascii="宋体" w:cs="Times New Roman"/>
          <w:kern w:val="0"/>
          <w:szCs w:val="21"/>
        </w:rPr>
        <w:t>A</w:t>
      </w:r>
      <w:r>
        <w:rPr>
          <w:rFonts w:ascii="宋体" w:cs="宋体"/>
          <w:kern w:val="0"/>
          <w:szCs w:val="21"/>
        </w:rPr>
        <w:t>、</w:t>
      </w:r>
      <w:r>
        <w:rPr>
          <w:rFonts w:ascii="宋体" w:cs="Times New Roman"/>
          <w:kern w:val="0"/>
          <w:szCs w:val="21"/>
        </w:rPr>
        <w:t>B</w:t>
      </w:r>
      <w:r>
        <w:rPr>
          <w:rFonts w:ascii="宋体" w:cs="宋体"/>
          <w:kern w:val="0"/>
          <w:szCs w:val="21"/>
        </w:rPr>
        <w:t>、</w:t>
      </w:r>
      <w:r>
        <w:rPr>
          <w:rFonts w:ascii="宋体" w:cs="Times New Roman"/>
          <w:kern w:val="0"/>
          <w:szCs w:val="21"/>
        </w:rPr>
        <w:t>C</w:t>
      </w:r>
      <w:r>
        <w:rPr>
          <w:rFonts w:ascii="宋体" w:cs="宋体"/>
          <w:kern w:val="0"/>
          <w:szCs w:val="21"/>
        </w:rPr>
        <w:t>表示消化器官，①、②表示被消化的物质。据图回答：</w:t>
      </w:r>
      <w:r>
        <w:rPr>
          <w:rFonts w:ascii="宋体" w:cs="宋体"/>
          <w:kern w:val="0"/>
          <w:szCs w:val="21"/>
        </w:rPr>
        <w:br w:type="textWrapping"/>
      </w:r>
      <w:r>
        <w:rPr>
          <w:rFonts w:ascii="宋体" w:cs="Times New Roman"/>
          <w:kern w:val="0"/>
          <w:szCs w:val="24"/>
        </w:rPr>
        <w:pict>
          <v:shape id="_x0000_i1033" o:spt="75" type="#_x0000_t75" style="height:124.5pt;width:240.75pt;" filled="f" o:preferrelative="t" stroked="f" coordsize="21600,21600">
            <v:path/>
            <v:fill on="f" focussize="0,0"/>
            <v:stroke on="f" joinstyle="miter"/>
            <v:imagedata r:id="rId24" o:title=""/>
            <o:lock v:ext="edit" aspectratio="t"/>
            <w10:wrap type="none"/>
            <w10:anchorlock/>
          </v:shape>
        </w:pict>
      </w:r>
      <w:r>
        <w:rPr>
          <w:rFonts w:ascii="宋体" w:cs="Times New Roman"/>
          <w:kern w:val="0"/>
          <w:szCs w:val="24"/>
        </w:rPr>
        <w:br w:type="textWrapping"/>
      </w:r>
      <w:r>
        <w:rPr>
          <w:rFonts w:ascii="宋体" w:cs="宋体"/>
          <w:kern w:val="0"/>
          <w:szCs w:val="21"/>
        </w:rPr>
        <w:t>（</w:t>
      </w:r>
      <w:r>
        <w:rPr>
          <w:rFonts w:ascii="宋体" w:cs="Times New Roman"/>
          <w:kern w:val="0"/>
          <w:szCs w:val="21"/>
        </w:rPr>
        <w:t>1</w:t>
      </w:r>
      <w:r>
        <w:rPr>
          <w:rFonts w:ascii="宋体" w:cs="宋体"/>
          <w:kern w:val="0"/>
          <w:szCs w:val="21"/>
        </w:rPr>
        <w:t>）淀粉在</w:t>
      </w:r>
      <w:r>
        <w:rPr>
          <w:rFonts w:ascii="宋体" w:cs="Times New Roman"/>
          <w:kern w:val="0"/>
          <w:szCs w:val="21"/>
        </w:rPr>
        <w:t>______ </w:t>
      </w:r>
      <w:r>
        <w:rPr>
          <w:rFonts w:ascii="宋体" w:cs="宋体"/>
          <w:kern w:val="0"/>
          <w:szCs w:val="21"/>
        </w:rPr>
        <w:t>内被初步消化，最终分解为</w:t>
      </w:r>
      <w:r>
        <w:rPr>
          <w:rFonts w:ascii="宋体" w:cs="Times New Roman"/>
          <w:kern w:val="0"/>
          <w:szCs w:val="21"/>
        </w:rPr>
        <w:t>______</w:t>
      </w:r>
      <w:r>
        <w:rPr>
          <w:rFonts w:ascii="宋体" w:cs="宋体"/>
          <w:kern w:val="0"/>
          <w:szCs w:val="21"/>
        </w:rPr>
        <w:t>才能被吸收。</w:t>
      </w:r>
      <w:r>
        <w:rPr>
          <w:rFonts w:ascii="宋体" w:cs="宋体"/>
          <w:kern w:val="0"/>
          <w:szCs w:val="21"/>
        </w:rPr>
        <w:br w:type="textWrapping"/>
      </w:r>
      <w:r>
        <w:rPr>
          <w:rFonts w:ascii="宋体" w:cs="宋体"/>
          <w:kern w:val="0"/>
          <w:szCs w:val="21"/>
        </w:rPr>
        <w:t>（</w:t>
      </w:r>
      <w:r>
        <w:rPr>
          <w:rFonts w:ascii="宋体" w:cs="Times New Roman"/>
          <w:kern w:val="0"/>
          <w:szCs w:val="21"/>
        </w:rPr>
        <w:t>2</w:t>
      </w:r>
      <w:r>
        <w:rPr>
          <w:rFonts w:ascii="宋体" w:cs="宋体"/>
          <w:kern w:val="0"/>
          <w:szCs w:val="21"/>
        </w:rPr>
        <w:t>）物质①是</w:t>
      </w:r>
      <w:r>
        <w:rPr>
          <w:rFonts w:ascii="宋体" w:cs="Times New Roman"/>
          <w:kern w:val="0"/>
          <w:szCs w:val="21"/>
        </w:rPr>
        <w:t>______</w:t>
      </w:r>
      <w:r>
        <w:rPr>
          <w:rFonts w:ascii="宋体" w:cs="宋体"/>
          <w:kern w:val="0"/>
          <w:szCs w:val="21"/>
        </w:rPr>
        <w:t>，它在</w:t>
      </w:r>
      <w:r>
        <w:rPr>
          <w:rFonts w:ascii="宋体" w:cs="Times New Roman"/>
          <w:kern w:val="0"/>
          <w:szCs w:val="21"/>
        </w:rPr>
        <w:t>______</w:t>
      </w:r>
      <w:r>
        <w:rPr>
          <w:rFonts w:ascii="宋体" w:cs="宋体"/>
          <w:kern w:val="0"/>
          <w:szCs w:val="21"/>
        </w:rPr>
        <w:t>中被初步消化。</w:t>
      </w:r>
      <w:r>
        <w:rPr>
          <w:rFonts w:ascii="宋体" w:cs="宋体"/>
          <w:kern w:val="0"/>
          <w:szCs w:val="21"/>
        </w:rPr>
        <w:br w:type="textWrapping"/>
      </w:r>
      <w:r>
        <w:rPr>
          <w:rFonts w:ascii="宋体" w:cs="宋体"/>
          <w:kern w:val="0"/>
          <w:szCs w:val="21"/>
        </w:rPr>
        <w:t>（</w:t>
      </w:r>
      <w:r>
        <w:rPr>
          <w:rFonts w:ascii="宋体" w:cs="Times New Roman"/>
          <w:kern w:val="0"/>
          <w:szCs w:val="21"/>
        </w:rPr>
        <w:t>3</w:t>
      </w:r>
      <w:r>
        <w:rPr>
          <w:rFonts w:ascii="宋体" w:cs="宋体"/>
          <w:kern w:val="0"/>
          <w:szCs w:val="21"/>
        </w:rPr>
        <w:t>）器官</w:t>
      </w:r>
      <w:r>
        <w:rPr>
          <w:rFonts w:ascii="宋体" w:cs="Times New Roman"/>
          <w:kern w:val="0"/>
          <w:szCs w:val="21"/>
        </w:rPr>
        <w:t>C</w:t>
      </w:r>
      <w:r>
        <w:rPr>
          <w:rFonts w:ascii="宋体" w:cs="宋体"/>
          <w:kern w:val="0"/>
          <w:szCs w:val="21"/>
        </w:rPr>
        <w:t>是</w:t>
      </w:r>
      <w:r>
        <w:rPr>
          <w:rFonts w:ascii="宋体" w:cs="Times New Roman"/>
          <w:kern w:val="0"/>
          <w:szCs w:val="21"/>
        </w:rPr>
        <w:t>______</w:t>
      </w:r>
      <w:r>
        <w:rPr>
          <w:rFonts w:ascii="宋体" w:cs="宋体"/>
          <w:kern w:val="0"/>
          <w:szCs w:val="21"/>
        </w:rPr>
        <w:t>，它是</w:t>
      </w:r>
      <w:r>
        <w:rPr>
          <w:rFonts w:ascii="宋体" w:cs="Times New Roman"/>
          <w:kern w:val="0"/>
          <w:szCs w:val="21"/>
        </w:rPr>
        <w:t>______</w:t>
      </w:r>
      <w:r>
        <w:rPr>
          <w:rFonts w:ascii="宋体" w:cs="宋体"/>
          <w:kern w:val="0"/>
          <w:szCs w:val="21"/>
        </w:rPr>
        <w:t>的主要的场所。</w:t>
      </w:r>
      <w:bookmarkEnd w:id="26"/>
    </w:p>
    <w:p w14:paraId="369761D8">
      <w:pPr>
        <w:numPr>
          <w:ilvl w:val="0"/>
          <w:numId w:val="1"/>
        </w:numPr>
        <w:textAlignment w:val="center"/>
        <w:rPr>
          <w:rFonts w:ascii="宋体"/>
        </w:rPr>
      </w:pPr>
      <w:bookmarkStart w:id="27" w:name="topic_a8290210-2969-4e1f-8450-61d271b7f7"/>
      <w:r>
        <w:rPr>
          <w:rFonts w:ascii="宋体" w:cs="宋体"/>
          <w:kern w:val="0"/>
          <w:szCs w:val="21"/>
        </w:rPr>
        <w:t>如图是绿色植物的叶肉细胞和人的神经元的结构模式图，据图回答：</w:t>
      </w:r>
      <w:r>
        <w:rPr>
          <w:rFonts w:ascii="宋体" w:cs="宋体"/>
          <w:kern w:val="0"/>
          <w:szCs w:val="21"/>
        </w:rPr>
        <w:br w:type="textWrapping"/>
      </w:r>
      <w:r>
        <w:rPr>
          <w:rFonts w:ascii="宋体" w:cs="Times New Roman"/>
          <w:kern w:val="0"/>
          <w:szCs w:val="24"/>
        </w:rPr>
        <w:pict>
          <v:shape id="_x0000_i1034" o:spt="75" type="#_x0000_t75" style="height:93.75pt;width:285pt;" filled="f" o:preferrelative="t" stroked="f" coordsize="21600,21600">
            <v:path/>
            <v:fill on="f" focussize="0,0"/>
            <v:stroke on="f" joinstyle="miter"/>
            <v:imagedata r:id="rId25" o:title=""/>
            <o:lock v:ext="edit" aspectratio="t"/>
            <w10:wrap type="none"/>
            <w10:anchorlock/>
          </v:shape>
        </w:pict>
      </w:r>
      <w:r>
        <w:rPr>
          <w:rFonts w:ascii="宋体" w:cs="Times New Roman"/>
          <w:kern w:val="0"/>
          <w:szCs w:val="24"/>
        </w:rPr>
        <w:br w:type="textWrapping"/>
      </w:r>
      <w:r>
        <w:rPr>
          <w:rFonts w:ascii="宋体" w:cs="宋体"/>
          <w:kern w:val="0"/>
          <w:szCs w:val="21"/>
        </w:rPr>
        <w:t>（</w:t>
      </w:r>
      <w:r>
        <w:rPr>
          <w:rFonts w:ascii="宋体" w:cs="Times New Roman"/>
          <w:kern w:val="0"/>
          <w:szCs w:val="21"/>
        </w:rPr>
        <w:t>1</w:t>
      </w:r>
      <w:r>
        <w:rPr>
          <w:rFonts w:ascii="宋体" w:cs="宋体"/>
          <w:kern w:val="0"/>
          <w:szCs w:val="21"/>
        </w:rPr>
        <w:t>）叶肉细胞和神经元的基本结构包括【①】细胞膜、【②】</w:t>
      </w:r>
      <w:r>
        <w:rPr>
          <w:rFonts w:ascii="宋体" w:cs="Times New Roman"/>
          <w:kern w:val="0"/>
          <w:szCs w:val="21"/>
        </w:rPr>
        <w:t>______</w:t>
      </w:r>
      <w:r>
        <w:rPr>
          <w:rFonts w:ascii="宋体" w:cs="宋体"/>
          <w:kern w:val="0"/>
          <w:szCs w:val="21"/>
        </w:rPr>
        <w:t>和【③】</w:t>
      </w:r>
      <w:r>
        <w:rPr>
          <w:rFonts w:ascii="宋体" w:cs="Times New Roman"/>
          <w:kern w:val="0"/>
          <w:szCs w:val="21"/>
        </w:rPr>
        <w:t>______</w:t>
      </w:r>
      <w:r>
        <w:rPr>
          <w:rFonts w:ascii="宋体" w:cs="宋体"/>
          <w:kern w:val="0"/>
          <w:szCs w:val="21"/>
        </w:rPr>
        <w:t>。</w:t>
      </w:r>
      <w:r>
        <w:rPr>
          <w:rFonts w:ascii="宋体" w:cs="宋体"/>
          <w:kern w:val="0"/>
          <w:szCs w:val="21"/>
        </w:rPr>
        <w:br w:type="textWrapping"/>
      </w:r>
      <w:r>
        <w:rPr>
          <w:rFonts w:ascii="宋体" w:cs="宋体"/>
          <w:kern w:val="0"/>
          <w:szCs w:val="21"/>
        </w:rPr>
        <w:t>（</w:t>
      </w:r>
      <w:r>
        <w:rPr>
          <w:rFonts w:ascii="宋体" w:cs="Times New Roman"/>
          <w:kern w:val="0"/>
          <w:szCs w:val="21"/>
        </w:rPr>
        <w:t>2</w:t>
      </w:r>
      <w:r>
        <w:rPr>
          <w:rFonts w:ascii="宋体" w:cs="宋体"/>
          <w:kern w:val="0"/>
          <w:szCs w:val="21"/>
        </w:rPr>
        <w:t>）叶肉细胞中起保护和支持作用的结构是【④】</w:t>
      </w:r>
      <w:r>
        <w:rPr>
          <w:rFonts w:ascii="宋体" w:cs="Times New Roman"/>
          <w:kern w:val="0"/>
          <w:szCs w:val="21"/>
        </w:rPr>
        <w:t>______</w:t>
      </w:r>
      <w:r>
        <w:rPr>
          <w:rFonts w:ascii="宋体" w:cs="宋体"/>
          <w:kern w:val="0"/>
          <w:szCs w:val="21"/>
        </w:rPr>
        <w:t>，能释放氧气的结构是【⑤】</w:t>
      </w:r>
      <w:r>
        <w:rPr>
          <w:rFonts w:ascii="宋体" w:cs="Times New Roman"/>
          <w:kern w:val="0"/>
          <w:szCs w:val="21"/>
        </w:rPr>
        <w:t>______</w:t>
      </w:r>
      <w:r>
        <w:rPr>
          <w:rFonts w:ascii="宋体" w:cs="宋体"/>
          <w:kern w:val="0"/>
          <w:szCs w:val="21"/>
        </w:rPr>
        <w:t>。</w:t>
      </w:r>
      <w:r>
        <w:rPr>
          <w:rFonts w:ascii="宋体" w:cs="宋体"/>
          <w:kern w:val="0"/>
          <w:szCs w:val="21"/>
        </w:rPr>
        <w:br w:type="textWrapping"/>
      </w:r>
      <w:r>
        <w:rPr>
          <w:rFonts w:ascii="宋体" w:cs="宋体"/>
          <w:kern w:val="0"/>
          <w:szCs w:val="21"/>
        </w:rPr>
        <w:t>（</w:t>
      </w:r>
      <w:r>
        <w:rPr>
          <w:rFonts w:ascii="宋体" w:cs="Times New Roman"/>
          <w:kern w:val="0"/>
          <w:szCs w:val="21"/>
        </w:rPr>
        <w:t>3</w:t>
      </w:r>
      <w:r>
        <w:rPr>
          <w:rFonts w:ascii="宋体" w:cs="宋体"/>
          <w:kern w:val="0"/>
          <w:szCs w:val="21"/>
        </w:rPr>
        <w:t>）神经元的结构包括细胞体和</w:t>
      </w:r>
      <w:r>
        <w:rPr>
          <w:rFonts w:ascii="宋体" w:cs="Times New Roman"/>
          <w:kern w:val="0"/>
          <w:szCs w:val="21"/>
        </w:rPr>
        <w:t>______</w:t>
      </w:r>
      <w:r>
        <w:rPr>
          <w:rFonts w:ascii="宋体" w:cs="宋体"/>
          <w:kern w:val="0"/>
          <w:szCs w:val="21"/>
        </w:rPr>
        <w:t>。神经元受到刺激后能产生</w:t>
      </w:r>
      <w:r>
        <w:rPr>
          <w:rFonts w:ascii="宋体" w:cs="Times New Roman"/>
          <w:kern w:val="0"/>
          <w:szCs w:val="21"/>
        </w:rPr>
        <w:t>______</w:t>
      </w:r>
      <w:r>
        <w:rPr>
          <w:rFonts w:ascii="宋体" w:cs="宋体"/>
          <w:kern w:val="0"/>
          <w:szCs w:val="21"/>
        </w:rPr>
        <w:t>，并沿着神经纤维进行传导。</w:t>
      </w:r>
      <w:bookmarkEnd w:id="27"/>
    </w:p>
    <w:p w14:paraId="157BE57F">
      <w:pPr>
        <w:numPr>
          <w:ilvl w:val="0"/>
          <w:numId w:val="1"/>
        </w:numPr>
        <w:textAlignment w:val="center"/>
        <w:rPr>
          <w:rFonts w:ascii="宋体"/>
        </w:rPr>
      </w:pPr>
      <w:bookmarkStart w:id="28" w:name="topic_cbab5849-7406-4f4f-95da-e2e90f21eb"/>
      <w:r>
        <w:rPr>
          <w:rFonts w:ascii="宋体" w:cs="Times New Roman"/>
          <w:kern w:val="0"/>
          <w:szCs w:val="24"/>
        </w:rPr>
        <w:pict>
          <v:shape id="_x0000_s1038" o:spid="_x0000_s1038" o:spt="75" type="#_x0000_t75" style="position:absolute;left:0pt;margin-top:0pt;height:96.75pt;width:101.25pt;mso-position-horizontal:right;mso-position-vertical-relative:line;mso-wrap-distance-bottom:0pt;mso-wrap-distance-left:9pt;mso-wrap-distance-right:9pt;mso-wrap-distance-top:0pt;z-index:251663360;mso-width-relative:page;mso-height-relative:page;" filled="f" o:preferrelative="t" stroked="f" coordsize="21600,21600" o:allowoverlap="f">
            <v:path/>
            <v:fill on="f" focussize="0,0"/>
            <v:stroke on="f" joinstyle="miter"/>
            <v:imagedata r:id="rId26" o:title=""/>
            <o:lock v:ext="edit" aspectratio="t"/>
            <w10:wrap type="square" side="left"/>
          </v:shape>
        </w:pict>
      </w:r>
      <w:r>
        <w:rPr>
          <w:rFonts w:ascii="宋体" w:cs="宋体"/>
          <w:kern w:val="0"/>
          <w:szCs w:val="21"/>
        </w:rPr>
        <w:t>如图表示肾单位的组成和尿液的形成过程，下表为某健康人肾单位不同部位液体成分的比较。分析回答：</w:t>
      </w:r>
      <w:r>
        <w:rPr>
          <w:rFonts w:ascii="宋体" w:cs="宋体"/>
          <w:kern w:val="0"/>
          <w:szCs w:val="21"/>
        </w:rPr>
        <w:br w:type="textWrapping"/>
      </w:r>
      <w:r>
        <w:rPr>
          <w:rFonts w:ascii="宋体" w:cs="Times New Roman"/>
          <w:kern w:val="0"/>
          <w:szCs w:val="21"/>
        </w:rPr>
        <w:t>3</w:t>
      </w:r>
      <w:r>
        <w:rPr>
          <w:rFonts w:ascii="宋体" w:cs="宋体"/>
          <w:kern w:val="0"/>
          <w:szCs w:val="21"/>
        </w:rPr>
        <w:t>种液体成分的比较（单位：</w:t>
      </w:r>
      <w:r>
        <w:rPr>
          <w:rFonts w:ascii="宋体" w:cs="Times New Roman"/>
          <w:kern w:val="0"/>
          <w:szCs w:val="21"/>
        </w:rPr>
        <w:t>g/100mL</w:t>
      </w:r>
      <w:r>
        <w:rPr>
          <w:rFonts w:ascii="宋体" w:cs="宋体"/>
          <w:kern w:val="0"/>
          <w:szCs w:val="21"/>
        </w:rPr>
        <w:t>）</w:t>
      </w:r>
    </w:p>
    <w:tbl>
      <w:tblPr>
        <w:tblStyle w:val="14"/>
        <w:tblW w:w="7536" w:type="dxa"/>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1896"/>
        <w:gridCol w:w="1896"/>
        <w:gridCol w:w="1896"/>
        <w:gridCol w:w="1848"/>
      </w:tblGrid>
      <w:tr w14:paraId="6409D159">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1896"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4255DA6B">
            <w:pPr>
              <w:textAlignment w:val="center"/>
              <w:rPr>
                <w:rFonts w:ascii="宋体" w:cs="Times New Roman"/>
                <w:color w:val="000000"/>
                <w:kern w:val="0"/>
                <w:szCs w:val="24"/>
              </w:rPr>
            </w:pPr>
            <w:r>
              <w:rPr>
                <w:rFonts w:ascii="宋体" w:cs="宋体"/>
                <w:color w:val="000000"/>
                <w:kern w:val="0"/>
                <w:szCs w:val="21"/>
              </w:rPr>
              <w:t>成分</w:t>
            </w:r>
          </w:p>
        </w:tc>
        <w:tc>
          <w:tcPr>
            <w:tcW w:w="1896"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2DF300CE">
            <w:pPr>
              <w:textAlignment w:val="center"/>
              <w:rPr>
                <w:rFonts w:ascii="宋体" w:cs="Times New Roman"/>
                <w:color w:val="000000"/>
                <w:kern w:val="0"/>
                <w:szCs w:val="24"/>
              </w:rPr>
            </w:pPr>
            <w:r>
              <w:rPr>
                <w:rFonts w:ascii="宋体" w:cs="宋体"/>
                <w:color w:val="000000"/>
                <w:kern w:val="0"/>
                <w:szCs w:val="21"/>
              </w:rPr>
              <w:t>蛋白质</w:t>
            </w:r>
          </w:p>
        </w:tc>
        <w:tc>
          <w:tcPr>
            <w:tcW w:w="1896"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27823D65">
            <w:pPr>
              <w:textAlignment w:val="center"/>
              <w:rPr>
                <w:rFonts w:ascii="宋体" w:cs="Times New Roman"/>
                <w:color w:val="000000"/>
                <w:kern w:val="0"/>
                <w:szCs w:val="24"/>
              </w:rPr>
            </w:pPr>
            <w:r>
              <w:rPr>
                <w:rFonts w:ascii="宋体" w:cs="宋体"/>
                <w:color w:val="000000"/>
                <w:kern w:val="0"/>
                <w:szCs w:val="21"/>
              </w:rPr>
              <w:t>葡萄糖</w:t>
            </w:r>
          </w:p>
        </w:tc>
        <w:tc>
          <w:tcPr>
            <w:tcW w:w="1848"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7690AB6B">
            <w:pPr>
              <w:textAlignment w:val="center"/>
              <w:rPr>
                <w:rFonts w:ascii="宋体" w:cs="Times New Roman"/>
                <w:color w:val="000000"/>
                <w:kern w:val="0"/>
                <w:szCs w:val="24"/>
              </w:rPr>
            </w:pPr>
            <w:r>
              <w:rPr>
                <w:rFonts w:ascii="宋体" w:cs="宋体"/>
                <w:color w:val="000000"/>
                <w:kern w:val="0"/>
                <w:szCs w:val="21"/>
              </w:rPr>
              <w:t>尿素</w:t>
            </w:r>
          </w:p>
        </w:tc>
      </w:tr>
      <w:tr w14:paraId="103E27A1">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c>
          <w:tcPr>
            <w:tcW w:w="1896"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501EF9E1">
            <w:pPr>
              <w:textAlignment w:val="center"/>
              <w:rPr>
                <w:rFonts w:ascii="宋体" w:cs="Times New Roman"/>
                <w:color w:val="000000"/>
                <w:kern w:val="0"/>
                <w:szCs w:val="24"/>
              </w:rPr>
            </w:pPr>
            <w:r>
              <w:rPr>
                <w:rFonts w:ascii="宋体" w:cs="宋体"/>
                <w:color w:val="000000"/>
                <w:kern w:val="0"/>
                <w:szCs w:val="21"/>
              </w:rPr>
              <w:t>血浆</w:t>
            </w:r>
          </w:p>
        </w:tc>
        <w:tc>
          <w:tcPr>
            <w:tcW w:w="1896"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27517113">
            <w:pPr>
              <w:textAlignment w:val="center"/>
              <w:rPr>
                <w:rFonts w:ascii="宋体" w:cs="Times New Roman"/>
                <w:color w:val="000000"/>
                <w:kern w:val="0"/>
                <w:szCs w:val="24"/>
              </w:rPr>
            </w:pPr>
            <w:r>
              <w:rPr>
                <w:rFonts w:ascii="宋体" w:cs="Times New Roman"/>
                <w:color w:val="000000"/>
                <w:kern w:val="0"/>
                <w:szCs w:val="21"/>
              </w:rPr>
              <w:t>7.00</w:t>
            </w:r>
          </w:p>
        </w:tc>
        <w:tc>
          <w:tcPr>
            <w:tcW w:w="1896"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7AE1DAB5">
            <w:pPr>
              <w:textAlignment w:val="center"/>
              <w:rPr>
                <w:rFonts w:ascii="宋体" w:cs="Times New Roman"/>
                <w:color w:val="000000"/>
                <w:kern w:val="0"/>
                <w:szCs w:val="24"/>
              </w:rPr>
            </w:pPr>
            <w:r>
              <w:rPr>
                <w:rFonts w:ascii="宋体" w:cs="Times New Roman"/>
                <w:color w:val="000000"/>
                <w:kern w:val="0"/>
                <w:szCs w:val="21"/>
              </w:rPr>
              <w:t>0.10</w:t>
            </w:r>
          </w:p>
        </w:tc>
        <w:tc>
          <w:tcPr>
            <w:tcW w:w="1848"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4B633E2A">
            <w:pPr>
              <w:textAlignment w:val="center"/>
              <w:rPr>
                <w:rFonts w:ascii="宋体" w:cs="Times New Roman"/>
                <w:color w:val="000000"/>
                <w:kern w:val="0"/>
                <w:szCs w:val="24"/>
              </w:rPr>
            </w:pPr>
            <w:r>
              <w:rPr>
                <w:rFonts w:ascii="宋体" w:cs="Times New Roman"/>
                <w:color w:val="000000"/>
                <w:kern w:val="0"/>
                <w:szCs w:val="21"/>
              </w:rPr>
              <w:t>0.03</w:t>
            </w:r>
          </w:p>
        </w:tc>
      </w:tr>
      <w:tr w14:paraId="00A0BDF7">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PrEx>
        <w:tc>
          <w:tcPr>
            <w:tcW w:w="1896"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31CAB1FA">
            <w:pPr>
              <w:textAlignment w:val="center"/>
              <w:rPr>
                <w:rFonts w:ascii="宋体" w:cs="Times New Roman"/>
                <w:color w:val="000000"/>
                <w:kern w:val="0"/>
                <w:szCs w:val="24"/>
              </w:rPr>
            </w:pPr>
            <w:r>
              <w:rPr>
                <w:rFonts w:ascii="宋体" w:cs="宋体"/>
                <w:color w:val="000000"/>
                <w:kern w:val="0"/>
                <w:szCs w:val="21"/>
              </w:rPr>
              <w:t>液体①</w:t>
            </w:r>
          </w:p>
        </w:tc>
        <w:tc>
          <w:tcPr>
            <w:tcW w:w="1896"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31EE19F4">
            <w:pPr>
              <w:textAlignment w:val="center"/>
              <w:rPr>
                <w:rFonts w:ascii="宋体" w:cs="Times New Roman"/>
                <w:color w:val="000000"/>
                <w:kern w:val="0"/>
                <w:szCs w:val="24"/>
              </w:rPr>
            </w:pPr>
            <w:r>
              <w:rPr>
                <w:rFonts w:ascii="宋体" w:cs="Times New Roman"/>
                <w:color w:val="000000"/>
                <w:kern w:val="0"/>
                <w:szCs w:val="21"/>
              </w:rPr>
              <w:t>0.00</w:t>
            </w:r>
          </w:p>
        </w:tc>
        <w:tc>
          <w:tcPr>
            <w:tcW w:w="1896"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253B6322">
            <w:pPr>
              <w:textAlignment w:val="center"/>
              <w:rPr>
                <w:rFonts w:ascii="宋体" w:cs="Times New Roman"/>
                <w:color w:val="000000"/>
                <w:kern w:val="0"/>
                <w:szCs w:val="24"/>
              </w:rPr>
            </w:pPr>
            <w:r>
              <w:rPr>
                <w:rFonts w:ascii="宋体" w:cs="Times New Roman"/>
                <w:color w:val="000000"/>
                <w:kern w:val="0"/>
                <w:szCs w:val="21"/>
              </w:rPr>
              <w:t>0.10</w:t>
            </w:r>
          </w:p>
        </w:tc>
        <w:tc>
          <w:tcPr>
            <w:tcW w:w="1848"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2468E946">
            <w:pPr>
              <w:textAlignment w:val="center"/>
              <w:rPr>
                <w:rFonts w:ascii="宋体" w:cs="Times New Roman"/>
                <w:color w:val="000000"/>
                <w:kern w:val="0"/>
                <w:szCs w:val="24"/>
              </w:rPr>
            </w:pPr>
            <w:r>
              <w:rPr>
                <w:rFonts w:ascii="宋体" w:cs="Times New Roman"/>
                <w:color w:val="000000"/>
                <w:kern w:val="0"/>
                <w:szCs w:val="21"/>
              </w:rPr>
              <w:t>0.03</w:t>
            </w:r>
          </w:p>
        </w:tc>
      </w:tr>
      <w:tr w14:paraId="0859960C">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PrEx>
        <w:tc>
          <w:tcPr>
            <w:tcW w:w="1896"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2BECCDBA">
            <w:pPr>
              <w:textAlignment w:val="center"/>
              <w:rPr>
                <w:rFonts w:ascii="宋体" w:cs="Times New Roman"/>
                <w:color w:val="000000"/>
                <w:kern w:val="0"/>
                <w:szCs w:val="24"/>
              </w:rPr>
            </w:pPr>
            <w:r>
              <w:rPr>
                <w:rFonts w:ascii="宋体" w:cs="宋体"/>
                <w:color w:val="000000"/>
                <w:kern w:val="0"/>
                <w:szCs w:val="21"/>
              </w:rPr>
              <w:t>液体②</w:t>
            </w:r>
          </w:p>
        </w:tc>
        <w:tc>
          <w:tcPr>
            <w:tcW w:w="1896"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24D57C03">
            <w:pPr>
              <w:textAlignment w:val="center"/>
              <w:rPr>
                <w:rFonts w:ascii="宋体" w:cs="Times New Roman"/>
                <w:color w:val="000000"/>
                <w:kern w:val="0"/>
                <w:szCs w:val="24"/>
              </w:rPr>
            </w:pPr>
            <w:r>
              <w:rPr>
                <w:rFonts w:ascii="宋体" w:cs="Times New Roman"/>
                <w:color w:val="000000"/>
                <w:kern w:val="0"/>
                <w:szCs w:val="21"/>
              </w:rPr>
              <w:t>0.00</w:t>
            </w:r>
          </w:p>
        </w:tc>
        <w:tc>
          <w:tcPr>
            <w:tcW w:w="1896"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2F7FE4A8">
            <w:pPr>
              <w:textAlignment w:val="center"/>
              <w:rPr>
                <w:rFonts w:ascii="宋体" w:cs="Times New Roman"/>
                <w:color w:val="000000"/>
                <w:kern w:val="0"/>
                <w:szCs w:val="24"/>
              </w:rPr>
            </w:pPr>
            <w:r>
              <w:rPr>
                <w:rFonts w:ascii="宋体" w:cs="Times New Roman"/>
                <w:color w:val="000000"/>
                <w:kern w:val="0"/>
                <w:szCs w:val="21"/>
              </w:rPr>
              <w:t>0.00</w:t>
            </w:r>
          </w:p>
        </w:tc>
        <w:tc>
          <w:tcPr>
            <w:tcW w:w="1848"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759F7638">
            <w:pPr>
              <w:textAlignment w:val="center"/>
              <w:rPr>
                <w:rFonts w:ascii="宋体" w:cs="Times New Roman"/>
                <w:color w:val="000000"/>
                <w:kern w:val="0"/>
                <w:szCs w:val="24"/>
              </w:rPr>
            </w:pPr>
            <w:r>
              <w:rPr>
                <w:rFonts w:ascii="宋体" w:cs="Times New Roman"/>
                <w:color w:val="000000"/>
                <w:kern w:val="0"/>
                <w:szCs w:val="21"/>
              </w:rPr>
              <w:t>2.00</w:t>
            </w:r>
          </w:p>
        </w:tc>
      </w:tr>
    </w:tbl>
    <w:p w14:paraId="006F3124">
      <w:pPr>
        <w:ind w:left="420"/>
        <w:textAlignment w:val="center"/>
        <w:rPr>
          <w:rFonts w:ascii="宋体" w:cs="宋体"/>
          <w:kern w:val="0"/>
          <w:szCs w:val="21"/>
        </w:rPr>
      </w:pPr>
      <w:r>
        <w:rPr>
          <w:rFonts w:ascii="宋体" w:cs="宋体"/>
          <w:kern w:val="0"/>
          <w:szCs w:val="21"/>
        </w:rPr>
        <w:t>（</w:t>
      </w:r>
      <w:r>
        <w:rPr>
          <w:rFonts w:ascii="宋体" w:cs="Times New Roman"/>
          <w:kern w:val="0"/>
          <w:szCs w:val="21"/>
        </w:rPr>
        <w:t>1</w:t>
      </w:r>
      <w:r>
        <w:rPr>
          <w:rFonts w:ascii="宋体" w:cs="宋体"/>
          <w:kern w:val="0"/>
          <w:szCs w:val="21"/>
        </w:rPr>
        <w:t>）液体①位于图中</w:t>
      </w:r>
      <w:r>
        <w:rPr>
          <w:rFonts w:ascii="宋体" w:cs="Times New Roman"/>
          <w:kern w:val="0"/>
          <w:szCs w:val="21"/>
        </w:rPr>
        <w:t>______</w:t>
      </w:r>
      <w:r>
        <w:rPr>
          <w:rFonts w:ascii="宋体" w:cs="宋体"/>
          <w:kern w:val="0"/>
          <w:szCs w:val="21"/>
        </w:rPr>
        <w:t>（填字母）部位，因为血液流经</w:t>
      </w:r>
      <w:r>
        <w:rPr>
          <w:rFonts w:ascii="宋体" w:cs="Times New Roman"/>
          <w:kern w:val="0"/>
          <w:szCs w:val="21"/>
        </w:rPr>
        <w:t>______</w:t>
      </w:r>
      <w:r>
        <w:rPr>
          <w:rFonts w:ascii="宋体" w:cs="宋体"/>
          <w:kern w:val="0"/>
          <w:szCs w:val="21"/>
        </w:rPr>
        <w:t>时，血细胞和</w:t>
      </w:r>
      <w:r>
        <w:rPr>
          <w:rFonts w:ascii="宋体" w:cs="Times New Roman"/>
          <w:kern w:val="0"/>
          <w:szCs w:val="21"/>
        </w:rPr>
        <w:t>______</w:t>
      </w:r>
      <w:r>
        <w:rPr>
          <w:rFonts w:ascii="宋体" w:cs="宋体"/>
          <w:kern w:val="0"/>
          <w:szCs w:val="21"/>
        </w:rPr>
        <w:t>等物质不能滤过。</w:t>
      </w:r>
      <w:r>
        <w:rPr>
          <w:rFonts w:ascii="宋体" w:cs="宋体"/>
          <w:kern w:val="0"/>
          <w:szCs w:val="21"/>
        </w:rPr>
        <w:br w:type="textWrapping"/>
      </w:r>
      <w:r>
        <w:rPr>
          <w:rFonts w:ascii="宋体" w:cs="宋体"/>
          <w:kern w:val="0"/>
          <w:szCs w:val="21"/>
        </w:rPr>
        <w:t>（</w:t>
      </w:r>
      <w:r>
        <w:rPr>
          <w:rFonts w:ascii="宋体" w:cs="Times New Roman"/>
          <w:kern w:val="0"/>
          <w:szCs w:val="21"/>
        </w:rPr>
        <w:t>2</w:t>
      </w:r>
      <w:r>
        <w:rPr>
          <w:rFonts w:ascii="宋体" w:cs="宋体"/>
          <w:kern w:val="0"/>
          <w:szCs w:val="21"/>
        </w:rPr>
        <w:t>）液体②中的葡萄糖和尿素的浓度发生了明显变化，因为原尿流经</w:t>
      </w:r>
      <w:r>
        <w:rPr>
          <w:rFonts w:ascii="宋体" w:cs="Times New Roman"/>
          <w:kern w:val="0"/>
          <w:szCs w:val="21"/>
        </w:rPr>
        <w:t>______ </w:t>
      </w:r>
      <w:r>
        <w:rPr>
          <w:rFonts w:ascii="宋体" w:cs="宋体"/>
          <w:kern w:val="0"/>
          <w:szCs w:val="21"/>
        </w:rPr>
        <w:t>时，全部葡萄糖和大部分</w:t>
      </w:r>
      <w:r>
        <w:rPr>
          <w:rFonts w:ascii="宋体" w:cs="Times New Roman"/>
          <w:kern w:val="0"/>
          <w:szCs w:val="21"/>
        </w:rPr>
        <w:t>______</w:t>
      </w:r>
      <w:r>
        <w:rPr>
          <w:rFonts w:ascii="宋体" w:cs="宋体"/>
          <w:kern w:val="0"/>
          <w:szCs w:val="21"/>
        </w:rPr>
        <w:t>被重新吸收。</w:t>
      </w:r>
      <w:r>
        <w:rPr>
          <w:rFonts w:ascii="宋体" w:cs="宋体"/>
          <w:kern w:val="0"/>
          <w:szCs w:val="21"/>
        </w:rPr>
        <w:br w:type="textWrapping"/>
      </w:r>
      <w:r>
        <w:rPr>
          <w:rFonts w:ascii="宋体" w:cs="宋体"/>
          <w:kern w:val="0"/>
          <w:szCs w:val="21"/>
        </w:rPr>
        <w:t>（</w:t>
      </w:r>
      <w:r>
        <w:rPr>
          <w:rFonts w:ascii="宋体" w:cs="Times New Roman"/>
          <w:kern w:val="0"/>
          <w:szCs w:val="21"/>
        </w:rPr>
        <w:t>3</w:t>
      </w:r>
      <w:r>
        <w:rPr>
          <w:rFonts w:ascii="宋体" w:cs="宋体"/>
          <w:kern w:val="0"/>
          <w:szCs w:val="21"/>
        </w:rPr>
        <w:t>）糖尿病人的液体②中含有葡萄糖，可能是由于</w:t>
      </w:r>
      <w:r>
        <w:rPr>
          <w:rFonts w:ascii="宋体" w:cs="Times New Roman"/>
          <w:kern w:val="0"/>
          <w:szCs w:val="21"/>
        </w:rPr>
        <w:t>______ </w:t>
      </w:r>
      <w:r>
        <w:rPr>
          <w:rFonts w:ascii="宋体" w:cs="宋体"/>
          <w:kern w:val="0"/>
          <w:szCs w:val="21"/>
        </w:rPr>
        <w:t>（激素）分泌不足引起的。</w:t>
      </w:r>
      <w:bookmarkEnd w:id="28"/>
    </w:p>
    <w:p w14:paraId="77EB8EC0">
      <w:pPr>
        <w:numPr>
          <w:ilvl w:val="0"/>
          <w:numId w:val="1"/>
        </w:numPr>
        <w:textAlignment w:val="center"/>
        <w:rPr>
          <w:rFonts w:ascii="宋体" w:cs="宋体"/>
          <w:kern w:val="0"/>
          <w:szCs w:val="21"/>
        </w:rPr>
      </w:pPr>
      <w:bookmarkStart w:id="29" w:name="topic_8a03ef71-b195-47cc-b870-f74130cf69"/>
      <w:r>
        <w:rPr>
          <w:rFonts w:ascii="宋体" w:cs="宋体"/>
          <w:kern w:val="0"/>
          <w:szCs w:val="21"/>
        </w:rPr>
        <w:t>某生物兴趣小组播种了一些南瓜种子，用于观察花的结构和果实的形成。图</w:t>
      </w:r>
      <w:r>
        <w:rPr>
          <w:rFonts w:ascii="宋体" w:cs="Times New Roman"/>
          <w:kern w:val="0"/>
          <w:szCs w:val="21"/>
        </w:rPr>
        <w:t>1</w:t>
      </w:r>
      <w:r>
        <w:rPr>
          <w:rFonts w:ascii="宋体" w:cs="宋体"/>
          <w:kern w:val="0"/>
          <w:szCs w:val="21"/>
        </w:rPr>
        <w:t>是南瓜雌蕊结构示意图，图</w:t>
      </w:r>
      <w:r>
        <w:rPr>
          <w:rFonts w:ascii="宋体" w:cs="Times New Roman"/>
          <w:kern w:val="0"/>
          <w:szCs w:val="21"/>
        </w:rPr>
        <w:t>2</w:t>
      </w:r>
      <w:r>
        <w:rPr>
          <w:rFonts w:ascii="宋体" w:cs="宋体"/>
          <w:kern w:val="0"/>
          <w:szCs w:val="21"/>
        </w:rPr>
        <w:t>是纵切后的南瓜果实。据图回答：</w:t>
      </w:r>
      <w:r>
        <w:rPr>
          <w:rFonts w:ascii="宋体" w:cs="宋体"/>
          <w:kern w:val="0"/>
          <w:szCs w:val="21"/>
        </w:rPr>
        <w:br w:type="textWrapping"/>
      </w:r>
      <w:r>
        <w:rPr>
          <w:rFonts w:ascii="宋体" w:cs="Times New Roman"/>
          <w:kern w:val="0"/>
          <w:szCs w:val="24"/>
        </w:rPr>
        <w:pict>
          <v:shape id="_x0000_i1035" o:spt="75" type="#_x0000_t75" style="height:110.25pt;width:306.75pt;" filled="f" o:preferrelative="t" stroked="f" coordsize="21600,21600">
            <v:path/>
            <v:fill on="f" focussize="0,0"/>
            <v:stroke on="f" joinstyle="miter"/>
            <v:imagedata r:id="rId27" o:title=""/>
            <o:lock v:ext="edit" aspectratio="t"/>
            <w10:wrap type="none"/>
            <w10:anchorlock/>
          </v:shape>
        </w:pict>
      </w:r>
      <w:r>
        <w:rPr>
          <w:rFonts w:ascii="宋体" w:cs="Times New Roman"/>
          <w:kern w:val="0"/>
          <w:szCs w:val="24"/>
        </w:rPr>
        <w:br w:type="textWrapping"/>
      </w:r>
      <w:r>
        <w:rPr>
          <w:rFonts w:ascii="宋体" w:cs="宋体"/>
          <w:kern w:val="0"/>
          <w:szCs w:val="21"/>
        </w:rPr>
        <w:t>（</w:t>
      </w:r>
      <w:r>
        <w:rPr>
          <w:rFonts w:ascii="宋体" w:cs="Times New Roman"/>
          <w:kern w:val="0"/>
          <w:szCs w:val="21"/>
        </w:rPr>
        <w:t>1</w:t>
      </w:r>
      <w:r>
        <w:rPr>
          <w:rFonts w:ascii="宋体" w:cs="宋体"/>
          <w:kern w:val="0"/>
          <w:szCs w:val="21"/>
        </w:rPr>
        <w:t>）图</w:t>
      </w:r>
      <w:r>
        <w:rPr>
          <w:rFonts w:ascii="宋体" w:cs="Times New Roman"/>
          <w:kern w:val="0"/>
          <w:szCs w:val="21"/>
        </w:rPr>
        <w:t>2</w:t>
      </w:r>
      <w:r>
        <w:rPr>
          <w:rFonts w:ascii="宋体" w:cs="宋体"/>
          <w:kern w:val="0"/>
          <w:szCs w:val="21"/>
        </w:rPr>
        <w:t>中</w:t>
      </w:r>
      <w:r>
        <w:rPr>
          <w:rFonts w:ascii="宋体" w:cs="Times New Roman"/>
          <w:kern w:val="0"/>
          <w:szCs w:val="21"/>
        </w:rPr>
        <w:t>C</w:t>
      </w:r>
      <w:r>
        <w:rPr>
          <w:rFonts w:ascii="宋体" w:cs="宋体"/>
          <w:kern w:val="0"/>
          <w:szCs w:val="21"/>
        </w:rPr>
        <w:t>是</w:t>
      </w:r>
      <w:r>
        <w:rPr>
          <w:rFonts w:ascii="宋体" w:cs="Times New Roman"/>
          <w:kern w:val="0"/>
          <w:szCs w:val="21"/>
        </w:rPr>
        <w:t>______</w:t>
      </w:r>
      <w:r>
        <w:rPr>
          <w:rFonts w:ascii="宋体" w:cs="宋体"/>
          <w:kern w:val="0"/>
          <w:szCs w:val="21"/>
        </w:rPr>
        <w:t>，由图</w:t>
      </w:r>
      <w:r>
        <w:rPr>
          <w:rFonts w:ascii="宋体" w:cs="Times New Roman"/>
          <w:kern w:val="0"/>
          <w:szCs w:val="21"/>
        </w:rPr>
        <w:t>1</w:t>
      </w:r>
      <w:r>
        <w:rPr>
          <w:rFonts w:ascii="宋体" w:cs="宋体"/>
          <w:kern w:val="0"/>
          <w:szCs w:val="21"/>
        </w:rPr>
        <w:t>中的</w:t>
      </w:r>
      <w:r>
        <w:rPr>
          <w:rFonts w:ascii="宋体" w:cs="Times New Roman"/>
          <w:kern w:val="0"/>
          <w:szCs w:val="21"/>
        </w:rPr>
        <w:t>______ </w:t>
      </w:r>
      <w:r>
        <w:rPr>
          <w:rFonts w:ascii="宋体" w:cs="宋体"/>
          <w:kern w:val="0"/>
          <w:szCs w:val="21"/>
        </w:rPr>
        <w:t>（填字母）发育而来。从结构层次分析，</w:t>
      </w:r>
      <w:r>
        <w:rPr>
          <w:rFonts w:ascii="宋体" w:cs="Times New Roman"/>
          <w:kern w:val="0"/>
          <w:szCs w:val="21"/>
        </w:rPr>
        <w:t>C</w:t>
      </w:r>
      <w:r>
        <w:rPr>
          <w:rFonts w:ascii="宋体" w:cs="宋体"/>
          <w:kern w:val="0"/>
          <w:szCs w:val="21"/>
        </w:rPr>
        <w:t>属于</w:t>
      </w:r>
      <w:r>
        <w:rPr>
          <w:rFonts w:ascii="宋体" w:cs="Times New Roman"/>
          <w:kern w:val="0"/>
          <w:szCs w:val="21"/>
        </w:rPr>
        <w:t>______</w:t>
      </w:r>
      <w:r>
        <w:rPr>
          <w:rFonts w:ascii="宋体" w:cs="宋体"/>
          <w:kern w:val="0"/>
          <w:szCs w:val="21"/>
        </w:rPr>
        <w:t>（填组织”或“器官）。</w:t>
      </w:r>
      <w:r>
        <w:rPr>
          <w:rFonts w:ascii="宋体" w:cs="宋体"/>
          <w:kern w:val="0"/>
          <w:szCs w:val="21"/>
        </w:rPr>
        <w:br w:type="textWrapping"/>
      </w:r>
      <w:r>
        <w:rPr>
          <w:rFonts w:ascii="宋体" w:cs="宋体"/>
          <w:kern w:val="0"/>
          <w:szCs w:val="21"/>
        </w:rPr>
        <w:t>（</w:t>
      </w:r>
      <w:r>
        <w:rPr>
          <w:rFonts w:ascii="宋体" w:cs="Times New Roman"/>
          <w:kern w:val="0"/>
          <w:szCs w:val="21"/>
        </w:rPr>
        <w:t>2</w:t>
      </w:r>
      <w:r>
        <w:rPr>
          <w:rFonts w:ascii="宋体" w:cs="宋体"/>
          <w:kern w:val="0"/>
          <w:szCs w:val="21"/>
        </w:rPr>
        <w:t>）图</w:t>
      </w:r>
      <w:r>
        <w:rPr>
          <w:rFonts w:ascii="宋体" w:cs="Times New Roman"/>
          <w:kern w:val="0"/>
          <w:szCs w:val="21"/>
        </w:rPr>
        <w:t>2</w:t>
      </w:r>
      <w:r>
        <w:rPr>
          <w:rFonts w:ascii="宋体" w:cs="宋体"/>
          <w:kern w:val="0"/>
          <w:szCs w:val="21"/>
        </w:rPr>
        <w:t>中</w:t>
      </w:r>
      <w:r>
        <w:rPr>
          <w:rFonts w:ascii="宋体" w:cs="Times New Roman"/>
          <w:kern w:val="0"/>
          <w:szCs w:val="21"/>
        </w:rPr>
        <w:t>D</w:t>
      </w:r>
      <w:r>
        <w:rPr>
          <w:rFonts w:ascii="宋体" w:cs="宋体"/>
          <w:kern w:val="0"/>
          <w:szCs w:val="21"/>
        </w:rPr>
        <w:t>是</w:t>
      </w:r>
      <w:r>
        <w:rPr>
          <w:rFonts w:ascii="宋体" w:cs="Times New Roman"/>
          <w:kern w:val="0"/>
          <w:szCs w:val="21"/>
        </w:rPr>
        <w:t>______</w:t>
      </w:r>
      <w:r>
        <w:rPr>
          <w:rFonts w:ascii="宋体" w:cs="宋体"/>
          <w:kern w:val="0"/>
          <w:szCs w:val="21"/>
        </w:rPr>
        <w:t>，主要由图</w:t>
      </w:r>
      <w:r>
        <w:rPr>
          <w:rFonts w:ascii="宋体" w:cs="Times New Roman"/>
          <w:kern w:val="0"/>
          <w:szCs w:val="21"/>
        </w:rPr>
        <w:t>1</w:t>
      </w:r>
      <w:r>
        <w:rPr>
          <w:rFonts w:ascii="宋体" w:cs="宋体"/>
          <w:kern w:val="0"/>
          <w:szCs w:val="21"/>
        </w:rPr>
        <w:t>中的</w:t>
      </w:r>
      <w:r>
        <w:rPr>
          <w:rFonts w:ascii="宋体" w:cs="Times New Roman"/>
          <w:kern w:val="0"/>
          <w:szCs w:val="21"/>
        </w:rPr>
        <w:t>______</w:t>
      </w:r>
      <w:r>
        <w:rPr>
          <w:rFonts w:ascii="宋体" w:cs="宋体"/>
          <w:kern w:val="0"/>
          <w:szCs w:val="21"/>
        </w:rPr>
        <w:t>（填字母）发育而来。</w:t>
      </w:r>
      <w:r>
        <w:rPr>
          <w:rFonts w:ascii="宋体" w:cs="宋体"/>
          <w:kern w:val="0"/>
          <w:szCs w:val="21"/>
        </w:rPr>
        <w:br w:type="textWrapping"/>
      </w:r>
      <w:r>
        <w:rPr>
          <w:rFonts w:ascii="宋体" w:cs="宋体"/>
          <w:kern w:val="0"/>
          <w:szCs w:val="21"/>
        </w:rPr>
        <w:t>（</w:t>
      </w:r>
      <w:r>
        <w:rPr>
          <w:rFonts w:ascii="宋体" w:cs="Times New Roman"/>
          <w:kern w:val="0"/>
          <w:szCs w:val="21"/>
        </w:rPr>
        <w:t>3</w:t>
      </w:r>
      <w:r>
        <w:rPr>
          <w:rFonts w:ascii="宋体" w:cs="宋体"/>
          <w:kern w:val="0"/>
          <w:szCs w:val="21"/>
        </w:rPr>
        <w:t>）剥开南瓜种子，可发现它和花生种子一样有</w:t>
      </w:r>
      <w:r>
        <w:rPr>
          <w:rFonts w:ascii="宋体" w:cs="Times New Roman"/>
          <w:kern w:val="0"/>
          <w:szCs w:val="21"/>
        </w:rPr>
        <w:t>______</w:t>
      </w:r>
      <w:r>
        <w:rPr>
          <w:rFonts w:ascii="宋体" w:cs="宋体"/>
          <w:kern w:val="0"/>
          <w:szCs w:val="21"/>
        </w:rPr>
        <w:t>片子叶，营养物质储存在其中。</w:t>
      </w:r>
      <w:bookmarkEnd w:id="29"/>
    </w:p>
    <w:p w14:paraId="6ACB1CDB">
      <w:pPr>
        <w:numPr>
          <w:ilvl w:val="0"/>
          <w:numId w:val="1"/>
        </w:numPr>
        <w:textAlignment w:val="center"/>
        <w:rPr>
          <w:rFonts w:ascii="宋体" w:cs="宋体"/>
          <w:kern w:val="0"/>
          <w:szCs w:val="21"/>
        </w:rPr>
      </w:pPr>
      <w:bookmarkStart w:id="30" w:name="topic_d46f8ef0-f8e7-43ab-b69b-df609239d6"/>
      <w:r>
        <w:rPr>
          <w:rFonts w:ascii="宋体" w:cs="宋体"/>
          <w:kern w:val="0"/>
          <w:szCs w:val="21"/>
        </w:rPr>
        <w:t>某种小鼠的体毛有黑色和白色，受一对基因</w:t>
      </w:r>
      <w:r>
        <w:rPr>
          <w:rFonts w:ascii="宋体" w:cs="Times New Roman"/>
          <w:kern w:val="0"/>
          <w:szCs w:val="21"/>
        </w:rPr>
        <w:t>A</w:t>
      </w:r>
      <w:r>
        <w:rPr>
          <w:rFonts w:ascii="宋体" w:cs="宋体"/>
          <w:kern w:val="0"/>
          <w:szCs w:val="21"/>
        </w:rPr>
        <w:t>、</w:t>
      </w:r>
      <w:r>
        <w:rPr>
          <w:rFonts w:ascii="宋体" w:cs="Times New Roman"/>
          <w:kern w:val="0"/>
          <w:szCs w:val="21"/>
        </w:rPr>
        <w:t>a</w:t>
      </w:r>
      <w:r>
        <w:rPr>
          <w:rFonts w:ascii="宋体" w:cs="宋体"/>
          <w:kern w:val="0"/>
          <w:szCs w:val="21"/>
        </w:rPr>
        <w:t>控制。两只黑毛小鼠杂交，后代性状表现如图一。分析回答：</w:t>
      </w:r>
      <w:r>
        <w:rPr>
          <w:rFonts w:ascii="宋体" w:cs="宋体"/>
          <w:kern w:val="0"/>
          <w:szCs w:val="21"/>
        </w:rPr>
        <w:br w:type="textWrapping"/>
      </w:r>
      <w:r>
        <w:rPr>
          <w:rFonts w:ascii="宋体" w:cs="Times New Roman"/>
          <w:kern w:val="0"/>
          <w:szCs w:val="24"/>
        </w:rPr>
        <w:pict>
          <v:shape id="_x0000_i1036" o:spt="75" type="#_x0000_t75" style="height:261pt;width:282.75pt;" filled="f" o:preferrelative="t" stroked="f" coordsize="21600,21600">
            <v:path/>
            <v:fill on="f" focussize="0,0"/>
            <v:stroke on="f" joinstyle="miter"/>
            <v:imagedata r:id="rId28" o:title=""/>
            <o:lock v:ext="edit" aspectratio="t"/>
            <w10:wrap type="none"/>
            <w10:anchorlock/>
          </v:shape>
        </w:pict>
      </w:r>
      <w:r>
        <w:rPr>
          <w:rFonts w:ascii="宋体" w:cs="Times New Roman"/>
          <w:kern w:val="0"/>
          <w:szCs w:val="24"/>
        </w:rPr>
        <w:br w:type="textWrapping"/>
      </w:r>
      <w:r>
        <w:rPr>
          <w:rFonts w:ascii="宋体" w:cs="宋体"/>
          <w:kern w:val="0"/>
          <w:szCs w:val="21"/>
        </w:rPr>
        <w:t>（</w:t>
      </w:r>
      <w:r>
        <w:rPr>
          <w:rFonts w:ascii="宋体" w:cs="Times New Roman"/>
          <w:kern w:val="0"/>
          <w:szCs w:val="21"/>
        </w:rPr>
        <w:t>1</w:t>
      </w:r>
      <w:r>
        <w:rPr>
          <w:rFonts w:ascii="宋体" w:cs="宋体"/>
          <w:kern w:val="0"/>
          <w:szCs w:val="21"/>
        </w:rPr>
        <w:t>）小鼠的黑毛和白毛是一对</w:t>
      </w:r>
      <w:r>
        <w:rPr>
          <w:rFonts w:ascii="宋体" w:cs="Times New Roman"/>
          <w:kern w:val="0"/>
          <w:szCs w:val="21"/>
        </w:rPr>
        <w:t>______</w:t>
      </w:r>
      <w:r>
        <w:rPr>
          <w:rFonts w:ascii="宋体" w:cs="宋体"/>
          <w:kern w:val="0"/>
          <w:szCs w:val="21"/>
        </w:rPr>
        <w:t>性状，其中显性性状是</w:t>
      </w:r>
      <w:r>
        <w:rPr>
          <w:rFonts w:ascii="宋体" w:cs="Times New Roman"/>
          <w:kern w:val="0"/>
          <w:szCs w:val="21"/>
        </w:rPr>
        <w:t>______</w:t>
      </w:r>
      <w:r>
        <w:rPr>
          <w:rFonts w:ascii="宋体" w:cs="宋体"/>
          <w:kern w:val="0"/>
          <w:szCs w:val="21"/>
        </w:rPr>
        <w:t>。</w:t>
      </w:r>
      <w:r>
        <w:rPr>
          <w:rFonts w:ascii="宋体" w:cs="宋体"/>
          <w:kern w:val="0"/>
          <w:szCs w:val="21"/>
        </w:rPr>
        <w:br w:type="textWrapping"/>
      </w:r>
      <w:r>
        <w:rPr>
          <w:rFonts w:ascii="宋体" w:cs="宋体"/>
          <w:kern w:val="0"/>
          <w:szCs w:val="21"/>
        </w:rPr>
        <w:t>（</w:t>
      </w:r>
      <w:r>
        <w:rPr>
          <w:rFonts w:ascii="宋体" w:cs="Times New Roman"/>
          <w:kern w:val="0"/>
          <w:szCs w:val="21"/>
        </w:rPr>
        <w:t>2</w:t>
      </w:r>
      <w:r>
        <w:rPr>
          <w:rFonts w:ascii="宋体" w:cs="宋体"/>
          <w:kern w:val="0"/>
          <w:szCs w:val="21"/>
        </w:rPr>
        <w:t>）亲代黑毛小鼠的基因组成分别为</w:t>
      </w:r>
      <w:r>
        <w:rPr>
          <w:rFonts w:ascii="宋体" w:cs="Times New Roman"/>
          <w:kern w:val="0"/>
          <w:szCs w:val="21"/>
        </w:rPr>
        <w:t>______</w:t>
      </w:r>
      <w:r>
        <w:rPr>
          <w:rFonts w:ascii="宋体" w:cs="宋体"/>
          <w:kern w:val="0"/>
          <w:szCs w:val="21"/>
        </w:rPr>
        <w:t>、</w:t>
      </w:r>
      <w:r>
        <w:rPr>
          <w:rFonts w:ascii="宋体" w:cs="Times New Roman"/>
          <w:kern w:val="0"/>
          <w:szCs w:val="21"/>
        </w:rPr>
        <w:t>______</w:t>
      </w:r>
      <w:r>
        <w:rPr>
          <w:rFonts w:ascii="宋体" w:cs="宋体"/>
          <w:kern w:val="0"/>
          <w:szCs w:val="21"/>
        </w:rPr>
        <w:t>。子代白毛小鼠的基因组成为</w:t>
      </w:r>
      <w:r>
        <w:rPr>
          <w:rFonts w:ascii="宋体" w:cs="Times New Roman"/>
          <w:kern w:val="0"/>
          <w:szCs w:val="21"/>
        </w:rPr>
        <w:t>______</w:t>
      </w:r>
      <w:r>
        <w:rPr>
          <w:rFonts w:ascii="宋体" w:cs="宋体"/>
          <w:kern w:val="0"/>
          <w:szCs w:val="21"/>
        </w:rPr>
        <w:t>。</w:t>
      </w:r>
      <w:r>
        <w:rPr>
          <w:rFonts w:ascii="宋体" w:cs="宋体"/>
          <w:kern w:val="0"/>
          <w:szCs w:val="21"/>
        </w:rPr>
        <w:br w:type="textWrapping"/>
      </w:r>
      <w:r>
        <w:rPr>
          <w:rFonts w:ascii="宋体" w:cs="宋体"/>
          <w:kern w:val="0"/>
          <w:szCs w:val="21"/>
        </w:rPr>
        <w:t>（</w:t>
      </w:r>
      <w:r>
        <w:rPr>
          <w:rFonts w:ascii="宋体" w:cs="Times New Roman"/>
          <w:kern w:val="0"/>
          <w:szCs w:val="21"/>
        </w:rPr>
        <w:t>3</w:t>
      </w:r>
      <w:r>
        <w:rPr>
          <w:rFonts w:ascii="宋体" w:cs="宋体"/>
          <w:kern w:val="0"/>
          <w:szCs w:val="21"/>
        </w:rPr>
        <w:t>）子代黑毛小鼠的基因组成可能为</w:t>
      </w:r>
      <w:r>
        <w:rPr>
          <w:rFonts w:ascii="宋体" w:cs="Times New Roman"/>
          <w:kern w:val="0"/>
          <w:szCs w:val="21"/>
        </w:rPr>
        <w:t>AA</w:t>
      </w:r>
      <w:r>
        <w:rPr>
          <w:rFonts w:ascii="宋体" w:cs="宋体"/>
          <w:kern w:val="0"/>
          <w:szCs w:val="21"/>
        </w:rPr>
        <w:t>，也可能为</w:t>
      </w:r>
      <w:r>
        <w:rPr>
          <w:rFonts w:ascii="宋体" w:cs="Times New Roman"/>
          <w:kern w:val="0"/>
          <w:szCs w:val="21"/>
        </w:rPr>
        <w:t>Aa</w:t>
      </w:r>
      <w:r>
        <w:rPr>
          <w:rFonts w:ascii="宋体" w:cs="宋体"/>
          <w:kern w:val="0"/>
          <w:szCs w:val="21"/>
        </w:rPr>
        <w:t>．若要判断某只子代黑毛小鼠的基因组成，可用该小鼠与白毛小鼠杂交，根据后代性状表现进行判断。原理如图二：根据图二可以判断，若后代表现为</w:t>
      </w:r>
      <w:r>
        <w:rPr>
          <w:rFonts w:ascii="宋体" w:cs="Times New Roman"/>
          <w:kern w:val="0"/>
          <w:szCs w:val="21"/>
        </w:rPr>
        <w:t>______</w:t>
      </w:r>
      <w:r>
        <w:rPr>
          <w:rFonts w:ascii="宋体" w:cs="宋体"/>
          <w:kern w:val="0"/>
          <w:szCs w:val="21"/>
        </w:rPr>
        <w:t>，则该黑毛小鼠的基因组成为</w:t>
      </w:r>
      <w:r>
        <w:rPr>
          <w:rFonts w:ascii="宋体" w:cs="Times New Roman"/>
          <w:kern w:val="0"/>
          <w:szCs w:val="21"/>
        </w:rPr>
        <w:t>AA</w:t>
      </w:r>
      <w:r>
        <w:rPr>
          <w:rFonts w:ascii="宋体" w:cs="宋体"/>
          <w:kern w:val="0"/>
          <w:szCs w:val="21"/>
        </w:rPr>
        <w:t>；若后代表现为</w:t>
      </w:r>
      <w:r>
        <w:rPr>
          <w:rFonts w:ascii="宋体" w:cs="Times New Roman"/>
          <w:kern w:val="0"/>
          <w:szCs w:val="21"/>
        </w:rPr>
        <w:t>______</w:t>
      </w:r>
      <w:r>
        <w:rPr>
          <w:rFonts w:ascii="宋体" w:cs="宋体"/>
          <w:kern w:val="0"/>
          <w:szCs w:val="21"/>
        </w:rPr>
        <w:t>，则该黑毛小鼠的基因组成为</w:t>
      </w:r>
      <w:r>
        <w:rPr>
          <w:rFonts w:ascii="宋体" w:cs="Times New Roman"/>
          <w:kern w:val="0"/>
          <w:szCs w:val="21"/>
        </w:rPr>
        <w:t>Aa</w:t>
      </w:r>
      <w:r>
        <w:rPr>
          <w:rFonts w:ascii="宋体" w:cs="宋体"/>
          <w:kern w:val="0"/>
          <w:szCs w:val="21"/>
        </w:rPr>
        <w:t>。</w:t>
      </w:r>
      <w:bookmarkEnd w:id="30"/>
      <w:r>
        <w:rPr>
          <w:rFonts w:ascii="宋体" w:cs="宋体"/>
          <w:kern w:val="0"/>
          <w:szCs w:val="21"/>
        </w:rPr>
        <w:br w:type="page"/>
      </w:r>
    </w:p>
    <w:p w14:paraId="6E72DD8D">
      <w:pPr>
        <w:jc w:val="center"/>
        <w:textAlignment w:val="center"/>
        <w:rPr>
          <w:rFonts w:ascii="宋体" w:cs="宋体"/>
          <w:kern w:val="0"/>
          <w:szCs w:val="21"/>
        </w:rPr>
      </w:pPr>
      <w:r>
        <w:rPr>
          <w:rFonts w:ascii="宋体" w:cs="宋体"/>
          <w:b/>
        </w:rPr>
        <w:t>答案和解析</w:t>
      </w:r>
    </w:p>
    <w:p w14:paraId="5BD9FE7A">
      <w:pPr>
        <w:textAlignment w:val="center"/>
        <w:rPr>
          <w:rFonts w:ascii="宋体" w:cs="宋体"/>
          <w:kern w:val="0"/>
          <w:szCs w:val="21"/>
        </w:rPr>
      </w:pPr>
      <w:r>
        <w:rPr>
          <w:rFonts w:ascii="宋体" w:cs="Times New Roman"/>
          <w:color w:val="3333FF"/>
          <w:kern w:val="0"/>
          <w:szCs w:val="24"/>
        </w:rPr>
        <w:t>1.</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187E8033">
      <w:pPr>
        <w:textAlignment w:val="center"/>
        <w:rPr>
          <w:rFonts w:ascii="宋体" w:cs="Times New Roman"/>
          <w:kern w:val="0"/>
          <w:szCs w:val="24"/>
        </w:rPr>
      </w:pPr>
      <w:r>
        <w:rPr>
          <w:rFonts w:ascii="宋体" w:cs="MS UI Gothic"/>
          <w:kern w:val="0"/>
          <w:szCs w:val="24"/>
        </w:rPr>
        <w:t>解：由分析可知，蝴蝶多在白天活</w:t>
      </w:r>
      <w:r>
        <w:rPr>
          <w:rFonts w:ascii="宋体" w:cs="PMingLiU"/>
          <w:kern w:val="0"/>
          <w:szCs w:val="24"/>
        </w:rPr>
        <w:t>动</w:t>
      </w:r>
      <w:r>
        <w:rPr>
          <w:rFonts w:ascii="宋体" w:cs="MS UI Gothic"/>
          <w:kern w:val="0"/>
          <w:szCs w:val="24"/>
        </w:rPr>
        <w:t>，蝙蝠多在夜晚活</w:t>
      </w:r>
      <w:r>
        <w:rPr>
          <w:rFonts w:ascii="宋体" w:cs="PMingLiU"/>
          <w:kern w:val="0"/>
          <w:szCs w:val="24"/>
        </w:rPr>
        <w:t>动</w:t>
      </w:r>
      <w:r>
        <w:rPr>
          <w:rFonts w:ascii="宋体" w:cs="MS UI Gothic"/>
          <w:kern w:val="0"/>
          <w:szCs w:val="24"/>
        </w:rPr>
        <w:t>。可</w:t>
      </w:r>
      <w:r>
        <w:rPr>
          <w:rFonts w:ascii="宋体" w:cs="PMingLiU"/>
          <w:kern w:val="0"/>
          <w:szCs w:val="24"/>
        </w:rPr>
        <w:t>见</w:t>
      </w:r>
      <w:r>
        <w:rPr>
          <w:rFonts w:ascii="宋体" w:cs="MS UI Gothic"/>
          <w:kern w:val="0"/>
          <w:szCs w:val="24"/>
        </w:rPr>
        <w:t>影响蝴蝶、蝙蝠生活</w:t>
      </w:r>
      <w:r>
        <w:rPr>
          <w:rFonts w:ascii="宋体" w:cs="PMingLiU"/>
          <w:kern w:val="0"/>
          <w:szCs w:val="24"/>
        </w:rPr>
        <w:t>习</w:t>
      </w:r>
      <w:r>
        <w:rPr>
          <w:rFonts w:ascii="宋体" w:cs="MS UI Gothic"/>
          <w:kern w:val="0"/>
          <w:szCs w:val="24"/>
        </w:rPr>
        <w:t>性的</w:t>
      </w:r>
      <w:r>
        <w:rPr>
          <w:rFonts w:ascii="宋体" w:cs="PMingLiU"/>
          <w:kern w:val="0"/>
          <w:szCs w:val="24"/>
        </w:rPr>
        <w:t>环</w:t>
      </w:r>
      <w:r>
        <w:rPr>
          <w:rFonts w:ascii="宋体" w:cs="MS UI Gothic"/>
          <w:kern w:val="0"/>
          <w:szCs w:val="24"/>
        </w:rPr>
        <w:t>境因素是受光照影响形成的昼夜</w:t>
      </w:r>
      <w:r>
        <w:rPr>
          <w:rFonts w:ascii="宋体" w:cs="PMingLiU"/>
          <w:kern w:val="0"/>
          <w:szCs w:val="24"/>
        </w:rPr>
        <w:t>节</w:t>
      </w:r>
      <w:r>
        <w:rPr>
          <w:rFonts w:ascii="宋体" w:cs="MS UI Gothic"/>
          <w:kern w:val="0"/>
          <w:szCs w:val="24"/>
        </w:rPr>
        <w:t>律。</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PMingLiU"/>
          <w:kern w:val="0"/>
          <w:szCs w:val="24"/>
        </w:rPr>
        <w:t>环</w:t>
      </w:r>
      <w:r>
        <w:rPr>
          <w:rFonts w:ascii="宋体" w:cs="MS UI Gothic"/>
          <w:kern w:val="0"/>
          <w:szCs w:val="24"/>
        </w:rPr>
        <w:t>境中影响生物生活的各种因素叫</w:t>
      </w:r>
      <w:r>
        <w:rPr>
          <w:rFonts w:ascii="宋体" w:cs="PMingLiU"/>
          <w:kern w:val="0"/>
          <w:szCs w:val="24"/>
        </w:rPr>
        <w:t>环</w:t>
      </w:r>
      <w:r>
        <w:rPr>
          <w:rFonts w:ascii="宋体" w:cs="MS UI Gothic"/>
          <w:kern w:val="0"/>
          <w:szCs w:val="24"/>
        </w:rPr>
        <w:t>境因素，分</w:t>
      </w:r>
      <w:r>
        <w:rPr>
          <w:rFonts w:ascii="宋体" w:cs="PMingLiU"/>
          <w:kern w:val="0"/>
          <w:szCs w:val="24"/>
        </w:rPr>
        <w:t>为</w:t>
      </w:r>
      <w:r>
        <w:rPr>
          <w:rFonts w:ascii="宋体" w:cs="MS UI Gothic"/>
          <w:kern w:val="0"/>
          <w:szCs w:val="24"/>
        </w:rPr>
        <w:t>非生物因素和生物因素。非生物因素包括：光、温度、水、空气、土壤等。生物因素是指</w:t>
      </w:r>
      <w:r>
        <w:rPr>
          <w:rFonts w:ascii="宋体" w:cs="PMingLiU"/>
          <w:kern w:val="0"/>
          <w:szCs w:val="24"/>
        </w:rPr>
        <w:t>环</w:t>
      </w:r>
      <w:r>
        <w:rPr>
          <w:rFonts w:ascii="宋体" w:cs="MS UI Gothic"/>
          <w:kern w:val="0"/>
          <w:szCs w:val="24"/>
        </w:rPr>
        <w:t>境中影响某种生物个体生活的其他所生物。</w:t>
      </w:r>
      <w:r>
        <w:rPr>
          <w:rFonts w:ascii="宋体" w:cs="Times New Roman"/>
          <w:kern w:val="0"/>
          <w:szCs w:val="24"/>
        </w:rPr>
        <w:br w:type="textWrapping"/>
      </w:r>
      <w:r>
        <w:rPr>
          <w:rFonts w:ascii="宋体" w:cs="MS UI Gothic"/>
          <w:kern w:val="0"/>
          <w:szCs w:val="24"/>
        </w:rPr>
        <w:t>解答此</w:t>
      </w:r>
      <w:r>
        <w:rPr>
          <w:rFonts w:ascii="宋体" w:cs="PMingLiU"/>
          <w:kern w:val="0"/>
          <w:szCs w:val="24"/>
        </w:rPr>
        <w:t>类题</w:t>
      </w:r>
      <w:r>
        <w:rPr>
          <w:rFonts w:ascii="宋体" w:cs="MS UI Gothic"/>
          <w:kern w:val="0"/>
          <w:szCs w:val="24"/>
        </w:rPr>
        <w:t>目的关</w:t>
      </w:r>
      <w:r>
        <w:rPr>
          <w:rFonts w:ascii="宋体" w:cs="PMingLiU"/>
          <w:kern w:val="0"/>
          <w:szCs w:val="24"/>
        </w:rPr>
        <w:t>键</w:t>
      </w:r>
      <w:r>
        <w:rPr>
          <w:rFonts w:ascii="宋体" w:cs="MS UI Gothic"/>
          <w:kern w:val="0"/>
          <w:szCs w:val="24"/>
        </w:rPr>
        <w:t>是运用所学知</w:t>
      </w:r>
      <w:r>
        <w:rPr>
          <w:rFonts w:ascii="宋体" w:cs="PMingLiU"/>
          <w:kern w:val="0"/>
          <w:szCs w:val="24"/>
        </w:rPr>
        <w:t>识对</w:t>
      </w:r>
      <w:r>
        <w:rPr>
          <w:rFonts w:ascii="宋体" w:cs="MS UI Gothic"/>
          <w:kern w:val="0"/>
          <w:szCs w:val="24"/>
        </w:rPr>
        <w:t>某些自然</w:t>
      </w:r>
      <w:r>
        <w:rPr>
          <w:rFonts w:ascii="宋体" w:cs="PMingLiU"/>
          <w:kern w:val="0"/>
          <w:szCs w:val="24"/>
        </w:rPr>
        <w:t>现</w:t>
      </w:r>
      <w:r>
        <w:rPr>
          <w:rFonts w:ascii="宋体" w:cs="MS UI Gothic"/>
          <w:kern w:val="0"/>
          <w:szCs w:val="24"/>
        </w:rPr>
        <w:t>象做出科学的解</w:t>
      </w:r>
      <w:r>
        <w:rPr>
          <w:rFonts w:ascii="宋体" w:cs="PMingLiU"/>
          <w:kern w:val="0"/>
          <w:szCs w:val="24"/>
        </w:rPr>
        <w:t>释</w:t>
      </w:r>
      <w:r>
        <w:rPr>
          <w:rFonts w:ascii="宋体" w:cs="MS UI Gothic"/>
          <w:kern w:val="0"/>
          <w:szCs w:val="24"/>
        </w:rPr>
        <w:t>。</w:t>
      </w:r>
    </w:p>
    <w:p w14:paraId="0F9DE954">
      <w:pPr>
        <w:textAlignment w:val="center"/>
        <w:rPr>
          <w:rFonts w:ascii="宋体" w:cs="宋体"/>
          <w:kern w:val="0"/>
          <w:szCs w:val="21"/>
        </w:rPr>
      </w:pPr>
      <w:r>
        <w:rPr>
          <w:rFonts w:ascii="宋体" w:cs="Times New Roman"/>
          <w:color w:val="3333FF"/>
          <w:kern w:val="0"/>
          <w:szCs w:val="24"/>
        </w:rPr>
        <w:t>2.</w:t>
      </w:r>
      <w:r>
        <w:rPr>
          <w:rFonts w:ascii="宋体" w:cs="宋体"/>
          <w:color w:val="3333FF"/>
          <w:kern w:val="0"/>
          <w:szCs w:val="21"/>
        </w:rPr>
        <w:t>【答案】</w:t>
      </w:r>
      <w:r>
        <w:rPr>
          <w:rFonts w:ascii="宋体" w:cs="Times New Roman"/>
          <w:kern w:val="0"/>
          <w:szCs w:val="21"/>
        </w:rPr>
        <w:t>B</w:t>
      </w:r>
      <w:r>
        <w:rPr>
          <w:rFonts w:ascii="宋体" w:cs="Times New Roman"/>
          <w:kern w:val="0"/>
          <w:szCs w:val="21"/>
        </w:rPr>
        <w:br w:type="textWrapping"/>
      </w:r>
      <w:r>
        <w:rPr>
          <w:rFonts w:ascii="宋体" w:cs="宋体"/>
          <w:color w:val="3333FF"/>
          <w:kern w:val="0"/>
          <w:szCs w:val="21"/>
        </w:rPr>
        <w:t>【解析】</w:t>
      </w:r>
    </w:p>
    <w:p w14:paraId="7079D641">
      <w:pPr>
        <w:textAlignment w:val="center"/>
        <w:rPr>
          <w:rFonts w:ascii="宋体" w:cs="Times New Roman"/>
          <w:kern w:val="0"/>
          <w:szCs w:val="24"/>
        </w:rPr>
      </w:pPr>
      <w:r>
        <w:rPr>
          <w:rFonts w:ascii="宋体" w:cs="MS UI Gothic"/>
          <w:kern w:val="0"/>
          <w:szCs w:val="24"/>
        </w:rPr>
        <w:t>解：</w:t>
      </w:r>
      <w:r>
        <w:rPr>
          <w:rFonts w:ascii="宋体" w:cs="PMingLiU"/>
          <w:kern w:val="0"/>
          <w:szCs w:val="24"/>
        </w:rPr>
        <w:t>对</w:t>
      </w:r>
      <w:r>
        <w:rPr>
          <w:rFonts w:ascii="宋体" w:cs="MS UI Gothic"/>
          <w:kern w:val="0"/>
          <w:szCs w:val="24"/>
        </w:rPr>
        <w:t>照</w:t>
      </w:r>
      <w:r>
        <w:rPr>
          <w:rFonts w:ascii="宋体" w:cs="PMingLiU"/>
          <w:kern w:val="0"/>
          <w:szCs w:val="24"/>
        </w:rPr>
        <w:t>实验</w:t>
      </w:r>
      <w:r>
        <w:rPr>
          <w:rFonts w:ascii="宋体" w:cs="MS UI Gothic"/>
          <w:kern w:val="0"/>
          <w:szCs w:val="24"/>
        </w:rPr>
        <w:t>所要探究的条件就是</w:t>
      </w:r>
      <w:r>
        <w:rPr>
          <w:rFonts w:ascii="宋体" w:cs="PMingLiU"/>
          <w:kern w:val="0"/>
          <w:szCs w:val="24"/>
        </w:rPr>
        <w:t>实验</w:t>
      </w:r>
      <w:r>
        <w:rPr>
          <w:rFonts w:ascii="宋体" w:cs="MS UI Gothic"/>
          <w:kern w:val="0"/>
          <w:szCs w:val="24"/>
        </w:rPr>
        <w:t>的唯一</w:t>
      </w:r>
      <w:r>
        <w:rPr>
          <w:rFonts w:ascii="宋体" w:cs="PMingLiU"/>
          <w:kern w:val="0"/>
          <w:szCs w:val="24"/>
        </w:rPr>
        <w:t>变</w:t>
      </w:r>
      <w:r>
        <w:rPr>
          <w:rFonts w:ascii="宋体" w:cs="MS UI Gothic"/>
          <w:kern w:val="0"/>
          <w:szCs w:val="24"/>
        </w:rPr>
        <w:t>量，因此小</w:t>
      </w:r>
      <w:r>
        <w:rPr>
          <w:rFonts w:ascii="宋体" w:cs="PMingLiU"/>
          <w:kern w:val="0"/>
          <w:szCs w:val="24"/>
        </w:rPr>
        <w:t>强</w:t>
      </w:r>
      <w:r>
        <w:rPr>
          <w:rFonts w:ascii="宋体" w:cs="MS UI Gothic"/>
          <w:kern w:val="0"/>
          <w:szCs w:val="24"/>
        </w:rPr>
        <w:t>同学探究</w:t>
      </w:r>
      <w:r>
        <w:rPr>
          <w:rFonts w:ascii="宋体" w:cs="Times New Roman"/>
          <w:kern w:val="0"/>
          <w:szCs w:val="24"/>
        </w:rPr>
        <w:t>“</w:t>
      </w:r>
      <w:r>
        <w:rPr>
          <w:rFonts w:ascii="宋体" w:cs="MS UI Gothic"/>
          <w:kern w:val="0"/>
          <w:szCs w:val="24"/>
        </w:rPr>
        <w:t>光照</w:t>
      </w:r>
      <w:r>
        <w:rPr>
          <w:rFonts w:ascii="宋体" w:cs="PMingLiU"/>
          <w:kern w:val="0"/>
          <w:szCs w:val="24"/>
        </w:rPr>
        <w:t>对</w:t>
      </w:r>
      <w:r>
        <w:rPr>
          <w:rFonts w:ascii="宋体" w:cs="MS UI Gothic"/>
          <w:kern w:val="0"/>
          <w:szCs w:val="24"/>
        </w:rPr>
        <w:t>鼠</w:t>
      </w:r>
      <w:r>
        <w:rPr>
          <w:rFonts w:ascii="宋体" w:cs="PMingLiU"/>
          <w:kern w:val="0"/>
          <w:szCs w:val="24"/>
        </w:rPr>
        <w:t>妇</w:t>
      </w:r>
      <w:r>
        <w:rPr>
          <w:rFonts w:ascii="宋体" w:cs="MS UI Gothic"/>
          <w:kern w:val="0"/>
          <w:szCs w:val="24"/>
        </w:rPr>
        <w:t>生活的影响</w:t>
      </w:r>
      <w:r>
        <w:rPr>
          <w:rFonts w:ascii="宋体" w:cs="Times New Roman"/>
          <w:kern w:val="0"/>
          <w:szCs w:val="24"/>
        </w:rPr>
        <w:t>”</w:t>
      </w:r>
      <w:r>
        <w:rPr>
          <w:rFonts w:ascii="宋体" w:cs="MS UI Gothic"/>
          <w:kern w:val="0"/>
          <w:szCs w:val="24"/>
        </w:rPr>
        <w:t>的唯一</w:t>
      </w:r>
      <w:r>
        <w:rPr>
          <w:rFonts w:ascii="宋体" w:cs="PMingLiU"/>
          <w:kern w:val="0"/>
          <w:szCs w:val="24"/>
        </w:rPr>
        <w:t>变</w:t>
      </w:r>
      <w:r>
        <w:rPr>
          <w:rFonts w:ascii="宋体" w:cs="MS UI Gothic"/>
          <w:kern w:val="0"/>
          <w:szCs w:val="24"/>
        </w:rPr>
        <w:t>量是光照，除光照不同外，其它条件都</w:t>
      </w:r>
      <w:r>
        <w:rPr>
          <w:rFonts w:ascii="宋体" w:cs="PMingLiU"/>
          <w:kern w:val="0"/>
          <w:szCs w:val="24"/>
        </w:rPr>
        <w:t>应该</w:t>
      </w:r>
      <w:r>
        <w:rPr>
          <w:rFonts w:ascii="宋体" w:cs="MS UI Gothic"/>
          <w:kern w:val="0"/>
          <w:szCs w:val="24"/>
        </w:rPr>
        <w:t>相同且适宜，如鼠</w:t>
      </w:r>
      <w:r>
        <w:rPr>
          <w:rFonts w:ascii="宋体" w:cs="PMingLiU"/>
          <w:kern w:val="0"/>
          <w:szCs w:val="24"/>
        </w:rPr>
        <w:t>妇</w:t>
      </w:r>
      <w:r>
        <w:rPr>
          <w:rFonts w:ascii="宋体" w:cs="MS UI Gothic"/>
          <w:kern w:val="0"/>
          <w:szCs w:val="24"/>
        </w:rPr>
        <w:t>数量、温度、湿度、土壤干湿度等。因此表中</w:t>
      </w:r>
      <w:r>
        <w:rPr>
          <w:rFonts w:ascii="宋体" w:cs="PMingLiU"/>
          <w:kern w:val="0"/>
          <w:szCs w:val="24"/>
        </w:rPr>
        <w:t>实验该实验</w:t>
      </w:r>
      <w:r>
        <w:rPr>
          <w:rFonts w:ascii="宋体" w:cs="MS UI Gothic"/>
          <w:kern w:val="0"/>
          <w:szCs w:val="24"/>
        </w:rPr>
        <w:t>方案中</w:t>
      </w:r>
      <w:r>
        <w:rPr>
          <w:rFonts w:ascii="宋体"/>
          <w:kern w:val="0"/>
          <w:szCs w:val="24"/>
        </w:rPr>
        <w:t>①</w:t>
      </w:r>
      <w:r>
        <w:rPr>
          <w:rFonts w:ascii="宋体" w:cs="MS UI Gothic"/>
          <w:kern w:val="0"/>
          <w:szCs w:val="24"/>
        </w:rPr>
        <w:t>、</w:t>
      </w:r>
      <w:r>
        <w:rPr>
          <w:rFonts w:ascii="宋体"/>
          <w:kern w:val="0"/>
          <w:szCs w:val="24"/>
        </w:rPr>
        <w:t>②</w:t>
      </w:r>
      <w:r>
        <w:rPr>
          <w:rFonts w:ascii="宋体" w:cs="PMingLiU"/>
          <w:kern w:val="0"/>
          <w:szCs w:val="24"/>
        </w:rPr>
        <w:t>应为</w:t>
      </w:r>
      <w:r>
        <w:rPr>
          <w:rFonts w:ascii="宋体" w:cs="Times New Roman"/>
          <w:kern w:val="0"/>
          <w:szCs w:val="24"/>
        </w:rPr>
        <w:t>25</w:t>
      </w:r>
      <w:r>
        <w:rPr>
          <w:rFonts w:ascii="宋体"/>
          <w:kern w:val="0"/>
          <w:szCs w:val="24"/>
        </w:rPr>
        <w:t>℃</w:t>
      </w:r>
      <w:r>
        <w:rPr>
          <w:rFonts w:ascii="宋体" w:cs="MS UI Gothic"/>
          <w:kern w:val="0"/>
          <w:szCs w:val="24"/>
        </w:rPr>
        <w:t>、湿</w:t>
      </w:r>
      <w:r>
        <w:rPr>
          <w:rFonts w:ascii="宋体" w:cs="PMingLiU"/>
          <w:kern w:val="0"/>
          <w:szCs w:val="24"/>
        </w:rPr>
        <w:t>润</w:t>
      </w:r>
      <w:r>
        <w:rPr>
          <w:rFonts w:ascii="宋体" w:cs="MS UI Gothic"/>
          <w:kern w:val="0"/>
          <w:szCs w:val="24"/>
        </w:rPr>
        <w:t>土壤。</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PMingLiU"/>
          <w:kern w:val="0"/>
          <w:szCs w:val="24"/>
        </w:rPr>
        <w:t>对</w:t>
      </w:r>
      <w:r>
        <w:rPr>
          <w:rFonts w:ascii="宋体" w:cs="MS UI Gothic"/>
          <w:kern w:val="0"/>
          <w:szCs w:val="24"/>
        </w:rPr>
        <w:t>照</w:t>
      </w:r>
      <w:r>
        <w:rPr>
          <w:rFonts w:ascii="宋体" w:cs="PMingLiU"/>
          <w:kern w:val="0"/>
          <w:szCs w:val="24"/>
        </w:rPr>
        <w:t>实验</w:t>
      </w:r>
      <w:r>
        <w:rPr>
          <w:rFonts w:ascii="宋体" w:cs="MS UI Gothic"/>
          <w:kern w:val="0"/>
          <w:szCs w:val="24"/>
        </w:rPr>
        <w:t>：在探究某种条件</w:t>
      </w:r>
      <w:r>
        <w:rPr>
          <w:rFonts w:ascii="宋体" w:cs="PMingLiU"/>
          <w:kern w:val="0"/>
          <w:szCs w:val="24"/>
        </w:rPr>
        <w:t>对</w:t>
      </w:r>
      <w:r>
        <w:rPr>
          <w:rFonts w:ascii="宋体" w:cs="MS UI Gothic"/>
          <w:kern w:val="0"/>
          <w:szCs w:val="24"/>
        </w:rPr>
        <w:t>研究</w:t>
      </w:r>
      <w:r>
        <w:rPr>
          <w:rFonts w:ascii="宋体" w:cs="PMingLiU"/>
          <w:kern w:val="0"/>
          <w:szCs w:val="24"/>
        </w:rPr>
        <w:t>对</w:t>
      </w:r>
      <w:r>
        <w:rPr>
          <w:rFonts w:ascii="宋体" w:cs="MS UI Gothic"/>
          <w:kern w:val="0"/>
          <w:szCs w:val="24"/>
        </w:rPr>
        <w:t>象的影响</w:t>
      </w:r>
      <w:r>
        <w:rPr>
          <w:rFonts w:ascii="宋体" w:cs="PMingLiU"/>
          <w:kern w:val="0"/>
          <w:szCs w:val="24"/>
        </w:rPr>
        <w:t>时</w:t>
      </w:r>
      <w:r>
        <w:rPr>
          <w:rFonts w:ascii="宋体" w:cs="MS UI Gothic"/>
          <w:kern w:val="0"/>
          <w:szCs w:val="24"/>
        </w:rPr>
        <w:t>，</w:t>
      </w:r>
      <w:r>
        <w:rPr>
          <w:rFonts w:ascii="宋体" w:cs="PMingLiU"/>
          <w:kern w:val="0"/>
          <w:szCs w:val="24"/>
        </w:rPr>
        <w:t>对</w:t>
      </w:r>
      <w:r>
        <w:rPr>
          <w:rFonts w:ascii="宋体" w:cs="MS UI Gothic"/>
          <w:kern w:val="0"/>
          <w:szCs w:val="24"/>
        </w:rPr>
        <w:t>研究</w:t>
      </w:r>
      <w:r>
        <w:rPr>
          <w:rFonts w:ascii="宋体" w:cs="PMingLiU"/>
          <w:kern w:val="0"/>
          <w:szCs w:val="24"/>
        </w:rPr>
        <w:t>对</w:t>
      </w:r>
      <w:r>
        <w:rPr>
          <w:rFonts w:ascii="宋体" w:cs="MS UI Gothic"/>
          <w:kern w:val="0"/>
          <w:szCs w:val="24"/>
        </w:rPr>
        <w:t>象</w:t>
      </w:r>
      <w:r>
        <w:rPr>
          <w:rFonts w:ascii="宋体" w:cs="PMingLiU"/>
          <w:kern w:val="0"/>
          <w:szCs w:val="24"/>
        </w:rPr>
        <w:t>进</w:t>
      </w:r>
      <w:r>
        <w:rPr>
          <w:rFonts w:ascii="宋体" w:cs="MS UI Gothic"/>
          <w:kern w:val="0"/>
          <w:szCs w:val="24"/>
        </w:rPr>
        <w:t>行的除了</w:t>
      </w:r>
      <w:r>
        <w:rPr>
          <w:rFonts w:ascii="宋体" w:cs="PMingLiU"/>
          <w:kern w:val="0"/>
          <w:szCs w:val="24"/>
        </w:rPr>
        <w:t>该</w:t>
      </w:r>
      <w:r>
        <w:rPr>
          <w:rFonts w:ascii="宋体" w:cs="MS UI Gothic"/>
          <w:kern w:val="0"/>
          <w:szCs w:val="24"/>
        </w:rPr>
        <w:t>条件不同以外，其他条件都相同的</w:t>
      </w:r>
      <w:r>
        <w:rPr>
          <w:rFonts w:ascii="宋体" w:cs="PMingLiU"/>
          <w:kern w:val="0"/>
          <w:szCs w:val="24"/>
        </w:rPr>
        <w:t>实验</w:t>
      </w:r>
      <w:r>
        <w:rPr>
          <w:rFonts w:ascii="宋体" w:cs="MS UI Gothic"/>
          <w:kern w:val="0"/>
          <w:szCs w:val="24"/>
        </w:rPr>
        <w:t>。根据</w:t>
      </w:r>
      <w:r>
        <w:rPr>
          <w:rFonts w:ascii="宋体" w:cs="PMingLiU"/>
          <w:kern w:val="0"/>
          <w:szCs w:val="24"/>
        </w:rPr>
        <w:t>变</w:t>
      </w:r>
      <w:r>
        <w:rPr>
          <w:rFonts w:ascii="宋体" w:cs="MS UI Gothic"/>
          <w:kern w:val="0"/>
          <w:szCs w:val="24"/>
        </w:rPr>
        <w:t>量</w:t>
      </w:r>
      <w:r>
        <w:rPr>
          <w:rFonts w:ascii="宋体" w:cs="PMingLiU"/>
          <w:kern w:val="0"/>
          <w:szCs w:val="24"/>
        </w:rPr>
        <w:t>设</w:t>
      </w:r>
      <w:r>
        <w:rPr>
          <w:rFonts w:ascii="宋体" w:cs="MS UI Gothic"/>
          <w:kern w:val="0"/>
          <w:szCs w:val="24"/>
        </w:rPr>
        <w:t>置一</w:t>
      </w:r>
      <w:r>
        <w:rPr>
          <w:rFonts w:ascii="宋体" w:cs="PMingLiU"/>
          <w:kern w:val="0"/>
          <w:szCs w:val="24"/>
        </w:rPr>
        <w:t>组对</w:t>
      </w:r>
      <w:r>
        <w:rPr>
          <w:rFonts w:ascii="宋体" w:cs="MS UI Gothic"/>
          <w:kern w:val="0"/>
          <w:szCs w:val="24"/>
        </w:rPr>
        <w:t>照</w:t>
      </w:r>
      <w:r>
        <w:rPr>
          <w:rFonts w:ascii="宋体" w:cs="PMingLiU"/>
          <w:kern w:val="0"/>
          <w:szCs w:val="24"/>
        </w:rPr>
        <w:t>实验</w:t>
      </w:r>
      <w:r>
        <w:rPr>
          <w:rFonts w:ascii="宋体" w:cs="MS UI Gothic"/>
          <w:kern w:val="0"/>
          <w:szCs w:val="24"/>
        </w:rPr>
        <w:t>，使</w:t>
      </w:r>
      <w:r>
        <w:rPr>
          <w:rFonts w:ascii="宋体" w:cs="PMingLiU"/>
          <w:kern w:val="0"/>
          <w:szCs w:val="24"/>
        </w:rPr>
        <w:t>实验结</w:t>
      </w:r>
      <w:r>
        <w:rPr>
          <w:rFonts w:ascii="宋体" w:cs="MS UI Gothic"/>
          <w:kern w:val="0"/>
          <w:szCs w:val="24"/>
        </w:rPr>
        <w:t>果具有</w:t>
      </w:r>
      <w:r>
        <w:rPr>
          <w:rFonts w:ascii="宋体" w:cs="PMingLiU"/>
          <w:kern w:val="0"/>
          <w:szCs w:val="24"/>
        </w:rPr>
        <w:t>说</w:t>
      </w:r>
      <w:r>
        <w:rPr>
          <w:rFonts w:ascii="宋体" w:cs="MS UI Gothic"/>
          <w:kern w:val="0"/>
          <w:szCs w:val="24"/>
        </w:rPr>
        <w:t>服力。一般来</w:t>
      </w:r>
      <w:r>
        <w:rPr>
          <w:rFonts w:ascii="宋体" w:cs="PMingLiU"/>
          <w:kern w:val="0"/>
          <w:szCs w:val="24"/>
        </w:rPr>
        <w:t>说</w:t>
      </w:r>
      <w:r>
        <w:rPr>
          <w:rFonts w:ascii="宋体" w:cs="MS UI Gothic"/>
          <w:kern w:val="0"/>
          <w:szCs w:val="24"/>
        </w:rPr>
        <w:t>，</w:t>
      </w:r>
      <w:r>
        <w:rPr>
          <w:rFonts w:ascii="宋体" w:cs="PMingLiU"/>
          <w:kern w:val="0"/>
          <w:szCs w:val="24"/>
        </w:rPr>
        <w:t>对实验变</w:t>
      </w:r>
      <w:r>
        <w:rPr>
          <w:rFonts w:ascii="宋体" w:cs="MS UI Gothic"/>
          <w:kern w:val="0"/>
          <w:szCs w:val="24"/>
        </w:rPr>
        <w:t>量</w:t>
      </w:r>
      <w:r>
        <w:rPr>
          <w:rFonts w:ascii="宋体" w:cs="PMingLiU"/>
          <w:kern w:val="0"/>
          <w:szCs w:val="24"/>
        </w:rPr>
        <w:t>进</w:t>
      </w:r>
      <w:r>
        <w:rPr>
          <w:rFonts w:ascii="宋体" w:cs="MS UI Gothic"/>
          <w:kern w:val="0"/>
          <w:szCs w:val="24"/>
        </w:rPr>
        <w:t>行</w:t>
      </w:r>
      <w:r>
        <w:rPr>
          <w:rFonts w:ascii="宋体" w:cs="PMingLiU"/>
          <w:kern w:val="0"/>
          <w:szCs w:val="24"/>
        </w:rPr>
        <w:t>处</w:t>
      </w:r>
      <w:r>
        <w:rPr>
          <w:rFonts w:ascii="宋体" w:cs="MS UI Gothic"/>
          <w:kern w:val="0"/>
          <w:szCs w:val="24"/>
        </w:rPr>
        <w:t>理的，就是</w:t>
      </w:r>
      <w:r>
        <w:rPr>
          <w:rFonts w:ascii="宋体" w:cs="PMingLiU"/>
          <w:kern w:val="0"/>
          <w:szCs w:val="24"/>
        </w:rPr>
        <w:t>实验组</w:t>
      </w:r>
      <w:r>
        <w:rPr>
          <w:rFonts w:ascii="宋体" w:cs="MS UI Gothic"/>
          <w:kern w:val="0"/>
          <w:szCs w:val="24"/>
        </w:rPr>
        <w:t>。没有</w:t>
      </w:r>
      <w:r>
        <w:rPr>
          <w:rFonts w:ascii="宋体" w:cs="PMingLiU"/>
          <w:kern w:val="0"/>
          <w:szCs w:val="24"/>
        </w:rPr>
        <w:t>处</w:t>
      </w:r>
      <w:r>
        <w:rPr>
          <w:rFonts w:ascii="宋体" w:cs="MS UI Gothic"/>
          <w:kern w:val="0"/>
          <w:szCs w:val="24"/>
        </w:rPr>
        <w:t>理是的就是</w:t>
      </w:r>
      <w:r>
        <w:rPr>
          <w:rFonts w:ascii="宋体" w:cs="PMingLiU"/>
          <w:kern w:val="0"/>
          <w:szCs w:val="24"/>
        </w:rPr>
        <w:t>对</w:t>
      </w:r>
      <w:r>
        <w:rPr>
          <w:rFonts w:ascii="宋体" w:cs="MS UI Gothic"/>
          <w:kern w:val="0"/>
          <w:szCs w:val="24"/>
        </w:rPr>
        <w:t>照</w:t>
      </w:r>
      <w:r>
        <w:rPr>
          <w:rFonts w:ascii="宋体" w:cs="PMingLiU"/>
          <w:kern w:val="0"/>
          <w:szCs w:val="24"/>
        </w:rPr>
        <w:t>组</w:t>
      </w:r>
      <w:r>
        <w:rPr>
          <w:rFonts w:ascii="宋体" w:cs="MS UI Gothic"/>
          <w:kern w:val="0"/>
          <w:szCs w:val="24"/>
        </w:rPr>
        <w:t>。</w:t>
      </w:r>
      <w:r>
        <w:rPr>
          <w:rFonts w:ascii="宋体" w:cs="Times New Roman"/>
          <w:kern w:val="0"/>
          <w:szCs w:val="24"/>
        </w:rPr>
        <w:br w:type="textWrapping"/>
      </w:r>
      <w:r>
        <w:rPr>
          <w:rFonts w:ascii="宋体" w:cs="PMingLiU"/>
          <w:kern w:val="0"/>
          <w:szCs w:val="24"/>
        </w:rPr>
        <w:t>实验</w:t>
      </w:r>
      <w:r>
        <w:rPr>
          <w:rFonts w:ascii="宋体" w:cs="MS UI Gothic"/>
          <w:kern w:val="0"/>
          <w:szCs w:val="24"/>
        </w:rPr>
        <w:t>中，控制</w:t>
      </w:r>
      <w:r>
        <w:rPr>
          <w:rFonts w:ascii="宋体" w:cs="PMingLiU"/>
          <w:kern w:val="0"/>
          <w:szCs w:val="24"/>
        </w:rPr>
        <w:t>变</w:t>
      </w:r>
      <w:r>
        <w:rPr>
          <w:rFonts w:ascii="宋体" w:cs="MS UI Gothic"/>
          <w:kern w:val="0"/>
          <w:szCs w:val="24"/>
        </w:rPr>
        <w:t>量和</w:t>
      </w:r>
      <w:r>
        <w:rPr>
          <w:rFonts w:ascii="宋体" w:cs="PMingLiU"/>
          <w:kern w:val="0"/>
          <w:szCs w:val="24"/>
        </w:rPr>
        <w:t>设</w:t>
      </w:r>
      <w:r>
        <w:rPr>
          <w:rFonts w:ascii="宋体" w:cs="MS UI Gothic"/>
          <w:kern w:val="0"/>
          <w:szCs w:val="24"/>
        </w:rPr>
        <w:t>置</w:t>
      </w:r>
      <w:r>
        <w:rPr>
          <w:rFonts w:ascii="宋体" w:cs="PMingLiU"/>
          <w:kern w:val="0"/>
          <w:szCs w:val="24"/>
        </w:rPr>
        <w:t>对</w:t>
      </w:r>
      <w:r>
        <w:rPr>
          <w:rFonts w:ascii="宋体" w:cs="MS UI Gothic"/>
          <w:kern w:val="0"/>
          <w:szCs w:val="24"/>
        </w:rPr>
        <w:t>照</w:t>
      </w:r>
      <w:r>
        <w:rPr>
          <w:rFonts w:ascii="宋体" w:cs="PMingLiU"/>
          <w:kern w:val="0"/>
          <w:szCs w:val="24"/>
        </w:rPr>
        <w:t>实验</w:t>
      </w:r>
      <w:r>
        <w:rPr>
          <w:rFonts w:ascii="宋体" w:cs="MS UI Gothic"/>
          <w:kern w:val="0"/>
          <w:szCs w:val="24"/>
        </w:rPr>
        <w:t>是</w:t>
      </w:r>
      <w:r>
        <w:rPr>
          <w:rFonts w:ascii="宋体" w:cs="PMingLiU"/>
          <w:kern w:val="0"/>
          <w:szCs w:val="24"/>
        </w:rPr>
        <w:t>设计实验</w:t>
      </w:r>
      <w:r>
        <w:rPr>
          <w:rFonts w:ascii="宋体" w:cs="MS UI Gothic"/>
          <w:kern w:val="0"/>
          <w:szCs w:val="24"/>
        </w:rPr>
        <w:t>方案必</w:t>
      </w:r>
      <w:r>
        <w:rPr>
          <w:rFonts w:ascii="宋体" w:cs="PMingLiU"/>
          <w:kern w:val="0"/>
          <w:szCs w:val="24"/>
        </w:rPr>
        <w:t>须处</w:t>
      </w:r>
      <w:r>
        <w:rPr>
          <w:rFonts w:ascii="宋体" w:cs="MS UI Gothic"/>
          <w:kern w:val="0"/>
          <w:szCs w:val="24"/>
        </w:rPr>
        <w:t>理好的两个关</w:t>
      </w:r>
      <w:r>
        <w:rPr>
          <w:rFonts w:ascii="宋体" w:cs="PMingLiU"/>
          <w:kern w:val="0"/>
          <w:szCs w:val="24"/>
        </w:rPr>
        <w:t>键问题</w:t>
      </w:r>
      <w:r>
        <w:rPr>
          <w:rFonts w:ascii="宋体" w:cs="MS UI Gothic"/>
          <w:kern w:val="0"/>
          <w:szCs w:val="24"/>
        </w:rPr>
        <w:t>。</w:t>
      </w:r>
    </w:p>
    <w:p w14:paraId="0BAE0E59">
      <w:pPr>
        <w:textAlignment w:val="center"/>
        <w:rPr>
          <w:rFonts w:ascii="宋体" w:cs="宋体"/>
          <w:kern w:val="0"/>
          <w:szCs w:val="21"/>
        </w:rPr>
      </w:pPr>
      <w:r>
        <w:rPr>
          <w:rFonts w:ascii="宋体" w:cs="Times New Roman"/>
          <w:color w:val="3333FF"/>
          <w:kern w:val="0"/>
          <w:szCs w:val="24"/>
        </w:rPr>
        <w:t>3.</w:t>
      </w:r>
      <w:r>
        <w:rPr>
          <w:rFonts w:ascii="宋体" w:cs="宋体"/>
          <w:color w:val="3333FF"/>
          <w:kern w:val="0"/>
          <w:szCs w:val="21"/>
        </w:rPr>
        <w:t>【答案】</w:t>
      </w:r>
      <w:r>
        <w:rPr>
          <w:rFonts w:ascii="宋体" w:cs="Times New Roman"/>
          <w:kern w:val="0"/>
          <w:szCs w:val="21"/>
        </w:rPr>
        <w:t>B</w:t>
      </w:r>
      <w:r>
        <w:rPr>
          <w:rFonts w:ascii="宋体" w:cs="Times New Roman"/>
          <w:kern w:val="0"/>
          <w:szCs w:val="21"/>
        </w:rPr>
        <w:br w:type="textWrapping"/>
      </w:r>
      <w:r>
        <w:rPr>
          <w:rFonts w:ascii="宋体" w:cs="宋体"/>
          <w:color w:val="3333FF"/>
          <w:kern w:val="0"/>
          <w:szCs w:val="21"/>
        </w:rPr>
        <w:t>【解析】</w:t>
      </w:r>
    </w:p>
    <w:p w14:paraId="2414A6E7">
      <w:pPr>
        <w:textAlignment w:val="center"/>
        <w:rPr>
          <w:rFonts w:ascii="宋体" w:cs="Times New Roman"/>
          <w:kern w:val="0"/>
          <w:szCs w:val="24"/>
        </w:rPr>
      </w:pPr>
      <w:r>
        <w:rPr>
          <w:rFonts w:ascii="宋体" w:cs="MS UI Gothic"/>
          <w:kern w:val="0"/>
          <w:szCs w:val="24"/>
        </w:rPr>
        <w:t>解：据</w:t>
      </w:r>
      <w:r>
        <w:rPr>
          <w:rFonts w:ascii="宋体" w:cs="PMingLiU"/>
          <w:kern w:val="0"/>
          <w:szCs w:val="24"/>
        </w:rPr>
        <w:t>图</w:t>
      </w:r>
      <w:r>
        <w:rPr>
          <w:rFonts w:ascii="宋体" w:cs="MS UI Gothic"/>
          <w:kern w:val="0"/>
          <w:szCs w:val="24"/>
        </w:rPr>
        <w:t>可</w:t>
      </w:r>
      <w:r>
        <w:rPr>
          <w:rFonts w:ascii="宋体" w:cs="PMingLiU"/>
          <w:kern w:val="0"/>
          <w:szCs w:val="24"/>
        </w:rPr>
        <w:t>见</w:t>
      </w:r>
      <w:r>
        <w:rPr>
          <w:rFonts w:ascii="宋体" w:cs="MS UI Gothic"/>
          <w:kern w:val="0"/>
          <w:szCs w:val="24"/>
        </w:rPr>
        <w:t>：当播种量</w:t>
      </w:r>
      <w:r>
        <w:rPr>
          <w:rFonts w:ascii="宋体" w:cs="PMingLiU"/>
          <w:kern w:val="0"/>
          <w:szCs w:val="24"/>
        </w:rPr>
        <w:t>为</w:t>
      </w:r>
      <w:r>
        <w:rPr>
          <w:rFonts w:ascii="宋体" w:cs="Times New Roman"/>
          <w:kern w:val="0"/>
          <w:szCs w:val="24"/>
        </w:rPr>
        <w:t>120</w:t>
      </w:r>
      <w:r>
        <w:rPr>
          <w:rFonts w:ascii="宋体" w:cs="MS UI Gothic"/>
          <w:kern w:val="0"/>
          <w:szCs w:val="24"/>
        </w:rPr>
        <w:t>千克</w:t>
      </w:r>
      <w:r>
        <w:rPr>
          <w:rFonts w:ascii="宋体" w:cs="Times New Roman"/>
          <w:kern w:val="0"/>
          <w:szCs w:val="24"/>
        </w:rPr>
        <w:t>/</w:t>
      </w:r>
      <w:r>
        <w:rPr>
          <w:rFonts w:ascii="宋体" w:cs="MS UI Gothic"/>
          <w:kern w:val="0"/>
          <w:szCs w:val="24"/>
        </w:rPr>
        <w:t>公</w:t>
      </w:r>
      <w:r>
        <w:rPr>
          <w:rFonts w:ascii="宋体" w:cs="PMingLiU"/>
          <w:kern w:val="0"/>
          <w:szCs w:val="24"/>
        </w:rPr>
        <w:t>顷时</w:t>
      </w:r>
      <w:r>
        <w:rPr>
          <w:rFonts w:ascii="宋体" w:cs="MS UI Gothic"/>
          <w:kern w:val="0"/>
          <w:szCs w:val="24"/>
        </w:rPr>
        <w:t>，小麦的</w:t>
      </w:r>
      <w:r>
        <w:rPr>
          <w:rFonts w:ascii="宋体" w:cs="PMingLiU"/>
          <w:kern w:val="0"/>
          <w:szCs w:val="24"/>
        </w:rPr>
        <w:t>产</w:t>
      </w:r>
      <w:r>
        <w:rPr>
          <w:rFonts w:ascii="宋体" w:cs="MS UI Gothic"/>
          <w:kern w:val="0"/>
          <w:szCs w:val="24"/>
        </w:rPr>
        <w:t>量最高。因</w:t>
      </w:r>
      <w:r>
        <w:rPr>
          <w:rFonts w:ascii="宋体" w:cs="PMingLiU"/>
          <w:kern w:val="0"/>
          <w:szCs w:val="24"/>
        </w:rPr>
        <w:t>为</w:t>
      </w:r>
      <w:r>
        <w:rPr>
          <w:rFonts w:ascii="宋体" w:cs="MS UI Gothic"/>
          <w:kern w:val="0"/>
          <w:szCs w:val="24"/>
        </w:rPr>
        <w:t>在提高小麦播种量的同</w:t>
      </w:r>
      <w:r>
        <w:rPr>
          <w:rFonts w:ascii="宋体" w:cs="PMingLiU"/>
          <w:kern w:val="0"/>
          <w:szCs w:val="24"/>
        </w:rPr>
        <w:t>时</w:t>
      </w:r>
      <w:r>
        <w:rPr>
          <w:rFonts w:ascii="宋体" w:cs="MS UI Gothic"/>
          <w:kern w:val="0"/>
          <w:szCs w:val="24"/>
        </w:rPr>
        <w:t>，植株的密度</w:t>
      </w:r>
      <w:r>
        <w:rPr>
          <w:rFonts w:ascii="宋体" w:cs="PMingLiU"/>
          <w:kern w:val="0"/>
          <w:szCs w:val="24"/>
        </w:rPr>
        <w:t>过</w:t>
      </w:r>
      <w:r>
        <w:rPr>
          <w:rFonts w:ascii="宋体" w:cs="MS UI Gothic"/>
          <w:kern w:val="0"/>
          <w:szCs w:val="24"/>
        </w:rPr>
        <w:t>大，造成植株之</w:t>
      </w:r>
      <w:r>
        <w:rPr>
          <w:rFonts w:ascii="宋体" w:cs="PMingLiU"/>
          <w:kern w:val="0"/>
          <w:szCs w:val="24"/>
        </w:rPr>
        <w:t>间</w:t>
      </w:r>
      <w:r>
        <w:rPr>
          <w:rFonts w:ascii="宋体" w:cs="MS UI Gothic"/>
          <w:kern w:val="0"/>
          <w:szCs w:val="24"/>
        </w:rPr>
        <w:t>的叶片相互遮盖，使叶片不能充分地接受光照，不利于提高光合作用的效率；</w:t>
      </w:r>
      <w:r>
        <w:rPr>
          <w:rFonts w:ascii="宋体" w:cs="PMingLiU"/>
          <w:kern w:val="0"/>
          <w:szCs w:val="24"/>
        </w:rPr>
        <w:t>农</w:t>
      </w:r>
      <w:r>
        <w:rPr>
          <w:rFonts w:ascii="宋体" w:cs="MS UI Gothic"/>
          <w:kern w:val="0"/>
          <w:szCs w:val="24"/>
        </w:rPr>
        <w:t>作物周</w:t>
      </w:r>
      <w:r>
        <w:rPr>
          <w:rFonts w:ascii="宋体" w:cs="PMingLiU"/>
          <w:kern w:val="0"/>
          <w:szCs w:val="24"/>
        </w:rPr>
        <w:t>围</w:t>
      </w:r>
      <w:r>
        <w:rPr>
          <w:rFonts w:ascii="宋体" w:cs="MS UI Gothic"/>
          <w:kern w:val="0"/>
          <w:szCs w:val="24"/>
        </w:rPr>
        <w:t>空气中的</w:t>
      </w:r>
      <w:r>
        <w:rPr>
          <w:rFonts w:ascii="宋体" w:cs="Times New Roman"/>
          <w:kern w:val="0"/>
          <w:szCs w:val="24"/>
        </w:rPr>
        <w:t>CO</w:t>
      </w:r>
      <w:r>
        <w:rPr>
          <w:rFonts w:ascii="宋体" w:cs="Times New Roman"/>
          <w:kern w:val="0"/>
          <w:szCs w:val="30"/>
          <w:vertAlign w:val="subscript"/>
        </w:rPr>
        <w:t>2</w:t>
      </w:r>
      <w:r>
        <w:rPr>
          <w:rFonts w:ascii="宋体" w:cs="PMingLiU"/>
          <w:kern w:val="0"/>
          <w:szCs w:val="24"/>
        </w:rPr>
        <w:t>浓</w:t>
      </w:r>
      <w:r>
        <w:rPr>
          <w:rFonts w:ascii="宋体" w:cs="MS UI Gothic"/>
          <w:kern w:val="0"/>
          <w:szCs w:val="24"/>
        </w:rPr>
        <w:t>度通常</w:t>
      </w:r>
      <w:r>
        <w:rPr>
          <w:rFonts w:ascii="宋体" w:cs="PMingLiU"/>
          <w:kern w:val="0"/>
          <w:szCs w:val="24"/>
        </w:rPr>
        <w:t>较</w:t>
      </w:r>
      <w:r>
        <w:rPr>
          <w:rFonts w:ascii="宋体" w:cs="MS UI Gothic"/>
          <w:kern w:val="0"/>
          <w:szCs w:val="24"/>
        </w:rPr>
        <w:t>低，因植株密度</w:t>
      </w:r>
      <w:r>
        <w:rPr>
          <w:rFonts w:ascii="宋体" w:cs="PMingLiU"/>
          <w:kern w:val="0"/>
          <w:szCs w:val="24"/>
        </w:rPr>
        <w:t>过</w:t>
      </w:r>
      <w:r>
        <w:rPr>
          <w:rFonts w:ascii="宋体" w:cs="MS UI Gothic"/>
          <w:kern w:val="0"/>
          <w:szCs w:val="24"/>
        </w:rPr>
        <w:t>大不利于空气的流</w:t>
      </w:r>
      <w:r>
        <w:rPr>
          <w:rFonts w:ascii="宋体" w:cs="PMingLiU"/>
          <w:kern w:val="0"/>
          <w:szCs w:val="24"/>
        </w:rPr>
        <w:t>动</w:t>
      </w:r>
      <w:r>
        <w:rPr>
          <w:rFonts w:ascii="宋体" w:cs="MS UI Gothic"/>
          <w:kern w:val="0"/>
          <w:szCs w:val="24"/>
        </w:rPr>
        <w:t>，使植株</w:t>
      </w:r>
      <w:r>
        <w:rPr>
          <w:rFonts w:ascii="宋体" w:cs="PMingLiU"/>
          <w:kern w:val="0"/>
          <w:szCs w:val="24"/>
        </w:rPr>
        <w:t>经</w:t>
      </w:r>
      <w:r>
        <w:rPr>
          <w:rFonts w:ascii="宋体" w:cs="MS UI Gothic"/>
          <w:kern w:val="0"/>
          <w:szCs w:val="24"/>
        </w:rPr>
        <w:t>常</w:t>
      </w:r>
      <w:r>
        <w:rPr>
          <w:rFonts w:ascii="宋体" w:cs="PMingLiU"/>
          <w:kern w:val="0"/>
          <w:szCs w:val="24"/>
        </w:rPr>
        <w:t>处</w:t>
      </w:r>
      <w:r>
        <w:rPr>
          <w:rFonts w:ascii="宋体" w:cs="MS UI Gothic"/>
          <w:kern w:val="0"/>
          <w:szCs w:val="24"/>
        </w:rPr>
        <w:t>于</w:t>
      </w:r>
      <w:r>
        <w:rPr>
          <w:rFonts w:ascii="宋体" w:cs="Times New Roman"/>
          <w:kern w:val="0"/>
          <w:szCs w:val="24"/>
        </w:rPr>
        <w:t>“</w:t>
      </w:r>
      <w:r>
        <w:rPr>
          <w:rFonts w:ascii="宋体" w:cs="MS UI Gothic"/>
          <w:kern w:val="0"/>
          <w:szCs w:val="24"/>
        </w:rPr>
        <w:t>二氧化碳</w:t>
      </w:r>
      <w:r>
        <w:rPr>
          <w:rFonts w:ascii="宋体" w:cs="PMingLiU"/>
          <w:kern w:val="0"/>
          <w:szCs w:val="24"/>
        </w:rPr>
        <w:t>饥饿</w:t>
      </w:r>
      <w:r>
        <w:rPr>
          <w:rFonts w:ascii="宋体" w:cs="Times New Roman"/>
          <w:kern w:val="0"/>
          <w:szCs w:val="24"/>
        </w:rPr>
        <w:t>”</w:t>
      </w:r>
      <w:r>
        <w:rPr>
          <w:rFonts w:ascii="宋体" w:cs="MS UI Gothic"/>
          <w:kern w:val="0"/>
          <w:szCs w:val="24"/>
        </w:rPr>
        <w:t>状</w:t>
      </w:r>
      <w:r>
        <w:rPr>
          <w:rFonts w:ascii="宋体" w:cs="PMingLiU"/>
          <w:kern w:val="0"/>
          <w:szCs w:val="24"/>
        </w:rPr>
        <w:t>态</w:t>
      </w:r>
      <w:r>
        <w:rPr>
          <w:rFonts w:ascii="宋体" w:cs="MS UI Gothic"/>
          <w:kern w:val="0"/>
          <w:szCs w:val="24"/>
        </w:rPr>
        <w:t>，也不利于提高光合作用的效率。故科研人</w:t>
      </w:r>
      <w:r>
        <w:rPr>
          <w:rFonts w:ascii="宋体" w:cs="PMingLiU"/>
          <w:kern w:val="0"/>
          <w:szCs w:val="24"/>
        </w:rPr>
        <w:t>员</w:t>
      </w:r>
      <w:r>
        <w:rPr>
          <w:rFonts w:ascii="宋体" w:cs="MS UI Gothic"/>
          <w:kern w:val="0"/>
          <w:szCs w:val="24"/>
        </w:rPr>
        <w:t>研究了小麦播种量与</w:t>
      </w:r>
      <w:r>
        <w:rPr>
          <w:rFonts w:ascii="宋体" w:cs="PMingLiU"/>
          <w:kern w:val="0"/>
          <w:szCs w:val="24"/>
        </w:rPr>
        <w:t>产</w:t>
      </w:r>
      <w:r>
        <w:rPr>
          <w:rFonts w:ascii="宋体" w:cs="MS UI Gothic"/>
          <w:kern w:val="0"/>
          <w:szCs w:val="24"/>
        </w:rPr>
        <w:t>量的关系，</w:t>
      </w:r>
      <w:r>
        <w:rPr>
          <w:rFonts w:ascii="宋体" w:cs="PMingLiU"/>
          <w:kern w:val="0"/>
          <w:szCs w:val="24"/>
        </w:rPr>
        <w:t>结</w:t>
      </w:r>
      <w:r>
        <w:rPr>
          <w:rFonts w:ascii="宋体" w:cs="MS UI Gothic"/>
          <w:kern w:val="0"/>
          <w:szCs w:val="24"/>
        </w:rPr>
        <w:t>果如</w:t>
      </w:r>
      <w:r>
        <w:rPr>
          <w:rFonts w:ascii="宋体" w:cs="PMingLiU"/>
          <w:kern w:val="0"/>
          <w:szCs w:val="24"/>
        </w:rPr>
        <w:t>图</w:t>
      </w:r>
      <w:r>
        <w:rPr>
          <w:rFonts w:ascii="宋体" w:cs="MS UI Gothic"/>
          <w:kern w:val="0"/>
          <w:szCs w:val="24"/>
        </w:rPr>
        <w:t>，由此可得出的</w:t>
      </w:r>
      <w:r>
        <w:rPr>
          <w:rFonts w:ascii="宋体" w:cs="PMingLiU"/>
          <w:kern w:val="0"/>
          <w:szCs w:val="24"/>
        </w:rPr>
        <w:t>结论</w:t>
      </w:r>
      <w:r>
        <w:rPr>
          <w:rFonts w:ascii="宋体" w:cs="MS UI Gothic"/>
          <w:kern w:val="0"/>
          <w:szCs w:val="24"/>
        </w:rPr>
        <w:t>是合适的播种量可以增加小麦</w:t>
      </w:r>
      <w:r>
        <w:rPr>
          <w:rFonts w:ascii="宋体" w:cs="PMingLiU"/>
          <w:kern w:val="0"/>
          <w:szCs w:val="24"/>
        </w:rPr>
        <w:t>产</w:t>
      </w:r>
      <w:r>
        <w:rPr>
          <w:rFonts w:ascii="宋体" w:cs="MS UI Gothic"/>
          <w:kern w:val="0"/>
          <w:szCs w:val="24"/>
        </w:rPr>
        <w:t>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w:t>
      </w:r>
      <w:r>
        <w:rPr>
          <w:rFonts w:ascii="宋体" w:cs="PMingLiU"/>
          <w:kern w:val="0"/>
          <w:szCs w:val="24"/>
        </w:rPr>
        <w:t>绿</w:t>
      </w:r>
      <w:r>
        <w:rPr>
          <w:rFonts w:ascii="宋体" w:cs="MS UI Gothic"/>
          <w:kern w:val="0"/>
          <w:szCs w:val="24"/>
        </w:rPr>
        <w:t>色植物通</w:t>
      </w:r>
      <w:r>
        <w:rPr>
          <w:rFonts w:ascii="宋体" w:cs="PMingLiU"/>
          <w:kern w:val="0"/>
          <w:szCs w:val="24"/>
        </w:rPr>
        <w:t>过</w:t>
      </w:r>
      <w:r>
        <w:rPr>
          <w:rFonts w:ascii="宋体" w:cs="MS UI Gothic"/>
          <w:kern w:val="0"/>
          <w:szCs w:val="24"/>
        </w:rPr>
        <w:t>叶</w:t>
      </w:r>
      <w:r>
        <w:rPr>
          <w:rFonts w:ascii="宋体" w:cs="PMingLiU"/>
          <w:kern w:val="0"/>
          <w:szCs w:val="24"/>
        </w:rPr>
        <w:t>绿</w:t>
      </w:r>
      <w:r>
        <w:rPr>
          <w:rFonts w:ascii="宋体" w:cs="MS UI Gothic"/>
          <w:kern w:val="0"/>
          <w:szCs w:val="24"/>
        </w:rPr>
        <w:t>体，利用光能把二氧化碳和水合成有机物，把光能</w:t>
      </w:r>
      <w:r>
        <w:rPr>
          <w:rFonts w:ascii="宋体" w:cs="PMingLiU"/>
          <w:kern w:val="0"/>
          <w:szCs w:val="24"/>
        </w:rPr>
        <w:t>转变</w:t>
      </w:r>
      <w:r>
        <w:rPr>
          <w:rFonts w:ascii="宋体" w:cs="MS UI Gothic"/>
          <w:kern w:val="0"/>
          <w:szCs w:val="24"/>
        </w:rPr>
        <w:t>成化学能，</w:t>
      </w:r>
      <w:r>
        <w:rPr>
          <w:rFonts w:ascii="宋体" w:cs="PMingLiU"/>
          <w:kern w:val="0"/>
          <w:szCs w:val="24"/>
        </w:rPr>
        <w:t>释</w:t>
      </w:r>
      <w:r>
        <w:rPr>
          <w:rFonts w:ascii="宋体" w:cs="MS UI Gothic"/>
          <w:kern w:val="0"/>
          <w:szCs w:val="24"/>
        </w:rPr>
        <w:t>放出氧气并</w:t>
      </w:r>
      <w:r>
        <w:rPr>
          <w:rFonts w:ascii="宋体" w:cs="PMingLiU"/>
          <w:kern w:val="0"/>
          <w:szCs w:val="24"/>
        </w:rPr>
        <w:t>储</w:t>
      </w:r>
      <w:r>
        <w:rPr>
          <w:rFonts w:ascii="宋体" w:cs="MS UI Gothic"/>
          <w:kern w:val="0"/>
          <w:szCs w:val="24"/>
        </w:rPr>
        <w:t>存能量的</w:t>
      </w:r>
      <w:r>
        <w:rPr>
          <w:rFonts w:ascii="宋体" w:cs="PMingLiU"/>
          <w:kern w:val="0"/>
          <w:szCs w:val="24"/>
        </w:rPr>
        <w:t>过</w:t>
      </w:r>
      <w:r>
        <w:rPr>
          <w:rFonts w:ascii="宋体" w:cs="MS UI Gothic"/>
          <w:kern w:val="0"/>
          <w:szCs w:val="24"/>
        </w:rPr>
        <w:t>程叫光合作用。</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）影响植物光合作用的因素有光照、二氧化碳</w:t>
      </w:r>
      <w:r>
        <w:rPr>
          <w:rFonts w:ascii="宋体" w:cs="PMingLiU"/>
          <w:kern w:val="0"/>
          <w:szCs w:val="24"/>
        </w:rPr>
        <w:t>浓</w:t>
      </w:r>
      <w:r>
        <w:rPr>
          <w:rFonts w:ascii="宋体" w:cs="MS UI Gothic"/>
          <w:kern w:val="0"/>
          <w:szCs w:val="24"/>
        </w:rPr>
        <w:t>度等。合理密植既充分利用了</w:t>
      </w:r>
      <w:r>
        <w:rPr>
          <w:rFonts w:ascii="宋体" w:cs="PMingLiU"/>
          <w:kern w:val="0"/>
          <w:szCs w:val="24"/>
        </w:rPr>
        <w:t>单</w:t>
      </w:r>
      <w:r>
        <w:rPr>
          <w:rFonts w:ascii="宋体" w:cs="MS UI Gothic"/>
          <w:kern w:val="0"/>
          <w:szCs w:val="24"/>
        </w:rPr>
        <w:t>位面</w:t>
      </w:r>
      <w:r>
        <w:rPr>
          <w:rFonts w:ascii="宋体" w:cs="PMingLiU"/>
          <w:kern w:val="0"/>
          <w:szCs w:val="24"/>
        </w:rPr>
        <w:t>积</w:t>
      </w:r>
      <w:r>
        <w:rPr>
          <w:rFonts w:ascii="宋体" w:cs="MS UI Gothic"/>
          <w:kern w:val="0"/>
          <w:szCs w:val="24"/>
        </w:rPr>
        <w:t>上的光照而避免造成浪</w:t>
      </w:r>
      <w:r>
        <w:rPr>
          <w:rFonts w:ascii="宋体" w:cs="PMingLiU"/>
          <w:kern w:val="0"/>
          <w:szCs w:val="24"/>
        </w:rPr>
        <w:t>费</w:t>
      </w:r>
      <w:r>
        <w:rPr>
          <w:rFonts w:ascii="宋体" w:cs="MS UI Gothic"/>
          <w:kern w:val="0"/>
          <w:szCs w:val="24"/>
        </w:rPr>
        <w:t>，又不至于</w:t>
      </w:r>
      <w:r>
        <w:rPr>
          <w:rFonts w:ascii="宋体" w:cs="PMingLiU"/>
          <w:kern w:val="0"/>
          <w:szCs w:val="24"/>
        </w:rPr>
        <w:t>让</w:t>
      </w:r>
      <w:r>
        <w:rPr>
          <w:rFonts w:ascii="宋体" w:cs="MS UI Gothic"/>
          <w:kern w:val="0"/>
          <w:szCs w:val="24"/>
        </w:rPr>
        <w:t>叶片相互遮</w:t>
      </w:r>
      <w:r>
        <w:rPr>
          <w:rFonts w:ascii="宋体" w:cs="PMingLiU"/>
          <w:kern w:val="0"/>
          <w:szCs w:val="24"/>
        </w:rPr>
        <w:t>挡</w:t>
      </w:r>
      <w:r>
        <w:rPr>
          <w:rFonts w:ascii="宋体" w:cs="MS UI Gothic"/>
          <w:kern w:val="0"/>
          <w:szCs w:val="24"/>
        </w:rPr>
        <w:t>，影响光合作用的</w:t>
      </w:r>
      <w:r>
        <w:rPr>
          <w:rFonts w:ascii="宋体" w:cs="PMingLiU"/>
          <w:kern w:val="0"/>
          <w:szCs w:val="24"/>
        </w:rPr>
        <w:t>进</w:t>
      </w:r>
      <w:r>
        <w:rPr>
          <w:rFonts w:ascii="宋体" w:cs="MS UI Gothic"/>
          <w:kern w:val="0"/>
          <w:szCs w:val="24"/>
        </w:rPr>
        <w:t>行。</w:t>
      </w:r>
      <w:r>
        <w:rPr>
          <w:rFonts w:ascii="宋体" w:cs="Times New Roman"/>
          <w:kern w:val="0"/>
          <w:szCs w:val="24"/>
        </w:rPr>
        <w:br w:type="textWrapping"/>
      </w:r>
      <w:r>
        <w:rPr>
          <w:rFonts w:ascii="宋体" w:cs="MS UI Gothic"/>
          <w:kern w:val="0"/>
          <w:szCs w:val="24"/>
        </w:rPr>
        <w:t>掌握光合作用在</w:t>
      </w:r>
      <w:r>
        <w:rPr>
          <w:rFonts w:ascii="宋体" w:cs="PMingLiU"/>
          <w:kern w:val="0"/>
          <w:szCs w:val="24"/>
        </w:rPr>
        <w:t>农业</w:t>
      </w:r>
      <w:r>
        <w:rPr>
          <w:rFonts w:ascii="宋体" w:cs="MS UI Gothic"/>
          <w:kern w:val="0"/>
          <w:szCs w:val="24"/>
        </w:rPr>
        <w:t>生</w:t>
      </w:r>
      <w:r>
        <w:rPr>
          <w:rFonts w:ascii="宋体" w:cs="PMingLiU"/>
          <w:kern w:val="0"/>
          <w:szCs w:val="24"/>
        </w:rPr>
        <w:t>产</w:t>
      </w:r>
      <w:r>
        <w:rPr>
          <w:rFonts w:ascii="宋体" w:cs="MS UI Gothic"/>
          <w:kern w:val="0"/>
          <w:szCs w:val="24"/>
        </w:rPr>
        <w:t>上的</w:t>
      </w:r>
      <w:r>
        <w:rPr>
          <w:rFonts w:ascii="宋体" w:cs="PMingLiU"/>
          <w:kern w:val="0"/>
          <w:szCs w:val="24"/>
        </w:rPr>
        <w:t>应</w:t>
      </w:r>
      <w:r>
        <w:rPr>
          <w:rFonts w:ascii="宋体" w:cs="MS UI Gothic"/>
          <w:kern w:val="0"/>
          <w:szCs w:val="24"/>
        </w:rPr>
        <w:t>用方法是解答此</w:t>
      </w:r>
      <w:r>
        <w:rPr>
          <w:rFonts w:ascii="宋体" w:cs="PMingLiU"/>
          <w:kern w:val="0"/>
          <w:szCs w:val="24"/>
        </w:rPr>
        <w:t>题</w:t>
      </w:r>
      <w:r>
        <w:rPr>
          <w:rFonts w:ascii="宋体" w:cs="MS UI Gothic"/>
          <w:kern w:val="0"/>
          <w:szCs w:val="24"/>
        </w:rPr>
        <w:t>的关</w:t>
      </w:r>
      <w:r>
        <w:rPr>
          <w:rFonts w:ascii="宋体" w:cs="PMingLiU"/>
          <w:kern w:val="0"/>
          <w:szCs w:val="24"/>
        </w:rPr>
        <w:t>键</w:t>
      </w:r>
      <w:r>
        <w:rPr>
          <w:rFonts w:ascii="宋体" w:cs="MS UI Gothic"/>
          <w:kern w:val="0"/>
          <w:szCs w:val="24"/>
        </w:rPr>
        <w:t>。</w:t>
      </w:r>
    </w:p>
    <w:p w14:paraId="0087E9CA">
      <w:pPr>
        <w:textAlignment w:val="center"/>
        <w:rPr>
          <w:rFonts w:ascii="宋体" w:cs="宋体"/>
          <w:kern w:val="0"/>
          <w:szCs w:val="21"/>
        </w:rPr>
      </w:pPr>
      <w:r>
        <w:rPr>
          <w:rFonts w:ascii="宋体" w:cs="Times New Roman"/>
          <w:color w:val="3333FF"/>
          <w:kern w:val="0"/>
          <w:szCs w:val="24"/>
        </w:rPr>
        <w:t>4.</w:t>
      </w:r>
      <w:r>
        <w:rPr>
          <w:rFonts w:ascii="宋体" w:cs="宋体"/>
          <w:color w:val="3333FF"/>
          <w:kern w:val="0"/>
          <w:szCs w:val="21"/>
        </w:rPr>
        <w:t>【答案】</w:t>
      </w:r>
      <w:r>
        <w:rPr>
          <w:rFonts w:ascii="宋体" w:cs="Times New Roman"/>
          <w:kern w:val="0"/>
          <w:szCs w:val="21"/>
        </w:rPr>
        <w:t>A</w:t>
      </w:r>
      <w:r>
        <w:rPr>
          <w:rFonts w:ascii="宋体" w:cs="Times New Roman"/>
          <w:kern w:val="0"/>
          <w:szCs w:val="21"/>
        </w:rPr>
        <w:br w:type="textWrapping"/>
      </w:r>
      <w:r>
        <w:rPr>
          <w:rFonts w:ascii="宋体" w:cs="宋体"/>
          <w:color w:val="3333FF"/>
          <w:kern w:val="0"/>
          <w:szCs w:val="21"/>
        </w:rPr>
        <w:t>【解析】</w:t>
      </w:r>
    </w:p>
    <w:p w14:paraId="53B94BE8">
      <w:pPr>
        <w:textAlignment w:val="center"/>
        <w:rPr>
          <w:rFonts w:ascii="宋体" w:cs="Times New Roman"/>
          <w:kern w:val="0"/>
          <w:szCs w:val="24"/>
        </w:rPr>
      </w:pPr>
      <w:r>
        <w:rPr>
          <w:rFonts w:ascii="宋体" w:cs="MS UI Gothic"/>
          <w:kern w:val="0"/>
          <w:szCs w:val="24"/>
        </w:rPr>
        <w:t>解：植物</w:t>
      </w:r>
      <w:r>
        <w:rPr>
          <w:rFonts w:ascii="宋体" w:cs="PMingLiU"/>
          <w:kern w:val="0"/>
          <w:szCs w:val="24"/>
        </w:rPr>
        <w:t>细</w:t>
      </w:r>
      <w:r>
        <w:rPr>
          <w:rFonts w:ascii="宋体" w:cs="MS UI Gothic"/>
          <w:kern w:val="0"/>
          <w:szCs w:val="24"/>
        </w:rPr>
        <w:t>胞吸水和失水的原理是</w:t>
      </w:r>
      <w:r>
        <w:rPr>
          <w:rFonts w:ascii="宋体" w:cs="PMingLiU"/>
          <w:kern w:val="0"/>
          <w:szCs w:val="24"/>
        </w:rPr>
        <w:t>细</w:t>
      </w:r>
      <w:r>
        <w:rPr>
          <w:rFonts w:ascii="宋体" w:cs="MS UI Gothic"/>
          <w:kern w:val="0"/>
          <w:szCs w:val="24"/>
        </w:rPr>
        <w:t>胞外部溶液的</w:t>
      </w:r>
      <w:r>
        <w:rPr>
          <w:rFonts w:ascii="宋体" w:cs="PMingLiU"/>
          <w:kern w:val="0"/>
          <w:szCs w:val="24"/>
        </w:rPr>
        <w:t>浓</w:t>
      </w:r>
      <w:r>
        <w:rPr>
          <w:rFonts w:ascii="宋体" w:cs="MS UI Gothic"/>
          <w:kern w:val="0"/>
          <w:szCs w:val="24"/>
        </w:rPr>
        <w:t>度大于</w:t>
      </w:r>
      <w:r>
        <w:rPr>
          <w:rFonts w:ascii="宋体" w:cs="PMingLiU"/>
          <w:kern w:val="0"/>
          <w:szCs w:val="24"/>
        </w:rPr>
        <w:t>细</w:t>
      </w:r>
      <w:r>
        <w:rPr>
          <w:rFonts w:ascii="宋体" w:cs="MS UI Gothic"/>
          <w:kern w:val="0"/>
          <w:szCs w:val="24"/>
        </w:rPr>
        <w:t>胞内部</w:t>
      </w:r>
      <w:r>
        <w:rPr>
          <w:rFonts w:ascii="宋体" w:cs="PMingLiU"/>
          <w:kern w:val="0"/>
          <w:szCs w:val="24"/>
        </w:rPr>
        <w:t>细</w:t>
      </w:r>
      <w:r>
        <w:rPr>
          <w:rFonts w:ascii="宋体" w:cs="MS UI Gothic"/>
          <w:kern w:val="0"/>
          <w:szCs w:val="24"/>
        </w:rPr>
        <w:t>胞液</w:t>
      </w:r>
      <w:r>
        <w:rPr>
          <w:rFonts w:ascii="宋体" w:cs="PMingLiU"/>
          <w:kern w:val="0"/>
          <w:szCs w:val="24"/>
        </w:rPr>
        <w:t>浓</w:t>
      </w:r>
      <w:r>
        <w:rPr>
          <w:rFonts w:ascii="宋体" w:cs="MS UI Gothic"/>
          <w:kern w:val="0"/>
          <w:szCs w:val="24"/>
        </w:rPr>
        <w:t>度</w:t>
      </w:r>
      <w:r>
        <w:rPr>
          <w:rFonts w:ascii="宋体" w:cs="PMingLiU"/>
          <w:kern w:val="0"/>
          <w:szCs w:val="24"/>
        </w:rPr>
        <w:t>时</w:t>
      </w:r>
      <w:r>
        <w:rPr>
          <w:rFonts w:ascii="宋体" w:cs="MS UI Gothic"/>
          <w:kern w:val="0"/>
          <w:szCs w:val="24"/>
        </w:rPr>
        <w:t>，</w:t>
      </w:r>
      <w:r>
        <w:rPr>
          <w:rFonts w:ascii="宋体" w:cs="PMingLiU"/>
          <w:kern w:val="0"/>
          <w:szCs w:val="24"/>
        </w:rPr>
        <w:t>细</w:t>
      </w:r>
      <w:r>
        <w:rPr>
          <w:rFonts w:ascii="宋体" w:cs="MS UI Gothic"/>
          <w:kern w:val="0"/>
          <w:szCs w:val="24"/>
        </w:rPr>
        <w:t>胞失水；</w:t>
      </w:r>
      <w:r>
        <w:rPr>
          <w:rFonts w:ascii="宋体" w:cs="PMingLiU"/>
          <w:kern w:val="0"/>
          <w:szCs w:val="24"/>
        </w:rPr>
        <w:t>细</w:t>
      </w:r>
      <w:r>
        <w:rPr>
          <w:rFonts w:ascii="宋体" w:cs="MS UI Gothic"/>
          <w:kern w:val="0"/>
          <w:szCs w:val="24"/>
        </w:rPr>
        <w:t>胞外部溶液的</w:t>
      </w:r>
      <w:r>
        <w:rPr>
          <w:rFonts w:ascii="宋体" w:cs="PMingLiU"/>
          <w:kern w:val="0"/>
          <w:szCs w:val="24"/>
        </w:rPr>
        <w:t>浓</w:t>
      </w:r>
      <w:r>
        <w:rPr>
          <w:rFonts w:ascii="宋体" w:cs="MS UI Gothic"/>
          <w:kern w:val="0"/>
          <w:szCs w:val="24"/>
        </w:rPr>
        <w:t>度小于</w:t>
      </w:r>
      <w:r>
        <w:rPr>
          <w:rFonts w:ascii="宋体" w:cs="PMingLiU"/>
          <w:kern w:val="0"/>
          <w:szCs w:val="24"/>
        </w:rPr>
        <w:t>细</w:t>
      </w:r>
      <w:r>
        <w:rPr>
          <w:rFonts w:ascii="宋体" w:cs="MS UI Gothic"/>
          <w:kern w:val="0"/>
          <w:szCs w:val="24"/>
        </w:rPr>
        <w:t>胞内部</w:t>
      </w:r>
      <w:r>
        <w:rPr>
          <w:rFonts w:ascii="宋体" w:cs="PMingLiU"/>
          <w:kern w:val="0"/>
          <w:szCs w:val="24"/>
        </w:rPr>
        <w:t>细</w:t>
      </w:r>
      <w:r>
        <w:rPr>
          <w:rFonts w:ascii="宋体" w:cs="MS UI Gothic"/>
          <w:kern w:val="0"/>
          <w:szCs w:val="24"/>
        </w:rPr>
        <w:t>胞液</w:t>
      </w:r>
      <w:r>
        <w:rPr>
          <w:rFonts w:ascii="宋体" w:cs="PMingLiU"/>
          <w:kern w:val="0"/>
          <w:szCs w:val="24"/>
        </w:rPr>
        <w:t>浓</w:t>
      </w:r>
      <w:r>
        <w:rPr>
          <w:rFonts w:ascii="宋体" w:cs="MS UI Gothic"/>
          <w:kern w:val="0"/>
          <w:szCs w:val="24"/>
        </w:rPr>
        <w:t>度</w:t>
      </w:r>
      <w:r>
        <w:rPr>
          <w:rFonts w:ascii="宋体" w:cs="PMingLiU"/>
          <w:kern w:val="0"/>
          <w:szCs w:val="24"/>
        </w:rPr>
        <w:t>时</w:t>
      </w:r>
      <w:r>
        <w:rPr>
          <w:rFonts w:ascii="宋体" w:cs="MS UI Gothic"/>
          <w:kern w:val="0"/>
          <w:szCs w:val="24"/>
        </w:rPr>
        <w:t>，</w:t>
      </w:r>
      <w:r>
        <w:rPr>
          <w:rFonts w:ascii="宋体" w:cs="PMingLiU"/>
          <w:kern w:val="0"/>
          <w:szCs w:val="24"/>
        </w:rPr>
        <w:t>细</w:t>
      </w:r>
      <w:r>
        <w:rPr>
          <w:rFonts w:ascii="宋体" w:cs="MS UI Gothic"/>
          <w:kern w:val="0"/>
          <w:szCs w:val="24"/>
        </w:rPr>
        <w:t>胞吸水。</w:t>
      </w:r>
      <w:r>
        <w:rPr>
          <w:rFonts w:ascii="宋体" w:cs="PMingLiU"/>
          <w:kern w:val="0"/>
          <w:szCs w:val="24"/>
        </w:rPr>
        <w:t>给</w:t>
      </w:r>
      <w:r>
        <w:rPr>
          <w:rFonts w:ascii="宋体" w:cs="MS UI Gothic"/>
          <w:kern w:val="0"/>
          <w:szCs w:val="24"/>
        </w:rPr>
        <w:t>植物一次施肥</w:t>
      </w:r>
      <w:r>
        <w:rPr>
          <w:rFonts w:ascii="宋体" w:cs="PMingLiU"/>
          <w:kern w:val="0"/>
          <w:szCs w:val="24"/>
        </w:rPr>
        <w:t>过</w:t>
      </w:r>
      <w:r>
        <w:rPr>
          <w:rFonts w:ascii="宋体" w:cs="MS UI Gothic"/>
          <w:kern w:val="0"/>
          <w:szCs w:val="24"/>
        </w:rPr>
        <w:t>多，会使土壤溶液</w:t>
      </w:r>
      <w:r>
        <w:rPr>
          <w:rFonts w:ascii="宋体" w:cs="PMingLiU"/>
          <w:kern w:val="0"/>
          <w:szCs w:val="24"/>
        </w:rPr>
        <w:t>浓</w:t>
      </w:r>
      <w:r>
        <w:rPr>
          <w:rFonts w:ascii="宋体" w:cs="MS UI Gothic"/>
          <w:kern w:val="0"/>
          <w:szCs w:val="24"/>
        </w:rPr>
        <w:t>度</w:t>
      </w:r>
      <w:r>
        <w:rPr>
          <w:rFonts w:ascii="宋体" w:cs="PMingLiU"/>
          <w:kern w:val="0"/>
          <w:szCs w:val="24"/>
        </w:rPr>
        <w:t>过</w:t>
      </w:r>
      <w:r>
        <w:rPr>
          <w:rFonts w:ascii="宋体" w:cs="MS UI Gothic"/>
          <w:kern w:val="0"/>
          <w:szCs w:val="24"/>
        </w:rPr>
        <w:t>高，大于植物</w:t>
      </w:r>
      <w:r>
        <w:rPr>
          <w:rFonts w:ascii="宋体" w:cs="PMingLiU"/>
          <w:kern w:val="0"/>
          <w:szCs w:val="24"/>
        </w:rPr>
        <w:t>细</w:t>
      </w:r>
      <w:r>
        <w:rPr>
          <w:rFonts w:ascii="宋体" w:cs="MS UI Gothic"/>
          <w:kern w:val="0"/>
          <w:szCs w:val="24"/>
        </w:rPr>
        <w:t>胞</w:t>
      </w:r>
      <w:r>
        <w:rPr>
          <w:rFonts w:ascii="宋体" w:cs="PMingLiU"/>
          <w:kern w:val="0"/>
          <w:szCs w:val="24"/>
        </w:rPr>
        <w:t>细</w:t>
      </w:r>
      <w:r>
        <w:rPr>
          <w:rFonts w:ascii="宋体" w:cs="MS UI Gothic"/>
          <w:kern w:val="0"/>
          <w:szCs w:val="24"/>
        </w:rPr>
        <w:t>胞液</w:t>
      </w:r>
      <w:r>
        <w:rPr>
          <w:rFonts w:ascii="宋体" w:cs="PMingLiU"/>
          <w:kern w:val="0"/>
          <w:szCs w:val="24"/>
        </w:rPr>
        <w:t>浓</w:t>
      </w:r>
      <w:r>
        <w:rPr>
          <w:rFonts w:ascii="宋体" w:cs="MS UI Gothic"/>
          <w:kern w:val="0"/>
          <w:szCs w:val="24"/>
        </w:rPr>
        <w:t>度，植物</w:t>
      </w:r>
      <w:r>
        <w:rPr>
          <w:rFonts w:ascii="宋体" w:cs="PMingLiU"/>
          <w:kern w:val="0"/>
          <w:szCs w:val="24"/>
        </w:rPr>
        <w:t>细</w:t>
      </w:r>
      <w:r>
        <w:rPr>
          <w:rFonts w:ascii="宋体" w:cs="MS UI Gothic"/>
          <w:kern w:val="0"/>
          <w:szCs w:val="24"/>
        </w:rPr>
        <w:t>胞失水，</w:t>
      </w:r>
      <w:r>
        <w:rPr>
          <w:rFonts w:ascii="宋体" w:cs="PMingLiU"/>
          <w:kern w:val="0"/>
          <w:szCs w:val="24"/>
        </w:rPr>
        <w:t>导</w:t>
      </w:r>
      <w:r>
        <w:rPr>
          <w:rFonts w:ascii="宋体" w:cs="MS UI Gothic"/>
          <w:kern w:val="0"/>
          <w:szCs w:val="24"/>
        </w:rPr>
        <w:t>致植物因失水而萎蔫。即出</w:t>
      </w:r>
      <w:r>
        <w:rPr>
          <w:rFonts w:ascii="宋体" w:cs="PMingLiU"/>
          <w:kern w:val="0"/>
          <w:szCs w:val="24"/>
        </w:rPr>
        <w:t>现烧</w:t>
      </w:r>
      <w:r>
        <w:rPr>
          <w:rFonts w:ascii="宋体" w:cs="MS UI Gothic"/>
          <w:kern w:val="0"/>
          <w:szCs w:val="24"/>
        </w:rPr>
        <w:t>苗</w:t>
      </w:r>
      <w:r>
        <w:rPr>
          <w:rFonts w:ascii="宋体" w:cs="PMingLiU"/>
          <w:kern w:val="0"/>
          <w:szCs w:val="24"/>
        </w:rPr>
        <w:t>现</w:t>
      </w:r>
      <w:r>
        <w:rPr>
          <w:rFonts w:ascii="宋体" w:cs="MS UI Gothic"/>
          <w:kern w:val="0"/>
          <w:szCs w:val="24"/>
        </w:rPr>
        <w:t>象。</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此</w:t>
      </w:r>
      <w:r>
        <w:rPr>
          <w:rFonts w:ascii="宋体" w:cs="PMingLiU"/>
          <w:kern w:val="0"/>
          <w:szCs w:val="24"/>
        </w:rPr>
        <w:t>题</w:t>
      </w:r>
      <w:r>
        <w:rPr>
          <w:rFonts w:ascii="宋体" w:cs="MS UI Gothic"/>
          <w:kern w:val="0"/>
          <w:szCs w:val="24"/>
        </w:rPr>
        <w:t>主要考</w:t>
      </w:r>
      <w:r>
        <w:rPr>
          <w:rFonts w:ascii="宋体" w:cs="PMingLiU"/>
          <w:kern w:val="0"/>
          <w:szCs w:val="24"/>
        </w:rPr>
        <w:t>查</w:t>
      </w:r>
      <w:r>
        <w:rPr>
          <w:rFonts w:ascii="宋体" w:cs="MS UI Gothic"/>
          <w:kern w:val="0"/>
          <w:szCs w:val="24"/>
        </w:rPr>
        <w:t>的是植物吸水、失水的知</w:t>
      </w:r>
      <w:r>
        <w:rPr>
          <w:rFonts w:ascii="宋体" w:cs="PMingLiU"/>
          <w:kern w:val="0"/>
          <w:szCs w:val="24"/>
        </w:rPr>
        <w:t>识</w:t>
      </w:r>
      <w:r>
        <w:rPr>
          <w:rFonts w:ascii="宋体" w:cs="MS UI Gothic"/>
          <w:kern w:val="0"/>
          <w:szCs w:val="24"/>
        </w:rPr>
        <w:t>，以及合理施肥的内容，思考判断。</w:t>
      </w:r>
      <w:r>
        <w:rPr>
          <w:rFonts w:ascii="宋体" w:cs="Times New Roman"/>
          <w:kern w:val="0"/>
          <w:szCs w:val="24"/>
        </w:rPr>
        <w:br w:type="textWrapping"/>
      </w:r>
      <w:r>
        <w:rPr>
          <w:rFonts w:ascii="宋体" w:cs="MS UI Gothic"/>
          <w:kern w:val="0"/>
          <w:szCs w:val="24"/>
        </w:rPr>
        <w:t>解答此</w:t>
      </w:r>
      <w:r>
        <w:rPr>
          <w:rFonts w:ascii="宋体" w:cs="PMingLiU"/>
          <w:kern w:val="0"/>
          <w:szCs w:val="24"/>
        </w:rPr>
        <w:t>类题</w:t>
      </w:r>
      <w:r>
        <w:rPr>
          <w:rFonts w:ascii="宋体" w:cs="MS UI Gothic"/>
          <w:kern w:val="0"/>
          <w:szCs w:val="24"/>
        </w:rPr>
        <w:t>目的关</w:t>
      </w:r>
      <w:r>
        <w:rPr>
          <w:rFonts w:ascii="宋体" w:cs="PMingLiU"/>
          <w:kern w:val="0"/>
          <w:szCs w:val="24"/>
        </w:rPr>
        <w:t>键</w:t>
      </w:r>
      <w:r>
        <w:rPr>
          <w:rFonts w:ascii="宋体" w:cs="MS UI Gothic"/>
          <w:kern w:val="0"/>
          <w:szCs w:val="24"/>
        </w:rPr>
        <w:t>是理解植物</w:t>
      </w:r>
      <w:r>
        <w:rPr>
          <w:rFonts w:ascii="宋体" w:cs="PMingLiU"/>
          <w:kern w:val="0"/>
          <w:szCs w:val="24"/>
        </w:rPr>
        <w:t>细</w:t>
      </w:r>
      <w:r>
        <w:rPr>
          <w:rFonts w:ascii="宋体" w:cs="MS UI Gothic"/>
          <w:kern w:val="0"/>
          <w:szCs w:val="24"/>
        </w:rPr>
        <w:t>胞吸水失水的原理。</w:t>
      </w:r>
    </w:p>
    <w:p w14:paraId="4498B438">
      <w:pPr>
        <w:textAlignment w:val="center"/>
        <w:rPr>
          <w:rFonts w:ascii="宋体" w:cs="宋体"/>
          <w:kern w:val="0"/>
          <w:szCs w:val="21"/>
        </w:rPr>
      </w:pPr>
      <w:r>
        <w:rPr>
          <w:rFonts w:ascii="宋体" w:cs="Times New Roman"/>
          <w:color w:val="3333FF"/>
          <w:kern w:val="0"/>
          <w:szCs w:val="24"/>
        </w:rPr>
        <w:t>5.</w:t>
      </w:r>
      <w:r>
        <w:rPr>
          <w:rFonts w:ascii="宋体" w:cs="宋体"/>
          <w:color w:val="3333FF"/>
          <w:kern w:val="0"/>
          <w:szCs w:val="21"/>
        </w:rPr>
        <w:t>【答案】</w:t>
      </w:r>
      <w:r>
        <w:rPr>
          <w:rFonts w:ascii="宋体" w:cs="Times New Roman"/>
          <w:kern w:val="0"/>
          <w:szCs w:val="21"/>
        </w:rPr>
        <w:t>B</w:t>
      </w:r>
      <w:r>
        <w:rPr>
          <w:rFonts w:ascii="宋体" w:cs="Times New Roman"/>
          <w:kern w:val="0"/>
          <w:szCs w:val="21"/>
        </w:rPr>
        <w:br w:type="textWrapping"/>
      </w:r>
      <w:r>
        <w:rPr>
          <w:rFonts w:ascii="宋体" w:cs="宋体"/>
          <w:color w:val="3333FF"/>
          <w:kern w:val="0"/>
          <w:szCs w:val="21"/>
        </w:rPr>
        <w:t>【解析】</w:t>
      </w:r>
    </w:p>
    <w:p w14:paraId="5AE4F4C5">
      <w:pPr>
        <w:textAlignment w:val="center"/>
        <w:rPr>
          <w:rFonts w:ascii="宋体" w:cs="Times New Roman"/>
          <w:kern w:val="0"/>
          <w:szCs w:val="24"/>
        </w:rPr>
      </w:pPr>
      <w:r>
        <w:rPr>
          <w:rFonts w:ascii="宋体" w:cs="MS UI Gothic"/>
          <w:kern w:val="0"/>
          <w:szCs w:val="24"/>
        </w:rPr>
        <w:t>解：</w:t>
      </w:r>
      <w:r>
        <w:rPr>
          <w:rFonts w:ascii="宋体" w:cs="Times New Roman"/>
          <w:kern w:val="0"/>
          <w:szCs w:val="24"/>
        </w:rPr>
        <w:t>A</w:t>
      </w:r>
      <w:r>
        <w:rPr>
          <w:rFonts w:ascii="宋体" w:cs="MS UI Gothic"/>
          <w:kern w:val="0"/>
          <w:szCs w:val="24"/>
        </w:rPr>
        <w:t>、甲同学：香菇青菜、糖醋排骨、</w:t>
      </w:r>
      <w:r>
        <w:rPr>
          <w:rFonts w:ascii="宋体" w:cs="PMingLiU"/>
          <w:kern w:val="0"/>
          <w:szCs w:val="24"/>
        </w:rPr>
        <w:t>鲫鱼</w:t>
      </w:r>
      <w:r>
        <w:rPr>
          <w:rFonts w:ascii="宋体" w:cs="MS UI Gothic"/>
          <w:kern w:val="0"/>
          <w:szCs w:val="24"/>
        </w:rPr>
        <w:t>豆腐</w:t>
      </w:r>
      <w:r>
        <w:rPr>
          <w:rFonts w:ascii="宋体" w:cs="PMingLiU"/>
          <w:kern w:val="0"/>
          <w:szCs w:val="24"/>
        </w:rPr>
        <w:t>汤</w:t>
      </w:r>
      <w:r>
        <w:rPr>
          <w:rFonts w:ascii="宋体" w:cs="MS UI Gothic"/>
          <w:kern w:val="0"/>
          <w:szCs w:val="24"/>
        </w:rPr>
        <w:t>、米</w:t>
      </w:r>
      <w:r>
        <w:rPr>
          <w:rFonts w:ascii="宋体" w:cs="PMingLiU"/>
          <w:kern w:val="0"/>
          <w:szCs w:val="24"/>
        </w:rPr>
        <w:t>饭</w:t>
      </w:r>
      <w:r>
        <w:rPr>
          <w:rFonts w:ascii="宋体" w:cs="MS UI Gothic"/>
          <w:kern w:val="0"/>
          <w:szCs w:val="24"/>
        </w:rPr>
        <w:t>，</w:t>
      </w:r>
      <w:r>
        <w:rPr>
          <w:rFonts w:ascii="宋体" w:cs="PMingLiU"/>
          <w:kern w:val="0"/>
          <w:szCs w:val="24"/>
        </w:rPr>
        <w:t>荤</w:t>
      </w:r>
      <w:r>
        <w:rPr>
          <w:rFonts w:ascii="宋体" w:cs="MS UI Gothic"/>
          <w:kern w:val="0"/>
          <w:szCs w:val="24"/>
        </w:rPr>
        <w:t>素搭配、粗</w:t>
      </w:r>
      <w:r>
        <w:rPr>
          <w:rFonts w:ascii="宋体" w:cs="PMingLiU"/>
          <w:kern w:val="0"/>
          <w:szCs w:val="24"/>
        </w:rPr>
        <w:t>细</w:t>
      </w:r>
      <w:r>
        <w:rPr>
          <w:rFonts w:ascii="宋体" w:cs="MS UI Gothic"/>
          <w:kern w:val="0"/>
          <w:szCs w:val="24"/>
        </w:rPr>
        <w:t>搭配合理，</w:t>
      </w:r>
      <w:r>
        <w:rPr>
          <w:rFonts w:ascii="宋体" w:cs="Times New Roman"/>
          <w:kern w:val="0"/>
          <w:szCs w:val="24"/>
        </w:rPr>
        <w:t>A</w:t>
      </w:r>
      <w:r>
        <w:rPr>
          <w:rFonts w:ascii="宋体" w:cs="MS UI Gothic"/>
          <w:kern w:val="0"/>
          <w:szCs w:val="24"/>
        </w:rPr>
        <w:t>不符合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Times New Roman"/>
          <w:kern w:val="0"/>
          <w:szCs w:val="24"/>
        </w:rPr>
        <w:t>B</w:t>
      </w:r>
      <w:r>
        <w:rPr>
          <w:rFonts w:ascii="宋体" w:cs="MS UI Gothic"/>
          <w:kern w:val="0"/>
          <w:szCs w:val="24"/>
        </w:rPr>
        <w:t>、乙同学：椒</w:t>
      </w:r>
      <w:r>
        <w:rPr>
          <w:rFonts w:ascii="宋体" w:cs="PMingLiU"/>
          <w:kern w:val="0"/>
          <w:szCs w:val="24"/>
        </w:rPr>
        <w:t>盐鸡</w:t>
      </w:r>
      <w:r>
        <w:rPr>
          <w:rFonts w:ascii="宋体" w:cs="MS UI Gothic"/>
          <w:kern w:val="0"/>
          <w:szCs w:val="24"/>
        </w:rPr>
        <w:t>腿、炸薯条和牛排的主要提供淀粉、脂肪和蛋白</w:t>
      </w:r>
      <w:r>
        <w:rPr>
          <w:rFonts w:ascii="宋体" w:cs="PMingLiU"/>
          <w:kern w:val="0"/>
          <w:szCs w:val="24"/>
        </w:rPr>
        <w:t>质</w:t>
      </w:r>
      <w:r>
        <w:rPr>
          <w:rFonts w:ascii="宋体" w:cs="MS UI Gothic"/>
          <w:kern w:val="0"/>
          <w:szCs w:val="24"/>
        </w:rPr>
        <w:t>，可</w:t>
      </w:r>
      <w:r>
        <w:rPr>
          <w:rFonts w:ascii="宋体" w:cs="PMingLiU"/>
          <w:kern w:val="0"/>
          <w:szCs w:val="24"/>
        </w:rPr>
        <w:t>乐</w:t>
      </w:r>
      <w:r>
        <w:rPr>
          <w:rFonts w:ascii="宋体" w:cs="MS UI Gothic"/>
          <w:kern w:val="0"/>
          <w:szCs w:val="24"/>
        </w:rPr>
        <w:t>主要提供无机</w:t>
      </w:r>
      <w:r>
        <w:rPr>
          <w:rFonts w:ascii="宋体" w:cs="PMingLiU"/>
          <w:kern w:val="0"/>
          <w:szCs w:val="24"/>
        </w:rPr>
        <w:t>盐</w:t>
      </w:r>
      <w:r>
        <w:rPr>
          <w:rFonts w:ascii="宋体" w:cs="MS UI Gothic"/>
          <w:kern w:val="0"/>
          <w:szCs w:val="24"/>
        </w:rPr>
        <w:t>，但缺少</w:t>
      </w:r>
      <w:r>
        <w:rPr>
          <w:rFonts w:ascii="宋体" w:cs="PMingLiU"/>
          <w:kern w:val="0"/>
          <w:szCs w:val="24"/>
        </w:rPr>
        <w:t>维</w:t>
      </w:r>
      <w:r>
        <w:rPr>
          <w:rFonts w:ascii="宋体" w:cs="MS UI Gothic"/>
          <w:kern w:val="0"/>
          <w:szCs w:val="24"/>
        </w:rPr>
        <w:t>生素，</w:t>
      </w:r>
      <w:r>
        <w:rPr>
          <w:rFonts w:ascii="宋体" w:cs="Times New Roman"/>
          <w:kern w:val="0"/>
          <w:szCs w:val="24"/>
        </w:rPr>
        <w:t>B</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Times New Roman"/>
          <w:kern w:val="0"/>
          <w:szCs w:val="24"/>
        </w:rPr>
        <w:t>C</w:t>
      </w:r>
      <w:r>
        <w:rPr>
          <w:rFonts w:ascii="宋体" w:cs="MS UI Gothic"/>
          <w:kern w:val="0"/>
          <w:szCs w:val="24"/>
        </w:rPr>
        <w:t>、丙同学：香煎三文</w:t>
      </w:r>
      <w:r>
        <w:rPr>
          <w:rFonts w:ascii="宋体" w:cs="PMingLiU"/>
          <w:kern w:val="0"/>
          <w:szCs w:val="24"/>
        </w:rPr>
        <w:t>鱼</w:t>
      </w:r>
      <w:r>
        <w:rPr>
          <w:rFonts w:ascii="宋体" w:cs="MS UI Gothic"/>
          <w:kern w:val="0"/>
          <w:szCs w:val="24"/>
        </w:rPr>
        <w:t>、炒西</w:t>
      </w:r>
      <w:r>
        <w:rPr>
          <w:rFonts w:ascii="宋体" w:cs="PMingLiU"/>
          <w:kern w:val="0"/>
          <w:szCs w:val="24"/>
        </w:rPr>
        <w:t>兰</w:t>
      </w:r>
      <w:r>
        <w:rPr>
          <w:rFonts w:ascii="宋体" w:cs="MS UI Gothic"/>
          <w:kern w:val="0"/>
          <w:szCs w:val="24"/>
        </w:rPr>
        <w:t>花、青椒肉片、米</w:t>
      </w:r>
      <w:r>
        <w:rPr>
          <w:rFonts w:ascii="宋体" w:cs="PMingLiU"/>
          <w:kern w:val="0"/>
          <w:szCs w:val="24"/>
        </w:rPr>
        <w:t>饭</w:t>
      </w:r>
      <w:r>
        <w:rPr>
          <w:rFonts w:ascii="宋体" w:cs="MS UI Gothic"/>
          <w:kern w:val="0"/>
          <w:szCs w:val="24"/>
        </w:rPr>
        <w:t>，</w:t>
      </w:r>
      <w:r>
        <w:rPr>
          <w:rFonts w:ascii="宋体" w:cs="PMingLiU"/>
          <w:kern w:val="0"/>
          <w:szCs w:val="24"/>
        </w:rPr>
        <w:t>荤</w:t>
      </w:r>
      <w:r>
        <w:rPr>
          <w:rFonts w:ascii="宋体" w:cs="MS UI Gothic"/>
          <w:kern w:val="0"/>
          <w:szCs w:val="24"/>
        </w:rPr>
        <w:t>素搭配、粗</w:t>
      </w:r>
      <w:r>
        <w:rPr>
          <w:rFonts w:ascii="宋体" w:cs="PMingLiU"/>
          <w:kern w:val="0"/>
          <w:szCs w:val="24"/>
        </w:rPr>
        <w:t>细</w:t>
      </w:r>
      <w:r>
        <w:rPr>
          <w:rFonts w:ascii="宋体" w:cs="MS UI Gothic"/>
          <w:kern w:val="0"/>
          <w:szCs w:val="24"/>
        </w:rPr>
        <w:t>搭配合理，</w:t>
      </w:r>
      <w:r>
        <w:rPr>
          <w:rFonts w:ascii="宋体" w:cs="Times New Roman"/>
          <w:kern w:val="0"/>
          <w:szCs w:val="24"/>
        </w:rPr>
        <w:t>C</w:t>
      </w:r>
      <w:r>
        <w:rPr>
          <w:rFonts w:ascii="宋体" w:cs="MS UI Gothic"/>
          <w:kern w:val="0"/>
          <w:szCs w:val="24"/>
        </w:rPr>
        <w:t>不符合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Times New Roman"/>
          <w:kern w:val="0"/>
          <w:szCs w:val="24"/>
        </w:rPr>
        <w:t>D</w:t>
      </w:r>
      <w:r>
        <w:rPr>
          <w:rFonts w:ascii="宋体" w:cs="MS UI Gothic"/>
          <w:kern w:val="0"/>
          <w:szCs w:val="24"/>
        </w:rPr>
        <w:t>、丁同学：青椒肉</w:t>
      </w:r>
      <w:r>
        <w:rPr>
          <w:rFonts w:ascii="宋体" w:cs="PMingLiU"/>
          <w:kern w:val="0"/>
          <w:szCs w:val="24"/>
        </w:rPr>
        <w:t>丝</w:t>
      </w:r>
      <w:r>
        <w:rPr>
          <w:rFonts w:ascii="宋体" w:cs="MS UI Gothic"/>
          <w:kern w:val="0"/>
          <w:szCs w:val="24"/>
        </w:rPr>
        <w:t>、</w:t>
      </w:r>
      <w:r>
        <w:rPr>
          <w:rFonts w:ascii="宋体" w:cs="PMingLiU"/>
          <w:kern w:val="0"/>
          <w:szCs w:val="24"/>
        </w:rPr>
        <w:t>红烧鲫鱼</w:t>
      </w:r>
      <w:r>
        <w:rPr>
          <w:rFonts w:ascii="宋体" w:cs="MS UI Gothic"/>
          <w:kern w:val="0"/>
          <w:szCs w:val="24"/>
        </w:rPr>
        <w:t>、炒青菜、米</w:t>
      </w:r>
      <w:r>
        <w:rPr>
          <w:rFonts w:ascii="宋体" w:cs="PMingLiU"/>
          <w:kern w:val="0"/>
          <w:szCs w:val="24"/>
        </w:rPr>
        <w:t>饭</w:t>
      </w:r>
      <w:r>
        <w:rPr>
          <w:rFonts w:ascii="宋体" w:cs="MS UI Gothic"/>
          <w:kern w:val="0"/>
          <w:szCs w:val="24"/>
        </w:rPr>
        <w:t>，</w:t>
      </w:r>
      <w:r>
        <w:rPr>
          <w:rFonts w:ascii="宋体" w:cs="PMingLiU"/>
          <w:kern w:val="0"/>
          <w:szCs w:val="24"/>
        </w:rPr>
        <w:t>荤</w:t>
      </w:r>
      <w:r>
        <w:rPr>
          <w:rFonts w:ascii="宋体" w:cs="MS UI Gothic"/>
          <w:kern w:val="0"/>
          <w:szCs w:val="24"/>
        </w:rPr>
        <w:t>素搭配、粗</w:t>
      </w:r>
      <w:r>
        <w:rPr>
          <w:rFonts w:ascii="宋体" w:cs="PMingLiU"/>
          <w:kern w:val="0"/>
          <w:szCs w:val="24"/>
        </w:rPr>
        <w:t>细</w:t>
      </w:r>
      <w:r>
        <w:rPr>
          <w:rFonts w:ascii="宋体" w:cs="MS UI Gothic"/>
          <w:kern w:val="0"/>
          <w:szCs w:val="24"/>
        </w:rPr>
        <w:t>搭配合理，</w:t>
      </w:r>
      <w:r>
        <w:rPr>
          <w:rFonts w:ascii="宋体" w:cs="Times New Roman"/>
          <w:kern w:val="0"/>
          <w:szCs w:val="24"/>
        </w:rPr>
        <w:t>D</w:t>
      </w:r>
      <w:r>
        <w:rPr>
          <w:rFonts w:ascii="宋体" w:cs="MS UI Gothic"/>
          <w:kern w:val="0"/>
          <w:szCs w:val="24"/>
        </w:rPr>
        <w:t>不符合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合理</w:t>
      </w:r>
      <w:r>
        <w:rPr>
          <w:rFonts w:ascii="宋体" w:cs="PMingLiU"/>
          <w:kern w:val="0"/>
          <w:szCs w:val="24"/>
        </w:rPr>
        <w:t>营</w:t>
      </w:r>
      <w:r>
        <w:rPr>
          <w:rFonts w:ascii="宋体" w:cs="MS UI Gothic"/>
          <w:kern w:val="0"/>
          <w:szCs w:val="24"/>
        </w:rPr>
        <w:t>养的含</w:t>
      </w:r>
      <w:r>
        <w:rPr>
          <w:rFonts w:ascii="宋体" w:cs="PMingLiU"/>
          <w:kern w:val="0"/>
          <w:szCs w:val="24"/>
        </w:rPr>
        <w:t>义</w:t>
      </w:r>
      <w:r>
        <w:rPr>
          <w:rFonts w:ascii="宋体" w:cs="MS UI Gothic"/>
          <w:kern w:val="0"/>
          <w:szCs w:val="24"/>
        </w:rPr>
        <w:t>是，由食物中</w:t>
      </w:r>
      <w:r>
        <w:rPr>
          <w:rFonts w:ascii="宋体" w:cs="PMingLiU"/>
          <w:kern w:val="0"/>
          <w:szCs w:val="24"/>
        </w:rPr>
        <w:t>摄</w:t>
      </w:r>
      <w:r>
        <w:rPr>
          <w:rFonts w:ascii="宋体" w:cs="MS UI Gothic"/>
          <w:kern w:val="0"/>
          <w:szCs w:val="24"/>
        </w:rPr>
        <w:t>取的各种</w:t>
      </w:r>
      <w:r>
        <w:rPr>
          <w:rFonts w:ascii="宋体" w:cs="PMingLiU"/>
          <w:kern w:val="0"/>
          <w:szCs w:val="24"/>
        </w:rPr>
        <w:t>营</w:t>
      </w:r>
      <w:r>
        <w:rPr>
          <w:rFonts w:ascii="宋体" w:cs="MS UI Gothic"/>
          <w:kern w:val="0"/>
          <w:szCs w:val="24"/>
        </w:rPr>
        <w:t>养素与身体</w:t>
      </w:r>
      <w:r>
        <w:rPr>
          <w:rFonts w:ascii="宋体" w:cs="PMingLiU"/>
          <w:kern w:val="0"/>
          <w:szCs w:val="24"/>
        </w:rPr>
        <w:t>对这</w:t>
      </w:r>
      <w:r>
        <w:rPr>
          <w:rFonts w:ascii="宋体" w:cs="MS UI Gothic"/>
          <w:kern w:val="0"/>
          <w:szCs w:val="24"/>
        </w:rPr>
        <w:t>些</w:t>
      </w:r>
      <w:r>
        <w:rPr>
          <w:rFonts w:ascii="宋体" w:cs="PMingLiU"/>
          <w:kern w:val="0"/>
          <w:szCs w:val="24"/>
        </w:rPr>
        <w:t>营</w:t>
      </w:r>
      <w:r>
        <w:rPr>
          <w:rFonts w:ascii="宋体" w:cs="MS UI Gothic"/>
          <w:kern w:val="0"/>
          <w:szCs w:val="24"/>
        </w:rPr>
        <w:t>养素的需要达到平衡，既不缺乏，也不</w:t>
      </w:r>
      <w:r>
        <w:rPr>
          <w:rFonts w:ascii="宋体" w:cs="PMingLiU"/>
          <w:kern w:val="0"/>
          <w:szCs w:val="24"/>
        </w:rPr>
        <w:t>过</w:t>
      </w:r>
      <w:r>
        <w:rPr>
          <w:rFonts w:ascii="宋体" w:cs="MS UI Gothic"/>
          <w:kern w:val="0"/>
          <w:szCs w:val="24"/>
        </w:rPr>
        <w:t>多。根据平衡膳食宝塔，均衡的</w:t>
      </w:r>
      <w:r>
        <w:rPr>
          <w:rFonts w:ascii="宋体" w:cs="PMingLiU"/>
          <w:kern w:val="0"/>
          <w:szCs w:val="24"/>
        </w:rPr>
        <w:t>摄</w:t>
      </w:r>
      <w:r>
        <w:rPr>
          <w:rFonts w:ascii="宋体" w:cs="MS UI Gothic"/>
          <w:kern w:val="0"/>
          <w:szCs w:val="24"/>
        </w:rPr>
        <w:t>取五</w:t>
      </w:r>
      <w:r>
        <w:rPr>
          <w:rFonts w:ascii="宋体" w:cs="PMingLiU"/>
          <w:kern w:val="0"/>
          <w:szCs w:val="24"/>
        </w:rPr>
        <w:t>类</w:t>
      </w:r>
      <w:r>
        <w:rPr>
          <w:rFonts w:ascii="宋体" w:cs="MS UI Gothic"/>
          <w:kern w:val="0"/>
          <w:szCs w:val="24"/>
        </w:rPr>
        <w:t>食物。</w:t>
      </w:r>
      <w:r>
        <w:rPr>
          <w:rFonts w:ascii="宋体" w:cs="Times New Roman"/>
          <w:kern w:val="0"/>
          <w:szCs w:val="24"/>
        </w:rPr>
        <w:br w:type="textWrapping"/>
      </w:r>
      <w:r>
        <w:rPr>
          <w:rFonts w:ascii="宋体" w:cs="MS UI Gothic"/>
          <w:kern w:val="0"/>
          <w:szCs w:val="24"/>
        </w:rPr>
        <w:t>掌握人体需要的主要的</w:t>
      </w:r>
      <w:r>
        <w:rPr>
          <w:rFonts w:ascii="宋体" w:cs="PMingLiU"/>
          <w:kern w:val="0"/>
          <w:szCs w:val="24"/>
        </w:rPr>
        <w:t>营</w:t>
      </w:r>
      <w:r>
        <w:rPr>
          <w:rFonts w:ascii="宋体" w:cs="MS UI Gothic"/>
          <w:kern w:val="0"/>
          <w:szCs w:val="24"/>
        </w:rPr>
        <w:t>养物</w:t>
      </w:r>
      <w:r>
        <w:rPr>
          <w:rFonts w:ascii="宋体" w:cs="PMingLiU"/>
          <w:kern w:val="0"/>
          <w:szCs w:val="24"/>
        </w:rPr>
        <w:t>质</w:t>
      </w:r>
      <w:r>
        <w:rPr>
          <w:rFonts w:ascii="宋体" w:cs="MS UI Gothic"/>
          <w:kern w:val="0"/>
          <w:szCs w:val="24"/>
        </w:rPr>
        <w:t>，</w:t>
      </w:r>
      <w:r>
        <w:rPr>
          <w:rFonts w:ascii="宋体" w:cs="PMingLiU"/>
          <w:kern w:val="0"/>
          <w:szCs w:val="24"/>
        </w:rPr>
        <w:t>结</w:t>
      </w:r>
      <w:r>
        <w:rPr>
          <w:rFonts w:ascii="宋体" w:cs="MS UI Gothic"/>
          <w:kern w:val="0"/>
          <w:szCs w:val="24"/>
        </w:rPr>
        <w:t>合</w:t>
      </w:r>
      <w:r>
        <w:rPr>
          <w:rFonts w:ascii="宋体" w:cs="PMingLiU"/>
          <w:kern w:val="0"/>
          <w:szCs w:val="24"/>
        </w:rPr>
        <w:t>题</w:t>
      </w:r>
      <w:r>
        <w:rPr>
          <w:rFonts w:ascii="宋体" w:cs="MS UI Gothic"/>
          <w:kern w:val="0"/>
          <w:szCs w:val="24"/>
        </w:rPr>
        <w:t>意，灵活答</w:t>
      </w:r>
      <w:r>
        <w:rPr>
          <w:rFonts w:ascii="宋体" w:cs="PMingLiU"/>
          <w:kern w:val="0"/>
          <w:szCs w:val="24"/>
        </w:rPr>
        <w:t>题</w:t>
      </w:r>
      <w:r>
        <w:rPr>
          <w:rFonts w:ascii="宋体" w:cs="MS UI Gothic"/>
          <w:kern w:val="0"/>
          <w:szCs w:val="24"/>
        </w:rPr>
        <w:t>。</w:t>
      </w:r>
    </w:p>
    <w:p w14:paraId="6B342A57">
      <w:pPr>
        <w:textAlignment w:val="center"/>
        <w:rPr>
          <w:rFonts w:ascii="宋体" w:cs="宋体"/>
          <w:kern w:val="0"/>
          <w:szCs w:val="21"/>
        </w:rPr>
      </w:pPr>
      <w:r>
        <w:rPr>
          <w:rFonts w:ascii="宋体" w:cs="Times New Roman"/>
          <w:color w:val="3333FF"/>
          <w:kern w:val="0"/>
          <w:szCs w:val="24"/>
        </w:rPr>
        <w:t>6.</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711F98F6">
      <w:pPr>
        <w:textAlignment w:val="center"/>
        <w:rPr>
          <w:rFonts w:ascii="宋体" w:cs="Times New Roman"/>
          <w:kern w:val="0"/>
          <w:szCs w:val="24"/>
        </w:rPr>
      </w:pPr>
      <w:r>
        <w:rPr>
          <w:rFonts w:ascii="宋体" w:cs="MS UI Gothic"/>
          <w:kern w:val="0"/>
          <w:szCs w:val="24"/>
        </w:rPr>
        <w:t>解：呼吸系</w:t>
      </w:r>
      <w:r>
        <w:rPr>
          <w:rFonts w:ascii="宋体" w:cs="PMingLiU"/>
          <w:kern w:val="0"/>
          <w:szCs w:val="24"/>
        </w:rPr>
        <w:t>统</w:t>
      </w:r>
      <w:r>
        <w:rPr>
          <w:rFonts w:ascii="宋体" w:cs="MS UI Gothic"/>
          <w:kern w:val="0"/>
          <w:szCs w:val="24"/>
        </w:rPr>
        <w:t>的</w:t>
      </w:r>
      <w:r>
        <w:rPr>
          <w:rFonts w:ascii="宋体" w:cs="PMingLiU"/>
          <w:kern w:val="0"/>
          <w:szCs w:val="24"/>
        </w:rPr>
        <w:t>组</w:t>
      </w:r>
      <w:r>
        <w:rPr>
          <w:rFonts w:ascii="宋体" w:cs="MS UI Gothic"/>
          <w:kern w:val="0"/>
          <w:szCs w:val="24"/>
        </w:rPr>
        <w:t>成包括呼吸道和肺两部分，呼吸道包括鼻腔、咽、喉、气管、支气管，是气体</w:t>
      </w:r>
      <w:r>
        <w:rPr>
          <w:rFonts w:ascii="宋体" w:cs="PMingLiU"/>
          <w:kern w:val="0"/>
          <w:szCs w:val="24"/>
        </w:rPr>
        <w:t>进</w:t>
      </w:r>
      <w:r>
        <w:rPr>
          <w:rFonts w:ascii="宋体" w:cs="MS UI Gothic"/>
          <w:kern w:val="0"/>
          <w:szCs w:val="24"/>
        </w:rPr>
        <w:t>出肺的通道。肺是气体交</w:t>
      </w:r>
      <w:r>
        <w:rPr>
          <w:rFonts w:ascii="宋体" w:cs="PMingLiU"/>
          <w:kern w:val="0"/>
          <w:szCs w:val="24"/>
        </w:rPr>
        <w:t>换</w:t>
      </w:r>
      <w:r>
        <w:rPr>
          <w:rFonts w:ascii="宋体" w:cs="MS UI Gothic"/>
          <w:kern w:val="0"/>
          <w:szCs w:val="24"/>
        </w:rPr>
        <w:t>的主要</w:t>
      </w:r>
      <w:r>
        <w:rPr>
          <w:rFonts w:ascii="宋体" w:cs="PMingLiU"/>
          <w:kern w:val="0"/>
          <w:szCs w:val="24"/>
        </w:rPr>
        <w:t>场</w:t>
      </w:r>
      <w:r>
        <w:rPr>
          <w:rFonts w:ascii="宋体" w:cs="MS UI Gothic"/>
          <w:kern w:val="0"/>
          <w:szCs w:val="24"/>
        </w:rPr>
        <w:t>所。所以引起肺炎的</w:t>
      </w:r>
      <w:r>
        <w:rPr>
          <w:rFonts w:ascii="宋体" w:cs="PMingLiU"/>
          <w:kern w:val="0"/>
          <w:szCs w:val="24"/>
        </w:rPr>
        <w:t>细</w:t>
      </w:r>
      <w:r>
        <w:rPr>
          <w:rFonts w:ascii="宋体" w:cs="MS UI Gothic"/>
          <w:kern w:val="0"/>
          <w:szCs w:val="24"/>
        </w:rPr>
        <w:t>菌从空气到达患者肺的</w:t>
      </w:r>
      <w:r>
        <w:rPr>
          <w:rFonts w:ascii="宋体" w:cs="Times New Roman"/>
          <w:kern w:val="0"/>
          <w:szCs w:val="24"/>
        </w:rPr>
        <w:t>“</w:t>
      </w:r>
      <w:r>
        <w:rPr>
          <w:rFonts w:ascii="宋体" w:cs="MS UI Gothic"/>
          <w:kern w:val="0"/>
          <w:szCs w:val="24"/>
        </w:rPr>
        <w:t>旅程</w:t>
      </w:r>
      <w:r>
        <w:rPr>
          <w:rFonts w:ascii="宋体" w:cs="Times New Roman"/>
          <w:kern w:val="0"/>
          <w:szCs w:val="24"/>
        </w:rPr>
        <w:t>”</w:t>
      </w:r>
      <w:r>
        <w:rPr>
          <w:rFonts w:ascii="宋体" w:cs="MS UI Gothic"/>
          <w:kern w:val="0"/>
          <w:szCs w:val="24"/>
        </w:rPr>
        <w:t>是：鼻</w:t>
      </w:r>
      <w:r>
        <w:rPr>
          <w:rFonts w:ascii="宋体" w:cs="Times New Roman"/>
          <w:kern w:val="0"/>
          <w:szCs w:val="24"/>
        </w:rPr>
        <w:t>→</w:t>
      </w:r>
      <w:r>
        <w:rPr>
          <w:rFonts w:ascii="宋体" w:cs="MS UI Gothic"/>
          <w:kern w:val="0"/>
          <w:szCs w:val="24"/>
        </w:rPr>
        <w:t>咽</w:t>
      </w:r>
      <w:r>
        <w:rPr>
          <w:rFonts w:ascii="宋体" w:cs="Times New Roman"/>
          <w:kern w:val="0"/>
          <w:szCs w:val="24"/>
        </w:rPr>
        <w:t>→</w:t>
      </w:r>
      <w:r>
        <w:rPr>
          <w:rFonts w:ascii="宋体" w:cs="MS UI Gothic"/>
          <w:kern w:val="0"/>
          <w:szCs w:val="24"/>
        </w:rPr>
        <w:t>喉</w:t>
      </w:r>
      <w:r>
        <w:rPr>
          <w:rFonts w:ascii="宋体" w:cs="Times New Roman"/>
          <w:kern w:val="0"/>
          <w:szCs w:val="24"/>
        </w:rPr>
        <w:t>→</w:t>
      </w:r>
      <w:r>
        <w:rPr>
          <w:rFonts w:ascii="宋体" w:cs="MS UI Gothic"/>
          <w:kern w:val="0"/>
          <w:szCs w:val="24"/>
        </w:rPr>
        <w:t>气管</w:t>
      </w:r>
      <w:r>
        <w:rPr>
          <w:rFonts w:ascii="宋体" w:cs="Times New Roman"/>
          <w:kern w:val="0"/>
          <w:szCs w:val="24"/>
        </w:rPr>
        <w:t>→</w:t>
      </w:r>
      <w:r>
        <w:rPr>
          <w:rFonts w:ascii="宋体" w:cs="MS UI Gothic"/>
          <w:kern w:val="0"/>
          <w:szCs w:val="24"/>
        </w:rPr>
        <w:t>支气管</w:t>
      </w:r>
      <w:r>
        <w:rPr>
          <w:rFonts w:ascii="宋体" w:cs="Times New Roman"/>
          <w:kern w:val="0"/>
          <w:szCs w:val="24"/>
        </w:rPr>
        <w:t>→</w:t>
      </w:r>
      <w:r>
        <w:rPr>
          <w:rFonts w:ascii="宋体" w:cs="MS UI Gothic"/>
          <w:kern w:val="0"/>
          <w:szCs w:val="24"/>
        </w:rPr>
        <w:t>肺。</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呼吸系</w:t>
      </w:r>
      <w:r>
        <w:rPr>
          <w:rFonts w:ascii="宋体" w:cs="PMingLiU"/>
          <w:kern w:val="0"/>
          <w:szCs w:val="24"/>
        </w:rPr>
        <w:t>统</w:t>
      </w:r>
      <w:r>
        <w:rPr>
          <w:rFonts w:ascii="宋体" w:cs="MS UI Gothic"/>
          <w:kern w:val="0"/>
          <w:szCs w:val="24"/>
        </w:rPr>
        <w:t>由呼吸道和肺</w:t>
      </w:r>
      <w:r>
        <w:rPr>
          <w:rFonts w:ascii="宋体" w:cs="PMingLiU"/>
          <w:kern w:val="0"/>
          <w:szCs w:val="24"/>
        </w:rPr>
        <w:t>组</w:t>
      </w:r>
      <w:r>
        <w:rPr>
          <w:rFonts w:ascii="宋体" w:cs="MS UI Gothic"/>
          <w:kern w:val="0"/>
          <w:szCs w:val="24"/>
        </w:rPr>
        <w:t>成。呼吸系</w:t>
      </w:r>
      <w:r>
        <w:rPr>
          <w:rFonts w:ascii="宋体" w:cs="PMingLiU"/>
          <w:kern w:val="0"/>
          <w:szCs w:val="24"/>
        </w:rPr>
        <w:t>统</w:t>
      </w:r>
      <w:r>
        <w:rPr>
          <w:rFonts w:ascii="宋体" w:cs="MS UI Gothic"/>
          <w:kern w:val="0"/>
          <w:szCs w:val="24"/>
        </w:rPr>
        <w:t>具有适合与外界</w:t>
      </w:r>
      <w:r>
        <w:rPr>
          <w:rFonts w:ascii="宋体" w:cs="PMingLiU"/>
          <w:kern w:val="0"/>
          <w:szCs w:val="24"/>
        </w:rPr>
        <w:t>进</w:t>
      </w:r>
      <w:r>
        <w:rPr>
          <w:rFonts w:ascii="宋体" w:cs="MS UI Gothic"/>
          <w:kern w:val="0"/>
          <w:szCs w:val="24"/>
        </w:rPr>
        <w:t>行气体交</w:t>
      </w:r>
      <w:r>
        <w:rPr>
          <w:rFonts w:ascii="宋体" w:cs="PMingLiU"/>
          <w:kern w:val="0"/>
          <w:szCs w:val="24"/>
        </w:rPr>
        <w:t>换</w:t>
      </w:r>
      <w:r>
        <w:rPr>
          <w:rFonts w:ascii="宋体" w:cs="MS UI Gothic"/>
          <w:kern w:val="0"/>
          <w:szCs w:val="24"/>
        </w:rPr>
        <w:t>的</w:t>
      </w:r>
      <w:r>
        <w:rPr>
          <w:rFonts w:ascii="宋体" w:cs="PMingLiU"/>
          <w:kern w:val="0"/>
          <w:szCs w:val="24"/>
        </w:rPr>
        <w:t>结</w:t>
      </w:r>
      <w:r>
        <w:rPr>
          <w:rFonts w:ascii="宋体" w:cs="MS UI Gothic"/>
          <w:kern w:val="0"/>
          <w:szCs w:val="24"/>
        </w:rPr>
        <w:t>构和功能。</w:t>
      </w:r>
      <w:r>
        <w:rPr>
          <w:rFonts w:ascii="宋体" w:cs="Times New Roman"/>
          <w:kern w:val="0"/>
          <w:szCs w:val="24"/>
        </w:rPr>
        <w:br w:type="textWrapping"/>
      </w:r>
      <w:r>
        <w:rPr>
          <w:rFonts w:ascii="宋体" w:cs="MS UI Gothic"/>
          <w:kern w:val="0"/>
          <w:szCs w:val="24"/>
        </w:rPr>
        <w:t>掌握呼吸系</w:t>
      </w:r>
      <w:r>
        <w:rPr>
          <w:rFonts w:ascii="宋体" w:cs="PMingLiU"/>
          <w:kern w:val="0"/>
          <w:szCs w:val="24"/>
        </w:rPr>
        <w:t>统</w:t>
      </w:r>
      <w:r>
        <w:rPr>
          <w:rFonts w:ascii="宋体" w:cs="MS UI Gothic"/>
          <w:kern w:val="0"/>
          <w:szCs w:val="24"/>
        </w:rPr>
        <w:t>的</w:t>
      </w:r>
      <w:r>
        <w:rPr>
          <w:rFonts w:ascii="宋体" w:cs="PMingLiU"/>
          <w:kern w:val="0"/>
          <w:szCs w:val="24"/>
        </w:rPr>
        <w:t>组</w:t>
      </w:r>
      <w:r>
        <w:rPr>
          <w:rFonts w:ascii="宋体" w:cs="MS UI Gothic"/>
          <w:kern w:val="0"/>
          <w:szCs w:val="24"/>
        </w:rPr>
        <w:t>成。</w:t>
      </w:r>
    </w:p>
    <w:p w14:paraId="4F2ED5F7">
      <w:pPr>
        <w:textAlignment w:val="center"/>
        <w:rPr>
          <w:rFonts w:ascii="宋体" w:cs="宋体"/>
          <w:kern w:val="0"/>
          <w:szCs w:val="21"/>
        </w:rPr>
      </w:pPr>
      <w:r>
        <w:rPr>
          <w:rFonts w:ascii="宋体" w:cs="Times New Roman"/>
          <w:color w:val="3333FF"/>
          <w:kern w:val="0"/>
          <w:szCs w:val="24"/>
        </w:rPr>
        <w:t>7.</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326FEA35">
      <w:pPr>
        <w:textAlignment w:val="center"/>
        <w:rPr>
          <w:rFonts w:ascii="宋体" w:cs="Times New Roman"/>
          <w:kern w:val="0"/>
          <w:szCs w:val="24"/>
        </w:rPr>
      </w:pPr>
      <w:r>
        <w:rPr>
          <w:rFonts w:ascii="宋体" w:cs="MS UI Gothic"/>
          <w:kern w:val="0"/>
          <w:szCs w:val="24"/>
        </w:rPr>
        <w:t>解：将蔬菜、水果放入冰箱中，能</w:t>
      </w:r>
      <w:r>
        <w:rPr>
          <w:rFonts w:ascii="宋体" w:cs="PMingLiU"/>
          <w:kern w:val="0"/>
          <w:szCs w:val="24"/>
        </w:rPr>
        <w:t>够</w:t>
      </w:r>
      <w:r>
        <w:rPr>
          <w:rFonts w:ascii="宋体" w:cs="MS UI Gothic"/>
          <w:kern w:val="0"/>
          <w:szCs w:val="24"/>
        </w:rPr>
        <w:t>保存一段</w:t>
      </w:r>
      <w:r>
        <w:rPr>
          <w:rFonts w:ascii="宋体" w:cs="PMingLiU"/>
          <w:kern w:val="0"/>
          <w:szCs w:val="24"/>
        </w:rPr>
        <w:t>时间</w:t>
      </w:r>
      <w:r>
        <w:rPr>
          <w:rFonts w:ascii="宋体" w:cs="MS UI Gothic"/>
          <w:kern w:val="0"/>
          <w:szCs w:val="24"/>
        </w:rPr>
        <w:t>不腐</w:t>
      </w:r>
      <w:r>
        <w:rPr>
          <w:rFonts w:ascii="宋体" w:cs="PMingLiU"/>
          <w:kern w:val="0"/>
          <w:szCs w:val="24"/>
        </w:rPr>
        <w:t>败</w:t>
      </w:r>
      <w:r>
        <w:rPr>
          <w:rFonts w:ascii="宋体" w:cs="MS UI Gothic"/>
          <w:kern w:val="0"/>
          <w:szCs w:val="24"/>
        </w:rPr>
        <w:t>，主要是因</w:t>
      </w:r>
      <w:r>
        <w:rPr>
          <w:rFonts w:ascii="宋体" w:cs="PMingLiU"/>
          <w:kern w:val="0"/>
          <w:szCs w:val="24"/>
        </w:rPr>
        <w:t>为</w:t>
      </w:r>
      <w:r>
        <w:rPr>
          <w:rFonts w:ascii="宋体" w:cs="MS UI Gothic"/>
          <w:kern w:val="0"/>
          <w:szCs w:val="24"/>
        </w:rPr>
        <w:t>冰箱内温度低抑制了</w:t>
      </w:r>
      <w:r>
        <w:rPr>
          <w:rFonts w:ascii="宋体" w:cs="PMingLiU"/>
          <w:kern w:val="0"/>
          <w:szCs w:val="24"/>
        </w:rPr>
        <w:t>细</w:t>
      </w:r>
      <w:r>
        <w:rPr>
          <w:rFonts w:ascii="宋体" w:cs="MS UI Gothic"/>
          <w:kern w:val="0"/>
          <w:szCs w:val="24"/>
        </w:rPr>
        <w:t>菌和真菌繁殖生</w:t>
      </w:r>
      <w:r>
        <w:rPr>
          <w:rFonts w:ascii="宋体" w:cs="PMingLiU"/>
          <w:kern w:val="0"/>
          <w:szCs w:val="24"/>
        </w:rPr>
        <w:t>长</w:t>
      </w:r>
      <w:r>
        <w:rPr>
          <w:rFonts w:ascii="宋体" w:cs="MS UI Gothic"/>
          <w:kern w:val="0"/>
          <w:szCs w:val="24"/>
        </w:rPr>
        <w:t>速度，抑制了蔬菜、水果的呼吸作用，减少了有机物的消耗，从而延</w:t>
      </w:r>
      <w:r>
        <w:rPr>
          <w:rFonts w:ascii="宋体" w:cs="PMingLiU"/>
          <w:kern w:val="0"/>
          <w:szCs w:val="24"/>
        </w:rPr>
        <w:t>长</w:t>
      </w:r>
      <w:r>
        <w:rPr>
          <w:rFonts w:ascii="宋体" w:cs="MS UI Gothic"/>
          <w:kern w:val="0"/>
          <w:szCs w:val="24"/>
        </w:rPr>
        <w:t>蔬菜、水果的保</w:t>
      </w:r>
      <w:r>
        <w:rPr>
          <w:rFonts w:ascii="宋体" w:cs="PMingLiU"/>
          <w:kern w:val="0"/>
          <w:szCs w:val="24"/>
        </w:rPr>
        <w:t>鲜时间</w:t>
      </w:r>
      <w:r>
        <w:rPr>
          <w:rFonts w:ascii="宋体" w:cs="MS UI Gothic"/>
          <w:kern w:val="0"/>
          <w:szCs w:val="24"/>
        </w:rPr>
        <w:t>。</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防止食品腐</w:t>
      </w:r>
      <w:r>
        <w:rPr>
          <w:rFonts w:ascii="宋体" w:cs="PMingLiU"/>
          <w:kern w:val="0"/>
          <w:szCs w:val="24"/>
        </w:rPr>
        <w:t>败</w:t>
      </w:r>
      <w:r>
        <w:rPr>
          <w:rFonts w:ascii="宋体" w:cs="MS UI Gothic"/>
          <w:kern w:val="0"/>
          <w:szCs w:val="24"/>
        </w:rPr>
        <w:t>的原理都是</w:t>
      </w:r>
      <w:r>
        <w:rPr>
          <w:rFonts w:ascii="宋体" w:cs="PMingLiU"/>
          <w:kern w:val="0"/>
          <w:szCs w:val="24"/>
        </w:rPr>
        <w:t>杀</w:t>
      </w:r>
      <w:r>
        <w:rPr>
          <w:rFonts w:ascii="宋体" w:cs="MS UI Gothic"/>
          <w:kern w:val="0"/>
          <w:szCs w:val="24"/>
        </w:rPr>
        <w:t>死或抑制</w:t>
      </w:r>
      <w:r>
        <w:rPr>
          <w:rFonts w:ascii="宋体" w:cs="PMingLiU"/>
          <w:kern w:val="0"/>
          <w:szCs w:val="24"/>
        </w:rPr>
        <w:t>细</w:t>
      </w:r>
      <w:r>
        <w:rPr>
          <w:rFonts w:ascii="宋体" w:cs="MS UI Gothic"/>
          <w:kern w:val="0"/>
          <w:szCs w:val="24"/>
        </w:rPr>
        <w:t>菌、真菌的生</w:t>
      </w:r>
      <w:r>
        <w:rPr>
          <w:rFonts w:ascii="宋体" w:cs="PMingLiU"/>
          <w:kern w:val="0"/>
          <w:szCs w:val="24"/>
        </w:rPr>
        <w:t>长</w:t>
      </w:r>
      <w:r>
        <w:rPr>
          <w:rFonts w:ascii="宋体" w:cs="MS UI Gothic"/>
          <w:kern w:val="0"/>
          <w:szCs w:val="24"/>
        </w:rPr>
        <w:t>和繁殖，冰箱中温度低，能抑制</w:t>
      </w:r>
      <w:r>
        <w:rPr>
          <w:rFonts w:ascii="宋体" w:cs="PMingLiU"/>
          <w:kern w:val="0"/>
          <w:szCs w:val="24"/>
        </w:rPr>
        <w:t>细</w:t>
      </w:r>
      <w:r>
        <w:rPr>
          <w:rFonts w:ascii="宋体" w:cs="MS UI Gothic"/>
          <w:kern w:val="0"/>
          <w:szCs w:val="24"/>
        </w:rPr>
        <w:t>菌、真菌等微生物的生</w:t>
      </w:r>
      <w:r>
        <w:rPr>
          <w:rFonts w:ascii="宋体" w:cs="PMingLiU"/>
          <w:kern w:val="0"/>
          <w:szCs w:val="24"/>
        </w:rPr>
        <w:t>长</w:t>
      </w:r>
      <w:r>
        <w:rPr>
          <w:rFonts w:ascii="宋体" w:cs="MS UI Gothic"/>
          <w:kern w:val="0"/>
          <w:szCs w:val="24"/>
        </w:rPr>
        <w:t>和繁殖，使其繁殖速度慢，数量少，不能充分分解食物，达到保</w:t>
      </w:r>
      <w:r>
        <w:rPr>
          <w:rFonts w:ascii="宋体" w:cs="PMingLiU"/>
          <w:kern w:val="0"/>
          <w:szCs w:val="24"/>
        </w:rPr>
        <w:t>鲜</w:t>
      </w:r>
      <w:r>
        <w:rPr>
          <w:rFonts w:ascii="宋体" w:cs="MS UI Gothic"/>
          <w:kern w:val="0"/>
          <w:szCs w:val="24"/>
        </w:rPr>
        <w:t>的目的。</w:t>
      </w:r>
      <w:r>
        <w:rPr>
          <w:rFonts w:ascii="宋体" w:cs="Times New Roman"/>
          <w:kern w:val="0"/>
          <w:szCs w:val="24"/>
        </w:rPr>
        <w:br w:type="textWrapping"/>
      </w:r>
      <w:r>
        <w:rPr>
          <w:rFonts w:ascii="宋体" w:cs="MS UI Gothic"/>
          <w:kern w:val="0"/>
          <w:szCs w:val="24"/>
        </w:rPr>
        <w:t>掌握食品防腐的原理，了解冰箱中保存食品的原理是低温抑制微生物的生</w:t>
      </w:r>
      <w:r>
        <w:rPr>
          <w:rFonts w:ascii="宋体" w:cs="PMingLiU"/>
          <w:kern w:val="0"/>
          <w:szCs w:val="24"/>
        </w:rPr>
        <w:t>长</w:t>
      </w:r>
      <w:r>
        <w:rPr>
          <w:rFonts w:ascii="宋体" w:cs="MS UI Gothic"/>
          <w:kern w:val="0"/>
          <w:szCs w:val="24"/>
        </w:rPr>
        <w:t>和繁殖。</w:t>
      </w:r>
    </w:p>
    <w:p w14:paraId="22DB7B35">
      <w:pPr>
        <w:textAlignment w:val="center"/>
        <w:rPr>
          <w:rFonts w:ascii="宋体" w:cs="宋体"/>
          <w:kern w:val="0"/>
          <w:szCs w:val="21"/>
        </w:rPr>
      </w:pPr>
      <w:r>
        <w:rPr>
          <w:rFonts w:ascii="宋体" w:cs="Times New Roman"/>
          <w:color w:val="3333FF"/>
          <w:kern w:val="0"/>
          <w:szCs w:val="24"/>
        </w:rPr>
        <w:t>8.</w:t>
      </w:r>
      <w:r>
        <w:rPr>
          <w:rFonts w:ascii="宋体" w:cs="宋体"/>
          <w:color w:val="3333FF"/>
          <w:kern w:val="0"/>
          <w:szCs w:val="21"/>
        </w:rPr>
        <w:t>【答案】</w:t>
      </w:r>
      <w:r>
        <w:rPr>
          <w:rFonts w:ascii="宋体" w:cs="Times New Roman"/>
          <w:kern w:val="0"/>
          <w:szCs w:val="21"/>
        </w:rPr>
        <w:t>A</w:t>
      </w:r>
      <w:r>
        <w:rPr>
          <w:rFonts w:ascii="宋体" w:cs="Times New Roman"/>
          <w:kern w:val="0"/>
          <w:szCs w:val="21"/>
        </w:rPr>
        <w:br w:type="textWrapping"/>
      </w:r>
      <w:r>
        <w:rPr>
          <w:rFonts w:ascii="宋体" w:cs="宋体"/>
          <w:color w:val="3333FF"/>
          <w:kern w:val="0"/>
          <w:szCs w:val="21"/>
        </w:rPr>
        <w:t>【解析】</w:t>
      </w:r>
    </w:p>
    <w:p w14:paraId="53A233E6">
      <w:pPr>
        <w:textAlignment w:val="center"/>
        <w:rPr>
          <w:rFonts w:ascii="宋体" w:cs="Times New Roman"/>
          <w:kern w:val="0"/>
          <w:szCs w:val="24"/>
        </w:rPr>
      </w:pPr>
      <w:r>
        <w:rPr>
          <w:rFonts w:ascii="宋体" w:cs="MS UI Gothic"/>
          <w:kern w:val="0"/>
          <w:szCs w:val="24"/>
        </w:rPr>
        <w:t>解：在正常人体内，造血干</w:t>
      </w:r>
      <w:r>
        <w:rPr>
          <w:rFonts w:ascii="宋体" w:cs="PMingLiU"/>
          <w:kern w:val="0"/>
          <w:szCs w:val="24"/>
        </w:rPr>
        <w:t>细</w:t>
      </w:r>
      <w:r>
        <w:rPr>
          <w:rFonts w:ascii="宋体" w:cs="MS UI Gothic"/>
          <w:kern w:val="0"/>
          <w:szCs w:val="24"/>
        </w:rPr>
        <w:t>胞通</w:t>
      </w:r>
      <w:r>
        <w:rPr>
          <w:rFonts w:ascii="宋体" w:cs="PMingLiU"/>
          <w:kern w:val="0"/>
          <w:szCs w:val="24"/>
        </w:rPr>
        <w:t>过细</w:t>
      </w:r>
      <w:r>
        <w:rPr>
          <w:rFonts w:ascii="宋体" w:cs="MS UI Gothic"/>
          <w:kern w:val="0"/>
          <w:szCs w:val="24"/>
        </w:rPr>
        <w:t>胞分裂、生</w:t>
      </w:r>
      <w:r>
        <w:rPr>
          <w:rFonts w:ascii="宋体" w:cs="PMingLiU"/>
          <w:kern w:val="0"/>
          <w:szCs w:val="24"/>
        </w:rPr>
        <w:t>长</w:t>
      </w:r>
      <w:r>
        <w:rPr>
          <w:rFonts w:ascii="宋体" w:cs="MS UI Gothic"/>
          <w:kern w:val="0"/>
          <w:szCs w:val="24"/>
        </w:rPr>
        <w:t>和分化</w:t>
      </w:r>
      <w:r>
        <w:rPr>
          <w:rFonts w:ascii="宋体" w:cs="PMingLiU"/>
          <w:kern w:val="0"/>
          <w:szCs w:val="24"/>
        </w:rPr>
        <w:t>产</w:t>
      </w:r>
      <w:r>
        <w:rPr>
          <w:rFonts w:ascii="宋体" w:cs="MS UI Gothic"/>
          <w:kern w:val="0"/>
          <w:szCs w:val="24"/>
        </w:rPr>
        <w:t>生</w:t>
      </w:r>
      <w:r>
        <w:rPr>
          <w:rFonts w:ascii="宋体" w:cs="PMingLiU"/>
          <w:kern w:val="0"/>
          <w:szCs w:val="24"/>
        </w:rPr>
        <w:t>红细</w:t>
      </w:r>
      <w:r>
        <w:rPr>
          <w:rFonts w:ascii="宋体" w:cs="MS UI Gothic"/>
          <w:kern w:val="0"/>
          <w:szCs w:val="24"/>
        </w:rPr>
        <w:t>胞、血小板和白</w:t>
      </w:r>
      <w:r>
        <w:rPr>
          <w:rFonts w:ascii="宋体" w:cs="PMingLiU"/>
          <w:kern w:val="0"/>
          <w:szCs w:val="24"/>
        </w:rPr>
        <w:t>细</w:t>
      </w:r>
      <w:r>
        <w:rPr>
          <w:rFonts w:ascii="宋体" w:cs="MS UI Gothic"/>
          <w:kern w:val="0"/>
          <w:szCs w:val="24"/>
        </w:rPr>
        <w:t>胞，</w:t>
      </w:r>
      <w:r>
        <w:rPr>
          <w:rFonts w:ascii="宋体" w:cs="PMingLiU"/>
          <w:kern w:val="0"/>
          <w:szCs w:val="24"/>
        </w:rPr>
        <w:t>满</w:t>
      </w:r>
      <w:r>
        <w:rPr>
          <w:rFonts w:ascii="宋体" w:cs="MS UI Gothic"/>
          <w:kern w:val="0"/>
          <w:szCs w:val="24"/>
        </w:rPr>
        <w:t>足人体所需。</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PMingLiU"/>
          <w:kern w:val="0"/>
          <w:szCs w:val="24"/>
        </w:rPr>
        <w:t>细</w:t>
      </w:r>
      <w:r>
        <w:rPr>
          <w:rFonts w:ascii="宋体" w:cs="MS UI Gothic"/>
          <w:kern w:val="0"/>
          <w:szCs w:val="24"/>
        </w:rPr>
        <w:t>胞分化是指</w:t>
      </w:r>
      <w:r>
        <w:rPr>
          <w:rFonts w:ascii="宋体" w:cs="PMingLiU"/>
          <w:kern w:val="0"/>
          <w:szCs w:val="24"/>
        </w:rPr>
        <w:t>细</w:t>
      </w:r>
      <w:r>
        <w:rPr>
          <w:rFonts w:ascii="宋体" w:cs="MS UI Gothic"/>
          <w:kern w:val="0"/>
          <w:szCs w:val="24"/>
        </w:rPr>
        <w:t>胞在生</w:t>
      </w:r>
      <w:r>
        <w:rPr>
          <w:rFonts w:ascii="宋体" w:cs="PMingLiU"/>
          <w:kern w:val="0"/>
          <w:szCs w:val="24"/>
        </w:rPr>
        <w:t>长过</w:t>
      </w:r>
      <w:r>
        <w:rPr>
          <w:rFonts w:ascii="宋体" w:cs="MS UI Gothic"/>
          <w:kern w:val="0"/>
          <w:szCs w:val="24"/>
        </w:rPr>
        <w:t>程中</w:t>
      </w:r>
      <w:r>
        <w:rPr>
          <w:rFonts w:ascii="宋体" w:cs="PMingLiU"/>
          <w:kern w:val="0"/>
          <w:szCs w:val="24"/>
        </w:rPr>
        <w:t>细</w:t>
      </w:r>
      <w:r>
        <w:rPr>
          <w:rFonts w:ascii="宋体" w:cs="MS UI Gothic"/>
          <w:kern w:val="0"/>
          <w:szCs w:val="24"/>
        </w:rPr>
        <w:t>胞的形</w:t>
      </w:r>
      <w:r>
        <w:rPr>
          <w:rFonts w:ascii="宋体" w:cs="PMingLiU"/>
          <w:kern w:val="0"/>
          <w:szCs w:val="24"/>
        </w:rPr>
        <w:t>态</w:t>
      </w:r>
      <w:r>
        <w:rPr>
          <w:rFonts w:ascii="宋体" w:cs="MS UI Gothic"/>
          <w:kern w:val="0"/>
          <w:szCs w:val="24"/>
        </w:rPr>
        <w:t>、</w:t>
      </w:r>
      <w:r>
        <w:rPr>
          <w:rFonts w:ascii="宋体" w:cs="PMingLiU"/>
          <w:kern w:val="0"/>
          <w:szCs w:val="24"/>
        </w:rPr>
        <w:t>结</w:t>
      </w:r>
      <w:r>
        <w:rPr>
          <w:rFonts w:ascii="宋体" w:cs="MS UI Gothic"/>
          <w:kern w:val="0"/>
          <w:szCs w:val="24"/>
        </w:rPr>
        <w:t>构和功能</w:t>
      </w:r>
      <w:r>
        <w:rPr>
          <w:rFonts w:ascii="宋体" w:cs="PMingLiU"/>
          <w:kern w:val="0"/>
          <w:szCs w:val="24"/>
        </w:rPr>
        <w:t>发</w:t>
      </w:r>
      <w:r>
        <w:rPr>
          <w:rFonts w:ascii="宋体" w:cs="MS UI Gothic"/>
          <w:kern w:val="0"/>
          <w:szCs w:val="24"/>
        </w:rPr>
        <w:t>生</w:t>
      </w:r>
      <w:r>
        <w:rPr>
          <w:rFonts w:ascii="宋体" w:cs="PMingLiU"/>
          <w:kern w:val="0"/>
          <w:szCs w:val="24"/>
        </w:rPr>
        <w:t>变</w:t>
      </w:r>
      <w:r>
        <w:rPr>
          <w:rFonts w:ascii="宋体" w:cs="MS UI Gothic"/>
          <w:kern w:val="0"/>
          <w:szCs w:val="24"/>
        </w:rPr>
        <w:t>化的</w:t>
      </w:r>
      <w:r>
        <w:rPr>
          <w:rFonts w:ascii="宋体" w:cs="PMingLiU"/>
          <w:kern w:val="0"/>
          <w:szCs w:val="24"/>
        </w:rPr>
        <w:t>过</w:t>
      </w:r>
      <w:r>
        <w:rPr>
          <w:rFonts w:ascii="宋体" w:cs="MS UI Gothic"/>
          <w:kern w:val="0"/>
          <w:szCs w:val="24"/>
        </w:rPr>
        <w:t>程，</w:t>
      </w:r>
      <w:r>
        <w:rPr>
          <w:rFonts w:ascii="宋体" w:cs="PMingLiU"/>
          <w:kern w:val="0"/>
          <w:szCs w:val="24"/>
        </w:rPr>
        <w:t>细</w:t>
      </w:r>
      <w:r>
        <w:rPr>
          <w:rFonts w:ascii="宋体" w:cs="MS UI Gothic"/>
          <w:kern w:val="0"/>
          <w:szCs w:val="24"/>
        </w:rPr>
        <w:t>胞分化形成了不同的</w:t>
      </w:r>
      <w:r>
        <w:rPr>
          <w:rFonts w:ascii="宋体" w:cs="PMingLiU"/>
          <w:kern w:val="0"/>
          <w:szCs w:val="24"/>
        </w:rPr>
        <w:t>组织</w:t>
      </w:r>
      <w:r>
        <w:rPr>
          <w:rFonts w:ascii="宋体" w:cs="MS UI Gothic"/>
          <w:kern w:val="0"/>
          <w:szCs w:val="24"/>
        </w:rPr>
        <w:t>，如</w:t>
      </w:r>
      <w:r>
        <w:rPr>
          <w:rFonts w:ascii="宋体" w:cs="PMingLiU"/>
          <w:kern w:val="0"/>
          <w:szCs w:val="24"/>
        </w:rPr>
        <w:t>动</w:t>
      </w:r>
      <w:r>
        <w:rPr>
          <w:rFonts w:ascii="宋体" w:cs="MS UI Gothic"/>
          <w:kern w:val="0"/>
          <w:szCs w:val="24"/>
        </w:rPr>
        <w:t>物的肌肉</w:t>
      </w:r>
      <w:r>
        <w:rPr>
          <w:rFonts w:ascii="宋体" w:cs="PMingLiU"/>
          <w:kern w:val="0"/>
          <w:szCs w:val="24"/>
        </w:rPr>
        <w:t>组织</w:t>
      </w:r>
      <w:r>
        <w:rPr>
          <w:rFonts w:ascii="宋体" w:cs="MS UI Gothic"/>
          <w:kern w:val="0"/>
          <w:szCs w:val="24"/>
        </w:rPr>
        <w:t>、上皮</w:t>
      </w:r>
      <w:r>
        <w:rPr>
          <w:rFonts w:ascii="宋体" w:cs="PMingLiU"/>
          <w:kern w:val="0"/>
          <w:szCs w:val="24"/>
        </w:rPr>
        <w:t>组织</w:t>
      </w:r>
      <w:r>
        <w:rPr>
          <w:rFonts w:ascii="宋体" w:cs="MS UI Gothic"/>
          <w:kern w:val="0"/>
          <w:szCs w:val="24"/>
        </w:rPr>
        <w:t>、神</w:t>
      </w:r>
      <w:r>
        <w:rPr>
          <w:rFonts w:ascii="宋体" w:cs="PMingLiU"/>
          <w:kern w:val="0"/>
          <w:szCs w:val="24"/>
        </w:rPr>
        <w:t>经组织</w:t>
      </w:r>
      <w:r>
        <w:rPr>
          <w:rFonts w:ascii="宋体" w:cs="MS UI Gothic"/>
          <w:kern w:val="0"/>
          <w:szCs w:val="24"/>
        </w:rPr>
        <w:t>和</w:t>
      </w:r>
      <w:r>
        <w:rPr>
          <w:rFonts w:ascii="宋体" w:cs="PMingLiU"/>
          <w:kern w:val="0"/>
          <w:szCs w:val="24"/>
        </w:rPr>
        <w:t>结缔组织</w:t>
      </w:r>
      <w:r>
        <w:rPr>
          <w:rFonts w:ascii="宋体" w:cs="MS UI Gothic"/>
          <w:kern w:val="0"/>
          <w:szCs w:val="24"/>
        </w:rPr>
        <w:t>，植物的保</w:t>
      </w:r>
      <w:r>
        <w:rPr>
          <w:rFonts w:ascii="宋体" w:cs="PMingLiU"/>
          <w:kern w:val="0"/>
          <w:szCs w:val="24"/>
        </w:rPr>
        <w:t>护组织</w:t>
      </w:r>
      <w:r>
        <w:rPr>
          <w:rFonts w:ascii="宋体" w:cs="MS UI Gothic"/>
          <w:kern w:val="0"/>
          <w:szCs w:val="24"/>
        </w:rPr>
        <w:t>、</w:t>
      </w:r>
      <w:r>
        <w:rPr>
          <w:rFonts w:ascii="宋体" w:cs="PMingLiU"/>
          <w:kern w:val="0"/>
          <w:szCs w:val="24"/>
        </w:rPr>
        <w:t>营</w:t>
      </w:r>
      <w:r>
        <w:rPr>
          <w:rFonts w:ascii="宋体" w:cs="MS UI Gothic"/>
          <w:kern w:val="0"/>
          <w:szCs w:val="24"/>
        </w:rPr>
        <w:t>养</w:t>
      </w:r>
      <w:r>
        <w:rPr>
          <w:rFonts w:ascii="宋体" w:cs="PMingLiU"/>
          <w:kern w:val="0"/>
          <w:szCs w:val="24"/>
        </w:rPr>
        <w:t>组织</w:t>
      </w:r>
      <w:r>
        <w:rPr>
          <w:rFonts w:ascii="宋体" w:cs="MS UI Gothic"/>
          <w:kern w:val="0"/>
          <w:szCs w:val="24"/>
        </w:rPr>
        <w:t>、分生</w:t>
      </w:r>
      <w:r>
        <w:rPr>
          <w:rFonts w:ascii="宋体" w:cs="PMingLiU"/>
          <w:kern w:val="0"/>
          <w:szCs w:val="24"/>
        </w:rPr>
        <w:t>组织</w:t>
      </w:r>
      <w:r>
        <w:rPr>
          <w:rFonts w:ascii="宋体" w:cs="MS UI Gothic"/>
          <w:kern w:val="0"/>
          <w:szCs w:val="24"/>
        </w:rPr>
        <w:t>和</w:t>
      </w:r>
      <w:r>
        <w:rPr>
          <w:rFonts w:ascii="宋体" w:cs="PMingLiU"/>
          <w:kern w:val="0"/>
          <w:szCs w:val="24"/>
        </w:rPr>
        <w:t>输导组织</w:t>
      </w:r>
      <w:r>
        <w:rPr>
          <w:rFonts w:ascii="宋体" w:cs="MS UI Gothic"/>
          <w:kern w:val="0"/>
          <w:szCs w:val="24"/>
        </w:rPr>
        <w:t>。</w:t>
      </w:r>
      <w:r>
        <w:rPr>
          <w:rFonts w:ascii="宋体" w:cs="Times New Roman"/>
          <w:kern w:val="0"/>
          <w:szCs w:val="24"/>
        </w:rPr>
        <w:br w:type="textWrapping"/>
      </w:r>
      <w:r>
        <w:rPr>
          <w:rFonts w:ascii="宋体" w:cs="PMingLiU"/>
          <w:kern w:val="0"/>
          <w:szCs w:val="24"/>
        </w:rPr>
        <w:t>细</w:t>
      </w:r>
      <w:r>
        <w:rPr>
          <w:rFonts w:ascii="宋体" w:cs="MS UI Gothic"/>
          <w:kern w:val="0"/>
          <w:szCs w:val="24"/>
        </w:rPr>
        <w:t>胞分化形成</w:t>
      </w:r>
      <w:r>
        <w:rPr>
          <w:rFonts w:ascii="宋体" w:cs="PMingLiU"/>
          <w:kern w:val="0"/>
          <w:szCs w:val="24"/>
        </w:rPr>
        <w:t>组织</w:t>
      </w:r>
      <w:r>
        <w:rPr>
          <w:rFonts w:ascii="宋体" w:cs="MS UI Gothic"/>
          <w:kern w:val="0"/>
          <w:szCs w:val="24"/>
        </w:rPr>
        <w:t>是</w:t>
      </w:r>
      <w:r>
        <w:rPr>
          <w:rFonts w:ascii="宋体" w:cs="PMingLiU"/>
          <w:kern w:val="0"/>
          <w:szCs w:val="24"/>
        </w:rPr>
        <w:t>课</w:t>
      </w:r>
      <w:r>
        <w:rPr>
          <w:rFonts w:ascii="宋体" w:cs="MS UI Gothic"/>
          <w:kern w:val="0"/>
          <w:szCs w:val="24"/>
        </w:rPr>
        <w:t>程</w:t>
      </w:r>
      <w:r>
        <w:rPr>
          <w:rFonts w:ascii="宋体" w:cs="PMingLiU"/>
          <w:kern w:val="0"/>
          <w:szCs w:val="24"/>
        </w:rPr>
        <w:t>标</w:t>
      </w:r>
      <w:r>
        <w:rPr>
          <w:rFonts w:ascii="宋体" w:cs="MS UI Gothic"/>
          <w:kern w:val="0"/>
          <w:szCs w:val="24"/>
        </w:rPr>
        <w:t>准的重要内容，是中考和学</w:t>
      </w:r>
      <w:r>
        <w:rPr>
          <w:rFonts w:ascii="宋体" w:cs="PMingLiU"/>
          <w:kern w:val="0"/>
          <w:szCs w:val="24"/>
        </w:rPr>
        <w:t>业</w:t>
      </w:r>
      <w:r>
        <w:rPr>
          <w:rFonts w:ascii="宋体" w:cs="MS UI Gothic"/>
          <w:kern w:val="0"/>
          <w:szCs w:val="24"/>
        </w:rPr>
        <w:t>水平考</w:t>
      </w:r>
      <w:r>
        <w:rPr>
          <w:rFonts w:ascii="宋体" w:cs="PMingLiU"/>
          <w:kern w:val="0"/>
          <w:szCs w:val="24"/>
        </w:rPr>
        <w:t>试</w:t>
      </w:r>
      <w:r>
        <w:rPr>
          <w:rFonts w:ascii="宋体" w:cs="MS UI Gothic"/>
          <w:kern w:val="0"/>
          <w:szCs w:val="24"/>
        </w:rPr>
        <w:t>的重要考点。是基</w:t>
      </w:r>
      <w:r>
        <w:rPr>
          <w:rFonts w:ascii="宋体" w:cs="PMingLiU"/>
          <w:kern w:val="0"/>
          <w:szCs w:val="24"/>
        </w:rPr>
        <w:t>础题</w:t>
      </w:r>
      <w:r>
        <w:rPr>
          <w:rFonts w:ascii="宋体" w:cs="MS UI Gothic"/>
          <w:kern w:val="0"/>
          <w:szCs w:val="24"/>
        </w:rPr>
        <w:t>。</w:t>
      </w:r>
    </w:p>
    <w:p w14:paraId="07300673">
      <w:pPr>
        <w:textAlignment w:val="center"/>
        <w:rPr>
          <w:rFonts w:ascii="宋体" w:cs="宋体"/>
          <w:kern w:val="0"/>
          <w:szCs w:val="21"/>
        </w:rPr>
      </w:pPr>
      <w:r>
        <w:rPr>
          <w:rFonts w:ascii="宋体" w:cs="Times New Roman"/>
          <w:color w:val="3333FF"/>
          <w:kern w:val="0"/>
          <w:szCs w:val="24"/>
        </w:rPr>
        <w:t>9.</w:t>
      </w:r>
      <w:r>
        <w:rPr>
          <w:rFonts w:ascii="宋体" w:cs="宋体"/>
          <w:color w:val="3333FF"/>
          <w:kern w:val="0"/>
          <w:szCs w:val="21"/>
        </w:rPr>
        <w:t>【答案】</w:t>
      </w:r>
      <w:r>
        <w:rPr>
          <w:rFonts w:ascii="宋体" w:cs="Times New Roman"/>
          <w:kern w:val="0"/>
          <w:szCs w:val="21"/>
        </w:rPr>
        <w:t>A</w:t>
      </w:r>
      <w:r>
        <w:rPr>
          <w:rFonts w:ascii="宋体" w:cs="Times New Roman"/>
          <w:kern w:val="0"/>
          <w:szCs w:val="21"/>
        </w:rPr>
        <w:br w:type="textWrapping"/>
      </w:r>
      <w:r>
        <w:rPr>
          <w:rFonts w:ascii="宋体" w:cs="宋体"/>
          <w:color w:val="3333FF"/>
          <w:kern w:val="0"/>
          <w:szCs w:val="21"/>
        </w:rPr>
        <w:t>【解析】</w:t>
      </w:r>
    </w:p>
    <w:p w14:paraId="28289F60">
      <w:pPr>
        <w:textAlignment w:val="center"/>
        <w:rPr>
          <w:rFonts w:ascii="宋体" w:cs="Times New Roman"/>
          <w:kern w:val="0"/>
          <w:szCs w:val="24"/>
        </w:rPr>
      </w:pPr>
      <w:r>
        <w:rPr>
          <w:rFonts w:ascii="宋体" w:cs="MS UI Gothic"/>
          <w:kern w:val="0"/>
          <w:szCs w:val="24"/>
        </w:rPr>
        <w:t>解：被子植物和裸子植物都</w:t>
      </w:r>
      <w:r>
        <w:rPr>
          <w:rFonts w:ascii="宋体" w:cs="PMingLiU"/>
          <w:kern w:val="0"/>
          <w:szCs w:val="24"/>
        </w:rPr>
        <w:t>结</w:t>
      </w:r>
      <w:r>
        <w:rPr>
          <w:rFonts w:ascii="宋体" w:cs="MS UI Gothic"/>
          <w:kern w:val="0"/>
          <w:szCs w:val="24"/>
        </w:rPr>
        <w:t>种子，同属于种子植物，被子植物与裸子植物的根本区</w:t>
      </w:r>
      <w:r>
        <w:rPr>
          <w:rFonts w:ascii="宋体" w:cs="PMingLiU"/>
          <w:kern w:val="0"/>
          <w:szCs w:val="24"/>
        </w:rPr>
        <w:t>别</w:t>
      </w:r>
      <w:r>
        <w:rPr>
          <w:rFonts w:ascii="宋体" w:cs="MS UI Gothic"/>
          <w:kern w:val="0"/>
          <w:szCs w:val="24"/>
        </w:rPr>
        <w:t>是种子外面有无果皮包被着，裸子植物的胚珠外面无子房壁</w:t>
      </w:r>
      <w:r>
        <w:rPr>
          <w:rFonts w:ascii="宋体" w:cs="PMingLiU"/>
          <w:kern w:val="0"/>
          <w:szCs w:val="24"/>
        </w:rPr>
        <w:t>发</w:t>
      </w:r>
      <w:r>
        <w:rPr>
          <w:rFonts w:ascii="宋体" w:cs="MS UI Gothic"/>
          <w:kern w:val="0"/>
          <w:szCs w:val="24"/>
        </w:rPr>
        <w:t>育成果皮，种子裸露，</w:t>
      </w:r>
      <w:r>
        <w:rPr>
          <w:rFonts w:ascii="宋体" w:cs="PMingLiU"/>
          <w:kern w:val="0"/>
          <w:szCs w:val="24"/>
        </w:rPr>
        <w:t>仅仅</w:t>
      </w:r>
      <w:r>
        <w:rPr>
          <w:rFonts w:ascii="宋体" w:cs="MS UI Gothic"/>
          <w:kern w:val="0"/>
          <w:szCs w:val="24"/>
        </w:rPr>
        <w:t>被一</w:t>
      </w:r>
      <w:r>
        <w:rPr>
          <w:rFonts w:ascii="宋体" w:cs="PMingLiU"/>
          <w:kern w:val="0"/>
          <w:szCs w:val="24"/>
        </w:rPr>
        <w:t>鳞</w:t>
      </w:r>
      <w:r>
        <w:rPr>
          <w:rFonts w:ascii="宋体" w:cs="MS UI Gothic"/>
          <w:kern w:val="0"/>
          <w:szCs w:val="24"/>
        </w:rPr>
        <w:t>片覆盖起来，如</w:t>
      </w:r>
      <w:r>
        <w:rPr>
          <w:rFonts w:ascii="宋体" w:cs="PMingLiU"/>
          <w:kern w:val="0"/>
          <w:szCs w:val="24"/>
        </w:rPr>
        <w:t>银</w:t>
      </w:r>
      <w:r>
        <w:rPr>
          <w:rFonts w:ascii="宋体" w:cs="MS UI Gothic"/>
          <w:kern w:val="0"/>
          <w:szCs w:val="24"/>
        </w:rPr>
        <w:t>杏、松</w:t>
      </w:r>
      <w:r>
        <w:rPr>
          <w:rFonts w:ascii="宋体" w:cs="PMingLiU"/>
          <w:kern w:val="0"/>
          <w:szCs w:val="24"/>
        </w:rPr>
        <w:t>树</w:t>
      </w:r>
      <w:r>
        <w:rPr>
          <w:rFonts w:ascii="宋体" w:cs="MS UI Gothic"/>
          <w:kern w:val="0"/>
          <w:szCs w:val="24"/>
        </w:rPr>
        <w:t>、</w:t>
      </w:r>
      <w:r>
        <w:rPr>
          <w:rFonts w:ascii="宋体" w:cs="PMingLiU"/>
          <w:kern w:val="0"/>
          <w:szCs w:val="24"/>
        </w:rPr>
        <w:t>马</w:t>
      </w:r>
      <w:r>
        <w:rPr>
          <w:rFonts w:ascii="宋体" w:cs="MS UI Gothic"/>
          <w:kern w:val="0"/>
          <w:szCs w:val="24"/>
        </w:rPr>
        <w:t>尾松等。被子植物的胚珠外面有子房壁</w:t>
      </w:r>
      <w:r>
        <w:rPr>
          <w:rFonts w:ascii="宋体" w:cs="PMingLiU"/>
          <w:kern w:val="0"/>
          <w:szCs w:val="24"/>
        </w:rPr>
        <w:t>发</w:t>
      </w:r>
      <w:r>
        <w:rPr>
          <w:rFonts w:ascii="宋体" w:cs="MS UI Gothic"/>
          <w:kern w:val="0"/>
          <w:szCs w:val="24"/>
        </w:rPr>
        <w:t>育成果皮，胚珠</w:t>
      </w:r>
      <w:r>
        <w:rPr>
          <w:rFonts w:ascii="宋体" w:cs="PMingLiU"/>
          <w:kern w:val="0"/>
          <w:szCs w:val="24"/>
        </w:rPr>
        <w:t>发</w:t>
      </w:r>
      <w:r>
        <w:rPr>
          <w:rFonts w:ascii="宋体" w:cs="MS UI Gothic"/>
          <w:kern w:val="0"/>
          <w:szCs w:val="24"/>
        </w:rPr>
        <w:t>育成种子，种子包上果皮构成果</w:t>
      </w:r>
      <w:r>
        <w:rPr>
          <w:rFonts w:ascii="宋体" w:cs="PMingLiU"/>
          <w:kern w:val="0"/>
          <w:szCs w:val="24"/>
        </w:rPr>
        <w:t>实</w:t>
      </w:r>
      <w:r>
        <w:rPr>
          <w:rFonts w:ascii="宋体" w:cs="MS UI Gothic"/>
          <w:kern w:val="0"/>
          <w:szCs w:val="24"/>
        </w:rPr>
        <w:t>，如大豆、苹果、辣椒等。可</w:t>
      </w:r>
      <w:r>
        <w:rPr>
          <w:rFonts w:ascii="宋体" w:cs="PMingLiU"/>
          <w:kern w:val="0"/>
          <w:szCs w:val="24"/>
        </w:rPr>
        <w:t>见</w:t>
      </w:r>
      <w:r>
        <w:rPr>
          <w:rFonts w:ascii="宋体" w:cs="Times New Roman"/>
          <w:kern w:val="0"/>
          <w:szCs w:val="24"/>
        </w:rPr>
        <w:t>A</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裸子植物没有果</w:t>
      </w:r>
      <w:r>
        <w:rPr>
          <w:rFonts w:ascii="宋体" w:cs="PMingLiU"/>
          <w:kern w:val="0"/>
          <w:szCs w:val="24"/>
        </w:rPr>
        <w:t>实</w:t>
      </w:r>
      <w:r>
        <w:rPr>
          <w:rFonts w:ascii="宋体" w:cs="MS UI Gothic"/>
          <w:kern w:val="0"/>
          <w:szCs w:val="24"/>
        </w:rPr>
        <w:t>，它的种子裸露，无果皮包被着，</w:t>
      </w:r>
      <w:r>
        <w:rPr>
          <w:rFonts w:ascii="宋体" w:cs="PMingLiU"/>
          <w:kern w:val="0"/>
          <w:szCs w:val="24"/>
        </w:rPr>
        <w:t>仅仅</w:t>
      </w:r>
      <w:r>
        <w:rPr>
          <w:rFonts w:ascii="宋体" w:cs="MS UI Gothic"/>
          <w:kern w:val="0"/>
          <w:szCs w:val="24"/>
        </w:rPr>
        <w:t>被一</w:t>
      </w:r>
      <w:r>
        <w:rPr>
          <w:rFonts w:ascii="宋体" w:cs="PMingLiU"/>
          <w:kern w:val="0"/>
          <w:szCs w:val="24"/>
        </w:rPr>
        <w:t>鳞</w:t>
      </w:r>
      <w:r>
        <w:rPr>
          <w:rFonts w:ascii="宋体" w:cs="MS UI Gothic"/>
          <w:kern w:val="0"/>
          <w:szCs w:val="24"/>
        </w:rPr>
        <w:t>片覆盖起来，如松</w:t>
      </w:r>
      <w:r>
        <w:rPr>
          <w:rFonts w:ascii="宋体" w:cs="PMingLiU"/>
          <w:kern w:val="0"/>
          <w:szCs w:val="24"/>
        </w:rPr>
        <w:t>类</w:t>
      </w:r>
      <w:r>
        <w:rPr>
          <w:rFonts w:ascii="宋体" w:cs="MS UI Gothic"/>
          <w:kern w:val="0"/>
          <w:szCs w:val="24"/>
        </w:rPr>
        <w:t>、杉</w:t>
      </w:r>
      <w:r>
        <w:rPr>
          <w:rFonts w:ascii="宋体" w:cs="PMingLiU"/>
          <w:kern w:val="0"/>
          <w:szCs w:val="24"/>
        </w:rPr>
        <w:t>类</w:t>
      </w:r>
      <w:r>
        <w:rPr>
          <w:rFonts w:ascii="宋体" w:cs="MS UI Gothic"/>
          <w:kern w:val="0"/>
          <w:szCs w:val="24"/>
        </w:rPr>
        <w:t>、柏</w:t>
      </w:r>
      <w:r>
        <w:rPr>
          <w:rFonts w:ascii="宋体" w:cs="PMingLiU"/>
          <w:kern w:val="0"/>
          <w:szCs w:val="24"/>
        </w:rPr>
        <w:t>类</w:t>
      </w:r>
      <w:r>
        <w:rPr>
          <w:rFonts w:ascii="宋体" w:cs="MS UI Gothic"/>
          <w:kern w:val="0"/>
          <w:szCs w:val="24"/>
        </w:rPr>
        <w:t>等。</w:t>
      </w:r>
      <w:r>
        <w:rPr>
          <w:rFonts w:ascii="宋体" w:cs="Times New Roman"/>
          <w:kern w:val="0"/>
          <w:szCs w:val="24"/>
        </w:rPr>
        <w:br w:type="textWrapping"/>
      </w:r>
      <w:r>
        <w:rPr>
          <w:rFonts w:ascii="宋体" w:cs="MS UI Gothic"/>
          <w:kern w:val="0"/>
          <w:szCs w:val="24"/>
        </w:rPr>
        <w:t>了解裸子植物的主要特征，掌握常</w:t>
      </w:r>
      <w:r>
        <w:rPr>
          <w:rFonts w:ascii="宋体" w:cs="PMingLiU"/>
          <w:kern w:val="0"/>
          <w:szCs w:val="24"/>
        </w:rPr>
        <w:t>见</w:t>
      </w:r>
      <w:r>
        <w:rPr>
          <w:rFonts w:ascii="宋体" w:cs="MS UI Gothic"/>
          <w:kern w:val="0"/>
          <w:szCs w:val="24"/>
        </w:rPr>
        <w:t>的裸子植物的例子，即可解答本</w:t>
      </w:r>
      <w:r>
        <w:rPr>
          <w:rFonts w:ascii="宋体" w:cs="PMingLiU"/>
          <w:kern w:val="0"/>
          <w:szCs w:val="24"/>
        </w:rPr>
        <w:t>题</w:t>
      </w:r>
      <w:r>
        <w:rPr>
          <w:rFonts w:ascii="宋体" w:cs="MS UI Gothic"/>
          <w:kern w:val="0"/>
          <w:szCs w:val="24"/>
        </w:rPr>
        <w:t>。</w:t>
      </w:r>
    </w:p>
    <w:p w14:paraId="6A2F3CEC">
      <w:pPr>
        <w:textAlignment w:val="center"/>
        <w:rPr>
          <w:rFonts w:ascii="宋体" w:cs="宋体"/>
          <w:kern w:val="0"/>
          <w:szCs w:val="21"/>
        </w:rPr>
      </w:pPr>
      <w:r>
        <w:rPr>
          <w:rFonts w:ascii="宋体" w:cs="Times New Roman"/>
          <w:color w:val="3333FF"/>
          <w:kern w:val="0"/>
          <w:szCs w:val="24"/>
        </w:rPr>
        <w:t>10.</w:t>
      </w:r>
      <w:r>
        <w:rPr>
          <w:rFonts w:ascii="宋体" w:cs="宋体"/>
          <w:color w:val="3333FF"/>
          <w:kern w:val="0"/>
          <w:szCs w:val="21"/>
        </w:rPr>
        <w:t>【答案】</w:t>
      </w:r>
      <w:r>
        <w:rPr>
          <w:rFonts w:ascii="宋体" w:cs="Times New Roman"/>
          <w:kern w:val="0"/>
          <w:szCs w:val="21"/>
        </w:rPr>
        <w:t>B</w:t>
      </w:r>
      <w:r>
        <w:rPr>
          <w:rFonts w:ascii="宋体" w:cs="Times New Roman"/>
          <w:kern w:val="0"/>
          <w:szCs w:val="21"/>
        </w:rPr>
        <w:br w:type="textWrapping"/>
      </w:r>
      <w:r>
        <w:rPr>
          <w:rFonts w:ascii="宋体" w:cs="宋体"/>
          <w:color w:val="3333FF"/>
          <w:kern w:val="0"/>
          <w:szCs w:val="21"/>
        </w:rPr>
        <w:t>【解析】</w:t>
      </w:r>
    </w:p>
    <w:p w14:paraId="42B51716">
      <w:pPr>
        <w:textAlignment w:val="center"/>
        <w:rPr>
          <w:rFonts w:ascii="宋体" w:cs="Times New Roman"/>
          <w:kern w:val="0"/>
          <w:szCs w:val="24"/>
        </w:rPr>
      </w:pPr>
      <w:r>
        <w:rPr>
          <w:rFonts w:ascii="宋体" w:cs="MS UI Gothic"/>
          <w:kern w:val="0"/>
          <w:szCs w:val="24"/>
        </w:rPr>
        <w:t>解：大熊猫属于哺乳</w:t>
      </w:r>
      <w:r>
        <w:rPr>
          <w:rFonts w:ascii="宋体" w:cs="PMingLiU"/>
          <w:kern w:val="0"/>
          <w:szCs w:val="24"/>
        </w:rPr>
        <w:t>动</w:t>
      </w:r>
      <w:r>
        <w:rPr>
          <w:rFonts w:ascii="宋体" w:cs="MS UI Gothic"/>
          <w:kern w:val="0"/>
          <w:szCs w:val="24"/>
        </w:rPr>
        <w:t>物，用肺呼吸、胎生、哺乳、体表被毛、体温恒定，是恒温</w:t>
      </w:r>
      <w:r>
        <w:rPr>
          <w:rFonts w:ascii="宋体" w:cs="PMingLiU"/>
          <w:kern w:val="0"/>
          <w:szCs w:val="24"/>
        </w:rPr>
        <w:t>动</w:t>
      </w:r>
      <w:r>
        <w:rPr>
          <w:rFonts w:ascii="宋体" w:cs="MS UI Gothic"/>
          <w:kern w:val="0"/>
          <w:szCs w:val="24"/>
        </w:rPr>
        <w:t>物，心</w:t>
      </w:r>
      <w:r>
        <w:rPr>
          <w:rFonts w:ascii="宋体" w:cs="PMingLiU"/>
          <w:kern w:val="0"/>
          <w:szCs w:val="24"/>
        </w:rPr>
        <w:t>脏</w:t>
      </w:r>
      <w:r>
        <w:rPr>
          <w:rFonts w:ascii="宋体" w:cs="MS UI Gothic"/>
          <w:kern w:val="0"/>
          <w:szCs w:val="24"/>
        </w:rPr>
        <w:t>四腔、牙</w:t>
      </w:r>
      <w:r>
        <w:rPr>
          <w:rFonts w:ascii="宋体" w:cs="PMingLiU"/>
          <w:kern w:val="0"/>
          <w:szCs w:val="24"/>
        </w:rPr>
        <w:t>齿</w:t>
      </w:r>
      <w:r>
        <w:rPr>
          <w:rFonts w:ascii="宋体" w:cs="MS UI Gothic"/>
          <w:kern w:val="0"/>
          <w:szCs w:val="24"/>
        </w:rPr>
        <w:t>分化，可</w:t>
      </w:r>
      <w:r>
        <w:rPr>
          <w:rFonts w:ascii="宋体" w:cs="PMingLiU"/>
          <w:kern w:val="0"/>
          <w:szCs w:val="24"/>
        </w:rPr>
        <w:t>见</w:t>
      </w:r>
      <w:r>
        <w:rPr>
          <w:rFonts w:ascii="宋体" w:cs="Times New Roman"/>
          <w:kern w:val="0"/>
          <w:szCs w:val="24"/>
        </w:rPr>
        <w:t>B</w:t>
      </w:r>
      <w:r>
        <w:rPr>
          <w:rFonts w:ascii="宋体" w:cs="PMingLiU"/>
          <w:kern w:val="0"/>
          <w:szCs w:val="24"/>
        </w:rPr>
        <w:t>错误</w:t>
      </w:r>
      <w:r>
        <w:rPr>
          <w:rFonts w:ascii="宋体" w:cs="MS UI Gothic"/>
          <w:kern w:val="0"/>
          <w:szCs w:val="24"/>
        </w:rPr>
        <w:t>。</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哺乳的主要特征：体表被毛，具保温作用，体温恒定，体内有膈，牙</w:t>
      </w:r>
      <w:r>
        <w:rPr>
          <w:rFonts w:ascii="宋体" w:cs="PMingLiU"/>
          <w:kern w:val="0"/>
          <w:szCs w:val="24"/>
        </w:rPr>
        <w:t>齿</w:t>
      </w:r>
      <w:r>
        <w:rPr>
          <w:rFonts w:ascii="宋体" w:cs="MS UI Gothic"/>
          <w:kern w:val="0"/>
          <w:szCs w:val="24"/>
        </w:rPr>
        <w:t>有</w:t>
      </w:r>
      <w:r>
        <w:rPr>
          <w:rFonts w:ascii="宋体" w:cs="PMingLiU"/>
          <w:kern w:val="0"/>
          <w:szCs w:val="24"/>
        </w:rPr>
        <w:t>门齿</w:t>
      </w:r>
      <w:r>
        <w:rPr>
          <w:rFonts w:ascii="宋体" w:cs="MS UI Gothic"/>
          <w:kern w:val="0"/>
          <w:szCs w:val="24"/>
        </w:rPr>
        <w:t>、臼</w:t>
      </w:r>
      <w:r>
        <w:rPr>
          <w:rFonts w:ascii="宋体" w:cs="PMingLiU"/>
          <w:kern w:val="0"/>
          <w:szCs w:val="24"/>
        </w:rPr>
        <w:t>齿</w:t>
      </w:r>
      <w:r>
        <w:rPr>
          <w:rFonts w:ascii="宋体" w:cs="MS UI Gothic"/>
          <w:kern w:val="0"/>
          <w:szCs w:val="24"/>
        </w:rPr>
        <w:t>和犬</w:t>
      </w:r>
      <w:r>
        <w:rPr>
          <w:rFonts w:ascii="宋体" w:cs="PMingLiU"/>
          <w:kern w:val="0"/>
          <w:szCs w:val="24"/>
        </w:rPr>
        <w:t>齿</w:t>
      </w:r>
      <w:r>
        <w:rPr>
          <w:rFonts w:ascii="宋体" w:cs="MS UI Gothic"/>
          <w:kern w:val="0"/>
          <w:szCs w:val="24"/>
        </w:rPr>
        <w:t>的分化，大</w:t>
      </w:r>
      <w:r>
        <w:rPr>
          <w:rFonts w:ascii="宋体" w:cs="PMingLiU"/>
          <w:kern w:val="0"/>
          <w:szCs w:val="24"/>
        </w:rPr>
        <w:t>脑发</w:t>
      </w:r>
      <w:r>
        <w:rPr>
          <w:rFonts w:ascii="宋体" w:cs="MS UI Gothic"/>
          <w:kern w:val="0"/>
          <w:szCs w:val="24"/>
        </w:rPr>
        <w:t>达，用肺呼吸，心</w:t>
      </w:r>
      <w:r>
        <w:rPr>
          <w:rFonts w:ascii="宋体" w:cs="PMingLiU"/>
          <w:kern w:val="0"/>
          <w:szCs w:val="24"/>
        </w:rPr>
        <w:t>脏</w:t>
      </w:r>
      <w:r>
        <w:rPr>
          <w:rFonts w:ascii="宋体" w:cs="MS UI Gothic"/>
          <w:kern w:val="0"/>
          <w:szCs w:val="24"/>
        </w:rPr>
        <w:t>四腔，胎生、哺乳。</w:t>
      </w:r>
      <w:r>
        <w:rPr>
          <w:rFonts w:ascii="宋体" w:cs="Times New Roman"/>
          <w:kern w:val="0"/>
          <w:szCs w:val="24"/>
        </w:rPr>
        <w:br w:type="textWrapping"/>
      </w:r>
      <w:r>
        <w:rPr>
          <w:rFonts w:ascii="宋体" w:cs="MS UI Gothic"/>
          <w:kern w:val="0"/>
          <w:szCs w:val="24"/>
        </w:rPr>
        <w:t>掌握哺乳</w:t>
      </w:r>
      <w:r>
        <w:rPr>
          <w:rFonts w:ascii="宋体" w:cs="PMingLiU"/>
          <w:kern w:val="0"/>
          <w:szCs w:val="24"/>
        </w:rPr>
        <w:t>动</w:t>
      </w:r>
      <w:r>
        <w:rPr>
          <w:rFonts w:ascii="宋体" w:cs="MS UI Gothic"/>
          <w:kern w:val="0"/>
          <w:szCs w:val="24"/>
        </w:rPr>
        <w:t>物的特点是解</w:t>
      </w:r>
      <w:r>
        <w:rPr>
          <w:rFonts w:ascii="宋体" w:cs="PMingLiU"/>
          <w:kern w:val="0"/>
          <w:szCs w:val="24"/>
        </w:rPr>
        <w:t>题</w:t>
      </w:r>
      <w:r>
        <w:rPr>
          <w:rFonts w:ascii="宋体" w:cs="MS UI Gothic"/>
          <w:kern w:val="0"/>
          <w:szCs w:val="24"/>
        </w:rPr>
        <w:t>的关</w:t>
      </w:r>
      <w:r>
        <w:rPr>
          <w:rFonts w:ascii="宋体" w:cs="PMingLiU"/>
          <w:kern w:val="0"/>
          <w:szCs w:val="24"/>
        </w:rPr>
        <w:t>键</w:t>
      </w:r>
      <w:r>
        <w:rPr>
          <w:rFonts w:ascii="宋体" w:cs="MS UI Gothic"/>
          <w:kern w:val="0"/>
          <w:szCs w:val="24"/>
        </w:rPr>
        <w:t>。</w:t>
      </w:r>
    </w:p>
    <w:p w14:paraId="4C71915C">
      <w:pPr>
        <w:textAlignment w:val="center"/>
        <w:rPr>
          <w:rFonts w:ascii="宋体" w:cs="宋体"/>
          <w:kern w:val="0"/>
          <w:szCs w:val="21"/>
        </w:rPr>
      </w:pPr>
      <w:r>
        <w:rPr>
          <w:rFonts w:ascii="宋体" w:cs="Times New Roman"/>
          <w:color w:val="3333FF"/>
          <w:kern w:val="0"/>
          <w:szCs w:val="24"/>
        </w:rPr>
        <w:t>11.</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740C53A8">
      <w:pPr>
        <w:textAlignment w:val="center"/>
        <w:rPr>
          <w:rFonts w:ascii="宋体" w:cs="Times New Roman"/>
          <w:kern w:val="0"/>
          <w:szCs w:val="24"/>
        </w:rPr>
      </w:pPr>
      <w:r>
        <w:rPr>
          <w:rFonts w:ascii="宋体" w:cs="MS UI Gothic"/>
          <w:kern w:val="0"/>
          <w:szCs w:val="24"/>
        </w:rPr>
        <w:t>解：</w:t>
      </w:r>
      <w:r>
        <w:rPr>
          <w:rFonts w:ascii="宋体" w:cs="Times New Roman"/>
          <w:kern w:val="0"/>
          <w:szCs w:val="24"/>
        </w:rPr>
        <w:t>A</w:t>
      </w:r>
      <w:r>
        <w:rPr>
          <w:rFonts w:ascii="宋体" w:cs="MS UI Gothic"/>
          <w:kern w:val="0"/>
          <w:szCs w:val="24"/>
        </w:rPr>
        <w:t>、</w:t>
      </w:r>
      <w:r>
        <w:rPr>
          <w:rFonts w:ascii="宋体" w:cs="PMingLiU"/>
          <w:kern w:val="0"/>
          <w:szCs w:val="24"/>
        </w:rPr>
        <w:t>鸟类</w:t>
      </w:r>
      <w:r>
        <w:rPr>
          <w:rFonts w:ascii="宋体" w:cs="MS UI Gothic"/>
          <w:kern w:val="0"/>
          <w:szCs w:val="24"/>
        </w:rPr>
        <w:t>的前肢</w:t>
      </w:r>
      <w:r>
        <w:rPr>
          <w:rFonts w:ascii="宋体" w:cs="PMingLiU"/>
          <w:kern w:val="0"/>
          <w:szCs w:val="24"/>
        </w:rPr>
        <w:t>变</w:t>
      </w:r>
      <w:r>
        <w:rPr>
          <w:rFonts w:ascii="宋体" w:cs="MS UI Gothic"/>
          <w:kern w:val="0"/>
          <w:szCs w:val="24"/>
        </w:rPr>
        <w:t>成翼，翼是</w:t>
      </w:r>
      <w:r>
        <w:rPr>
          <w:rFonts w:ascii="宋体" w:cs="PMingLiU"/>
          <w:kern w:val="0"/>
          <w:szCs w:val="24"/>
        </w:rPr>
        <w:t>飞</w:t>
      </w:r>
      <w:r>
        <w:rPr>
          <w:rFonts w:ascii="宋体" w:cs="MS UI Gothic"/>
          <w:kern w:val="0"/>
          <w:szCs w:val="24"/>
        </w:rPr>
        <w:t>行器官，适</w:t>
      </w:r>
      <w:r>
        <w:rPr>
          <w:rFonts w:ascii="宋体" w:cs="PMingLiU"/>
          <w:kern w:val="0"/>
          <w:szCs w:val="24"/>
        </w:rPr>
        <w:t>应飞</w:t>
      </w:r>
      <w:r>
        <w:rPr>
          <w:rFonts w:ascii="宋体" w:cs="MS UI Gothic"/>
          <w:kern w:val="0"/>
          <w:szCs w:val="24"/>
        </w:rPr>
        <w:t>行生活，</w:t>
      </w:r>
      <w:r>
        <w:rPr>
          <w:rFonts w:ascii="宋体" w:cs="Times New Roman"/>
          <w:kern w:val="0"/>
          <w:szCs w:val="24"/>
        </w:rPr>
        <w:t>A</w:t>
      </w:r>
      <w:r>
        <w:rPr>
          <w:rFonts w:ascii="宋体" w:cs="MS UI Gothic"/>
          <w:kern w:val="0"/>
          <w:szCs w:val="24"/>
        </w:rPr>
        <w:t>不符合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Times New Roman"/>
          <w:kern w:val="0"/>
          <w:szCs w:val="24"/>
        </w:rPr>
        <w:t>B</w:t>
      </w:r>
      <w:r>
        <w:rPr>
          <w:rFonts w:ascii="宋体" w:cs="MS UI Gothic"/>
          <w:kern w:val="0"/>
          <w:szCs w:val="24"/>
        </w:rPr>
        <w:t>、</w:t>
      </w:r>
      <w:r>
        <w:rPr>
          <w:rFonts w:ascii="宋体" w:cs="PMingLiU"/>
          <w:kern w:val="0"/>
          <w:szCs w:val="24"/>
        </w:rPr>
        <w:t>鸟类</w:t>
      </w:r>
      <w:r>
        <w:rPr>
          <w:rFonts w:ascii="宋体" w:cs="MS UI Gothic"/>
          <w:kern w:val="0"/>
          <w:szCs w:val="24"/>
        </w:rPr>
        <w:t>用肺呼吸，体内有气囊，</w:t>
      </w:r>
      <w:r>
        <w:rPr>
          <w:rFonts w:ascii="宋体" w:cs="PMingLiU"/>
          <w:kern w:val="0"/>
          <w:szCs w:val="24"/>
        </w:rPr>
        <w:t>辅</w:t>
      </w:r>
      <w:r>
        <w:rPr>
          <w:rFonts w:ascii="宋体" w:cs="MS UI Gothic"/>
          <w:kern w:val="0"/>
          <w:szCs w:val="24"/>
        </w:rPr>
        <w:t>助肺完成双重呼吸，可以供</w:t>
      </w:r>
      <w:r>
        <w:rPr>
          <w:rFonts w:ascii="宋体" w:cs="PMingLiU"/>
          <w:kern w:val="0"/>
          <w:szCs w:val="24"/>
        </w:rPr>
        <w:t>给</w:t>
      </w:r>
      <w:r>
        <w:rPr>
          <w:rFonts w:ascii="宋体" w:cs="MS UI Gothic"/>
          <w:kern w:val="0"/>
          <w:szCs w:val="24"/>
        </w:rPr>
        <w:t>充足的氧气，</w:t>
      </w:r>
      <w:r>
        <w:rPr>
          <w:rFonts w:ascii="宋体" w:cs="Times New Roman"/>
          <w:kern w:val="0"/>
          <w:szCs w:val="24"/>
        </w:rPr>
        <w:t>B</w:t>
      </w:r>
      <w:r>
        <w:rPr>
          <w:rFonts w:ascii="宋体" w:cs="MS UI Gothic"/>
          <w:kern w:val="0"/>
          <w:szCs w:val="24"/>
        </w:rPr>
        <w:t>不符合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Times New Roman"/>
          <w:kern w:val="0"/>
          <w:szCs w:val="24"/>
        </w:rPr>
        <w:t>C</w:t>
      </w:r>
      <w:r>
        <w:rPr>
          <w:rFonts w:ascii="宋体" w:cs="MS UI Gothic"/>
          <w:kern w:val="0"/>
          <w:szCs w:val="24"/>
        </w:rPr>
        <w:t>、</w:t>
      </w:r>
      <w:r>
        <w:rPr>
          <w:rFonts w:ascii="宋体" w:cs="PMingLiU"/>
          <w:kern w:val="0"/>
          <w:szCs w:val="24"/>
        </w:rPr>
        <w:t>鸟类</w:t>
      </w:r>
      <w:r>
        <w:rPr>
          <w:rFonts w:ascii="宋体" w:cs="MS UI Gothic"/>
          <w:kern w:val="0"/>
          <w:szCs w:val="24"/>
        </w:rPr>
        <w:t>身体呈流</w:t>
      </w:r>
      <w:r>
        <w:rPr>
          <w:rFonts w:ascii="宋体" w:cs="PMingLiU"/>
          <w:kern w:val="0"/>
          <w:szCs w:val="24"/>
        </w:rPr>
        <w:t>线</w:t>
      </w:r>
      <w:r>
        <w:rPr>
          <w:rFonts w:ascii="宋体" w:cs="MS UI Gothic"/>
          <w:kern w:val="0"/>
          <w:szCs w:val="24"/>
        </w:rPr>
        <w:t>型，可以减少</w:t>
      </w:r>
      <w:r>
        <w:rPr>
          <w:rFonts w:ascii="宋体" w:cs="PMingLiU"/>
          <w:kern w:val="0"/>
          <w:szCs w:val="24"/>
        </w:rPr>
        <w:t>飞</w:t>
      </w:r>
      <w:r>
        <w:rPr>
          <w:rFonts w:ascii="宋体" w:cs="MS UI Gothic"/>
          <w:kern w:val="0"/>
          <w:szCs w:val="24"/>
        </w:rPr>
        <w:t>行</w:t>
      </w:r>
      <w:r>
        <w:rPr>
          <w:rFonts w:ascii="宋体" w:cs="PMingLiU"/>
          <w:kern w:val="0"/>
          <w:szCs w:val="24"/>
        </w:rPr>
        <w:t>时</w:t>
      </w:r>
      <w:r>
        <w:rPr>
          <w:rFonts w:ascii="宋体" w:cs="MS UI Gothic"/>
          <w:kern w:val="0"/>
          <w:szCs w:val="24"/>
        </w:rPr>
        <w:t>的阻力，</w:t>
      </w:r>
      <w:r>
        <w:rPr>
          <w:rFonts w:ascii="宋体" w:cs="Times New Roman"/>
          <w:kern w:val="0"/>
          <w:szCs w:val="24"/>
        </w:rPr>
        <w:t>C</w:t>
      </w:r>
      <w:r>
        <w:rPr>
          <w:rFonts w:ascii="宋体" w:cs="MS UI Gothic"/>
          <w:kern w:val="0"/>
          <w:szCs w:val="24"/>
        </w:rPr>
        <w:t>不符合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Times New Roman"/>
          <w:kern w:val="0"/>
          <w:szCs w:val="24"/>
        </w:rPr>
        <w:t>D</w:t>
      </w:r>
      <w:r>
        <w:rPr>
          <w:rFonts w:ascii="宋体" w:cs="MS UI Gothic"/>
          <w:kern w:val="0"/>
          <w:szCs w:val="24"/>
        </w:rPr>
        <w:t>、</w:t>
      </w:r>
      <w:r>
        <w:rPr>
          <w:rFonts w:ascii="宋体" w:cs="PMingLiU"/>
          <w:kern w:val="0"/>
          <w:szCs w:val="24"/>
        </w:rPr>
        <w:t>鸟类</w:t>
      </w:r>
      <w:r>
        <w:rPr>
          <w:rFonts w:ascii="宋体" w:cs="MS UI Gothic"/>
          <w:kern w:val="0"/>
          <w:szCs w:val="24"/>
        </w:rPr>
        <w:t>的骨骼</w:t>
      </w:r>
      <w:r>
        <w:rPr>
          <w:rFonts w:ascii="宋体" w:cs="PMingLiU"/>
          <w:kern w:val="0"/>
          <w:szCs w:val="24"/>
        </w:rPr>
        <w:t>轻</w:t>
      </w:r>
      <w:r>
        <w:rPr>
          <w:rFonts w:ascii="宋体" w:cs="MS UI Gothic"/>
          <w:kern w:val="0"/>
          <w:szCs w:val="24"/>
        </w:rPr>
        <w:t>、薄，有的中空，能减</w:t>
      </w:r>
      <w:r>
        <w:rPr>
          <w:rFonts w:ascii="宋体" w:cs="PMingLiU"/>
          <w:kern w:val="0"/>
          <w:szCs w:val="24"/>
        </w:rPr>
        <w:t>轻</w:t>
      </w:r>
      <w:r>
        <w:rPr>
          <w:rFonts w:ascii="宋体" w:cs="MS UI Gothic"/>
          <w:kern w:val="0"/>
          <w:szCs w:val="24"/>
        </w:rPr>
        <w:t>体重，适</w:t>
      </w:r>
      <w:r>
        <w:rPr>
          <w:rFonts w:ascii="宋体" w:cs="PMingLiU"/>
          <w:kern w:val="0"/>
          <w:szCs w:val="24"/>
        </w:rPr>
        <w:t>应飞</w:t>
      </w:r>
      <w:r>
        <w:rPr>
          <w:rFonts w:ascii="宋体" w:cs="MS UI Gothic"/>
          <w:kern w:val="0"/>
          <w:szCs w:val="24"/>
        </w:rPr>
        <w:t>行生活，</w:t>
      </w:r>
      <w:r>
        <w:rPr>
          <w:rFonts w:ascii="宋体" w:cs="Times New Roman"/>
          <w:kern w:val="0"/>
          <w:szCs w:val="24"/>
        </w:rPr>
        <w:t>D</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PMingLiU"/>
          <w:kern w:val="0"/>
          <w:szCs w:val="24"/>
        </w:rPr>
        <w:t>鸟类</w:t>
      </w:r>
      <w:r>
        <w:rPr>
          <w:rFonts w:ascii="宋体" w:cs="MS UI Gothic"/>
          <w:kern w:val="0"/>
          <w:szCs w:val="24"/>
        </w:rPr>
        <w:t>适于空中</w:t>
      </w:r>
      <w:r>
        <w:rPr>
          <w:rFonts w:ascii="宋体" w:cs="PMingLiU"/>
          <w:kern w:val="0"/>
          <w:szCs w:val="24"/>
        </w:rPr>
        <w:t>飞</w:t>
      </w:r>
      <w:r>
        <w:rPr>
          <w:rFonts w:ascii="宋体" w:cs="MS UI Gothic"/>
          <w:kern w:val="0"/>
          <w:szCs w:val="24"/>
        </w:rPr>
        <w:t>行的特点：</w:t>
      </w:r>
      <w:r>
        <w:rPr>
          <w:rFonts w:ascii="宋体" w:cs="PMingLiU"/>
          <w:kern w:val="0"/>
          <w:szCs w:val="24"/>
        </w:rPr>
        <w:t>鸟类</w:t>
      </w:r>
      <w:r>
        <w:rPr>
          <w:rFonts w:ascii="宋体" w:cs="MS UI Gothic"/>
          <w:kern w:val="0"/>
          <w:szCs w:val="24"/>
        </w:rPr>
        <w:t>体表被羽毛，前肢</w:t>
      </w:r>
      <w:r>
        <w:rPr>
          <w:rFonts w:ascii="宋体" w:cs="PMingLiU"/>
          <w:kern w:val="0"/>
          <w:szCs w:val="24"/>
        </w:rPr>
        <w:t>变</w:t>
      </w:r>
      <w:r>
        <w:rPr>
          <w:rFonts w:ascii="宋体" w:cs="MS UI Gothic"/>
          <w:kern w:val="0"/>
          <w:szCs w:val="24"/>
        </w:rPr>
        <w:t>成翼，适于</w:t>
      </w:r>
      <w:r>
        <w:rPr>
          <w:rFonts w:ascii="宋体" w:cs="PMingLiU"/>
          <w:kern w:val="0"/>
          <w:szCs w:val="24"/>
        </w:rPr>
        <w:t>飞</w:t>
      </w:r>
      <w:r>
        <w:rPr>
          <w:rFonts w:ascii="宋体" w:cs="MS UI Gothic"/>
          <w:kern w:val="0"/>
          <w:szCs w:val="24"/>
        </w:rPr>
        <w:t>行；身体呈流</w:t>
      </w:r>
      <w:r>
        <w:rPr>
          <w:rFonts w:ascii="宋体" w:cs="PMingLiU"/>
          <w:kern w:val="0"/>
          <w:szCs w:val="24"/>
        </w:rPr>
        <w:t>线</w:t>
      </w:r>
      <w:r>
        <w:rPr>
          <w:rFonts w:ascii="宋体" w:cs="MS UI Gothic"/>
          <w:kern w:val="0"/>
          <w:szCs w:val="24"/>
        </w:rPr>
        <w:t>型，可以减少</w:t>
      </w:r>
      <w:r>
        <w:rPr>
          <w:rFonts w:ascii="宋体" w:cs="PMingLiU"/>
          <w:kern w:val="0"/>
          <w:szCs w:val="24"/>
        </w:rPr>
        <w:t>飞</w:t>
      </w:r>
      <w:r>
        <w:rPr>
          <w:rFonts w:ascii="宋体" w:cs="MS UI Gothic"/>
          <w:kern w:val="0"/>
          <w:szCs w:val="24"/>
        </w:rPr>
        <w:t>行</w:t>
      </w:r>
      <w:r>
        <w:rPr>
          <w:rFonts w:ascii="宋体" w:cs="PMingLiU"/>
          <w:kern w:val="0"/>
          <w:szCs w:val="24"/>
        </w:rPr>
        <w:t>时</w:t>
      </w:r>
      <w:r>
        <w:rPr>
          <w:rFonts w:ascii="宋体" w:cs="MS UI Gothic"/>
          <w:kern w:val="0"/>
          <w:szCs w:val="24"/>
        </w:rPr>
        <w:t>的阻力；体内有气囊，</w:t>
      </w:r>
      <w:r>
        <w:rPr>
          <w:rFonts w:ascii="宋体" w:cs="PMingLiU"/>
          <w:kern w:val="0"/>
          <w:szCs w:val="24"/>
        </w:rPr>
        <w:t>辅</w:t>
      </w:r>
      <w:r>
        <w:rPr>
          <w:rFonts w:ascii="宋体" w:cs="MS UI Gothic"/>
          <w:kern w:val="0"/>
          <w:szCs w:val="24"/>
        </w:rPr>
        <w:t>助肺完成双重呼吸，可以供</w:t>
      </w:r>
      <w:r>
        <w:rPr>
          <w:rFonts w:ascii="宋体" w:cs="PMingLiU"/>
          <w:kern w:val="0"/>
          <w:szCs w:val="24"/>
        </w:rPr>
        <w:t>给</w:t>
      </w:r>
      <w:r>
        <w:rPr>
          <w:rFonts w:ascii="宋体" w:cs="MS UI Gothic"/>
          <w:kern w:val="0"/>
          <w:szCs w:val="24"/>
        </w:rPr>
        <w:t>充足的氧气；有的骨中空，有的骨愈合，直</w:t>
      </w:r>
      <w:r>
        <w:rPr>
          <w:rFonts w:ascii="宋体" w:cs="PMingLiU"/>
          <w:kern w:val="0"/>
          <w:szCs w:val="24"/>
        </w:rPr>
        <w:t>肠</w:t>
      </w:r>
      <w:r>
        <w:rPr>
          <w:rFonts w:ascii="宋体" w:cs="MS UI Gothic"/>
          <w:kern w:val="0"/>
          <w:szCs w:val="24"/>
        </w:rPr>
        <w:t>很短，能减</w:t>
      </w:r>
      <w:r>
        <w:rPr>
          <w:rFonts w:ascii="宋体" w:cs="PMingLiU"/>
          <w:kern w:val="0"/>
          <w:szCs w:val="24"/>
        </w:rPr>
        <w:t>轻</w:t>
      </w:r>
      <w:r>
        <w:rPr>
          <w:rFonts w:ascii="宋体" w:cs="MS UI Gothic"/>
          <w:kern w:val="0"/>
          <w:szCs w:val="24"/>
        </w:rPr>
        <w:t>体重；胸肌</w:t>
      </w:r>
      <w:r>
        <w:rPr>
          <w:rFonts w:ascii="宋体" w:cs="PMingLiU"/>
          <w:kern w:val="0"/>
          <w:szCs w:val="24"/>
        </w:rPr>
        <w:t>发</w:t>
      </w:r>
      <w:r>
        <w:rPr>
          <w:rFonts w:ascii="宋体" w:cs="MS UI Gothic"/>
          <w:kern w:val="0"/>
          <w:szCs w:val="24"/>
        </w:rPr>
        <w:t>达，利于</w:t>
      </w:r>
      <w:r>
        <w:rPr>
          <w:rFonts w:ascii="宋体" w:cs="PMingLiU"/>
          <w:kern w:val="0"/>
          <w:szCs w:val="24"/>
        </w:rPr>
        <w:t>牵动</w:t>
      </w:r>
      <w:r>
        <w:rPr>
          <w:rFonts w:ascii="宋体" w:cs="MS UI Gothic"/>
          <w:kern w:val="0"/>
          <w:szCs w:val="24"/>
        </w:rPr>
        <w:t>两翼完成</w:t>
      </w:r>
      <w:r>
        <w:rPr>
          <w:rFonts w:ascii="宋体" w:cs="PMingLiU"/>
          <w:kern w:val="0"/>
          <w:szCs w:val="24"/>
        </w:rPr>
        <w:t>飞</w:t>
      </w:r>
      <w:r>
        <w:rPr>
          <w:rFonts w:ascii="宋体" w:cs="MS UI Gothic"/>
          <w:kern w:val="0"/>
          <w:szCs w:val="24"/>
        </w:rPr>
        <w:t>行</w:t>
      </w:r>
      <w:r>
        <w:rPr>
          <w:rFonts w:ascii="宋体" w:cs="PMingLiU"/>
          <w:kern w:val="0"/>
          <w:szCs w:val="24"/>
        </w:rPr>
        <w:t>动</w:t>
      </w:r>
      <w:r>
        <w:rPr>
          <w:rFonts w:ascii="宋体" w:cs="MS UI Gothic"/>
          <w:kern w:val="0"/>
          <w:szCs w:val="24"/>
        </w:rPr>
        <w:t>作。</w:t>
      </w:r>
      <w:r>
        <w:rPr>
          <w:rFonts w:ascii="宋体" w:cs="Times New Roman"/>
          <w:kern w:val="0"/>
          <w:szCs w:val="24"/>
        </w:rPr>
        <w:br w:type="textWrapping"/>
      </w:r>
      <w:r>
        <w:rPr>
          <w:rFonts w:ascii="宋体" w:cs="PMingLiU"/>
          <w:kern w:val="0"/>
          <w:szCs w:val="24"/>
        </w:rPr>
        <w:t>鸟类</w:t>
      </w:r>
      <w:r>
        <w:rPr>
          <w:rFonts w:ascii="宋体" w:cs="MS UI Gothic"/>
          <w:kern w:val="0"/>
          <w:szCs w:val="24"/>
        </w:rPr>
        <w:t>的身体</w:t>
      </w:r>
      <w:r>
        <w:rPr>
          <w:rFonts w:ascii="宋体" w:cs="PMingLiU"/>
          <w:kern w:val="0"/>
          <w:szCs w:val="24"/>
        </w:rPr>
        <w:t>结</w:t>
      </w:r>
      <w:r>
        <w:rPr>
          <w:rFonts w:ascii="宋体" w:cs="MS UI Gothic"/>
          <w:kern w:val="0"/>
          <w:szCs w:val="24"/>
        </w:rPr>
        <w:t>构和生理特点是与它的</w:t>
      </w:r>
      <w:r>
        <w:rPr>
          <w:rFonts w:ascii="宋体" w:cs="PMingLiU"/>
          <w:kern w:val="0"/>
          <w:szCs w:val="24"/>
        </w:rPr>
        <w:t>飞</w:t>
      </w:r>
      <w:r>
        <w:rPr>
          <w:rFonts w:ascii="宋体" w:cs="MS UI Gothic"/>
          <w:kern w:val="0"/>
          <w:szCs w:val="24"/>
        </w:rPr>
        <w:t>行生活相适</w:t>
      </w:r>
      <w:r>
        <w:rPr>
          <w:rFonts w:ascii="宋体" w:cs="PMingLiU"/>
          <w:kern w:val="0"/>
          <w:szCs w:val="24"/>
        </w:rPr>
        <w:t>应</w:t>
      </w:r>
      <w:r>
        <w:rPr>
          <w:rFonts w:ascii="宋体" w:cs="MS UI Gothic"/>
          <w:kern w:val="0"/>
          <w:szCs w:val="24"/>
        </w:rPr>
        <w:t>的。</w:t>
      </w:r>
    </w:p>
    <w:p w14:paraId="19A3D6AD">
      <w:pPr>
        <w:textAlignment w:val="center"/>
        <w:rPr>
          <w:rFonts w:ascii="宋体" w:cs="宋体"/>
          <w:kern w:val="0"/>
          <w:szCs w:val="21"/>
        </w:rPr>
      </w:pPr>
      <w:r>
        <w:rPr>
          <w:rFonts w:ascii="宋体" w:cs="Times New Roman"/>
          <w:color w:val="3333FF"/>
          <w:kern w:val="0"/>
          <w:szCs w:val="24"/>
        </w:rPr>
        <w:t>12.</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5BC73224">
      <w:pPr>
        <w:textAlignment w:val="center"/>
        <w:rPr>
          <w:rFonts w:ascii="宋体" w:cs="Times New Roman"/>
          <w:kern w:val="0"/>
          <w:szCs w:val="24"/>
        </w:rPr>
      </w:pPr>
      <w:r>
        <w:rPr>
          <w:rFonts w:ascii="宋体" w:cs="MS UI Gothic"/>
          <w:kern w:val="0"/>
          <w:szCs w:val="24"/>
        </w:rPr>
        <w:t>解：甲</w:t>
      </w:r>
      <w:r>
        <w:rPr>
          <w:rFonts w:ascii="宋体" w:cs="PMingLiU"/>
          <w:kern w:val="0"/>
          <w:szCs w:val="24"/>
        </w:rPr>
        <w:t>烷</w:t>
      </w:r>
      <w:r>
        <w:rPr>
          <w:rFonts w:ascii="宋体" w:cs="MS UI Gothic"/>
          <w:kern w:val="0"/>
          <w:szCs w:val="24"/>
        </w:rPr>
        <w:t>螺旋菌属于</w:t>
      </w:r>
      <w:r>
        <w:rPr>
          <w:rFonts w:ascii="宋体" w:cs="PMingLiU"/>
          <w:kern w:val="0"/>
          <w:szCs w:val="24"/>
        </w:rPr>
        <w:t>细</w:t>
      </w:r>
      <w:r>
        <w:rPr>
          <w:rFonts w:ascii="宋体" w:cs="MS UI Gothic"/>
          <w:kern w:val="0"/>
          <w:szCs w:val="24"/>
        </w:rPr>
        <w:t>菌，基本</w:t>
      </w:r>
      <w:r>
        <w:rPr>
          <w:rFonts w:ascii="宋体" w:cs="PMingLiU"/>
          <w:kern w:val="0"/>
          <w:szCs w:val="24"/>
        </w:rPr>
        <w:t>结</w:t>
      </w:r>
      <w:r>
        <w:rPr>
          <w:rFonts w:ascii="宋体" w:cs="MS UI Gothic"/>
          <w:kern w:val="0"/>
          <w:szCs w:val="24"/>
        </w:rPr>
        <w:t>构包括：</w:t>
      </w:r>
      <w:r>
        <w:rPr>
          <w:rFonts w:ascii="宋体" w:cs="PMingLiU"/>
          <w:kern w:val="0"/>
          <w:szCs w:val="24"/>
        </w:rPr>
        <w:t>细</w:t>
      </w:r>
      <w:r>
        <w:rPr>
          <w:rFonts w:ascii="宋体" w:cs="MS UI Gothic"/>
          <w:kern w:val="0"/>
          <w:szCs w:val="24"/>
        </w:rPr>
        <w:t>胞壁、</w:t>
      </w:r>
      <w:r>
        <w:rPr>
          <w:rFonts w:ascii="宋体" w:cs="PMingLiU"/>
          <w:kern w:val="0"/>
          <w:szCs w:val="24"/>
        </w:rPr>
        <w:t>细</w:t>
      </w:r>
      <w:r>
        <w:rPr>
          <w:rFonts w:ascii="宋体" w:cs="MS UI Gothic"/>
          <w:kern w:val="0"/>
          <w:szCs w:val="24"/>
        </w:rPr>
        <w:t>胞膜、</w:t>
      </w:r>
      <w:r>
        <w:rPr>
          <w:rFonts w:ascii="宋体" w:cs="PMingLiU"/>
          <w:kern w:val="0"/>
          <w:szCs w:val="24"/>
        </w:rPr>
        <w:t>细</w:t>
      </w:r>
      <w:r>
        <w:rPr>
          <w:rFonts w:ascii="宋体" w:cs="MS UI Gothic"/>
          <w:kern w:val="0"/>
          <w:szCs w:val="24"/>
        </w:rPr>
        <w:t>胞</w:t>
      </w:r>
      <w:r>
        <w:rPr>
          <w:rFonts w:ascii="宋体" w:cs="PMingLiU"/>
          <w:kern w:val="0"/>
          <w:szCs w:val="24"/>
        </w:rPr>
        <w:t>质</w:t>
      </w:r>
      <w:r>
        <w:rPr>
          <w:rFonts w:ascii="宋体" w:cs="MS UI Gothic"/>
          <w:kern w:val="0"/>
          <w:szCs w:val="24"/>
        </w:rPr>
        <w:t>、</w:t>
      </w:r>
      <w:r>
        <w:rPr>
          <w:rFonts w:ascii="宋体" w:cs="PMingLiU"/>
          <w:kern w:val="0"/>
          <w:szCs w:val="24"/>
        </w:rPr>
        <w:t>遗传</w:t>
      </w:r>
      <w:r>
        <w:rPr>
          <w:rFonts w:ascii="宋体" w:cs="MS UI Gothic"/>
          <w:kern w:val="0"/>
          <w:szCs w:val="24"/>
        </w:rPr>
        <w:t>物</w:t>
      </w:r>
      <w:r>
        <w:rPr>
          <w:rFonts w:ascii="宋体" w:cs="PMingLiU"/>
          <w:kern w:val="0"/>
          <w:szCs w:val="24"/>
        </w:rPr>
        <w:t>质</w:t>
      </w:r>
      <w:r>
        <w:rPr>
          <w:rFonts w:ascii="宋体" w:cs="MS UI Gothic"/>
          <w:kern w:val="0"/>
          <w:szCs w:val="24"/>
        </w:rPr>
        <w:t>，没有成形的</w:t>
      </w:r>
      <w:r>
        <w:rPr>
          <w:rFonts w:ascii="宋体" w:cs="PMingLiU"/>
          <w:kern w:val="0"/>
          <w:szCs w:val="24"/>
        </w:rPr>
        <w:t>细</w:t>
      </w:r>
      <w:r>
        <w:rPr>
          <w:rFonts w:ascii="宋体" w:cs="MS UI Gothic"/>
          <w:kern w:val="0"/>
          <w:szCs w:val="24"/>
        </w:rPr>
        <w:t>胞核。</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PMingLiU"/>
          <w:kern w:val="0"/>
          <w:szCs w:val="24"/>
        </w:rPr>
        <w:t>细</w:t>
      </w:r>
      <w:r>
        <w:rPr>
          <w:rFonts w:ascii="宋体" w:cs="MS UI Gothic"/>
          <w:kern w:val="0"/>
          <w:szCs w:val="24"/>
        </w:rPr>
        <w:t>菌的基本</w:t>
      </w:r>
      <w:r>
        <w:rPr>
          <w:rFonts w:ascii="宋体" w:cs="PMingLiU"/>
          <w:kern w:val="0"/>
          <w:szCs w:val="24"/>
        </w:rPr>
        <w:t>结</w:t>
      </w:r>
      <w:r>
        <w:rPr>
          <w:rFonts w:ascii="宋体" w:cs="MS UI Gothic"/>
          <w:kern w:val="0"/>
          <w:szCs w:val="24"/>
        </w:rPr>
        <w:t>构包括：</w:t>
      </w:r>
      <w:r>
        <w:rPr>
          <w:rFonts w:ascii="宋体" w:cs="PMingLiU"/>
          <w:kern w:val="0"/>
          <w:szCs w:val="24"/>
        </w:rPr>
        <w:t>细</w:t>
      </w:r>
      <w:r>
        <w:rPr>
          <w:rFonts w:ascii="宋体" w:cs="MS UI Gothic"/>
          <w:kern w:val="0"/>
          <w:szCs w:val="24"/>
        </w:rPr>
        <w:t>胞壁、</w:t>
      </w:r>
      <w:r>
        <w:rPr>
          <w:rFonts w:ascii="宋体" w:cs="PMingLiU"/>
          <w:kern w:val="0"/>
          <w:szCs w:val="24"/>
        </w:rPr>
        <w:t>细</w:t>
      </w:r>
      <w:r>
        <w:rPr>
          <w:rFonts w:ascii="宋体" w:cs="MS UI Gothic"/>
          <w:kern w:val="0"/>
          <w:szCs w:val="24"/>
        </w:rPr>
        <w:t>胞膜、</w:t>
      </w:r>
      <w:r>
        <w:rPr>
          <w:rFonts w:ascii="宋体" w:cs="PMingLiU"/>
          <w:kern w:val="0"/>
          <w:szCs w:val="24"/>
        </w:rPr>
        <w:t>细</w:t>
      </w:r>
      <w:r>
        <w:rPr>
          <w:rFonts w:ascii="宋体" w:cs="MS UI Gothic"/>
          <w:kern w:val="0"/>
          <w:szCs w:val="24"/>
        </w:rPr>
        <w:t>胞</w:t>
      </w:r>
      <w:r>
        <w:rPr>
          <w:rFonts w:ascii="宋体" w:cs="PMingLiU"/>
          <w:kern w:val="0"/>
          <w:szCs w:val="24"/>
        </w:rPr>
        <w:t>质</w:t>
      </w:r>
      <w:r>
        <w:rPr>
          <w:rFonts w:ascii="宋体" w:cs="MS UI Gothic"/>
          <w:kern w:val="0"/>
          <w:szCs w:val="24"/>
        </w:rPr>
        <w:t>、</w:t>
      </w:r>
      <w:r>
        <w:rPr>
          <w:rFonts w:ascii="宋体" w:cs="PMingLiU"/>
          <w:kern w:val="0"/>
          <w:szCs w:val="24"/>
        </w:rPr>
        <w:t>遗传</w:t>
      </w:r>
      <w:r>
        <w:rPr>
          <w:rFonts w:ascii="宋体" w:cs="MS UI Gothic"/>
          <w:kern w:val="0"/>
          <w:szCs w:val="24"/>
        </w:rPr>
        <w:t>物</w:t>
      </w:r>
      <w:r>
        <w:rPr>
          <w:rFonts w:ascii="宋体" w:cs="PMingLiU"/>
          <w:kern w:val="0"/>
          <w:szCs w:val="24"/>
        </w:rPr>
        <w:t>质</w:t>
      </w:r>
      <w:r>
        <w:rPr>
          <w:rFonts w:ascii="宋体" w:cs="MS UI Gothic"/>
          <w:kern w:val="0"/>
          <w:szCs w:val="24"/>
        </w:rPr>
        <w:t>，有些</w:t>
      </w:r>
      <w:r>
        <w:rPr>
          <w:rFonts w:ascii="宋体" w:cs="PMingLiU"/>
          <w:kern w:val="0"/>
          <w:szCs w:val="24"/>
        </w:rPr>
        <w:t>细</w:t>
      </w:r>
      <w:r>
        <w:rPr>
          <w:rFonts w:ascii="宋体" w:cs="MS UI Gothic"/>
          <w:kern w:val="0"/>
          <w:szCs w:val="24"/>
        </w:rPr>
        <w:t>菌</w:t>
      </w:r>
      <w:r>
        <w:rPr>
          <w:rFonts w:ascii="宋体" w:cs="PMingLiU"/>
          <w:kern w:val="0"/>
          <w:szCs w:val="24"/>
        </w:rPr>
        <w:t>还</w:t>
      </w:r>
      <w:r>
        <w:rPr>
          <w:rFonts w:ascii="宋体" w:cs="MS UI Gothic"/>
          <w:kern w:val="0"/>
          <w:szCs w:val="24"/>
        </w:rPr>
        <w:t>有鞭毛、</w:t>
      </w:r>
      <w:r>
        <w:rPr>
          <w:rFonts w:ascii="宋体" w:cs="PMingLiU"/>
          <w:kern w:val="0"/>
          <w:szCs w:val="24"/>
        </w:rPr>
        <w:t>荚</w:t>
      </w:r>
      <w:r>
        <w:rPr>
          <w:rFonts w:ascii="宋体" w:cs="MS UI Gothic"/>
          <w:kern w:val="0"/>
          <w:szCs w:val="24"/>
        </w:rPr>
        <w:t>膜等特殊</w:t>
      </w:r>
      <w:r>
        <w:rPr>
          <w:rFonts w:ascii="宋体" w:cs="PMingLiU"/>
          <w:kern w:val="0"/>
          <w:szCs w:val="24"/>
        </w:rPr>
        <w:t>结</w:t>
      </w:r>
      <w:r>
        <w:rPr>
          <w:rFonts w:ascii="宋体" w:cs="MS UI Gothic"/>
          <w:kern w:val="0"/>
          <w:szCs w:val="24"/>
        </w:rPr>
        <w:t>构。</w:t>
      </w:r>
      <w:r>
        <w:rPr>
          <w:rFonts w:ascii="宋体" w:cs="Times New Roman"/>
          <w:kern w:val="0"/>
          <w:szCs w:val="24"/>
        </w:rPr>
        <w:br w:type="textWrapping"/>
      </w:r>
      <w:r>
        <w:rPr>
          <w:rFonts w:ascii="宋体" w:cs="MS UI Gothic"/>
          <w:kern w:val="0"/>
          <w:szCs w:val="24"/>
        </w:rPr>
        <w:t>真菌和</w:t>
      </w:r>
      <w:r>
        <w:rPr>
          <w:rFonts w:ascii="宋体" w:cs="PMingLiU"/>
          <w:kern w:val="0"/>
          <w:szCs w:val="24"/>
        </w:rPr>
        <w:t>细</w:t>
      </w:r>
      <w:r>
        <w:rPr>
          <w:rFonts w:ascii="宋体" w:cs="MS UI Gothic"/>
          <w:kern w:val="0"/>
          <w:szCs w:val="24"/>
        </w:rPr>
        <w:t>菌</w:t>
      </w:r>
      <w:r>
        <w:rPr>
          <w:rFonts w:ascii="宋体" w:cs="PMingLiU"/>
          <w:kern w:val="0"/>
          <w:szCs w:val="24"/>
        </w:rPr>
        <w:t>结</w:t>
      </w:r>
      <w:r>
        <w:rPr>
          <w:rFonts w:ascii="宋体" w:cs="MS UI Gothic"/>
          <w:kern w:val="0"/>
          <w:szCs w:val="24"/>
        </w:rPr>
        <w:t>构上的明</w:t>
      </w:r>
      <w:r>
        <w:rPr>
          <w:rFonts w:ascii="宋体" w:cs="PMingLiU"/>
          <w:kern w:val="0"/>
          <w:szCs w:val="24"/>
        </w:rPr>
        <w:t>显</w:t>
      </w:r>
      <w:r>
        <w:rPr>
          <w:rFonts w:ascii="宋体" w:cs="MS UI Gothic"/>
          <w:kern w:val="0"/>
          <w:szCs w:val="24"/>
        </w:rPr>
        <w:t>区</w:t>
      </w:r>
      <w:r>
        <w:rPr>
          <w:rFonts w:ascii="宋体" w:cs="PMingLiU"/>
          <w:kern w:val="0"/>
          <w:szCs w:val="24"/>
        </w:rPr>
        <w:t>别</w:t>
      </w:r>
      <w:r>
        <w:rPr>
          <w:rFonts w:ascii="宋体" w:cs="MS UI Gothic"/>
          <w:kern w:val="0"/>
          <w:szCs w:val="24"/>
        </w:rPr>
        <w:t>是有无成形的</w:t>
      </w:r>
      <w:r>
        <w:rPr>
          <w:rFonts w:ascii="宋体" w:cs="PMingLiU"/>
          <w:kern w:val="0"/>
          <w:szCs w:val="24"/>
        </w:rPr>
        <w:t>细</w:t>
      </w:r>
      <w:r>
        <w:rPr>
          <w:rFonts w:ascii="宋体" w:cs="MS UI Gothic"/>
          <w:kern w:val="0"/>
          <w:szCs w:val="24"/>
        </w:rPr>
        <w:t>胞核。</w:t>
      </w:r>
    </w:p>
    <w:p w14:paraId="6541B910">
      <w:pPr>
        <w:textAlignment w:val="center"/>
        <w:rPr>
          <w:rFonts w:ascii="宋体" w:cs="宋体"/>
          <w:kern w:val="0"/>
          <w:szCs w:val="21"/>
        </w:rPr>
      </w:pPr>
      <w:r>
        <w:rPr>
          <w:rFonts w:ascii="宋体" w:cs="Times New Roman"/>
          <w:color w:val="3333FF"/>
          <w:kern w:val="0"/>
          <w:szCs w:val="24"/>
        </w:rPr>
        <w:t>13.</w:t>
      </w:r>
      <w:r>
        <w:rPr>
          <w:rFonts w:ascii="宋体" w:cs="宋体"/>
          <w:color w:val="3333FF"/>
          <w:kern w:val="0"/>
          <w:szCs w:val="21"/>
        </w:rPr>
        <w:t>【答案】</w:t>
      </w:r>
      <w:r>
        <w:rPr>
          <w:rFonts w:ascii="宋体" w:cs="Times New Roman"/>
          <w:kern w:val="0"/>
          <w:szCs w:val="21"/>
        </w:rPr>
        <w:t>B</w:t>
      </w:r>
      <w:r>
        <w:rPr>
          <w:rFonts w:ascii="宋体" w:cs="Times New Roman"/>
          <w:kern w:val="0"/>
          <w:szCs w:val="21"/>
        </w:rPr>
        <w:br w:type="textWrapping"/>
      </w:r>
      <w:r>
        <w:rPr>
          <w:rFonts w:ascii="宋体" w:cs="宋体"/>
          <w:color w:val="3333FF"/>
          <w:kern w:val="0"/>
          <w:szCs w:val="21"/>
        </w:rPr>
        <w:t>【解析】</w:t>
      </w:r>
    </w:p>
    <w:p w14:paraId="4AF1FDE3">
      <w:pPr>
        <w:textAlignment w:val="center"/>
        <w:rPr>
          <w:rFonts w:ascii="宋体" w:cs="Times New Roman"/>
          <w:kern w:val="0"/>
          <w:szCs w:val="24"/>
        </w:rPr>
      </w:pPr>
      <w:r>
        <w:rPr>
          <w:rFonts w:ascii="宋体" w:cs="MS UI Gothic"/>
          <w:kern w:val="0"/>
          <w:szCs w:val="24"/>
        </w:rPr>
        <w:t>解：心</w:t>
      </w:r>
      <w:r>
        <w:rPr>
          <w:rFonts w:ascii="宋体" w:cs="PMingLiU"/>
          <w:kern w:val="0"/>
          <w:szCs w:val="24"/>
        </w:rPr>
        <w:t>脏</w:t>
      </w:r>
      <w:r>
        <w:rPr>
          <w:rFonts w:ascii="宋体" w:cs="MS UI Gothic"/>
          <w:kern w:val="0"/>
          <w:szCs w:val="24"/>
        </w:rPr>
        <w:t>主要由心肌构成。它有</w:t>
      </w:r>
      <w:r>
        <w:rPr>
          <w:rFonts w:ascii="宋体" w:cs="Times New Roman"/>
          <w:kern w:val="0"/>
          <w:szCs w:val="24"/>
        </w:rPr>
        <w:t>4</w:t>
      </w:r>
      <w:r>
        <w:rPr>
          <w:rFonts w:ascii="宋体" w:cs="MS UI Gothic"/>
          <w:kern w:val="0"/>
          <w:szCs w:val="24"/>
        </w:rPr>
        <w:t>个空腔，</w:t>
      </w:r>
      <w:r>
        <w:rPr>
          <w:rFonts w:ascii="宋体" w:cs="PMingLiU"/>
          <w:kern w:val="0"/>
          <w:szCs w:val="24"/>
        </w:rPr>
        <w:t>图</w:t>
      </w:r>
      <w:r>
        <w:rPr>
          <w:rFonts w:ascii="宋体" w:cs="MS UI Gothic"/>
          <w:kern w:val="0"/>
          <w:szCs w:val="24"/>
        </w:rPr>
        <w:t>中</w:t>
      </w:r>
      <w:r>
        <w:rPr>
          <w:rFonts w:ascii="宋体"/>
          <w:kern w:val="0"/>
          <w:szCs w:val="24"/>
        </w:rPr>
        <w:t>③</w:t>
      </w:r>
      <w:r>
        <w:rPr>
          <w:rFonts w:ascii="宋体" w:cs="MS UI Gothic"/>
          <w:kern w:val="0"/>
          <w:szCs w:val="24"/>
        </w:rPr>
        <w:t>左心房、</w:t>
      </w:r>
      <w:r>
        <w:rPr>
          <w:rFonts w:ascii="宋体"/>
          <w:kern w:val="0"/>
          <w:szCs w:val="24"/>
        </w:rPr>
        <w:t>④</w:t>
      </w:r>
      <w:r>
        <w:rPr>
          <w:rFonts w:ascii="宋体" w:cs="MS UI Gothic"/>
          <w:kern w:val="0"/>
          <w:szCs w:val="24"/>
        </w:rPr>
        <w:t>左心室、</w:t>
      </w:r>
      <w:r>
        <w:rPr>
          <w:rFonts w:ascii="宋体"/>
          <w:kern w:val="0"/>
          <w:szCs w:val="24"/>
        </w:rPr>
        <w:t>①</w:t>
      </w:r>
      <w:r>
        <w:rPr>
          <w:rFonts w:ascii="宋体" w:cs="MS UI Gothic"/>
          <w:kern w:val="0"/>
          <w:szCs w:val="24"/>
        </w:rPr>
        <w:t>右心房、</w:t>
      </w:r>
      <w:r>
        <w:rPr>
          <w:rFonts w:ascii="宋体"/>
          <w:kern w:val="0"/>
          <w:szCs w:val="24"/>
        </w:rPr>
        <w:t>②</w:t>
      </w:r>
      <w:r>
        <w:rPr>
          <w:rFonts w:ascii="宋体" w:cs="MS UI Gothic"/>
          <w:kern w:val="0"/>
          <w:szCs w:val="24"/>
        </w:rPr>
        <w:t>右心室。</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心</w:t>
      </w:r>
      <w:r>
        <w:rPr>
          <w:rFonts w:ascii="宋体" w:cs="PMingLiU"/>
          <w:kern w:val="0"/>
          <w:szCs w:val="24"/>
        </w:rPr>
        <w:t>脏</w:t>
      </w:r>
      <w:r>
        <w:rPr>
          <w:rFonts w:ascii="宋体" w:cs="MS UI Gothic"/>
          <w:kern w:val="0"/>
          <w:szCs w:val="24"/>
        </w:rPr>
        <w:t>的</w:t>
      </w:r>
      <w:r>
        <w:rPr>
          <w:rFonts w:ascii="宋体" w:cs="PMingLiU"/>
          <w:kern w:val="0"/>
          <w:szCs w:val="24"/>
        </w:rPr>
        <w:t>结</w:t>
      </w:r>
      <w:r>
        <w:rPr>
          <w:rFonts w:ascii="宋体" w:cs="MS UI Gothic"/>
          <w:kern w:val="0"/>
          <w:szCs w:val="24"/>
        </w:rPr>
        <w:t>构：</w:t>
      </w:r>
      <w:r>
        <w:rPr>
          <w:rFonts w:ascii="宋体" w:cs="Times New Roman"/>
          <w:kern w:val="0"/>
          <w:szCs w:val="24"/>
        </w:rPr>
        <w:br w:type="textWrapping"/>
      </w:r>
      <w:r>
        <w:rPr>
          <w:rFonts w:ascii="宋体" w:cs="Times New Roman"/>
          <w:kern w:val="0"/>
          <w:szCs w:val="24"/>
        </w:rPr>
        <w:pict>
          <v:shape id="_x0000_i1037" o:spt="75" type="#_x0000_t75" style="height:261pt;width:288.75pt;" filled="f" o:preferrelative="t" stroked="f" coordsize="21600,21600">
            <v:path/>
            <v:fill on="f" focussize="0,0"/>
            <v:stroke on="f" joinstyle="miter"/>
            <v:imagedata r:id="rId29" o:title=""/>
            <o:lock v:ext="edit" aspectratio="t"/>
            <w10:wrap type="none"/>
            <w10:anchorlock/>
          </v:shape>
        </w:pict>
      </w:r>
      <w:r>
        <w:rPr>
          <w:rFonts w:ascii="宋体" w:cs="Times New Roman"/>
          <w:kern w:val="0"/>
          <w:szCs w:val="24"/>
        </w:rPr>
        <w:br w:type="textWrapping"/>
      </w:r>
      <w:r>
        <w:rPr>
          <w:rFonts w:ascii="宋体" w:cs="MS UI Gothic"/>
          <w:kern w:val="0"/>
          <w:szCs w:val="24"/>
        </w:rPr>
        <w:t>解</w:t>
      </w:r>
      <w:r>
        <w:rPr>
          <w:rFonts w:ascii="宋体" w:cs="PMingLiU"/>
          <w:kern w:val="0"/>
          <w:szCs w:val="24"/>
        </w:rPr>
        <w:t>题</w:t>
      </w:r>
      <w:r>
        <w:rPr>
          <w:rFonts w:ascii="宋体" w:cs="MS UI Gothic"/>
          <w:kern w:val="0"/>
          <w:szCs w:val="24"/>
        </w:rPr>
        <w:t>的关</w:t>
      </w:r>
      <w:r>
        <w:rPr>
          <w:rFonts w:ascii="宋体" w:cs="PMingLiU"/>
          <w:kern w:val="0"/>
          <w:szCs w:val="24"/>
        </w:rPr>
        <w:t>键</w:t>
      </w:r>
      <w:r>
        <w:rPr>
          <w:rFonts w:ascii="宋体" w:cs="MS UI Gothic"/>
          <w:kern w:val="0"/>
          <w:szCs w:val="24"/>
        </w:rPr>
        <w:t>是掌握心</w:t>
      </w:r>
      <w:r>
        <w:rPr>
          <w:rFonts w:ascii="宋体" w:cs="PMingLiU"/>
          <w:kern w:val="0"/>
          <w:szCs w:val="24"/>
        </w:rPr>
        <w:t>脏</w:t>
      </w:r>
      <w:r>
        <w:rPr>
          <w:rFonts w:ascii="宋体" w:cs="MS UI Gothic"/>
          <w:kern w:val="0"/>
          <w:szCs w:val="24"/>
        </w:rPr>
        <w:t>的</w:t>
      </w:r>
      <w:r>
        <w:rPr>
          <w:rFonts w:ascii="宋体" w:cs="PMingLiU"/>
          <w:kern w:val="0"/>
          <w:szCs w:val="24"/>
        </w:rPr>
        <w:t>结</w:t>
      </w:r>
      <w:r>
        <w:rPr>
          <w:rFonts w:ascii="宋体" w:cs="MS UI Gothic"/>
          <w:kern w:val="0"/>
          <w:szCs w:val="24"/>
        </w:rPr>
        <w:t>构。</w:t>
      </w:r>
    </w:p>
    <w:p w14:paraId="4D40FD13">
      <w:pPr>
        <w:textAlignment w:val="center"/>
        <w:rPr>
          <w:rFonts w:ascii="宋体" w:cs="宋体"/>
          <w:kern w:val="0"/>
          <w:szCs w:val="21"/>
        </w:rPr>
      </w:pPr>
      <w:r>
        <w:rPr>
          <w:rFonts w:ascii="宋体" w:cs="Times New Roman"/>
          <w:color w:val="3333FF"/>
          <w:kern w:val="0"/>
          <w:szCs w:val="24"/>
        </w:rPr>
        <w:t>14.</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43033BB7">
      <w:pPr>
        <w:textAlignment w:val="center"/>
        <w:rPr>
          <w:rFonts w:ascii="宋体" w:cs="Times New Roman"/>
          <w:kern w:val="0"/>
          <w:szCs w:val="24"/>
        </w:rPr>
      </w:pPr>
      <w:r>
        <w:rPr>
          <w:rFonts w:ascii="宋体" w:cs="MS UI Gothic"/>
          <w:kern w:val="0"/>
          <w:szCs w:val="24"/>
        </w:rPr>
        <w:t>解：</w:t>
      </w:r>
      <w:r>
        <w:rPr>
          <w:rFonts w:ascii="宋体" w:cs="PMingLiU"/>
          <w:kern w:val="0"/>
          <w:szCs w:val="24"/>
        </w:rPr>
        <w:t>晓红</w:t>
      </w:r>
      <w:r>
        <w:rPr>
          <w:rFonts w:ascii="宋体" w:cs="MS UI Gothic"/>
          <w:kern w:val="0"/>
          <w:szCs w:val="24"/>
        </w:rPr>
        <w:t>在看感</w:t>
      </w:r>
      <w:r>
        <w:rPr>
          <w:rFonts w:ascii="宋体" w:cs="PMingLiU"/>
          <w:kern w:val="0"/>
          <w:szCs w:val="24"/>
        </w:rPr>
        <w:t>动</w:t>
      </w:r>
      <w:r>
        <w:rPr>
          <w:rFonts w:ascii="宋体" w:cs="MS UI Gothic"/>
          <w:kern w:val="0"/>
          <w:szCs w:val="24"/>
        </w:rPr>
        <w:t>中国人物</w:t>
      </w:r>
      <w:r>
        <w:rPr>
          <w:rFonts w:ascii="宋体" w:cs="PMingLiU"/>
          <w:kern w:val="0"/>
          <w:szCs w:val="24"/>
        </w:rPr>
        <w:t>颁奖</w:t>
      </w:r>
      <w:r>
        <w:rPr>
          <w:rFonts w:ascii="宋体" w:cs="MS UI Gothic"/>
          <w:kern w:val="0"/>
          <w:szCs w:val="24"/>
        </w:rPr>
        <w:t>晚会</w:t>
      </w:r>
      <w:r>
        <w:rPr>
          <w:rFonts w:ascii="宋体" w:cs="PMingLiU"/>
          <w:kern w:val="0"/>
          <w:szCs w:val="24"/>
        </w:rPr>
        <w:t>时</w:t>
      </w:r>
      <w:r>
        <w:rPr>
          <w:rFonts w:ascii="宋体" w:cs="MS UI Gothic"/>
          <w:kern w:val="0"/>
          <w:szCs w:val="24"/>
        </w:rPr>
        <w:t>流泪了，是在非条件反射的基</w:t>
      </w:r>
      <w:r>
        <w:rPr>
          <w:rFonts w:ascii="宋体" w:cs="PMingLiU"/>
          <w:kern w:val="0"/>
          <w:szCs w:val="24"/>
        </w:rPr>
        <w:t>础</w:t>
      </w:r>
      <w:r>
        <w:rPr>
          <w:rFonts w:ascii="宋体" w:cs="MS UI Gothic"/>
          <w:kern w:val="0"/>
          <w:szCs w:val="24"/>
        </w:rPr>
        <w:t>上，在大</w:t>
      </w:r>
      <w:r>
        <w:rPr>
          <w:rFonts w:ascii="宋体" w:cs="PMingLiU"/>
          <w:kern w:val="0"/>
          <w:szCs w:val="24"/>
        </w:rPr>
        <w:t>脑</w:t>
      </w:r>
      <w:r>
        <w:rPr>
          <w:rFonts w:ascii="宋体" w:cs="MS UI Gothic"/>
          <w:kern w:val="0"/>
          <w:szCs w:val="24"/>
        </w:rPr>
        <w:t>皮</w:t>
      </w:r>
      <w:r>
        <w:rPr>
          <w:rFonts w:ascii="宋体" w:cs="PMingLiU"/>
          <w:kern w:val="0"/>
          <w:szCs w:val="24"/>
        </w:rPr>
        <w:t>层</w:t>
      </w:r>
      <w:r>
        <w:rPr>
          <w:rFonts w:ascii="宋体" w:cs="MS UI Gothic"/>
          <w:kern w:val="0"/>
          <w:szCs w:val="24"/>
        </w:rPr>
        <w:t>参与下完成的，属于条件反射；小明眼睛里</w:t>
      </w:r>
      <w:r>
        <w:rPr>
          <w:rFonts w:ascii="宋体" w:cs="PMingLiU"/>
          <w:kern w:val="0"/>
          <w:szCs w:val="24"/>
        </w:rPr>
        <w:t>进</w:t>
      </w:r>
      <w:r>
        <w:rPr>
          <w:rFonts w:ascii="宋体" w:cs="MS UI Gothic"/>
          <w:kern w:val="0"/>
          <w:szCs w:val="24"/>
        </w:rPr>
        <w:t>了沙子，也流泪了，是指人生来就有的非条件反射。可</w:t>
      </w:r>
      <w:r>
        <w:rPr>
          <w:rFonts w:ascii="宋体" w:cs="PMingLiU"/>
          <w:kern w:val="0"/>
          <w:szCs w:val="24"/>
        </w:rPr>
        <w:t>见</w:t>
      </w:r>
      <w:r>
        <w:rPr>
          <w:rFonts w:ascii="宋体" w:cs="Times New Roman"/>
          <w:kern w:val="0"/>
          <w:szCs w:val="24"/>
        </w:rPr>
        <w:t>D</w:t>
      </w:r>
      <w:r>
        <w:rPr>
          <w:rFonts w:ascii="宋体" w:cs="MS UI Gothic"/>
          <w:kern w:val="0"/>
          <w:szCs w:val="24"/>
        </w:rPr>
        <w:t>正确。</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）非条件反射是指人生来就有的先天性反射。是一种比</w:t>
      </w:r>
      <w:r>
        <w:rPr>
          <w:rFonts w:ascii="宋体" w:cs="PMingLiU"/>
          <w:kern w:val="0"/>
          <w:szCs w:val="24"/>
        </w:rPr>
        <w:t>较</w:t>
      </w:r>
      <w:r>
        <w:rPr>
          <w:rFonts w:ascii="宋体" w:cs="MS UI Gothic"/>
          <w:kern w:val="0"/>
          <w:szCs w:val="24"/>
        </w:rPr>
        <w:t>低</w:t>
      </w:r>
      <w:r>
        <w:rPr>
          <w:rFonts w:ascii="宋体" w:cs="PMingLiU"/>
          <w:kern w:val="0"/>
          <w:szCs w:val="24"/>
        </w:rPr>
        <w:t>级</w:t>
      </w:r>
      <w:r>
        <w:rPr>
          <w:rFonts w:ascii="宋体" w:cs="MS UI Gothic"/>
          <w:kern w:val="0"/>
          <w:szCs w:val="24"/>
        </w:rPr>
        <w:t>的神</w:t>
      </w:r>
      <w:r>
        <w:rPr>
          <w:rFonts w:ascii="宋体" w:cs="PMingLiU"/>
          <w:kern w:val="0"/>
          <w:szCs w:val="24"/>
        </w:rPr>
        <w:t>经</w:t>
      </w:r>
      <w:r>
        <w:rPr>
          <w:rFonts w:ascii="宋体" w:cs="MS UI Gothic"/>
          <w:kern w:val="0"/>
          <w:szCs w:val="24"/>
        </w:rPr>
        <w:t>活</w:t>
      </w:r>
      <w:r>
        <w:rPr>
          <w:rFonts w:ascii="宋体" w:cs="PMingLiU"/>
          <w:kern w:val="0"/>
          <w:szCs w:val="24"/>
        </w:rPr>
        <w:t>动</w:t>
      </w:r>
      <w:r>
        <w:rPr>
          <w:rFonts w:ascii="宋体" w:cs="MS UI Gothic"/>
          <w:kern w:val="0"/>
          <w:szCs w:val="24"/>
        </w:rPr>
        <w:t>，由大</w:t>
      </w:r>
      <w:r>
        <w:rPr>
          <w:rFonts w:ascii="宋体" w:cs="PMingLiU"/>
          <w:kern w:val="0"/>
          <w:szCs w:val="24"/>
        </w:rPr>
        <w:t>脑</w:t>
      </w:r>
      <w:r>
        <w:rPr>
          <w:rFonts w:ascii="宋体" w:cs="MS UI Gothic"/>
          <w:kern w:val="0"/>
          <w:szCs w:val="24"/>
        </w:rPr>
        <w:t>皮</w:t>
      </w:r>
      <w:r>
        <w:rPr>
          <w:rFonts w:ascii="宋体" w:cs="PMingLiU"/>
          <w:kern w:val="0"/>
          <w:szCs w:val="24"/>
        </w:rPr>
        <w:t>层</w:t>
      </w:r>
      <w:r>
        <w:rPr>
          <w:rFonts w:ascii="宋体" w:cs="MS UI Gothic"/>
          <w:kern w:val="0"/>
          <w:szCs w:val="24"/>
        </w:rPr>
        <w:t>以下的神</w:t>
      </w:r>
      <w:r>
        <w:rPr>
          <w:rFonts w:ascii="宋体" w:cs="PMingLiU"/>
          <w:kern w:val="0"/>
          <w:szCs w:val="24"/>
        </w:rPr>
        <w:t>经</w:t>
      </w:r>
      <w:r>
        <w:rPr>
          <w:rFonts w:ascii="宋体" w:cs="MS UI Gothic"/>
          <w:kern w:val="0"/>
          <w:szCs w:val="24"/>
        </w:rPr>
        <w:t>中枢（如</w:t>
      </w:r>
      <w:r>
        <w:rPr>
          <w:rFonts w:ascii="宋体" w:cs="PMingLiU"/>
          <w:kern w:val="0"/>
          <w:szCs w:val="24"/>
        </w:rPr>
        <w:t>脑</w:t>
      </w:r>
      <w:r>
        <w:rPr>
          <w:rFonts w:ascii="宋体" w:cs="MS UI Gothic"/>
          <w:kern w:val="0"/>
          <w:szCs w:val="24"/>
        </w:rPr>
        <w:t>干、脊髓）参与即可完成。</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）条件反射是人出生以后在生活</w:t>
      </w:r>
      <w:r>
        <w:rPr>
          <w:rFonts w:ascii="宋体" w:cs="PMingLiU"/>
          <w:kern w:val="0"/>
          <w:szCs w:val="24"/>
        </w:rPr>
        <w:t>过</w:t>
      </w:r>
      <w:r>
        <w:rPr>
          <w:rFonts w:ascii="宋体" w:cs="MS UI Gothic"/>
          <w:kern w:val="0"/>
          <w:szCs w:val="24"/>
        </w:rPr>
        <w:t>程中逐</w:t>
      </w:r>
      <w:r>
        <w:rPr>
          <w:rFonts w:ascii="宋体" w:cs="PMingLiU"/>
          <w:kern w:val="0"/>
          <w:szCs w:val="24"/>
        </w:rPr>
        <w:t>渐</w:t>
      </w:r>
      <w:r>
        <w:rPr>
          <w:rFonts w:ascii="宋体" w:cs="MS UI Gothic"/>
          <w:kern w:val="0"/>
          <w:szCs w:val="24"/>
        </w:rPr>
        <w:t>形成的后天性反射，是在非条件反射的基</w:t>
      </w:r>
      <w:r>
        <w:rPr>
          <w:rFonts w:ascii="宋体" w:cs="PMingLiU"/>
          <w:kern w:val="0"/>
          <w:szCs w:val="24"/>
        </w:rPr>
        <w:t>础</w:t>
      </w:r>
      <w:r>
        <w:rPr>
          <w:rFonts w:ascii="宋体" w:cs="MS UI Gothic"/>
          <w:kern w:val="0"/>
          <w:szCs w:val="24"/>
        </w:rPr>
        <w:t>上，在大</w:t>
      </w:r>
      <w:r>
        <w:rPr>
          <w:rFonts w:ascii="宋体" w:cs="PMingLiU"/>
          <w:kern w:val="0"/>
          <w:szCs w:val="24"/>
        </w:rPr>
        <w:t>脑</w:t>
      </w:r>
      <w:r>
        <w:rPr>
          <w:rFonts w:ascii="宋体" w:cs="MS UI Gothic"/>
          <w:kern w:val="0"/>
          <w:szCs w:val="24"/>
        </w:rPr>
        <w:t>皮</w:t>
      </w:r>
      <w:r>
        <w:rPr>
          <w:rFonts w:ascii="宋体" w:cs="PMingLiU"/>
          <w:kern w:val="0"/>
          <w:szCs w:val="24"/>
        </w:rPr>
        <w:t>层</w:t>
      </w:r>
      <w:r>
        <w:rPr>
          <w:rFonts w:ascii="宋体" w:cs="MS UI Gothic"/>
          <w:kern w:val="0"/>
          <w:szCs w:val="24"/>
        </w:rPr>
        <w:t>参与下完成的，是一种高</w:t>
      </w:r>
      <w:r>
        <w:rPr>
          <w:rFonts w:ascii="宋体" w:cs="PMingLiU"/>
          <w:kern w:val="0"/>
          <w:szCs w:val="24"/>
        </w:rPr>
        <w:t>级</w:t>
      </w:r>
      <w:r>
        <w:rPr>
          <w:rFonts w:ascii="宋体" w:cs="MS UI Gothic"/>
          <w:kern w:val="0"/>
          <w:szCs w:val="24"/>
        </w:rPr>
        <w:t>的神</w:t>
      </w:r>
      <w:r>
        <w:rPr>
          <w:rFonts w:ascii="宋体" w:cs="PMingLiU"/>
          <w:kern w:val="0"/>
          <w:szCs w:val="24"/>
        </w:rPr>
        <w:t>经</w:t>
      </w:r>
      <w:r>
        <w:rPr>
          <w:rFonts w:ascii="宋体" w:cs="MS UI Gothic"/>
          <w:kern w:val="0"/>
          <w:szCs w:val="24"/>
        </w:rPr>
        <w:t>活</w:t>
      </w:r>
      <w:r>
        <w:rPr>
          <w:rFonts w:ascii="宋体" w:cs="PMingLiU"/>
          <w:kern w:val="0"/>
          <w:szCs w:val="24"/>
        </w:rPr>
        <w:t>动</w:t>
      </w:r>
      <w:r>
        <w:rPr>
          <w:rFonts w:ascii="宋体" w:cs="MS UI Gothic"/>
          <w:kern w:val="0"/>
          <w:szCs w:val="24"/>
        </w:rPr>
        <w:t>，是高</w:t>
      </w:r>
      <w:r>
        <w:rPr>
          <w:rFonts w:ascii="宋体" w:cs="PMingLiU"/>
          <w:kern w:val="0"/>
          <w:szCs w:val="24"/>
        </w:rPr>
        <w:t>级</w:t>
      </w:r>
      <w:r>
        <w:rPr>
          <w:rFonts w:ascii="宋体" w:cs="MS UI Gothic"/>
          <w:kern w:val="0"/>
          <w:szCs w:val="24"/>
        </w:rPr>
        <w:t>神</w:t>
      </w:r>
      <w:r>
        <w:rPr>
          <w:rFonts w:ascii="宋体" w:cs="PMingLiU"/>
          <w:kern w:val="0"/>
          <w:szCs w:val="24"/>
        </w:rPr>
        <w:t>经</w:t>
      </w:r>
      <w:r>
        <w:rPr>
          <w:rFonts w:ascii="宋体" w:cs="MS UI Gothic"/>
          <w:kern w:val="0"/>
          <w:szCs w:val="24"/>
        </w:rPr>
        <w:t>活</w:t>
      </w:r>
      <w:r>
        <w:rPr>
          <w:rFonts w:ascii="宋体" w:cs="PMingLiU"/>
          <w:kern w:val="0"/>
          <w:szCs w:val="24"/>
        </w:rPr>
        <w:t>动</w:t>
      </w:r>
      <w:r>
        <w:rPr>
          <w:rFonts w:ascii="宋体" w:cs="MS UI Gothic"/>
          <w:kern w:val="0"/>
          <w:szCs w:val="24"/>
        </w:rPr>
        <w:t>的基本方式。</w:t>
      </w:r>
      <w:r>
        <w:rPr>
          <w:rFonts w:ascii="宋体" w:cs="Times New Roman"/>
          <w:kern w:val="0"/>
          <w:szCs w:val="24"/>
        </w:rPr>
        <w:br w:type="textWrapping"/>
      </w:r>
      <w:r>
        <w:rPr>
          <w:rFonts w:ascii="宋体" w:cs="MS UI Gothic"/>
          <w:kern w:val="0"/>
          <w:szCs w:val="24"/>
        </w:rPr>
        <w:t>解答此</w:t>
      </w:r>
      <w:r>
        <w:rPr>
          <w:rFonts w:ascii="宋体" w:cs="PMingLiU"/>
          <w:kern w:val="0"/>
          <w:szCs w:val="24"/>
        </w:rPr>
        <w:t>类题</w:t>
      </w:r>
      <w:r>
        <w:rPr>
          <w:rFonts w:ascii="宋体" w:cs="MS UI Gothic"/>
          <w:kern w:val="0"/>
          <w:szCs w:val="24"/>
        </w:rPr>
        <w:t>目的关</w:t>
      </w:r>
      <w:r>
        <w:rPr>
          <w:rFonts w:ascii="宋体" w:cs="PMingLiU"/>
          <w:kern w:val="0"/>
          <w:szCs w:val="24"/>
        </w:rPr>
        <w:t>键</w:t>
      </w:r>
      <w:r>
        <w:rPr>
          <w:rFonts w:ascii="宋体" w:cs="MS UI Gothic"/>
          <w:kern w:val="0"/>
          <w:szCs w:val="24"/>
        </w:rPr>
        <w:t>是理解掌握条件反射和非条件反射的概念和特点。</w:t>
      </w:r>
    </w:p>
    <w:p w14:paraId="59514B34">
      <w:pPr>
        <w:textAlignment w:val="center"/>
        <w:rPr>
          <w:rFonts w:ascii="宋体" w:cs="宋体"/>
          <w:kern w:val="0"/>
          <w:szCs w:val="21"/>
        </w:rPr>
      </w:pPr>
      <w:r>
        <w:rPr>
          <w:rFonts w:ascii="宋体" w:cs="Times New Roman"/>
          <w:color w:val="3333FF"/>
          <w:kern w:val="0"/>
          <w:szCs w:val="24"/>
        </w:rPr>
        <w:t>15.</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41CB810F">
      <w:pPr>
        <w:textAlignment w:val="center"/>
        <w:rPr>
          <w:rFonts w:ascii="宋体" w:cs="Times New Roman"/>
          <w:kern w:val="0"/>
          <w:szCs w:val="24"/>
        </w:rPr>
      </w:pPr>
      <w:r>
        <w:rPr>
          <w:rFonts w:ascii="宋体" w:cs="MS UI Gothic"/>
          <w:kern w:val="0"/>
          <w:szCs w:val="24"/>
        </w:rPr>
        <w:t>解：体内</w:t>
      </w:r>
      <w:r>
        <w:rPr>
          <w:rFonts w:ascii="宋体" w:cs="PMingLiU"/>
          <w:kern w:val="0"/>
          <w:szCs w:val="24"/>
        </w:rPr>
        <w:t>长</w:t>
      </w:r>
      <w:r>
        <w:rPr>
          <w:rFonts w:ascii="宋体" w:cs="MS UI Gothic"/>
          <w:kern w:val="0"/>
          <w:szCs w:val="24"/>
        </w:rPr>
        <w:t>期缺碘就会影响甲状腺激素着合成和甲状腺着</w:t>
      </w:r>
      <w:r>
        <w:rPr>
          <w:rFonts w:ascii="宋体" w:cs="PMingLiU"/>
          <w:kern w:val="0"/>
          <w:szCs w:val="24"/>
        </w:rPr>
        <w:t>发</w:t>
      </w:r>
      <w:r>
        <w:rPr>
          <w:rFonts w:ascii="宋体" w:cs="MS UI Gothic"/>
          <w:kern w:val="0"/>
          <w:szCs w:val="24"/>
        </w:rPr>
        <w:t>育，就会得地方性甲状腺</w:t>
      </w:r>
      <w:r>
        <w:rPr>
          <w:rFonts w:ascii="宋体" w:cs="PMingLiU"/>
          <w:kern w:val="0"/>
          <w:szCs w:val="24"/>
        </w:rPr>
        <w:t>肿</w:t>
      </w:r>
      <w:r>
        <w:rPr>
          <w:rFonts w:ascii="宋体" w:cs="MS UI Gothic"/>
          <w:kern w:val="0"/>
          <w:szCs w:val="24"/>
        </w:rPr>
        <w:t>，即大脖子病。国家</w:t>
      </w:r>
      <w:r>
        <w:rPr>
          <w:rFonts w:ascii="宋体" w:cs="PMingLiU"/>
          <w:kern w:val="0"/>
          <w:szCs w:val="24"/>
        </w:rPr>
        <w:t>为</w:t>
      </w:r>
      <w:r>
        <w:rPr>
          <w:rFonts w:ascii="宋体" w:cs="MS UI Gothic"/>
          <w:kern w:val="0"/>
          <w:szCs w:val="24"/>
        </w:rPr>
        <w:t>九</w:t>
      </w:r>
      <w:r>
        <w:rPr>
          <w:rFonts w:ascii="宋体" w:cs="PMingLiU"/>
          <w:kern w:val="0"/>
          <w:szCs w:val="24"/>
        </w:rPr>
        <w:t>预</w:t>
      </w:r>
      <w:r>
        <w:rPr>
          <w:rFonts w:ascii="宋体" w:cs="MS UI Gothic"/>
          <w:kern w:val="0"/>
          <w:szCs w:val="24"/>
        </w:rPr>
        <w:t>防大脖子病，在缺碘地区</w:t>
      </w:r>
      <w:r>
        <w:rPr>
          <w:rFonts w:ascii="宋体" w:cs="PMingLiU"/>
          <w:kern w:val="0"/>
          <w:szCs w:val="24"/>
        </w:rPr>
        <w:t>强</w:t>
      </w:r>
      <w:r>
        <w:rPr>
          <w:rFonts w:ascii="宋体" w:cs="MS UI Gothic"/>
          <w:kern w:val="0"/>
          <w:szCs w:val="24"/>
        </w:rPr>
        <w:t>制推广加碘食</w:t>
      </w:r>
      <w:r>
        <w:rPr>
          <w:rFonts w:ascii="宋体" w:cs="PMingLiU"/>
          <w:kern w:val="0"/>
          <w:szCs w:val="24"/>
        </w:rPr>
        <w:t>盐</w:t>
      </w:r>
      <w:r>
        <w:rPr>
          <w:rFonts w:ascii="宋体" w:cs="MS UI Gothic"/>
          <w:kern w:val="0"/>
          <w:szCs w:val="24"/>
        </w:rPr>
        <w:t>。所以国家在缺碘地区</w:t>
      </w:r>
      <w:r>
        <w:rPr>
          <w:rFonts w:ascii="宋体" w:cs="PMingLiU"/>
          <w:kern w:val="0"/>
          <w:szCs w:val="24"/>
        </w:rPr>
        <w:t>强</w:t>
      </w:r>
      <w:r>
        <w:rPr>
          <w:rFonts w:ascii="宋体" w:cs="MS UI Gothic"/>
          <w:kern w:val="0"/>
          <w:szCs w:val="24"/>
        </w:rPr>
        <w:t>制推广加碘食</w:t>
      </w:r>
      <w:r>
        <w:rPr>
          <w:rFonts w:ascii="宋体" w:cs="PMingLiU"/>
          <w:kern w:val="0"/>
          <w:szCs w:val="24"/>
        </w:rPr>
        <w:t>盐</w:t>
      </w:r>
      <w:r>
        <w:rPr>
          <w:rFonts w:ascii="宋体" w:cs="MS UI Gothic"/>
          <w:kern w:val="0"/>
          <w:szCs w:val="24"/>
        </w:rPr>
        <w:t>，</w:t>
      </w:r>
      <w:r>
        <w:rPr>
          <w:rFonts w:ascii="宋体" w:cs="PMingLiU"/>
          <w:kern w:val="0"/>
          <w:szCs w:val="24"/>
        </w:rPr>
        <w:t>这</w:t>
      </w:r>
      <w:r>
        <w:rPr>
          <w:rFonts w:ascii="宋体" w:cs="MS UI Gothic"/>
          <w:kern w:val="0"/>
          <w:szCs w:val="24"/>
        </w:rPr>
        <w:t>是</w:t>
      </w:r>
      <w:r>
        <w:rPr>
          <w:rFonts w:ascii="宋体" w:cs="PMingLiU"/>
          <w:kern w:val="0"/>
          <w:szCs w:val="24"/>
        </w:rPr>
        <w:t>为</w:t>
      </w:r>
      <w:r>
        <w:rPr>
          <w:rFonts w:ascii="宋体" w:cs="MS UI Gothic"/>
          <w:kern w:val="0"/>
          <w:szCs w:val="24"/>
        </w:rPr>
        <w:t>了</w:t>
      </w:r>
      <w:r>
        <w:rPr>
          <w:rFonts w:ascii="宋体" w:cs="PMingLiU"/>
          <w:kern w:val="0"/>
          <w:szCs w:val="24"/>
        </w:rPr>
        <w:t>预</w:t>
      </w:r>
      <w:r>
        <w:rPr>
          <w:rFonts w:ascii="宋体" w:cs="MS UI Gothic"/>
          <w:kern w:val="0"/>
          <w:szCs w:val="24"/>
        </w:rPr>
        <w:t>防大脖子病。</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碘是合成甲状腺激素着重要物</w:t>
      </w:r>
      <w:r>
        <w:rPr>
          <w:rFonts w:ascii="宋体" w:cs="PMingLiU"/>
          <w:kern w:val="0"/>
          <w:szCs w:val="24"/>
        </w:rPr>
        <w:t>质</w:t>
      </w:r>
      <w:r>
        <w:rPr>
          <w:rFonts w:ascii="宋体" w:cs="MS UI Gothic"/>
          <w:kern w:val="0"/>
          <w:szCs w:val="24"/>
        </w:rPr>
        <w:t>。</w:t>
      </w:r>
      <w:r>
        <w:rPr>
          <w:rFonts w:ascii="宋体" w:cs="Times New Roman"/>
          <w:kern w:val="0"/>
          <w:szCs w:val="24"/>
        </w:rPr>
        <w:br w:type="textWrapping"/>
      </w:r>
      <w:r>
        <w:rPr>
          <w:rFonts w:ascii="宋体" w:cs="MS UI Gothic"/>
          <w:kern w:val="0"/>
          <w:szCs w:val="24"/>
        </w:rPr>
        <w:t>关</w:t>
      </w:r>
      <w:r>
        <w:rPr>
          <w:rFonts w:ascii="宋体" w:cs="PMingLiU"/>
          <w:kern w:val="0"/>
          <w:szCs w:val="24"/>
        </w:rPr>
        <w:t>键</w:t>
      </w:r>
      <w:r>
        <w:rPr>
          <w:rFonts w:ascii="宋体" w:cs="MS UI Gothic"/>
          <w:kern w:val="0"/>
          <w:szCs w:val="24"/>
        </w:rPr>
        <w:t>点：碘是合成甲状腺激素的重要物</w:t>
      </w:r>
      <w:r>
        <w:rPr>
          <w:rFonts w:ascii="宋体" w:cs="PMingLiU"/>
          <w:kern w:val="0"/>
          <w:szCs w:val="24"/>
        </w:rPr>
        <w:t>质</w:t>
      </w:r>
      <w:r>
        <w:rPr>
          <w:rFonts w:ascii="宋体" w:cs="MS UI Gothic"/>
          <w:kern w:val="0"/>
          <w:szCs w:val="24"/>
        </w:rPr>
        <w:t>，缺碘易得大脖子病。</w:t>
      </w:r>
    </w:p>
    <w:p w14:paraId="63A1E0D0">
      <w:pPr>
        <w:textAlignment w:val="center"/>
        <w:rPr>
          <w:rFonts w:ascii="宋体" w:cs="宋体"/>
          <w:kern w:val="0"/>
          <w:szCs w:val="21"/>
        </w:rPr>
      </w:pPr>
      <w:r>
        <w:rPr>
          <w:rFonts w:ascii="宋体" w:cs="Times New Roman"/>
          <w:color w:val="3333FF"/>
          <w:kern w:val="0"/>
          <w:szCs w:val="24"/>
        </w:rPr>
        <w:t>16.</w:t>
      </w:r>
      <w:r>
        <w:rPr>
          <w:rFonts w:ascii="宋体" w:cs="宋体"/>
          <w:color w:val="3333FF"/>
          <w:kern w:val="0"/>
          <w:szCs w:val="21"/>
        </w:rPr>
        <w:t>【答案】</w:t>
      </w:r>
      <w:r>
        <w:rPr>
          <w:rFonts w:ascii="宋体" w:cs="Times New Roman"/>
          <w:kern w:val="0"/>
          <w:szCs w:val="21"/>
        </w:rPr>
        <w:t>A</w:t>
      </w:r>
      <w:r>
        <w:rPr>
          <w:rFonts w:ascii="宋体" w:cs="Times New Roman"/>
          <w:kern w:val="0"/>
          <w:szCs w:val="21"/>
        </w:rPr>
        <w:br w:type="textWrapping"/>
      </w:r>
      <w:r>
        <w:rPr>
          <w:rFonts w:ascii="宋体" w:cs="宋体"/>
          <w:color w:val="3333FF"/>
          <w:kern w:val="0"/>
          <w:szCs w:val="21"/>
        </w:rPr>
        <w:t>【解析】</w:t>
      </w:r>
    </w:p>
    <w:p w14:paraId="0DD5BDD0">
      <w:pPr>
        <w:textAlignment w:val="center"/>
        <w:rPr>
          <w:rFonts w:ascii="宋体" w:cs="Times New Roman"/>
          <w:kern w:val="0"/>
          <w:szCs w:val="24"/>
        </w:rPr>
      </w:pPr>
      <w:r>
        <w:rPr>
          <w:rFonts w:ascii="宋体" w:cs="MS UI Gothic"/>
          <w:kern w:val="0"/>
          <w:szCs w:val="24"/>
        </w:rPr>
        <w:t>解：雄蛙有</w:t>
      </w:r>
      <w:r>
        <w:rPr>
          <w:rFonts w:ascii="宋体" w:cs="PMingLiU"/>
          <w:kern w:val="0"/>
          <w:szCs w:val="24"/>
        </w:rPr>
        <w:t>鸣</w:t>
      </w:r>
      <w:r>
        <w:rPr>
          <w:rFonts w:ascii="宋体" w:cs="MS UI Gothic"/>
          <w:kern w:val="0"/>
          <w:szCs w:val="24"/>
        </w:rPr>
        <w:t>囊能</w:t>
      </w:r>
      <w:r>
        <w:rPr>
          <w:rFonts w:ascii="宋体" w:cs="PMingLiU"/>
          <w:kern w:val="0"/>
          <w:szCs w:val="24"/>
        </w:rPr>
        <w:t>鸣</w:t>
      </w:r>
      <w:r>
        <w:rPr>
          <w:rFonts w:ascii="宋体" w:cs="MS UI Gothic"/>
          <w:kern w:val="0"/>
          <w:szCs w:val="24"/>
        </w:rPr>
        <w:t>叫，雌蛙没有</w:t>
      </w:r>
      <w:r>
        <w:rPr>
          <w:rFonts w:ascii="宋体" w:cs="PMingLiU"/>
          <w:kern w:val="0"/>
          <w:szCs w:val="24"/>
        </w:rPr>
        <w:t>鸣</w:t>
      </w:r>
      <w:r>
        <w:rPr>
          <w:rFonts w:ascii="宋体" w:cs="MS UI Gothic"/>
          <w:kern w:val="0"/>
          <w:szCs w:val="24"/>
        </w:rPr>
        <w:t>囊。春季、雄青蛙的高声</w:t>
      </w:r>
      <w:r>
        <w:rPr>
          <w:rFonts w:ascii="宋体" w:cs="PMingLiU"/>
          <w:kern w:val="0"/>
          <w:szCs w:val="24"/>
        </w:rPr>
        <w:t>鸣</w:t>
      </w:r>
      <w:r>
        <w:rPr>
          <w:rFonts w:ascii="宋体" w:cs="MS UI Gothic"/>
          <w:kern w:val="0"/>
          <w:szCs w:val="24"/>
        </w:rPr>
        <w:t>叫，是</w:t>
      </w:r>
      <w:r>
        <w:rPr>
          <w:rFonts w:ascii="宋体" w:cs="PMingLiU"/>
          <w:kern w:val="0"/>
          <w:szCs w:val="24"/>
        </w:rPr>
        <w:t>为</w:t>
      </w:r>
      <w:r>
        <w:rPr>
          <w:rFonts w:ascii="宋体" w:cs="MS UI Gothic"/>
          <w:kern w:val="0"/>
          <w:szCs w:val="24"/>
        </w:rPr>
        <w:t>了吸引雌蛙前来交配繁殖后代。因此</w:t>
      </w:r>
      <w:r>
        <w:rPr>
          <w:rFonts w:ascii="宋体" w:cs="PMingLiU"/>
          <w:kern w:val="0"/>
          <w:szCs w:val="24"/>
        </w:rPr>
        <w:t>诗</w:t>
      </w:r>
      <w:r>
        <w:rPr>
          <w:rFonts w:ascii="宋体" w:cs="MS UI Gothic"/>
          <w:kern w:val="0"/>
          <w:szCs w:val="24"/>
        </w:rPr>
        <w:t>句</w:t>
      </w:r>
      <w:r>
        <w:rPr>
          <w:rFonts w:ascii="宋体" w:cs="Times New Roman"/>
          <w:kern w:val="0"/>
          <w:szCs w:val="24"/>
        </w:rPr>
        <w:t>“</w:t>
      </w:r>
      <w:r>
        <w:rPr>
          <w:rFonts w:ascii="宋体" w:cs="MS UI Gothic"/>
          <w:kern w:val="0"/>
          <w:szCs w:val="24"/>
        </w:rPr>
        <w:t>稻花香里</w:t>
      </w:r>
      <w:r>
        <w:rPr>
          <w:rFonts w:ascii="宋体" w:cs="PMingLiU"/>
          <w:kern w:val="0"/>
          <w:szCs w:val="24"/>
        </w:rPr>
        <w:t>说</w:t>
      </w:r>
      <w:r>
        <w:rPr>
          <w:rFonts w:ascii="宋体" w:cs="MS UI Gothic"/>
          <w:kern w:val="0"/>
          <w:szCs w:val="24"/>
        </w:rPr>
        <w:t>丰年，听取蛙声一片</w:t>
      </w:r>
      <w:r>
        <w:rPr>
          <w:rFonts w:ascii="宋体" w:cs="Times New Roman"/>
          <w:kern w:val="0"/>
          <w:szCs w:val="24"/>
        </w:rPr>
        <w:t>”</w:t>
      </w:r>
      <w:r>
        <w:rPr>
          <w:rFonts w:ascii="宋体" w:cs="MS UI Gothic"/>
          <w:kern w:val="0"/>
          <w:szCs w:val="24"/>
        </w:rPr>
        <w:t>描述了青蛙高声</w:t>
      </w:r>
      <w:r>
        <w:rPr>
          <w:rFonts w:ascii="宋体" w:cs="PMingLiU"/>
          <w:kern w:val="0"/>
          <w:szCs w:val="24"/>
        </w:rPr>
        <w:t>鸣</w:t>
      </w:r>
      <w:r>
        <w:rPr>
          <w:rFonts w:ascii="宋体" w:cs="MS UI Gothic"/>
          <w:kern w:val="0"/>
          <w:szCs w:val="24"/>
        </w:rPr>
        <w:t>叫的行</w:t>
      </w:r>
      <w:r>
        <w:rPr>
          <w:rFonts w:ascii="宋体" w:cs="PMingLiU"/>
          <w:kern w:val="0"/>
          <w:szCs w:val="24"/>
        </w:rPr>
        <w:t>为</w:t>
      </w:r>
      <w:r>
        <w:rPr>
          <w:rFonts w:ascii="宋体" w:cs="MS UI Gothic"/>
          <w:kern w:val="0"/>
          <w:szCs w:val="24"/>
        </w:rPr>
        <w:t>，</w:t>
      </w:r>
      <w:r>
        <w:rPr>
          <w:rFonts w:ascii="宋体" w:cs="PMingLiU"/>
          <w:kern w:val="0"/>
          <w:szCs w:val="24"/>
        </w:rPr>
        <w:t>该</w:t>
      </w:r>
      <w:r>
        <w:rPr>
          <w:rFonts w:ascii="宋体" w:cs="MS UI Gothic"/>
          <w:kern w:val="0"/>
          <w:szCs w:val="24"/>
        </w:rPr>
        <w:t>行</w:t>
      </w:r>
      <w:r>
        <w:rPr>
          <w:rFonts w:ascii="宋体" w:cs="PMingLiU"/>
          <w:kern w:val="0"/>
          <w:szCs w:val="24"/>
        </w:rPr>
        <w:t>为</w:t>
      </w:r>
      <w:r>
        <w:rPr>
          <w:rFonts w:ascii="宋体" w:cs="MS UI Gothic"/>
          <w:kern w:val="0"/>
          <w:szCs w:val="24"/>
        </w:rPr>
        <w:t>属于繁殖行</w:t>
      </w:r>
      <w:r>
        <w:rPr>
          <w:rFonts w:ascii="宋体" w:cs="PMingLiU"/>
          <w:kern w:val="0"/>
          <w:szCs w:val="24"/>
        </w:rPr>
        <w:t>为</w:t>
      </w:r>
      <w:r>
        <w:rPr>
          <w:rFonts w:ascii="宋体" w:cs="MS UI Gothic"/>
          <w:kern w:val="0"/>
          <w:szCs w:val="24"/>
        </w:rPr>
        <w:t>。</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繁殖行</w:t>
      </w:r>
      <w:r>
        <w:rPr>
          <w:rFonts w:ascii="宋体" w:cs="PMingLiU"/>
          <w:kern w:val="0"/>
          <w:szCs w:val="24"/>
        </w:rPr>
        <w:t>为</w:t>
      </w:r>
      <w:r>
        <w:rPr>
          <w:rFonts w:ascii="宋体" w:cs="MS UI Gothic"/>
          <w:kern w:val="0"/>
          <w:szCs w:val="24"/>
        </w:rPr>
        <w:t>：与</w:t>
      </w:r>
      <w:r>
        <w:rPr>
          <w:rFonts w:ascii="宋体" w:cs="PMingLiU"/>
          <w:kern w:val="0"/>
          <w:szCs w:val="24"/>
        </w:rPr>
        <w:t>动</w:t>
      </w:r>
      <w:r>
        <w:rPr>
          <w:rFonts w:ascii="宋体" w:cs="MS UI Gothic"/>
          <w:kern w:val="0"/>
          <w:szCs w:val="24"/>
        </w:rPr>
        <w:t>物繁殖有关的行</w:t>
      </w:r>
      <w:r>
        <w:rPr>
          <w:rFonts w:ascii="宋体" w:cs="PMingLiU"/>
          <w:kern w:val="0"/>
          <w:szCs w:val="24"/>
        </w:rPr>
        <w:t>为</w:t>
      </w:r>
      <w:r>
        <w:rPr>
          <w:rFonts w:ascii="宋体" w:cs="MS UI Gothic"/>
          <w:kern w:val="0"/>
          <w:szCs w:val="24"/>
        </w:rPr>
        <w:t>，如占巢、求偶、交配、孵卵、哺育等一系列行</w:t>
      </w:r>
      <w:r>
        <w:rPr>
          <w:rFonts w:ascii="宋体" w:cs="PMingLiU"/>
          <w:kern w:val="0"/>
          <w:szCs w:val="24"/>
        </w:rPr>
        <w:t>为</w:t>
      </w:r>
      <w:r>
        <w:rPr>
          <w:rFonts w:ascii="宋体" w:cs="MS UI Gothic"/>
          <w:kern w:val="0"/>
          <w:szCs w:val="24"/>
        </w:rPr>
        <w:t>。</w:t>
      </w:r>
      <w:r>
        <w:rPr>
          <w:rFonts w:ascii="宋体" w:cs="Times New Roman"/>
          <w:kern w:val="0"/>
          <w:szCs w:val="24"/>
        </w:rPr>
        <w:br w:type="textWrapping"/>
      </w:r>
      <w:r>
        <w:rPr>
          <w:rFonts w:ascii="宋体" w:cs="MS UI Gothic"/>
          <w:kern w:val="0"/>
          <w:szCs w:val="24"/>
        </w:rPr>
        <w:t>解答此</w:t>
      </w:r>
      <w:r>
        <w:rPr>
          <w:rFonts w:ascii="宋体" w:cs="PMingLiU"/>
          <w:kern w:val="0"/>
          <w:szCs w:val="24"/>
        </w:rPr>
        <w:t>类题</w:t>
      </w:r>
      <w:r>
        <w:rPr>
          <w:rFonts w:ascii="宋体" w:cs="MS UI Gothic"/>
          <w:kern w:val="0"/>
          <w:szCs w:val="24"/>
        </w:rPr>
        <w:t>目的关</w:t>
      </w:r>
      <w:r>
        <w:rPr>
          <w:rFonts w:ascii="宋体" w:cs="PMingLiU"/>
          <w:kern w:val="0"/>
          <w:szCs w:val="24"/>
        </w:rPr>
        <w:t>键</w:t>
      </w:r>
      <w:r>
        <w:rPr>
          <w:rFonts w:ascii="宋体" w:cs="MS UI Gothic"/>
          <w:kern w:val="0"/>
          <w:szCs w:val="24"/>
        </w:rPr>
        <w:t>是理解掌握</w:t>
      </w:r>
      <w:r>
        <w:rPr>
          <w:rFonts w:ascii="宋体" w:cs="PMingLiU"/>
          <w:kern w:val="0"/>
          <w:szCs w:val="24"/>
        </w:rPr>
        <w:t>动</w:t>
      </w:r>
      <w:r>
        <w:rPr>
          <w:rFonts w:ascii="宋体" w:cs="MS UI Gothic"/>
          <w:kern w:val="0"/>
          <w:szCs w:val="24"/>
        </w:rPr>
        <w:t>物行</w:t>
      </w:r>
      <w:r>
        <w:rPr>
          <w:rFonts w:ascii="宋体" w:cs="PMingLiU"/>
          <w:kern w:val="0"/>
          <w:szCs w:val="24"/>
        </w:rPr>
        <w:t>为</w:t>
      </w:r>
      <w:r>
        <w:rPr>
          <w:rFonts w:ascii="宋体" w:cs="MS UI Gothic"/>
          <w:kern w:val="0"/>
          <w:szCs w:val="24"/>
        </w:rPr>
        <w:t>的目的功能。</w:t>
      </w:r>
    </w:p>
    <w:p w14:paraId="04B051F8">
      <w:pPr>
        <w:textAlignment w:val="center"/>
        <w:rPr>
          <w:rFonts w:ascii="宋体" w:cs="宋体"/>
          <w:kern w:val="0"/>
          <w:szCs w:val="21"/>
        </w:rPr>
      </w:pPr>
      <w:r>
        <w:rPr>
          <w:rFonts w:ascii="宋体" w:cs="Times New Roman"/>
          <w:color w:val="3333FF"/>
          <w:kern w:val="0"/>
          <w:szCs w:val="24"/>
        </w:rPr>
        <w:t>17.</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3CE14CDB">
      <w:pPr>
        <w:textAlignment w:val="center"/>
        <w:rPr>
          <w:rFonts w:ascii="宋体" w:cs="Times New Roman"/>
          <w:kern w:val="0"/>
          <w:szCs w:val="24"/>
        </w:rPr>
      </w:pPr>
      <w:r>
        <w:rPr>
          <w:rFonts w:ascii="宋体" w:cs="MS UI Gothic"/>
          <w:kern w:val="0"/>
          <w:szCs w:val="24"/>
        </w:rPr>
        <w:t>解：植物的蒸</w:t>
      </w:r>
      <w:r>
        <w:rPr>
          <w:rFonts w:ascii="宋体" w:cs="PMingLiU"/>
          <w:kern w:val="0"/>
          <w:szCs w:val="24"/>
        </w:rPr>
        <w:t>腾</w:t>
      </w:r>
      <w:r>
        <w:rPr>
          <w:rFonts w:ascii="宋体" w:cs="MS UI Gothic"/>
          <w:kern w:val="0"/>
          <w:szCs w:val="24"/>
        </w:rPr>
        <w:t>作用在不停的</w:t>
      </w:r>
      <w:r>
        <w:rPr>
          <w:rFonts w:ascii="宋体" w:cs="PMingLiU"/>
          <w:kern w:val="0"/>
          <w:szCs w:val="24"/>
        </w:rPr>
        <w:t>进</w:t>
      </w:r>
      <w:r>
        <w:rPr>
          <w:rFonts w:ascii="宋体" w:cs="MS UI Gothic"/>
          <w:kern w:val="0"/>
          <w:szCs w:val="24"/>
        </w:rPr>
        <w:t>行，因</w:t>
      </w:r>
      <w:r>
        <w:rPr>
          <w:rFonts w:ascii="宋体" w:cs="PMingLiU"/>
          <w:kern w:val="0"/>
          <w:szCs w:val="24"/>
        </w:rPr>
        <w:t>为</w:t>
      </w:r>
      <w:r>
        <w:rPr>
          <w:rFonts w:ascii="宋体" w:cs="MS UI Gothic"/>
          <w:kern w:val="0"/>
          <w:szCs w:val="24"/>
        </w:rPr>
        <w:t>它完成蒸</w:t>
      </w:r>
      <w:r>
        <w:rPr>
          <w:rFonts w:ascii="宋体" w:cs="PMingLiU"/>
          <w:kern w:val="0"/>
          <w:szCs w:val="24"/>
        </w:rPr>
        <w:t>腾</w:t>
      </w:r>
      <w:r>
        <w:rPr>
          <w:rFonts w:ascii="宋体" w:cs="MS UI Gothic"/>
          <w:kern w:val="0"/>
          <w:szCs w:val="24"/>
        </w:rPr>
        <w:t>作用的</w:t>
      </w:r>
      <w:r>
        <w:rPr>
          <w:rFonts w:ascii="宋体" w:cs="PMingLiU"/>
          <w:kern w:val="0"/>
          <w:szCs w:val="24"/>
        </w:rPr>
        <w:t>结</w:t>
      </w:r>
      <w:r>
        <w:rPr>
          <w:rFonts w:ascii="宋体" w:cs="MS UI Gothic"/>
          <w:kern w:val="0"/>
          <w:szCs w:val="24"/>
        </w:rPr>
        <w:t>果：</w:t>
      </w:r>
      <w:r>
        <w:rPr>
          <w:rFonts w:ascii="宋体" w:cs="Times New Roman"/>
          <w:kern w:val="0"/>
          <w:szCs w:val="24"/>
        </w:rPr>
        <w:t>1</w:t>
      </w:r>
      <w:r>
        <w:rPr>
          <w:rFonts w:ascii="宋体" w:cs="MS UI Gothic"/>
          <w:kern w:val="0"/>
          <w:szCs w:val="24"/>
        </w:rPr>
        <w:t>、促</w:t>
      </w:r>
      <w:r>
        <w:rPr>
          <w:rFonts w:ascii="宋体" w:cs="PMingLiU"/>
          <w:kern w:val="0"/>
          <w:szCs w:val="24"/>
        </w:rPr>
        <w:t>进</w:t>
      </w:r>
      <w:r>
        <w:rPr>
          <w:rFonts w:ascii="宋体" w:cs="MS UI Gothic"/>
          <w:kern w:val="0"/>
          <w:szCs w:val="24"/>
        </w:rPr>
        <w:t>植物体内水分及无机</w:t>
      </w:r>
      <w:r>
        <w:rPr>
          <w:rFonts w:ascii="宋体" w:cs="PMingLiU"/>
          <w:kern w:val="0"/>
          <w:szCs w:val="24"/>
        </w:rPr>
        <w:t>盐</w:t>
      </w:r>
      <w:r>
        <w:rPr>
          <w:rFonts w:ascii="宋体" w:cs="MS UI Gothic"/>
          <w:kern w:val="0"/>
          <w:szCs w:val="24"/>
        </w:rPr>
        <w:t>的运</w:t>
      </w:r>
      <w:r>
        <w:rPr>
          <w:rFonts w:ascii="宋体" w:cs="PMingLiU"/>
          <w:kern w:val="0"/>
          <w:szCs w:val="24"/>
        </w:rPr>
        <w:t>输</w:t>
      </w:r>
      <w:r>
        <w:rPr>
          <w:rFonts w:ascii="宋体" w:cs="MS UI Gothic"/>
          <w:kern w:val="0"/>
          <w:szCs w:val="24"/>
        </w:rPr>
        <w:t>；</w:t>
      </w:r>
      <w:r>
        <w:rPr>
          <w:rFonts w:ascii="宋体" w:cs="Times New Roman"/>
          <w:kern w:val="0"/>
          <w:szCs w:val="24"/>
        </w:rPr>
        <w:t>2</w:t>
      </w:r>
      <w:r>
        <w:rPr>
          <w:rFonts w:ascii="宋体" w:cs="MS UI Gothic"/>
          <w:kern w:val="0"/>
          <w:szCs w:val="24"/>
        </w:rPr>
        <w:t>、促</w:t>
      </w:r>
      <w:r>
        <w:rPr>
          <w:rFonts w:ascii="宋体" w:cs="PMingLiU"/>
          <w:kern w:val="0"/>
          <w:szCs w:val="24"/>
        </w:rPr>
        <w:t>进</w:t>
      </w:r>
      <w:r>
        <w:rPr>
          <w:rFonts w:ascii="宋体" w:cs="MS UI Gothic"/>
          <w:kern w:val="0"/>
          <w:szCs w:val="24"/>
        </w:rPr>
        <w:t>根部</w:t>
      </w:r>
      <w:r>
        <w:rPr>
          <w:rFonts w:ascii="宋体" w:cs="PMingLiU"/>
          <w:kern w:val="0"/>
          <w:szCs w:val="24"/>
        </w:rPr>
        <w:t>对</w:t>
      </w:r>
      <w:r>
        <w:rPr>
          <w:rFonts w:ascii="宋体" w:cs="MS UI Gothic"/>
          <w:kern w:val="0"/>
          <w:szCs w:val="24"/>
        </w:rPr>
        <w:t>水分的吸收；</w:t>
      </w:r>
      <w:r>
        <w:rPr>
          <w:rFonts w:ascii="宋体" w:cs="Times New Roman"/>
          <w:kern w:val="0"/>
          <w:szCs w:val="24"/>
        </w:rPr>
        <w:t>3</w:t>
      </w:r>
      <w:r>
        <w:rPr>
          <w:rFonts w:ascii="宋体" w:cs="MS UI Gothic"/>
          <w:kern w:val="0"/>
          <w:szCs w:val="24"/>
        </w:rPr>
        <w:t>、降低植物叶片表面的温度；</w:t>
      </w:r>
      <w:r>
        <w:rPr>
          <w:rFonts w:ascii="宋体" w:cs="Times New Roman"/>
          <w:kern w:val="0"/>
          <w:szCs w:val="24"/>
        </w:rPr>
        <w:t>4</w:t>
      </w:r>
      <w:r>
        <w:rPr>
          <w:rFonts w:ascii="宋体" w:cs="MS UI Gothic"/>
          <w:kern w:val="0"/>
          <w:szCs w:val="24"/>
        </w:rPr>
        <w:t>、</w:t>
      </w:r>
      <w:r>
        <w:rPr>
          <w:rFonts w:ascii="宋体" w:cs="PMingLiU"/>
          <w:kern w:val="0"/>
          <w:szCs w:val="24"/>
        </w:rPr>
        <w:t>为</w:t>
      </w:r>
      <w:r>
        <w:rPr>
          <w:rFonts w:ascii="宋体" w:cs="MS UI Gothic"/>
          <w:kern w:val="0"/>
          <w:szCs w:val="24"/>
        </w:rPr>
        <w:t>大气提供大量的水蒸气，使当地的空气保持湿</w:t>
      </w:r>
      <w:r>
        <w:rPr>
          <w:rFonts w:ascii="宋体" w:cs="PMingLiU"/>
          <w:kern w:val="0"/>
          <w:szCs w:val="24"/>
        </w:rPr>
        <w:t>润</w:t>
      </w:r>
      <w:r>
        <w:rPr>
          <w:rFonts w:ascii="宋体" w:cs="MS UI Gothic"/>
          <w:kern w:val="0"/>
          <w:szCs w:val="24"/>
        </w:rPr>
        <w:t>，使气温降低，</w:t>
      </w:r>
      <w:r>
        <w:rPr>
          <w:rFonts w:ascii="宋体" w:cs="PMingLiU"/>
          <w:kern w:val="0"/>
          <w:szCs w:val="24"/>
        </w:rPr>
        <w:t>让</w:t>
      </w:r>
      <w:r>
        <w:rPr>
          <w:rFonts w:ascii="宋体" w:cs="MS UI Gothic"/>
          <w:kern w:val="0"/>
          <w:szCs w:val="24"/>
        </w:rPr>
        <w:t>当地的雨水充沛，形成良性循</w:t>
      </w:r>
      <w:r>
        <w:rPr>
          <w:rFonts w:ascii="宋体" w:cs="PMingLiU"/>
          <w:kern w:val="0"/>
          <w:szCs w:val="24"/>
        </w:rPr>
        <w:t>环</w:t>
      </w:r>
      <w:r>
        <w:rPr>
          <w:rFonts w:ascii="宋体" w:cs="MS UI Gothic"/>
          <w:kern w:val="0"/>
          <w:szCs w:val="24"/>
        </w:rPr>
        <w:t>。</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是</w:t>
      </w:r>
      <w:r>
        <w:rPr>
          <w:rFonts w:ascii="宋体" w:cs="PMingLiU"/>
          <w:kern w:val="0"/>
          <w:szCs w:val="24"/>
        </w:rPr>
        <w:t>对</w:t>
      </w:r>
      <w:r>
        <w:rPr>
          <w:rFonts w:ascii="宋体" w:cs="MS UI Gothic"/>
          <w:kern w:val="0"/>
          <w:szCs w:val="24"/>
        </w:rPr>
        <w:t>植物蒸</w:t>
      </w:r>
      <w:r>
        <w:rPr>
          <w:rFonts w:ascii="宋体" w:cs="PMingLiU"/>
          <w:kern w:val="0"/>
          <w:szCs w:val="24"/>
        </w:rPr>
        <w:t>腾</w:t>
      </w:r>
      <w:r>
        <w:rPr>
          <w:rFonts w:ascii="宋体" w:cs="MS UI Gothic"/>
          <w:kern w:val="0"/>
          <w:szCs w:val="24"/>
        </w:rPr>
        <w:t>作用意</w:t>
      </w:r>
      <w:r>
        <w:rPr>
          <w:rFonts w:ascii="宋体" w:cs="PMingLiU"/>
          <w:kern w:val="0"/>
          <w:szCs w:val="24"/>
        </w:rPr>
        <w:t>义</w:t>
      </w:r>
      <w:r>
        <w:rPr>
          <w:rFonts w:ascii="宋体" w:cs="MS UI Gothic"/>
          <w:kern w:val="0"/>
          <w:szCs w:val="24"/>
        </w:rPr>
        <w:t>的理解，要注重在平</w:t>
      </w:r>
      <w:r>
        <w:rPr>
          <w:rFonts w:ascii="宋体" w:cs="PMingLiU"/>
          <w:kern w:val="0"/>
          <w:szCs w:val="24"/>
        </w:rPr>
        <w:t>时</w:t>
      </w:r>
      <w:r>
        <w:rPr>
          <w:rFonts w:ascii="宋体" w:cs="MS UI Gothic"/>
          <w:kern w:val="0"/>
          <w:szCs w:val="24"/>
        </w:rPr>
        <w:t>学</w:t>
      </w:r>
      <w:r>
        <w:rPr>
          <w:rFonts w:ascii="宋体" w:cs="PMingLiU"/>
          <w:kern w:val="0"/>
          <w:szCs w:val="24"/>
        </w:rPr>
        <w:t>习</w:t>
      </w:r>
      <w:r>
        <w:rPr>
          <w:rFonts w:ascii="宋体" w:cs="MS UI Gothic"/>
          <w:kern w:val="0"/>
          <w:szCs w:val="24"/>
        </w:rPr>
        <w:t>的</w:t>
      </w:r>
      <w:r>
        <w:rPr>
          <w:rFonts w:ascii="宋体" w:cs="PMingLiU"/>
          <w:kern w:val="0"/>
          <w:szCs w:val="24"/>
        </w:rPr>
        <w:t>积</w:t>
      </w:r>
      <w:r>
        <w:rPr>
          <w:rFonts w:ascii="宋体" w:cs="MS UI Gothic"/>
          <w:kern w:val="0"/>
          <w:szCs w:val="24"/>
        </w:rPr>
        <w:t>累。</w:t>
      </w:r>
      <w:r>
        <w:rPr>
          <w:rFonts w:ascii="宋体" w:cs="Times New Roman"/>
          <w:kern w:val="0"/>
          <w:szCs w:val="24"/>
        </w:rPr>
        <w:br w:type="textWrapping"/>
      </w:r>
      <w:r>
        <w:rPr>
          <w:rFonts w:ascii="宋体" w:cs="MS UI Gothic"/>
          <w:kern w:val="0"/>
          <w:szCs w:val="24"/>
        </w:rPr>
        <w:t>要注重知</w:t>
      </w:r>
      <w:r>
        <w:rPr>
          <w:rFonts w:ascii="宋体" w:cs="PMingLiU"/>
          <w:kern w:val="0"/>
          <w:szCs w:val="24"/>
        </w:rPr>
        <w:t>识</w:t>
      </w:r>
      <w:r>
        <w:rPr>
          <w:rFonts w:ascii="宋体" w:cs="MS UI Gothic"/>
          <w:kern w:val="0"/>
          <w:szCs w:val="24"/>
        </w:rPr>
        <w:t>的</w:t>
      </w:r>
      <w:r>
        <w:rPr>
          <w:rFonts w:ascii="宋体" w:cs="PMingLiU"/>
          <w:kern w:val="0"/>
          <w:szCs w:val="24"/>
        </w:rPr>
        <w:t>应</w:t>
      </w:r>
      <w:r>
        <w:rPr>
          <w:rFonts w:ascii="宋体" w:cs="MS UI Gothic"/>
          <w:kern w:val="0"/>
          <w:szCs w:val="24"/>
        </w:rPr>
        <w:t>用，学以致用是近几年考</w:t>
      </w:r>
      <w:r>
        <w:rPr>
          <w:rFonts w:ascii="宋体" w:cs="PMingLiU"/>
          <w:kern w:val="0"/>
          <w:szCs w:val="24"/>
        </w:rPr>
        <w:t>试</w:t>
      </w:r>
      <w:r>
        <w:rPr>
          <w:rFonts w:ascii="宋体" w:cs="MS UI Gothic"/>
          <w:kern w:val="0"/>
          <w:szCs w:val="24"/>
        </w:rPr>
        <w:t>的一个重点。</w:t>
      </w:r>
    </w:p>
    <w:p w14:paraId="6E477B87">
      <w:pPr>
        <w:textAlignment w:val="center"/>
        <w:rPr>
          <w:rFonts w:ascii="宋体" w:cs="宋体"/>
          <w:kern w:val="0"/>
          <w:szCs w:val="21"/>
        </w:rPr>
      </w:pPr>
      <w:r>
        <w:rPr>
          <w:rFonts w:ascii="宋体" w:cs="Times New Roman"/>
          <w:color w:val="3333FF"/>
          <w:kern w:val="0"/>
          <w:szCs w:val="24"/>
        </w:rPr>
        <w:t>18.</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2A8683AD">
      <w:pPr>
        <w:textAlignment w:val="center"/>
        <w:rPr>
          <w:rFonts w:ascii="宋体" w:cs="Times New Roman"/>
          <w:kern w:val="0"/>
          <w:szCs w:val="24"/>
        </w:rPr>
      </w:pPr>
      <w:r>
        <w:rPr>
          <w:rFonts w:ascii="宋体" w:cs="MS UI Gothic"/>
          <w:kern w:val="0"/>
          <w:szCs w:val="24"/>
        </w:rPr>
        <w:t>解：</w:t>
      </w:r>
      <w:r>
        <w:rPr>
          <w:rFonts w:ascii="宋体" w:cs="Times New Roman"/>
          <w:kern w:val="0"/>
          <w:szCs w:val="24"/>
        </w:rPr>
        <w:t>A</w:t>
      </w:r>
      <w:r>
        <w:rPr>
          <w:rFonts w:ascii="宋体" w:cs="MS UI Gothic"/>
          <w:kern w:val="0"/>
          <w:szCs w:val="24"/>
        </w:rPr>
        <w:t>、合理膳食：每日均衡的吃膳食宝塔中的五</w:t>
      </w:r>
      <w:r>
        <w:rPr>
          <w:rFonts w:ascii="宋体" w:cs="PMingLiU"/>
          <w:kern w:val="0"/>
          <w:szCs w:val="24"/>
        </w:rPr>
        <w:t>类</w:t>
      </w:r>
      <w:r>
        <w:rPr>
          <w:rFonts w:ascii="宋体" w:cs="MS UI Gothic"/>
          <w:kern w:val="0"/>
          <w:szCs w:val="24"/>
        </w:rPr>
        <w:t>食物，一日三餐，按</w:t>
      </w:r>
      <w:r>
        <w:rPr>
          <w:rFonts w:ascii="宋体" w:cs="PMingLiU"/>
          <w:kern w:val="0"/>
          <w:szCs w:val="24"/>
        </w:rPr>
        <w:t>时进</w:t>
      </w:r>
      <w:r>
        <w:rPr>
          <w:rFonts w:ascii="宋体" w:cs="MS UI Gothic"/>
          <w:kern w:val="0"/>
          <w:szCs w:val="24"/>
        </w:rPr>
        <w:t>餐，每日早中晚能量比例</w:t>
      </w:r>
      <w:r>
        <w:rPr>
          <w:rFonts w:ascii="宋体" w:cs="PMingLiU"/>
          <w:kern w:val="0"/>
          <w:szCs w:val="24"/>
        </w:rPr>
        <w:t>为</w:t>
      </w:r>
      <w:r>
        <w:rPr>
          <w:rFonts w:ascii="宋体" w:cs="MS UI Gothic"/>
          <w:kern w:val="0"/>
          <w:szCs w:val="24"/>
        </w:rPr>
        <w:t>：</w:t>
      </w:r>
      <w:r>
        <w:rPr>
          <w:rFonts w:ascii="宋体" w:cs="Times New Roman"/>
          <w:kern w:val="0"/>
          <w:szCs w:val="24"/>
        </w:rPr>
        <w:t>30%.40%.30%</w:t>
      </w:r>
      <w:r>
        <w:rPr>
          <w:rFonts w:ascii="宋体" w:cs="MS UI Gothic"/>
          <w:kern w:val="0"/>
          <w:szCs w:val="24"/>
        </w:rPr>
        <w:t>，不偏食、不挑食、不暴</w:t>
      </w:r>
      <w:r>
        <w:rPr>
          <w:rFonts w:ascii="宋体" w:cs="PMingLiU"/>
          <w:kern w:val="0"/>
          <w:szCs w:val="24"/>
        </w:rPr>
        <w:t>饮</w:t>
      </w:r>
      <w:r>
        <w:rPr>
          <w:rFonts w:ascii="宋体" w:cs="MS UI Gothic"/>
          <w:kern w:val="0"/>
          <w:szCs w:val="24"/>
        </w:rPr>
        <w:t>暴食，</w:t>
      </w:r>
      <w:r>
        <w:rPr>
          <w:rFonts w:ascii="宋体" w:cs="Times New Roman"/>
          <w:kern w:val="0"/>
          <w:szCs w:val="24"/>
        </w:rPr>
        <w:t>A</w:t>
      </w:r>
      <w:r>
        <w:rPr>
          <w:rFonts w:ascii="宋体" w:cs="MS UI Gothic"/>
          <w:kern w:val="0"/>
          <w:szCs w:val="24"/>
        </w:rPr>
        <w:t>正确；</w:t>
      </w:r>
      <w:r>
        <w:rPr>
          <w:rFonts w:ascii="宋体" w:cs="Times New Roman"/>
          <w:kern w:val="0"/>
          <w:szCs w:val="24"/>
        </w:rPr>
        <w:br w:type="textWrapping"/>
      </w:r>
      <w:r>
        <w:rPr>
          <w:rFonts w:ascii="宋体" w:cs="Times New Roman"/>
          <w:kern w:val="0"/>
          <w:szCs w:val="24"/>
        </w:rPr>
        <w:t>B</w:t>
      </w:r>
      <w:r>
        <w:rPr>
          <w:rFonts w:ascii="宋体" w:cs="MS UI Gothic"/>
          <w:kern w:val="0"/>
          <w:szCs w:val="24"/>
        </w:rPr>
        <w:t>、作息有</w:t>
      </w:r>
      <w:r>
        <w:rPr>
          <w:rFonts w:ascii="宋体" w:cs="PMingLiU"/>
          <w:kern w:val="0"/>
          <w:szCs w:val="24"/>
        </w:rPr>
        <w:t>规</w:t>
      </w:r>
      <w:r>
        <w:rPr>
          <w:rFonts w:ascii="宋体" w:cs="MS UI Gothic"/>
          <w:kern w:val="0"/>
          <w:szCs w:val="24"/>
        </w:rPr>
        <w:t>律，作息有</w:t>
      </w:r>
      <w:r>
        <w:rPr>
          <w:rFonts w:ascii="宋体" w:cs="PMingLiU"/>
          <w:kern w:val="0"/>
          <w:szCs w:val="24"/>
        </w:rPr>
        <w:t>规</w:t>
      </w:r>
      <w:r>
        <w:rPr>
          <w:rFonts w:ascii="宋体" w:cs="MS UI Gothic"/>
          <w:kern w:val="0"/>
          <w:szCs w:val="24"/>
        </w:rPr>
        <w:t>律，均衡</w:t>
      </w:r>
      <w:r>
        <w:rPr>
          <w:rFonts w:ascii="宋体" w:cs="PMingLiU"/>
          <w:kern w:val="0"/>
          <w:szCs w:val="24"/>
        </w:rPr>
        <w:t>营</w:t>
      </w:r>
      <w:r>
        <w:rPr>
          <w:rFonts w:ascii="宋体" w:cs="MS UI Gothic"/>
          <w:kern w:val="0"/>
          <w:szCs w:val="24"/>
        </w:rPr>
        <w:t>养属于健康的生活方式，</w:t>
      </w:r>
      <w:r>
        <w:rPr>
          <w:rFonts w:ascii="宋体" w:cs="Times New Roman"/>
          <w:kern w:val="0"/>
          <w:szCs w:val="24"/>
        </w:rPr>
        <w:t>B</w:t>
      </w:r>
      <w:r>
        <w:rPr>
          <w:rFonts w:ascii="宋体" w:cs="MS UI Gothic"/>
          <w:kern w:val="0"/>
          <w:szCs w:val="24"/>
        </w:rPr>
        <w:t>正确；</w:t>
      </w:r>
      <w:r>
        <w:rPr>
          <w:rFonts w:ascii="宋体" w:cs="Times New Roman"/>
          <w:kern w:val="0"/>
          <w:szCs w:val="24"/>
        </w:rPr>
        <w:br w:type="textWrapping"/>
      </w:r>
      <w:r>
        <w:rPr>
          <w:rFonts w:ascii="宋体" w:cs="Times New Roman"/>
          <w:kern w:val="0"/>
          <w:szCs w:val="24"/>
        </w:rPr>
        <w:t>C</w:t>
      </w:r>
      <w:r>
        <w:rPr>
          <w:rFonts w:ascii="宋体" w:cs="MS UI Gothic"/>
          <w:kern w:val="0"/>
          <w:szCs w:val="24"/>
        </w:rPr>
        <w:t>、青少年思想</w:t>
      </w:r>
      <w:r>
        <w:rPr>
          <w:rFonts w:ascii="宋体" w:cs="PMingLiU"/>
          <w:kern w:val="0"/>
          <w:szCs w:val="24"/>
        </w:rPr>
        <w:t>发</w:t>
      </w:r>
      <w:r>
        <w:rPr>
          <w:rFonts w:ascii="宋体" w:cs="MS UI Gothic"/>
          <w:kern w:val="0"/>
          <w:szCs w:val="24"/>
        </w:rPr>
        <w:t>育不成熟，生活</w:t>
      </w:r>
      <w:r>
        <w:rPr>
          <w:rFonts w:ascii="宋体" w:cs="PMingLiU"/>
          <w:kern w:val="0"/>
          <w:szCs w:val="24"/>
        </w:rPr>
        <w:t>经验</w:t>
      </w:r>
      <w:r>
        <w:rPr>
          <w:rFonts w:ascii="宋体" w:cs="MS UI Gothic"/>
          <w:kern w:val="0"/>
          <w:szCs w:val="24"/>
        </w:rPr>
        <w:t>少，有了心理矛盾，及</w:t>
      </w:r>
      <w:r>
        <w:rPr>
          <w:rFonts w:ascii="宋体" w:cs="PMingLiU"/>
          <w:kern w:val="0"/>
          <w:szCs w:val="24"/>
        </w:rPr>
        <w:t>时</w:t>
      </w:r>
      <w:r>
        <w:rPr>
          <w:rFonts w:ascii="宋体" w:cs="MS UI Gothic"/>
          <w:kern w:val="0"/>
          <w:szCs w:val="24"/>
        </w:rPr>
        <w:t>向老</w:t>
      </w:r>
      <w:r>
        <w:rPr>
          <w:rFonts w:ascii="宋体" w:cs="PMingLiU"/>
          <w:kern w:val="0"/>
          <w:szCs w:val="24"/>
        </w:rPr>
        <w:t>师</w:t>
      </w:r>
      <w:r>
        <w:rPr>
          <w:rFonts w:ascii="宋体" w:cs="MS UI Gothic"/>
          <w:kern w:val="0"/>
          <w:szCs w:val="24"/>
        </w:rPr>
        <w:t>、家</w:t>
      </w:r>
      <w:r>
        <w:rPr>
          <w:rFonts w:ascii="宋体" w:cs="PMingLiU"/>
          <w:kern w:val="0"/>
          <w:szCs w:val="24"/>
        </w:rPr>
        <w:t>长请</w:t>
      </w:r>
      <w:r>
        <w:rPr>
          <w:rFonts w:ascii="宋体" w:cs="MS UI Gothic"/>
          <w:kern w:val="0"/>
          <w:szCs w:val="24"/>
        </w:rPr>
        <w:t>教，不能</w:t>
      </w:r>
      <w:r>
        <w:rPr>
          <w:rFonts w:ascii="宋体" w:cs="PMingLiU"/>
          <w:kern w:val="0"/>
          <w:szCs w:val="24"/>
        </w:rPr>
        <w:t>闷</w:t>
      </w:r>
      <w:r>
        <w:rPr>
          <w:rFonts w:ascii="宋体" w:cs="MS UI Gothic"/>
          <w:kern w:val="0"/>
          <w:szCs w:val="24"/>
        </w:rPr>
        <w:t>在心理，否</w:t>
      </w:r>
      <w:r>
        <w:rPr>
          <w:rFonts w:ascii="宋体" w:cs="PMingLiU"/>
          <w:kern w:val="0"/>
          <w:szCs w:val="24"/>
        </w:rPr>
        <w:t>则</w:t>
      </w:r>
      <w:r>
        <w:rPr>
          <w:rFonts w:ascii="宋体" w:cs="MS UI Gothic"/>
          <w:kern w:val="0"/>
          <w:szCs w:val="24"/>
        </w:rPr>
        <w:t>会影响身体健康，</w:t>
      </w:r>
      <w:r>
        <w:rPr>
          <w:rFonts w:ascii="宋体" w:cs="Times New Roman"/>
          <w:kern w:val="0"/>
          <w:szCs w:val="24"/>
        </w:rPr>
        <w:t>C</w:t>
      </w:r>
      <w:r>
        <w:rPr>
          <w:rFonts w:ascii="宋体" w:cs="PMingLiU"/>
          <w:kern w:val="0"/>
          <w:szCs w:val="24"/>
        </w:rPr>
        <w:t>错误</w:t>
      </w:r>
      <w:r>
        <w:rPr>
          <w:rFonts w:ascii="宋体" w:cs="MS UI Gothic"/>
          <w:kern w:val="0"/>
          <w:szCs w:val="24"/>
        </w:rPr>
        <w:t>。</w:t>
      </w:r>
      <w:r>
        <w:rPr>
          <w:rFonts w:ascii="宋体" w:cs="Times New Roman"/>
          <w:kern w:val="0"/>
          <w:szCs w:val="24"/>
        </w:rPr>
        <w:br w:type="textWrapping"/>
      </w:r>
      <w:r>
        <w:rPr>
          <w:rFonts w:ascii="宋体" w:cs="Times New Roman"/>
          <w:kern w:val="0"/>
          <w:szCs w:val="24"/>
        </w:rPr>
        <w:t>D</w:t>
      </w:r>
      <w:r>
        <w:rPr>
          <w:rFonts w:ascii="宋体" w:cs="MS UI Gothic"/>
          <w:kern w:val="0"/>
          <w:szCs w:val="24"/>
        </w:rPr>
        <w:t>、</w:t>
      </w:r>
      <w:r>
        <w:rPr>
          <w:rFonts w:ascii="宋体" w:cs="PMingLiU"/>
          <w:kern w:val="0"/>
          <w:szCs w:val="24"/>
        </w:rPr>
        <w:t>应</w:t>
      </w:r>
      <w:r>
        <w:rPr>
          <w:rFonts w:ascii="宋体" w:cs="MS UI Gothic"/>
          <w:kern w:val="0"/>
          <w:szCs w:val="24"/>
        </w:rPr>
        <w:t>当精中精力，努力学</w:t>
      </w:r>
      <w:r>
        <w:rPr>
          <w:rFonts w:ascii="宋体" w:cs="PMingLiU"/>
          <w:kern w:val="0"/>
          <w:szCs w:val="24"/>
        </w:rPr>
        <w:t>习</w:t>
      </w:r>
      <w:r>
        <w:rPr>
          <w:rFonts w:ascii="宋体" w:cs="MS UI Gothic"/>
          <w:kern w:val="0"/>
          <w:szCs w:val="24"/>
        </w:rPr>
        <w:t>，</w:t>
      </w:r>
      <w:r>
        <w:rPr>
          <w:rFonts w:ascii="宋体" w:cs="PMingLiU"/>
          <w:kern w:val="0"/>
          <w:szCs w:val="24"/>
        </w:rPr>
        <w:t>积</w:t>
      </w:r>
      <w:r>
        <w:rPr>
          <w:rFonts w:ascii="宋体" w:cs="MS UI Gothic"/>
          <w:kern w:val="0"/>
          <w:szCs w:val="24"/>
        </w:rPr>
        <w:t>极参加各种文体活</w:t>
      </w:r>
      <w:r>
        <w:rPr>
          <w:rFonts w:ascii="宋体" w:cs="PMingLiU"/>
          <w:kern w:val="0"/>
          <w:szCs w:val="24"/>
        </w:rPr>
        <w:t>动</w:t>
      </w:r>
      <w:r>
        <w:rPr>
          <w:rFonts w:ascii="宋体" w:cs="MS UI Gothic"/>
          <w:kern w:val="0"/>
          <w:szCs w:val="24"/>
        </w:rPr>
        <w:t>和社会活</w:t>
      </w:r>
      <w:r>
        <w:rPr>
          <w:rFonts w:ascii="宋体" w:cs="PMingLiU"/>
          <w:kern w:val="0"/>
          <w:szCs w:val="24"/>
        </w:rPr>
        <w:t>动</w:t>
      </w:r>
      <w:r>
        <w:rPr>
          <w:rFonts w:ascii="宋体" w:cs="MS UI Gothic"/>
          <w:kern w:val="0"/>
          <w:szCs w:val="24"/>
        </w:rPr>
        <w:t>，</w:t>
      </w:r>
      <w:r>
        <w:rPr>
          <w:rFonts w:ascii="宋体" w:cs="Times New Roman"/>
          <w:kern w:val="0"/>
          <w:szCs w:val="24"/>
        </w:rPr>
        <w:t>D</w:t>
      </w:r>
      <w:r>
        <w:rPr>
          <w:rFonts w:ascii="宋体" w:cs="MS UI Gothic"/>
          <w:kern w:val="0"/>
          <w:szCs w:val="24"/>
        </w:rPr>
        <w:t>正确；</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青春期是决定一个人体</w:t>
      </w:r>
      <w:r>
        <w:rPr>
          <w:rFonts w:ascii="宋体" w:cs="PMingLiU"/>
          <w:kern w:val="0"/>
          <w:szCs w:val="24"/>
        </w:rPr>
        <w:t>质</w:t>
      </w:r>
      <w:r>
        <w:rPr>
          <w:rFonts w:ascii="宋体" w:cs="MS UI Gothic"/>
          <w:kern w:val="0"/>
          <w:szCs w:val="24"/>
        </w:rPr>
        <w:t>、心理、性格和智力</w:t>
      </w:r>
      <w:r>
        <w:rPr>
          <w:rFonts w:ascii="宋体" w:cs="PMingLiU"/>
          <w:kern w:val="0"/>
          <w:szCs w:val="24"/>
        </w:rPr>
        <w:t>发</w:t>
      </w:r>
      <w:r>
        <w:rPr>
          <w:rFonts w:ascii="宋体" w:cs="MS UI Gothic"/>
          <w:kern w:val="0"/>
          <w:szCs w:val="24"/>
        </w:rPr>
        <w:t>展的关</w:t>
      </w:r>
      <w:r>
        <w:rPr>
          <w:rFonts w:ascii="宋体" w:cs="PMingLiU"/>
          <w:kern w:val="0"/>
          <w:szCs w:val="24"/>
        </w:rPr>
        <w:t>键时</w:t>
      </w:r>
      <w:r>
        <w:rPr>
          <w:rFonts w:ascii="宋体" w:cs="MS UI Gothic"/>
          <w:kern w:val="0"/>
          <w:szCs w:val="24"/>
        </w:rPr>
        <w:t>期。青春期是人生的黄金</w:t>
      </w:r>
      <w:r>
        <w:rPr>
          <w:rFonts w:ascii="宋体" w:cs="PMingLiU"/>
          <w:kern w:val="0"/>
          <w:szCs w:val="24"/>
        </w:rPr>
        <w:t>时</w:t>
      </w:r>
      <w:r>
        <w:rPr>
          <w:rFonts w:ascii="宋体" w:cs="MS UI Gothic"/>
          <w:kern w:val="0"/>
          <w:szCs w:val="24"/>
        </w:rPr>
        <w:t>期，身体和心理都</w:t>
      </w:r>
      <w:r>
        <w:rPr>
          <w:rFonts w:ascii="宋体" w:cs="PMingLiU"/>
          <w:kern w:val="0"/>
          <w:szCs w:val="24"/>
        </w:rPr>
        <w:t>发</w:t>
      </w:r>
      <w:r>
        <w:rPr>
          <w:rFonts w:ascii="宋体" w:cs="MS UI Gothic"/>
          <w:kern w:val="0"/>
          <w:szCs w:val="24"/>
        </w:rPr>
        <w:t>生很大的</w:t>
      </w:r>
      <w:r>
        <w:rPr>
          <w:rFonts w:ascii="宋体" w:cs="PMingLiU"/>
          <w:kern w:val="0"/>
          <w:szCs w:val="24"/>
        </w:rPr>
        <w:t>变</w:t>
      </w:r>
      <w:r>
        <w:rPr>
          <w:rFonts w:ascii="宋体" w:cs="MS UI Gothic"/>
          <w:kern w:val="0"/>
          <w:szCs w:val="24"/>
        </w:rPr>
        <w:t>化，心情愉快是儿童青少年心理健康的核心。</w:t>
      </w:r>
      <w:r>
        <w:rPr>
          <w:rFonts w:ascii="宋体" w:cs="Times New Roman"/>
          <w:kern w:val="0"/>
          <w:szCs w:val="24"/>
        </w:rPr>
        <w:br w:type="textWrapping"/>
      </w:r>
      <w:r>
        <w:rPr>
          <w:rFonts w:ascii="宋体" w:cs="MS UI Gothic"/>
          <w:kern w:val="0"/>
          <w:szCs w:val="24"/>
        </w:rPr>
        <w:t>解答此</w:t>
      </w:r>
      <w:r>
        <w:rPr>
          <w:rFonts w:ascii="宋体" w:cs="PMingLiU"/>
          <w:kern w:val="0"/>
          <w:szCs w:val="24"/>
        </w:rPr>
        <w:t>类题</w:t>
      </w:r>
      <w:r>
        <w:rPr>
          <w:rFonts w:ascii="宋体" w:cs="MS UI Gothic"/>
          <w:kern w:val="0"/>
          <w:szCs w:val="24"/>
        </w:rPr>
        <w:t>目的关</w:t>
      </w:r>
      <w:r>
        <w:rPr>
          <w:rFonts w:ascii="宋体" w:cs="PMingLiU"/>
          <w:kern w:val="0"/>
          <w:szCs w:val="24"/>
        </w:rPr>
        <w:t>键</w:t>
      </w:r>
      <w:r>
        <w:rPr>
          <w:rFonts w:ascii="宋体" w:cs="MS UI Gothic"/>
          <w:kern w:val="0"/>
          <w:szCs w:val="24"/>
        </w:rPr>
        <w:t>是熟知青春期青少年正确的生活方式。</w:t>
      </w:r>
    </w:p>
    <w:p w14:paraId="46C240F5">
      <w:pPr>
        <w:textAlignment w:val="center"/>
        <w:rPr>
          <w:rFonts w:ascii="宋体" w:cs="宋体"/>
          <w:kern w:val="0"/>
          <w:szCs w:val="21"/>
        </w:rPr>
      </w:pPr>
      <w:r>
        <w:rPr>
          <w:rFonts w:ascii="宋体" w:cs="Times New Roman"/>
          <w:color w:val="3333FF"/>
          <w:kern w:val="0"/>
          <w:szCs w:val="24"/>
        </w:rPr>
        <w:t>19.</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63AA45AF">
      <w:pPr>
        <w:textAlignment w:val="center"/>
        <w:rPr>
          <w:rFonts w:ascii="宋体" w:cs="Times New Roman"/>
          <w:kern w:val="0"/>
          <w:szCs w:val="24"/>
        </w:rPr>
      </w:pPr>
      <w:r>
        <w:rPr>
          <w:rFonts w:ascii="宋体" w:cs="MS UI Gothic"/>
          <w:kern w:val="0"/>
          <w:szCs w:val="24"/>
        </w:rPr>
        <w:t>解：</w:t>
      </w:r>
      <w:r>
        <w:rPr>
          <w:rFonts w:ascii="宋体" w:cs="Times New Roman"/>
          <w:kern w:val="0"/>
          <w:szCs w:val="24"/>
        </w:rPr>
        <w:t>A</w:t>
      </w:r>
      <w:r>
        <w:rPr>
          <w:rFonts w:ascii="宋体" w:cs="MS UI Gothic"/>
          <w:kern w:val="0"/>
          <w:szCs w:val="24"/>
        </w:rPr>
        <w:t>、</w:t>
      </w:r>
      <w:r>
        <w:rPr>
          <w:rFonts w:ascii="宋体"/>
          <w:kern w:val="0"/>
          <w:szCs w:val="24"/>
        </w:rPr>
        <w:t>①</w:t>
      </w:r>
      <w:r>
        <w:rPr>
          <w:rFonts w:ascii="宋体" w:cs="MS UI Gothic"/>
          <w:kern w:val="0"/>
          <w:szCs w:val="24"/>
        </w:rPr>
        <w:t>染色体是由</w:t>
      </w:r>
      <w:r>
        <w:rPr>
          <w:rFonts w:ascii="宋体" w:cs="Times New Roman"/>
          <w:kern w:val="0"/>
          <w:szCs w:val="24"/>
        </w:rPr>
        <w:t>DNA</w:t>
      </w:r>
      <w:r>
        <w:rPr>
          <w:rFonts w:ascii="宋体" w:cs="MS UI Gothic"/>
          <w:kern w:val="0"/>
          <w:szCs w:val="24"/>
        </w:rPr>
        <w:t>和蛋白</w:t>
      </w:r>
      <w:r>
        <w:rPr>
          <w:rFonts w:ascii="宋体" w:cs="PMingLiU"/>
          <w:kern w:val="0"/>
          <w:szCs w:val="24"/>
        </w:rPr>
        <w:t>质</w:t>
      </w:r>
      <w:r>
        <w:rPr>
          <w:rFonts w:ascii="宋体" w:cs="MS UI Gothic"/>
          <w:kern w:val="0"/>
          <w:szCs w:val="24"/>
        </w:rPr>
        <w:t>两种物</w:t>
      </w:r>
      <w:r>
        <w:rPr>
          <w:rFonts w:ascii="宋体" w:cs="PMingLiU"/>
          <w:kern w:val="0"/>
          <w:szCs w:val="24"/>
        </w:rPr>
        <w:t>质组</w:t>
      </w:r>
      <w:r>
        <w:rPr>
          <w:rFonts w:ascii="宋体" w:cs="MS UI Gothic"/>
          <w:kern w:val="0"/>
          <w:szCs w:val="24"/>
        </w:rPr>
        <w:t>成的，</w:t>
      </w:r>
      <w:r>
        <w:rPr>
          <w:rFonts w:ascii="宋体" w:cs="Times New Roman"/>
          <w:kern w:val="0"/>
          <w:szCs w:val="24"/>
        </w:rPr>
        <w:t>A</w:t>
      </w:r>
      <w:r>
        <w:rPr>
          <w:rFonts w:ascii="宋体" w:cs="MS UI Gothic"/>
          <w:kern w:val="0"/>
          <w:szCs w:val="24"/>
        </w:rPr>
        <w:t>正确；</w:t>
      </w:r>
      <w:r>
        <w:rPr>
          <w:rFonts w:ascii="宋体" w:cs="Times New Roman"/>
          <w:kern w:val="0"/>
          <w:szCs w:val="24"/>
        </w:rPr>
        <w:br w:type="textWrapping"/>
      </w:r>
      <w:r>
        <w:rPr>
          <w:rFonts w:ascii="宋体" w:cs="Times New Roman"/>
          <w:kern w:val="0"/>
          <w:szCs w:val="24"/>
        </w:rPr>
        <w:t>B</w:t>
      </w:r>
      <w:r>
        <w:rPr>
          <w:rFonts w:ascii="宋体" w:cs="MS UI Gothic"/>
          <w:kern w:val="0"/>
          <w:szCs w:val="24"/>
        </w:rPr>
        <w:t>、</w:t>
      </w:r>
      <w:r>
        <w:rPr>
          <w:rFonts w:ascii="宋体"/>
          <w:kern w:val="0"/>
          <w:szCs w:val="24"/>
        </w:rPr>
        <w:t>②</w:t>
      </w:r>
      <w:r>
        <w:rPr>
          <w:rFonts w:ascii="宋体" w:cs="Times New Roman"/>
          <w:kern w:val="0"/>
          <w:szCs w:val="24"/>
        </w:rPr>
        <w:t>DNA</w:t>
      </w:r>
      <w:r>
        <w:rPr>
          <w:rFonts w:ascii="宋体" w:cs="MS UI Gothic"/>
          <w:kern w:val="0"/>
          <w:szCs w:val="24"/>
        </w:rPr>
        <w:t>是主要的</w:t>
      </w:r>
      <w:r>
        <w:rPr>
          <w:rFonts w:ascii="宋体" w:cs="PMingLiU"/>
          <w:kern w:val="0"/>
          <w:szCs w:val="24"/>
        </w:rPr>
        <w:t>遗传</w:t>
      </w:r>
      <w:r>
        <w:rPr>
          <w:rFonts w:ascii="宋体" w:cs="MS UI Gothic"/>
          <w:kern w:val="0"/>
          <w:szCs w:val="24"/>
        </w:rPr>
        <w:t>物</w:t>
      </w:r>
      <w:r>
        <w:rPr>
          <w:rFonts w:ascii="宋体" w:cs="PMingLiU"/>
          <w:kern w:val="0"/>
          <w:szCs w:val="24"/>
        </w:rPr>
        <w:t>质</w:t>
      </w:r>
      <w:r>
        <w:rPr>
          <w:rFonts w:ascii="宋体" w:cs="MS UI Gothic"/>
          <w:kern w:val="0"/>
          <w:szCs w:val="24"/>
        </w:rPr>
        <w:t>，是</w:t>
      </w:r>
      <w:r>
        <w:rPr>
          <w:rFonts w:ascii="宋体" w:cs="PMingLiU"/>
          <w:kern w:val="0"/>
          <w:szCs w:val="24"/>
        </w:rPr>
        <w:t>遗传</w:t>
      </w:r>
      <w:r>
        <w:rPr>
          <w:rFonts w:ascii="宋体" w:cs="MS UI Gothic"/>
          <w:kern w:val="0"/>
          <w:szCs w:val="24"/>
        </w:rPr>
        <w:t>信息的</w:t>
      </w:r>
      <w:r>
        <w:rPr>
          <w:rFonts w:ascii="宋体" w:cs="PMingLiU"/>
          <w:kern w:val="0"/>
          <w:szCs w:val="24"/>
        </w:rPr>
        <w:t>载</w:t>
      </w:r>
      <w:r>
        <w:rPr>
          <w:rFonts w:ascii="宋体" w:cs="MS UI Gothic"/>
          <w:kern w:val="0"/>
          <w:szCs w:val="24"/>
        </w:rPr>
        <w:t>体，</w:t>
      </w:r>
      <w:r>
        <w:rPr>
          <w:rFonts w:ascii="宋体" w:cs="Times New Roman"/>
          <w:kern w:val="0"/>
          <w:szCs w:val="24"/>
        </w:rPr>
        <w:t>B</w:t>
      </w:r>
      <w:r>
        <w:rPr>
          <w:rFonts w:ascii="宋体" w:cs="MS UI Gothic"/>
          <w:kern w:val="0"/>
          <w:szCs w:val="24"/>
        </w:rPr>
        <w:t>正确；</w:t>
      </w:r>
      <w:r>
        <w:rPr>
          <w:rFonts w:ascii="宋体" w:cs="Times New Roman"/>
          <w:kern w:val="0"/>
          <w:szCs w:val="24"/>
        </w:rPr>
        <w:br w:type="textWrapping"/>
      </w:r>
      <w:r>
        <w:rPr>
          <w:rFonts w:ascii="宋体" w:cs="Times New Roman"/>
          <w:kern w:val="0"/>
          <w:szCs w:val="24"/>
        </w:rPr>
        <w:t>C</w:t>
      </w:r>
      <w:r>
        <w:rPr>
          <w:rFonts w:ascii="宋体" w:cs="MS UI Gothic"/>
          <w:kern w:val="0"/>
          <w:szCs w:val="24"/>
        </w:rPr>
        <w:t>、</w:t>
      </w:r>
      <w:r>
        <w:rPr>
          <w:rFonts w:ascii="宋体" w:cs="Times New Roman"/>
          <w:kern w:val="0"/>
          <w:szCs w:val="24"/>
        </w:rPr>
        <w:t>DNA</w:t>
      </w:r>
      <w:r>
        <w:rPr>
          <w:rFonts w:ascii="宋体" w:cs="MS UI Gothic"/>
          <w:kern w:val="0"/>
          <w:szCs w:val="24"/>
        </w:rPr>
        <w:t>上决定生物性状的小</w:t>
      </w:r>
      <w:r>
        <w:rPr>
          <w:rFonts w:ascii="宋体" w:cs="PMingLiU"/>
          <w:kern w:val="0"/>
          <w:szCs w:val="24"/>
        </w:rPr>
        <w:t>单</w:t>
      </w:r>
      <w:r>
        <w:rPr>
          <w:rFonts w:ascii="宋体" w:cs="MS UI Gothic"/>
          <w:kern w:val="0"/>
          <w:szCs w:val="24"/>
        </w:rPr>
        <w:t>位叫基因，基因是有</w:t>
      </w:r>
      <w:r>
        <w:rPr>
          <w:rFonts w:ascii="宋体" w:cs="PMingLiU"/>
          <w:kern w:val="0"/>
          <w:szCs w:val="24"/>
        </w:rPr>
        <w:t>遗传</w:t>
      </w:r>
      <w:r>
        <w:rPr>
          <w:rFonts w:ascii="宋体" w:cs="MS UI Gothic"/>
          <w:kern w:val="0"/>
          <w:szCs w:val="24"/>
        </w:rPr>
        <w:t>效</w:t>
      </w:r>
      <w:r>
        <w:rPr>
          <w:rFonts w:ascii="宋体" w:cs="PMingLiU"/>
          <w:kern w:val="0"/>
          <w:szCs w:val="24"/>
        </w:rPr>
        <w:t>应</w:t>
      </w:r>
      <w:r>
        <w:rPr>
          <w:rFonts w:ascii="宋体" w:cs="MS UI Gothic"/>
          <w:kern w:val="0"/>
          <w:szCs w:val="24"/>
        </w:rPr>
        <w:t>的</w:t>
      </w:r>
      <w:r>
        <w:rPr>
          <w:rFonts w:ascii="宋体" w:cs="Times New Roman"/>
          <w:kern w:val="0"/>
          <w:szCs w:val="24"/>
        </w:rPr>
        <w:t>DNA</w:t>
      </w:r>
      <w:r>
        <w:rPr>
          <w:rFonts w:ascii="宋体" w:cs="MS UI Gothic"/>
          <w:kern w:val="0"/>
          <w:szCs w:val="24"/>
        </w:rPr>
        <w:t>片段，决定生物的性状。</w:t>
      </w:r>
      <w:r>
        <w:rPr>
          <w:rFonts w:ascii="宋体" w:cs="Times New Roman"/>
          <w:kern w:val="0"/>
          <w:szCs w:val="24"/>
        </w:rPr>
        <w:t>C</w:t>
      </w:r>
      <w:r>
        <w:rPr>
          <w:rFonts w:ascii="宋体" w:cs="MS UI Gothic"/>
          <w:kern w:val="0"/>
          <w:szCs w:val="24"/>
        </w:rPr>
        <w:t>正确；</w:t>
      </w:r>
      <w:r>
        <w:rPr>
          <w:rFonts w:ascii="宋体" w:cs="Times New Roman"/>
          <w:kern w:val="0"/>
          <w:szCs w:val="24"/>
        </w:rPr>
        <w:br w:type="textWrapping"/>
      </w:r>
      <w:r>
        <w:rPr>
          <w:rFonts w:ascii="宋体" w:cs="Times New Roman"/>
          <w:kern w:val="0"/>
          <w:szCs w:val="24"/>
        </w:rPr>
        <w:t>D</w:t>
      </w:r>
      <w:r>
        <w:rPr>
          <w:rFonts w:ascii="宋体" w:cs="MS UI Gothic"/>
          <w:kern w:val="0"/>
          <w:szCs w:val="24"/>
        </w:rPr>
        <w:t>、一条染色体有一个</w:t>
      </w:r>
      <w:r>
        <w:rPr>
          <w:rFonts w:ascii="宋体" w:cs="Times New Roman"/>
          <w:kern w:val="0"/>
          <w:szCs w:val="24"/>
        </w:rPr>
        <w:t>DNA</w:t>
      </w:r>
      <w:r>
        <w:rPr>
          <w:rFonts w:ascii="宋体" w:cs="MS UI Gothic"/>
          <w:kern w:val="0"/>
          <w:szCs w:val="24"/>
        </w:rPr>
        <w:t>分子</w:t>
      </w:r>
      <w:r>
        <w:rPr>
          <w:rFonts w:ascii="宋体" w:cs="PMingLiU"/>
          <w:kern w:val="0"/>
          <w:szCs w:val="24"/>
        </w:rPr>
        <w:t>组</w:t>
      </w:r>
      <w:r>
        <w:rPr>
          <w:rFonts w:ascii="宋体" w:cs="MS UI Gothic"/>
          <w:kern w:val="0"/>
          <w:szCs w:val="24"/>
        </w:rPr>
        <w:t>成，一个</w:t>
      </w:r>
      <w:r>
        <w:rPr>
          <w:rFonts w:ascii="宋体" w:cs="Times New Roman"/>
          <w:kern w:val="0"/>
          <w:szCs w:val="24"/>
        </w:rPr>
        <w:t>DNA</w:t>
      </w:r>
      <w:r>
        <w:rPr>
          <w:rFonts w:ascii="宋体" w:cs="MS UI Gothic"/>
          <w:kern w:val="0"/>
          <w:szCs w:val="24"/>
        </w:rPr>
        <w:t>分子上有</w:t>
      </w:r>
      <w:r>
        <w:rPr>
          <w:rFonts w:ascii="宋体" w:cs="PMingLiU"/>
          <w:kern w:val="0"/>
          <w:szCs w:val="24"/>
        </w:rPr>
        <w:t>许</w:t>
      </w:r>
      <w:r>
        <w:rPr>
          <w:rFonts w:ascii="宋体" w:cs="MS UI Gothic"/>
          <w:kern w:val="0"/>
          <w:szCs w:val="24"/>
        </w:rPr>
        <w:t>多个基因。</w:t>
      </w:r>
      <w:r>
        <w:rPr>
          <w:rFonts w:ascii="宋体" w:cs="Times New Roman"/>
          <w:kern w:val="0"/>
          <w:szCs w:val="24"/>
        </w:rPr>
        <w:t>D</w:t>
      </w:r>
      <w:r>
        <w:rPr>
          <w:rFonts w:ascii="宋体" w:cs="PMingLiU"/>
          <w:kern w:val="0"/>
          <w:szCs w:val="24"/>
        </w:rPr>
        <w:t>错误</w:t>
      </w:r>
      <w:r>
        <w:rPr>
          <w:rFonts w:ascii="宋体" w:cs="MS UI Gothic"/>
          <w:kern w:val="0"/>
          <w:szCs w:val="24"/>
        </w:rPr>
        <w:t>。</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染色体是</w:t>
      </w:r>
      <w:r>
        <w:rPr>
          <w:rFonts w:ascii="宋体" w:cs="PMingLiU"/>
          <w:kern w:val="0"/>
          <w:szCs w:val="24"/>
        </w:rPr>
        <w:t>细</w:t>
      </w:r>
      <w:r>
        <w:rPr>
          <w:rFonts w:ascii="宋体" w:cs="MS UI Gothic"/>
          <w:kern w:val="0"/>
          <w:szCs w:val="24"/>
        </w:rPr>
        <w:t>胞核中容易被碱性染料染成深色的物</w:t>
      </w:r>
      <w:r>
        <w:rPr>
          <w:rFonts w:ascii="宋体" w:cs="PMingLiU"/>
          <w:kern w:val="0"/>
          <w:szCs w:val="24"/>
        </w:rPr>
        <w:t>质</w:t>
      </w:r>
      <w:r>
        <w:rPr>
          <w:rFonts w:ascii="宋体" w:cs="MS UI Gothic"/>
          <w:kern w:val="0"/>
          <w:szCs w:val="24"/>
        </w:rPr>
        <w:t>，染色体是由</w:t>
      </w:r>
      <w:r>
        <w:rPr>
          <w:rFonts w:ascii="宋体" w:cs="Times New Roman"/>
          <w:kern w:val="0"/>
          <w:szCs w:val="24"/>
        </w:rPr>
        <w:t>DNA</w:t>
      </w:r>
      <w:r>
        <w:rPr>
          <w:rFonts w:ascii="宋体" w:cs="MS UI Gothic"/>
          <w:kern w:val="0"/>
          <w:szCs w:val="24"/>
        </w:rPr>
        <w:t>和蛋白</w:t>
      </w:r>
      <w:r>
        <w:rPr>
          <w:rFonts w:ascii="宋体" w:cs="PMingLiU"/>
          <w:kern w:val="0"/>
          <w:szCs w:val="24"/>
        </w:rPr>
        <w:t>质</w:t>
      </w:r>
      <w:r>
        <w:rPr>
          <w:rFonts w:ascii="宋体" w:cs="MS UI Gothic"/>
          <w:kern w:val="0"/>
          <w:szCs w:val="24"/>
        </w:rPr>
        <w:t>两种物</w:t>
      </w:r>
      <w:r>
        <w:rPr>
          <w:rFonts w:ascii="宋体" w:cs="PMingLiU"/>
          <w:kern w:val="0"/>
          <w:szCs w:val="24"/>
        </w:rPr>
        <w:t>质组</w:t>
      </w:r>
      <w:r>
        <w:rPr>
          <w:rFonts w:ascii="宋体" w:cs="MS UI Gothic"/>
          <w:kern w:val="0"/>
          <w:szCs w:val="24"/>
        </w:rPr>
        <w:t>成；</w:t>
      </w:r>
      <w:r>
        <w:rPr>
          <w:rFonts w:ascii="宋体" w:cs="Times New Roman"/>
          <w:kern w:val="0"/>
          <w:szCs w:val="24"/>
        </w:rPr>
        <w:t>DNA</w:t>
      </w:r>
      <w:r>
        <w:rPr>
          <w:rFonts w:ascii="宋体" w:cs="MS UI Gothic"/>
          <w:kern w:val="0"/>
          <w:szCs w:val="24"/>
        </w:rPr>
        <w:t>是</w:t>
      </w:r>
      <w:r>
        <w:rPr>
          <w:rFonts w:ascii="宋体" w:cs="PMingLiU"/>
          <w:kern w:val="0"/>
          <w:szCs w:val="24"/>
        </w:rPr>
        <w:t>遗传</w:t>
      </w:r>
      <w:r>
        <w:rPr>
          <w:rFonts w:ascii="宋体" w:cs="MS UI Gothic"/>
          <w:kern w:val="0"/>
          <w:szCs w:val="24"/>
        </w:rPr>
        <w:t>信息的</w:t>
      </w:r>
      <w:r>
        <w:rPr>
          <w:rFonts w:ascii="宋体" w:cs="PMingLiU"/>
          <w:kern w:val="0"/>
          <w:szCs w:val="24"/>
        </w:rPr>
        <w:t>载</w:t>
      </w:r>
      <w:r>
        <w:rPr>
          <w:rFonts w:ascii="宋体" w:cs="MS UI Gothic"/>
          <w:kern w:val="0"/>
          <w:szCs w:val="24"/>
        </w:rPr>
        <w:t>体，主要存在于</w:t>
      </w:r>
      <w:r>
        <w:rPr>
          <w:rFonts w:ascii="宋体" w:cs="PMingLiU"/>
          <w:kern w:val="0"/>
          <w:szCs w:val="24"/>
        </w:rPr>
        <w:t>细</w:t>
      </w:r>
      <w:r>
        <w:rPr>
          <w:rFonts w:ascii="宋体" w:cs="MS UI Gothic"/>
          <w:kern w:val="0"/>
          <w:szCs w:val="24"/>
        </w:rPr>
        <w:t>胞核中，</w:t>
      </w:r>
      <w:r>
        <w:rPr>
          <w:rFonts w:ascii="宋体" w:cs="Times New Roman"/>
          <w:kern w:val="0"/>
          <w:szCs w:val="24"/>
        </w:rPr>
        <w:t>DNA</w:t>
      </w:r>
      <w:r>
        <w:rPr>
          <w:rFonts w:ascii="宋体" w:cs="MS UI Gothic"/>
          <w:kern w:val="0"/>
          <w:szCs w:val="24"/>
        </w:rPr>
        <w:t>分子</w:t>
      </w:r>
      <w:r>
        <w:rPr>
          <w:rFonts w:ascii="宋体" w:cs="PMingLiU"/>
          <w:kern w:val="0"/>
          <w:szCs w:val="24"/>
        </w:rPr>
        <w:t>为</w:t>
      </w:r>
      <w:r>
        <w:rPr>
          <w:rFonts w:ascii="宋体" w:cs="MS UI Gothic"/>
          <w:kern w:val="0"/>
          <w:szCs w:val="24"/>
        </w:rPr>
        <w:t>双螺旋</w:t>
      </w:r>
      <w:r>
        <w:rPr>
          <w:rFonts w:ascii="宋体" w:cs="PMingLiU"/>
          <w:kern w:val="0"/>
          <w:szCs w:val="24"/>
        </w:rPr>
        <w:t>结</w:t>
      </w:r>
      <w:r>
        <w:rPr>
          <w:rFonts w:ascii="宋体" w:cs="MS UI Gothic"/>
          <w:kern w:val="0"/>
          <w:szCs w:val="24"/>
        </w:rPr>
        <w:t>构，像螺旋形的梯子；</w:t>
      </w:r>
      <w:r>
        <w:rPr>
          <w:rFonts w:ascii="宋体" w:cs="Times New Roman"/>
          <w:kern w:val="0"/>
          <w:szCs w:val="24"/>
        </w:rPr>
        <w:t>DNA</w:t>
      </w:r>
      <w:r>
        <w:rPr>
          <w:rFonts w:ascii="宋体" w:cs="MS UI Gothic"/>
          <w:kern w:val="0"/>
          <w:szCs w:val="24"/>
        </w:rPr>
        <w:t>上决定生物性状的小</w:t>
      </w:r>
      <w:r>
        <w:rPr>
          <w:rFonts w:ascii="宋体" w:cs="PMingLiU"/>
          <w:kern w:val="0"/>
          <w:szCs w:val="24"/>
        </w:rPr>
        <w:t>单</w:t>
      </w:r>
      <w:r>
        <w:rPr>
          <w:rFonts w:ascii="宋体" w:cs="MS UI Gothic"/>
          <w:kern w:val="0"/>
          <w:szCs w:val="24"/>
        </w:rPr>
        <w:t>位，叫基因。基因决定生物的性状。一条染色体有一个</w:t>
      </w:r>
      <w:r>
        <w:rPr>
          <w:rFonts w:ascii="宋体" w:cs="Times New Roman"/>
          <w:kern w:val="0"/>
          <w:szCs w:val="24"/>
        </w:rPr>
        <w:t>DNA</w:t>
      </w:r>
      <w:r>
        <w:rPr>
          <w:rFonts w:ascii="宋体" w:cs="MS UI Gothic"/>
          <w:kern w:val="0"/>
          <w:szCs w:val="24"/>
        </w:rPr>
        <w:t>分子</w:t>
      </w:r>
      <w:r>
        <w:rPr>
          <w:rFonts w:ascii="宋体" w:cs="PMingLiU"/>
          <w:kern w:val="0"/>
          <w:szCs w:val="24"/>
        </w:rPr>
        <w:t>组</w:t>
      </w:r>
      <w:r>
        <w:rPr>
          <w:rFonts w:ascii="宋体" w:cs="MS UI Gothic"/>
          <w:kern w:val="0"/>
          <w:szCs w:val="24"/>
        </w:rPr>
        <w:t>成，一个</w:t>
      </w:r>
      <w:r>
        <w:rPr>
          <w:rFonts w:ascii="宋体" w:cs="Times New Roman"/>
          <w:kern w:val="0"/>
          <w:szCs w:val="24"/>
        </w:rPr>
        <w:t>DNA</w:t>
      </w:r>
      <w:r>
        <w:rPr>
          <w:rFonts w:ascii="宋体" w:cs="MS UI Gothic"/>
          <w:kern w:val="0"/>
          <w:szCs w:val="24"/>
        </w:rPr>
        <w:t>分子上有</w:t>
      </w:r>
      <w:r>
        <w:rPr>
          <w:rFonts w:ascii="宋体" w:cs="PMingLiU"/>
          <w:kern w:val="0"/>
          <w:szCs w:val="24"/>
        </w:rPr>
        <w:t>许</w:t>
      </w:r>
      <w:r>
        <w:rPr>
          <w:rFonts w:ascii="宋体" w:cs="MS UI Gothic"/>
          <w:kern w:val="0"/>
          <w:szCs w:val="24"/>
        </w:rPr>
        <w:t>多个基因。</w:t>
      </w:r>
      <w:r>
        <w:rPr>
          <w:rFonts w:ascii="宋体" w:cs="PMingLiU"/>
          <w:kern w:val="0"/>
          <w:szCs w:val="24"/>
        </w:rPr>
        <w:t>图</w:t>
      </w:r>
      <w:r>
        <w:rPr>
          <w:rFonts w:ascii="宋体" w:cs="MS UI Gothic"/>
          <w:kern w:val="0"/>
          <w:szCs w:val="24"/>
        </w:rPr>
        <w:t>中</w:t>
      </w:r>
      <w:r>
        <w:rPr>
          <w:rFonts w:ascii="宋体"/>
          <w:kern w:val="0"/>
          <w:szCs w:val="24"/>
        </w:rPr>
        <w:t>①</w:t>
      </w:r>
      <w:r>
        <w:rPr>
          <w:rFonts w:ascii="宋体" w:cs="MS UI Gothic"/>
          <w:kern w:val="0"/>
          <w:szCs w:val="24"/>
        </w:rPr>
        <w:t>染色体，</w:t>
      </w:r>
      <w:r>
        <w:rPr>
          <w:rFonts w:ascii="宋体"/>
          <w:kern w:val="0"/>
          <w:szCs w:val="24"/>
        </w:rPr>
        <w:t>②</w:t>
      </w:r>
      <w:r>
        <w:rPr>
          <w:rFonts w:ascii="宋体" w:cs="Times New Roman"/>
          <w:kern w:val="0"/>
          <w:szCs w:val="24"/>
        </w:rPr>
        <w:t>DNA</w:t>
      </w:r>
      <w:r>
        <w:rPr>
          <w:rFonts w:ascii="宋体" w:cs="MS UI Gothic"/>
          <w:kern w:val="0"/>
          <w:szCs w:val="24"/>
        </w:rPr>
        <w:t>．。</w:t>
      </w:r>
      <w:r>
        <w:rPr>
          <w:rFonts w:ascii="宋体" w:cs="Times New Roman"/>
          <w:kern w:val="0"/>
          <w:szCs w:val="24"/>
        </w:rPr>
        <w:br w:type="textWrapping"/>
      </w:r>
      <w:r>
        <w:rPr>
          <w:rFonts w:ascii="宋体" w:cs="MS UI Gothic"/>
          <w:kern w:val="0"/>
          <w:szCs w:val="24"/>
        </w:rPr>
        <w:t>解答此</w:t>
      </w:r>
      <w:r>
        <w:rPr>
          <w:rFonts w:ascii="宋体" w:cs="PMingLiU"/>
          <w:kern w:val="0"/>
          <w:szCs w:val="24"/>
        </w:rPr>
        <w:t>类题</w:t>
      </w:r>
      <w:r>
        <w:rPr>
          <w:rFonts w:ascii="宋体" w:cs="MS UI Gothic"/>
          <w:kern w:val="0"/>
          <w:szCs w:val="24"/>
        </w:rPr>
        <w:t>目的关</w:t>
      </w:r>
      <w:r>
        <w:rPr>
          <w:rFonts w:ascii="宋体" w:cs="PMingLiU"/>
          <w:kern w:val="0"/>
          <w:szCs w:val="24"/>
        </w:rPr>
        <w:t>键</w:t>
      </w:r>
      <w:r>
        <w:rPr>
          <w:rFonts w:ascii="宋体" w:cs="MS UI Gothic"/>
          <w:kern w:val="0"/>
          <w:szCs w:val="24"/>
        </w:rPr>
        <w:t>是熟</w:t>
      </w:r>
      <w:r>
        <w:rPr>
          <w:rFonts w:ascii="宋体" w:cs="PMingLiU"/>
          <w:kern w:val="0"/>
          <w:szCs w:val="24"/>
        </w:rPr>
        <w:t>记</w:t>
      </w:r>
      <w:r>
        <w:rPr>
          <w:rFonts w:ascii="宋体" w:cs="MS UI Gothic"/>
          <w:kern w:val="0"/>
          <w:szCs w:val="24"/>
        </w:rPr>
        <w:t>一条染色体有一个</w:t>
      </w:r>
      <w:r>
        <w:rPr>
          <w:rFonts w:ascii="宋体" w:cs="Times New Roman"/>
          <w:kern w:val="0"/>
          <w:szCs w:val="24"/>
        </w:rPr>
        <w:t>DNA</w:t>
      </w:r>
      <w:r>
        <w:rPr>
          <w:rFonts w:ascii="宋体" w:cs="MS UI Gothic"/>
          <w:kern w:val="0"/>
          <w:szCs w:val="24"/>
        </w:rPr>
        <w:t>分子</w:t>
      </w:r>
      <w:r>
        <w:rPr>
          <w:rFonts w:ascii="宋体" w:cs="PMingLiU"/>
          <w:kern w:val="0"/>
          <w:szCs w:val="24"/>
        </w:rPr>
        <w:t>组</w:t>
      </w:r>
      <w:r>
        <w:rPr>
          <w:rFonts w:ascii="宋体" w:cs="MS UI Gothic"/>
          <w:kern w:val="0"/>
          <w:szCs w:val="24"/>
        </w:rPr>
        <w:t>成，一个</w:t>
      </w:r>
      <w:r>
        <w:rPr>
          <w:rFonts w:ascii="宋体" w:cs="Times New Roman"/>
          <w:kern w:val="0"/>
          <w:szCs w:val="24"/>
        </w:rPr>
        <w:t>DNA</w:t>
      </w:r>
      <w:r>
        <w:rPr>
          <w:rFonts w:ascii="宋体" w:cs="MS UI Gothic"/>
          <w:kern w:val="0"/>
          <w:szCs w:val="24"/>
        </w:rPr>
        <w:t>分子上有</w:t>
      </w:r>
      <w:r>
        <w:rPr>
          <w:rFonts w:ascii="宋体" w:cs="PMingLiU"/>
          <w:kern w:val="0"/>
          <w:szCs w:val="24"/>
        </w:rPr>
        <w:t>许</w:t>
      </w:r>
      <w:r>
        <w:rPr>
          <w:rFonts w:ascii="宋体" w:cs="MS UI Gothic"/>
          <w:kern w:val="0"/>
          <w:szCs w:val="24"/>
        </w:rPr>
        <w:t>多个基因。</w:t>
      </w:r>
    </w:p>
    <w:p w14:paraId="2A854645">
      <w:pPr>
        <w:textAlignment w:val="center"/>
        <w:rPr>
          <w:rFonts w:ascii="宋体" w:cs="宋体"/>
          <w:kern w:val="0"/>
          <w:szCs w:val="21"/>
        </w:rPr>
      </w:pPr>
      <w:r>
        <w:rPr>
          <w:rFonts w:ascii="宋体" w:cs="Times New Roman"/>
          <w:color w:val="3333FF"/>
          <w:kern w:val="0"/>
          <w:szCs w:val="24"/>
        </w:rPr>
        <w:t>20.</w:t>
      </w:r>
      <w:r>
        <w:rPr>
          <w:rFonts w:ascii="宋体" w:cs="宋体"/>
          <w:color w:val="3333FF"/>
          <w:kern w:val="0"/>
          <w:szCs w:val="21"/>
        </w:rPr>
        <w:t>【答案】</w:t>
      </w:r>
      <w:r>
        <w:rPr>
          <w:rFonts w:ascii="宋体" w:cs="Times New Roman"/>
          <w:kern w:val="0"/>
          <w:szCs w:val="21"/>
        </w:rPr>
        <w:t>B</w:t>
      </w:r>
      <w:r>
        <w:rPr>
          <w:rFonts w:ascii="宋体" w:cs="Times New Roman"/>
          <w:kern w:val="0"/>
          <w:szCs w:val="21"/>
        </w:rPr>
        <w:br w:type="textWrapping"/>
      </w:r>
      <w:r>
        <w:rPr>
          <w:rFonts w:ascii="宋体" w:cs="宋体"/>
          <w:color w:val="3333FF"/>
          <w:kern w:val="0"/>
          <w:szCs w:val="21"/>
        </w:rPr>
        <w:t>【解析】</w:t>
      </w:r>
    </w:p>
    <w:p w14:paraId="16D893AA">
      <w:pPr>
        <w:textAlignment w:val="center"/>
        <w:rPr>
          <w:rFonts w:ascii="宋体" w:cs="Times New Roman"/>
          <w:kern w:val="0"/>
          <w:szCs w:val="24"/>
        </w:rPr>
      </w:pPr>
      <w:r>
        <w:rPr>
          <w:rFonts w:ascii="宋体" w:cs="MS UI Gothic"/>
          <w:kern w:val="0"/>
          <w:szCs w:val="24"/>
        </w:rPr>
        <w:t>解：由分析</w:t>
      </w:r>
      <w:r>
        <w:rPr>
          <w:rFonts w:ascii="宋体" w:cs="PMingLiU"/>
          <w:kern w:val="0"/>
          <w:szCs w:val="24"/>
        </w:rPr>
        <w:t>说</w:t>
      </w:r>
      <w:r>
        <w:rPr>
          <w:rFonts w:ascii="宋体" w:cs="MS UI Gothic"/>
          <w:kern w:val="0"/>
          <w:szCs w:val="24"/>
        </w:rPr>
        <w:t>明男女的性</w:t>
      </w:r>
      <w:r>
        <w:rPr>
          <w:rFonts w:ascii="宋体" w:cs="PMingLiU"/>
          <w:kern w:val="0"/>
          <w:szCs w:val="24"/>
        </w:rPr>
        <w:t>别</w:t>
      </w:r>
      <w:r>
        <w:rPr>
          <w:rFonts w:ascii="宋体" w:cs="MS UI Gothic"/>
          <w:kern w:val="0"/>
          <w:szCs w:val="24"/>
        </w:rPr>
        <w:t>在受精卵形成</w:t>
      </w:r>
      <w:r>
        <w:rPr>
          <w:rFonts w:ascii="宋体" w:cs="PMingLiU"/>
          <w:kern w:val="0"/>
          <w:szCs w:val="24"/>
        </w:rPr>
        <w:t>时</w:t>
      </w:r>
      <w:r>
        <w:rPr>
          <w:rFonts w:ascii="宋体" w:cs="MS UI Gothic"/>
          <w:kern w:val="0"/>
          <w:szCs w:val="24"/>
        </w:rPr>
        <w:t>就已确定。由于男性可</w:t>
      </w:r>
      <w:r>
        <w:rPr>
          <w:rFonts w:ascii="宋体" w:cs="PMingLiU"/>
          <w:kern w:val="0"/>
          <w:szCs w:val="24"/>
        </w:rPr>
        <w:t>产</w:t>
      </w:r>
      <w:r>
        <w:rPr>
          <w:rFonts w:ascii="宋体" w:cs="MS UI Gothic"/>
          <w:kern w:val="0"/>
          <w:szCs w:val="24"/>
        </w:rPr>
        <w:t>生数量相等的</w:t>
      </w:r>
      <w:r>
        <w:rPr>
          <w:rFonts w:ascii="宋体" w:cs="Times New Roman"/>
          <w:kern w:val="0"/>
          <w:szCs w:val="24"/>
        </w:rPr>
        <w:t>X</w:t>
      </w:r>
      <w:r>
        <w:rPr>
          <w:rFonts w:ascii="宋体" w:cs="MS UI Gothic"/>
          <w:kern w:val="0"/>
          <w:szCs w:val="24"/>
        </w:rPr>
        <w:t>精子与</w:t>
      </w:r>
      <w:r>
        <w:rPr>
          <w:rFonts w:ascii="宋体" w:cs="Times New Roman"/>
          <w:kern w:val="0"/>
          <w:szCs w:val="24"/>
        </w:rPr>
        <w:t>Y</w:t>
      </w:r>
      <w:r>
        <w:rPr>
          <w:rFonts w:ascii="宋体" w:cs="MS UI Gothic"/>
          <w:kern w:val="0"/>
          <w:szCs w:val="24"/>
        </w:rPr>
        <w:t>精子，加之它</w:t>
      </w:r>
      <w:r>
        <w:rPr>
          <w:rFonts w:ascii="宋体" w:cs="PMingLiU"/>
          <w:kern w:val="0"/>
          <w:szCs w:val="24"/>
        </w:rPr>
        <w:t>们</w:t>
      </w:r>
      <w:r>
        <w:rPr>
          <w:rFonts w:ascii="宋体" w:cs="MS UI Gothic"/>
          <w:kern w:val="0"/>
          <w:szCs w:val="24"/>
        </w:rPr>
        <w:t>与卵子</w:t>
      </w:r>
      <w:r>
        <w:rPr>
          <w:rFonts w:ascii="宋体" w:cs="PMingLiU"/>
          <w:kern w:val="0"/>
          <w:szCs w:val="24"/>
        </w:rPr>
        <w:t>结</w:t>
      </w:r>
      <w:r>
        <w:rPr>
          <w:rFonts w:ascii="宋体" w:cs="MS UI Gothic"/>
          <w:kern w:val="0"/>
          <w:szCs w:val="24"/>
        </w:rPr>
        <w:t>合的机会相等，所以每次生男生女的概率是相等的。在整个人群中男女性</w:t>
      </w:r>
      <w:r>
        <w:rPr>
          <w:rFonts w:ascii="宋体" w:cs="PMingLiU"/>
          <w:kern w:val="0"/>
          <w:szCs w:val="24"/>
        </w:rPr>
        <w:t>别</w:t>
      </w:r>
      <w:r>
        <w:rPr>
          <w:rFonts w:ascii="宋体" w:cs="MS UI Gothic"/>
          <w:kern w:val="0"/>
          <w:szCs w:val="24"/>
        </w:rPr>
        <w:t>之比大致</w:t>
      </w:r>
      <w:r>
        <w:rPr>
          <w:rFonts w:ascii="宋体" w:cs="Times New Roman"/>
          <w:kern w:val="0"/>
          <w:szCs w:val="24"/>
        </w:rPr>
        <w:t>1</w:t>
      </w:r>
      <w:r>
        <w:rPr>
          <w:rFonts w:ascii="宋体" w:cs="MS UI Gothic"/>
          <w:kern w:val="0"/>
          <w:szCs w:val="24"/>
        </w:rPr>
        <w:t>：</w:t>
      </w:r>
      <w:r>
        <w:rPr>
          <w:rFonts w:ascii="宋体" w:cs="Times New Roman"/>
          <w:kern w:val="0"/>
          <w:szCs w:val="24"/>
        </w:rPr>
        <w:t>1</w:t>
      </w:r>
      <w:r>
        <w:rPr>
          <w:rFonts w:ascii="宋体" w:cs="MS UI Gothic"/>
          <w:kern w:val="0"/>
          <w:szCs w:val="24"/>
        </w:rPr>
        <w:t>．人的性</w:t>
      </w:r>
      <w:r>
        <w:rPr>
          <w:rFonts w:ascii="宋体" w:cs="PMingLiU"/>
          <w:kern w:val="0"/>
          <w:szCs w:val="24"/>
        </w:rPr>
        <w:t>别遗传</w:t>
      </w:r>
      <w:r>
        <w:rPr>
          <w:rFonts w:ascii="宋体" w:cs="MS UI Gothic"/>
          <w:kern w:val="0"/>
          <w:szCs w:val="24"/>
        </w:rPr>
        <w:t>如</w:t>
      </w:r>
      <w:r>
        <w:rPr>
          <w:rFonts w:ascii="宋体" w:cs="PMingLiU"/>
          <w:kern w:val="0"/>
          <w:szCs w:val="24"/>
        </w:rPr>
        <w:t>图</w:t>
      </w:r>
      <w:r>
        <w:rPr>
          <w:rFonts w:ascii="宋体" w:cs="MS UI Gothic"/>
          <w:kern w:val="0"/>
          <w:szCs w:val="24"/>
        </w:rPr>
        <w:t>：</w:t>
      </w:r>
      <w:r>
        <w:rPr>
          <w:rFonts w:ascii="宋体" w:cs="Times New Roman"/>
          <w:kern w:val="0"/>
          <w:szCs w:val="24"/>
        </w:rPr>
        <w:br w:type="textWrapping"/>
      </w:r>
      <w:r>
        <w:rPr>
          <w:rFonts w:ascii="宋体" w:cs="Times New Roman"/>
          <w:kern w:val="0"/>
          <w:szCs w:val="24"/>
        </w:rPr>
        <w:pict>
          <v:shape id="_x0000_i1038" o:spt="75" type="#_x0000_t75" style="height:166.5pt;width:162pt;" filled="f" o:preferrelative="t" stroked="f" coordsize="21600,21600">
            <v:path/>
            <v:fill on="f" focussize="0,0"/>
            <v:stroke on="f" joinstyle="miter"/>
            <v:imagedata r:id="rId30" o:title=""/>
            <o:lock v:ext="edit" aspectratio="t"/>
            <w10:wrap type="none"/>
            <w10:anchorlock/>
          </v:shape>
        </w:pict>
      </w:r>
      <w:r>
        <w:rPr>
          <w:rFonts w:ascii="宋体" w:cs="Times New Roman"/>
          <w:kern w:val="0"/>
          <w:szCs w:val="24"/>
        </w:rPr>
        <w:br w:type="textWrapping"/>
      </w:r>
      <w:r>
        <w:rPr>
          <w:rFonts w:ascii="宋体" w:cs="MS UI Gothic"/>
          <w:kern w:val="0"/>
          <w:szCs w:val="24"/>
        </w:rPr>
        <w:t>从</w:t>
      </w:r>
      <w:r>
        <w:rPr>
          <w:rFonts w:ascii="宋体" w:cs="PMingLiU"/>
          <w:kern w:val="0"/>
          <w:szCs w:val="24"/>
        </w:rPr>
        <w:t>图</w:t>
      </w:r>
      <w:r>
        <w:rPr>
          <w:rFonts w:ascii="宋体" w:cs="MS UI Gothic"/>
          <w:kern w:val="0"/>
          <w:szCs w:val="24"/>
        </w:rPr>
        <w:t>中也可以看出每次生男生女的概率是相等的。因此小</w:t>
      </w:r>
      <w:r>
        <w:rPr>
          <w:rFonts w:ascii="宋体" w:cs="PMingLiU"/>
          <w:kern w:val="0"/>
          <w:szCs w:val="24"/>
        </w:rPr>
        <w:t>华</w:t>
      </w:r>
      <w:r>
        <w:rPr>
          <w:rFonts w:ascii="宋体" w:cs="MS UI Gothic"/>
          <w:kern w:val="0"/>
          <w:szCs w:val="24"/>
        </w:rPr>
        <w:t>爸</w:t>
      </w:r>
      <w:r>
        <w:rPr>
          <w:rFonts w:ascii="宋体" w:cs="PMingLiU"/>
          <w:kern w:val="0"/>
          <w:szCs w:val="24"/>
        </w:rPr>
        <w:t>妈</w:t>
      </w:r>
      <w:r>
        <w:rPr>
          <w:rFonts w:ascii="宋体" w:cs="MS UI Gothic"/>
          <w:kern w:val="0"/>
          <w:szCs w:val="24"/>
        </w:rPr>
        <w:t>希望再生一个孩子，他</w:t>
      </w:r>
      <w:r>
        <w:rPr>
          <w:rFonts w:ascii="宋体" w:cs="PMingLiU"/>
          <w:kern w:val="0"/>
          <w:szCs w:val="24"/>
        </w:rPr>
        <w:t>们</w:t>
      </w:r>
      <w:r>
        <w:rPr>
          <w:rFonts w:ascii="宋体" w:cs="MS UI Gothic"/>
          <w:kern w:val="0"/>
          <w:szCs w:val="24"/>
        </w:rPr>
        <w:t>再生一个孩子是女孩的概率</w:t>
      </w:r>
      <w:r>
        <w:rPr>
          <w:rFonts w:ascii="宋体" w:cs="PMingLiU"/>
          <w:kern w:val="0"/>
          <w:szCs w:val="24"/>
        </w:rPr>
        <w:t>为</w:t>
      </w:r>
      <w:r>
        <w:rPr>
          <w:rFonts w:ascii="宋体" w:cs="Times New Roman"/>
          <w:kern w:val="0"/>
          <w:szCs w:val="24"/>
        </w:rPr>
        <w:t>50%</w:t>
      </w:r>
      <w:r>
        <w:rPr>
          <w:rFonts w:ascii="宋体" w:cs="MS UI Gothic"/>
          <w:kern w:val="0"/>
          <w:szCs w:val="24"/>
        </w:rPr>
        <w:t>。</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在</w:t>
      </w:r>
      <w:r>
        <w:rPr>
          <w:rFonts w:ascii="宋体" w:cs="PMingLiU"/>
          <w:kern w:val="0"/>
          <w:szCs w:val="24"/>
        </w:rPr>
        <w:t>亲</w:t>
      </w:r>
      <w:r>
        <w:rPr>
          <w:rFonts w:ascii="宋体" w:cs="MS UI Gothic"/>
          <w:kern w:val="0"/>
          <w:szCs w:val="24"/>
        </w:rPr>
        <w:t>代的生殖</w:t>
      </w:r>
      <w:r>
        <w:rPr>
          <w:rFonts w:ascii="宋体" w:cs="PMingLiU"/>
          <w:kern w:val="0"/>
          <w:szCs w:val="24"/>
        </w:rPr>
        <w:t>细</w:t>
      </w:r>
      <w:r>
        <w:rPr>
          <w:rFonts w:ascii="宋体" w:cs="MS UI Gothic"/>
          <w:kern w:val="0"/>
          <w:szCs w:val="24"/>
        </w:rPr>
        <w:t>胞形成</w:t>
      </w:r>
      <w:r>
        <w:rPr>
          <w:rFonts w:ascii="宋体" w:cs="PMingLiU"/>
          <w:kern w:val="0"/>
          <w:szCs w:val="24"/>
        </w:rPr>
        <w:t>过</w:t>
      </w:r>
      <w:r>
        <w:rPr>
          <w:rFonts w:ascii="宋体" w:cs="MS UI Gothic"/>
          <w:kern w:val="0"/>
          <w:szCs w:val="24"/>
        </w:rPr>
        <w:t>程中，</w:t>
      </w:r>
      <w:r>
        <w:rPr>
          <w:rFonts w:ascii="宋体" w:cs="PMingLiU"/>
          <w:kern w:val="0"/>
          <w:szCs w:val="24"/>
        </w:rPr>
        <w:t>经过</w:t>
      </w:r>
      <w:r>
        <w:rPr>
          <w:rFonts w:ascii="宋体" w:cs="MS UI Gothic"/>
          <w:kern w:val="0"/>
          <w:szCs w:val="24"/>
        </w:rPr>
        <w:t>减数分裂，两条性染色体彼此分离，男性</w:t>
      </w:r>
      <w:r>
        <w:rPr>
          <w:rFonts w:ascii="宋体" w:cs="PMingLiU"/>
          <w:kern w:val="0"/>
          <w:szCs w:val="24"/>
        </w:rPr>
        <w:t>产</w:t>
      </w:r>
      <w:r>
        <w:rPr>
          <w:rFonts w:ascii="宋体" w:cs="MS UI Gothic"/>
          <w:kern w:val="0"/>
          <w:szCs w:val="24"/>
        </w:rPr>
        <w:t>生两种</w:t>
      </w:r>
      <w:r>
        <w:rPr>
          <w:rFonts w:ascii="宋体" w:cs="PMingLiU"/>
          <w:kern w:val="0"/>
          <w:szCs w:val="24"/>
        </w:rPr>
        <w:t>类</w:t>
      </w:r>
      <w:r>
        <w:rPr>
          <w:rFonts w:ascii="宋体" w:cs="MS UI Gothic"/>
          <w:kern w:val="0"/>
          <w:szCs w:val="24"/>
        </w:rPr>
        <w:t>型的精子</w:t>
      </w:r>
      <w:r>
        <w:rPr>
          <w:rFonts w:ascii="宋体" w:cs="Times New Roman"/>
          <w:kern w:val="0"/>
          <w:szCs w:val="24"/>
        </w:rPr>
        <w:t>--</w:t>
      </w:r>
      <w:r>
        <w:rPr>
          <w:rFonts w:ascii="宋体" w:cs="MS UI Gothic"/>
          <w:kern w:val="0"/>
          <w:szCs w:val="24"/>
        </w:rPr>
        <w:t>含</w:t>
      </w:r>
      <w:r>
        <w:rPr>
          <w:rFonts w:ascii="宋体" w:cs="Times New Roman"/>
          <w:kern w:val="0"/>
          <w:szCs w:val="24"/>
        </w:rPr>
        <w:t>X</w:t>
      </w:r>
      <w:r>
        <w:rPr>
          <w:rFonts w:ascii="宋体" w:cs="MS UI Gothic"/>
          <w:kern w:val="0"/>
          <w:szCs w:val="24"/>
        </w:rPr>
        <w:t>染色体的精子和含</w:t>
      </w:r>
      <w:r>
        <w:rPr>
          <w:rFonts w:ascii="宋体" w:cs="Times New Roman"/>
          <w:kern w:val="0"/>
          <w:szCs w:val="24"/>
        </w:rPr>
        <w:t>Y</w:t>
      </w:r>
      <w:r>
        <w:rPr>
          <w:rFonts w:ascii="宋体" w:cs="MS UI Gothic"/>
          <w:kern w:val="0"/>
          <w:szCs w:val="24"/>
        </w:rPr>
        <w:t>染色体的精子。女性</w:t>
      </w:r>
      <w:r>
        <w:rPr>
          <w:rFonts w:ascii="宋体" w:cs="PMingLiU"/>
          <w:kern w:val="0"/>
          <w:szCs w:val="24"/>
        </w:rPr>
        <w:t>则</w:t>
      </w:r>
      <w:r>
        <w:rPr>
          <w:rFonts w:ascii="宋体" w:cs="MS UI Gothic"/>
          <w:kern w:val="0"/>
          <w:szCs w:val="24"/>
        </w:rPr>
        <w:t>只</w:t>
      </w:r>
      <w:r>
        <w:rPr>
          <w:rFonts w:ascii="宋体" w:cs="PMingLiU"/>
          <w:kern w:val="0"/>
          <w:szCs w:val="24"/>
        </w:rPr>
        <w:t>产</w:t>
      </w:r>
      <w:r>
        <w:rPr>
          <w:rFonts w:ascii="宋体" w:cs="MS UI Gothic"/>
          <w:kern w:val="0"/>
          <w:szCs w:val="24"/>
        </w:rPr>
        <w:t>一种含</w:t>
      </w:r>
      <w:r>
        <w:rPr>
          <w:rFonts w:ascii="宋体" w:cs="Times New Roman"/>
          <w:kern w:val="0"/>
          <w:szCs w:val="24"/>
        </w:rPr>
        <w:t>X</w:t>
      </w:r>
      <w:r>
        <w:rPr>
          <w:rFonts w:ascii="宋体" w:cs="MS UI Gothic"/>
          <w:kern w:val="0"/>
          <w:szCs w:val="24"/>
        </w:rPr>
        <w:t>染色体的卵</w:t>
      </w:r>
      <w:r>
        <w:rPr>
          <w:rFonts w:ascii="宋体" w:cs="PMingLiU"/>
          <w:kern w:val="0"/>
          <w:szCs w:val="24"/>
        </w:rPr>
        <w:t>细</w:t>
      </w:r>
      <w:r>
        <w:rPr>
          <w:rFonts w:ascii="宋体" w:cs="MS UI Gothic"/>
          <w:kern w:val="0"/>
          <w:szCs w:val="24"/>
        </w:rPr>
        <w:t>胞。受精</w:t>
      </w:r>
      <w:r>
        <w:rPr>
          <w:rFonts w:ascii="宋体" w:cs="PMingLiU"/>
          <w:kern w:val="0"/>
          <w:szCs w:val="24"/>
        </w:rPr>
        <w:t>时</w:t>
      </w:r>
      <w:r>
        <w:rPr>
          <w:rFonts w:ascii="宋体" w:cs="MS UI Gothic"/>
          <w:kern w:val="0"/>
          <w:szCs w:val="24"/>
        </w:rPr>
        <w:t>，如果是含</w:t>
      </w:r>
      <w:r>
        <w:rPr>
          <w:rFonts w:ascii="宋体" w:cs="Times New Roman"/>
          <w:kern w:val="0"/>
          <w:szCs w:val="24"/>
        </w:rPr>
        <w:t>X</w:t>
      </w:r>
      <w:r>
        <w:rPr>
          <w:rFonts w:ascii="宋体" w:cs="MS UI Gothic"/>
          <w:kern w:val="0"/>
          <w:szCs w:val="24"/>
        </w:rPr>
        <w:t>的精子与卵子</w:t>
      </w:r>
      <w:r>
        <w:rPr>
          <w:rFonts w:ascii="宋体" w:cs="PMingLiU"/>
          <w:kern w:val="0"/>
          <w:szCs w:val="24"/>
        </w:rPr>
        <w:t>结</w:t>
      </w:r>
      <w:r>
        <w:rPr>
          <w:rFonts w:ascii="宋体" w:cs="MS UI Gothic"/>
          <w:kern w:val="0"/>
          <w:szCs w:val="24"/>
        </w:rPr>
        <w:t>合，就</w:t>
      </w:r>
      <w:r>
        <w:rPr>
          <w:rFonts w:ascii="宋体" w:cs="PMingLiU"/>
          <w:kern w:val="0"/>
          <w:szCs w:val="24"/>
        </w:rPr>
        <w:t>产</w:t>
      </w:r>
      <w:r>
        <w:rPr>
          <w:rFonts w:ascii="宋体" w:cs="MS UI Gothic"/>
          <w:kern w:val="0"/>
          <w:szCs w:val="24"/>
        </w:rPr>
        <w:t>生具有</w:t>
      </w:r>
      <w:r>
        <w:rPr>
          <w:rFonts w:ascii="宋体" w:cs="Times New Roman"/>
          <w:kern w:val="0"/>
          <w:szCs w:val="24"/>
        </w:rPr>
        <w:t>XX</w:t>
      </w:r>
      <w:r>
        <w:rPr>
          <w:rFonts w:ascii="宋体" w:cs="MS UI Gothic"/>
          <w:kern w:val="0"/>
          <w:szCs w:val="24"/>
        </w:rPr>
        <w:t>的受精卵并</w:t>
      </w:r>
      <w:r>
        <w:rPr>
          <w:rFonts w:ascii="宋体" w:cs="PMingLiU"/>
          <w:kern w:val="0"/>
          <w:szCs w:val="24"/>
        </w:rPr>
        <w:t>发</w:t>
      </w:r>
      <w:r>
        <w:rPr>
          <w:rFonts w:ascii="宋体" w:cs="MS UI Gothic"/>
          <w:kern w:val="0"/>
          <w:szCs w:val="24"/>
        </w:rPr>
        <w:t>育成女性；如果是含</w:t>
      </w:r>
      <w:r>
        <w:rPr>
          <w:rFonts w:ascii="宋体" w:cs="Times New Roman"/>
          <w:kern w:val="0"/>
          <w:szCs w:val="24"/>
        </w:rPr>
        <w:t>Y</w:t>
      </w:r>
      <w:r>
        <w:rPr>
          <w:rFonts w:ascii="宋体" w:cs="MS UI Gothic"/>
          <w:kern w:val="0"/>
          <w:szCs w:val="24"/>
        </w:rPr>
        <w:t>的精子与卵子</w:t>
      </w:r>
      <w:r>
        <w:rPr>
          <w:rFonts w:ascii="宋体" w:cs="PMingLiU"/>
          <w:kern w:val="0"/>
          <w:szCs w:val="24"/>
        </w:rPr>
        <w:t>结</w:t>
      </w:r>
      <w:r>
        <w:rPr>
          <w:rFonts w:ascii="宋体" w:cs="MS UI Gothic"/>
          <w:kern w:val="0"/>
          <w:szCs w:val="24"/>
        </w:rPr>
        <w:t>合，就</w:t>
      </w:r>
      <w:r>
        <w:rPr>
          <w:rFonts w:ascii="宋体" w:cs="PMingLiU"/>
          <w:kern w:val="0"/>
          <w:szCs w:val="24"/>
        </w:rPr>
        <w:t>产</w:t>
      </w:r>
      <w:r>
        <w:rPr>
          <w:rFonts w:ascii="宋体" w:cs="MS UI Gothic"/>
          <w:kern w:val="0"/>
          <w:szCs w:val="24"/>
        </w:rPr>
        <w:t>生具有</w:t>
      </w:r>
      <w:r>
        <w:rPr>
          <w:rFonts w:ascii="宋体" w:cs="Times New Roman"/>
          <w:kern w:val="0"/>
          <w:szCs w:val="24"/>
        </w:rPr>
        <w:t>XY</w:t>
      </w:r>
      <w:r>
        <w:rPr>
          <w:rFonts w:ascii="宋体" w:cs="MS UI Gothic"/>
          <w:kern w:val="0"/>
          <w:szCs w:val="24"/>
        </w:rPr>
        <w:t>的受精卵并</w:t>
      </w:r>
      <w:r>
        <w:rPr>
          <w:rFonts w:ascii="宋体" w:cs="PMingLiU"/>
          <w:kern w:val="0"/>
          <w:szCs w:val="24"/>
        </w:rPr>
        <w:t>发</w:t>
      </w:r>
      <w:r>
        <w:rPr>
          <w:rFonts w:ascii="宋体" w:cs="MS UI Gothic"/>
          <w:kern w:val="0"/>
          <w:szCs w:val="24"/>
        </w:rPr>
        <w:t>育成</w:t>
      </w:r>
      <w:r>
        <w:rPr>
          <w:rFonts w:ascii="宋体" w:cs="PMingLiU"/>
          <w:kern w:val="0"/>
          <w:szCs w:val="24"/>
        </w:rPr>
        <w:t>为</w:t>
      </w:r>
      <w:r>
        <w:rPr>
          <w:rFonts w:ascii="宋体" w:cs="MS UI Gothic"/>
          <w:kern w:val="0"/>
          <w:szCs w:val="24"/>
        </w:rPr>
        <w:t>男性。</w:t>
      </w:r>
      <w:r>
        <w:rPr>
          <w:rFonts w:ascii="宋体" w:cs="Times New Roman"/>
          <w:kern w:val="0"/>
          <w:szCs w:val="24"/>
        </w:rPr>
        <w:br w:type="textWrapping"/>
      </w:r>
      <w:r>
        <w:rPr>
          <w:rFonts w:ascii="宋体" w:cs="MS UI Gothic"/>
          <w:kern w:val="0"/>
          <w:szCs w:val="24"/>
        </w:rPr>
        <w:t>解答此</w:t>
      </w:r>
      <w:r>
        <w:rPr>
          <w:rFonts w:ascii="宋体" w:cs="PMingLiU"/>
          <w:kern w:val="0"/>
          <w:szCs w:val="24"/>
        </w:rPr>
        <w:t>类题</w:t>
      </w:r>
      <w:r>
        <w:rPr>
          <w:rFonts w:ascii="宋体" w:cs="MS UI Gothic"/>
          <w:kern w:val="0"/>
          <w:szCs w:val="24"/>
        </w:rPr>
        <w:t>目的关</w:t>
      </w:r>
      <w:r>
        <w:rPr>
          <w:rFonts w:ascii="宋体" w:cs="PMingLiU"/>
          <w:kern w:val="0"/>
          <w:szCs w:val="24"/>
        </w:rPr>
        <w:t>键</w:t>
      </w:r>
      <w:r>
        <w:rPr>
          <w:rFonts w:ascii="宋体" w:cs="MS UI Gothic"/>
          <w:kern w:val="0"/>
          <w:szCs w:val="24"/>
        </w:rPr>
        <w:t>是理解人</w:t>
      </w:r>
      <w:r>
        <w:rPr>
          <w:rFonts w:ascii="宋体" w:cs="PMingLiU"/>
          <w:kern w:val="0"/>
          <w:szCs w:val="24"/>
        </w:rPr>
        <w:t>类</w:t>
      </w:r>
      <w:r>
        <w:rPr>
          <w:rFonts w:ascii="宋体" w:cs="MS UI Gothic"/>
          <w:kern w:val="0"/>
          <w:szCs w:val="24"/>
        </w:rPr>
        <w:t>的性</w:t>
      </w:r>
      <w:r>
        <w:rPr>
          <w:rFonts w:ascii="宋体" w:cs="PMingLiU"/>
          <w:kern w:val="0"/>
          <w:szCs w:val="24"/>
        </w:rPr>
        <w:t>别遗传过</w:t>
      </w:r>
      <w:r>
        <w:rPr>
          <w:rFonts w:ascii="宋体" w:cs="MS UI Gothic"/>
          <w:kern w:val="0"/>
          <w:szCs w:val="24"/>
        </w:rPr>
        <w:t>程。</w:t>
      </w:r>
    </w:p>
    <w:p w14:paraId="646E0C5C">
      <w:pPr>
        <w:textAlignment w:val="center"/>
        <w:rPr>
          <w:rFonts w:ascii="宋体" w:cs="宋体"/>
          <w:kern w:val="0"/>
          <w:szCs w:val="21"/>
        </w:rPr>
      </w:pPr>
      <w:r>
        <w:rPr>
          <w:rFonts w:ascii="宋体" w:cs="Times New Roman"/>
          <w:color w:val="3333FF"/>
          <w:kern w:val="0"/>
          <w:szCs w:val="24"/>
        </w:rPr>
        <w:t>21.</w:t>
      </w:r>
      <w:r>
        <w:rPr>
          <w:rFonts w:ascii="宋体" w:cs="宋体"/>
          <w:color w:val="3333FF"/>
          <w:kern w:val="0"/>
          <w:szCs w:val="21"/>
        </w:rPr>
        <w:t>【答案】</w:t>
      </w:r>
      <w:r>
        <w:rPr>
          <w:rFonts w:ascii="宋体" w:cs="Times New Roman"/>
          <w:kern w:val="0"/>
          <w:szCs w:val="21"/>
        </w:rPr>
        <w:t>A</w:t>
      </w:r>
      <w:r>
        <w:rPr>
          <w:rFonts w:ascii="宋体" w:cs="Times New Roman"/>
          <w:kern w:val="0"/>
          <w:szCs w:val="21"/>
        </w:rPr>
        <w:br w:type="textWrapping"/>
      </w:r>
      <w:r>
        <w:rPr>
          <w:rFonts w:ascii="宋体" w:cs="宋体"/>
          <w:color w:val="3333FF"/>
          <w:kern w:val="0"/>
          <w:szCs w:val="21"/>
        </w:rPr>
        <w:t>【解析】</w:t>
      </w:r>
    </w:p>
    <w:p w14:paraId="72F82FE9">
      <w:pPr>
        <w:textAlignment w:val="center"/>
        <w:rPr>
          <w:rFonts w:ascii="宋体" w:cs="Times New Roman"/>
          <w:kern w:val="0"/>
          <w:szCs w:val="24"/>
        </w:rPr>
      </w:pPr>
      <w:r>
        <w:rPr>
          <w:rFonts w:ascii="宋体" w:cs="MS UI Gothic"/>
          <w:kern w:val="0"/>
          <w:szCs w:val="24"/>
        </w:rPr>
        <w:t>解：</w:t>
      </w:r>
      <w:r>
        <w:rPr>
          <w:rFonts w:ascii="宋体" w:cs="Times New Roman"/>
          <w:kern w:val="0"/>
          <w:szCs w:val="24"/>
        </w:rPr>
        <w:t>A</w:t>
      </w:r>
      <w:r>
        <w:rPr>
          <w:rFonts w:ascii="宋体" w:cs="MS UI Gothic"/>
          <w:kern w:val="0"/>
          <w:szCs w:val="24"/>
        </w:rPr>
        <w:t>、生</w:t>
      </w:r>
      <w:r>
        <w:rPr>
          <w:rFonts w:ascii="宋体" w:cs="PMingLiU"/>
          <w:kern w:val="0"/>
          <w:szCs w:val="24"/>
        </w:rPr>
        <w:t>长</w:t>
      </w:r>
      <w:r>
        <w:rPr>
          <w:rFonts w:ascii="宋体" w:cs="MS UI Gothic"/>
          <w:kern w:val="0"/>
          <w:szCs w:val="24"/>
        </w:rPr>
        <w:t>在肥沃土壤中的青菜更健壮，是</w:t>
      </w:r>
      <w:r>
        <w:rPr>
          <w:rFonts w:ascii="宋体" w:cs="PMingLiU"/>
          <w:kern w:val="0"/>
          <w:szCs w:val="24"/>
        </w:rPr>
        <w:t>环</w:t>
      </w:r>
      <w:r>
        <w:rPr>
          <w:rFonts w:ascii="宋体" w:cs="MS UI Gothic"/>
          <w:kern w:val="0"/>
          <w:szCs w:val="24"/>
        </w:rPr>
        <w:t>境因素造成的，是不</w:t>
      </w:r>
      <w:r>
        <w:rPr>
          <w:rFonts w:ascii="宋体" w:cs="PMingLiU"/>
          <w:kern w:val="0"/>
          <w:szCs w:val="24"/>
        </w:rPr>
        <w:t>遗传</w:t>
      </w:r>
      <w:r>
        <w:rPr>
          <w:rFonts w:ascii="宋体" w:cs="MS UI Gothic"/>
          <w:kern w:val="0"/>
          <w:szCs w:val="24"/>
        </w:rPr>
        <w:t>的</w:t>
      </w:r>
      <w:r>
        <w:rPr>
          <w:rFonts w:ascii="宋体" w:cs="PMingLiU"/>
          <w:kern w:val="0"/>
          <w:szCs w:val="24"/>
        </w:rPr>
        <w:t>变</w:t>
      </w:r>
      <w:r>
        <w:rPr>
          <w:rFonts w:ascii="宋体" w:cs="MS UI Gothic"/>
          <w:kern w:val="0"/>
          <w:szCs w:val="24"/>
        </w:rPr>
        <w:t>异，不能</w:t>
      </w:r>
      <w:r>
        <w:rPr>
          <w:rFonts w:ascii="宋体" w:cs="PMingLiU"/>
          <w:kern w:val="0"/>
          <w:szCs w:val="24"/>
        </w:rPr>
        <w:t>够遗传</w:t>
      </w:r>
      <w:r>
        <w:rPr>
          <w:rFonts w:ascii="宋体" w:cs="MS UI Gothic"/>
          <w:kern w:val="0"/>
          <w:szCs w:val="24"/>
        </w:rPr>
        <w:t>，</w:t>
      </w:r>
      <w:r>
        <w:rPr>
          <w:rFonts w:ascii="宋体" w:cs="Times New Roman"/>
          <w:kern w:val="0"/>
          <w:szCs w:val="24"/>
        </w:rPr>
        <w:t>A</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Times New Roman"/>
          <w:kern w:val="0"/>
          <w:szCs w:val="24"/>
        </w:rPr>
        <w:t>B</w:t>
      </w:r>
      <w:r>
        <w:rPr>
          <w:rFonts w:ascii="宋体" w:cs="MS UI Gothic"/>
          <w:kern w:val="0"/>
          <w:szCs w:val="24"/>
        </w:rPr>
        <w:t>、太空</w:t>
      </w:r>
      <w:r>
        <w:rPr>
          <w:rFonts w:ascii="宋体" w:cs="PMingLiU"/>
          <w:kern w:val="0"/>
          <w:szCs w:val="24"/>
        </w:rPr>
        <w:t>处</w:t>
      </w:r>
      <w:r>
        <w:rPr>
          <w:rFonts w:ascii="宋体" w:cs="MS UI Gothic"/>
          <w:kern w:val="0"/>
          <w:szCs w:val="24"/>
        </w:rPr>
        <w:t>理的培育的巨型南瓜是</w:t>
      </w:r>
      <w:r>
        <w:rPr>
          <w:rFonts w:ascii="宋体" w:cs="PMingLiU"/>
          <w:kern w:val="0"/>
          <w:szCs w:val="24"/>
        </w:rPr>
        <w:t>遗传</w:t>
      </w:r>
      <w:r>
        <w:rPr>
          <w:rFonts w:ascii="宋体" w:cs="MS UI Gothic"/>
          <w:kern w:val="0"/>
          <w:szCs w:val="24"/>
        </w:rPr>
        <w:t>物</w:t>
      </w:r>
      <w:r>
        <w:rPr>
          <w:rFonts w:ascii="宋体" w:cs="PMingLiU"/>
          <w:kern w:val="0"/>
          <w:szCs w:val="24"/>
        </w:rPr>
        <w:t>质</w:t>
      </w:r>
      <w:r>
        <w:rPr>
          <w:rFonts w:ascii="宋体" w:cs="MS UI Gothic"/>
          <w:kern w:val="0"/>
          <w:szCs w:val="24"/>
        </w:rPr>
        <w:t>改</w:t>
      </w:r>
      <w:r>
        <w:rPr>
          <w:rFonts w:ascii="宋体" w:cs="PMingLiU"/>
          <w:kern w:val="0"/>
          <w:szCs w:val="24"/>
        </w:rPr>
        <w:t>变</w:t>
      </w:r>
      <w:r>
        <w:rPr>
          <w:rFonts w:ascii="宋体" w:cs="MS UI Gothic"/>
          <w:kern w:val="0"/>
          <w:szCs w:val="24"/>
        </w:rPr>
        <w:t>引起的</w:t>
      </w:r>
      <w:r>
        <w:rPr>
          <w:rFonts w:ascii="宋体" w:cs="PMingLiU"/>
          <w:kern w:val="0"/>
          <w:szCs w:val="24"/>
        </w:rPr>
        <w:t>变</w:t>
      </w:r>
      <w:r>
        <w:rPr>
          <w:rFonts w:ascii="宋体" w:cs="MS UI Gothic"/>
          <w:kern w:val="0"/>
          <w:szCs w:val="24"/>
        </w:rPr>
        <w:t>异，属于可</w:t>
      </w:r>
      <w:r>
        <w:rPr>
          <w:rFonts w:ascii="宋体" w:cs="PMingLiU"/>
          <w:kern w:val="0"/>
          <w:szCs w:val="24"/>
        </w:rPr>
        <w:t>遗传</w:t>
      </w:r>
      <w:r>
        <w:rPr>
          <w:rFonts w:ascii="宋体" w:cs="MS UI Gothic"/>
          <w:kern w:val="0"/>
          <w:szCs w:val="24"/>
        </w:rPr>
        <w:t>的</w:t>
      </w:r>
      <w:r>
        <w:rPr>
          <w:rFonts w:ascii="宋体" w:cs="PMingLiU"/>
          <w:kern w:val="0"/>
          <w:szCs w:val="24"/>
        </w:rPr>
        <w:t>变</w:t>
      </w:r>
      <w:r>
        <w:rPr>
          <w:rFonts w:ascii="宋体" w:cs="MS UI Gothic"/>
          <w:kern w:val="0"/>
          <w:szCs w:val="24"/>
        </w:rPr>
        <w:t>异，能</w:t>
      </w:r>
      <w:r>
        <w:rPr>
          <w:rFonts w:ascii="宋体" w:cs="PMingLiU"/>
          <w:kern w:val="0"/>
          <w:szCs w:val="24"/>
        </w:rPr>
        <w:t>够遗传</w:t>
      </w:r>
      <w:r>
        <w:rPr>
          <w:rFonts w:ascii="宋体" w:cs="MS UI Gothic"/>
          <w:kern w:val="0"/>
          <w:szCs w:val="24"/>
        </w:rPr>
        <w:t>，</w:t>
      </w:r>
      <w:r>
        <w:rPr>
          <w:rFonts w:ascii="宋体" w:cs="Times New Roman"/>
          <w:kern w:val="0"/>
          <w:szCs w:val="24"/>
        </w:rPr>
        <w:t>B</w:t>
      </w:r>
      <w:r>
        <w:rPr>
          <w:rFonts w:ascii="宋体" w:cs="MS UI Gothic"/>
          <w:kern w:val="0"/>
          <w:szCs w:val="24"/>
        </w:rPr>
        <w:t>不符合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Times New Roman"/>
          <w:kern w:val="0"/>
          <w:szCs w:val="24"/>
        </w:rPr>
        <w:t>C</w:t>
      </w:r>
      <w:r>
        <w:rPr>
          <w:rFonts w:ascii="宋体" w:cs="MS UI Gothic"/>
          <w:kern w:val="0"/>
          <w:szCs w:val="24"/>
        </w:rPr>
        <w:t>、</w:t>
      </w:r>
      <w:r>
        <w:rPr>
          <w:rFonts w:ascii="宋体" w:cs="PMingLiU"/>
          <w:kern w:val="0"/>
          <w:szCs w:val="24"/>
        </w:rPr>
        <w:t>杂</w:t>
      </w:r>
      <w:r>
        <w:rPr>
          <w:rFonts w:ascii="宋体" w:cs="MS UI Gothic"/>
          <w:kern w:val="0"/>
          <w:szCs w:val="24"/>
        </w:rPr>
        <w:t>交培育的高</w:t>
      </w:r>
      <w:r>
        <w:rPr>
          <w:rFonts w:ascii="宋体" w:cs="PMingLiU"/>
          <w:kern w:val="0"/>
          <w:szCs w:val="24"/>
        </w:rPr>
        <w:t>产</w:t>
      </w:r>
      <w:r>
        <w:rPr>
          <w:rFonts w:ascii="宋体" w:cs="MS UI Gothic"/>
          <w:kern w:val="0"/>
          <w:szCs w:val="24"/>
        </w:rPr>
        <w:t>、抗倒伏小麦，是</w:t>
      </w:r>
      <w:r>
        <w:rPr>
          <w:rFonts w:ascii="宋体" w:cs="PMingLiU"/>
          <w:kern w:val="0"/>
          <w:szCs w:val="24"/>
        </w:rPr>
        <w:t>遗传</w:t>
      </w:r>
      <w:r>
        <w:rPr>
          <w:rFonts w:ascii="宋体" w:cs="MS UI Gothic"/>
          <w:kern w:val="0"/>
          <w:szCs w:val="24"/>
        </w:rPr>
        <w:t>物</w:t>
      </w:r>
      <w:r>
        <w:rPr>
          <w:rFonts w:ascii="宋体" w:cs="PMingLiU"/>
          <w:kern w:val="0"/>
          <w:szCs w:val="24"/>
        </w:rPr>
        <w:t>质</w:t>
      </w:r>
      <w:r>
        <w:rPr>
          <w:rFonts w:ascii="宋体" w:cs="MS UI Gothic"/>
          <w:kern w:val="0"/>
          <w:szCs w:val="24"/>
        </w:rPr>
        <w:t>改</w:t>
      </w:r>
      <w:r>
        <w:rPr>
          <w:rFonts w:ascii="宋体" w:cs="PMingLiU"/>
          <w:kern w:val="0"/>
          <w:szCs w:val="24"/>
        </w:rPr>
        <w:t>变</w:t>
      </w:r>
      <w:r>
        <w:rPr>
          <w:rFonts w:ascii="宋体" w:cs="MS UI Gothic"/>
          <w:kern w:val="0"/>
          <w:szCs w:val="24"/>
        </w:rPr>
        <w:t>引起的</w:t>
      </w:r>
      <w:r>
        <w:rPr>
          <w:rFonts w:ascii="宋体" w:cs="PMingLiU"/>
          <w:kern w:val="0"/>
          <w:szCs w:val="24"/>
        </w:rPr>
        <w:t>变</w:t>
      </w:r>
      <w:r>
        <w:rPr>
          <w:rFonts w:ascii="宋体" w:cs="MS UI Gothic"/>
          <w:kern w:val="0"/>
          <w:szCs w:val="24"/>
        </w:rPr>
        <w:t>异，属于可</w:t>
      </w:r>
      <w:r>
        <w:rPr>
          <w:rFonts w:ascii="宋体" w:cs="PMingLiU"/>
          <w:kern w:val="0"/>
          <w:szCs w:val="24"/>
        </w:rPr>
        <w:t>遗传</w:t>
      </w:r>
      <w:r>
        <w:rPr>
          <w:rFonts w:ascii="宋体" w:cs="MS UI Gothic"/>
          <w:kern w:val="0"/>
          <w:szCs w:val="24"/>
        </w:rPr>
        <w:t>的</w:t>
      </w:r>
      <w:r>
        <w:rPr>
          <w:rFonts w:ascii="宋体" w:cs="PMingLiU"/>
          <w:kern w:val="0"/>
          <w:szCs w:val="24"/>
        </w:rPr>
        <w:t>变</w:t>
      </w:r>
      <w:r>
        <w:rPr>
          <w:rFonts w:ascii="宋体" w:cs="MS UI Gothic"/>
          <w:kern w:val="0"/>
          <w:szCs w:val="24"/>
        </w:rPr>
        <w:t>异，能</w:t>
      </w:r>
      <w:r>
        <w:rPr>
          <w:rFonts w:ascii="宋体" w:cs="PMingLiU"/>
          <w:kern w:val="0"/>
          <w:szCs w:val="24"/>
        </w:rPr>
        <w:t>够遗传</w:t>
      </w:r>
      <w:r>
        <w:rPr>
          <w:rFonts w:ascii="宋体" w:cs="MS UI Gothic"/>
          <w:kern w:val="0"/>
          <w:szCs w:val="24"/>
        </w:rPr>
        <w:t>，</w:t>
      </w:r>
      <w:r>
        <w:rPr>
          <w:rFonts w:ascii="宋体" w:cs="Times New Roman"/>
          <w:kern w:val="0"/>
          <w:szCs w:val="24"/>
        </w:rPr>
        <w:t>C</w:t>
      </w:r>
      <w:r>
        <w:rPr>
          <w:rFonts w:ascii="宋体" w:cs="MS UI Gothic"/>
          <w:kern w:val="0"/>
          <w:szCs w:val="24"/>
        </w:rPr>
        <w:t>不符合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Times New Roman"/>
          <w:kern w:val="0"/>
          <w:szCs w:val="24"/>
        </w:rPr>
        <w:t>D</w:t>
      </w:r>
      <w:r>
        <w:rPr>
          <w:rFonts w:ascii="宋体" w:cs="MS UI Gothic"/>
          <w:kern w:val="0"/>
          <w:szCs w:val="24"/>
        </w:rPr>
        <w:t>、</w:t>
      </w:r>
      <w:r>
        <w:rPr>
          <w:rFonts w:ascii="宋体" w:cs="PMingLiU"/>
          <w:kern w:val="0"/>
          <w:szCs w:val="24"/>
        </w:rPr>
        <w:t>转</w:t>
      </w:r>
      <w:r>
        <w:rPr>
          <w:rFonts w:ascii="宋体" w:cs="MS UI Gothic"/>
          <w:kern w:val="0"/>
          <w:szCs w:val="24"/>
        </w:rPr>
        <w:t>基因技</w:t>
      </w:r>
      <w:r>
        <w:rPr>
          <w:rFonts w:ascii="宋体" w:cs="PMingLiU"/>
          <w:kern w:val="0"/>
          <w:szCs w:val="24"/>
        </w:rPr>
        <w:t>术</w:t>
      </w:r>
      <w:r>
        <w:rPr>
          <w:rFonts w:ascii="宋体" w:cs="MS UI Gothic"/>
          <w:kern w:val="0"/>
          <w:szCs w:val="24"/>
        </w:rPr>
        <w:t>培育的抗病毒玉米，是</w:t>
      </w:r>
      <w:r>
        <w:rPr>
          <w:rFonts w:ascii="宋体" w:cs="PMingLiU"/>
          <w:kern w:val="0"/>
          <w:szCs w:val="24"/>
        </w:rPr>
        <w:t>遗传</w:t>
      </w:r>
      <w:r>
        <w:rPr>
          <w:rFonts w:ascii="宋体" w:cs="MS UI Gothic"/>
          <w:kern w:val="0"/>
          <w:szCs w:val="24"/>
        </w:rPr>
        <w:t>物</w:t>
      </w:r>
      <w:r>
        <w:rPr>
          <w:rFonts w:ascii="宋体" w:cs="PMingLiU"/>
          <w:kern w:val="0"/>
          <w:szCs w:val="24"/>
        </w:rPr>
        <w:t>质</w:t>
      </w:r>
      <w:r>
        <w:rPr>
          <w:rFonts w:ascii="宋体" w:cs="MS UI Gothic"/>
          <w:kern w:val="0"/>
          <w:szCs w:val="24"/>
        </w:rPr>
        <w:t>改</w:t>
      </w:r>
      <w:r>
        <w:rPr>
          <w:rFonts w:ascii="宋体" w:cs="PMingLiU"/>
          <w:kern w:val="0"/>
          <w:szCs w:val="24"/>
        </w:rPr>
        <w:t>变</w:t>
      </w:r>
      <w:r>
        <w:rPr>
          <w:rFonts w:ascii="宋体" w:cs="MS UI Gothic"/>
          <w:kern w:val="0"/>
          <w:szCs w:val="24"/>
        </w:rPr>
        <w:t>引起的</w:t>
      </w:r>
      <w:r>
        <w:rPr>
          <w:rFonts w:ascii="宋体" w:cs="PMingLiU"/>
          <w:kern w:val="0"/>
          <w:szCs w:val="24"/>
        </w:rPr>
        <w:t>变</w:t>
      </w:r>
      <w:r>
        <w:rPr>
          <w:rFonts w:ascii="宋体" w:cs="MS UI Gothic"/>
          <w:kern w:val="0"/>
          <w:szCs w:val="24"/>
        </w:rPr>
        <w:t>异，属于可</w:t>
      </w:r>
      <w:r>
        <w:rPr>
          <w:rFonts w:ascii="宋体" w:cs="PMingLiU"/>
          <w:kern w:val="0"/>
          <w:szCs w:val="24"/>
        </w:rPr>
        <w:t>遗传变</w:t>
      </w:r>
      <w:r>
        <w:rPr>
          <w:rFonts w:ascii="宋体" w:cs="MS UI Gothic"/>
          <w:kern w:val="0"/>
          <w:szCs w:val="24"/>
        </w:rPr>
        <w:t>异，能</w:t>
      </w:r>
      <w:r>
        <w:rPr>
          <w:rFonts w:ascii="宋体" w:cs="PMingLiU"/>
          <w:kern w:val="0"/>
          <w:szCs w:val="24"/>
        </w:rPr>
        <w:t>够遗传</w:t>
      </w:r>
      <w:r>
        <w:rPr>
          <w:rFonts w:ascii="宋体" w:cs="MS UI Gothic"/>
          <w:kern w:val="0"/>
          <w:szCs w:val="24"/>
        </w:rPr>
        <w:t>，</w:t>
      </w:r>
      <w:r>
        <w:rPr>
          <w:rFonts w:ascii="宋体" w:cs="Times New Roman"/>
          <w:kern w:val="0"/>
          <w:szCs w:val="24"/>
        </w:rPr>
        <w:t>D</w:t>
      </w:r>
      <w:r>
        <w:rPr>
          <w:rFonts w:ascii="宋体" w:cs="MS UI Gothic"/>
          <w:kern w:val="0"/>
          <w:szCs w:val="24"/>
        </w:rPr>
        <w:t>不符合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生物的</w:t>
      </w:r>
      <w:r>
        <w:rPr>
          <w:rFonts w:ascii="宋体" w:cs="PMingLiU"/>
          <w:kern w:val="0"/>
          <w:szCs w:val="24"/>
        </w:rPr>
        <w:t>变</w:t>
      </w:r>
      <w:r>
        <w:rPr>
          <w:rFonts w:ascii="宋体" w:cs="MS UI Gothic"/>
          <w:kern w:val="0"/>
          <w:szCs w:val="24"/>
        </w:rPr>
        <w:t>异分</w:t>
      </w:r>
      <w:r>
        <w:rPr>
          <w:rFonts w:ascii="宋体" w:cs="PMingLiU"/>
          <w:kern w:val="0"/>
          <w:szCs w:val="24"/>
        </w:rPr>
        <w:t>为</w:t>
      </w:r>
      <w:r>
        <w:rPr>
          <w:rFonts w:ascii="宋体" w:cs="MS UI Gothic"/>
          <w:kern w:val="0"/>
          <w:szCs w:val="24"/>
        </w:rPr>
        <w:t>可</w:t>
      </w:r>
      <w:r>
        <w:rPr>
          <w:rFonts w:ascii="宋体" w:cs="PMingLiU"/>
          <w:kern w:val="0"/>
          <w:szCs w:val="24"/>
        </w:rPr>
        <w:t>遗传</w:t>
      </w:r>
      <w:r>
        <w:rPr>
          <w:rFonts w:ascii="宋体" w:cs="MS UI Gothic"/>
          <w:kern w:val="0"/>
          <w:szCs w:val="24"/>
        </w:rPr>
        <w:t>的</w:t>
      </w:r>
      <w:r>
        <w:rPr>
          <w:rFonts w:ascii="宋体" w:cs="PMingLiU"/>
          <w:kern w:val="0"/>
          <w:szCs w:val="24"/>
        </w:rPr>
        <w:t>变</w:t>
      </w:r>
      <w:r>
        <w:rPr>
          <w:rFonts w:ascii="宋体" w:cs="MS UI Gothic"/>
          <w:kern w:val="0"/>
          <w:szCs w:val="24"/>
        </w:rPr>
        <w:t>异和不</w:t>
      </w:r>
      <w:r>
        <w:rPr>
          <w:rFonts w:ascii="宋体" w:cs="PMingLiU"/>
          <w:kern w:val="0"/>
          <w:szCs w:val="24"/>
        </w:rPr>
        <w:t>遗传</w:t>
      </w:r>
      <w:r>
        <w:rPr>
          <w:rFonts w:ascii="宋体" w:cs="MS UI Gothic"/>
          <w:kern w:val="0"/>
          <w:szCs w:val="24"/>
        </w:rPr>
        <w:t>的</w:t>
      </w:r>
      <w:r>
        <w:rPr>
          <w:rFonts w:ascii="宋体" w:cs="PMingLiU"/>
          <w:kern w:val="0"/>
          <w:szCs w:val="24"/>
        </w:rPr>
        <w:t>变</w:t>
      </w:r>
      <w:r>
        <w:rPr>
          <w:rFonts w:ascii="宋体" w:cs="MS UI Gothic"/>
          <w:kern w:val="0"/>
          <w:szCs w:val="24"/>
        </w:rPr>
        <w:t>异。可</w:t>
      </w:r>
      <w:r>
        <w:rPr>
          <w:rFonts w:ascii="宋体" w:cs="PMingLiU"/>
          <w:kern w:val="0"/>
          <w:szCs w:val="24"/>
        </w:rPr>
        <w:t>遗传</w:t>
      </w:r>
      <w:r>
        <w:rPr>
          <w:rFonts w:ascii="宋体" w:cs="MS UI Gothic"/>
          <w:kern w:val="0"/>
          <w:szCs w:val="24"/>
        </w:rPr>
        <w:t>的</w:t>
      </w:r>
      <w:r>
        <w:rPr>
          <w:rFonts w:ascii="宋体" w:cs="PMingLiU"/>
          <w:kern w:val="0"/>
          <w:szCs w:val="24"/>
        </w:rPr>
        <w:t>变</w:t>
      </w:r>
      <w:r>
        <w:rPr>
          <w:rFonts w:ascii="宋体" w:cs="MS UI Gothic"/>
          <w:kern w:val="0"/>
          <w:szCs w:val="24"/>
        </w:rPr>
        <w:t>异是由于</w:t>
      </w:r>
      <w:r>
        <w:rPr>
          <w:rFonts w:ascii="宋体" w:cs="PMingLiU"/>
          <w:kern w:val="0"/>
          <w:szCs w:val="24"/>
        </w:rPr>
        <w:t>遗传</w:t>
      </w:r>
      <w:r>
        <w:rPr>
          <w:rFonts w:ascii="宋体" w:cs="MS UI Gothic"/>
          <w:kern w:val="0"/>
          <w:szCs w:val="24"/>
        </w:rPr>
        <w:t>物</w:t>
      </w:r>
      <w:r>
        <w:rPr>
          <w:rFonts w:ascii="宋体" w:cs="PMingLiU"/>
          <w:kern w:val="0"/>
          <w:szCs w:val="24"/>
        </w:rPr>
        <w:t>质发</w:t>
      </w:r>
      <w:r>
        <w:rPr>
          <w:rFonts w:ascii="宋体" w:cs="MS UI Gothic"/>
          <w:kern w:val="0"/>
          <w:szCs w:val="24"/>
        </w:rPr>
        <w:t>生改</w:t>
      </w:r>
      <w:r>
        <w:rPr>
          <w:rFonts w:ascii="宋体" w:cs="PMingLiU"/>
          <w:kern w:val="0"/>
          <w:szCs w:val="24"/>
        </w:rPr>
        <w:t>变</w:t>
      </w:r>
      <w:r>
        <w:rPr>
          <w:rFonts w:ascii="宋体" w:cs="MS UI Gothic"/>
          <w:kern w:val="0"/>
          <w:szCs w:val="24"/>
        </w:rPr>
        <w:t>引起的，不</w:t>
      </w:r>
      <w:r>
        <w:rPr>
          <w:rFonts w:ascii="宋体" w:cs="PMingLiU"/>
          <w:kern w:val="0"/>
          <w:szCs w:val="24"/>
        </w:rPr>
        <w:t>遗传</w:t>
      </w:r>
      <w:r>
        <w:rPr>
          <w:rFonts w:ascii="宋体" w:cs="MS UI Gothic"/>
          <w:kern w:val="0"/>
          <w:szCs w:val="24"/>
        </w:rPr>
        <w:t>的</w:t>
      </w:r>
      <w:r>
        <w:rPr>
          <w:rFonts w:ascii="宋体" w:cs="PMingLiU"/>
          <w:kern w:val="0"/>
          <w:szCs w:val="24"/>
        </w:rPr>
        <w:t>变</w:t>
      </w:r>
      <w:r>
        <w:rPr>
          <w:rFonts w:ascii="宋体" w:cs="MS UI Gothic"/>
          <w:kern w:val="0"/>
          <w:szCs w:val="24"/>
        </w:rPr>
        <w:t>异是</w:t>
      </w:r>
      <w:r>
        <w:rPr>
          <w:rFonts w:ascii="宋体" w:cs="PMingLiU"/>
          <w:kern w:val="0"/>
          <w:szCs w:val="24"/>
        </w:rPr>
        <w:t>环</w:t>
      </w:r>
      <w:r>
        <w:rPr>
          <w:rFonts w:ascii="宋体" w:cs="MS UI Gothic"/>
          <w:kern w:val="0"/>
          <w:szCs w:val="24"/>
        </w:rPr>
        <w:t>境因素造成的。</w:t>
      </w:r>
      <w:r>
        <w:rPr>
          <w:rFonts w:ascii="宋体" w:cs="Times New Roman"/>
          <w:kern w:val="0"/>
          <w:szCs w:val="24"/>
        </w:rPr>
        <w:br w:type="textWrapping"/>
      </w:r>
      <w:r>
        <w:rPr>
          <w:rFonts w:ascii="宋体" w:cs="MS UI Gothic"/>
          <w:kern w:val="0"/>
          <w:szCs w:val="24"/>
        </w:rPr>
        <w:t>解答此</w:t>
      </w:r>
      <w:r>
        <w:rPr>
          <w:rFonts w:ascii="宋体" w:cs="PMingLiU"/>
          <w:kern w:val="0"/>
          <w:szCs w:val="24"/>
        </w:rPr>
        <w:t>类题</w:t>
      </w:r>
      <w:r>
        <w:rPr>
          <w:rFonts w:ascii="宋体" w:cs="MS UI Gothic"/>
          <w:kern w:val="0"/>
          <w:szCs w:val="24"/>
        </w:rPr>
        <w:t>目的关</w:t>
      </w:r>
      <w:r>
        <w:rPr>
          <w:rFonts w:ascii="宋体" w:cs="PMingLiU"/>
          <w:kern w:val="0"/>
          <w:szCs w:val="24"/>
        </w:rPr>
        <w:t>键</w:t>
      </w:r>
      <w:r>
        <w:rPr>
          <w:rFonts w:ascii="宋体" w:cs="MS UI Gothic"/>
          <w:kern w:val="0"/>
          <w:szCs w:val="24"/>
        </w:rPr>
        <w:t>是理解</w:t>
      </w:r>
      <w:r>
        <w:rPr>
          <w:rFonts w:ascii="宋体" w:cs="PMingLiU"/>
          <w:kern w:val="0"/>
          <w:szCs w:val="24"/>
        </w:rPr>
        <w:t>变</w:t>
      </w:r>
      <w:r>
        <w:rPr>
          <w:rFonts w:ascii="宋体" w:cs="MS UI Gothic"/>
          <w:kern w:val="0"/>
          <w:szCs w:val="24"/>
        </w:rPr>
        <w:t>异的原因。</w:t>
      </w:r>
    </w:p>
    <w:p w14:paraId="270F9047">
      <w:pPr>
        <w:textAlignment w:val="center"/>
        <w:rPr>
          <w:rFonts w:ascii="宋体" w:cs="宋体"/>
          <w:kern w:val="0"/>
          <w:szCs w:val="21"/>
        </w:rPr>
      </w:pPr>
      <w:r>
        <w:rPr>
          <w:rFonts w:ascii="宋体" w:cs="Times New Roman"/>
          <w:color w:val="3333FF"/>
          <w:kern w:val="0"/>
          <w:szCs w:val="24"/>
        </w:rPr>
        <w:t>22.</w:t>
      </w:r>
      <w:r>
        <w:rPr>
          <w:rFonts w:ascii="宋体" w:cs="宋体"/>
          <w:color w:val="3333FF"/>
          <w:kern w:val="0"/>
          <w:szCs w:val="21"/>
        </w:rPr>
        <w:t>【答案】</w:t>
      </w:r>
      <w:r>
        <w:rPr>
          <w:rFonts w:ascii="宋体" w:cs="Times New Roman"/>
          <w:kern w:val="0"/>
          <w:szCs w:val="21"/>
        </w:rPr>
        <w:t>A</w:t>
      </w:r>
      <w:r>
        <w:rPr>
          <w:rFonts w:ascii="宋体" w:cs="Times New Roman"/>
          <w:kern w:val="0"/>
          <w:szCs w:val="21"/>
        </w:rPr>
        <w:br w:type="textWrapping"/>
      </w:r>
      <w:r>
        <w:rPr>
          <w:rFonts w:ascii="宋体" w:cs="宋体"/>
          <w:color w:val="3333FF"/>
          <w:kern w:val="0"/>
          <w:szCs w:val="21"/>
        </w:rPr>
        <w:t>【解析】</w:t>
      </w:r>
    </w:p>
    <w:p w14:paraId="391CB157">
      <w:pPr>
        <w:textAlignment w:val="center"/>
        <w:rPr>
          <w:rFonts w:ascii="宋体" w:cs="Times New Roman"/>
          <w:kern w:val="0"/>
          <w:szCs w:val="24"/>
        </w:rPr>
      </w:pPr>
      <w:r>
        <w:rPr>
          <w:rFonts w:ascii="宋体" w:cs="MS UI Gothic"/>
          <w:kern w:val="0"/>
          <w:szCs w:val="24"/>
        </w:rPr>
        <w:t>解：</w:t>
      </w:r>
      <w:r>
        <w:rPr>
          <w:rFonts w:ascii="宋体" w:cs="Times New Roman"/>
          <w:kern w:val="0"/>
          <w:szCs w:val="24"/>
        </w:rPr>
        <w:t>AB</w:t>
      </w:r>
      <w:r>
        <w:rPr>
          <w:rFonts w:ascii="宋体" w:cs="MS UI Gothic"/>
          <w:kern w:val="0"/>
          <w:szCs w:val="24"/>
        </w:rPr>
        <w:t>、达</w:t>
      </w:r>
      <w:r>
        <w:rPr>
          <w:rFonts w:ascii="宋体" w:cs="PMingLiU"/>
          <w:kern w:val="0"/>
          <w:szCs w:val="24"/>
        </w:rPr>
        <w:t>尔</w:t>
      </w:r>
      <w:r>
        <w:rPr>
          <w:rFonts w:ascii="宋体" w:cs="MS UI Gothic"/>
          <w:kern w:val="0"/>
          <w:szCs w:val="24"/>
        </w:rPr>
        <w:t>文</w:t>
      </w:r>
      <w:r>
        <w:rPr>
          <w:rFonts w:ascii="宋体" w:cs="PMingLiU"/>
          <w:kern w:val="0"/>
          <w:szCs w:val="24"/>
        </w:rPr>
        <w:t>认为</w:t>
      </w:r>
      <w:r>
        <w:rPr>
          <w:rFonts w:ascii="宋体" w:cs="MS UI Gothic"/>
          <w:kern w:val="0"/>
          <w:szCs w:val="24"/>
        </w:rPr>
        <w:t>，自然界中的生物，通</w:t>
      </w:r>
      <w:r>
        <w:rPr>
          <w:rFonts w:ascii="宋体" w:cs="PMingLiU"/>
          <w:kern w:val="0"/>
          <w:szCs w:val="24"/>
        </w:rPr>
        <w:t>过</w:t>
      </w:r>
      <w:r>
        <w:rPr>
          <w:rFonts w:ascii="宋体" w:cs="MS UI Gothic"/>
          <w:kern w:val="0"/>
          <w:szCs w:val="24"/>
        </w:rPr>
        <w:t>激烈的生存斗争，适</w:t>
      </w:r>
      <w:r>
        <w:rPr>
          <w:rFonts w:ascii="宋体" w:cs="PMingLiU"/>
          <w:kern w:val="0"/>
          <w:szCs w:val="24"/>
        </w:rPr>
        <w:t>应</w:t>
      </w:r>
      <w:r>
        <w:rPr>
          <w:rFonts w:ascii="宋体" w:cs="MS UI Gothic"/>
          <w:kern w:val="0"/>
          <w:szCs w:val="24"/>
        </w:rPr>
        <w:t>者生存下来，不适</w:t>
      </w:r>
      <w:r>
        <w:rPr>
          <w:rFonts w:ascii="宋体" w:cs="PMingLiU"/>
          <w:kern w:val="0"/>
          <w:szCs w:val="24"/>
        </w:rPr>
        <w:t>应</w:t>
      </w:r>
      <w:r>
        <w:rPr>
          <w:rFonts w:ascii="宋体" w:cs="MS UI Gothic"/>
          <w:kern w:val="0"/>
          <w:szCs w:val="24"/>
        </w:rPr>
        <w:t>者被淘汰掉，</w:t>
      </w:r>
      <w:r>
        <w:rPr>
          <w:rFonts w:ascii="宋体" w:cs="PMingLiU"/>
          <w:kern w:val="0"/>
          <w:szCs w:val="24"/>
        </w:rPr>
        <w:t>这</w:t>
      </w:r>
      <w:r>
        <w:rPr>
          <w:rFonts w:ascii="宋体" w:cs="MS UI Gothic"/>
          <w:kern w:val="0"/>
          <w:szCs w:val="24"/>
        </w:rPr>
        <w:t>就是自然</w:t>
      </w:r>
      <w:r>
        <w:rPr>
          <w:rFonts w:ascii="宋体" w:cs="PMingLiU"/>
          <w:kern w:val="0"/>
          <w:szCs w:val="24"/>
        </w:rPr>
        <w:t>选择</w:t>
      </w:r>
      <w:r>
        <w:rPr>
          <w:rFonts w:ascii="宋体" w:cs="MS UI Gothic"/>
          <w:kern w:val="0"/>
          <w:szCs w:val="24"/>
        </w:rPr>
        <w:t>。因此，不同毛色兔子数量</w:t>
      </w:r>
      <w:r>
        <w:rPr>
          <w:rFonts w:ascii="宋体" w:cs="PMingLiU"/>
          <w:kern w:val="0"/>
          <w:szCs w:val="24"/>
        </w:rPr>
        <w:t>变</w:t>
      </w:r>
      <w:r>
        <w:rPr>
          <w:rFonts w:ascii="宋体" w:cs="MS UI Gothic"/>
          <w:kern w:val="0"/>
          <w:szCs w:val="24"/>
        </w:rPr>
        <w:t>化是自然</w:t>
      </w:r>
      <w:r>
        <w:rPr>
          <w:rFonts w:ascii="宋体" w:cs="PMingLiU"/>
          <w:kern w:val="0"/>
          <w:szCs w:val="24"/>
        </w:rPr>
        <w:t>选择结</w:t>
      </w:r>
      <w:r>
        <w:rPr>
          <w:rFonts w:ascii="宋体" w:cs="MS UI Gothic"/>
          <w:kern w:val="0"/>
          <w:szCs w:val="24"/>
        </w:rPr>
        <w:t>果。不是人工</w:t>
      </w:r>
      <w:r>
        <w:rPr>
          <w:rFonts w:ascii="宋体" w:cs="PMingLiU"/>
          <w:kern w:val="0"/>
          <w:szCs w:val="24"/>
        </w:rPr>
        <w:t>选择</w:t>
      </w:r>
      <w:r>
        <w:rPr>
          <w:rFonts w:ascii="宋体" w:cs="MS UI Gothic"/>
          <w:kern w:val="0"/>
          <w:szCs w:val="24"/>
        </w:rPr>
        <w:t>形成的，人工</w:t>
      </w:r>
      <w:r>
        <w:rPr>
          <w:rFonts w:ascii="宋体" w:cs="PMingLiU"/>
          <w:kern w:val="0"/>
          <w:szCs w:val="24"/>
        </w:rPr>
        <w:t>选择</w:t>
      </w:r>
      <w:r>
        <w:rPr>
          <w:rFonts w:ascii="宋体" w:cs="MS UI Gothic"/>
          <w:kern w:val="0"/>
          <w:szCs w:val="24"/>
        </w:rPr>
        <w:t>是根据人</w:t>
      </w:r>
      <w:r>
        <w:rPr>
          <w:rFonts w:ascii="宋体" w:cs="PMingLiU"/>
          <w:kern w:val="0"/>
          <w:szCs w:val="24"/>
        </w:rPr>
        <w:t>们</w:t>
      </w:r>
      <w:r>
        <w:rPr>
          <w:rFonts w:ascii="宋体" w:cs="MS UI Gothic"/>
          <w:kern w:val="0"/>
          <w:szCs w:val="24"/>
        </w:rPr>
        <w:t>的需求和喜好，</w:t>
      </w:r>
      <w:r>
        <w:rPr>
          <w:rFonts w:ascii="宋体" w:cs="PMingLiU"/>
          <w:kern w:val="0"/>
          <w:szCs w:val="24"/>
        </w:rPr>
        <w:t>进</w:t>
      </w:r>
      <w:r>
        <w:rPr>
          <w:rFonts w:ascii="宋体" w:cs="MS UI Gothic"/>
          <w:kern w:val="0"/>
          <w:szCs w:val="24"/>
        </w:rPr>
        <w:t>行</w:t>
      </w:r>
      <w:r>
        <w:rPr>
          <w:rFonts w:ascii="宋体" w:cs="PMingLiU"/>
          <w:kern w:val="0"/>
          <w:szCs w:val="24"/>
        </w:rPr>
        <w:t>选择</w:t>
      </w:r>
      <w:r>
        <w:rPr>
          <w:rFonts w:ascii="宋体" w:cs="MS UI Gothic"/>
          <w:kern w:val="0"/>
          <w:szCs w:val="24"/>
        </w:rPr>
        <w:t>。故</w:t>
      </w:r>
      <w:r>
        <w:rPr>
          <w:rFonts w:ascii="宋体" w:cs="Times New Roman"/>
          <w:kern w:val="0"/>
          <w:szCs w:val="24"/>
        </w:rPr>
        <w:t>A</w:t>
      </w:r>
      <w:r>
        <w:rPr>
          <w:rFonts w:ascii="宋体" w:cs="MS UI Gothic"/>
          <w:kern w:val="0"/>
          <w:szCs w:val="24"/>
        </w:rPr>
        <w:t>正确，</w:t>
      </w:r>
      <w:r>
        <w:rPr>
          <w:rFonts w:ascii="宋体" w:cs="Times New Roman"/>
          <w:kern w:val="0"/>
          <w:szCs w:val="24"/>
        </w:rPr>
        <w:t>B</w:t>
      </w:r>
      <w:r>
        <w:rPr>
          <w:rFonts w:ascii="宋体" w:cs="PMingLiU"/>
          <w:kern w:val="0"/>
          <w:szCs w:val="24"/>
        </w:rPr>
        <w:t>错误</w:t>
      </w:r>
      <w:r>
        <w:rPr>
          <w:rFonts w:ascii="宋体" w:cs="MS UI Gothic"/>
          <w:kern w:val="0"/>
          <w:szCs w:val="24"/>
        </w:rPr>
        <w:t>。</w:t>
      </w:r>
      <w:r>
        <w:rPr>
          <w:rFonts w:ascii="宋体" w:cs="Times New Roman"/>
          <w:kern w:val="0"/>
          <w:szCs w:val="24"/>
        </w:rPr>
        <w:br w:type="textWrapping"/>
      </w:r>
      <w:r>
        <w:rPr>
          <w:rFonts w:ascii="宋体" w:cs="Times New Roman"/>
          <w:kern w:val="0"/>
          <w:szCs w:val="24"/>
        </w:rPr>
        <w:t>C</w:t>
      </w:r>
      <w:r>
        <w:rPr>
          <w:rFonts w:ascii="宋体" w:cs="MS UI Gothic"/>
          <w:kern w:val="0"/>
          <w:szCs w:val="24"/>
        </w:rPr>
        <w:t>、</w:t>
      </w:r>
      <w:r>
        <w:rPr>
          <w:rFonts w:ascii="宋体" w:cs="PMingLiU"/>
          <w:kern w:val="0"/>
          <w:szCs w:val="24"/>
        </w:rPr>
        <w:t>动</w:t>
      </w:r>
      <w:r>
        <w:rPr>
          <w:rFonts w:ascii="宋体" w:cs="MS UI Gothic"/>
          <w:kern w:val="0"/>
          <w:szCs w:val="24"/>
        </w:rPr>
        <w:t>物的体色与周</w:t>
      </w:r>
      <w:r>
        <w:rPr>
          <w:rFonts w:ascii="宋体" w:cs="PMingLiU"/>
          <w:kern w:val="0"/>
          <w:szCs w:val="24"/>
        </w:rPr>
        <w:t>围环</w:t>
      </w:r>
      <w:r>
        <w:rPr>
          <w:rFonts w:ascii="宋体" w:cs="MS UI Gothic"/>
          <w:kern w:val="0"/>
          <w:szCs w:val="24"/>
        </w:rPr>
        <w:t>境的</w:t>
      </w:r>
      <w:r>
        <w:rPr>
          <w:rFonts w:ascii="宋体" w:cs="PMingLiU"/>
          <w:kern w:val="0"/>
          <w:szCs w:val="24"/>
        </w:rPr>
        <w:t>颜</w:t>
      </w:r>
      <w:r>
        <w:rPr>
          <w:rFonts w:ascii="宋体" w:cs="MS UI Gothic"/>
          <w:kern w:val="0"/>
          <w:szCs w:val="24"/>
        </w:rPr>
        <w:t>色相似，从而不易被</w:t>
      </w:r>
      <w:r>
        <w:rPr>
          <w:rFonts w:ascii="宋体" w:cs="PMingLiU"/>
          <w:kern w:val="0"/>
          <w:szCs w:val="24"/>
        </w:rPr>
        <w:t>敌</w:t>
      </w:r>
      <w:r>
        <w:rPr>
          <w:rFonts w:ascii="宋体" w:cs="MS UI Gothic"/>
          <w:kern w:val="0"/>
          <w:szCs w:val="24"/>
        </w:rPr>
        <w:t>害</w:t>
      </w:r>
      <w:r>
        <w:rPr>
          <w:rFonts w:ascii="宋体" w:cs="PMingLiU"/>
          <w:kern w:val="0"/>
          <w:szCs w:val="24"/>
        </w:rPr>
        <w:t>发现</w:t>
      </w:r>
      <w:r>
        <w:rPr>
          <w:rFonts w:ascii="宋体" w:cs="MS UI Gothic"/>
          <w:kern w:val="0"/>
          <w:szCs w:val="24"/>
        </w:rPr>
        <w:t>，利于其避</w:t>
      </w:r>
      <w:r>
        <w:rPr>
          <w:rFonts w:ascii="宋体" w:cs="PMingLiU"/>
          <w:kern w:val="0"/>
          <w:szCs w:val="24"/>
        </w:rPr>
        <w:t>敌</w:t>
      </w:r>
      <w:r>
        <w:rPr>
          <w:rFonts w:ascii="宋体" w:cs="MS UI Gothic"/>
          <w:kern w:val="0"/>
          <w:szCs w:val="24"/>
        </w:rPr>
        <w:t>和捕食，</w:t>
      </w:r>
      <w:r>
        <w:rPr>
          <w:rFonts w:ascii="宋体" w:cs="PMingLiU"/>
          <w:kern w:val="0"/>
          <w:szCs w:val="24"/>
        </w:rPr>
        <w:t>这</w:t>
      </w:r>
      <w:r>
        <w:rPr>
          <w:rFonts w:ascii="宋体" w:cs="MS UI Gothic"/>
          <w:kern w:val="0"/>
          <w:szCs w:val="24"/>
        </w:rPr>
        <w:t>种体色叫做保</w:t>
      </w:r>
      <w:r>
        <w:rPr>
          <w:rFonts w:ascii="宋体" w:cs="PMingLiU"/>
          <w:kern w:val="0"/>
          <w:szCs w:val="24"/>
        </w:rPr>
        <w:t>护</w:t>
      </w:r>
      <w:r>
        <w:rPr>
          <w:rFonts w:ascii="宋体" w:cs="MS UI Gothic"/>
          <w:kern w:val="0"/>
          <w:szCs w:val="24"/>
        </w:rPr>
        <w:t>色；达</w:t>
      </w:r>
      <w:r>
        <w:rPr>
          <w:rFonts w:ascii="宋体" w:cs="PMingLiU"/>
          <w:kern w:val="0"/>
          <w:szCs w:val="24"/>
        </w:rPr>
        <w:t>尔</w:t>
      </w:r>
      <w:r>
        <w:rPr>
          <w:rFonts w:ascii="宋体" w:cs="MS UI Gothic"/>
          <w:kern w:val="0"/>
          <w:szCs w:val="24"/>
        </w:rPr>
        <w:t>文</w:t>
      </w:r>
      <w:r>
        <w:rPr>
          <w:rFonts w:ascii="宋体" w:cs="PMingLiU"/>
          <w:kern w:val="0"/>
          <w:szCs w:val="24"/>
        </w:rPr>
        <w:t>认为</w:t>
      </w:r>
      <w:r>
        <w:rPr>
          <w:rFonts w:ascii="宋体" w:cs="MS UI Gothic"/>
          <w:kern w:val="0"/>
          <w:szCs w:val="24"/>
        </w:rPr>
        <w:t>，在生存斗争中，具有有利</w:t>
      </w:r>
      <w:r>
        <w:rPr>
          <w:rFonts w:ascii="宋体" w:cs="PMingLiU"/>
          <w:kern w:val="0"/>
          <w:szCs w:val="24"/>
        </w:rPr>
        <w:t>变</w:t>
      </w:r>
      <w:r>
        <w:rPr>
          <w:rFonts w:ascii="宋体" w:cs="MS UI Gothic"/>
          <w:kern w:val="0"/>
          <w:szCs w:val="24"/>
        </w:rPr>
        <w:t>异的个体，容易在生存斗争中</w:t>
      </w:r>
      <w:r>
        <w:rPr>
          <w:rFonts w:ascii="宋体" w:cs="PMingLiU"/>
          <w:kern w:val="0"/>
          <w:szCs w:val="24"/>
        </w:rPr>
        <w:t>获胜</w:t>
      </w:r>
      <w:r>
        <w:rPr>
          <w:rFonts w:ascii="宋体" w:cs="MS UI Gothic"/>
          <w:kern w:val="0"/>
          <w:szCs w:val="24"/>
        </w:rPr>
        <w:t>而生存下去。反之，具有不利</w:t>
      </w:r>
      <w:r>
        <w:rPr>
          <w:rFonts w:ascii="宋体" w:cs="PMingLiU"/>
          <w:kern w:val="0"/>
          <w:szCs w:val="24"/>
        </w:rPr>
        <w:t>变</w:t>
      </w:r>
      <w:r>
        <w:rPr>
          <w:rFonts w:ascii="宋体" w:cs="MS UI Gothic"/>
          <w:kern w:val="0"/>
          <w:szCs w:val="24"/>
        </w:rPr>
        <w:t>异的个体，</w:t>
      </w:r>
      <w:r>
        <w:rPr>
          <w:rFonts w:ascii="宋体" w:cs="PMingLiU"/>
          <w:kern w:val="0"/>
          <w:szCs w:val="24"/>
        </w:rPr>
        <w:t>则</w:t>
      </w:r>
      <w:r>
        <w:rPr>
          <w:rFonts w:ascii="宋体" w:cs="MS UI Gothic"/>
          <w:kern w:val="0"/>
          <w:szCs w:val="24"/>
        </w:rPr>
        <w:t>容易在生存斗争中失</w:t>
      </w:r>
      <w:r>
        <w:rPr>
          <w:rFonts w:ascii="宋体" w:cs="PMingLiU"/>
          <w:kern w:val="0"/>
          <w:szCs w:val="24"/>
        </w:rPr>
        <w:t>败</w:t>
      </w:r>
      <w:r>
        <w:rPr>
          <w:rFonts w:ascii="宋体" w:cs="MS UI Gothic"/>
          <w:kern w:val="0"/>
          <w:szCs w:val="24"/>
        </w:rPr>
        <w:t>而死亡。</w:t>
      </w:r>
      <w:r>
        <w:rPr>
          <w:rFonts w:ascii="宋体" w:cs="PMingLiU"/>
          <w:kern w:val="0"/>
          <w:szCs w:val="24"/>
        </w:rPr>
        <w:t>这</w:t>
      </w:r>
      <w:r>
        <w:rPr>
          <w:rFonts w:ascii="宋体" w:cs="MS UI Gothic"/>
          <w:kern w:val="0"/>
          <w:szCs w:val="24"/>
        </w:rPr>
        <w:t>就是</w:t>
      </w:r>
      <w:r>
        <w:rPr>
          <w:rFonts w:ascii="宋体" w:cs="PMingLiU"/>
          <w:kern w:val="0"/>
          <w:szCs w:val="24"/>
        </w:rPr>
        <w:t>说</w:t>
      </w:r>
      <w:r>
        <w:rPr>
          <w:rFonts w:ascii="宋体" w:cs="MS UI Gothic"/>
          <w:kern w:val="0"/>
          <w:szCs w:val="24"/>
        </w:rPr>
        <w:t>，凡是生存下来的生物都是适</w:t>
      </w:r>
      <w:r>
        <w:rPr>
          <w:rFonts w:ascii="宋体" w:cs="PMingLiU"/>
          <w:kern w:val="0"/>
          <w:szCs w:val="24"/>
        </w:rPr>
        <w:t>应环</w:t>
      </w:r>
      <w:r>
        <w:rPr>
          <w:rFonts w:ascii="宋体" w:cs="MS UI Gothic"/>
          <w:kern w:val="0"/>
          <w:szCs w:val="24"/>
        </w:rPr>
        <w:t>境的，而被淘汰的生物都是</w:t>
      </w:r>
      <w:r>
        <w:rPr>
          <w:rFonts w:ascii="宋体" w:cs="PMingLiU"/>
          <w:kern w:val="0"/>
          <w:szCs w:val="24"/>
        </w:rPr>
        <w:t>对环</w:t>
      </w:r>
      <w:r>
        <w:rPr>
          <w:rFonts w:ascii="宋体" w:cs="MS UI Gothic"/>
          <w:kern w:val="0"/>
          <w:szCs w:val="24"/>
        </w:rPr>
        <w:t>境不适</w:t>
      </w:r>
      <w:r>
        <w:rPr>
          <w:rFonts w:ascii="宋体" w:cs="PMingLiU"/>
          <w:kern w:val="0"/>
          <w:szCs w:val="24"/>
        </w:rPr>
        <w:t>应</w:t>
      </w:r>
      <w:r>
        <w:rPr>
          <w:rFonts w:ascii="宋体" w:cs="MS UI Gothic"/>
          <w:kern w:val="0"/>
          <w:szCs w:val="24"/>
        </w:rPr>
        <w:t>的，</w:t>
      </w:r>
      <w:r>
        <w:rPr>
          <w:rFonts w:ascii="宋体" w:cs="PMingLiU"/>
          <w:kern w:val="0"/>
          <w:szCs w:val="24"/>
        </w:rPr>
        <w:t>这</w:t>
      </w:r>
      <w:r>
        <w:rPr>
          <w:rFonts w:ascii="宋体" w:cs="MS UI Gothic"/>
          <w:kern w:val="0"/>
          <w:szCs w:val="24"/>
        </w:rPr>
        <w:t>就是适者生存。达</w:t>
      </w:r>
      <w:r>
        <w:rPr>
          <w:rFonts w:ascii="宋体" w:cs="PMingLiU"/>
          <w:kern w:val="0"/>
          <w:szCs w:val="24"/>
        </w:rPr>
        <w:t>尔</w:t>
      </w:r>
      <w:r>
        <w:rPr>
          <w:rFonts w:ascii="宋体" w:cs="MS UI Gothic"/>
          <w:kern w:val="0"/>
          <w:szCs w:val="24"/>
        </w:rPr>
        <w:t>文把在生存斗争中，适者生存、不适者被淘汰的</w:t>
      </w:r>
      <w:r>
        <w:rPr>
          <w:rFonts w:ascii="宋体" w:cs="PMingLiU"/>
          <w:kern w:val="0"/>
          <w:szCs w:val="24"/>
        </w:rPr>
        <w:t>过</w:t>
      </w:r>
      <w:r>
        <w:rPr>
          <w:rFonts w:ascii="宋体" w:cs="MS UI Gothic"/>
          <w:kern w:val="0"/>
          <w:szCs w:val="24"/>
        </w:rPr>
        <w:t>程叫做自然</w:t>
      </w:r>
      <w:r>
        <w:rPr>
          <w:rFonts w:ascii="宋体" w:cs="PMingLiU"/>
          <w:kern w:val="0"/>
          <w:szCs w:val="24"/>
        </w:rPr>
        <w:t>选择</w:t>
      </w:r>
      <w:r>
        <w:rPr>
          <w:rFonts w:ascii="宋体" w:cs="MS UI Gothic"/>
          <w:kern w:val="0"/>
          <w:szCs w:val="24"/>
        </w:rPr>
        <w:t>。而不是</w:t>
      </w:r>
      <w:r>
        <w:rPr>
          <w:rFonts w:ascii="宋体" w:cs="PMingLiU"/>
          <w:kern w:val="0"/>
          <w:szCs w:val="24"/>
        </w:rPr>
        <w:t>为</w:t>
      </w:r>
      <w:r>
        <w:rPr>
          <w:rFonts w:ascii="宋体" w:cs="MS UI Gothic"/>
          <w:kern w:val="0"/>
          <w:szCs w:val="24"/>
        </w:rPr>
        <w:t>适</w:t>
      </w:r>
      <w:r>
        <w:rPr>
          <w:rFonts w:ascii="宋体" w:cs="PMingLiU"/>
          <w:kern w:val="0"/>
          <w:szCs w:val="24"/>
        </w:rPr>
        <w:t>应环</w:t>
      </w:r>
      <w:r>
        <w:rPr>
          <w:rFonts w:ascii="宋体" w:cs="MS UI Gothic"/>
          <w:kern w:val="0"/>
          <w:szCs w:val="24"/>
        </w:rPr>
        <w:t>境</w:t>
      </w:r>
      <w:r>
        <w:rPr>
          <w:rFonts w:ascii="宋体" w:cs="PMingLiU"/>
          <w:kern w:val="0"/>
          <w:szCs w:val="24"/>
        </w:rPr>
        <w:t>发</w:t>
      </w:r>
      <w:r>
        <w:rPr>
          <w:rFonts w:ascii="宋体" w:cs="MS UI Gothic"/>
          <w:kern w:val="0"/>
          <w:szCs w:val="24"/>
        </w:rPr>
        <w:t>生</w:t>
      </w:r>
      <w:r>
        <w:rPr>
          <w:rFonts w:ascii="宋体" w:cs="PMingLiU"/>
          <w:kern w:val="0"/>
          <w:szCs w:val="24"/>
        </w:rPr>
        <w:t>变</w:t>
      </w:r>
      <w:r>
        <w:rPr>
          <w:rFonts w:ascii="宋体" w:cs="MS UI Gothic"/>
          <w:kern w:val="0"/>
          <w:szCs w:val="24"/>
        </w:rPr>
        <w:t>异。故</w:t>
      </w:r>
      <w:r>
        <w:rPr>
          <w:rFonts w:ascii="宋体" w:cs="Times New Roman"/>
          <w:kern w:val="0"/>
          <w:szCs w:val="24"/>
        </w:rPr>
        <w:t>C</w:t>
      </w:r>
      <w:r>
        <w:rPr>
          <w:rFonts w:ascii="宋体" w:cs="PMingLiU"/>
          <w:kern w:val="0"/>
          <w:szCs w:val="24"/>
        </w:rPr>
        <w:t>错误</w:t>
      </w:r>
      <w:r>
        <w:rPr>
          <w:rFonts w:ascii="宋体" w:cs="MS UI Gothic"/>
          <w:kern w:val="0"/>
          <w:szCs w:val="24"/>
        </w:rPr>
        <w:t>。</w:t>
      </w:r>
      <w:r>
        <w:rPr>
          <w:rFonts w:ascii="宋体" w:cs="Times New Roman"/>
          <w:kern w:val="0"/>
          <w:szCs w:val="24"/>
        </w:rPr>
        <w:br w:type="textWrapping"/>
      </w:r>
      <w:r>
        <w:rPr>
          <w:rFonts w:ascii="宋体" w:cs="Times New Roman"/>
          <w:kern w:val="0"/>
          <w:szCs w:val="24"/>
        </w:rPr>
        <w:t>D</w:t>
      </w:r>
      <w:r>
        <w:rPr>
          <w:rFonts w:ascii="宋体" w:cs="MS UI Gothic"/>
          <w:kern w:val="0"/>
          <w:szCs w:val="24"/>
        </w:rPr>
        <w:t>、从</w:t>
      </w:r>
      <w:r>
        <w:rPr>
          <w:rFonts w:ascii="宋体" w:cs="PMingLiU"/>
          <w:kern w:val="0"/>
          <w:szCs w:val="24"/>
        </w:rPr>
        <w:t>图</w:t>
      </w:r>
      <w:r>
        <w:rPr>
          <w:rFonts w:ascii="宋体" w:cs="MS UI Gothic"/>
          <w:kern w:val="0"/>
          <w:szCs w:val="24"/>
        </w:rPr>
        <w:t>中的数据可知：</w:t>
      </w:r>
      <w:r>
        <w:rPr>
          <w:rFonts w:ascii="宋体" w:cs="Times New Roman"/>
          <w:kern w:val="0"/>
          <w:szCs w:val="24"/>
        </w:rPr>
        <w:t>1940</w:t>
      </w:r>
      <w:r>
        <w:rPr>
          <w:rFonts w:ascii="宋体" w:cs="MS UI Gothic"/>
          <w:kern w:val="0"/>
          <w:szCs w:val="24"/>
        </w:rPr>
        <w:t>年白色兔少，而</w:t>
      </w:r>
      <w:r>
        <w:rPr>
          <w:rFonts w:ascii="宋体" w:cs="Times New Roman"/>
          <w:kern w:val="0"/>
          <w:szCs w:val="24"/>
        </w:rPr>
        <w:t>2010</w:t>
      </w:r>
      <w:r>
        <w:rPr>
          <w:rFonts w:ascii="宋体" w:cs="MS UI Gothic"/>
          <w:kern w:val="0"/>
          <w:szCs w:val="24"/>
        </w:rPr>
        <w:t>年没有白色兔，</w:t>
      </w:r>
      <w:r>
        <w:rPr>
          <w:rFonts w:ascii="宋体" w:cs="PMingLiU"/>
          <w:kern w:val="0"/>
          <w:szCs w:val="24"/>
        </w:rPr>
        <w:t>这说</w:t>
      </w:r>
      <w:r>
        <w:rPr>
          <w:rFonts w:ascii="宋体" w:cs="MS UI Gothic"/>
          <w:kern w:val="0"/>
          <w:szCs w:val="24"/>
        </w:rPr>
        <w:t>明最不利于在此</w:t>
      </w:r>
      <w:r>
        <w:rPr>
          <w:rFonts w:ascii="宋体" w:cs="PMingLiU"/>
          <w:kern w:val="0"/>
          <w:szCs w:val="24"/>
        </w:rPr>
        <w:t>环</w:t>
      </w:r>
      <w:r>
        <w:rPr>
          <w:rFonts w:ascii="宋体" w:cs="MS UI Gothic"/>
          <w:kern w:val="0"/>
          <w:szCs w:val="24"/>
        </w:rPr>
        <w:t>境中生存的是白色兔。如果由于白色</w:t>
      </w:r>
      <w:r>
        <w:rPr>
          <w:rFonts w:ascii="宋体" w:cs="PMingLiU"/>
          <w:kern w:val="0"/>
          <w:szCs w:val="24"/>
        </w:rPr>
        <w:t>污</w:t>
      </w:r>
      <w:r>
        <w:rPr>
          <w:rFonts w:ascii="宋体" w:cs="MS UI Gothic"/>
          <w:kern w:val="0"/>
          <w:szCs w:val="24"/>
        </w:rPr>
        <w:t>染的大量排放，</w:t>
      </w:r>
      <w:r>
        <w:rPr>
          <w:rFonts w:ascii="宋体" w:cs="PMingLiU"/>
          <w:kern w:val="0"/>
          <w:szCs w:val="24"/>
        </w:rPr>
        <w:t>则</w:t>
      </w:r>
      <w:r>
        <w:rPr>
          <w:rFonts w:ascii="宋体" w:cs="MS UI Gothic"/>
          <w:kern w:val="0"/>
          <w:szCs w:val="24"/>
        </w:rPr>
        <w:t>白色兔更容易生存。故</w:t>
      </w:r>
      <w:r>
        <w:rPr>
          <w:rFonts w:ascii="宋体" w:cs="Times New Roman"/>
          <w:kern w:val="0"/>
          <w:szCs w:val="24"/>
        </w:rPr>
        <w:t>D</w:t>
      </w:r>
      <w:r>
        <w:rPr>
          <w:rFonts w:ascii="宋体" w:cs="PMingLiU"/>
          <w:kern w:val="0"/>
          <w:szCs w:val="24"/>
        </w:rPr>
        <w:t>错误</w:t>
      </w:r>
      <w:r>
        <w:rPr>
          <w:rFonts w:ascii="宋体" w:cs="MS UI Gothic"/>
          <w:kern w:val="0"/>
          <w:szCs w:val="24"/>
        </w:rPr>
        <w:t>。</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分析</w:t>
      </w:r>
      <w:r>
        <w:rPr>
          <w:rFonts w:ascii="宋体" w:cs="PMingLiU"/>
          <w:kern w:val="0"/>
          <w:szCs w:val="24"/>
        </w:rPr>
        <w:t>图</w:t>
      </w:r>
      <w:r>
        <w:rPr>
          <w:rFonts w:ascii="宋体" w:cs="MS UI Gothic"/>
          <w:kern w:val="0"/>
          <w:szCs w:val="24"/>
        </w:rPr>
        <w:t>中的数据可知：</w:t>
      </w:r>
      <w:r>
        <w:rPr>
          <w:rFonts w:ascii="宋体" w:cs="Times New Roman"/>
          <w:kern w:val="0"/>
          <w:szCs w:val="24"/>
        </w:rPr>
        <w:t>1940</w:t>
      </w:r>
      <w:r>
        <w:rPr>
          <w:rFonts w:ascii="宋体" w:cs="MS UI Gothic"/>
          <w:kern w:val="0"/>
          <w:szCs w:val="24"/>
        </w:rPr>
        <w:t>年浅色兔子容易生存，而</w:t>
      </w:r>
      <w:r>
        <w:rPr>
          <w:rFonts w:ascii="宋体" w:cs="Times New Roman"/>
          <w:kern w:val="0"/>
          <w:szCs w:val="24"/>
        </w:rPr>
        <w:t>2010</w:t>
      </w:r>
      <w:r>
        <w:rPr>
          <w:rFonts w:ascii="宋体" w:cs="MS UI Gothic"/>
          <w:kern w:val="0"/>
          <w:szCs w:val="24"/>
        </w:rPr>
        <w:t>年，深色兔子更容易生存；</w:t>
      </w:r>
      <w:r>
        <w:rPr>
          <w:rFonts w:ascii="宋体" w:cs="PMingLiU"/>
          <w:kern w:val="0"/>
          <w:szCs w:val="24"/>
        </w:rPr>
        <w:t>这说</w:t>
      </w:r>
      <w:r>
        <w:rPr>
          <w:rFonts w:ascii="宋体" w:cs="MS UI Gothic"/>
          <w:kern w:val="0"/>
          <w:szCs w:val="24"/>
        </w:rPr>
        <w:t>明生物的体色与</w:t>
      </w:r>
      <w:r>
        <w:rPr>
          <w:rFonts w:ascii="宋体" w:cs="PMingLiU"/>
          <w:kern w:val="0"/>
          <w:szCs w:val="24"/>
        </w:rPr>
        <w:t>环</w:t>
      </w:r>
      <w:r>
        <w:rPr>
          <w:rFonts w:ascii="宋体" w:cs="MS UI Gothic"/>
          <w:kern w:val="0"/>
          <w:szCs w:val="24"/>
        </w:rPr>
        <w:t>境的</w:t>
      </w:r>
      <w:r>
        <w:rPr>
          <w:rFonts w:ascii="宋体" w:cs="PMingLiU"/>
          <w:kern w:val="0"/>
          <w:szCs w:val="24"/>
        </w:rPr>
        <w:t>颜</w:t>
      </w:r>
      <w:r>
        <w:rPr>
          <w:rFonts w:ascii="宋体" w:cs="MS UI Gothic"/>
          <w:kern w:val="0"/>
          <w:szCs w:val="24"/>
        </w:rPr>
        <w:t>色一致</w:t>
      </w:r>
      <w:r>
        <w:rPr>
          <w:rFonts w:ascii="宋体" w:cs="PMingLiU"/>
          <w:kern w:val="0"/>
          <w:szCs w:val="24"/>
        </w:rPr>
        <w:t>时</w:t>
      </w:r>
      <w:r>
        <w:rPr>
          <w:rFonts w:ascii="宋体" w:cs="MS UI Gothic"/>
          <w:kern w:val="0"/>
          <w:szCs w:val="24"/>
        </w:rPr>
        <w:t>即具有保</w:t>
      </w:r>
      <w:r>
        <w:rPr>
          <w:rFonts w:ascii="宋体" w:cs="PMingLiU"/>
          <w:kern w:val="0"/>
          <w:szCs w:val="24"/>
        </w:rPr>
        <w:t>护</w:t>
      </w:r>
      <w:r>
        <w:rPr>
          <w:rFonts w:ascii="宋体" w:cs="MS UI Gothic"/>
          <w:kern w:val="0"/>
          <w:szCs w:val="24"/>
        </w:rPr>
        <w:t>色的生物更容易生存。</w:t>
      </w:r>
      <w:r>
        <w:rPr>
          <w:rFonts w:ascii="宋体" w:cs="Times New Roman"/>
          <w:kern w:val="0"/>
          <w:szCs w:val="24"/>
        </w:rPr>
        <w:br w:type="textWrapping"/>
      </w:r>
      <w:r>
        <w:rPr>
          <w:rFonts w:ascii="宋体" w:cs="MS UI Gothic"/>
          <w:kern w:val="0"/>
          <w:szCs w:val="24"/>
        </w:rPr>
        <w:t>解答此</w:t>
      </w:r>
      <w:r>
        <w:rPr>
          <w:rFonts w:ascii="宋体" w:cs="PMingLiU"/>
          <w:kern w:val="0"/>
          <w:szCs w:val="24"/>
        </w:rPr>
        <w:t>类题</w:t>
      </w:r>
      <w:r>
        <w:rPr>
          <w:rFonts w:ascii="宋体" w:cs="MS UI Gothic"/>
          <w:kern w:val="0"/>
          <w:szCs w:val="24"/>
        </w:rPr>
        <w:t>目的关</w:t>
      </w:r>
      <w:r>
        <w:rPr>
          <w:rFonts w:ascii="宋体" w:cs="PMingLiU"/>
          <w:kern w:val="0"/>
          <w:szCs w:val="24"/>
        </w:rPr>
        <w:t>键</w:t>
      </w:r>
      <w:r>
        <w:rPr>
          <w:rFonts w:ascii="宋体" w:cs="MS UI Gothic"/>
          <w:kern w:val="0"/>
          <w:szCs w:val="24"/>
        </w:rPr>
        <w:t>是理解掌握自然</w:t>
      </w:r>
      <w:r>
        <w:rPr>
          <w:rFonts w:ascii="宋体" w:cs="PMingLiU"/>
          <w:kern w:val="0"/>
          <w:szCs w:val="24"/>
        </w:rPr>
        <w:t>选择</w:t>
      </w:r>
      <w:r>
        <w:rPr>
          <w:rFonts w:ascii="宋体" w:cs="MS UI Gothic"/>
          <w:kern w:val="0"/>
          <w:szCs w:val="24"/>
        </w:rPr>
        <w:t>的</w:t>
      </w:r>
      <w:r>
        <w:rPr>
          <w:rFonts w:ascii="宋体" w:cs="PMingLiU"/>
          <w:kern w:val="0"/>
          <w:szCs w:val="24"/>
        </w:rPr>
        <w:t>过</w:t>
      </w:r>
      <w:r>
        <w:rPr>
          <w:rFonts w:ascii="宋体" w:cs="MS UI Gothic"/>
          <w:kern w:val="0"/>
          <w:szCs w:val="24"/>
        </w:rPr>
        <w:t>程。</w:t>
      </w:r>
    </w:p>
    <w:p w14:paraId="36EA69B9">
      <w:pPr>
        <w:textAlignment w:val="center"/>
        <w:rPr>
          <w:rFonts w:ascii="宋体" w:cs="宋体"/>
          <w:kern w:val="0"/>
          <w:szCs w:val="21"/>
        </w:rPr>
      </w:pPr>
      <w:r>
        <w:rPr>
          <w:rFonts w:ascii="宋体" w:cs="Times New Roman"/>
          <w:color w:val="3333FF"/>
          <w:kern w:val="0"/>
          <w:szCs w:val="24"/>
        </w:rPr>
        <w:t>23.</w:t>
      </w:r>
      <w:r>
        <w:rPr>
          <w:rFonts w:ascii="宋体" w:cs="宋体"/>
          <w:color w:val="3333FF"/>
          <w:kern w:val="0"/>
          <w:szCs w:val="21"/>
        </w:rPr>
        <w:t>【答案】</w:t>
      </w:r>
      <w:r>
        <w:rPr>
          <w:rFonts w:ascii="宋体" w:cs="Times New Roman"/>
          <w:kern w:val="0"/>
          <w:szCs w:val="21"/>
        </w:rPr>
        <w:t>D</w:t>
      </w:r>
      <w:r>
        <w:rPr>
          <w:rFonts w:ascii="宋体" w:cs="Times New Roman"/>
          <w:kern w:val="0"/>
          <w:szCs w:val="21"/>
        </w:rPr>
        <w:br w:type="textWrapping"/>
      </w:r>
      <w:r>
        <w:rPr>
          <w:rFonts w:ascii="宋体" w:cs="宋体"/>
          <w:color w:val="3333FF"/>
          <w:kern w:val="0"/>
          <w:szCs w:val="21"/>
        </w:rPr>
        <w:t>【解析】</w:t>
      </w:r>
    </w:p>
    <w:p w14:paraId="7709FF92">
      <w:pPr>
        <w:textAlignment w:val="center"/>
        <w:rPr>
          <w:rFonts w:ascii="宋体" w:cs="Times New Roman"/>
          <w:kern w:val="0"/>
          <w:szCs w:val="24"/>
        </w:rPr>
      </w:pPr>
      <w:r>
        <w:rPr>
          <w:rFonts w:ascii="宋体" w:cs="MS UI Gothic"/>
          <w:kern w:val="0"/>
          <w:szCs w:val="24"/>
        </w:rPr>
        <w:t>解：</w:t>
      </w:r>
      <w:r>
        <w:rPr>
          <w:rFonts w:ascii="宋体" w:cs="PMingLiU"/>
          <w:kern w:val="0"/>
          <w:szCs w:val="24"/>
        </w:rPr>
        <w:t>传</w:t>
      </w:r>
      <w:r>
        <w:rPr>
          <w:rFonts w:ascii="宋体" w:cs="MS UI Gothic"/>
          <w:kern w:val="0"/>
          <w:szCs w:val="24"/>
        </w:rPr>
        <w:t>染病的三个基本</w:t>
      </w:r>
      <w:r>
        <w:rPr>
          <w:rFonts w:ascii="宋体" w:cs="PMingLiU"/>
          <w:kern w:val="0"/>
          <w:szCs w:val="24"/>
        </w:rPr>
        <w:t>环节为传</w:t>
      </w:r>
      <w:r>
        <w:rPr>
          <w:rFonts w:ascii="宋体" w:cs="MS UI Gothic"/>
          <w:kern w:val="0"/>
          <w:szCs w:val="24"/>
        </w:rPr>
        <w:t>染源、</w:t>
      </w:r>
      <w:r>
        <w:rPr>
          <w:rFonts w:ascii="宋体" w:cs="PMingLiU"/>
          <w:kern w:val="0"/>
          <w:szCs w:val="24"/>
        </w:rPr>
        <w:t>传</w:t>
      </w:r>
      <w:r>
        <w:rPr>
          <w:rFonts w:ascii="宋体" w:cs="MS UI Gothic"/>
          <w:kern w:val="0"/>
          <w:szCs w:val="24"/>
        </w:rPr>
        <w:t>播途径和易感人群。</w:t>
      </w:r>
      <w:r>
        <w:rPr>
          <w:rFonts w:ascii="宋体" w:cs="PMingLiU"/>
          <w:kern w:val="0"/>
          <w:szCs w:val="24"/>
        </w:rPr>
        <w:t>传</w:t>
      </w:r>
      <w:r>
        <w:rPr>
          <w:rFonts w:ascii="宋体" w:cs="MS UI Gothic"/>
          <w:kern w:val="0"/>
          <w:szCs w:val="24"/>
        </w:rPr>
        <w:t>染源是指病原体已在体内生</w:t>
      </w:r>
      <w:r>
        <w:rPr>
          <w:rFonts w:ascii="宋体" w:cs="PMingLiU"/>
          <w:kern w:val="0"/>
          <w:szCs w:val="24"/>
        </w:rPr>
        <w:t>长</w:t>
      </w:r>
      <w:r>
        <w:rPr>
          <w:rFonts w:ascii="宋体" w:cs="MS UI Gothic"/>
          <w:kern w:val="0"/>
          <w:szCs w:val="24"/>
        </w:rPr>
        <w:t>、繁殖并能散播病原体的人和</w:t>
      </w:r>
      <w:r>
        <w:rPr>
          <w:rFonts w:ascii="宋体" w:cs="PMingLiU"/>
          <w:kern w:val="0"/>
          <w:szCs w:val="24"/>
        </w:rPr>
        <w:t>动</w:t>
      </w:r>
      <w:r>
        <w:rPr>
          <w:rFonts w:ascii="宋体" w:cs="MS UI Gothic"/>
          <w:kern w:val="0"/>
          <w:szCs w:val="24"/>
        </w:rPr>
        <w:t>物；</w:t>
      </w:r>
      <w:r>
        <w:rPr>
          <w:rFonts w:ascii="宋体" w:cs="PMingLiU"/>
          <w:kern w:val="0"/>
          <w:szCs w:val="24"/>
        </w:rPr>
        <w:t>传</w:t>
      </w:r>
      <w:r>
        <w:rPr>
          <w:rFonts w:ascii="宋体" w:cs="MS UI Gothic"/>
          <w:kern w:val="0"/>
          <w:szCs w:val="24"/>
        </w:rPr>
        <w:t>播途径是指病原体离开</w:t>
      </w:r>
      <w:r>
        <w:rPr>
          <w:rFonts w:ascii="宋体" w:cs="PMingLiU"/>
          <w:kern w:val="0"/>
          <w:szCs w:val="24"/>
        </w:rPr>
        <w:t>传</w:t>
      </w:r>
      <w:r>
        <w:rPr>
          <w:rFonts w:ascii="宋体" w:cs="MS UI Gothic"/>
          <w:kern w:val="0"/>
          <w:szCs w:val="24"/>
        </w:rPr>
        <w:t>染源到达其他人所</w:t>
      </w:r>
      <w:r>
        <w:rPr>
          <w:rFonts w:ascii="宋体" w:cs="PMingLiU"/>
          <w:kern w:val="0"/>
          <w:szCs w:val="24"/>
        </w:rPr>
        <w:t>经过</w:t>
      </w:r>
      <w:r>
        <w:rPr>
          <w:rFonts w:ascii="宋体" w:cs="MS UI Gothic"/>
          <w:kern w:val="0"/>
          <w:szCs w:val="24"/>
        </w:rPr>
        <w:t>的途径或各种生物媒介；易感人群是指</w:t>
      </w:r>
      <w:r>
        <w:rPr>
          <w:rFonts w:ascii="宋体" w:cs="PMingLiU"/>
          <w:kern w:val="0"/>
          <w:szCs w:val="24"/>
        </w:rPr>
        <w:t>对</w:t>
      </w:r>
      <w:r>
        <w:rPr>
          <w:rFonts w:ascii="宋体" w:cs="MS UI Gothic"/>
          <w:kern w:val="0"/>
          <w:szCs w:val="24"/>
        </w:rPr>
        <w:t>某种</w:t>
      </w:r>
      <w:r>
        <w:rPr>
          <w:rFonts w:ascii="宋体" w:cs="PMingLiU"/>
          <w:kern w:val="0"/>
          <w:szCs w:val="24"/>
        </w:rPr>
        <w:t>传</w:t>
      </w:r>
      <w:r>
        <w:rPr>
          <w:rFonts w:ascii="宋体" w:cs="MS UI Gothic"/>
          <w:kern w:val="0"/>
          <w:szCs w:val="24"/>
        </w:rPr>
        <w:t>染病缺乏特异性免疫力的人群，所以</w:t>
      </w:r>
      <w:r>
        <w:rPr>
          <w:rFonts w:ascii="宋体" w:cs="PMingLiU"/>
          <w:kern w:val="0"/>
          <w:szCs w:val="24"/>
        </w:rPr>
        <w:t>传</w:t>
      </w:r>
      <w:r>
        <w:rPr>
          <w:rFonts w:ascii="宋体" w:cs="MS UI Gothic"/>
          <w:kern w:val="0"/>
          <w:szCs w:val="24"/>
        </w:rPr>
        <w:t>染病患者属于</w:t>
      </w:r>
      <w:r>
        <w:rPr>
          <w:rFonts w:ascii="宋体" w:cs="PMingLiU"/>
          <w:kern w:val="0"/>
          <w:szCs w:val="24"/>
        </w:rPr>
        <w:t>传</w:t>
      </w:r>
      <w:r>
        <w:rPr>
          <w:rFonts w:ascii="宋体" w:cs="MS UI Gothic"/>
          <w:kern w:val="0"/>
          <w:szCs w:val="24"/>
        </w:rPr>
        <w:t>染源。控制</w:t>
      </w:r>
      <w:r>
        <w:rPr>
          <w:rFonts w:ascii="宋体" w:cs="PMingLiU"/>
          <w:kern w:val="0"/>
          <w:szCs w:val="24"/>
        </w:rPr>
        <w:t>传</w:t>
      </w:r>
      <w:r>
        <w:rPr>
          <w:rFonts w:ascii="宋体" w:cs="MS UI Gothic"/>
          <w:kern w:val="0"/>
          <w:szCs w:val="24"/>
        </w:rPr>
        <w:t>染病的措施包括：控制</w:t>
      </w:r>
      <w:r>
        <w:rPr>
          <w:rFonts w:ascii="宋体" w:cs="PMingLiU"/>
          <w:kern w:val="0"/>
          <w:szCs w:val="24"/>
        </w:rPr>
        <w:t>传</w:t>
      </w:r>
      <w:r>
        <w:rPr>
          <w:rFonts w:ascii="宋体" w:cs="MS UI Gothic"/>
          <w:kern w:val="0"/>
          <w:szCs w:val="24"/>
        </w:rPr>
        <w:t>染源、切断</w:t>
      </w:r>
      <w:r>
        <w:rPr>
          <w:rFonts w:ascii="宋体" w:cs="PMingLiU"/>
          <w:kern w:val="0"/>
          <w:szCs w:val="24"/>
        </w:rPr>
        <w:t>传</w:t>
      </w:r>
      <w:r>
        <w:rPr>
          <w:rFonts w:ascii="宋体" w:cs="MS UI Gothic"/>
          <w:kern w:val="0"/>
          <w:szCs w:val="24"/>
        </w:rPr>
        <w:t>播途径、保</w:t>
      </w:r>
      <w:r>
        <w:rPr>
          <w:rFonts w:ascii="宋体" w:cs="PMingLiU"/>
          <w:kern w:val="0"/>
          <w:szCs w:val="24"/>
        </w:rPr>
        <w:t>护</w:t>
      </w:r>
      <w:r>
        <w:rPr>
          <w:rFonts w:ascii="宋体" w:cs="MS UI Gothic"/>
          <w:kern w:val="0"/>
          <w:szCs w:val="24"/>
        </w:rPr>
        <w:t>易感人群。因此，</w:t>
      </w:r>
      <w:r>
        <w:rPr>
          <w:rFonts w:ascii="宋体" w:cs="PMingLiU"/>
          <w:kern w:val="0"/>
          <w:szCs w:val="24"/>
        </w:rPr>
        <w:t>为</w:t>
      </w:r>
      <w:r>
        <w:rPr>
          <w:rFonts w:ascii="宋体" w:cs="MS UI Gothic"/>
          <w:kern w:val="0"/>
          <w:szCs w:val="24"/>
        </w:rPr>
        <w:t>了控制疫情</w:t>
      </w:r>
      <w:r>
        <w:rPr>
          <w:rFonts w:ascii="宋体" w:cs="PMingLiU"/>
          <w:kern w:val="0"/>
          <w:szCs w:val="24"/>
        </w:rPr>
        <w:t>继续</w:t>
      </w:r>
      <w:r>
        <w:rPr>
          <w:rFonts w:ascii="宋体" w:cs="MS UI Gothic"/>
          <w:kern w:val="0"/>
          <w:szCs w:val="24"/>
        </w:rPr>
        <w:t>蔓延，美国疾控中心建</w:t>
      </w:r>
      <w:r>
        <w:rPr>
          <w:rFonts w:ascii="宋体" w:cs="PMingLiU"/>
          <w:kern w:val="0"/>
          <w:szCs w:val="24"/>
        </w:rPr>
        <w:t>议为</w:t>
      </w:r>
      <w:r>
        <w:rPr>
          <w:rFonts w:ascii="宋体" w:cs="Times New Roman"/>
          <w:kern w:val="0"/>
          <w:szCs w:val="24"/>
        </w:rPr>
        <w:t>1</w:t>
      </w:r>
      <w:r>
        <w:rPr>
          <w:rFonts w:ascii="宋体" w:cs="PMingLiU"/>
          <w:kern w:val="0"/>
          <w:szCs w:val="24"/>
        </w:rPr>
        <w:t>岁</w:t>
      </w:r>
      <w:r>
        <w:rPr>
          <w:rFonts w:ascii="宋体" w:cs="MS UI Gothic"/>
          <w:kern w:val="0"/>
          <w:szCs w:val="24"/>
        </w:rPr>
        <w:t>以上的人群（已患麻疹的人除外）接种疫苗，属于保</w:t>
      </w:r>
      <w:r>
        <w:rPr>
          <w:rFonts w:ascii="宋体" w:cs="PMingLiU"/>
          <w:kern w:val="0"/>
          <w:szCs w:val="24"/>
        </w:rPr>
        <w:t>护</w:t>
      </w:r>
      <w:r>
        <w:rPr>
          <w:rFonts w:ascii="宋体" w:cs="MS UI Gothic"/>
          <w:kern w:val="0"/>
          <w:szCs w:val="24"/>
        </w:rPr>
        <w:t>易感人群。</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D</w:t>
      </w:r>
      <w:r>
        <w:rPr>
          <w:rFonts w:ascii="宋体" w:cs="MS UI Gothic"/>
          <w:kern w:val="0"/>
          <w:szCs w:val="24"/>
        </w:rPr>
        <w:t>。</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查预</w:t>
      </w:r>
      <w:r>
        <w:rPr>
          <w:rFonts w:ascii="宋体" w:cs="MS UI Gothic"/>
          <w:kern w:val="0"/>
          <w:szCs w:val="24"/>
        </w:rPr>
        <w:t>防</w:t>
      </w:r>
      <w:r>
        <w:rPr>
          <w:rFonts w:ascii="宋体" w:cs="PMingLiU"/>
          <w:kern w:val="0"/>
          <w:szCs w:val="24"/>
        </w:rPr>
        <w:t>传</w:t>
      </w:r>
      <w:r>
        <w:rPr>
          <w:rFonts w:ascii="宋体" w:cs="MS UI Gothic"/>
          <w:kern w:val="0"/>
          <w:szCs w:val="24"/>
        </w:rPr>
        <w:t>染病的三个措施。即控制</w:t>
      </w:r>
      <w:r>
        <w:rPr>
          <w:rFonts w:ascii="宋体" w:cs="PMingLiU"/>
          <w:kern w:val="0"/>
          <w:szCs w:val="24"/>
        </w:rPr>
        <w:t>传</w:t>
      </w:r>
      <w:r>
        <w:rPr>
          <w:rFonts w:ascii="宋体" w:cs="MS UI Gothic"/>
          <w:kern w:val="0"/>
          <w:szCs w:val="24"/>
        </w:rPr>
        <w:t>染源、切断</w:t>
      </w:r>
      <w:r>
        <w:rPr>
          <w:rFonts w:ascii="宋体" w:cs="PMingLiU"/>
          <w:kern w:val="0"/>
          <w:szCs w:val="24"/>
        </w:rPr>
        <w:t>传</w:t>
      </w:r>
      <w:r>
        <w:rPr>
          <w:rFonts w:ascii="宋体" w:cs="MS UI Gothic"/>
          <w:kern w:val="0"/>
          <w:szCs w:val="24"/>
        </w:rPr>
        <w:t>播途径、保</w:t>
      </w:r>
      <w:r>
        <w:rPr>
          <w:rFonts w:ascii="宋体" w:cs="PMingLiU"/>
          <w:kern w:val="0"/>
          <w:szCs w:val="24"/>
        </w:rPr>
        <w:t>护</w:t>
      </w:r>
      <w:r>
        <w:rPr>
          <w:rFonts w:ascii="宋体" w:cs="MS UI Gothic"/>
          <w:kern w:val="0"/>
          <w:szCs w:val="24"/>
        </w:rPr>
        <w:t>易感人群，据此答</w:t>
      </w:r>
      <w:r>
        <w:rPr>
          <w:rFonts w:ascii="宋体" w:cs="PMingLiU"/>
          <w:kern w:val="0"/>
          <w:szCs w:val="24"/>
        </w:rPr>
        <w:t>题</w:t>
      </w:r>
      <w:r>
        <w:rPr>
          <w:rFonts w:ascii="宋体" w:cs="MS UI Gothic"/>
          <w:kern w:val="0"/>
          <w:szCs w:val="24"/>
        </w:rPr>
        <w:t>。</w:t>
      </w:r>
      <w:r>
        <w:rPr>
          <w:rFonts w:ascii="宋体" w:cs="Times New Roman"/>
          <w:kern w:val="0"/>
          <w:szCs w:val="24"/>
        </w:rPr>
        <w:br w:type="textWrapping"/>
      </w:r>
      <w:r>
        <w:rPr>
          <w:rFonts w:ascii="宋体" w:cs="MS UI Gothic"/>
          <w:kern w:val="0"/>
          <w:szCs w:val="24"/>
        </w:rPr>
        <w:t>回答此</w:t>
      </w:r>
      <w:r>
        <w:rPr>
          <w:rFonts w:ascii="宋体" w:cs="PMingLiU"/>
          <w:kern w:val="0"/>
          <w:szCs w:val="24"/>
        </w:rPr>
        <w:t>题</w:t>
      </w:r>
      <w:r>
        <w:rPr>
          <w:rFonts w:ascii="宋体" w:cs="MS UI Gothic"/>
          <w:kern w:val="0"/>
          <w:szCs w:val="24"/>
        </w:rPr>
        <w:t>的关</w:t>
      </w:r>
      <w:r>
        <w:rPr>
          <w:rFonts w:ascii="宋体" w:cs="PMingLiU"/>
          <w:kern w:val="0"/>
          <w:szCs w:val="24"/>
        </w:rPr>
        <w:t>键</w:t>
      </w:r>
      <w:r>
        <w:rPr>
          <w:rFonts w:ascii="宋体" w:cs="MS UI Gothic"/>
          <w:kern w:val="0"/>
          <w:szCs w:val="24"/>
        </w:rPr>
        <w:t>是要明确</w:t>
      </w:r>
      <w:r>
        <w:rPr>
          <w:rFonts w:ascii="宋体" w:cs="PMingLiU"/>
          <w:kern w:val="0"/>
          <w:szCs w:val="24"/>
        </w:rPr>
        <w:t>传</w:t>
      </w:r>
      <w:r>
        <w:rPr>
          <w:rFonts w:ascii="宋体" w:cs="MS UI Gothic"/>
          <w:kern w:val="0"/>
          <w:szCs w:val="24"/>
        </w:rPr>
        <w:t>染病的三个</w:t>
      </w:r>
      <w:r>
        <w:rPr>
          <w:rFonts w:ascii="宋体" w:cs="PMingLiU"/>
          <w:kern w:val="0"/>
          <w:szCs w:val="24"/>
        </w:rPr>
        <w:t>环节</w:t>
      </w:r>
      <w:r>
        <w:rPr>
          <w:rFonts w:ascii="宋体" w:cs="MS UI Gothic"/>
          <w:kern w:val="0"/>
          <w:szCs w:val="24"/>
        </w:rPr>
        <w:t>和</w:t>
      </w:r>
      <w:r>
        <w:rPr>
          <w:rFonts w:ascii="宋体" w:cs="PMingLiU"/>
          <w:kern w:val="0"/>
          <w:szCs w:val="24"/>
        </w:rPr>
        <w:t>预</w:t>
      </w:r>
      <w:r>
        <w:rPr>
          <w:rFonts w:ascii="宋体" w:cs="MS UI Gothic"/>
          <w:kern w:val="0"/>
          <w:szCs w:val="24"/>
        </w:rPr>
        <w:t>防措施。</w:t>
      </w:r>
    </w:p>
    <w:p w14:paraId="346CA9C3">
      <w:pPr>
        <w:textAlignment w:val="center"/>
        <w:rPr>
          <w:rFonts w:ascii="宋体" w:cs="宋体"/>
          <w:kern w:val="0"/>
          <w:szCs w:val="21"/>
        </w:rPr>
      </w:pPr>
      <w:r>
        <w:rPr>
          <w:rFonts w:ascii="宋体" w:cs="Times New Roman"/>
          <w:color w:val="3333FF"/>
          <w:kern w:val="0"/>
          <w:szCs w:val="24"/>
        </w:rPr>
        <w:t>24.</w:t>
      </w:r>
      <w:r>
        <w:rPr>
          <w:rFonts w:ascii="宋体" w:cs="宋体"/>
          <w:color w:val="3333FF"/>
          <w:kern w:val="0"/>
          <w:szCs w:val="21"/>
        </w:rPr>
        <w:t>【答案】</w:t>
      </w:r>
      <w:r>
        <w:rPr>
          <w:rFonts w:ascii="宋体" w:cs="Times New Roman"/>
          <w:kern w:val="0"/>
          <w:szCs w:val="21"/>
        </w:rPr>
        <w:t>C</w:t>
      </w:r>
      <w:r>
        <w:rPr>
          <w:rFonts w:ascii="宋体" w:cs="Times New Roman"/>
          <w:kern w:val="0"/>
          <w:szCs w:val="21"/>
        </w:rPr>
        <w:br w:type="textWrapping"/>
      </w:r>
      <w:r>
        <w:rPr>
          <w:rFonts w:ascii="宋体" w:cs="宋体"/>
          <w:color w:val="3333FF"/>
          <w:kern w:val="0"/>
          <w:szCs w:val="21"/>
        </w:rPr>
        <w:t>【解析】</w:t>
      </w:r>
    </w:p>
    <w:p w14:paraId="37E39AF4">
      <w:pPr>
        <w:textAlignment w:val="center"/>
        <w:rPr>
          <w:rFonts w:ascii="宋体" w:cs="Times New Roman"/>
          <w:kern w:val="0"/>
          <w:szCs w:val="24"/>
        </w:rPr>
      </w:pPr>
      <w:r>
        <w:rPr>
          <w:rFonts w:ascii="宋体" w:cs="MS UI Gothic"/>
          <w:kern w:val="0"/>
          <w:szCs w:val="24"/>
        </w:rPr>
        <w:t>解：</w:t>
      </w:r>
      <w:r>
        <w:rPr>
          <w:rFonts w:ascii="宋体" w:cs="Times New Roman"/>
          <w:kern w:val="0"/>
          <w:szCs w:val="24"/>
        </w:rPr>
        <w:t>A</w:t>
      </w:r>
      <w:r>
        <w:rPr>
          <w:rFonts w:ascii="宋体" w:cs="MS UI Gothic"/>
          <w:kern w:val="0"/>
          <w:szCs w:val="24"/>
        </w:rPr>
        <w:t>、一氧化碳是可燃性气体，与空气混合达到一定的程度遇明火有爆炸的危</w:t>
      </w:r>
      <w:r>
        <w:rPr>
          <w:rFonts w:ascii="宋体" w:cs="PMingLiU"/>
          <w:kern w:val="0"/>
          <w:szCs w:val="24"/>
        </w:rPr>
        <w:t>险</w:t>
      </w:r>
      <w:r>
        <w:rPr>
          <w:rFonts w:ascii="宋体" w:cs="MS UI Gothic"/>
          <w:kern w:val="0"/>
          <w:szCs w:val="24"/>
        </w:rPr>
        <w:t>，所以不能在室内</w:t>
      </w:r>
      <w:r>
        <w:rPr>
          <w:rFonts w:ascii="宋体" w:cs="PMingLiU"/>
          <w:kern w:val="0"/>
          <w:szCs w:val="24"/>
        </w:rPr>
        <w:t>拨</w:t>
      </w:r>
      <w:r>
        <w:rPr>
          <w:rFonts w:ascii="宋体" w:cs="MS UI Gothic"/>
          <w:kern w:val="0"/>
          <w:szCs w:val="24"/>
        </w:rPr>
        <w:t>打</w:t>
      </w:r>
      <w:r>
        <w:rPr>
          <w:rFonts w:ascii="宋体" w:cs="Times New Roman"/>
          <w:kern w:val="0"/>
          <w:szCs w:val="24"/>
        </w:rPr>
        <w:t>“120”</w:t>
      </w:r>
      <w:r>
        <w:rPr>
          <w:rFonts w:ascii="宋体" w:cs="MS UI Gothic"/>
          <w:kern w:val="0"/>
          <w:szCs w:val="24"/>
        </w:rPr>
        <w:t>，</w:t>
      </w:r>
      <w:r>
        <w:rPr>
          <w:rFonts w:ascii="宋体" w:cs="PMingLiU"/>
          <w:kern w:val="0"/>
          <w:szCs w:val="24"/>
        </w:rPr>
        <w:t>应</w:t>
      </w:r>
      <w:r>
        <w:rPr>
          <w:rFonts w:ascii="宋体" w:cs="MS UI Gothic"/>
          <w:kern w:val="0"/>
          <w:szCs w:val="24"/>
        </w:rPr>
        <w:t>在通</w:t>
      </w:r>
      <w:r>
        <w:rPr>
          <w:rFonts w:ascii="宋体" w:cs="PMingLiU"/>
          <w:kern w:val="0"/>
          <w:szCs w:val="24"/>
        </w:rPr>
        <w:t>风处拨</w:t>
      </w:r>
      <w:r>
        <w:rPr>
          <w:rFonts w:ascii="宋体" w:cs="MS UI Gothic"/>
          <w:kern w:val="0"/>
          <w:szCs w:val="24"/>
        </w:rPr>
        <w:t>打</w:t>
      </w:r>
      <w:r>
        <w:rPr>
          <w:rFonts w:ascii="宋体" w:cs="Times New Roman"/>
          <w:kern w:val="0"/>
          <w:szCs w:val="24"/>
        </w:rPr>
        <w:t>120</w:t>
      </w:r>
      <w:r>
        <w:rPr>
          <w:rFonts w:ascii="宋体" w:cs="MS UI Gothic"/>
          <w:kern w:val="0"/>
          <w:szCs w:val="24"/>
        </w:rPr>
        <w:t>急救</w:t>
      </w:r>
      <w:r>
        <w:rPr>
          <w:rFonts w:ascii="宋体" w:cs="PMingLiU"/>
          <w:kern w:val="0"/>
          <w:szCs w:val="24"/>
        </w:rPr>
        <w:t>电话</w:t>
      </w:r>
      <w:r>
        <w:rPr>
          <w:rFonts w:ascii="宋体" w:cs="MS UI Gothic"/>
          <w:kern w:val="0"/>
          <w:szCs w:val="24"/>
        </w:rPr>
        <w:t>，</w:t>
      </w:r>
      <w:r>
        <w:rPr>
          <w:rFonts w:ascii="宋体" w:cs="Times New Roman"/>
          <w:kern w:val="0"/>
          <w:szCs w:val="24"/>
        </w:rPr>
        <w:t>A</w:t>
      </w:r>
      <w:r>
        <w:rPr>
          <w:rFonts w:ascii="宋体" w:cs="MS UI Gothic"/>
          <w:kern w:val="0"/>
          <w:szCs w:val="24"/>
        </w:rPr>
        <w:t>不符合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Times New Roman"/>
          <w:kern w:val="0"/>
          <w:szCs w:val="24"/>
        </w:rPr>
        <w:t>BC</w:t>
      </w:r>
      <w:r>
        <w:rPr>
          <w:rFonts w:ascii="宋体" w:cs="MS UI Gothic"/>
          <w:kern w:val="0"/>
          <w:szCs w:val="24"/>
        </w:rPr>
        <w:t>、煤气的主要成分是一氧化碳，煤气中毒又叫一氧化碳中毒，一氧化碳</w:t>
      </w:r>
      <w:r>
        <w:rPr>
          <w:rFonts w:ascii="宋体" w:cs="PMingLiU"/>
          <w:kern w:val="0"/>
          <w:szCs w:val="24"/>
        </w:rPr>
        <w:t>进</w:t>
      </w:r>
      <w:r>
        <w:rPr>
          <w:rFonts w:ascii="宋体" w:cs="MS UI Gothic"/>
          <w:kern w:val="0"/>
          <w:szCs w:val="24"/>
        </w:rPr>
        <w:t>入人体后能与血液中的血</w:t>
      </w:r>
      <w:r>
        <w:rPr>
          <w:rFonts w:ascii="宋体" w:cs="PMingLiU"/>
          <w:kern w:val="0"/>
          <w:szCs w:val="24"/>
        </w:rPr>
        <w:t>红</w:t>
      </w:r>
      <w:r>
        <w:rPr>
          <w:rFonts w:ascii="宋体" w:cs="MS UI Gothic"/>
          <w:kern w:val="0"/>
          <w:szCs w:val="24"/>
        </w:rPr>
        <w:t>蛋白的</w:t>
      </w:r>
      <w:r>
        <w:rPr>
          <w:rFonts w:ascii="宋体" w:cs="PMingLiU"/>
          <w:kern w:val="0"/>
          <w:szCs w:val="24"/>
        </w:rPr>
        <w:t>结</w:t>
      </w:r>
      <w:r>
        <w:rPr>
          <w:rFonts w:ascii="宋体" w:cs="MS UI Gothic"/>
          <w:kern w:val="0"/>
          <w:szCs w:val="24"/>
        </w:rPr>
        <w:t>合能力比氧与血</w:t>
      </w:r>
      <w:r>
        <w:rPr>
          <w:rFonts w:ascii="宋体" w:cs="PMingLiU"/>
          <w:kern w:val="0"/>
          <w:szCs w:val="24"/>
        </w:rPr>
        <w:t>红</w:t>
      </w:r>
      <w:r>
        <w:rPr>
          <w:rFonts w:ascii="宋体" w:cs="MS UI Gothic"/>
          <w:kern w:val="0"/>
          <w:szCs w:val="24"/>
        </w:rPr>
        <w:t>蛋白的</w:t>
      </w:r>
      <w:r>
        <w:rPr>
          <w:rFonts w:ascii="宋体" w:cs="PMingLiU"/>
          <w:kern w:val="0"/>
          <w:szCs w:val="24"/>
        </w:rPr>
        <w:t>结</w:t>
      </w:r>
      <w:r>
        <w:rPr>
          <w:rFonts w:ascii="宋体" w:cs="MS UI Gothic"/>
          <w:kern w:val="0"/>
          <w:szCs w:val="24"/>
        </w:rPr>
        <w:t>合能力高</w:t>
      </w:r>
      <w:r>
        <w:rPr>
          <w:rFonts w:ascii="宋体" w:cs="Times New Roman"/>
          <w:kern w:val="0"/>
          <w:szCs w:val="24"/>
        </w:rPr>
        <w:t>200</w:t>
      </w:r>
      <w:r>
        <w:rPr>
          <w:rFonts w:ascii="宋体" w:cs="MS UI Gothic"/>
          <w:kern w:val="0"/>
          <w:szCs w:val="24"/>
        </w:rPr>
        <w:t>～</w:t>
      </w:r>
      <w:r>
        <w:rPr>
          <w:rFonts w:ascii="宋体" w:cs="Times New Roman"/>
          <w:kern w:val="0"/>
          <w:szCs w:val="24"/>
        </w:rPr>
        <w:t>300</w:t>
      </w:r>
      <w:r>
        <w:rPr>
          <w:rFonts w:ascii="宋体" w:cs="MS UI Gothic"/>
          <w:kern w:val="0"/>
          <w:szCs w:val="24"/>
        </w:rPr>
        <w:t>倍，所以一氧化碳极易与血</w:t>
      </w:r>
      <w:r>
        <w:rPr>
          <w:rFonts w:ascii="宋体" w:cs="PMingLiU"/>
          <w:kern w:val="0"/>
          <w:szCs w:val="24"/>
        </w:rPr>
        <w:t>红</w:t>
      </w:r>
      <w:r>
        <w:rPr>
          <w:rFonts w:ascii="宋体" w:cs="MS UI Gothic"/>
          <w:kern w:val="0"/>
          <w:szCs w:val="24"/>
        </w:rPr>
        <w:t>蛋白</w:t>
      </w:r>
      <w:r>
        <w:rPr>
          <w:rFonts w:ascii="宋体" w:cs="PMingLiU"/>
          <w:kern w:val="0"/>
          <w:szCs w:val="24"/>
        </w:rPr>
        <w:t>结</w:t>
      </w:r>
      <w:r>
        <w:rPr>
          <w:rFonts w:ascii="宋体" w:cs="MS UI Gothic"/>
          <w:kern w:val="0"/>
          <w:szCs w:val="24"/>
        </w:rPr>
        <w:t>合，而碳氧血</w:t>
      </w:r>
      <w:r>
        <w:rPr>
          <w:rFonts w:ascii="宋体" w:cs="PMingLiU"/>
          <w:kern w:val="0"/>
          <w:szCs w:val="24"/>
        </w:rPr>
        <w:t>红</w:t>
      </w:r>
      <w:r>
        <w:rPr>
          <w:rFonts w:ascii="宋体" w:cs="MS UI Gothic"/>
          <w:kern w:val="0"/>
          <w:szCs w:val="24"/>
        </w:rPr>
        <w:t>蛋白又比氧合血</w:t>
      </w:r>
      <w:r>
        <w:rPr>
          <w:rFonts w:ascii="宋体" w:cs="PMingLiU"/>
          <w:kern w:val="0"/>
          <w:szCs w:val="24"/>
        </w:rPr>
        <w:t>红</w:t>
      </w:r>
      <w:r>
        <w:rPr>
          <w:rFonts w:ascii="宋体" w:cs="MS UI Gothic"/>
          <w:kern w:val="0"/>
          <w:szCs w:val="24"/>
        </w:rPr>
        <w:t>蛋白的解离慢</w:t>
      </w:r>
      <w:r>
        <w:rPr>
          <w:rFonts w:ascii="宋体" w:cs="PMingLiU"/>
          <w:kern w:val="0"/>
          <w:szCs w:val="24"/>
        </w:rPr>
        <w:t>约</w:t>
      </w:r>
      <w:r>
        <w:rPr>
          <w:rFonts w:ascii="宋体" w:cs="Times New Roman"/>
          <w:kern w:val="0"/>
          <w:szCs w:val="24"/>
        </w:rPr>
        <w:t>3600</w:t>
      </w:r>
      <w:r>
        <w:rPr>
          <w:rFonts w:ascii="宋体" w:cs="MS UI Gothic"/>
          <w:kern w:val="0"/>
          <w:szCs w:val="24"/>
        </w:rPr>
        <w:t>倍，形成碳氧血</w:t>
      </w:r>
      <w:r>
        <w:rPr>
          <w:rFonts w:ascii="宋体" w:cs="PMingLiU"/>
          <w:kern w:val="0"/>
          <w:szCs w:val="24"/>
        </w:rPr>
        <w:t>红</w:t>
      </w:r>
      <w:r>
        <w:rPr>
          <w:rFonts w:ascii="宋体" w:cs="MS UI Gothic"/>
          <w:kern w:val="0"/>
          <w:szCs w:val="24"/>
        </w:rPr>
        <w:t>蛋白，使血</w:t>
      </w:r>
      <w:r>
        <w:rPr>
          <w:rFonts w:ascii="宋体" w:cs="PMingLiU"/>
          <w:kern w:val="0"/>
          <w:szCs w:val="24"/>
        </w:rPr>
        <w:t>红</w:t>
      </w:r>
      <w:r>
        <w:rPr>
          <w:rFonts w:ascii="宋体" w:cs="MS UI Gothic"/>
          <w:kern w:val="0"/>
          <w:szCs w:val="24"/>
        </w:rPr>
        <w:t>蛋白</w:t>
      </w:r>
      <w:r>
        <w:rPr>
          <w:rFonts w:ascii="宋体" w:cs="PMingLiU"/>
          <w:kern w:val="0"/>
          <w:szCs w:val="24"/>
        </w:rPr>
        <w:t>丧</w:t>
      </w:r>
      <w:r>
        <w:rPr>
          <w:rFonts w:ascii="宋体" w:cs="MS UI Gothic"/>
          <w:kern w:val="0"/>
          <w:szCs w:val="24"/>
        </w:rPr>
        <w:t>失携氧的能力和作用，造成</w:t>
      </w:r>
      <w:r>
        <w:rPr>
          <w:rFonts w:ascii="宋体" w:cs="PMingLiU"/>
          <w:kern w:val="0"/>
          <w:szCs w:val="24"/>
        </w:rPr>
        <w:t>组织</w:t>
      </w:r>
      <w:r>
        <w:rPr>
          <w:rFonts w:ascii="宋体" w:cs="MS UI Gothic"/>
          <w:kern w:val="0"/>
          <w:szCs w:val="24"/>
        </w:rPr>
        <w:t>缺氧窒息。因此，当某人在室内煤气中毒而昏迷，首先做好自我保</w:t>
      </w:r>
      <w:r>
        <w:rPr>
          <w:rFonts w:ascii="宋体" w:cs="PMingLiU"/>
          <w:kern w:val="0"/>
          <w:szCs w:val="24"/>
        </w:rPr>
        <w:t>护</w:t>
      </w:r>
      <w:r>
        <w:rPr>
          <w:rFonts w:ascii="宋体" w:cs="MS UI Gothic"/>
          <w:kern w:val="0"/>
          <w:szCs w:val="24"/>
        </w:rPr>
        <w:t>并迅速打开</w:t>
      </w:r>
      <w:r>
        <w:rPr>
          <w:rFonts w:ascii="宋体" w:cs="PMingLiU"/>
          <w:kern w:val="0"/>
          <w:szCs w:val="24"/>
        </w:rPr>
        <w:t>门</w:t>
      </w:r>
      <w:r>
        <w:rPr>
          <w:rFonts w:ascii="宋体" w:cs="MS UI Gothic"/>
          <w:kern w:val="0"/>
          <w:szCs w:val="24"/>
        </w:rPr>
        <w:t>窗通</w:t>
      </w:r>
      <w:r>
        <w:rPr>
          <w:rFonts w:ascii="宋体" w:cs="PMingLiU"/>
          <w:kern w:val="0"/>
          <w:szCs w:val="24"/>
        </w:rPr>
        <w:t>风</w:t>
      </w:r>
      <w:r>
        <w:rPr>
          <w:rFonts w:ascii="宋体" w:cs="MS UI Gothic"/>
          <w:kern w:val="0"/>
          <w:szCs w:val="24"/>
        </w:rPr>
        <w:t>，在病人有微弱呼吸</w:t>
      </w:r>
      <w:r>
        <w:rPr>
          <w:rFonts w:ascii="宋体" w:cs="PMingLiU"/>
          <w:kern w:val="0"/>
          <w:szCs w:val="24"/>
        </w:rPr>
        <w:t>时</w:t>
      </w:r>
      <w:r>
        <w:rPr>
          <w:rFonts w:ascii="宋体" w:cs="MS UI Gothic"/>
          <w:kern w:val="0"/>
          <w:szCs w:val="24"/>
        </w:rPr>
        <w:t>，</w:t>
      </w:r>
      <w:r>
        <w:rPr>
          <w:rFonts w:ascii="宋体" w:cs="PMingLiU"/>
          <w:kern w:val="0"/>
          <w:szCs w:val="24"/>
        </w:rPr>
        <w:t>应该</w:t>
      </w:r>
      <w:r>
        <w:rPr>
          <w:rFonts w:ascii="宋体" w:cs="MS UI Gothic"/>
          <w:kern w:val="0"/>
          <w:szCs w:val="24"/>
        </w:rPr>
        <w:t>将其迅速</w:t>
      </w:r>
      <w:r>
        <w:rPr>
          <w:rFonts w:ascii="宋体" w:cs="PMingLiU"/>
          <w:kern w:val="0"/>
          <w:szCs w:val="24"/>
        </w:rPr>
        <w:t>转</w:t>
      </w:r>
      <w:r>
        <w:rPr>
          <w:rFonts w:ascii="宋体" w:cs="MS UI Gothic"/>
          <w:kern w:val="0"/>
          <w:szCs w:val="24"/>
        </w:rPr>
        <w:t>移到通</w:t>
      </w:r>
      <w:r>
        <w:rPr>
          <w:rFonts w:ascii="宋体" w:cs="PMingLiU"/>
          <w:kern w:val="0"/>
          <w:szCs w:val="24"/>
        </w:rPr>
        <w:t>风</w:t>
      </w:r>
      <w:r>
        <w:rPr>
          <w:rFonts w:ascii="宋体" w:cs="MS UI Gothic"/>
          <w:kern w:val="0"/>
          <w:szCs w:val="24"/>
        </w:rPr>
        <w:t>口</w:t>
      </w:r>
      <w:r>
        <w:rPr>
          <w:rFonts w:ascii="宋体" w:cs="PMingLiU"/>
          <w:kern w:val="0"/>
          <w:szCs w:val="24"/>
        </w:rPr>
        <w:t>处</w:t>
      </w:r>
      <w:r>
        <w:rPr>
          <w:rFonts w:ascii="宋体" w:cs="MS UI Gothic"/>
          <w:kern w:val="0"/>
          <w:szCs w:val="24"/>
        </w:rPr>
        <w:t>，使其呼吸到新</w:t>
      </w:r>
      <w:r>
        <w:rPr>
          <w:rFonts w:ascii="宋体" w:cs="PMingLiU"/>
          <w:kern w:val="0"/>
          <w:szCs w:val="24"/>
        </w:rPr>
        <w:t>鲜</w:t>
      </w:r>
      <w:r>
        <w:rPr>
          <w:rFonts w:ascii="宋体" w:cs="MS UI Gothic"/>
          <w:kern w:val="0"/>
          <w:szCs w:val="24"/>
        </w:rPr>
        <w:t>的空气，</w:t>
      </w:r>
      <w:r>
        <w:rPr>
          <w:rFonts w:ascii="宋体" w:cs="PMingLiU"/>
          <w:kern w:val="0"/>
          <w:szCs w:val="24"/>
        </w:rPr>
        <w:t>缓</w:t>
      </w:r>
      <w:r>
        <w:rPr>
          <w:rFonts w:ascii="宋体" w:cs="MS UI Gothic"/>
          <w:kern w:val="0"/>
          <w:szCs w:val="24"/>
        </w:rPr>
        <w:t>解</w:t>
      </w:r>
      <w:r>
        <w:rPr>
          <w:rFonts w:ascii="宋体" w:cs="PMingLiU"/>
          <w:kern w:val="0"/>
          <w:szCs w:val="24"/>
        </w:rPr>
        <w:t>组织</w:t>
      </w:r>
      <w:r>
        <w:rPr>
          <w:rFonts w:ascii="宋体" w:cs="MS UI Gothic"/>
          <w:kern w:val="0"/>
          <w:szCs w:val="24"/>
        </w:rPr>
        <w:t>缺氧，并</w:t>
      </w:r>
      <w:r>
        <w:rPr>
          <w:rFonts w:ascii="宋体" w:cs="PMingLiU"/>
          <w:kern w:val="0"/>
          <w:szCs w:val="24"/>
        </w:rPr>
        <w:t>对</w:t>
      </w:r>
      <w:r>
        <w:rPr>
          <w:rFonts w:ascii="宋体" w:cs="MS UI Gothic"/>
          <w:kern w:val="0"/>
          <w:szCs w:val="24"/>
        </w:rPr>
        <w:t>昏迷者</w:t>
      </w:r>
      <w:r>
        <w:rPr>
          <w:rFonts w:ascii="宋体" w:cs="PMingLiU"/>
          <w:kern w:val="0"/>
          <w:szCs w:val="24"/>
        </w:rPr>
        <w:t>进</w:t>
      </w:r>
      <w:r>
        <w:rPr>
          <w:rFonts w:ascii="宋体" w:cs="MS UI Gothic"/>
          <w:kern w:val="0"/>
          <w:szCs w:val="24"/>
        </w:rPr>
        <w:t>行人工呼吸，当遇到呼吸</w:t>
      </w:r>
      <w:r>
        <w:rPr>
          <w:rFonts w:ascii="宋体" w:cs="PMingLiU"/>
          <w:kern w:val="0"/>
          <w:szCs w:val="24"/>
        </w:rPr>
        <w:t>骤</w:t>
      </w:r>
      <w:r>
        <w:rPr>
          <w:rFonts w:ascii="宋体" w:cs="MS UI Gothic"/>
          <w:kern w:val="0"/>
          <w:szCs w:val="24"/>
        </w:rPr>
        <w:t>停者，</w:t>
      </w:r>
      <w:r>
        <w:rPr>
          <w:rFonts w:ascii="宋体" w:cs="PMingLiU"/>
          <w:kern w:val="0"/>
          <w:szCs w:val="24"/>
        </w:rPr>
        <w:t>应</w:t>
      </w:r>
      <w:r>
        <w:rPr>
          <w:rFonts w:ascii="宋体" w:cs="MS UI Gothic"/>
          <w:kern w:val="0"/>
          <w:szCs w:val="24"/>
        </w:rPr>
        <w:t>立即</w:t>
      </w:r>
      <w:r>
        <w:rPr>
          <w:rFonts w:ascii="宋体" w:cs="PMingLiU"/>
          <w:kern w:val="0"/>
          <w:szCs w:val="24"/>
        </w:rPr>
        <w:t>拨</w:t>
      </w:r>
      <w:r>
        <w:rPr>
          <w:rFonts w:ascii="宋体" w:cs="MS UI Gothic"/>
          <w:kern w:val="0"/>
          <w:szCs w:val="24"/>
        </w:rPr>
        <w:t>打</w:t>
      </w:r>
      <w:r>
        <w:rPr>
          <w:rFonts w:ascii="宋体" w:cs="Times New Roman"/>
          <w:kern w:val="0"/>
          <w:szCs w:val="24"/>
        </w:rPr>
        <w:t>120</w:t>
      </w:r>
      <w:r>
        <w:rPr>
          <w:rFonts w:ascii="宋体" w:cs="MS UI Gothic"/>
          <w:kern w:val="0"/>
          <w:szCs w:val="24"/>
        </w:rPr>
        <w:t>急救</w:t>
      </w:r>
      <w:r>
        <w:rPr>
          <w:rFonts w:ascii="宋体" w:cs="PMingLiU"/>
          <w:kern w:val="0"/>
          <w:szCs w:val="24"/>
        </w:rPr>
        <w:t>电话</w:t>
      </w:r>
      <w:r>
        <w:rPr>
          <w:rFonts w:ascii="宋体" w:cs="MS UI Gothic"/>
          <w:kern w:val="0"/>
          <w:szCs w:val="24"/>
        </w:rPr>
        <w:t>，并根据情况</w:t>
      </w:r>
      <w:r>
        <w:rPr>
          <w:rFonts w:ascii="宋体" w:cs="PMingLiU"/>
          <w:kern w:val="0"/>
          <w:szCs w:val="24"/>
        </w:rPr>
        <w:t>进</w:t>
      </w:r>
      <w:r>
        <w:rPr>
          <w:rFonts w:ascii="宋体" w:cs="MS UI Gothic"/>
          <w:kern w:val="0"/>
          <w:szCs w:val="24"/>
        </w:rPr>
        <w:t>行人工呼吸，以恢复病人肺的通气，从而</w:t>
      </w:r>
      <w:r>
        <w:rPr>
          <w:rFonts w:ascii="宋体" w:cs="PMingLiU"/>
          <w:kern w:val="0"/>
          <w:szCs w:val="24"/>
        </w:rPr>
        <w:t>产</w:t>
      </w:r>
      <w:r>
        <w:rPr>
          <w:rFonts w:ascii="宋体" w:cs="MS UI Gothic"/>
          <w:kern w:val="0"/>
          <w:szCs w:val="24"/>
        </w:rPr>
        <w:t>生自主呼吸。</w:t>
      </w:r>
      <w:r>
        <w:rPr>
          <w:rFonts w:ascii="宋体" w:cs="Times New Roman"/>
          <w:kern w:val="0"/>
          <w:szCs w:val="24"/>
        </w:rPr>
        <w:t>B</w:t>
      </w:r>
      <w:r>
        <w:rPr>
          <w:rFonts w:ascii="宋体" w:cs="MS UI Gothic"/>
          <w:kern w:val="0"/>
          <w:szCs w:val="24"/>
        </w:rPr>
        <w:t>不符合</w:t>
      </w:r>
      <w:r>
        <w:rPr>
          <w:rFonts w:ascii="宋体" w:cs="PMingLiU"/>
          <w:kern w:val="0"/>
          <w:szCs w:val="24"/>
        </w:rPr>
        <w:t>题</w:t>
      </w:r>
      <w:r>
        <w:rPr>
          <w:rFonts w:ascii="宋体" w:cs="MS UI Gothic"/>
          <w:kern w:val="0"/>
          <w:szCs w:val="24"/>
        </w:rPr>
        <w:t>意，</w:t>
      </w:r>
      <w:r>
        <w:rPr>
          <w:rFonts w:ascii="宋体" w:cs="Times New Roman"/>
          <w:kern w:val="0"/>
          <w:szCs w:val="24"/>
        </w:rPr>
        <w:t>C</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Times New Roman"/>
          <w:kern w:val="0"/>
          <w:szCs w:val="24"/>
        </w:rPr>
        <w:t>D</w:t>
      </w:r>
      <w:r>
        <w:rPr>
          <w:rFonts w:ascii="宋体" w:cs="MS UI Gothic"/>
          <w:kern w:val="0"/>
          <w:szCs w:val="24"/>
        </w:rPr>
        <w:t>、迅速打</w:t>
      </w:r>
      <w:r>
        <w:rPr>
          <w:rFonts w:ascii="宋体" w:cs="PMingLiU"/>
          <w:kern w:val="0"/>
          <w:szCs w:val="24"/>
        </w:rPr>
        <w:t>门</w:t>
      </w:r>
      <w:r>
        <w:rPr>
          <w:rFonts w:ascii="宋体" w:cs="MS UI Gothic"/>
          <w:kern w:val="0"/>
          <w:szCs w:val="24"/>
        </w:rPr>
        <w:t>窗使空气流通，尽可能</w:t>
      </w:r>
      <w:r>
        <w:rPr>
          <w:rFonts w:ascii="宋体" w:cs="PMingLiU"/>
          <w:kern w:val="0"/>
          <w:szCs w:val="24"/>
        </w:rPr>
        <w:t>转</w:t>
      </w:r>
      <w:r>
        <w:rPr>
          <w:rFonts w:ascii="宋体" w:cs="MS UI Gothic"/>
          <w:kern w:val="0"/>
          <w:szCs w:val="24"/>
        </w:rPr>
        <w:t>移至通</w:t>
      </w:r>
      <w:r>
        <w:rPr>
          <w:rFonts w:ascii="宋体" w:cs="PMingLiU"/>
          <w:kern w:val="0"/>
          <w:szCs w:val="24"/>
        </w:rPr>
        <w:t>风处</w:t>
      </w:r>
      <w:r>
        <w:rPr>
          <w:rFonts w:ascii="宋体" w:cs="MS UI Gothic"/>
          <w:kern w:val="0"/>
          <w:szCs w:val="24"/>
        </w:rPr>
        <w:t>同</w:t>
      </w:r>
      <w:r>
        <w:rPr>
          <w:rFonts w:ascii="宋体" w:cs="PMingLiU"/>
          <w:kern w:val="0"/>
          <w:szCs w:val="24"/>
        </w:rPr>
        <w:t>时</w:t>
      </w:r>
      <w:r>
        <w:rPr>
          <w:rFonts w:ascii="宋体" w:cs="MS UI Gothic"/>
          <w:kern w:val="0"/>
          <w:szCs w:val="24"/>
        </w:rPr>
        <w:t>注保</w:t>
      </w:r>
      <w:r>
        <w:rPr>
          <w:rFonts w:ascii="宋体" w:cs="PMingLiU"/>
          <w:kern w:val="0"/>
          <w:szCs w:val="24"/>
        </w:rPr>
        <w:t>证</w:t>
      </w:r>
      <w:r>
        <w:rPr>
          <w:rFonts w:ascii="宋体" w:cs="MS UI Gothic"/>
          <w:kern w:val="0"/>
          <w:szCs w:val="24"/>
        </w:rPr>
        <w:t>呼吸道通</w:t>
      </w:r>
      <w:r>
        <w:rPr>
          <w:rFonts w:ascii="宋体" w:cs="PMingLiU"/>
          <w:kern w:val="0"/>
          <w:szCs w:val="24"/>
        </w:rPr>
        <w:t>畅</w:t>
      </w:r>
      <w:r>
        <w:rPr>
          <w:rFonts w:ascii="宋体" w:cs="MS UI Gothic"/>
          <w:kern w:val="0"/>
          <w:szCs w:val="24"/>
        </w:rPr>
        <w:t>，</w:t>
      </w:r>
      <w:r>
        <w:rPr>
          <w:rFonts w:ascii="宋体" w:cs="Times New Roman"/>
          <w:kern w:val="0"/>
          <w:szCs w:val="24"/>
        </w:rPr>
        <w:t>D</w:t>
      </w:r>
      <w:r>
        <w:rPr>
          <w:rFonts w:ascii="宋体" w:cs="MS UI Gothic"/>
          <w:kern w:val="0"/>
          <w:szCs w:val="24"/>
        </w:rPr>
        <w:t>不符合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C</w:t>
      </w:r>
      <w:r>
        <w:rPr>
          <w:rFonts w:ascii="宋体" w:cs="MS UI Gothic"/>
          <w:kern w:val="0"/>
          <w:szCs w:val="24"/>
        </w:rPr>
        <w:t>。</w:t>
      </w:r>
      <w:r>
        <w:rPr>
          <w:rFonts w:ascii="宋体" w:cs="Times New Roman"/>
          <w:kern w:val="0"/>
          <w:szCs w:val="24"/>
        </w:rPr>
        <w:br w:type="textWrapping"/>
      </w:r>
      <w:r>
        <w:rPr>
          <w:rFonts w:ascii="宋体" w:cs="MS UI Gothic"/>
          <w:kern w:val="0"/>
          <w:szCs w:val="24"/>
        </w:rPr>
        <w:t>根据煤气的主要成分是一氧化碳，一氧化碳是可燃性气体，和煤气中毒的原理分析解答。</w:t>
      </w:r>
      <w:r>
        <w:rPr>
          <w:rFonts w:ascii="宋体" w:cs="Times New Roman"/>
          <w:kern w:val="0"/>
          <w:szCs w:val="24"/>
        </w:rPr>
        <w:br w:type="textWrapping"/>
      </w:r>
      <w:r>
        <w:rPr>
          <w:rFonts w:ascii="宋体" w:cs="MS UI Gothic"/>
          <w:kern w:val="0"/>
          <w:szCs w:val="24"/>
        </w:rPr>
        <w:t>解答此</w:t>
      </w:r>
      <w:r>
        <w:rPr>
          <w:rFonts w:ascii="宋体" w:cs="PMingLiU"/>
          <w:kern w:val="0"/>
          <w:szCs w:val="24"/>
        </w:rPr>
        <w:t>题</w:t>
      </w:r>
      <w:r>
        <w:rPr>
          <w:rFonts w:ascii="宋体" w:cs="MS UI Gothic"/>
          <w:kern w:val="0"/>
          <w:szCs w:val="24"/>
        </w:rPr>
        <w:t>的关</w:t>
      </w:r>
      <w:r>
        <w:rPr>
          <w:rFonts w:ascii="宋体" w:cs="PMingLiU"/>
          <w:kern w:val="0"/>
          <w:szCs w:val="24"/>
        </w:rPr>
        <w:t>键</w:t>
      </w:r>
      <w:r>
        <w:rPr>
          <w:rFonts w:ascii="宋体" w:cs="MS UI Gothic"/>
          <w:kern w:val="0"/>
          <w:szCs w:val="24"/>
        </w:rPr>
        <w:t>是了解一氧化碳中毒的原理及</w:t>
      </w:r>
      <w:r>
        <w:rPr>
          <w:rFonts w:ascii="宋体" w:cs="PMingLiU"/>
          <w:kern w:val="0"/>
          <w:szCs w:val="24"/>
        </w:rPr>
        <w:t>处</w:t>
      </w:r>
      <w:r>
        <w:rPr>
          <w:rFonts w:ascii="宋体" w:cs="MS UI Gothic"/>
          <w:kern w:val="0"/>
          <w:szCs w:val="24"/>
        </w:rPr>
        <w:t>理措施。</w:t>
      </w:r>
    </w:p>
    <w:p w14:paraId="3A663A7E">
      <w:pPr>
        <w:textAlignment w:val="center"/>
        <w:rPr>
          <w:rFonts w:ascii="宋体" w:cs="宋体"/>
          <w:kern w:val="0"/>
          <w:szCs w:val="21"/>
        </w:rPr>
      </w:pPr>
      <w:r>
        <w:rPr>
          <w:rFonts w:ascii="宋体" w:cs="Times New Roman"/>
          <w:color w:val="3333FF"/>
          <w:kern w:val="0"/>
          <w:szCs w:val="24"/>
        </w:rPr>
        <w:t>25.</w:t>
      </w:r>
      <w:r>
        <w:rPr>
          <w:rFonts w:ascii="宋体" w:cs="宋体"/>
          <w:color w:val="3333FF"/>
          <w:kern w:val="0"/>
          <w:szCs w:val="21"/>
        </w:rPr>
        <w:t>【答案】</w:t>
      </w:r>
      <w:r>
        <w:rPr>
          <w:rFonts w:ascii="宋体" w:cs="Times New Roman"/>
          <w:kern w:val="0"/>
          <w:szCs w:val="21"/>
        </w:rPr>
        <w:t>A</w:t>
      </w:r>
      <w:r>
        <w:rPr>
          <w:rFonts w:ascii="宋体" w:cs="Times New Roman"/>
          <w:kern w:val="0"/>
          <w:szCs w:val="21"/>
        </w:rPr>
        <w:br w:type="textWrapping"/>
      </w:r>
      <w:r>
        <w:rPr>
          <w:rFonts w:ascii="宋体" w:cs="宋体"/>
          <w:color w:val="3333FF"/>
          <w:kern w:val="0"/>
          <w:szCs w:val="21"/>
        </w:rPr>
        <w:t>【解析】</w:t>
      </w:r>
    </w:p>
    <w:p w14:paraId="49D123E1">
      <w:pPr>
        <w:textAlignment w:val="center"/>
        <w:rPr>
          <w:rFonts w:ascii="宋体" w:cs="Times New Roman"/>
          <w:kern w:val="0"/>
          <w:szCs w:val="24"/>
        </w:rPr>
      </w:pPr>
      <w:r>
        <w:rPr>
          <w:rFonts w:ascii="宋体" w:cs="MS UI Gothic"/>
          <w:kern w:val="0"/>
          <w:szCs w:val="24"/>
        </w:rPr>
        <w:t>解：垃圾可分</w:t>
      </w:r>
      <w:r>
        <w:rPr>
          <w:rFonts w:ascii="宋体" w:cs="PMingLiU"/>
          <w:kern w:val="0"/>
          <w:szCs w:val="24"/>
        </w:rPr>
        <w:t>为</w:t>
      </w:r>
      <w:r>
        <w:rPr>
          <w:rFonts w:ascii="宋体" w:cs="MS UI Gothic"/>
          <w:kern w:val="0"/>
          <w:szCs w:val="24"/>
        </w:rPr>
        <w:t>：可回收垃圾；不可回收垃圾；有害垃圾。可回收垃圾就是可以再生循</w:t>
      </w:r>
      <w:r>
        <w:rPr>
          <w:rFonts w:ascii="宋体" w:cs="PMingLiU"/>
          <w:kern w:val="0"/>
          <w:szCs w:val="24"/>
        </w:rPr>
        <w:t>环</w:t>
      </w:r>
      <w:r>
        <w:rPr>
          <w:rFonts w:ascii="宋体" w:cs="MS UI Gothic"/>
          <w:kern w:val="0"/>
          <w:szCs w:val="24"/>
        </w:rPr>
        <w:t>的垃圾。本身或材</w:t>
      </w:r>
      <w:r>
        <w:rPr>
          <w:rFonts w:ascii="宋体" w:cs="PMingLiU"/>
          <w:kern w:val="0"/>
          <w:szCs w:val="24"/>
        </w:rPr>
        <w:t>质</w:t>
      </w:r>
      <w:r>
        <w:rPr>
          <w:rFonts w:ascii="宋体" w:cs="MS UI Gothic"/>
          <w:kern w:val="0"/>
          <w:szCs w:val="24"/>
        </w:rPr>
        <w:t>可再利用的</w:t>
      </w:r>
      <w:r>
        <w:rPr>
          <w:rFonts w:ascii="宋体" w:cs="PMingLiU"/>
          <w:kern w:val="0"/>
          <w:szCs w:val="24"/>
        </w:rPr>
        <w:t>纸类</w:t>
      </w:r>
      <w:r>
        <w:rPr>
          <w:rFonts w:ascii="宋体" w:cs="MS UI Gothic"/>
          <w:kern w:val="0"/>
          <w:szCs w:val="24"/>
        </w:rPr>
        <w:t>、硬</w:t>
      </w:r>
      <w:r>
        <w:rPr>
          <w:rFonts w:ascii="宋体" w:cs="PMingLiU"/>
          <w:kern w:val="0"/>
          <w:szCs w:val="24"/>
        </w:rPr>
        <w:t>纸</w:t>
      </w:r>
      <w:r>
        <w:rPr>
          <w:rFonts w:ascii="宋体" w:cs="MS UI Gothic"/>
          <w:kern w:val="0"/>
          <w:szCs w:val="24"/>
        </w:rPr>
        <w:t>板、玻璃、塑料、金属、人造合成材料包装。不可回收垃圾指除可回收垃圾之外的垃圾，常</w:t>
      </w:r>
      <w:r>
        <w:rPr>
          <w:rFonts w:ascii="宋体" w:cs="PMingLiU"/>
          <w:kern w:val="0"/>
          <w:szCs w:val="24"/>
        </w:rPr>
        <w:t>见</w:t>
      </w:r>
      <w:r>
        <w:rPr>
          <w:rFonts w:ascii="宋体" w:cs="MS UI Gothic"/>
          <w:kern w:val="0"/>
          <w:szCs w:val="24"/>
        </w:rPr>
        <w:t>的有在自然条件下易分解的垃圾，如果皮、菜叶、剩菜剩</w:t>
      </w:r>
      <w:r>
        <w:rPr>
          <w:rFonts w:ascii="宋体" w:cs="PMingLiU"/>
          <w:kern w:val="0"/>
          <w:szCs w:val="24"/>
        </w:rPr>
        <w:t>饭</w:t>
      </w:r>
      <w:r>
        <w:rPr>
          <w:rFonts w:ascii="宋体" w:cs="MS UI Gothic"/>
          <w:kern w:val="0"/>
          <w:szCs w:val="24"/>
        </w:rPr>
        <w:t>、花草</w:t>
      </w:r>
      <w:r>
        <w:rPr>
          <w:rFonts w:ascii="宋体" w:cs="PMingLiU"/>
          <w:kern w:val="0"/>
          <w:szCs w:val="24"/>
        </w:rPr>
        <w:t>树</w:t>
      </w:r>
      <w:r>
        <w:rPr>
          <w:rFonts w:ascii="宋体" w:cs="MS UI Gothic"/>
          <w:kern w:val="0"/>
          <w:szCs w:val="24"/>
        </w:rPr>
        <w:t>枝</w:t>
      </w:r>
      <w:r>
        <w:rPr>
          <w:rFonts w:ascii="宋体" w:cs="PMingLiU"/>
          <w:kern w:val="0"/>
          <w:szCs w:val="24"/>
        </w:rPr>
        <w:t>树</w:t>
      </w:r>
      <w:r>
        <w:rPr>
          <w:rFonts w:ascii="宋体" w:cs="MS UI Gothic"/>
          <w:kern w:val="0"/>
          <w:szCs w:val="24"/>
        </w:rPr>
        <w:t>叶等，</w:t>
      </w:r>
      <w:r>
        <w:rPr>
          <w:rFonts w:ascii="宋体" w:cs="PMingLiU"/>
          <w:kern w:val="0"/>
          <w:szCs w:val="24"/>
        </w:rPr>
        <w:t>还</w:t>
      </w:r>
      <w:r>
        <w:rPr>
          <w:rFonts w:ascii="宋体" w:cs="MS UI Gothic"/>
          <w:kern w:val="0"/>
          <w:szCs w:val="24"/>
        </w:rPr>
        <w:t>包括烟</w:t>
      </w:r>
      <w:r>
        <w:rPr>
          <w:rFonts w:ascii="宋体" w:cs="PMingLiU"/>
          <w:kern w:val="0"/>
          <w:szCs w:val="24"/>
        </w:rPr>
        <w:t>头</w:t>
      </w:r>
      <w:r>
        <w:rPr>
          <w:rFonts w:ascii="宋体" w:cs="MS UI Gothic"/>
          <w:kern w:val="0"/>
          <w:szCs w:val="24"/>
        </w:rPr>
        <w:t>、煤渣、建筑垃圾、油漆</w:t>
      </w:r>
      <w:r>
        <w:rPr>
          <w:rFonts w:ascii="宋体" w:cs="PMingLiU"/>
          <w:kern w:val="0"/>
          <w:szCs w:val="24"/>
        </w:rPr>
        <w:t>颜</w:t>
      </w:r>
      <w:r>
        <w:rPr>
          <w:rFonts w:ascii="宋体" w:cs="MS UI Gothic"/>
          <w:kern w:val="0"/>
          <w:szCs w:val="24"/>
        </w:rPr>
        <w:t>料、食品残留物等</w:t>
      </w:r>
      <w:r>
        <w:rPr>
          <w:rFonts w:ascii="宋体" w:cs="PMingLiU"/>
          <w:kern w:val="0"/>
          <w:szCs w:val="24"/>
        </w:rPr>
        <w:t>废</w:t>
      </w:r>
      <w:r>
        <w:rPr>
          <w:rFonts w:ascii="宋体" w:cs="MS UI Gothic"/>
          <w:kern w:val="0"/>
          <w:szCs w:val="24"/>
        </w:rPr>
        <w:t>弃后没有多大利用价</w:t>
      </w:r>
      <w:r>
        <w:rPr>
          <w:rFonts w:ascii="宋体" w:cs="PMingLiU"/>
          <w:kern w:val="0"/>
          <w:szCs w:val="24"/>
        </w:rPr>
        <w:t>值</w:t>
      </w:r>
      <w:r>
        <w:rPr>
          <w:rFonts w:ascii="宋体" w:cs="MS UI Gothic"/>
          <w:kern w:val="0"/>
          <w:szCs w:val="24"/>
        </w:rPr>
        <w:t>的物品。</w:t>
      </w:r>
      <w:r>
        <w:rPr>
          <w:rFonts w:ascii="宋体" w:cs="PMingLiU"/>
          <w:kern w:val="0"/>
          <w:szCs w:val="24"/>
        </w:rPr>
        <w:t>废报纸</w:t>
      </w:r>
      <w:r>
        <w:rPr>
          <w:rFonts w:ascii="宋体" w:cs="MS UI Gothic"/>
          <w:kern w:val="0"/>
          <w:szCs w:val="24"/>
        </w:rPr>
        <w:t>可回收利用，故</w:t>
      </w:r>
      <w:r>
        <w:rPr>
          <w:rFonts w:ascii="宋体" w:cs="Times New Roman"/>
          <w:kern w:val="0"/>
          <w:szCs w:val="24"/>
        </w:rPr>
        <w:t>A</w:t>
      </w:r>
      <w:r>
        <w:rPr>
          <w:rFonts w:ascii="宋体" w:cs="MS UI Gothic"/>
          <w:kern w:val="0"/>
          <w:szCs w:val="24"/>
        </w:rPr>
        <w:t>符合</w:t>
      </w:r>
      <w:r>
        <w:rPr>
          <w:rFonts w:ascii="宋体" w:cs="PMingLiU"/>
          <w:kern w:val="0"/>
          <w:szCs w:val="24"/>
        </w:rPr>
        <w:t>题</w:t>
      </w:r>
      <w:r>
        <w:rPr>
          <w:rFonts w:ascii="宋体" w:cs="MS UI Gothic"/>
          <w:kern w:val="0"/>
          <w:szCs w:val="24"/>
        </w:rPr>
        <w:t>意。</w:t>
      </w:r>
      <w:r>
        <w:rPr>
          <w:rFonts w:ascii="宋体" w:cs="Times New Roman"/>
          <w:kern w:val="0"/>
          <w:szCs w:val="24"/>
        </w:rPr>
        <w:br w:type="textWrapping"/>
      </w:r>
      <w:r>
        <w:rPr>
          <w:rFonts w:ascii="宋体" w:cs="MS UI Gothic"/>
          <w:kern w:val="0"/>
          <w:szCs w:val="24"/>
        </w:rPr>
        <w:t>故</w:t>
      </w:r>
      <w:r>
        <w:rPr>
          <w:rFonts w:ascii="宋体" w:cs="PMingLiU"/>
          <w:kern w:val="0"/>
          <w:szCs w:val="24"/>
        </w:rPr>
        <w:t>选</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Times New Roman"/>
          <w:kern w:val="0"/>
          <w:szCs w:val="24"/>
        </w:rPr>
        <w:br w:type="textWrapping"/>
      </w:r>
      <w:r>
        <w:rPr>
          <w:rFonts w:ascii="宋体" w:cs="MS UI Gothic"/>
          <w:kern w:val="0"/>
          <w:szCs w:val="24"/>
        </w:rPr>
        <w:t>从垃圾的分</w:t>
      </w:r>
      <w:r>
        <w:rPr>
          <w:rFonts w:ascii="宋体" w:cs="PMingLiU"/>
          <w:kern w:val="0"/>
          <w:szCs w:val="24"/>
        </w:rPr>
        <w:t>类</w:t>
      </w:r>
      <w:r>
        <w:rPr>
          <w:rFonts w:ascii="宋体" w:cs="MS UI Gothic"/>
          <w:kern w:val="0"/>
          <w:szCs w:val="24"/>
        </w:rPr>
        <w:t>和</w:t>
      </w:r>
      <w:r>
        <w:rPr>
          <w:rFonts w:ascii="宋体" w:cs="PMingLiU"/>
          <w:kern w:val="0"/>
          <w:szCs w:val="24"/>
        </w:rPr>
        <w:t>处</w:t>
      </w:r>
      <w:r>
        <w:rPr>
          <w:rFonts w:ascii="宋体" w:cs="MS UI Gothic"/>
          <w:kern w:val="0"/>
          <w:szCs w:val="24"/>
        </w:rPr>
        <w:t>理方法</w:t>
      </w:r>
      <w:r>
        <w:rPr>
          <w:rFonts w:ascii="宋体" w:cs="PMingLiU"/>
          <w:kern w:val="0"/>
          <w:szCs w:val="24"/>
        </w:rPr>
        <w:t>进</w:t>
      </w:r>
      <w:r>
        <w:rPr>
          <w:rFonts w:ascii="宋体" w:cs="MS UI Gothic"/>
          <w:kern w:val="0"/>
          <w:szCs w:val="24"/>
        </w:rPr>
        <w:t>行分析，</w:t>
      </w:r>
      <w:r>
        <w:rPr>
          <w:rFonts w:ascii="宋体" w:cs="PMingLiU"/>
          <w:kern w:val="0"/>
          <w:szCs w:val="24"/>
        </w:rPr>
        <w:t>较为</w:t>
      </w:r>
      <w:r>
        <w:rPr>
          <w:rFonts w:ascii="宋体" w:cs="MS UI Gothic"/>
          <w:kern w:val="0"/>
          <w:szCs w:val="24"/>
        </w:rPr>
        <w:t>基</w:t>
      </w:r>
      <w:r>
        <w:rPr>
          <w:rFonts w:ascii="宋体" w:cs="PMingLiU"/>
          <w:kern w:val="0"/>
          <w:szCs w:val="24"/>
        </w:rPr>
        <w:t>础</w:t>
      </w:r>
      <w:r>
        <w:rPr>
          <w:rFonts w:ascii="宋体" w:cs="MS UI Gothic"/>
          <w:kern w:val="0"/>
          <w:szCs w:val="24"/>
        </w:rPr>
        <w:t>。</w:t>
      </w:r>
      <w:r>
        <w:rPr>
          <w:rFonts w:ascii="宋体" w:cs="Times New Roman"/>
          <w:kern w:val="0"/>
          <w:szCs w:val="24"/>
        </w:rPr>
        <w:br w:type="textWrapping"/>
      </w:r>
      <w:r>
        <w:rPr>
          <w:rFonts w:ascii="宋体" w:cs="MS UI Gothic"/>
          <w:kern w:val="0"/>
          <w:szCs w:val="24"/>
        </w:rPr>
        <w:t>要</w:t>
      </w:r>
      <w:r>
        <w:rPr>
          <w:rFonts w:ascii="宋体" w:cs="PMingLiU"/>
          <w:kern w:val="0"/>
          <w:szCs w:val="24"/>
        </w:rPr>
        <w:t>记</w:t>
      </w:r>
      <w:r>
        <w:rPr>
          <w:rFonts w:ascii="宋体" w:cs="MS UI Gothic"/>
          <w:kern w:val="0"/>
          <w:szCs w:val="24"/>
        </w:rPr>
        <w:t>住垃圾的分</w:t>
      </w:r>
      <w:r>
        <w:rPr>
          <w:rFonts w:ascii="宋体" w:cs="PMingLiU"/>
          <w:kern w:val="0"/>
          <w:szCs w:val="24"/>
        </w:rPr>
        <w:t>类标</w:t>
      </w:r>
      <w:r>
        <w:rPr>
          <w:rFonts w:ascii="宋体" w:cs="MS UI Gothic"/>
          <w:kern w:val="0"/>
          <w:szCs w:val="24"/>
        </w:rPr>
        <w:t>志和我国</w:t>
      </w:r>
      <w:r>
        <w:rPr>
          <w:rFonts w:ascii="宋体" w:cs="PMingLiU"/>
          <w:kern w:val="0"/>
          <w:szCs w:val="24"/>
        </w:rPr>
        <w:t>处</w:t>
      </w:r>
      <w:r>
        <w:rPr>
          <w:rFonts w:ascii="宋体" w:cs="MS UI Gothic"/>
          <w:kern w:val="0"/>
          <w:szCs w:val="24"/>
        </w:rPr>
        <w:t>理垃圾的方法。</w:t>
      </w:r>
    </w:p>
    <w:p w14:paraId="2E59745A">
      <w:pPr>
        <w:textAlignment w:val="center"/>
        <w:rPr>
          <w:rFonts w:ascii="宋体" w:cs="宋体"/>
          <w:kern w:val="0"/>
          <w:szCs w:val="21"/>
        </w:rPr>
      </w:pPr>
      <w:r>
        <w:rPr>
          <w:rFonts w:ascii="宋体" w:cs="Times New Roman"/>
          <w:color w:val="3333FF"/>
          <w:kern w:val="0"/>
          <w:szCs w:val="24"/>
        </w:rPr>
        <w:t>26.</w:t>
      </w:r>
      <w:r>
        <w:rPr>
          <w:rFonts w:ascii="宋体" w:cs="宋体"/>
          <w:color w:val="3333FF"/>
          <w:kern w:val="0"/>
          <w:szCs w:val="21"/>
        </w:rPr>
        <w:t>【答案】</w:t>
      </w:r>
      <w:r>
        <w:rPr>
          <w:rFonts w:ascii="宋体" w:cs="宋体"/>
          <w:kern w:val="0"/>
          <w:szCs w:val="21"/>
        </w:rPr>
        <w:t>反光镜（或遮光器）（或凹面镜，或大光圈）</w:t>
      </w:r>
      <w:r>
        <w:rPr>
          <w:rFonts w:ascii="宋体" w:cs="Times New Roman"/>
          <w:kern w:val="0"/>
          <w:szCs w:val="21"/>
        </w:rPr>
        <w:t xml:space="preserve">   </w:t>
      </w:r>
      <w:r>
        <w:rPr>
          <w:rFonts w:ascii="宋体" w:cs="宋体"/>
          <w:kern w:val="0"/>
          <w:szCs w:val="21"/>
        </w:rPr>
        <w:t>细准焦螺旋</w:t>
      </w:r>
      <w:r>
        <w:rPr>
          <w:rFonts w:ascii="宋体" w:cs="Times New Roman"/>
          <w:kern w:val="0"/>
          <w:szCs w:val="21"/>
        </w:rPr>
        <w:t xml:space="preserve">   </w:t>
      </w:r>
      <w:r>
        <w:rPr>
          <w:rFonts w:ascii="宋体" w:cs="宋体"/>
          <w:kern w:val="0"/>
          <w:szCs w:val="21"/>
        </w:rPr>
        <w:t>左下</w:t>
      </w:r>
      <w:r>
        <w:rPr>
          <w:rFonts w:ascii="宋体" w:cs="Times New Roman"/>
          <w:kern w:val="0"/>
          <w:szCs w:val="21"/>
        </w:rPr>
        <w:t xml:space="preserve">   100</w:t>
      </w:r>
      <w:r>
        <w:rPr>
          <w:rFonts w:ascii="宋体" w:cs="宋体"/>
          <w:kern w:val="0"/>
          <w:szCs w:val="21"/>
        </w:rPr>
        <w:t>倍</w:t>
      </w:r>
      <w:r>
        <w:rPr>
          <w:rFonts w:ascii="宋体" w:cs="Times New Roman"/>
          <w:kern w:val="0"/>
          <w:szCs w:val="21"/>
        </w:rPr>
        <w:t xml:space="preserve">   </w:t>
      </w:r>
      <w:r>
        <w:rPr>
          <w:rFonts w:ascii="宋体" w:cs="宋体"/>
          <w:kern w:val="0"/>
          <w:szCs w:val="21"/>
        </w:rPr>
        <w:t>红细胞</w:t>
      </w:r>
      <w:r>
        <w:rPr>
          <w:rFonts w:ascii="宋体" w:cs="Times New Roman"/>
          <w:kern w:val="0"/>
          <w:szCs w:val="21"/>
        </w:rPr>
        <w:t xml:space="preserve">   </w:t>
      </w:r>
      <w:r>
        <w:rPr>
          <w:rFonts w:ascii="宋体" w:cs="宋体"/>
          <w:kern w:val="0"/>
          <w:szCs w:val="21"/>
        </w:rPr>
        <w:t>白细胞</w:t>
      </w:r>
      <w:r>
        <w:rPr>
          <w:rFonts w:ascii="宋体" w:cs="宋体"/>
          <w:kern w:val="0"/>
          <w:szCs w:val="21"/>
        </w:rPr>
        <w:br w:type="textWrapping"/>
      </w:r>
      <w:r>
        <w:rPr>
          <w:rFonts w:ascii="宋体" w:cs="宋体"/>
          <w:color w:val="3333FF"/>
          <w:kern w:val="0"/>
          <w:szCs w:val="21"/>
        </w:rPr>
        <w:t>【解析】</w:t>
      </w:r>
    </w:p>
    <w:p w14:paraId="3811A971">
      <w:pPr>
        <w:textAlignment w:val="center"/>
        <w:rPr>
          <w:rFonts w:ascii="宋体" w:cs="Times New Roman"/>
          <w:kern w:val="0"/>
          <w:szCs w:val="24"/>
        </w:rPr>
      </w:pPr>
      <w:r>
        <w:rPr>
          <w:rFonts w:ascii="宋体" w:cs="MS UI Gothic"/>
          <w:kern w:val="0"/>
          <w:szCs w:val="24"/>
        </w:rPr>
        <w:t>解：（</w:t>
      </w:r>
      <w:r>
        <w:rPr>
          <w:rFonts w:ascii="宋体" w:cs="Times New Roman"/>
          <w:kern w:val="0"/>
          <w:szCs w:val="24"/>
        </w:rPr>
        <w:t>1</w:t>
      </w:r>
      <w:r>
        <w:rPr>
          <w:rFonts w:ascii="宋体" w:cs="MS UI Gothic"/>
          <w:kern w:val="0"/>
          <w:szCs w:val="24"/>
        </w:rPr>
        <w:t>）遮光器上有大小光圈，在光</w:t>
      </w:r>
      <w:r>
        <w:rPr>
          <w:rFonts w:ascii="宋体" w:cs="PMingLiU"/>
          <w:kern w:val="0"/>
          <w:szCs w:val="24"/>
        </w:rPr>
        <w:t>线强时</w:t>
      </w:r>
      <w:r>
        <w:rPr>
          <w:rFonts w:ascii="宋体" w:cs="MS UI Gothic"/>
          <w:kern w:val="0"/>
          <w:szCs w:val="24"/>
        </w:rPr>
        <w:t>用小光圈，光</w:t>
      </w:r>
      <w:r>
        <w:rPr>
          <w:rFonts w:ascii="宋体" w:cs="PMingLiU"/>
          <w:kern w:val="0"/>
          <w:szCs w:val="24"/>
        </w:rPr>
        <w:t>线</w:t>
      </w:r>
      <w:r>
        <w:rPr>
          <w:rFonts w:ascii="宋体" w:cs="MS UI Gothic"/>
          <w:kern w:val="0"/>
          <w:szCs w:val="24"/>
        </w:rPr>
        <w:t>弱</w:t>
      </w:r>
      <w:r>
        <w:rPr>
          <w:rFonts w:ascii="宋体" w:cs="PMingLiU"/>
          <w:kern w:val="0"/>
          <w:szCs w:val="24"/>
        </w:rPr>
        <w:t>时</w:t>
      </w:r>
      <w:r>
        <w:rPr>
          <w:rFonts w:ascii="宋体" w:cs="MS UI Gothic"/>
          <w:kern w:val="0"/>
          <w:szCs w:val="24"/>
        </w:rPr>
        <w:t>用大光圈。使用小光圈，使</w:t>
      </w:r>
      <w:r>
        <w:rPr>
          <w:rFonts w:ascii="宋体" w:cs="PMingLiU"/>
          <w:kern w:val="0"/>
          <w:szCs w:val="24"/>
        </w:rPr>
        <w:t>进</w:t>
      </w:r>
      <w:r>
        <w:rPr>
          <w:rFonts w:ascii="宋体" w:cs="MS UI Gothic"/>
          <w:kern w:val="0"/>
          <w:szCs w:val="24"/>
        </w:rPr>
        <w:t>入的光</w:t>
      </w:r>
      <w:r>
        <w:rPr>
          <w:rFonts w:ascii="宋体" w:cs="PMingLiU"/>
          <w:kern w:val="0"/>
          <w:szCs w:val="24"/>
        </w:rPr>
        <w:t>线</w:t>
      </w:r>
      <w:r>
        <w:rPr>
          <w:rFonts w:ascii="宋体" w:cs="MS UI Gothic"/>
          <w:kern w:val="0"/>
          <w:szCs w:val="24"/>
        </w:rPr>
        <w:t>更少，光</w:t>
      </w:r>
      <w:r>
        <w:rPr>
          <w:rFonts w:ascii="宋体" w:cs="PMingLiU"/>
          <w:kern w:val="0"/>
          <w:szCs w:val="24"/>
        </w:rPr>
        <w:t>线</w:t>
      </w:r>
      <w:r>
        <w:rPr>
          <w:rFonts w:ascii="宋体" w:cs="MS UI Gothic"/>
          <w:kern w:val="0"/>
          <w:szCs w:val="24"/>
        </w:rPr>
        <w:t>更暗，凹面</w:t>
      </w:r>
      <w:r>
        <w:rPr>
          <w:rFonts w:ascii="宋体" w:cs="PMingLiU"/>
          <w:kern w:val="0"/>
          <w:szCs w:val="24"/>
        </w:rPr>
        <w:t>镜</w:t>
      </w:r>
      <w:r>
        <w:rPr>
          <w:rFonts w:ascii="宋体" w:cs="MS UI Gothic"/>
          <w:kern w:val="0"/>
          <w:szCs w:val="24"/>
        </w:rPr>
        <w:t>有</w:t>
      </w:r>
      <w:r>
        <w:rPr>
          <w:rFonts w:ascii="宋体" w:cs="PMingLiU"/>
          <w:kern w:val="0"/>
          <w:szCs w:val="24"/>
        </w:rPr>
        <w:t>汇</w:t>
      </w:r>
      <w:r>
        <w:rPr>
          <w:rFonts w:ascii="宋体" w:cs="MS UI Gothic"/>
          <w:kern w:val="0"/>
          <w:szCs w:val="24"/>
        </w:rPr>
        <w:t>聚光</w:t>
      </w:r>
      <w:r>
        <w:rPr>
          <w:rFonts w:ascii="宋体" w:cs="PMingLiU"/>
          <w:kern w:val="0"/>
          <w:szCs w:val="24"/>
        </w:rPr>
        <w:t>线</w:t>
      </w:r>
      <w:r>
        <w:rPr>
          <w:rFonts w:ascii="宋体" w:cs="MS UI Gothic"/>
          <w:kern w:val="0"/>
          <w:szCs w:val="24"/>
        </w:rPr>
        <w:t>的作用，增加</w:t>
      </w:r>
      <w:r>
        <w:rPr>
          <w:rFonts w:ascii="宋体" w:cs="PMingLiU"/>
          <w:kern w:val="0"/>
          <w:szCs w:val="24"/>
        </w:rPr>
        <w:t>进</w:t>
      </w:r>
      <w:r>
        <w:rPr>
          <w:rFonts w:ascii="宋体" w:cs="MS UI Gothic"/>
          <w:kern w:val="0"/>
          <w:szCs w:val="24"/>
        </w:rPr>
        <w:t>入</w:t>
      </w:r>
      <w:r>
        <w:rPr>
          <w:rFonts w:ascii="宋体" w:cs="PMingLiU"/>
          <w:kern w:val="0"/>
          <w:szCs w:val="24"/>
        </w:rPr>
        <w:t>镜</w:t>
      </w:r>
      <w:r>
        <w:rPr>
          <w:rFonts w:ascii="宋体" w:cs="MS UI Gothic"/>
          <w:kern w:val="0"/>
          <w:szCs w:val="24"/>
        </w:rPr>
        <w:t>筒内的光</w:t>
      </w:r>
      <w:r>
        <w:rPr>
          <w:rFonts w:ascii="宋体" w:cs="PMingLiU"/>
          <w:kern w:val="0"/>
          <w:szCs w:val="24"/>
        </w:rPr>
        <w:t>线</w:t>
      </w:r>
      <w:r>
        <w:rPr>
          <w:rFonts w:ascii="宋体" w:cs="MS UI Gothic"/>
          <w:kern w:val="0"/>
          <w:szCs w:val="24"/>
        </w:rPr>
        <w:t>，提高亮度。所以</w:t>
      </w:r>
      <w:r>
        <w:rPr>
          <w:rFonts w:ascii="宋体" w:cs="PMingLiU"/>
          <w:kern w:val="0"/>
          <w:szCs w:val="24"/>
        </w:rPr>
        <w:t>视</w:t>
      </w:r>
      <w:r>
        <w:rPr>
          <w:rFonts w:ascii="宋体" w:cs="MS UI Gothic"/>
          <w:kern w:val="0"/>
          <w:szCs w:val="24"/>
        </w:rPr>
        <w:t>野由</w:t>
      </w:r>
      <w:r>
        <w:rPr>
          <w:rFonts w:ascii="宋体"/>
          <w:kern w:val="0"/>
          <w:szCs w:val="24"/>
        </w:rPr>
        <w:t>①</w:t>
      </w:r>
      <w:r>
        <w:rPr>
          <w:rFonts w:ascii="宋体" w:cs="Times New Roman"/>
          <w:kern w:val="0"/>
          <w:szCs w:val="24"/>
        </w:rPr>
        <w:t>→</w:t>
      </w:r>
      <w:r>
        <w:rPr>
          <w:rFonts w:ascii="宋体"/>
          <w:kern w:val="0"/>
          <w:szCs w:val="24"/>
        </w:rPr>
        <w:t>②</w:t>
      </w:r>
      <w:r>
        <w:rPr>
          <w:rFonts w:ascii="宋体" w:cs="MS UI Gothic"/>
          <w:kern w:val="0"/>
          <w:szCs w:val="24"/>
        </w:rPr>
        <w:t>，由暗到亮，此</w:t>
      </w:r>
      <w:r>
        <w:rPr>
          <w:rFonts w:ascii="宋体" w:cs="PMingLiU"/>
          <w:kern w:val="0"/>
          <w:szCs w:val="24"/>
        </w:rPr>
        <w:t>时应调节</w:t>
      </w:r>
      <w:r>
        <w:rPr>
          <w:rFonts w:ascii="宋体" w:cs="MS UI Gothic"/>
          <w:kern w:val="0"/>
          <w:szCs w:val="24"/>
        </w:rPr>
        <w:t>反光</w:t>
      </w:r>
      <w:r>
        <w:rPr>
          <w:rFonts w:ascii="宋体" w:cs="PMingLiU"/>
          <w:kern w:val="0"/>
          <w:szCs w:val="24"/>
        </w:rPr>
        <w:t>镜</w:t>
      </w:r>
      <w:r>
        <w:rPr>
          <w:rFonts w:ascii="宋体" w:cs="MS UI Gothic"/>
          <w:kern w:val="0"/>
          <w:szCs w:val="24"/>
        </w:rPr>
        <w:t>（或遮光器）（或凹面</w:t>
      </w:r>
      <w:r>
        <w:rPr>
          <w:rFonts w:ascii="宋体" w:cs="PMingLiU"/>
          <w:kern w:val="0"/>
          <w:szCs w:val="24"/>
        </w:rPr>
        <w:t>镜</w:t>
      </w:r>
      <w:r>
        <w:rPr>
          <w:rFonts w:ascii="宋体" w:cs="MS UI Gothic"/>
          <w:kern w:val="0"/>
          <w:szCs w:val="24"/>
        </w:rPr>
        <w:t>，或大光圈）。由</w:t>
      </w:r>
      <w:r>
        <w:rPr>
          <w:rFonts w:ascii="宋体" w:cs="PMingLiU"/>
          <w:kern w:val="0"/>
          <w:szCs w:val="24"/>
        </w:rPr>
        <w:t>视</w:t>
      </w:r>
      <w:r>
        <w:rPr>
          <w:rFonts w:ascii="宋体" w:cs="MS UI Gothic"/>
          <w:kern w:val="0"/>
          <w:szCs w:val="24"/>
        </w:rPr>
        <w:t>野</w:t>
      </w:r>
      <w:r>
        <w:rPr>
          <w:rFonts w:ascii="宋体"/>
          <w:kern w:val="0"/>
          <w:szCs w:val="24"/>
        </w:rPr>
        <w:t>②</w:t>
      </w:r>
      <w:r>
        <w:rPr>
          <w:rFonts w:ascii="宋体" w:cs="Times New Roman"/>
          <w:kern w:val="0"/>
          <w:szCs w:val="24"/>
        </w:rPr>
        <w:t>→</w:t>
      </w:r>
      <w:r>
        <w:rPr>
          <w:rFonts w:ascii="宋体"/>
          <w:kern w:val="0"/>
          <w:szCs w:val="24"/>
        </w:rPr>
        <w:t>③</w:t>
      </w:r>
      <w:r>
        <w:rPr>
          <w:rFonts w:ascii="宋体" w:cs="MS UI Gothic"/>
          <w:kern w:val="0"/>
          <w:szCs w:val="24"/>
        </w:rPr>
        <w:t>物象</w:t>
      </w:r>
      <w:r>
        <w:rPr>
          <w:rFonts w:ascii="宋体" w:cs="PMingLiU"/>
          <w:kern w:val="0"/>
          <w:szCs w:val="24"/>
        </w:rPr>
        <w:t>变</w:t>
      </w:r>
      <w:r>
        <w:rPr>
          <w:rFonts w:ascii="宋体" w:cs="MS UI Gothic"/>
          <w:kern w:val="0"/>
          <w:szCs w:val="24"/>
        </w:rPr>
        <w:t>清晰了，</w:t>
      </w:r>
      <w:r>
        <w:rPr>
          <w:rFonts w:ascii="宋体" w:cs="PMingLiU"/>
          <w:kern w:val="0"/>
          <w:szCs w:val="24"/>
        </w:rPr>
        <w:t>应调节细</w:t>
      </w:r>
      <w:r>
        <w:rPr>
          <w:rFonts w:ascii="宋体" w:cs="MS UI Gothic"/>
          <w:kern w:val="0"/>
          <w:szCs w:val="24"/>
        </w:rPr>
        <w:t>准焦螺旋。</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w:t>
      </w:r>
      <w:r>
        <w:rPr>
          <w:rFonts w:ascii="宋体" w:cs="PMingLiU"/>
          <w:kern w:val="0"/>
          <w:szCs w:val="24"/>
        </w:rPr>
        <w:t>显</w:t>
      </w:r>
      <w:r>
        <w:rPr>
          <w:rFonts w:ascii="宋体" w:cs="MS UI Gothic"/>
          <w:kern w:val="0"/>
          <w:szCs w:val="24"/>
        </w:rPr>
        <w:t>微</w:t>
      </w:r>
      <w:r>
        <w:rPr>
          <w:rFonts w:ascii="宋体" w:cs="PMingLiU"/>
          <w:kern w:val="0"/>
          <w:szCs w:val="24"/>
        </w:rPr>
        <w:t>镜</w:t>
      </w:r>
      <w:r>
        <w:rPr>
          <w:rFonts w:ascii="宋体" w:cs="MS UI Gothic"/>
          <w:kern w:val="0"/>
          <w:szCs w:val="24"/>
        </w:rPr>
        <w:t>下物体和像的移</w:t>
      </w:r>
      <w:r>
        <w:rPr>
          <w:rFonts w:ascii="宋体" w:cs="PMingLiU"/>
          <w:kern w:val="0"/>
          <w:szCs w:val="24"/>
        </w:rPr>
        <w:t>动</w:t>
      </w:r>
      <w:r>
        <w:rPr>
          <w:rFonts w:ascii="宋体" w:cs="MS UI Gothic"/>
          <w:kern w:val="0"/>
          <w:szCs w:val="24"/>
        </w:rPr>
        <w:t>方向相反，要将</w:t>
      </w:r>
      <w:r>
        <w:rPr>
          <w:rFonts w:ascii="宋体" w:cs="PMingLiU"/>
          <w:kern w:val="0"/>
          <w:szCs w:val="24"/>
        </w:rPr>
        <w:t>视</w:t>
      </w:r>
      <w:r>
        <w:rPr>
          <w:rFonts w:ascii="宋体" w:cs="MS UI Gothic"/>
          <w:kern w:val="0"/>
          <w:szCs w:val="24"/>
        </w:rPr>
        <w:t>野</w:t>
      </w:r>
      <w:r>
        <w:rPr>
          <w:rFonts w:ascii="宋体"/>
          <w:kern w:val="0"/>
          <w:szCs w:val="24"/>
        </w:rPr>
        <w:t>③</w:t>
      </w:r>
      <w:r>
        <w:rPr>
          <w:rFonts w:ascii="宋体" w:cs="MS UI Gothic"/>
          <w:kern w:val="0"/>
          <w:szCs w:val="24"/>
        </w:rPr>
        <w:t>中的</w:t>
      </w:r>
      <w:r>
        <w:rPr>
          <w:rFonts w:ascii="宋体" w:cs="Times New Roman"/>
          <w:kern w:val="0"/>
          <w:szCs w:val="24"/>
        </w:rPr>
        <w:t>B</w:t>
      </w:r>
      <w:r>
        <w:rPr>
          <w:rFonts w:ascii="宋体" w:cs="PMingLiU"/>
          <w:kern w:val="0"/>
          <w:szCs w:val="24"/>
        </w:rPr>
        <w:t>细</w:t>
      </w:r>
      <w:r>
        <w:rPr>
          <w:rFonts w:ascii="宋体" w:cs="MS UI Gothic"/>
          <w:kern w:val="0"/>
          <w:szCs w:val="24"/>
        </w:rPr>
        <w:t>胞移到</w:t>
      </w:r>
      <w:r>
        <w:rPr>
          <w:rFonts w:ascii="宋体" w:cs="PMingLiU"/>
          <w:kern w:val="0"/>
          <w:szCs w:val="24"/>
        </w:rPr>
        <w:t>视</w:t>
      </w:r>
      <w:r>
        <w:rPr>
          <w:rFonts w:ascii="宋体" w:cs="MS UI Gothic"/>
          <w:kern w:val="0"/>
          <w:szCs w:val="24"/>
        </w:rPr>
        <w:t>野中央，所以</w:t>
      </w:r>
      <w:r>
        <w:rPr>
          <w:rFonts w:ascii="宋体" w:cs="PMingLiU"/>
          <w:kern w:val="0"/>
          <w:szCs w:val="24"/>
        </w:rPr>
        <w:t>应</w:t>
      </w:r>
      <w:r>
        <w:rPr>
          <w:rFonts w:ascii="宋体" w:cs="MS UI Gothic"/>
          <w:kern w:val="0"/>
          <w:szCs w:val="24"/>
        </w:rPr>
        <w:t>将</w:t>
      </w:r>
      <w:r>
        <w:rPr>
          <w:rFonts w:ascii="宋体" w:cs="PMingLiU"/>
          <w:kern w:val="0"/>
          <w:szCs w:val="24"/>
        </w:rPr>
        <w:t>临时</w:t>
      </w:r>
      <w:r>
        <w:rPr>
          <w:rFonts w:ascii="宋体" w:cs="MS UI Gothic"/>
          <w:kern w:val="0"/>
          <w:szCs w:val="24"/>
        </w:rPr>
        <w:t>装片向左下方移</w:t>
      </w:r>
      <w:r>
        <w:rPr>
          <w:rFonts w:ascii="宋体" w:cs="PMingLiU"/>
          <w:kern w:val="0"/>
          <w:szCs w:val="24"/>
        </w:rPr>
        <w:t>动</w:t>
      </w:r>
      <w:r>
        <w:rPr>
          <w:rFonts w:ascii="宋体" w:cs="MS UI Gothic"/>
          <w:kern w:val="0"/>
          <w:szCs w:val="24"/>
        </w:rPr>
        <w:t>。</w:t>
      </w:r>
      <w:r>
        <w:rPr>
          <w:rFonts w:ascii="宋体" w:cs="PMingLiU"/>
          <w:kern w:val="0"/>
          <w:szCs w:val="24"/>
        </w:rPr>
        <w:t>显</w:t>
      </w:r>
      <w:r>
        <w:rPr>
          <w:rFonts w:ascii="宋体" w:cs="MS UI Gothic"/>
          <w:kern w:val="0"/>
          <w:szCs w:val="24"/>
        </w:rPr>
        <w:t>微</w:t>
      </w:r>
      <w:r>
        <w:rPr>
          <w:rFonts w:ascii="宋体" w:cs="PMingLiU"/>
          <w:kern w:val="0"/>
          <w:szCs w:val="24"/>
        </w:rPr>
        <w:t>镜</w:t>
      </w:r>
      <w:r>
        <w:rPr>
          <w:rFonts w:ascii="宋体" w:cs="MS UI Gothic"/>
          <w:kern w:val="0"/>
          <w:szCs w:val="24"/>
        </w:rPr>
        <w:t>的放大倍数等于武警放大倍数与目</w:t>
      </w:r>
      <w:r>
        <w:rPr>
          <w:rFonts w:ascii="宋体" w:cs="PMingLiU"/>
          <w:kern w:val="0"/>
          <w:szCs w:val="24"/>
        </w:rPr>
        <w:t>镜</w:t>
      </w:r>
      <w:r>
        <w:rPr>
          <w:rFonts w:ascii="宋体" w:cs="MS UI Gothic"/>
          <w:kern w:val="0"/>
          <w:szCs w:val="24"/>
        </w:rPr>
        <w:t>放大倍数的乘</w:t>
      </w:r>
      <w:r>
        <w:rPr>
          <w:rFonts w:ascii="宋体" w:cs="PMingLiU"/>
          <w:kern w:val="0"/>
          <w:szCs w:val="24"/>
        </w:rPr>
        <w:t>积</w:t>
      </w:r>
      <w:r>
        <w:rPr>
          <w:rFonts w:ascii="宋体" w:cs="MS UI Gothic"/>
          <w:kern w:val="0"/>
          <w:szCs w:val="24"/>
        </w:rPr>
        <w:t>，若</w:t>
      </w:r>
      <w:r>
        <w:rPr>
          <w:rFonts w:ascii="宋体" w:cs="PMingLiU"/>
          <w:kern w:val="0"/>
          <w:szCs w:val="24"/>
        </w:rPr>
        <w:t>显</w:t>
      </w:r>
      <w:r>
        <w:rPr>
          <w:rFonts w:ascii="宋体" w:cs="MS UI Gothic"/>
          <w:kern w:val="0"/>
          <w:szCs w:val="24"/>
        </w:rPr>
        <w:t>微</w:t>
      </w:r>
      <w:r>
        <w:rPr>
          <w:rFonts w:ascii="宋体" w:cs="PMingLiU"/>
          <w:kern w:val="0"/>
          <w:szCs w:val="24"/>
        </w:rPr>
        <w:t>镜</w:t>
      </w:r>
      <w:r>
        <w:rPr>
          <w:rFonts w:ascii="宋体" w:cs="MS UI Gothic"/>
          <w:kern w:val="0"/>
          <w:szCs w:val="24"/>
        </w:rPr>
        <w:t>目</w:t>
      </w:r>
      <w:r>
        <w:rPr>
          <w:rFonts w:ascii="宋体" w:cs="PMingLiU"/>
          <w:kern w:val="0"/>
          <w:szCs w:val="24"/>
        </w:rPr>
        <w:t>镜</w:t>
      </w:r>
      <w:r>
        <w:rPr>
          <w:rFonts w:ascii="宋体" w:cs="MS UI Gothic"/>
          <w:kern w:val="0"/>
          <w:szCs w:val="24"/>
        </w:rPr>
        <w:t>是</w:t>
      </w:r>
      <w:r>
        <w:rPr>
          <w:rFonts w:ascii="宋体" w:cs="Times New Roman"/>
          <w:kern w:val="0"/>
          <w:szCs w:val="24"/>
        </w:rPr>
        <w:t>10×</w:t>
      </w:r>
      <w:r>
        <w:rPr>
          <w:rFonts w:ascii="宋体" w:cs="MS UI Gothic"/>
          <w:kern w:val="0"/>
          <w:szCs w:val="24"/>
        </w:rPr>
        <w:t>，物</w:t>
      </w:r>
      <w:r>
        <w:rPr>
          <w:rFonts w:ascii="宋体" w:cs="PMingLiU"/>
          <w:kern w:val="0"/>
          <w:szCs w:val="24"/>
        </w:rPr>
        <w:t>镜</w:t>
      </w:r>
      <w:r>
        <w:rPr>
          <w:rFonts w:ascii="宋体" w:cs="MS UI Gothic"/>
          <w:kern w:val="0"/>
          <w:szCs w:val="24"/>
        </w:rPr>
        <w:t>是</w:t>
      </w:r>
      <w:r>
        <w:rPr>
          <w:rFonts w:ascii="宋体" w:cs="Times New Roman"/>
          <w:kern w:val="0"/>
          <w:szCs w:val="24"/>
        </w:rPr>
        <w:t>10×</w:t>
      </w:r>
      <w:r>
        <w:rPr>
          <w:rFonts w:ascii="宋体" w:cs="MS UI Gothic"/>
          <w:kern w:val="0"/>
          <w:szCs w:val="24"/>
        </w:rPr>
        <w:t>，</w:t>
      </w:r>
      <w:r>
        <w:rPr>
          <w:rFonts w:ascii="宋体" w:cs="PMingLiU"/>
          <w:kern w:val="0"/>
          <w:szCs w:val="24"/>
        </w:rPr>
        <w:t>则显</w:t>
      </w:r>
      <w:r>
        <w:rPr>
          <w:rFonts w:ascii="宋体" w:cs="MS UI Gothic"/>
          <w:kern w:val="0"/>
          <w:szCs w:val="24"/>
        </w:rPr>
        <w:t>微</w:t>
      </w:r>
      <w:r>
        <w:rPr>
          <w:rFonts w:ascii="宋体" w:cs="PMingLiU"/>
          <w:kern w:val="0"/>
          <w:szCs w:val="24"/>
        </w:rPr>
        <w:t>镜</w:t>
      </w:r>
      <w:r>
        <w:rPr>
          <w:rFonts w:ascii="宋体" w:cs="MS UI Gothic"/>
          <w:kern w:val="0"/>
          <w:szCs w:val="24"/>
        </w:rPr>
        <w:t>的放大倍数是</w:t>
      </w:r>
      <w:r>
        <w:rPr>
          <w:rFonts w:ascii="宋体" w:cs="Times New Roman"/>
          <w:kern w:val="0"/>
          <w:szCs w:val="24"/>
        </w:rPr>
        <w:t>10×10=100</w:t>
      </w:r>
      <w:r>
        <w:rPr>
          <w:rFonts w:ascii="宋体" w:cs="MS UI Gothic"/>
          <w:kern w:val="0"/>
          <w:szCs w:val="24"/>
        </w:rPr>
        <w:t>（倍）。</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）血</w:t>
      </w:r>
      <w:r>
        <w:rPr>
          <w:rFonts w:ascii="宋体" w:cs="PMingLiU"/>
          <w:kern w:val="0"/>
          <w:szCs w:val="24"/>
        </w:rPr>
        <w:t>细</w:t>
      </w:r>
      <w:r>
        <w:rPr>
          <w:rFonts w:ascii="宋体" w:cs="MS UI Gothic"/>
          <w:kern w:val="0"/>
          <w:szCs w:val="24"/>
        </w:rPr>
        <w:t>胞包括</w:t>
      </w:r>
      <w:r>
        <w:rPr>
          <w:rFonts w:ascii="宋体" w:cs="Times New Roman"/>
          <w:kern w:val="0"/>
          <w:szCs w:val="24"/>
        </w:rPr>
        <w:t>A</w:t>
      </w:r>
      <w:r>
        <w:rPr>
          <w:rFonts w:ascii="宋体" w:cs="PMingLiU"/>
          <w:kern w:val="0"/>
          <w:szCs w:val="24"/>
        </w:rPr>
        <w:t>红细</w:t>
      </w:r>
      <w:r>
        <w:rPr>
          <w:rFonts w:ascii="宋体" w:cs="MS UI Gothic"/>
          <w:kern w:val="0"/>
          <w:szCs w:val="24"/>
        </w:rPr>
        <w:t>胞、血小板和</w:t>
      </w:r>
      <w:r>
        <w:rPr>
          <w:rFonts w:ascii="宋体" w:cs="Times New Roman"/>
          <w:kern w:val="0"/>
          <w:szCs w:val="24"/>
        </w:rPr>
        <w:t>B</w:t>
      </w:r>
      <w:r>
        <w:rPr>
          <w:rFonts w:ascii="宋体" w:cs="MS UI Gothic"/>
          <w:kern w:val="0"/>
          <w:szCs w:val="24"/>
        </w:rPr>
        <w:t>白</w:t>
      </w:r>
      <w:r>
        <w:rPr>
          <w:rFonts w:ascii="宋体" w:cs="PMingLiU"/>
          <w:kern w:val="0"/>
          <w:szCs w:val="24"/>
        </w:rPr>
        <w:t>细</w:t>
      </w:r>
      <w:r>
        <w:rPr>
          <w:rFonts w:ascii="宋体" w:cs="MS UI Gothic"/>
          <w:kern w:val="0"/>
          <w:szCs w:val="24"/>
        </w:rPr>
        <w:t>胞，</w:t>
      </w:r>
      <w:r>
        <w:rPr>
          <w:rFonts w:ascii="宋体" w:cs="PMingLiU"/>
          <w:kern w:val="0"/>
          <w:szCs w:val="24"/>
        </w:rPr>
        <w:t>红细</w:t>
      </w:r>
      <w:r>
        <w:rPr>
          <w:rFonts w:ascii="宋体" w:cs="MS UI Gothic"/>
          <w:kern w:val="0"/>
          <w:szCs w:val="24"/>
        </w:rPr>
        <w:t>胞没有</w:t>
      </w:r>
      <w:r>
        <w:rPr>
          <w:rFonts w:ascii="宋体" w:cs="PMingLiU"/>
          <w:kern w:val="0"/>
          <w:szCs w:val="24"/>
        </w:rPr>
        <w:t>细</w:t>
      </w:r>
      <w:r>
        <w:rPr>
          <w:rFonts w:ascii="宋体" w:cs="MS UI Gothic"/>
          <w:kern w:val="0"/>
          <w:szCs w:val="24"/>
        </w:rPr>
        <w:t>胞核，呈双面凹的</w:t>
      </w:r>
      <w:r>
        <w:rPr>
          <w:rFonts w:ascii="宋体" w:cs="PMingLiU"/>
          <w:kern w:val="0"/>
          <w:szCs w:val="24"/>
        </w:rPr>
        <w:t>圆饼</w:t>
      </w:r>
      <w:r>
        <w:rPr>
          <w:rFonts w:ascii="宋体" w:cs="MS UI Gothic"/>
          <w:kern w:val="0"/>
          <w:szCs w:val="24"/>
        </w:rPr>
        <w:t>状，其主要功能是运</w:t>
      </w:r>
      <w:r>
        <w:rPr>
          <w:rFonts w:ascii="宋体" w:cs="PMingLiU"/>
          <w:kern w:val="0"/>
          <w:szCs w:val="24"/>
        </w:rPr>
        <w:t>输</w:t>
      </w:r>
      <w:r>
        <w:rPr>
          <w:rFonts w:ascii="宋体" w:cs="MS UI Gothic"/>
          <w:kern w:val="0"/>
          <w:szCs w:val="24"/>
        </w:rPr>
        <w:t>氧；白</w:t>
      </w:r>
      <w:r>
        <w:rPr>
          <w:rFonts w:ascii="宋体" w:cs="PMingLiU"/>
          <w:kern w:val="0"/>
          <w:szCs w:val="24"/>
        </w:rPr>
        <w:t>细</w:t>
      </w:r>
      <w:r>
        <w:rPr>
          <w:rFonts w:ascii="宋体" w:cs="MS UI Gothic"/>
          <w:kern w:val="0"/>
          <w:szCs w:val="24"/>
        </w:rPr>
        <w:t>胞呈</w:t>
      </w:r>
      <w:r>
        <w:rPr>
          <w:rFonts w:ascii="宋体" w:cs="PMingLiU"/>
          <w:kern w:val="0"/>
          <w:szCs w:val="24"/>
        </w:rPr>
        <w:t>圆</w:t>
      </w:r>
      <w:r>
        <w:rPr>
          <w:rFonts w:ascii="宋体" w:cs="MS UI Gothic"/>
          <w:kern w:val="0"/>
          <w:szCs w:val="24"/>
        </w:rPr>
        <w:t>球状，唯一有</w:t>
      </w:r>
      <w:r>
        <w:rPr>
          <w:rFonts w:ascii="宋体" w:cs="PMingLiU"/>
          <w:kern w:val="0"/>
          <w:szCs w:val="24"/>
        </w:rPr>
        <w:t>细</w:t>
      </w:r>
      <w:r>
        <w:rPr>
          <w:rFonts w:ascii="宋体" w:cs="MS UI Gothic"/>
          <w:kern w:val="0"/>
          <w:szCs w:val="24"/>
        </w:rPr>
        <w:t>胞核的血</w:t>
      </w:r>
      <w:r>
        <w:rPr>
          <w:rFonts w:ascii="宋体" w:cs="PMingLiU"/>
          <w:kern w:val="0"/>
          <w:szCs w:val="24"/>
        </w:rPr>
        <w:t>细</w:t>
      </w:r>
      <w:r>
        <w:rPr>
          <w:rFonts w:ascii="宋体" w:cs="MS UI Gothic"/>
          <w:kern w:val="0"/>
          <w:szCs w:val="24"/>
        </w:rPr>
        <w:t>胞，功能是防御疾病；血小板形状不</w:t>
      </w:r>
      <w:r>
        <w:rPr>
          <w:rFonts w:ascii="宋体" w:cs="PMingLiU"/>
          <w:kern w:val="0"/>
          <w:szCs w:val="24"/>
        </w:rPr>
        <w:t>规则</w:t>
      </w:r>
      <w:r>
        <w:rPr>
          <w:rFonts w:ascii="宋体" w:cs="MS UI Gothic"/>
          <w:kern w:val="0"/>
          <w:szCs w:val="24"/>
        </w:rPr>
        <w:t>且无</w:t>
      </w:r>
      <w:r>
        <w:rPr>
          <w:rFonts w:ascii="宋体" w:cs="PMingLiU"/>
          <w:kern w:val="0"/>
          <w:szCs w:val="24"/>
        </w:rPr>
        <w:t>细</w:t>
      </w:r>
      <w:r>
        <w:rPr>
          <w:rFonts w:ascii="宋体" w:cs="MS UI Gothic"/>
          <w:kern w:val="0"/>
          <w:szCs w:val="24"/>
        </w:rPr>
        <w:t>胞核。具有止血和凝血的作用。</w:t>
      </w:r>
      <w:r>
        <w:rPr>
          <w:rFonts w:ascii="宋体" w:cs="Times New Roman"/>
          <w:kern w:val="0"/>
          <w:szCs w:val="24"/>
        </w:rPr>
        <w:br w:type="textWrapping"/>
      </w:r>
      <w:r>
        <w:rPr>
          <w:rFonts w:ascii="宋体" w:cs="MS UI Gothic"/>
          <w:kern w:val="0"/>
          <w:szCs w:val="24"/>
        </w:rPr>
        <w:t>故答案</w:t>
      </w:r>
      <w:r>
        <w:rPr>
          <w:rFonts w:ascii="宋体" w:cs="PMingLiU"/>
          <w:kern w:val="0"/>
          <w:szCs w:val="24"/>
        </w:rPr>
        <w:t>为</w:t>
      </w:r>
      <w:r>
        <w:rPr>
          <w:rFonts w:ascii="宋体" w:cs="MS UI Gothic"/>
          <w:kern w:val="0"/>
          <w:szCs w:val="24"/>
        </w:rPr>
        <w:t>：（</w:t>
      </w:r>
      <w:r>
        <w:rPr>
          <w:rFonts w:ascii="宋体" w:cs="Times New Roman"/>
          <w:kern w:val="0"/>
          <w:szCs w:val="24"/>
        </w:rPr>
        <w:t>1</w:t>
      </w:r>
      <w:r>
        <w:rPr>
          <w:rFonts w:ascii="宋体" w:cs="MS UI Gothic"/>
          <w:kern w:val="0"/>
          <w:szCs w:val="24"/>
        </w:rPr>
        <w:t>）反光</w:t>
      </w:r>
      <w:r>
        <w:rPr>
          <w:rFonts w:ascii="宋体" w:cs="PMingLiU"/>
          <w:kern w:val="0"/>
          <w:szCs w:val="24"/>
        </w:rPr>
        <w:t>镜</w:t>
      </w:r>
      <w:r>
        <w:rPr>
          <w:rFonts w:ascii="宋体" w:cs="MS UI Gothic"/>
          <w:kern w:val="0"/>
          <w:szCs w:val="24"/>
        </w:rPr>
        <w:t>（或遮光器）（或凹面</w:t>
      </w:r>
      <w:r>
        <w:rPr>
          <w:rFonts w:ascii="宋体" w:cs="PMingLiU"/>
          <w:kern w:val="0"/>
          <w:szCs w:val="24"/>
        </w:rPr>
        <w:t>镜</w:t>
      </w:r>
      <w:r>
        <w:rPr>
          <w:rFonts w:ascii="宋体" w:cs="MS UI Gothic"/>
          <w:kern w:val="0"/>
          <w:szCs w:val="24"/>
        </w:rPr>
        <w:t>，或大光圈）；</w:t>
      </w:r>
      <w:r>
        <w:rPr>
          <w:rFonts w:ascii="宋体" w:cs="PMingLiU"/>
          <w:kern w:val="0"/>
          <w:szCs w:val="24"/>
        </w:rPr>
        <w:t>细</w:t>
      </w:r>
      <w:r>
        <w:rPr>
          <w:rFonts w:ascii="宋体" w:cs="MS UI Gothic"/>
          <w:kern w:val="0"/>
          <w:szCs w:val="24"/>
        </w:rPr>
        <w:t>准焦螺旋；</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）左下；</w:t>
      </w:r>
      <w:r>
        <w:rPr>
          <w:rFonts w:ascii="宋体" w:cs="Times New Roman"/>
          <w:kern w:val="0"/>
          <w:szCs w:val="24"/>
        </w:rPr>
        <w:t>100</w:t>
      </w:r>
      <w:r>
        <w:rPr>
          <w:rFonts w:ascii="宋体" w:cs="MS UI Gothic"/>
          <w:kern w:val="0"/>
          <w:szCs w:val="24"/>
        </w:rPr>
        <w:t>倍；</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w:t>
      </w:r>
      <w:r>
        <w:rPr>
          <w:rFonts w:ascii="宋体" w:cs="PMingLiU"/>
          <w:kern w:val="0"/>
          <w:szCs w:val="24"/>
        </w:rPr>
        <w:t>红细</w:t>
      </w:r>
      <w:r>
        <w:rPr>
          <w:rFonts w:ascii="宋体" w:cs="MS UI Gothic"/>
          <w:kern w:val="0"/>
          <w:szCs w:val="24"/>
        </w:rPr>
        <w:t>胞；白</w:t>
      </w:r>
      <w:r>
        <w:rPr>
          <w:rFonts w:ascii="宋体" w:cs="PMingLiU"/>
          <w:kern w:val="0"/>
          <w:szCs w:val="24"/>
        </w:rPr>
        <w:t>细</w:t>
      </w:r>
      <w:r>
        <w:rPr>
          <w:rFonts w:ascii="宋体" w:cs="MS UI Gothic"/>
          <w:kern w:val="0"/>
          <w:szCs w:val="24"/>
        </w:rPr>
        <w:t>胞。</w:t>
      </w:r>
      <w:r>
        <w:rPr>
          <w:rFonts w:ascii="宋体" w:cs="Times New Roman"/>
          <w:kern w:val="0"/>
          <w:szCs w:val="24"/>
        </w:rPr>
        <w:br w:type="textWrapping"/>
      </w:r>
      <w:r>
        <w:rPr>
          <w:rFonts w:ascii="宋体" w:cs="MS UI Gothic"/>
          <w:kern w:val="0"/>
          <w:szCs w:val="24"/>
        </w:rPr>
        <w:t>此</w:t>
      </w:r>
      <w:r>
        <w:rPr>
          <w:rFonts w:ascii="宋体" w:cs="PMingLiU"/>
          <w:kern w:val="0"/>
          <w:szCs w:val="24"/>
        </w:rPr>
        <w:t>题</w:t>
      </w:r>
      <w:r>
        <w:rPr>
          <w:rFonts w:ascii="宋体" w:cs="MS UI Gothic"/>
          <w:kern w:val="0"/>
          <w:szCs w:val="24"/>
        </w:rPr>
        <w:t>是有关</w:t>
      </w:r>
      <w:r>
        <w:rPr>
          <w:rFonts w:ascii="宋体" w:cs="PMingLiU"/>
          <w:kern w:val="0"/>
          <w:szCs w:val="24"/>
        </w:rPr>
        <w:t>显</w:t>
      </w:r>
      <w:r>
        <w:rPr>
          <w:rFonts w:ascii="宋体" w:cs="MS UI Gothic"/>
          <w:kern w:val="0"/>
          <w:szCs w:val="24"/>
        </w:rPr>
        <w:t>微</w:t>
      </w:r>
      <w:r>
        <w:rPr>
          <w:rFonts w:ascii="宋体" w:cs="PMingLiU"/>
          <w:kern w:val="0"/>
          <w:szCs w:val="24"/>
        </w:rPr>
        <w:t>镜</w:t>
      </w:r>
      <w:r>
        <w:rPr>
          <w:rFonts w:ascii="宋体" w:cs="MS UI Gothic"/>
          <w:kern w:val="0"/>
          <w:szCs w:val="24"/>
        </w:rPr>
        <w:t>使用方面的</w:t>
      </w:r>
      <w:r>
        <w:rPr>
          <w:rFonts w:ascii="宋体" w:cs="PMingLiU"/>
          <w:kern w:val="0"/>
          <w:szCs w:val="24"/>
        </w:rPr>
        <w:t>问题</w:t>
      </w:r>
      <w:r>
        <w:rPr>
          <w:rFonts w:ascii="宋体" w:cs="MS UI Gothic"/>
          <w:kern w:val="0"/>
          <w:szCs w:val="24"/>
        </w:rPr>
        <w:t>，根据</w:t>
      </w:r>
      <w:r>
        <w:rPr>
          <w:rFonts w:ascii="宋体" w:cs="PMingLiU"/>
          <w:kern w:val="0"/>
          <w:szCs w:val="24"/>
        </w:rPr>
        <w:t>显</w:t>
      </w:r>
      <w:r>
        <w:rPr>
          <w:rFonts w:ascii="宋体" w:cs="MS UI Gothic"/>
          <w:kern w:val="0"/>
          <w:szCs w:val="24"/>
        </w:rPr>
        <w:t>微</w:t>
      </w:r>
      <w:r>
        <w:rPr>
          <w:rFonts w:ascii="宋体" w:cs="PMingLiU"/>
          <w:kern w:val="0"/>
          <w:szCs w:val="24"/>
        </w:rPr>
        <w:t>镜</w:t>
      </w:r>
      <w:r>
        <w:rPr>
          <w:rFonts w:ascii="宋体" w:cs="MS UI Gothic"/>
          <w:kern w:val="0"/>
          <w:szCs w:val="24"/>
        </w:rPr>
        <w:t>的</w:t>
      </w:r>
      <w:r>
        <w:rPr>
          <w:rFonts w:ascii="宋体" w:cs="PMingLiU"/>
          <w:kern w:val="0"/>
          <w:szCs w:val="24"/>
        </w:rPr>
        <w:t>结</w:t>
      </w:r>
      <w:r>
        <w:rPr>
          <w:rFonts w:ascii="宋体" w:cs="MS UI Gothic"/>
          <w:kern w:val="0"/>
          <w:szCs w:val="24"/>
        </w:rPr>
        <w:t>构功能和各个部分的作用，以及使用的注意事</w:t>
      </w:r>
      <w:r>
        <w:rPr>
          <w:rFonts w:ascii="宋体" w:cs="PMingLiU"/>
          <w:kern w:val="0"/>
          <w:szCs w:val="24"/>
        </w:rPr>
        <w:t>项</w:t>
      </w:r>
      <w:r>
        <w:rPr>
          <w:rFonts w:ascii="宋体" w:cs="MS UI Gothic"/>
          <w:kern w:val="0"/>
          <w:szCs w:val="24"/>
        </w:rPr>
        <w:t>分析解答。</w:t>
      </w:r>
      <w:r>
        <w:rPr>
          <w:rFonts w:ascii="宋体" w:cs="Times New Roman"/>
          <w:kern w:val="0"/>
          <w:szCs w:val="24"/>
        </w:rPr>
        <w:br w:type="textWrapping"/>
      </w:r>
      <w:r>
        <w:rPr>
          <w:rFonts w:ascii="宋体" w:cs="PMingLiU"/>
          <w:kern w:val="0"/>
          <w:szCs w:val="24"/>
        </w:rPr>
        <w:t>显</w:t>
      </w:r>
      <w:r>
        <w:rPr>
          <w:rFonts w:ascii="宋体" w:cs="MS UI Gothic"/>
          <w:kern w:val="0"/>
          <w:szCs w:val="24"/>
        </w:rPr>
        <w:t>微</w:t>
      </w:r>
      <w:r>
        <w:rPr>
          <w:rFonts w:ascii="宋体" w:cs="PMingLiU"/>
          <w:kern w:val="0"/>
          <w:szCs w:val="24"/>
        </w:rPr>
        <w:t>镜</w:t>
      </w:r>
      <w:r>
        <w:rPr>
          <w:rFonts w:ascii="宋体" w:cs="MS UI Gothic"/>
          <w:kern w:val="0"/>
          <w:szCs w:val="24"/>
        </w:rPr>
        <w:t>的使用或操作</w:t>
      </w:r>
      <w:r>
        <w:rPr>
          <w:rFonts w:ascii="宋体" w:cs="PMingLiU"/>
          <w:kern w:val="0"/>
          <w:szCs w:val="24"/>
        </w:rPr>
        <w:t>错误</w:t>
      </w:r>
      <w:r>
        <w:rPr>
          <w:rFonts w:ascii="宋体" w:cs="MS UI Gothic"/>
          <w:kern w:val="0"/>
          <w:szCs w:val="24"/>
        </w:rPr>
        <w:t>，是生物</w:t>
      </w:r>
      <w:r>
        <w:rPr>
          <w:rFonts w:ascii="宋体" w:cs="PMingLiU"/>
          <w:kern w:val="0"/>
          <w:szCs w:val="24"/>
        </w:rPr>
        <w:t>实验</w:t>
      </w:r>
      <w:r>
        <w:rPr>
          <w:rFonts w:ascii="宋体" w:cs="MS UI Gothic"/>
          <w:kern w:val="0"/>
          <w:szCs w:val="24"/>
        </w:rPr>
        <w:t>中普遍存在的</w:t>
      </w:r>
      <w:r>
        <w:rPr>
          <w:rFonts w:ascii="宋体" w:cs="PMingLiU"/>
          <w:kern w:val="0"/>
          <w:szCs w:val="24"/>
        </w:rPr>
        <w:t>现</w:t>
      </w:r>
      <w:r>
        <w:rPr>
          <w:rFonts w:ascii="宋体" w:cs="MS UI Gothic"/>
          <w:kern w:val="0"/>
          <w:szCs w:val="24"/>
        </w:rPr>
        <w:t>象，我</w:t>
      </w:r>
      <w:r>
        <w:rPr>
          <w:rFonts w:ascii="宋体" w:cs="PMingLiU"/>
          <w:kern w:val="0"/>
          <w:szCs w:val="24"/>
        </w:rPr>
        <w:t>们</w:t>
      </w:r>
      <w:r>
        <w:rPr>
          <w:rFonts w:ascii="宋体" w:cs="MS UI Gothic"/>
          <w:kern w:val="0"/>
          <w:szCs w:val="24"/>
        </w:rPr>
        <w:t>只要</w:t>
      </w:r>
      <w:r>
        <w:rPr>
          <w:rFonts w:ascii="宋体" w:cs="PMingLiU"/>
          <w:kern w:val="0"/>
          <w:szCs w:val="24"/>
        </w:rPr>
        <w:t>认</w:t>
      </w:r>
      <w:r>
        <w:rPr>
          <w:rFonts w:ascii="宋体" w:cs="MS UI Gothic"/>
          <w:kern w:val="0"/>
          <w:szCs w:val="24"/>
        </w:rPr>
        <w:t>真地</w:t>
      </w:r>
      <w:r>
        <w:rPr>
          <w:rFonts w:ascii="宋体" w:cs="PMingLiU"/>
          <w:kern w:val="0"/>
          <w:szCs w:val="24"/>
        </w:rPr>
        <w:t>对</w:t>
      </w:r>
      <w:r>
        <w:rPr>
          <w:rFonts w:ascii="宋体" w:cs="MS UI Gothic"/>
          <w:kern w:val="0"/>
          <w:szCs w:val="24"/>
        </w:rPr>
        <w:t>待，有意</w:t>
      </w:r>
      <w:r>
        <w:rPr>
          <w:rFonts w:ascii="宋体" w:cs="PMingLiU"/>
          <w:kern w:val="0"/>
          <w:szCs w:val="24"/>
        </w:rPr>
        <w:t>识</w:t>
      </w:r>
      <w:r>
        <w:rPr>
          <w:rFonts w:ascii="宋体" w:cs="MS UI Gothic"/>
          <w:kern w:val="0"/>
          <w:szCs w:val="24"/>
        </w:rPr>
        <w:t>地去</w:t>
      </w:r>
      <w:r>
        <w:rPr>
          <w:rFonts w:ascii="宋体" w:cs="PMingLiU"/>
          <w:kern w:val="0"/>
          <w:szCs w:val="24"/>
        </w:rPr>
        <w:t>纠</w:t>
      </w:r>
      <w:r>
        <w:rPr>
          <w:rFonts w:ascii="宋体" w:cs="MS UI Gothic"/>
          <w:kern w:val="0"/>
          <w:szCs w:val="24"/>
        </w:rPr>
        <w:t>正它，克服它，熟</w:t>
      </w:r>
      <w:r>
        <w:rPr>
          <w:rFonts w:ascii="宋体" w:cs="PMingLiU"/>
          <w:kern w:val="0"/>
          <w:szCs w:val="24"/>
        </w:rPr>
        <w:t>练</w:t>
      </w:r>
      <w:r>
        <w:rPr>
          <w:rFonts w:ascii="宋体" w:cs="MS UI Gothic"/>
          <w:kern w:val="0"/>
          <w:szCs w:val="24"/>
        </w:rPr>
        <w:t>而正确地使用</w:t>
      </w:r>
      <w:r>
        <w:rPr>
          <w:rFonts w:ascii="宋体" w:cs="PMingLiU"/>
          <w:kern w:val="0"/>
          <w:szCs w:val="24"/>
        </w:rPr>
        <w:t>显</w:t>
      </w:r>
      <w:r>
        <w:rPr>
          <w:rFonts w:ascii="宋体" w:cs="MS UI Gothic"/>
          <w:kern w:val="0"/>
          <w:szCs w:val="24"/>
        </w:rPr>
        <w:t>微</w:t>
      </w:r>
      <w:r>
        <w:rPr>
          <w:rFonts w:ascii="宋体" w:cs="PMingLiU"/>
          <w:kern w:val="0"/>
          <w:szCs w:val="24"/>
        </w:rPr>
        <w:t>镜</w:t>
      </w:r>
      <w:r>
        <w:rPr>
          <w:rFonts w:ascii="宋体" w:cs="MS UI Gothic"/>
          <w:kern w:val="0"/>
          <w:szCs w:val="24"/>
        </w:rPr>
        <w:t>是完全可以做的。</w:t>
      </w:r>
    </w:p>
    <w:p w14:paraId="78AFB902">
      <w:pPr>
        <w:textAlignment w:val="center"/>
        <w:rPr>
          <w:rFonts w:ascii="宋体" w:cs="宋体"/>
          <w:kern w:val="0"/>
          <w:szCs w:val="21"/>
        </w:rPr>
      </w:pPr>
      <w:r>
        <w:rPr>
          <w:rFonts w:ascii="宋体" w:cs="Times New Roman"/>
          <w:color w:val="3333FF"/>
          <w:kern w:val="0"/>
          <w:szCs w:val="24"/>
        </w:rPr>
        <w:t>27.</w:t>
      </w:r>
      <w:r>
        <w:rPr>
          <w:rFonts w:ascii="宋体" w:cs="宋体"/>
          <w:color w:val="3333FF"/>
          <w:kern w:val="0"/>
          <w:szCs w:val="21"/>
        </w:rPr>
        <w:t>【答案】</w:t>
      </w:r>
      <w:r>
        <w:rPr>
          <w:rFonts w:ascii="宋体" w:cs="宋体"/>
          <w:kern w:val="0"/>
          <w:szCs w:val="21"/>
        </w:rPr>
        <w:t>黄色</w:t>
      </w:r>
      <w:r>
        <w:rPr>
          <w:rFonts w:ascii="宋体" w:cs="Times New Roman"/>
          <w:kern w:val="0"/>
          <w:szCs w:val="21"/>
        </w:rPr>
        <w:t xml:space="preserve">   </w:t>
      </w:r>
      <w:r>
        <w:rPr>
          <w:rFonts w:ascii="宋体" w:cs="宋体"/>
          <w:kern w:val="0"/>
          <w:szCs w:val="21"/>
        </w:rPr>
        <w:t>呼吸</w:t>
      </w:r>
      <w:r>
        <w:rPr>
          <w:rFonts w:ascii="宋体" w:cs="Times New Roman"/>
          <w:kern w:val="0"/>
          <w:szCs w:val="21"/>
        </w:rPr>
        <w:t xml:space="preserve">   </w:t>
      </w:r>
      <w:r>
        <w:rPr>
          <w:rFonts w:ascii="宋体" w:cs="宋体"/>
          <w:kern w:val="0"/>
          <w:szCs w:val="21"/>
        </w:rPr>
        <w:t>二氧化碳</w:t>
      </w:r>
      <w:r>
        <w:rPr>
          <w:rFonts w:ascii="宋体" w:cs="Times New Roman"/>
          <w:kern w:val="0"/>
          <w:szCs w:val="21"/>
        </w:rPr>
        <w:t xml:space="preserve">   </w:t>
      </w:r>
      <w:r>
        <w:rPr>
          <w:rFonts w:ascii="宋体" w:cs="宋体"/>
          <w:kern w:val="0"/>
          <w:szCs w:val="21"/>
        </w:rPr>
        <w:t>蓝色</w:t>
      </w:r>
      <w:r>
        <w:rPr>
          <w:rFonts w:ascii="宋体" w:cs="Times New Roman"/>
          <w:kern w:val="0"/>
          <w:szCs w:val="21"/>
        </w:rPr>
        <w:t xml:space="preserve">   </w:t>
      </w:r>
      <w:r>
        <w:rPr>
          <w:rFonts w:ascii="宋体" w:cs="宋体"/>
          <w:kern w:val="0"/>
          <w:szCs w:val="21"/>
        </w:rPr>
        <w:t>光合作用消耗二氧化碳</w:t>
      </w:r>
      <w:r>
        <w:rPr>
          <w:rFonts w:ascii="宋体" w:cs="Times New Roman"/>
          <w:kern w:val="0"/>
          <w:szCs w:val="21"/>
        </w:rPr>
        <w:t xml:space="preserve">   </w:t>
      </w:r>
      <w:r>
        <w:rPr>
          <w:rFonts w:ascii="宋体" w:cs="宋体"/>
          <w:kern w:val="0"/>
          <w:szCs w:val="21"/>
        </w:rPr>
        <w:t>黄色</w:t>
      </w:r>
      <w:r>
        <w:rPr>
          <w:rFonts w:ascii="宋体" w:cs="Times New Roman"/>
          <w:kern w:val="0"/>
          <w:szCs w:val="21"/>
        </w:rPr>
        <w:t xml:space="preserve">   </w:t>
      </w:r>
      <w:r>
        <w:rPr>
          <w:rFonts w:ascii="宋体" w:cs="宋体"/>
          <w:kern w:val="0"/>
          <w:szCs w:val="21"/>
        </w:rPr>
        <w:t>呼吸作用产生二氧化碳</w:t>
      </w:r>
      <w:r>
        <w:rPr>
          <w:rFonts w:ascii="宋体" w:cs="宋体"/>
          <w:kern w:val="0"/>
          <w:szCs w:val="21"/>
        </w:rPr>
        <w:br w:type="textWrapping"/>
      </w:r>
      <w:r>
        <w:rPr>
          <w:rFonts w:ascii="宋体" w:cs="宋体"/>
          <w:color w:val="3333FF"/>
          <w:kern w:val="0"/>
          <w:szCs w:val="21"/>
        </w:rPr>
        <w:t>【解析】</w:t>
      </w:r>
    </w:p>
    <w:p w14:paraId="75B6F531">
      <w:pPr>
        <w:textAlignment w:val="center"/>
        <w:rPr>
          <w:rFonts w:ascii="宋体" w:cs="Times New Roman"/>
          <w:kern w:val="0"/>
          <w:szCs w:val="24"/>
        </w:rPr>
      </w:pPr>
      <w:r>
        <w:rPr>
          <w:rFonts w:ascii="宋体" w:cs="MS UI Gothic"/>
          <w:kern w:val="0"/>
          <w:szCs w:val="24"/>
        </w:rPr>
        <w:t>解：（</w:t>
      </w:r>
      <w:r>
        <w:rPr>
          <w:rFonts w:ascii="宋体" w:cs="Times New Roman"/>
          <w:kern w:val="0"/>
          <w:szCs w:val="24"/>
        </w:rPr>
        <w:t>1</w:t>
      </w:r>
      <w:r>
        <w:rPr>
          <w:rFonts w:ascii="宋体" w:cs="MS UI Gothic"/>
          <w:kern w:val="0"/>
          <w:szCs w:val="24"/>
        </w:rPr>
        <w:t>）呼吸作用的表达式：</w:t>
      </w:r>
      <w:r>
        <w:rPr>
          <w:rFonts w:ascii="宋体" w:cs="Times New Roman"/>
          <w:kern w:val="0"/>
          <w:szCs w:val="24"/>
        </w:rPr>
        <w:pict>
          <v:shape id="_x0000_i1039" o:spt="75" type="#_x0000_t75" style="height:24.75pt;width:282.75pt;" filled="f" o:preferrelative="t" stroked="f" coordsize="21600,21600">
            <v:path/>
            <v:fill on="f" focussize="0,0"/>
            <v:stroke on="f" joinstyle="miter"/>
            <v:imagedata r:id="rId31" o:title=""/>
            <o:lock v:ext="edit" aspectratio="t"/>
            <w10:wrap type="none"/>
            <w10:anchorlock/>
          </v:shape>
        </w:pict>
      </w:r>
      <w:r>
        <w:rPr>
          <w:rFonts w:ascii="宋体" w:cs="MS UI Gothic"/>
          <w:kern w:val="0"/>
          <w:szCs w:val="24"/>
        </w:rPr>
        <w:t>．呼吸作用</w:t>
      </w:r>
      <w:r>
        <w:rPr>
          <w:rFonts w:ascii="宋体" w:cs="PMingLiU"/>
          <w:kern w:val="0"/>
          <w:szCs w:val="24"/>
        </w:rPr>
        <w:t>产</w:t>
      </w:r>
      <w:r>
        <w:rPr>
          <w:rFonts w:ascii="宋体" w:cs="MS UI Gothic"/>
          <w:kern w:val="0"/>
          <w:szCs w:val="24"/>
        </w:rPr>
        <w:t>生二氧化碳，二氧化碳增多，所以步</w:t>
      </w:r>
      <w:r>
        <w:rPr>
          <w:rFonts w:ascii="宋体" w:cs="PMingLiU"/>
          <w:kern w:val="0"/>
          <w:szCs w:val="24"/>
        </w:rPr>
        <w:t>骤</w:t>
      </w:r>
      <w:r>
        <w:rPr>
          <w:rFonts w:ascii="宋体"/>
          <w:kern w:val="0"/>
          <w:szCs w:val="24"/>
        </w:rPr>
        <w:t>①</w:t>
      </w:r>
      <w:r>
        <w:rPr>
          <w:rFonts w:ascii="宋体" w:cs="MS UI Gothic"/>
          <w:kern w:val="0"/>
          <w:szCs w:val="24"/>
        </w:rPr>
        <w:t>溶液</w:t>
      </w:r>
      <w:r>
        <w:rPr>
          <w:rFonts w:ascii="宋体" w:cs="PMingLiU"/>
          <w:kern w:val="0"/>
          <w:szCs w:val="24"/>
        </w:rPr>
        <w:t>颜</w:t>
      </w:r>
      <w:r>
        <w:rPr>
          <w:rFonts w:ascii="宋体" w:cs="MS UI Gothic"/>
          <w:kern w:val="0"/>
          <w:szCs w:val="24"/>
        </w:rPr>
        <w:t>色</w:t>
      </w:r>
      <w:r>
        <w:rPr>
          <w:rFonts w:ascii="宋体" w:cs="PMingLiU"/>
          <w:kern w:val="0"/>
          <w:szCs w:val="24"/>
        </w:rPr>
        <w:t>变为</w:t>
      </w:r>
      <w:r>
        <w:rPr>
          <w:rFonts w:ascii="宋体" w:cs="MS UI Gothic"/>
          <w:kern w:val="0"/>
          <w:szCs w:val="24"/>
        </w:rPr>
        <w:t>黄色。</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）步</w:t>
      </w:r>
      <w:r>
        <w:rPr>
          <w:rFonts w:ascii="宋体" w:cs="PMingLiU"/>
          <w:kern w:val="0"/>
          <w:szCs w:val="24"/>
        </w:rPr>
        <w:t>骤</w:t>
      </w:r>
      <w:r>
        <w:rPr>
          <w:rFonts w:ascii="宋体"/>
          <w:kern w:val="0"/>
          <w:szCs w:val="24"/>
        </w:rPr>
        <w:t>②</w:t>
      </w:r>
      <w:r>
        <w:rPr>
          <w:rFonts w:ascii="宋体" w:cs="MS UI Gothic"/>
          <w:kern w:val="0"/>
          <w:szCs w:val="24"/>
        </w:rPr>
        <w:t>植物能</w:t>
      </w:r>
      <w:r>
        <w:rPr>
          <w:rFonts w:ascii="宋体" w:cs="PMingLiU"/>
          <w:kern w:val="0"/>
          <w:szCs w:val="24"/>
        </w:rPr>
        <w:t>进</w:t>
      </w:r>
      <w:r>
        <w:rPr>
          <w:rFonts w:ascii="宋体" w:cs="MS UI Gothic"/>
          <w:kern w:val="0"/>
          <w:szCs w:val="24"/>
        </w:rPr>
        <w:t>行光合作用，消耗二氧化碳，乙瓶中的二氧化碳减少，所以乙瓶溶液</w:t>
      </w:r>
      <w:r>
        <w:rPr>
          <w:rFonts w:ascii="宋体" w:cs="PMingLiU"/>
          <w:kern w:val="0"/>
          <w:szCs w:val="24"/>
        </w:rPr>
        <w:t>颜</w:t>
      </w:r>
      <w:r>
        <w:rPr>
          <w:rFonts w:ascii="宋体" w:cs="MS UI Gothic"/>
          <w:kern w:val="0"/>
          <w:szCs w:val="24"/>
        </w:rPr>
        <w:t>色</w:t>
      </w:r>
      <w:r>
        <w:rPr>
          <w:rFonts w:ascii="宋体" w:cs="PMingLiU"/>
          <w:kern w:val="0"/>
          <w:szCs w:val="24"/>
        </w:rPr>
        <w:t>变为蓝</w:t>
      </w:r>
      <w:r>
        <w:rPr>
          <w:rFonts w:ascii="宋体" w:cs="MS UI Gothic"/>
          <w:kern w:val="0"/>
          <w:szCs w:val="24"/>
        </w:rPr>
        <w:t>色；</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）步</w:t>
      </w:r>
      <w:r>
        <w:rPr>
          <w:rFonts w:ascii="宋体" w:cs="PMingLiU"/>
          <w:kern w:val="0"/>
          <w:szCs w:val="24"/>
        </w:rPr>
        <w:t>骤</w:t>
      </w:r>
      <w:r>
        <w:rPr>
          <w:rFonts w:ascii="宋体"/>
          <w:kern w:val="0"/>
          <w:szCs w:val="24"/>
        </w:rPr>
        <w:t>③</w:t>
      </w:r>
      <w:r>
        <w:rPr>
          <w:rFonts w:ascii="宋体" w:cs="PMingLiU"/>
          <w:kern w:val="0"/>
          <w:szCs w:val="24"/>
        </w:rPr>
        <w:t>处</w:t>
      </w:r>
      <w:r>
        <w:rPr>
          <w:rFonts w:ascii="宋体" w:cs="MS UI Gothic"/>
          <w:kern w:val="0"/>
          <w:szCs w:val="24"/>
        </w:rPr>
        <w:t>于黑暗</w:t>
      </w:r>
      <w:r>
        <w:rPr>
          <w:rFonts w:ascii="宋体" w:cs="PMingLiU"/>
          <w:kern w:val="0"/>
          <w:szCs w:val="24"/>
        </w:rPr>
        <w:t>处</w:t>
      </w:r>
      <w:r>
        <w:rPr>
          <w:rFonts w:ascii="宋体" w:cs="MS UI Gothic"/>
          <w:kern w:val="0"/>
          <w:szCs w:val="24"/>
        </w:rPr>
        <w:t>，植物只能</w:t>
      </w:r>
      <w:r>
        <w:rPr>
          <w:rFonts w:ascii="宋体" w:cs="PMingLiU"/>
          <w:kern w:val="0"/>
          <w:szCs w:val="24"/>
        </w:rPr>
        <w:t>进</w:t>
      </w:r>
      <w:r>
        <w:rPr>
          <w:rFonts w:ascii="宋体" w:cs="MS UI Gothic"/>
          <w:kern w:val="0"/>
          <w:szCs w:val="24"/>
        </w:rPr>
        <w:t>行呼吸作用，呼吸作用</w:t>
      </w:r>
      <w:r>
        <w:rPr>
          <w:rFonts w:ascii="宋体" w:cs="PMingLiU"/>
          <w:kern w:val="0"/>
          <w:szCs w:val="24"/>
        </w:rPr>
        <w:t>产</w:t>
      </w:r>
      <w:r>
        <w:rPr>
          <w:rFonts w:ascii="宋体" w:cs="MS UI Gothic"/>
          <w:kern w:val="0"/>
          <w:szCs w:val="24"/>
        </w:rPr>
        <w:t>生二氧化碳，二氧化碳增多，所以</w:t>
      </w:r>
      <w:r>
        <w:rPr>
          <w:rFonts w:ascii="宋体"/>
          <w:kern w:val="0"/>
          <w:szCs w:val="24"/>
        </w:rPr>
        <w:t>③</w:t>
      </w:r>
      <w:r>
        <w:rPr>
          <w:rFonts w:ascii="宋体" w:cs="MS UI Gothic"/>
          <w:kern w:val="0"/>
          <w:szCs w:val="24"/>
        </w:rPr>
        <w:t>瓶溶液</w:t>
      </w:r>
      <w:r>
        <w:rPr>
          <w:rFonts w:ascii="宋体" w:cs="PMingLiU"/>
          <w:kern w:val="0"/>
          <w:szCs w:val="24"/>
        </w:rPr>
        <w:t>颜</w:t>
      </w:r>
      <w:r>
        <w:rPr>
          <w:rFonts w:ascii="宋体" w:cs="MS UI Gothic"/>
          <w:kern w:val="0"/>
          <w:szCs w:val="24"/>
        </w:rPr>
        <w:t>色</w:t>
      </w:r>
      <w:r>
        <w:rPr>
          <w:rFonts w:ascii="宋体" w:cs="PMingLiU"/>
          <w:kern w:val="0"/>
          <w:szCs w:val="24"/>
        </w:rPr>
        <w:t>变为</w:t>
      </w:r>
      <w:r>
        <w:rPr>
          <w:rFonts w:ascii="宋体" w:cs="MS UI Gothic"/>
          <w:kern w:val="0"/>
          <w:szCs w:val="24"/>
        </w:rPr>
        <w:t>黄色。</w:t>
      </w:r>
      <w:r>
        <w:rPr>
          <w:rFonts w:ascii="宋体" w:cs="Times New Roman"/>
          <w:kern w:val="0"/>
          <w:szCs w:val="24"/>
        </w:rPr>
        <w:br w:type="textWrapping"/>
      </w:r>
      <w:r>
        <w:rPr>
          <w:rFonts w:ascii="宋体" w:cs="MS UI Gothic"/>
          <w:kern w:val="0"/>
          <w:szCs w:val="24"/>
        </w:rPr>
        <w:t>故答案</w:t>
      </w:r>
      <w:r>
        <w:rPr>
          <w:rFonts w:ascii="宋体" w:cs="PMingLiU"/>
          <w:kern w:val="0"/>
          <w:szCs w:val="24"/>
        </w:rPr>
        <w:t>为</w:t>
      </w:r>
      <w:r>
        <w:rPr>
          <w:rFonts w:ascii="宋体" w:cs="MS UI Gothic"/>
          <w:kern w:val="0"/>
          <w:szCs w:val="24"/>
        </w:rPr>
        <w:t>：（</w:t>
      </w:r>
      <w:r>
        <w:rPr>
          <w:rFonts w:ascii="宋体" w:cs="Times New Roman"/>
          <w:kern w:val="0"/>
          <w:szCs w:val="24"/>
        </w:rPr>
        <w:t>1</w:t>
      </w:r>
      <w:r>
        <w:rPr>
          <w:rFonts w:ascii="宋体" w:cs="MS UI Gothic"/>
          <w:kern w:val="0"/>
          <w:szCs w:val="24"/>
        </w:rPr>
        <w:t>）黄色；呼吸；二氧化碳；（</w:t>
      </w:r>
      <w:r>
        <w:rPr>
          <w:rFonts w:ascii="宋体" w:cs="Times New Roman"/>
          <w:kern w:val="0"/>
          <w:szCs w:val="24"/>
        </w:rPr>
        <w:t>2</w:t>
      </w:r>
      <w:r>
        <w:rPr>
          <w:rFonts w:ascii="宋体" w:cs="MS UI Gothic"/>
          <w:kern w:val="0"/>
          <w:szCs w:val="24"/>
        </w:rPr>
        <w:t>）</w:t>
      </w:r>
      <w:r>
        <w:rPr>
          <w:rFonts w:ascii="宋体" w:cs="PMingLiU"/>
          <w:kern w:val="0"/>
          <w:szCs w:val="24"/>
        </w:rPr>
        <w:t>蓝</w:t>
      </w:r>
      <w:r>
        <w:rPr>
          <w:rFonts w:ascii="宋体" w:cs="MS UI Gothic"/>
          <w:kern w:val="0"/>
          <w:szCs w:val="24"/>
        </w:rPr>
        <w:t>色；光合作用消耗二氧化碳；</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）黄色；呼吸作用</w:t>
      </w:r>
      <w:r>
        <w:rPr>
          <w:rFonts w:ascii="宋体" w:cs="PMingLiU"/>
          <w:kern w:val="0"/>
          <w:szCs w:val="24"/>
        </w:rPr>
        <w:t>产</w:t>
      </w:r>
      <w:r>
        <w:rPr>
          <w:rFonts w:ascii="宋体" w:cs="MS UI Gothic"/>
          <w:kern w:val="0"/>
          <w:szCs w:val="24"/>
        </w:rPr>
        <w:t>生二氧化碳；</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）科学探究的一般</w:t>
      </w:r>
      <w:r>
        <w:rPr>
          <w:rFonts w:ascii="宋体" w:cs="PMingLiU"/>
          <w:kern w:val="0"/>
          <w:szCs w:val="24"/>
        </w:rPr>
        <w:t>过</w:t>
      </w:r>
      <w:r>
        <w:rPr>
          <w:rFonts w:ascii="宋体" w:cs="MS UI Gothic"/>
          <w:kern w:val="0"/>
          <w:szCs w:val="24"/>
        </w:rPr>
        <w:t>程：提出</w:t>
      </w:r>
      <w:r>
        <w:rPr>
          <w:rFonts w:ascii="宋体" w:cs="PMingLiU"/>
          <w:kern w:val="0"/>
          <w:szCs w:val="24"/>
        </w:rPr>
        <w:t>问题</w:t>
      </w:r>
      <w:r>
        <w:rPr>
          <w:rFonts w:ascii="宋体" w:cs="MS UI Gothic"/>
          <w:kern w:val="0"/>
          <w:szCs w:val="24"/>
        </w:rPr>
        <w:t>、作出假</w:t>
      </w:r>
      <w:r>
        <w:rPr>
          <w:rFonts w:ascii="宋体" w:cs="PMingLiU"/>
          <w:kern w:val="0"/>
          <w:szCs w:val="24"/>
        </w:rPr>
        <w:t>设</w:t>
      </w:r>
      <w:r>
        <w:rPr>
          <w:rFonts w:ascii="宋体" w:cs="MS UI Gothic"/>
          <w:kern w:val="0"/>
          <w:szCs w:val="24"/>
        </w:rPr>
        <w:t>、制定</w:t>
      </w:r>
      <w:r>
        <w:rPr>
          <w:rFonts w:ascii="宋体" w:cs="PMingLiU"/>
          <w:kern w:val="0"/>
          <w:szCs w:val="24"/>
        </w:rPr>
        <w:t>计</w:t>
      </w:r>
      <w:r>
        <w:rPr>
          <w:rFonts w:ascii="宋体" w:cs="MS UI Gothic"/>
          <w:kern w:val="0"/>
          <w:szCs w:val="24"/>
        </w:rPr>
        <w:t>划、</w:t>
      </w:r>
      <w:r>
        <w:rPr>
          <w:rFonts w:ascii="宋体" w:cs="PMingLiU"/>
          <w:kern w:val="0"/>
          <w:szCs w:val="24"/>
        </w:rPr>
        <w:t>实</w:t>
      </w:r>
      <w:r>
        <w:rPr>
          <w:rFonts w:ascii="宋体" w:cs="MS UI Gothic"/>
          <w:kern w:val="0"/>
          <w:szCs w:val="24"/>
        </w:rPr>
        <w:t>施</w:t>
      </w:r>
      <w:r>
        <w:rPr>
          <w:rFonts w:ascii="宋体" w:cs="PMingLiU"/>
          <w:kern w:val="0"/>
          <w:szCs w:val="24"/>
        </w:rPr>
        <w:t>计</w:t>
      </w:r>
      <w:r>
        <w:rPr>
          <w:rFonts w:ascii="宋体" w:cs="MS UI Gothic"/>
          <w:kern w:val="0"/>
          <w:szCs w:val="24"/>
        </w:rPr>
        <w:t>划、得出</w:t>
      </w:r>
      <w:r>
        <w:rPr>
          <w:rFonts w:ascii="宋体" w:cs="PMingLiU"/>
          <w:kern w:val="0"/>
          <w:szCs w:val="24"/>
        </w:rPr>
        <w:t>结论</w:t>
      </w:r>
      <w:r>
        <w:rPr>
          <w:rFonts w:ascii="宋体" w:cs="MS UI Gothic"/>
          <w:kern w:val="0"/>
          <w:szCs w:val="24"/>
        </w:rPr>
        <w:t>、表达和交流。</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w:t>
      </w:r>
      <w:r>
        <w:rPr>
          <w:rFonts w:ascii="宋体" w:cs="PMingLiU"/>
          <w:kern w:val="0"/>
          <w:szCs w:val="24"/>
        </w:rPr>
        <w:t>对</w:t>
      </w:r>
      <w:r>
        <w:rPr>
          <w:rFonts w:ascii="宋体" w:cs="MS UI Gothic"/>
          <w:kern w:val="0"/>
          <w:szCs w:val="24"/>
        </w:rPr>
        <w:t>照</w:t>
      </w:r>
      <w:r>
        <w:rPr>
          <w:rFonts w:ascii="宋体" w:cs="PMingLiU"/>
          <w:kern w:val="0"/>
          <w:szCs w:val="24"/>
        </w:rPr>
        <w:t>实验</w:t>
      </w:r>
      <w:r>
        <w:rPr>
          <w:rFonts w:ascii="宋体" w:cs="MS UI Gothic"/>
          <w:kern w:val="0"/>
          <w:szCs w:val="24"/>
        </w:rPr>
        <w:t>：在探究某种条件</w:t>
      </w:r>
      <w:r>
        <w:rPr>
          <w:rFonts w:ascii="宋体" w:cs="PMingLiU"/>
          <w:kern w:val="0"/>
          <w:szCs w:val="24"/>
        </w:rPr>
        <w:t>对</w:t>
      </w:r>
      <w:r>
        <w:rPr>
          <w:rFonts w:ascii="宋体" w:cs="MS UI Gothic"/>
          <w:kern w:val="0"/>
          <w:szCs w:val="24"/>
        </w:rPr>
        <w:t>研究</w:t>
      </w:r>
      <w:r>
        <w:rPr>
          <w:rFonts w:ascii="宋体" w:cs="PMingLiU"/>
          <w:kern w:val="0"/>
          <w:szCs w:val="24"/>
        </w:rPr>
        <w:t>对</w:t>
      </w:r>
      <w:r>
        <w:rPr>
          <w:rFonts w:ascii="宋体" w:cs="MS UI Gothic"/>
          <w:kern w:val="0"/>
          <w:szCs w:val="24"/>
        </w:rPr>
        <w:t>象的影响</w:t>
      </w:r>
      <w:r>
        <w:rPr>
          <w:rFonts w:ascii="宋体" w:cs="PMingLiU"/>
          <w:kern w:val="0"/>
          <w:szCs w:val="24"/>
        </w:rPr>
        <w:t>时</w:t>
      </w:r>
      <w:r>
        <w:rPr>
          <w:rFonts w:ascii="宋体" w:cs="MS UI Gothic"/>
          <w:kern w:val="0"/>
          <w:szCs w:val="24"/>
        </w:rPr>
        <w:t>，</w:t>
      </w:r>
      <w:r>
        <w:rPr>
          <w:rFonts w:ascii="宋体" w:cs="PMingLiU"/>
          <w:kern w:val="0"/>
          <w:szCs w:val="24"/>
        </w:rPr>
        <w:t>对</w:t>
      </w:r>
      <w:r>
        <w:rPr>
          <w:rFonts w:ascii="宋体" w:cs="MS UI Gothic"/>
          <w:kern w:val="0"/>
          <w:szCs w:val="24"/>
        </w:rPr>
        <w:t>研究</w:t>
      </w:r>
      <w:r>
        <w:rPr>
          <w:rFonts w:ascii="宋体" w:cs="PMingLiU"/>
          <w:kern w:val="0"/>
          <w:szCs w:val="24"/>
        </w:rPr>
        <w:t>对</w:t>
      </w:r>
      <w:r>
        <w:rPr>
          <w:rFonts w:ascii="宋体" w:cs="MS UI Gothic"/>
          <w:kern w:val="0"/>
          <w:szCs w:val="24"/>
        </w:rPr>
        <w:t>象</w:t>
      </w:r>
      <w:r>
        <w:rPr>
          <w:rFonts w:ascii="宋体" w:cs="PMingLiU"/>
          <w:kern w:val="0"/>
          <w:szCs w:val="24"/>
        </w:rPr>
        <w:t>进</w:t>
      </w:r>
      <w:r>
        <w:rPr>
          <w:rFonts w:ascii="宋体" w:cs="MS UI Gothic"/>
          <w:kern w:val="0"/>
          <w:szCs w:val="24"/>
        </w:rPr>
        <w:t>行的除了</w:t>
      </w:r>
      <w:r>
        <w:rPr>
          <w:rFonts w:ascii="宋体" w:cs="PMingLiU"/>
          <w:kern w:val="0"/>
          <w:szCs w:val="24"/>
        </w:rPr>
        <w:t>该</w:t>
      </w:r>
      <w:r>
        <w:rPr>
          <w:rFonts w:ascii="宋体" w:cs="MS UI Gothic"/>
          <w:kern w:val="0"/>
          <w:szCs w:val="24"/>
        </w:rPr>
        <w:t>条件不同以外，其他条件都相同的</w:t>
      </w:r>
      <w:r>
        <w:rPr>
          <w:rFonts w:ascii="宋体" w:cs="PMingLiU"/>
          <w:kern w:val="0"/>
          <w:szCs w:val="24"/>
        </w:rPr>
        <w:t>实验</w:t>
      </w:r>
      <w:r>
        <w:rPr>
          <w:rFonts w:ascii="宋体" w:cs="MS UI Gothic"/>
          <w:kern w:val="0"/>
          <w:szCs w:val="24"/>
        </w:rPr>
        <w:t>。根据</w:t>
      </w:r>
      <w:r>
        <w:rPr>
          <w:rFonts w:ascii="宋体" w:cs="PMingLiU"/>
          <w:kern w:val="0"/>
          <w:szCs w:val="24"/>
        </w:rPr>
        <w:t>变</w:t>
      </w:r>
      <w:r>
        <w:rPr>
          <w:rFonts w:ascii="宋体" w:cs="MS UI Gothic"/>
          <w:kern w:val="0"/>
          <w:szCs w:val="24"/>
        </w:rPr>
        <w:t>量</w:t>
      </w:r>
      <w:r>
        <w:rPr>
          <w:rFonts w:ascii="宋体" w:cs="PMingLiU"/>
          <w:kern w:val="0"/>
          <w:szCs w:val="24"/>
        </w:rPr>
        <w:t>设</w:t>
      </w:r>
      <w:r>
        <w:rPr>
          <w:rFonts w:ascii="宋体" w:cs="MS UI Gothic"/>
          <w:kern w:val="0"/>
          <w:szCs w:val="24"/>
        </w:rPr>
        <w:t>置一</w:t>
      </w:r>
      <w:r>
        <w:rPr>
          <w:rFonts w:ascii="宋体" w:cs="PMingLiU"/>
          <w:kern w:val="0"/>
          <w:szCs w:val="24"/>
        </w:rPr>
        <w:t>组对</w:t>
      </w:r>
      <w:r>
        <w:rPr>
          <w:rFonts w:ascii="宋体" w:cs="MS UI Gothic"/>
          <w:kern w:val="0"/>
          <w:szCs w:val="24"/>
        </w:rPr>
        <w:t>照</w:t>
      </w:r>
      <w:r>
        <w:rPr>
          <w:rFonts w:ascii="宋体" w:cs="PMingLiU"/>
          <w:kern w:val="0"/>
          <w:szCs w:val="24"/>
        </w:rPr>
        <w:t>实验</w:t>
      </w:r>
      <w:r>
        <w:rPr>
          <w:rFonts w:ascii="宋体" w:cs="MS UI Gothic"/>
          <w:kern w:val="0"/>
          <w:szCs w:val="24"/>
        </w:rPr>
        <w:t>，使</w:t>
      </w:r>
      <w:r>
        <w:rPr>
          <w:rFonts w:ascii="宋体" w:cs="PMingLiU"/>
          <w:kern w:val="0"/>
          <w:szCs w:val="24"/>
        </w:rPr>
        <w:t>实验结</w:t>
      </w:r>
      <w:r>
        <w:rPr>
          <w:rFonts w:ascii="宋体" w:cs="MS UI Gothic"/>
          <w:kern w:val="0"/>
          <w:szCs w:val="24"/>
        </w:rPr>
        <w:t>果具有</w:t>
      </w:r>
      <w:r>
        <w:rPr>
          <w:rFonts w:ascii="宋体" w:cs="PMingLiU"/>
          <w:kern w:val="0"/>
          <w:szCs w:val="24"/>
        </w:rPr>
        <w:t>说</w:t>
      </w:r>
      <w:r>
        <w:rPr>
          <w:rFonts w:ascii="宋体" w:cs="MS UI Gothic"/>
          <w:kern w:val="0"/>
          <w:szCs w:val="24"/>
        </w:rPr>
        <w:t>服力。一般来</w:t>
      </w:r>
      <w:r>
        <w:rPr>
          <w:rFonts w:ascii="宋体" w:cs="PMingLiU"/>
          <w:kern w:val="0"/>
          <w:szCs w:val="24"/>
        </w:rPr>
        <w:t>说</w:t>
      </w:r>
      <w:r>
        <w:rPr>
          <w:rFonts w:ascii="宋体" w:cs="MS UI Gothic"/>
          <w:kern w:val="0"/>
          <w:szCs w:val="24"/>
        </w:rPr>
        <w:t>，</w:t>
      </w:r>
      <w:r>
        <w:rPr>
          <w:rFonts w:ascii="宋体" w:cs="PMingLiU"/>
          <w:kern w:val="0"/>
          <w:szCs w:val="24"/>
        </w:rPr>
        <w:t>对实验变</w:t>
      </w:r>
      <w:r>
        <w:rPr>
          <w:rFonts w:ascii="宋体" w:cs="MS UI Gothic"/>
          <w:kern w:val="0"/>
          <w:szCs w:val="24"/>
        </w:rPr>
        <w:t>量</w:t>
      </w:r>
      <w:r>
        <w:rPr>
          <w:rFonts w:ascii="宋体" w:cs="PMingLiU"/>
          <w:kern w:val="0"/>
          <w:szCs w:val="24"/>
        </w:rPr>
        <w:t>进</w:t>
      </w:r>
      <w:r>
        <w:rPr>
          <w:rFonts w:ascii="宋体" w:cs="MS UI Gothic"/>
          <w:kern w:val="0"/>
          <w:szCs w:val="24"/>
        </w:rPr>
        <w:t>行</w:t>
      </w:r>
      <w:r>
        <w:rPr>
          <w:rFonts w:ascii="宋体" w:cs="PMingLiU"/>
          <w:kern w:val="0"/>
          <w:szCs w:val="24"/>
        </w:rPr>
        <w:t>处</w:t>
      </w:r>
      <w:r>
        <w:rPr>
          <w:rFonts w:ascii="宋体" w:cs="MS UI Gothic"/>
          <w:kern w:val="0"/>
          <w:szCs w:val="24"/>
        </w:rPr>
        <w:t>理的，就是</w:t>
      </w:r>
      <w:r>
        <w:rPr>
          <w:rFonts w:ascii="宋体" w:cs="PMingLiU"/>
          <w:kern w:val="0"/>
          <w:szCs w:val="24"/>
        </w:rPr>
        <w:t>实验组</w:t>
      </w:r>
      <w:r>
        <w:rPr>
          <w:rFonts w:ascii="宋体" w:cs="MS UI Gothic"/>
          <w:kern w:val="0"/>
          <w:szCs w:val="24"/>
        </w:rPr>
        <w:t>。没有</w:t>
      </w:r>
      <w:r>
        <w:rPr>
          <w:rFonts w:ascii="宋体" w:cs="PMingLiU"/>
          <w:kern w:val="0"/>
          <w:szCs w:val="24"/>
        </w:rPr>
        <w:t>处</w:t>
      </w:r>
      <w:r>
        <w:rPr>
          <w:rFonts w:ascii="宋体" w:cs="MS UI Gothic"/>
          <w:kern w:val="0"/>
          <w:szCs w:val="24"/>
        </w:rPr>
        <w:t>理是的就是</w:t>
      </w:r>
      <w:r>
        <w:rPr>
          <w:rFonts w:ascii="宋体" w:cs="PMingLiU"/>
          <w:kern w:val="0"/>
          <w:szCs w:val="24"/>
        </w:rPr>
        <w:t>对</w:t>
      </w:r>
      <w:r>
        <w:rPr>
          <w:rFonts w:ascii="宋体" w:cs="MS UI Gothic"/>
          <w:kern w:val="0"/>
          <w:szCs w:val="24"/>
        </w:rPr>
        <w:t>照</w:t>
      </w:r>
      <w:r>
        <w:rPr>
          <w:rFonts w:ascii="宋体" w:cs="PMingLiU"/>
          <w:kern w:val="0"/>
          <w:szCs w:val="24"/>
        </w:rPr>
        <w:t>组</w:t>
      </w:r>
      <w:r>
        <w:rPr>
          <w:rFonts w:ascii="宋体" w:cs="MS UI Gothic"/>
          <w:kern w:val="0"/>
          <w:szCs w:val="24"/>
        </w:rPr>
        <w:t>，解答即可。。</w:t>
      </w:r>
      <w:r>
        <w:rPr>
          <w:rFonts w:ascii="宋体" w:cs="Times New Roman"/>
          <w:kern w:val="0"/>
          <w:szCs w:val="24"/>
        </w:rPr>
        <w:br w:type="textWrapping"/>
      </w:r>
      <w:r>
        <w:rPr>
          <w:rFonts w:ascii="宋体" w:cs="PMingLiU"/>
          <w:kern w:val="0"/>
          <w:szCs w:val="24"/>
        </w:rPr>
        <w:t>实验</w:t>
      </w:r>
      <w:r>
        <w:rPr>
          <w:rFonts w:ascii="宋体" w:cs="MS UI Gothic"/>
          <w:kern w:val="0"/>
          <w:szCs w:val="24"/>
        </w:rPr>
        <w:t>中，控制</w:t>
      </w:r>
      <w:r>
        <w:rPr>
          <w:rFonts w:ascii="宋体" w:cs="PMingLiU"/>
          <w:kern w:val="0"/>
          <w:szCs w:val="24"/>
        </w:rPr>
        <w:t>变</w:t>
      </w:r>
      <w:r>
        <w:rPr>
          <w:rFonts w:ascii="宋体" w:cs="MS UI Gothic"/>
          <w:kern w:val="0"/>
          <w:szCs w:val="24"/>
        </w:rPr>
        <w:t>量和</w:t>
      </w:r>
      <w:r>
        <w:rPr>
          <w:rFonts w:ascii="宋体" w:cs="PMingLiU"/>
          <w:kern w:val="0"/>
          <w:szCs w:val="24"/>
        </w:rPr>
        <w:t>设</w:t>
      </w:r>
      <w:r>
        <w:rPr>
          <w:rFonts w:ascii="宋体" w:cs="MS UI Gothic"/>
          <w:kern w:val="0"/>
          <w:szCs w:val="24"/>
        </w:rPr>
        <w:t>置</w:t>
      </w:r>
      <w:r>
        <w:rPr>
          <w:rFonts w:ascii="宋体" w:cs="PMingLiU"/>
          <w:kern w:val="0"/>
          <w:szCs w:val="24"/>
        </w:rPr>
        <w:t>对</w:t>
      </w:r>
      <w:r>
        <w:rPr>
          <w:rFonts w:ascii="宋体" w:cs="MS UI Gothic"/>
          <w:kern w:val="0"/>
          <w:szCs w:val="24"/>
        </w:rPr>
        <w:t>照</w:t>
      </w:r>
      <w:r>
        <w:rPr>
          <w:rFonts w:ascii="宋体" w:cs="PMingLiU"/>
          <w:kern w:val="0"/>
          <w:szCs w:val="24"/>
        </w:rPr>
        <w:t>实验</w:t>
      </w:r>
      <w:r>
        <w:rPr>
          <w:rFonts w:ascii="宋体" w:cs="MS UI Gothic"/>
          <w:kern w:val="0"/>
          <w:szCs w:val="24"/>
        </w:rPr>
        <w:t>是</w:t>
      </w:r>
      <w:r>
        <w:rPr>
          <w:rFonts w:ascii="宋体" w:cs="PMingLiU"/>
          <w:kern w:val="0"/>
          <w:szCs w:val="24"/>
        </w:rPr>
        <w:t>设计实验</w:t>
      </w:r>
      <w:r>
        <w:rPr>
          <w:rFonts w:ascii="宋体" w:cs="MS UI Gothic"/>
          <w:kern w:val="0"/>
          <w:szCs w:val="24"/>
        </w:rPr>
        <w:t>方案必</w:t>
      </w:r>
      <w:r>
        <w:rPr>
          <w:rFonts w:ascii="宋体" w:cs="PMingLiU"/>
          <w:kern w:val="0"/>
          <w:szCs w:val="24"/>
        </w:rPr>
        <w:t>须处</w:t>
      </w:r>
      <w:r>
        <w:rPr>
          <w:rFonts w:ascii="宋体" w:cs="MS UI Gothic"/>
          <w:kern w:val="0"/>
          <w:szCs w:val="24"/>
        </w:rPr>
        <w:t>理好的两个关</w:t>
      </w:r>
      <w:r>
        <w:rPr>
          <w:rFonts w:ascii="宋体" w:cs="PMingLiU"/>
          <w:kern w:val="0"/>
          <w:szCs w:val="24"/>
        </w:rPr>
        <w:t>键问题</w:t>
      </w:r>
      <w:r>
        <w:rPr>
          <w:rFonts w:ascii="宋体" w:cs="MS UI Gothic"/>
          <w:kern w:val="0"/>
          <w:szCs w:val="24"/>
        </w:rPr>
        <w:t>。</w:t>
      </w:r>
    </w:p>
    <w:p w14:paraId="5576627D">
      <w:pPr>
        <w:textAlignment w:val="center"/>
        <w:rPr>
          <w:rFonts w:ascii="宋体" w:cs="宋体"/>
          <w:kern w:val="0"/>
          <w:szCs w:val="21"/>
        </w:rPr>
      </w:pPr>
      <w:r>
        <w:rPr>
          <w:rFonts w:ascii="宋体" w:cs="Times New Roman"/>
          <w:color w:val="3333FF"/>
          <w:kern w:val="0"/>
          <w:szCs w:val="24"/>
        </w:rPr>
        <w:t>28.</w:t>
      </w:r>
      <w:r>
        <w:rPr>
          <w:rFonts w:ascii="宋体" w:cs="宋体"/>
          <w:color w:val="3333FF"/>
          <w:kern w:val="0"/>
          <w:szCs w:val="21"/>
        </w:rPr>
        <w:t>【答案】</w:t>
      </w:r>
      <w:r>
        <w:rPr>
          <w:rFonts w:ascii="宋体" w:cs="宋体"/>
          <w:kern w:val="0"/>
          <w:szCs w:val="21"/>
        </w:rPr>
        <w:t>生产者</w:t>
      </w:r>
      <w:r>
        <w:rPr>
          <w:rFonts w:ascii="宋体" w:cs="Times New Roman"/>
          <w:kern w:val="0"/>
          <w:szCs w:val="21"/>
        </w:rPr>
        <w:t xml:space="preserve">   </w:t>
      </w:r>
      <w:r>
        <w:rPr>
          <w:rFonts w:ascii="宋体" w:cs="宋体"/>
          <w:kern w:val="0"/>
          <w:szCs w:val="21"/>
        </w:rPr>
        <w:t>消费者</w:t>
      </w:r>
      <w:r>
        <w:rPr>
          <w:rFonts w:ascii="宋体" w:cs="Times New Roman"/>
          <w:kern w:val="0"/>
          <w:szCs w:val="21"/>
        </w:rPr>
        <w:t xml:space="preserve">   </w:t>
      </w:r>
      <w:r>
        <w:rPr>
          <w:rFonts w:ascii="宋体" w:cs="宋体"/>
          <w:kern w:val="0"/>
          <w:szCs w:val="21"/>
        </w:rPr>
        <w:t>分解者</w:t>
      </w:r>
      <w:r>
        <w:rPr>
          <w:rFonts w:ascii="宋体" w:cs="Times New Roman"/>
          <w:kern w:val="0"/>
          <w:szCs w:val="21"/>
        </w:rPr>
        <w:t xml:space="preserve">   </w:t>
      </w:r>
      <w:r>
        <w:rPr>
          <w:rFonts w:ascii="宋体" w:cs="宋体"/>
          <w:kern w:val="0"/>
          <w:szCs w:val="21"/>
        </w:rPr>
        <w:t>水草</w:t>
      </w:r>
      <w:r>
        <w:rPr>
          <w:rFonts w:ascii="宋体" w:cs="Times New Roman"/>
          <w:kern w:val="0"/>
          <w:szCs w:val="21"/>
        </w:rPr>
        <w:t>→</w:t>
      </w:r>
      <w:r>
        <w:rPr>
          <w:rFonts w:ascii="宋体" w:cs="宋体"/>
          <w:kern w:val="0"/>
          <w:szCs w:val="21"/>
        </w:rPr>
        <w:t>草鱼（或植物</w:t>
      </w:r>
      <w:r>
        <w:rPr>
          <w:rFonts w:ascii="宋体" w:cs="Times New Roman"/>
          <w:kern w:val="0"/>
          <w:szCs w:val="21"/>
        </w:rPr>
        <w:t>→</w:t>
      </w:r>
      <w:r>
        <w:rPr>
          <w:rFonts w:ascii="宋体" w:cs="宋体"/>
          <w:kern w:val="0"/>
          <w:szCs w:val="21"/>
        </w:rPr>
        <w:t>草鱼）</w:t>
      </w:r>
      <w:r>
        <w:rPr>
          <w:rFonts w:ascii="宋体" w:cs="Times New Roman"/>
          <w:kern w:val="0"/>
          <w:szCs w:val="21"/>
        </w:rPr>
        <w:t xml:space="preserve">   </w:t>
      </w:r>
      <w:r>
        <w:rPr>
          <w:rFonts w:ascii="宋体" w:cs="宋体"/>
          <w:kern w:val="0"/>
          <w:szCs w:val="21"/>
        </w:rPr>
        <w:t>立体空间和天然饵料（或空间，或食物，或饵料）</w:t>
      </w:r>
      <w:r>
        <w:rPr>
          <w:rFonts w:ascii="宋体" w:cs="Times New Roman"/>
          <w:kern w:val="0"/>
          <w:szCs w:val="21"/>
        </w:rPr>
        <w:t xml:space="preserve">   </w:t>
      </w:r>
      <w:r>
        <w:rPr>
          <w:rFonts w:ascii="宋体" w:cs="宋体"/>
          <w:kern w:val="0"/>
          <w:szCs w:val="21"/>
        </w:rPr>
        <w:t>自我调节（或自动调节）</w:t>
      </w:r>
      <w:r>
        <w:rPr>
          <w:rFonts w:ascii="宋体" w:cs="宋体"/>
          <w:kern w:val="0"/>
          <w:szCs w:val="21"/>
        </w:rPr>
        <w:br w:type="textWrapping"/>
      </w:r>
      <w:r>
        <w:rPr>
          <w:rFonts w:ascii="宋体" w:cs="宋体"/>
          <w:color w:val="3333FF"/>
          <w:kern w:val="0"/>
          <w:szCs w:val="21"/>
        </w:rPr>
        <w:t>【解析】</w:t>
      </w:r>
    </w:p>
    <w:p w14:paraId="3C2CEE9C">
      <w:pPr>
        <w:textAlignment w:val="center"/>
        <w:rPr>
          <w:rFonts w:ascii="宋体" w:cs="Times New Roman"/>
          <w:kern w:val="0"/>
          <w:szCs w:val="24"/>
        </w:rPr>
      </w:pPr>
      <w:r>
        <w:rPr>
          <w:rFonts w:ascii="宋体" w:cs="MS UI Gothic"/>
          <w:kern w:val="0"/>
          <w:szCs w:val="24"/>
        </w:rPr>
        <w:t>解：（</w:t>
      </w:r>
      <w:r>
        <w:rPr>
          <w:rFonts w:ascii="宋体" w:cs="Times New Roman"/>
          <w:kern w:val="0"/>
          <w:szCs w:val="24"/>
        </w:rPr>
        <w:t>1</w:t>
      </w:r>
      <w:r>
        <w:rPr>
          <w:rFonts w:ascii="宋体" w:cs="MS UI Gothic"/>
          <w:kern w:val="0"/>
          <w:szCs w:val="24"/>
        </w:rPr>
        <w:t>）在</w:t>
      </w:r>
      <w:r>
        <w:rPr>
          <w:rFonts w:ascii="宋体" w:cs="PMingLiU"/>
          <w:kern w:val="0"/>
          <w:szCs w:val="24"/>
        </w:rPr>
        <w:t>这</w:t>
      </w:r>
      <w:r>
        <w:rPr>
          <w:rFonts w:ascii="宋体" w:cs="MS UI Gothic"/>
          <w:kern w:val="0"/>
          <w:szCs w:val="24"/>
        </w:rPr>
        <w:t>些小生</w:t>
      </w:r>
      <w:r>
        <w:rPr>
          <w:rFonts w:ascii="宋体" w:cs="PMingLiU"/>
          <w:kern w:val="0"/>
          <w:szCs w:val="24"/>
        </w:rPr>
        <w:t>态</w:t>
      </w:r>
      <w:r>
        <w:rPr>
          <w:rFonts w:ascii="宋体" w:cs="MS UI Gothic"/>
          <w:kern w:val="0"/>
          <w:szCs w:val="24"/>
        </w:rPr>
        <w:t>系</w:t>
      </w:r>
      <w:r>
        <w:rPr>
          <w:rFonts w:ascii="宋体" w:cs="PMingLiU"/>
          <w:kern w:val="0"/>
          <w:szCs w:val="24"/>
        </w:rPr>
        <w:t>统</w:t>
      </w:r>
      <w:r>
        <w:rPr>
          <w:rFonts w:ascii="宋体" w:cs="MS UI Gothic"/>
          <w:kern w:val="0"/>
          <w:szCs w:val="24"/>
        </w:rPr>
        <w:t>中，作</w:t>
      </w:r>
      <w:r>
        <w:rPr>
          <w:rFonts w:ascii="宋体" w:cs="PMingLiU"/>
          <w:kern w:val="0"/>
          <w:szCs w:val="24"/>
        </w:rPr>
        <w:t>为绿</w:t>
      </w:r>
      <w:r>
        <w:rPr>
          <w:rFonts w:ascii="宋体" w:cs="MS UI Gothic"/>
          <w:kern w:val="0"/>
          <w:szCs w:val="24"/>
        </w:rPr>
        <w:t>色植物的水草是生</w:t>
      </w:r>
      <w:r>
        <w:rPr>
          <w:rFonts w:ascii="宋体" w:cs="PMingLiU"/>
          <w:kern w:val="0"/>
          <w:szCs w:val="24"/>
        </w:rPr>
        <w:t>产</w:t>
      </w:r>
      <w:r>
        <w:rPr>
          <w:rFonts w:ascii="宋体" w:cs="MS UI Gothic"/>
          <w:kern w:val="0"/>
          <w:szCs w:val="24"/>
        </w:rPr>
        <w:t>者，</w:t>
      </w:r>
      <w:r>
        <w:rPr>
          <w:rFonts w:ascii="宋体" w:cs="Times New Roman"/>
          <w:kern w:val="0"/>
          <w:szCs w:val="24"/>
        </w:rPr>
        <w:t>“</w:t>
      </w:r>
      <w:r>
        <w:rPr>
          <w:rFonts w:ascii="宋体" w:cs="MS UI Gothic"/>
          <w:kern w:val="0"/>
          <w:szCs w:val="24"/>
        </w:rPr>
        <w:t>四大家</w:t>
      </w:r>
      <w:r>
        <w:rPr>
          <w:rFonts w:ascii="宋体" w:cs="PMingLiU"/>
          <w:kern w:val="0"/>
          <w:szCs w:val="24"/>
        </w:rPr>
        <w:t>鱼</w:t>
      </w:r>
      <w:r>
        <w:rPr>
          <w:rFonts w:ascii="宋体" w:cs="Times New Roman"/>
          <w:kern w:val="0"/>
          <w:szCs w:val="24"/>
        </w:rPr>
        <w:t>”</w:t>
      </w:r>
      <w:r>
        <w:rPr>
          <w:rFonts w:ascii="宋体" w:cs="MS UI Gothic"/>
          <w:kern w:val="0"/>
          <w:szCs w:val="24"/>
        </w:rPr>
        <w:t>是</w:t>
      </w:r>
      <w:r>
        <w:rPr>
          <w:rFonts w:ascii="宋体" w:cs="PMingLiU"/>
          <w:kern w:val="0"/>
          <w:szCs w:val="24"/>
        </w:rPr>
        <w:t>动</w:t>
      </w:r>
      <w:r>
        <w:rPr>
          <w:rFonts w:ascii="宋体" w:cs="MS UI Gothic"/>
          <w:kern w:val="0"/>
          <w:szCs w:val="24"/>
        </w:rPr>
        <w:t>物属于消</w:t>
      </w:r>
      <w:r>
        <w:rPr>
          <w:rFonts w:ascii="宋体" w:cs="PMingLiU"/>
          <w:kern w:val="0"/>
          <w:szCs w:val="24"/>
        </w:rPr>
        <w:t>费</w:t>
      </w:r>
      <w:r>
        <w:rPr>
          <w:rFonts w:ascii="宋体" w:cs="MS UI Gothic"/>
          <w:kern w:val="0"/>
          <w:szCs w:val="24"/>
        </w:rPr>
        <w:t>者，淤泥中的</w:t>
      </w:r>
      <w:r>
        <w:rPr>
          <w:rFonts w:ascii="宋体" w:cs="PMingLiU"/>
          <w:kern w:val="0"/>
          <w:szCs w:val="24"/>
        </w:rPr>
        <w:t>细</w:t>
      </w:r>
      <w:r>
        <w:rPr>
          <w:rFonts w:ascii="宋体" w:cs="MS UI Gothic"/>
          <w:kern w:val="0"/>
          <w:szCs w:val="24"/>
        </w:rPr>
        <w:t>菌等微生物</w:t>
      </w:r>
      <w:r>
        <w:rPr>
          <w:rFonts w:ascii="宋体" w:cs="PMingLiU"/>
          <w:kern w:val="0"/>
          <w:szCs w:val="24"/>
        </w:rPr>
        <w:t>营</w:t>
      </w:r>
      <w:r>
        <w:rPr>
          <w:rFonts w:ascii="宋体" w:cs="MS UI Gothic"/>
          <w:kern w:val="0"/>
          <w:szCs w:val="24"/>
        </w:rPr>
        <w:t>腐生生活属于分解者。</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）食物</w:t>
      </w:r>
      <w:r>
        <w:rPr>
          <w:rFonts w:ascii="宋体" w:cs="PMingLiU"/>
          <w:kern w:val="0"/>
          <w:szCs w:val="24"/>
        </w:rPr>
        <w:t>链</w:t>
      </w:r>
      <w:r>
        <w:rPr>
          <w:rFonts w:ascii="宋体" w:cs="MS UI Gothic"/>
          <w:kern w:val="0"/>
          <w:szCs w:val="24"/>
        </w:rPr>
        <w:t>反映的是生</w:t>
      </w:r>
      <w:r>
        <w:rPr>
          <w:rFonts w:ascii="宋体" w:cs="PMingLiU"/>
          <w:kern w:val="0"/>
          <w:szCs w:val="24"/>
        </w:rPr>
        <w:t>产</w:t>
      </w:r>
      <w:r>
        <w:rPr>
          <w:rFonts w:ascii="宋体" w:cs="MS UI Gothic"/>
          <w:kern w:val="0"/>
          <w:szCs w:val="24"/>
        </w:rPr>
        <w:t>者与消</w:t>
      </w:r>
      <w:r>
        <w:rPr>
          <w:rFonts w:ascii="宋体" w:cs="PMingLiU"/>
          <w:kern w:val="0"/>
          <w:szCs w:val="24"/>
        </w:rPr>
        <w:t>费</w:t>
      </w:r>
      <w:r>
        <w:rPr>
          <w:rFonts w:ascii="宋体" w:cs="MS UI Gothic"/>
          <w:kern w:val="0"/>
          <w:szCs w:val="24"/>
        </w:rPr>
        <w:t>者之</w:t>
      </w:r>
      <w:r>
        <w:rPr>
          <w:rFonts w:ascii="宋体" w:cs="PMingLiU"/>
          <w:kern w:val="0"/>
          <w:szCs w:val="24"/>
        </w:rPr>
        <w:t>间</w:t>
      </w:r>
      <w:r>
        <w:rPr>
          <w:rFonts w:ascii="宋体" w:cs="MS UI Gothic"/>
          <w:kern w:val="0"/>
          <w:szCs w:val="24"/>
        </w:rPr>
        <w:t>吃与被吃</w:t>
      </w:r>
      <w:r>
        <w:rPr>
          <w:rFonts w:ascii="宋体" w:cs="PMingLiU"/>
          <w:kern w:val="0"/>
          <w:szCs w:val="24"/>
        </w:rPr>
        <w:t>这</w:t>
      </w:r>
      <w:r>
        <w:rPr>
          <w:rFonts w:ascii="宋体" w:cs="MS UI Gothic"/>
          <w:kern w:val="0"/>
          <w:szCs w:val="24"/>
        </w:rPr>
        <w:t>种关系的，所以食物</w:t>
      </w:r>
      <w:r>
        <w:rPr>
          <w:rFonts w:ascii="宋体" w:cs="PMingLiU"/>
          <w:kern w:val="0"/>
          <w:szCs w:val="24"/>
        </w:rPr>
        <w:t>链</w:t>
      </w:r>
      <w:r>
        <w:rPr>
          <w:rFonts w:ascii="宋体" w:cs="MS UI Gothic"/>
          <w:kern w:val="0"/>
          <w:szCs w:val="24"/>
        </w:rPr>
        <w:t>中不</w:t>
      </w:r>
      <w:r>
        <w:rPr>
          <w:rFonts w:ascii="宋体" w:cs="PMingLiU"/>
          <w:kern w:val="0"/>
          <w:szCs w:val="24"/>
        </w:rPr>
        <w:t>应该</w:t>
      </w:r>
      <w:r>
        <w:rPr>
          <w:rFonts w:ascii="宋体" w:cs="MS UI Gothic"/>
          <w:kern w:val="0"/>
          <w:szCs w:val="24"/>
        </w:rPr>
        <w:t>出</w:t>
      </w:r>
      <w:r>
        <w:rPr>
          <w:rFonts w:ascii="宋体" w:cs="PMingLiU"/>
          <w:kern w:val="0"/>
          <w:szCs w:val="24"/>
        </w:rPr>
        <w:t>现</w:t>
      </w:r>
      <w:r>
        <w:rPr>
          <w:rFonts w:ascii="宋体" w:cs="MS UI Gothic"/>
          <w:kern w:val="0"/>
          <w:szCs w:val="24"/>
        </w:rPr>
        <w:t>分解者。食物</w:t>
      </w:r>
      <w:r>
        <w:rPr>
          <w:rFonts w:ascii="宋体" w:cs="PMingLiU"/>
          <w:kern w:val="0"/>
          <w:szCs w:val="24"/>
        </w:rPr>
        <w:t>链</w:t>
      </w:r>
      <w:r>
        <w:rPr>
          <w:rFonts w:ascii="宋体" w:cs="MS UI Gothic"/>
          <w:kern w:val="0"/>
          <w:szCs w:val="24"/>
        </w:rPr>
        <w:t>的正确写法是：生</w:t>
      </w:r>
      <w:r>
        <w:rPr>
          <w:rFonts w:ascii="宋体" w:cs="PMingLiU"/>
          <w:kern w:val="0"/>
          <w:szCs w:val="24"/>
        </w:rPr>
        <w:t>产</w:t>
      </w:r>
      <w:r>
        <w:rPr>
          <w:rFonts w:ascii="宋体" w:cs="MS UI Gothic"/>
          <w:kern w:val="0"/>
          <w:szCs w:val="24"/>
        </w:rPr>
        <w:t>者</w:t>
      </w:r>
      <w:r>
        <w:rPr>
          <w:rFonts w:ascii="宋体" w:cs="Times New Roman"/>
          <w:kern w:val="0"/>
          <w:szCs w:val="24"/>
        </w:rPr>
        <w:t>→</w:t>
      </w:r>
      <w:r>
        <w:rPr>
          <w:rFonts w:ascii="宋体" w:cs="MS UI Gothic"/>
          <w:kern w:val="0"/>
          <w:szCs w:val="24"/>
        </w:rPr>
        <w:t>初</w:t>
      </w:r>
      <w:r>
        <w:rPr>
          <w:rFonts w:ascii="宋体" w:cs="PMingLiU"/>
          <w:kern w:val="0"/>
          <w:szCs w:val="24"/>
        </w:rPr>
        <w:t>级</w:t>
      </w:r>
      <w:r>
        <w:rPr>
          <w:rFonts w:ascii="宋体" w:cs="MS UI Gothic"/>
          <w:kern w:val="0"/>
          <w:szCs w:val="24"/>
        </w:rPr>
        <w:t>消</w:t>
      </w:r>
      <w:r>
        <w:rPr>
          <w:rFonts w:ascii="宋体" w:cs="PMingLiU"/>
          <w:kern w:val="0"/>
          <w:szCs w:val="24"/>
        </w:rPr>
        <w:t>费</w:t>
      </w:r>
      <w:r>
        <w:rPr>
          <w:rFonts w:ascii="宋体" w:cs="MS UI Gothic"/>
          <w:kern w:val="0"/>
          <w:szCs w:val="24"/>
        </w:rPr>
        <w:t>者</w:t>
      </w:r>
      <w:r>
        <w:rPr>
          <w:rFonts w:ascii="宋体" w:cs="Times New Roman"/>
          <w:kern w:val="0"/>
          <w:szCs w:val="24"/>
        </w:rPr>
        <w:t>→</w:t>
      </w:r>
      <w:r>
        <w:rPr>
          <w:rFonts w:ascii="宋体" w:cs="MS UI Gothic"/>
          <w:kern w:val="0"/>
          <w:szCs w:val="24"/>
        </w:rPr>
        <w:t>次</w:t>
      </w:r>
      <w:r>
        <w:rPr>
          <w:rFonts w:ascii="宋体" w:cs="PMingLiU"/>
          <w:kern w:val="0"/>
          <w:szCs w:val="24"/>
        </w:rPr>
        <w:t>级</w:t>
      </w:r>
      <w:r>
        <w:rPr>
          <w:rFonts w:ascii="宋体" w:cs="MS UI Gothic"/>
          <w:kern w:val="0"/>
          <w:szCs w:val="24"/>
        </w:rPr>
        <w:t>消</w:t>
      </w:r>
      <w:r>
        <w:rPr>
          <w:rFonts w:ascii="宋体" w:cs="PMingLiU"/>
          <w:kern w:val="0"/>
          <w:szCs w:val="24"/>
        </w:rPr>
        <w:t>费</w:t>
      </w:r>
      <w:r>
        <w:rPr>
          <w:rFonts w:ascii="宋体" w:cs="MS UI Gothic"/>
          <w:kern w:val="0"/>
          <w:szCs w:val="24"/>
        </w:rPr>
        <w:t>者</w:t>
      </w:r>
      <w:r>
        <w:rPr>
          <w:rFonts w:ascii="宋体" w:cs="Times New Roman"/>
          <w:kern w:val="0"/>
          <w:szCs w:val="24"/>
        </w:rPr>
        <w:t>…</w:t>
      </w:r>
      <w:r>
        <w:rPr>
          <w:rFonts w:ascii="宋体" w:cs="MS UI Gothic"/>
          <w:kern w:val="0"/>
          <w:szCs w:val="24"/>
        </w:rPr>
        <w:t>注意起始点是生</w:t>
      </w:r>
      <w:r>
        <w:rPr>
          <w:rFonts w:ascii="宋体" w:cs="PMingLiU"/>
          <w:kern w:val="0"/>
          <w:szCs w:val="24"/>
        </w:rPr>
        <w:t>产</w:t>
      </w:r>
      <w:r>
        <w:rPr>
          <w:rFonts w:ascii="宋体" w:cs="MS UI Gothic"/>
          <w:kern w:val="0"/>
          <w:szCs w:val="24"/>
        </w:rPr>
        <w:t>者。含草</w:t>
      </w:r>
      <w:r>
        <w:rPr>
          <w:rFonts w:ascii="宋体" w:cs="PMingLiU"/>
          <w:kern w:val="0"/>
          <w:szCs w:val="24"/>
        </w:rPr>
        <w:t>鱼</w:t>
      </w:r>
      <w:r>
        <w:rPr>
          <w:rFonts w:ascii="宋体" w:cs="MS UI Gothic"/>
          <w:kern w:val="0"/>
          <w:szCs w:val="24"/>
        </w:rPr>
        <w:t>的食物</w:t>
      </w:r>
      <w:r>
        <w:rPr>
          <w:rFonts w:ascii="宋体" w:cs="PMingLiU"/>
          <w:kern w:val="0"/>
          <w:szCs w:val="24"/>
        </w:rPr>
        <w:t>链</w:t>
      </w:r>
      <w:r>
        <w:rPr>
          <w:rFonts w:ascii="宋体" w:cs="MS UI Gothic"/>
          <w:kern w:val="0"/>
          <w:szCs w:val="24"/>
        </w:rPr>
        <w:t>：水草</w:t>
      </w:r>
      <w:r>
        <w:rPr>
          <w:rFonts w:ascii="宋体" w:cs="Times New Roman"/>
          <w:kern w:val="0"/>
          <w:szCs w:val="24"/>
        </w:rPr>
        <w:t>→</w:t>
      </w:r>
      <w:r>
        <w:rPr>
          <w:rFonts w:ascii="宋体" w:cs="MS UI Gothic"/>
          <w:kern w:val="0"/>
          <w:szCs w:val="24"/>
        </w:rPr>
        <w:t>草</w:t>
      </w:r>
      <w:r>
        <w:rPr>
          <w:rFonts w:ascii="宋体" w:cs="PMingLiU"/>
          <w:kern w:val="0"/>
          <w:szCs w:val="24"/>
        </w:rPr>
        <w:t>鱼</w:t>
      </w:r>
      <w:r>
        <w:rPr>
          <w:rFonts w:ascii="宋体" w:cs="Times New Roman"/>
          <w:kern w:val="0"/>
          <w:szCs w:val="24"/>
        </w:rPr>
        <w:t>→</w:t>
      </w:r>
      <w:r>
        <w:rPr>
          <w:rFonts w:ascii="宋体" w:cs="MS UI Gothic"/>
          <w:kern w:val="0"/>
          <w:szCs w:val="24"/>
        </w:rPr>
        <w:t>人或植物</w:t>
      </w:r>
      <w:r>
        <w:rPr>
          <w:rFonts w:ascii="宋体" w:cs="Times New Roman"/>
          <w:kern w:val="0"/>
          <w:szCs w:val="24"/>
        </w:rPr>
        <w:t>→</w:t>
      </w:r>
      <w:r>
        <w:rPr>
          <w:rFonts w:ascii="宋体" w:cs="MS UI Gothic"/>
          <w:kern w:val="0"/>
          <w:szCs w:val="24"/>
        </w:rPr>
        <w:t>草</w:t>
      </w:r>
      <w:r>
        <w:rPr>
          <w:rFonts w:ascii="宋体" w:cs="PMingLiU"/>
          <w:kern w:val="0"/>
          <w:szCs w:val="24"/>
        </w:rPr>
        <w:t>鱼</w:t>
      </w:r>
      <w:r>
        <w:rPr>
          <w:rFonts w:ascii="宋体" w:cs="Times New Roman"/>
          <w:kern w:val="0"/>
          <w:szCs w:val="24"/>
        </w:rPr>
        <w:t>→</w:t>
      </w:r>
      <w:r>
        <w:rPr>
          <w:rFonts w:ascii="宋体" w:cs="MS UI Gothic"/>
          <w:kern w:val="0"/>
          <w:szCs w:val="24"/>
        </w:rPr>
        <w:t>人。</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）将不同的</w:t>
      </w:r>
      <w:r>
        <w:rPr>
          <w:rFonts w:ascii="宋体" w:cs="PMingLiU"/>
          <w:kern w:val="0"/>
          <w:szCs w:val="24"/>
        </w:rPr>
        <w:t>鱼</w:t>
      </w:r>
      <w:r>
        <w:rPr>
          <w:rFonts w:ascii="宋体" w:cs="MS UI Gothic"/>
          <w:kern w:val="0"/>
          <w:szCs w:val="24"/>
        </w:rPr>
        <w:t>根据栖息水</w:t>
      </w:r>
      <w:r>
        <w:rPr>
          <w:rFonts w:ascii="宋体" w:cs="PMingLiU"/>
          <w:kern w:val="0"/>
          <w:szCs w:val="24"/>
        </w:rPr>
        <w:t>层</w:t>
      </w:r>
      <w:r>
        <w:rPr>
          <w:rFonts w:ascii="宋体" w:cs="MS UI Gothic"/>
          <w:kern w:val="0"/>
          <w:szCs w:val="24"/>
        </w:rPr>
        <w:t>和食性的不同混合放养在一个池塘里，不但可以充分利用池塘水体的立体空</w:t>
      </w:r>
      <w:r>
        <w:rPr>
          <w:rFonts w:ascii="宋体" w:cs="PMingLiU"/>
          <w:kern w:val="0"/>
          <w:szCs w:val="24"/>
        </w:rPr>
        <w:t>间</w:t>
      </w:r>
      <w:r>
        <w:rPr>
          <w:rFonts w:ascii="宋体" w:cs="MS UI Gothic"/>
          <w:kern w:val="0"/>
          <w:szCs w:val="24"/>
        </w:rPr>
        <w:t>，又全面而又合理地利用各种天然</w:t>
      </w:r>
      <w:r>
        <w:rPr>
          <w:rFonts w:ascii="宋体" w:cs="PMingLiU"/>
          <w:kern w:val="0"/>
          <w:szCs w:val="24"/>
        </w:rPr>
        <w:t>饵</w:t>
      </w:r>
      <w:r>
        <w:rPr>
          <w:rFonts w:ascii="宋体" w:cs="MS UI Gothic"/>
          <w:kern w:val="0"/>
          <w:szCs w:val="24"/>
        </w:rPr>
        <w:t>料，提高人工</w:t>
      </w:r>
      <w:r>
        <w:rPr>
          <w:rFonts w:ascii="宋体" w:cs="PMingLiU"/>
          <w:kern w:val="0"/>
          <w:szCs w:val="24"/>
        </w:rPr>
        <w:t>饲</w:t>
      </w:r>
      <w:r>
        <w:rPr>
          <w:rFonts w:ascii="宋体" w:cs="MS UI Gothic"/>
          <w:kern w:val="0"/>
          <w:szCs w:val="24"/>
        </w:rPr>
        <w:t>料的利用率，</w:t>
      </w:r>
      <w:r>
        <w:rPr>
          <w:rFonts w:ascii="宋体" w:cs="PMingLiU"/>
          <w:kern w:val="0"/>
          <w:szCs w:val="24"/>
        </w:rPr>
        <w:t>还</w:t>
      </w:r>
      <w:r>
        <w:rPr>
          <w:rFonts w:ascii="宋体" w:cs="MS UI Gothic"/>
          <w:kern w:val="0"/>
          <w:szCs w:val="24"/>
        </w:rPr>
        <w:t>可以</w:t>
      </w:r>
      <w:r>
        <w:rPr>
          <w:rFonts w:ascii="宋体" w:cs="PMingLiU"/>
          <w:kern w:val="0"/>
          <w:szCs w:val="24"/>
        </w:rPr>
        <w:t>发挥</w:t>
      </w:r>
      <w:r>
        <w:rPr>
          <w:rFonts w:ascii="宋体" w:cs="MS UI Gothic"/>
          <w:kern w:val="0"/>
          <w:szCs w:val="24"/>
        </w:rPr>
        <w:t>不同</w:t>
      </w:r>
      <w:r>
        <w:rPr>
          <w:rFonts w:ascii="宋体" w:cs="PMingLiU"/>
          <w:kern w:val="0"/>
          <w:szCs w:val="24"/>
        </w:rPr>
        <w:t>鱼类</w:t>
      </w:r>
      <w:r>
        <w:rPr>
          <w:rFonts w:ascii="宋体" w:cs="MS UI Gothic"/>
          <w:kern w:val="0"/>
          <w:szCs w:val="24"/>
        </w:rPr>
        <w:t>之</w:t>
      </w:r>
      <w:r>
        <w:rPr>
          <w:rFonts w:ascii="宋体" w:cs="PMingLiU"/>
          <w:kern w:val="0"/>
          <w:szCs w:val="24"/>
        </w:rPr>
        <w:t>间</w:t>
      </w:r>
      <w:r>
        <w:rPr>
          <w:rFonts w:ascii="宋体" w:cs="MS UI Gothic"/>
          <w:kern w:val="0"/>
          <w:szCs w:val="24"/>
        </w:rPr>
        <w:t>的互利作用，</w:t>
      </w:r>
      <w:r>
        <w:rPr>
          <w:rFonts w:ascii="宋体" w:cs="PMingLiU"/>
          <w:kern w:val="0"/>
          <w:szCs w:val="24"/>
        </w:rPr>
        <w:t>维</w:t>
      </w:r>
      <w:r>
        <w:rPr>
          <w:rFonts w:ascii="宋体" w:cs="MS UI Gothic"/>
          <w:kern w:val="0"/>
          <w:szCs w:val="24"/>
        </w:rPr>
        <w:t>持有利的生</w:t>
      </w:r>
      <w:r>
        <w:rPr>
          <w:rFonts w:ascii="宋体" w:cs="PMingLiU"/>
          <w:kern w:val="0"/>
          <w:szCs w:val="24"/>
        </w:rPr>
        <w:t>态环</w:t>
      </w:r>
      <w:r>
        <w:rPr>
          <w:rFonts w:ascii="宋体" w:cs="MS UI Gothic"/>
          <w:kern w:val="0"/>
          <w:szCs w:val="24"/>
        </w:rPr>
        <w:t>境，提供多品种的商品</w:t>
      </w:r>
      <w:r>
        <w:rPr>
          <w:rFonts w:ascii="宋体" w:cs="PMingLiU"/>
          <w:kern w:val="0"/>
          <w:szCs w:val="24"/>
        </w:rPr>
        <w:t>鱼</w:t>
      </w:r>
      <w:r>
        <w:rPr>
          <w:rFonts w:ascii="宋体" w:cs="MS UI Gothic"/>
          <w:kern w:val="0"/>
          <w:szCs w:val="24"/>
        </w:rPr>
        <w:t>，并达到高</w:t>
      </w:r>
      <w:r>
        <w:rPr>
          <w:rFonts w:ascii="宋体" w:cs="PMingLiU"/>
          <w:kern w:val="0"/>
          <w:szCs w:val="24"/>
        </w:rPr>
        <w:t>产</w:t>
      </w:r>
      <w:r>
        <w:rPr>
          <w:rFonts w:ascii="宋体" w:cs="MS UI Gothic"/>
          <w:kern w:val="0"/>
          <w:szCs w:val="24"/>
        </w:rPr>
        <w:t>的目的。</w:t>
      </w:r>
      <w:r>
        <w:rPr>
          <w:rFonts w:ascii="宋体" w:cs="Times New Roman"/>
          <w:kern w:val="0"/>
          <w:szCs w:val="24"/>
        </w:rPr>
        <w:br w:type="textWrapping"/>
      </w:r>
      <w:r>
        <w:rPr>
          <w:rFonts w:ascii="宋体" w:cs="MS UI Gothic"/>
          <w:kern w:val="0"/>
          <w:szCs w:val="24"/>
        </w:rPr>
        <w:t>（</w:t>
      </w:r>
      <w:r>
        <w:rPr>
          <w:rFonts w:ascii="宋体" w:cs="Times New Roman"/>
          <w:kern w:val="0"/>
          <w:szCs w:val="24"/>
        </w:rPr>
        <w:t>4</w:t>
      </w:r>
      <w:r>
        <w:rPr>
          <w:rFonts w:ascii="宋体" w:cs="MS UI Gothic"/>
          <w:kern w:val="0"/>
          <w:szCs w:val="24"/>
        </w:rPr>
        <w:t>）若气温升高，藻</w:t>
      </w:r>
      <w:r>
        <w:rPr>
          <w:rFonts w:ascii="宋体" w:cs="PMingLiU"/>
          <w:kern w:val="0"/>
          <w:szCs w:val="24"/>
        </w:rPr>
        <w:t>类</w:t>
      </w:r>
      <w:r>
        <w:rPr>
          <w:rFonts w:ascii="宋体" w:cs="MS UI Gothic"/>
          <w:kern w:val="0"/>
          <w:szCs w:val="24"/>
        </w:rPr>
        <w:t>等植物增加，会引起植食性</w:t>
      </w:r>
      <w:r>
        <w:rPr>
          <w:rFonts w:ascii="宋体" w:cs="PMingLiU"/>
          <w:kern w:val="0"/>
          <w:szCs w:val="24"/>
        </w:rPr>
        <w:t>鱼类</w:t>
      </w:r>
      <w:r>
        <w:rPr>
          <w:rFonts w:ascii="宋体" w:cs="MS UI Gothic"/>
          <w:kern w:val="0"/>
          <w:szCs w:val="24"/>
        </w:rPr>
        <w:t>增加，随之又</w:t>
      </w:r>
      <w:r>
        <w:rPr>
          <w:rFonts w:ascii="宋体" w:cs="PMingLiU"/>
          <w:kern w:val="0"/>
          <w:szCs w:val="24"/>
        </w:rPr>
        <w:t>导</w:t>
      </w:r>
      <w:r>
        <w:rPr>
          <w:rFonts w:ascii="宋体" w:cs="MS UI Gothic"/>
          <w:kern w:val="0"/>
          <w:szCs w:val="24"/>
        </w:rPr>
        <w:t>致藻</w:t>
      </w:r>
      <w:r>
        <w:rPr>
          <w:rFonts w:ascii="宋体" w:cs="PMingLiU"/>
          <w:kern w:val="0"/>
          <w:szCs w:val="24"/>
        </w:rPr>
        <w:t>类</w:t>
      </w:r>
      <w:r>
        <w:rPr>
          <w:rFonts w:ascii="宋体" w:cs="MS UI Gothic"/>
          <w:kern w:val="0"/>
          <w:szCs w:val="24"/>
        </w:rPr>
        <w:t>等植物减少，但最后会达到一个新的</w:t>
      </w:r>
      <w:r>
        <w:rPr>
          <w:rFonts w:ascii="宋体" w:cs="PMingLiU"/>
          <w:kern w:val="0"/>
          <w:szCs w:val="24"/>
        </w:rPr>
        <w:t>稳</w:t>
      </w:r>
      <w:r>
        <w:rPr>
          <w:rFonts w:ascii="宋体" w:cs="MS UI Gothic"/>
          <w:kern w:val="0"/>
          <w:szCs w:val="24"/>
        </w:rPr>
        <w:t>定状</w:t>
      </w:r>
      <w:r>
        <w:rPr>
          <w:rFonts w:ascii="宋体" w:cs="PMingLiU"/>
          <w:kern w:val="0"/>
          <w:szCs w:val="24"/>
        </w:rPr>
        <w:t>态</w:t>
      </w:r>
      <w:r>
        <w:rPr>
          <w:rFonts w:ascii="宋体" w:cs="MS UI Gothic"/>
          <w:kern w:val="0"/>
          <w:szCs w:val="24"/>
        </w:rPr>
        <w:t>。</w:t>
      </w:r>
      <w:r>
        <w:rPr>
          <w:rFonts w:ascii="宋体" w:cs="PMingLiU"/>
          <w:kern w:val="0"/>
          <w:szCs w:val="24"/>
        </w:rPr>
        <w:t>这</w:t>
      </w:r>
      <w:r>
        <w:rPr>
          <w:rFonts w:ascii="宋体" w:cs="MS UI Gothic"/>
          <w:kern w:val="0"/>
          <w:szCs w:val="24"/>
        </w:rPr>
        <w:t>一事</w:t>
      </w:r>
      <w:r>
        <w:rPr>
          <w:rFonts w:ascii="宋体" w:cs="PMingLiU"/>
          <w:kern w:val="0"/>
          <w:szCs w:val="24"/>
        </w:rPr>
        <w:t>实说</w:t>
      </w:r>
      <w:r>
        <w:rPr>
          <w:rFonts w:ascii="宋体" w:cs="MS UI Gothic"/>
          <w:kern w:val="0"/>
          <w:szCs w:val="24"/>
        </w:rPr>
        <w:t>明生</w:t>
      </w:r>
      <w:r>
        <w:rPr>
          <w:rFonts w:ascii="宋体" w:cs="PMingLiU"/>
          <w:kern w:val="0"/>
          <w:szCs w:val="24"/>
        </w:rPr>
        <w:t>态</w:t>
      </w:r>
      <w:r>
        <w:rPr>
          <w:rFonts w:ascii="宋体" w:cs="MS UI Gothic"/>
          <w:kern w:val="0"/>
          <w:szCs w:val="24"/>
        </w:rPr>
        <w:t>系</w:t>
      </w:r>
      <w:r>
        <w:rPr>
          <w:rFonts w:ascii="宋体" w:cs="PMingLiU"/>
          <w:kern w:val="0"/>
          <w:szCs w:val="24"/>
        </w:rPr>
        <w:t>统</w:t>
      </w:r>
      <w:r>
        <w:rPr>
          <w:rFonts w:ascii="宋体" w:cs="MS UI Gothic"/>
          <w:kern w:val="0"/>
          <w:szCs w:val="24"/>
        </w:rPr>
        <w:t>具有一定的自我</w:t>
      </w:r>
      <w:r>
        <w:rPr>
          <w:rFonts w:ascii="宋体" w:cs="PMingLiU"/>
          <w:kern w:val="0"/>
          <w:szCs w:val="24"/>
        </w:rPr>
        <w:t>调节</w:t>
      </w:r>
      <w:r>
        <w:rPr>
          <w:rFonts w:ascii="宋体" w:cs="MS UI Gothic"/>
          <w:kern w:val="0"/>
          <w:szCs w:val="24"/>
        </w:rPr>
        <w:t>能力。</w:t>
      </w:r>
      <w:r>
        <w:rPr>
          <w:rFonts w:ascii="宋体" w:cs="Times New Roman"/>
          <w:kern w:val="0"/>
          <w:szCs w:val="24"/>
        </w:rPr>
        <w:br w:type="textWrapping"/>
      </w:r>
      <w:r>
        <w:rPr>
          <w:rFonts w:ascii="宋体" w:cs="MS UI Gothic"/>
          <w:kern w:val="0"/>
          <w:szCs w:val="24"/>
        </w:rPr>
        <w:t>故答案</w:t>
      </w:r>
      <w:r>
        <w:rPr>
          <w:rFonts w:ascii="宋体" w:cs="PMingLiU"/>
          <w:kern w:val="0"/>
          <w:szCs w:val="24"/>
        </w:rPr>
        <w:t>为</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）生</w:t>
      </w:r>
      <w:r>
        <w:rPr>
          <w:rFonts w:ascii="宋体" w:cs="PMingLiU"/>
          <w:kern w:val="0"/>
          <w:szCs w:val="24"/>
        </w:rPr>
        <w:t>产</w:t>
      </w:r>
      <w:r>
        <w:rPr>
          <w:rFonts w:ascii="宋体" w:cs="MS UI Gothic"/>
          <w:kern w:val="0"/>
          <w:szCs w:val="24"/>
        </w:rPr>
        <w:t>者；消</w:t>
      </w:r>
      <w:r>
        <w:rPr>
          <w:rFonts w:ascii="宋体" w:cs="PMingLiU"/>
          <w:kern w:val="0"/>
          <w:szCs w:val="24"/>
        </w:rPr>
        <w:t>费</w:t>
      </w:r>
      <w:r>
        <w:rPr>
          <w:rFonts w:ascii="宋体" w:cs="MS UI Gothic"/>
          <w:kern w:val="0"/>
          <w:szCs w:val="24"/>
        </w:rPr>
        <w:t>者；分解者</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）水草</w:t>
      </w:r>
      <w:r>
        <w:rPr>
          <w:rFonts w:ascii="宋体" w:cs="Times New Roman"/>
          <w:kern w:val="0"/>
          <w:szCs w:val="24"/>
        </w:rPr>
        <w:t>→</w:t>
      </w:r>
      <w:r>
        <w:rPr>
          <w:rFonts w:ascii="宋体" w:cs="MS UI Gothic"/>
          <w:kern w:val="0"/>
          <w:szCs w:val="24"/>
        </w:rPr>
        <w:t>草</w:t>
      </w:r>
      <w:r>
        <w:rPr>
          <w:rFonts w:ascii="宋体" w:cs="PMingLiU"/>
          <w:kern w:val="0"/>
          <w:szCs w:val="24"/>
        </w:rPr>
        <w:t>鱼</w:t>
      </w:r>
      <w:r>
        <w:rPr>
          <w:rFonts w:ascii="宋体" w:cs="MS UI Gothic"/>
          <w:kern w:val="0"/>
          <w:szCs w:val="24"/>
        </w:rPr>
        <w:t>（或植物</w:t>
      </w:r>
      <w:r>
        <w:rPr>
          <w:rFonts w:ascii="宋体" w:cs="Times New Roman"/>
          <w:kern w:val="0"/>
          <w:szCs w:val="24"/>
        </w:rPr>
        <w:t>→</w:t>
      </w:r>
      <w:r>
        <w:rPr>
          <w:rFonts w:ascii="宋体" w:cs="MS UI Gothic"/>
          <w:kern w:val="0"/>
          <w:szCs w:val="24"/>
        </w:rPr>
        <w:t>草</w:t>
      </w:r>
      <w:r>
        <w:rPr>
          <w:rFonts w:ascii="宋体" w:cs="PMingLiU"/>
          <w:kern w:val="0"/>
          <w:szCs w:val="24"/>
        </w:rPr>
        <w:t>鱼</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）立体空</w:t>
      </w:r>
      <w:r>
        <w:rPr>
          <w:rFonts w:ascii="宋体" w:cs="PMingLiU"/>
          <w:kern w:val="0"/>
          <w:szCs w:val="24"/>
        </w:rPr>
        <w:t>间</w:t>
      </w:r>
      <w:r>
        <w:rPr>
          <w:rFonts w:ascii="宋体" w:cs="MS UI Gothic"/>
          <w:kern w:val="0"/>
          <w:szCs w:val="24"/>
        </w:rPr>
        <w:t>和天然</w:t>
      </w:r>
      <w:r>
        <w:rPr>
          <w:rFonts w:ascii="宋体" w:cs="PMingLiU"/>
          <w:kern w:val="0"/>
          <w:szCs w:val="24"/>
        </w:rPr>
        <w:t>饵</w:t>
      </w:r>
      <w:r>
        <w:rPr>
          <w:rFonts w:ascii="宋体" w:cs="MS UI Gothic"/>
          <w:kern w:val="0"/>
          <w:szCs w:val="24"/>
        </w:rPr>
        <w:t>料（或空</w:t>
      </w:r>
      <w:r>
        <w:rPr>
          <w:rFonts w:ascii="宋体" w:cs="PMingLiU"/>
          <w:kern w:val="0"/>
          <w:szCs w:val="24"/>
        </w:rPr>
        <w:t>间</w:t>
      </w:r>
      <w:r>
        <w:rPr>
          <w:rFonts w:ascii="宋体" w:cs="MS UI Gothic"/>
          <w:kern w:val="0"/>
          <w:szCs w:val="24"/>
        </w:rPr>
        <w:t>，或食物，或</w:t>
      </w:r>
      <w:r>
        <w:rPr>
          <w:rFonts w:ascii="宋体" w:cs="PMingLiU"/>
          <w:kern w:val="0"/>
          <w:szCs w:val="24"/>
        </w:rPr>
        <w:t>饵</w:t>
      </w:r>
      <w:r>
        <w:rPr>
          <w:rFonts w:ascii="宋体" w:cs="MS UI Gothic"/>
          <w:kern w:val="0"/>
          <w:szCs w:val="24"/>
        </w:rPr>
        <w:t>料）</w:t>
      </w:r>
      <w:r>
        <w:rPr>
          <w:rFonts w:ascii="宋体" w:cs="Times New Roman"/>
          <w:kern w:val="0"/>
          <w:szCs w:val="24"/>
        </w:rPr>
        <w:br w:type="textWrapping"/>
      </w:r>
      <w:r>
        <w:rPr>
          <w:rFonts w:ascii="宋体" w:cs="MS UI Gothic"/>
          <w:kern w:val="0"/>
          <w:szCs w:val="24"/>
        </w:rPr>
        <w:t>（</w:t>
      </w:r>
      <w:r>
        <w:rPr>
          <w:rFonts w:ascii="宋体" w:cs="Times New Roman"/>
          <w:kern w:val="0"/>
          <w:szCs w:val="24"/>
        </w:rPr>
        <w:t>4</w:t>
      </w:r>
      <w:r>
        <w:rPr>
          <w:rFonts w:ascii="宋体" w:cs="MS UI Gothic"/>
          <w:kern w:val="0"/>
          <w:szCs w:val="24"/>
        </w:rPr>
        <w:t>）自我</w:t>
      </w:r>
      <w:r>
        <w:rPr>
          <w:rFonts w:ascii="宋体" w:cs="PMingLiU"/>
          <w:kern w:val="0"/>
          <w:szCs w:val="24"/>
        </w:rPr>
        <w:t>调节</w:t>
      </w:r>
      <w:r>
        <w:rPr>
          <w:rFonts w:ascii="宋体" w:cs="MS UI Gothic"/>
          <w:kern w:val="0"/>
          <w:szCs w:val="24"/>
        </w:rPr>
        <w:t>（或自</w:t>
      </w:r>
      <w:r>
        <w:rPr>
          <w:rFonts w:ascii="宋体" w:cs="PMingLiU"/>
          <w:kern w:val="0"/>
          <w:szCs w:val="24"/>
        </w:rPr>
        <w:t>动调节</w:t>
      </w:r>
      <w:r>
        <w:rPr>
          <w:rFonts w:ascii="宋体" w:cs="MS UI Gothic"/>
          <w:kern w:val="0"/>
          <w:szCs w:val="24"/>
        </w:rPr>
        <w:t>）</w:t>
      </w:r>
      <w:r>
        <w:rPr>
          <w:rFonts w:ascii="宋体" w:cs="Times New Roman"/>
          <w:kern w:val="0"/>
          <w:szCs w:val="24"/>
        </w:rPr>
        <w:br w:type="textWrapping"/>
      </w:r>
      <w:r>
        <w:rPr>
          <w:rFonts w:ascii="宋体" w:cs="MS UI Gothic"/>
          <w:kern w:val="0"/>
          <w:szCs w:val="24"/>
        </w:rPr>
        <w:t>生</w:t>
      </w:r>
      <w:r>
        <w:rPr>
          <w:rFonts w:ascii="宋体" w:cs="PMingLiU"/>
          <w:kern w:val="0"/>
          <w:szCs w:val="24"/>
        </w:rPr>
        <w:t>态</w:t>
      </w:r>
      <w:r>
        <w:rPr>
          <w:rFonts w:ascii="宋体" w:cs="MS UI Gothic"/>
          <w:kern w:val="0"/>
          <w:szCs w:val="24"/>
        </w:rPr>
        <w:t>因素分</w:t>
      </w:r>
      <w:r>
        <w:rPr>
          <w:rFonts w:ascii="宋体" w:cs="PMingLiU"/>
          <w:kern w:val="0"/>
          <w:szCs w:val="24"/>
        </w:rPr>
        <w:t>为</w:t>
      </w:r>
      <w:r>
        <w:rPr>
          <w:rFonts w:ascii="宋体" w:cs="MS UI Gothic"/>
          <w:kern w:val="0"/>
          <w:szCs w:val="24"/>
        </w:rPr>
        <w:t>生物因素和非生物因素：生物因素是指生物与生物之</w:t>
      </w:r>
      <w:r>
        <w:rPr>
          <w:rFonts w:ascii="宋体" w:cs="PMingLiU"/>
          <w:kern w:val="0"/>
          <w:szCs w:val="24"/>
        </w:rPr>
        <w:t>间</w:t>
      </w:r>
      <w:r>
        <w:rPr>
          <w:rFonts w:ascii="宋体" w:cs="MS UI Gothic"/>
          <w:kern w:val="0"/>
          <w:szCs w:val="24"/>
        </w:rPr>
        <w:t>的相互关系。非生物因素主要包括阳光、空气、温度、水分和土壤等，作用是</w:t>
      </w:r>
      <w:r>
        <w:rPr>
          <w:rFonts w:ascii="宋体" w:cs="PMingLiU"/>
          <w:kern w:val="0"/>
          <w:szCs w:val="24"/>
        </w:rPr>
        <w:t>为</w:t>
      </w:r>
      <w:r>
        <w:rPr>
          <w:rFonts w:ascii="宋体" w:cs="MS UI Gothic"/>
          <w:kern w:val="0"/>
          <w:szCs w:val="24"/>
        </w:rPr>
        <w:t>生物提供食物、能量和生存空</w:t>
      </w:r>
      <w:r>
        <w:rPr>
          <w:rFonts w:ascii="宋体" w:cs="PMingLiU"/>
          <w:kern w:val="0"/>
          <w:szCs w:val="24"/>
        </w:rPr>
        <w:t>间</w:t>
      </w:r>
      <w:r>
        <w:rPr>
          <w:rFonts w:ascii="宋体" w:cs="MS UI Gothic"/>
          <w:kern w:val="0"/>
          <w:szCs w:val="24"/>
        </w:rPr>
        <w:t>。</w:t>
      </w:r>
      <w:r>
        <w:rPr>
          <w:rFonts w:ascii="宋体" w:cs="Times New Roman"/>
          <w:kern w:val="0"/>
          <w:szCs w:val="24"/>
        </w:rPr>
        <w:br w:type="textWrapping"/>
      </w:r>
      <w:r>
        <w:rPr>
          <w:rFonts w:ascii="宋体" w:cs="PMingLiU"/>
          <w:kern w:val="0"/>
          <w:szCs w:val="24"/>
        </w:rPr>
        <w:t>这类试题综</w:t>
      </w:r>
      <w:r>
        <w:rPr>
          <w:rFonts w:ascii="宋体" w:cs="MS UI Gothic"/>
          <w:kern w:val="0"/>
          <w:szCs w:val="24"/>
        </w:rPr>
        <w:t>合性比</w:t>
      </w:r>
      <w:r>
        <w:rPr>
          <w:rFonts w:ascii="宋体" w:cs="PMingLiU"/>
          <w:kern w:val="0"/>
          <w:szCs w:val="24"/>
        </w:rPr>
        <w:t>较强</w:t>
      </w:r>
      <w:r>
        <w:rPr>
          <w:rFonts w:ascii="宋体" w:cs="MS UI Gothic"/>
          <w:kern w:val="0"/>
          <w:szCs w:val="24"/>
        </w:rPr>
        <w:t>，考</w:t>
      </w:r>
      <w:r>
        <w:rPr>
          <w:rFonts w:ascii="宋体" w:cs="PMingLiU"/>
          <w:kern w:val="0"/>
          <w:szCs w:val="24"/>
        </w:rPr>
        <w:t>查</w:t>
      </w:r>
      <w:r>
        <w:rPr>
          <w:rFonts w:ascii="宋体" w:cs="MS UI Gothic"/>
          <w:kern w:val="0"/>
          <w:szCs w:val="24"/>
        </w:rPr>
        <w:t>的内容跨度大，要做好</w:t>
      </w:r>
      <w:r>
        <w:rPr>
          <w:rFonts w:ascii="宋体" w:cs="PMingLiU"/>
          <w:kern w:val="0"/>
          <w:szCs w:val="24"/>
        </w:rPr>
        <w:t>这类试题</w:t>
      </w:r>
      <w:r>
        <w:rPr>
          <w:rFonts w:ascii="宋体" w:cs="MS UI Gothic"/>
          <w:kern w:val="0"/>
          <w:szCs w:val="24"/>
        </w:rPr>
        <w:t>，不但要知</w:t>
      </w:r>
      <w:r>
        <w:rPr>
          <w:rFonts w:ascii="宋体" w:cs="PMingLiU"/>
          <w:kern w:val="0"/>
          <w:szCs w:val="24"/>
        </w:rPr>
        <w:t>识</w:t>
      </w:r>
      <w:r>
        <w:rPr>
          <w:rFonts w:ascii="宋体" w:cs="MS UI Gothic"/>
          <w:kern w:val="0"/>
          <w:szCs w:val="24"/>
        </w:rPr>
        <w:t>掌握牢固，</w:t>
      </w:r>
      <w:r>
        <w:rPr>
          <w:rFonts w:ascii="宋体" w:cs="PMingLiU"/>
          <w:kern w:val="0"/>
          <w:szCs w:val="24"/>
        </w:rPr>
        <w:t>还</w:t>
      </w:r>
      <w:r>
        <w:rPr>
          <w:rFonts w:ascii="宋体" w:cs="MS UI Gothic"/>
          <w:kern w:val="0"/>
          <w:szCs w:val="24"/>
        </w:rPr>
        <w:t>要有</w:t>
      </w:r>
      <w:r>
        <w:rPr>
          <w:rFonts w:ascii="宋体" w:cs="PMingLiU"/>
          <w:kern w:val="0"/>
          <w:szCs w:val="24"/>
        </w:rPr>
        <w:t>对</w:t>
      </w:r>
      <w:r>
        <w:rPr>
          <w:rFonts w:ascii="宋体" w:cs="MS UI Gothic"/>
          <w:kern w:val="0"/>
          <w:szCs w:val="24"/>
        </w:rPr>
        <w:t>知</w:t>
      </w:r>
      <w:r>
        <w:rPr>
          <w:rFonts w:ascii="宋体" w:cs="PMingLiU"/>
          <w:kern w:val="0"/>
          <w:szCs w:val="24"/>
        </w:rPr>
        <w:t>识</w:t>
      </w:r>
      <w:r>
        <w:rPr>
          <w:rFonts w:ascii="宋体" w:cs="MS UI Gothic"/>
          <w:kern w:val="0"/>
          <w:szCs w:val="24"/>
        </w:rPr>
        <w:t>的整合能力。</w:t>
      </w:r>
    </w:p>
    <w:p w14:paraId="6876C2BC">
      <w:pPr>
        <w:textAlignment w:val="center"/>
        <w:rPr>
          <w:rFonts w:ascii="宋体" w:cs="宋体"/>
          <w:kern w:val="0"/>
          <w:szCs w:val="21"/>
        </w:rPr>
      </w:pPr>
      <w:r>
        <w:rPr>
          <w:rFonts w:ascii="宋体" w:cs="Times New Roman"/>
          <w:color w:val="3333FF"/>
          <w:kern w:val="0"/>
          <w:szCs w:val="24"/>
        </w:rPr>
        <w:t>29.</w:t>
      </w:r>
      <w:r>
        <w:rPr>
          <w:rFonts w:ascii="宋体" w:cs="宋体"/>
          <w:color w:val="3333FF"/>
          <w:kern w:val="0"/>
          <w:szCs w:val="21"/>
        </w:rPr>
        <w:t>【答案】</w:t>
      </w:r>
      <w:r>
        <w:rPr>
          <w:rFonts w:ascii="宋体" w:cs="宋体"/>
          <w:kern w:val="0"/>
          <w:szCs w:val="21"/>
        </w:rPr>
        <w:t>口腔（或</w:t>
      </w:r>
      <w:r>
        <w:rPr>
          <w:rFonts w:ascii="宋体" w:cs="Times New Roman"/>
          <w:kern w:val="0"/>
          <w:szCs w:val="21"/>
        </w:rPr>
        <w:t>A</w:t>
      </w:r>
      <w:r>
        <w:rPr>
          <w:rFonts w:ascii="宋体" w:cs="宋体"/>
          <w:kern w:val="0"/>
          <w:szCs w:val="21"/>
        </w:rPr>
        <w:t>）</w:t>
      </w:r>
      <w:r>
        <w:rPr>
          <w:rFonts w:ascii="宋体" w:cs="Times New Roman"/>
          <w:kern w:val="0"/>
          <w:szCs w:val="21"/>
        </w:rPr>
        <w:t xml:space="preserve">   </w:t>
      </w:r>
      <w:r>
        <w:rPr>
          <w:rFonts w:ascii="宋体" w:cs="宋体"/>
          <w:kern w:val="0"/>
          <w:szCs w:val="21"/>
        </w:rPr>
        <w:t>葡萄糖</w:t>
      </w:r>
      <w:r>
        <w:rPr>
          <w:rFonts w:ascii="宋体" w:cs="Times New Roman"/>
          <w:kern w:val="0"/>
          <w:szCs w:val="21"/>
        </w:rPr>
        <w:t xml:space="preserve">   </w:t>
      </w:r>
      <w:r>
        <w:rPr>
          <w:rFonts w:ascii="宋体" w:cs="宋体"/>
          <w:kern w:val="0"/>
          <w:szCs w:val="21"/>
        </w:rPr>
        <w:t>蛋白质</w:t>
      </w:r>
      <w:r>
        <w:rPr>
          <w:rFonts w:ascii="宋体" w:cs="Times New Roman"/>
          <w:kern w:val="0"/>
          <w:szCs w:val="21"/>
        </w:rPr>
        <w:t xml:space="preserve">   </w:t>
      </w:r>
      <w:r>
        <w:rPr>
          <w:rFonts w:ascii="宋体" w:cs="宋体"/>
          <w:kern w:val="0"/>
          <w:szCs w:val="21"/>
        </w:rPr>
        <w:t>胃（或</w:t>
      </w:r>
      <w:r>
        <w:rPr>
          <w:rFonts w:ascii="宋体" w:cs="Times New Roman"/>
          <w:kern w:val="0"/>
          <w:szCs w:val="21"/>
        </w:rPr>
        <w:t>B</w:t>
      </w:r>
      <w:r>
        <w:rPr>
          <w:rFonts w:ascii="宋体" w:cs="宋体"/>
          <w:kern w:val="0"/>
          <w:szCs w:val="21"/>
        </w:rPr>
        <w:t>）</w:t>
      </w:r>
      <w:r>
        <w:rPr>
          <w:rFonts w:ascii="宋体" w:cs="Times New Roman"/>
          <w:kern w:val="0"/>
          <w:szCs w:val="21"/>
        </w:rPr>
        <w:t xml:space="preserve">   </w:t>
      </w:r>
      <w:r>
        <w:rPr>
          <w:rFonts w:ascii="宋体" w:cs="宋体"/>
          <w:kern w:val="0"/>
          <w:szCs w:val="21"/>
        </w:rPr>
        <w:t>小肠</w:t>
      </w:r>
      <w:r>
        <w:rPr>
          <w:rFonts w:ascii="宋体" w:cs="Times New Roman"/>
          <w:kern w:val="0"/>
          <w:szCs w:val="21"/>
        </w:rPr>
        <w:t xml:space="preserve">   </w:t>
      </w:r>
      <w:r>
        <w:rPr>
          <w:rFonts w:ascii="宋体" w:cs="宋体"/>
          <w:kern w:val="0"/>
          <w:szCs w:val="21"/>
        </w:rPr>
        <w:t>食物消化和吸收</w:t>
      </w:r>
      <w:r>
        <w:rPr>
          <w:rFonts w:ascii="宋体" w:cs="宋体"/>
          <w:kern w:val="0"/>
          <w:szCs w:val="21"/>
        </w:rPr>
        <w:br w:type="textWrapping"/>
      </w:r>
      <w:r>
        <w:rPr>
          <w:rFonts w:ascii="宋体" w:cs="宋体"/>
          <w:color w:val="3333FF"/>
          <w:kern w:val="0"/>
          <w:szCs w:val="21"/>
        </w:rPr>
        <w:t>【解析】</w:t>
      </w:r>
    </w:p>
    <w:p w14:paraId="1B16C64F">
      <w:pPr>
        <w:textAlignment w:val="center"/>
        <w:rPr>
          <w:rFonts w:ascii="宋体" w:cs="Times New Roman"/>
          <w:kern w:val="0"/>
          <w:szCs w:val="24"/>
        </w:rPr>
      </w:pPr>
      <w:r>
        <w:rPr>
          <w:rFonts w:ascii="宋体" w:cs="MS UI Gothic"/>
          <w:kern w:val="0"/>
          <w:szCs w:val="24"/>
        </w:rPr>
        <w:t>解：（</w:t>
      </w:r>
      <w:r>
        <w:rPr>
          <w:rFonts w:ascii="宋体" w:cs="Times New Roman"/>
          <w:kern w:val="0"/>
          <w:szCs w:val="24"/>
        </w:rPr>
        <w:t>1</w:t>
      </w:r>
      <w:r>
        <w:rPr>
          <w:rFonts w:ascii="宋体" w:cs="MS UI Gothic"/>
          <w:kern w:val="0"/>
          <w:szCs w:val="24"/>
        </w:rPr>
        <w:t>）淀粉在口腔内就开始消化，最</w:t>
      </w:r>
      <w:r>
        <w:rPr>
          <w:rFonts w:ascii="宋体" w:cs="PMingLiU"/>
          <w:kern w:val="0"/>
          <w:szCs w:val="24"/>
        </w:rPr>
        <w:t>终</w:t>
      </w:r>
      <w:r>
        <w:rPr>
          <w:rFonts w:ascii="宋体" w:cs="MS UI Gothic"/>
          <w:kern w:val="0"/>
          <w:szCs w:val="24"/>
        </w:rPr>
        <w:t>在小</w:t>
      </w:r>
      <w:r>
        <w:rPr>
          <w:rFonts w:ascii="宋体" w:cs="PMingLiU"/>
          <w:kern w:val="0"/>
          <w:szCs w:val="24"/>
        </w:rPr>
        <w:t>肠</w:t>
      </w:r>
      <w:r>
        <w:rPr>
          <w:rFonts w:ascii="宋体" w:cs="MS UI Gothic"/>
          <w:kern w:val="0"/>
          <w:szCs w:val="24"/>
        </w:rPr>
        <w:t>内被分解</w:t>
      </w:r>
      <w:r>
        <w:rPr>
          <w:rFonts w:ascii="宋体" w:cs="PMingLiU"/>
          <w:kern w:val="0"/>
          <w:szCs w:val="24"/>
        </w:rPr>
        <w:t>为</w:t>
      </w:r>
      <w:r>
        <w:rPr>
          <w:rFonts w:ascii="宋体" w:cs="MS UI Gothic"/>
          <w:kern w:val="0"/>
          <w:szCs w:val="24"/>
        </w:rPr>
        <w:t>葡萄糖才能被吸收。</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）蛋白</w:t>
      </w:r>
      <w:r>
        <w:rPr>
          <w:rFonts w:ascii="宋体" w:cs="PMingLiU"/>
          <w:kern w:val="0"/>
          <w:szCs w:val="24"/>
        </w:rPr>
        <w:t>质</w:t>
      </w:r>
      <w:r>
        <w:rPr>
          <w:rFonts w:ascii="宋体" w:cs="MS UI Gothic"/>
          <w:kern w:val="0"/>
          <w:szCs w:val="24"/>
        </w:rPr>
        <w:t>在胃内开始消化，脂肪只能在小</w:t>
      </w:r>
      <w:r>
        <w:rPr>
          <w:rFonts w:ascii="宋体" w:cs="PMingLiU"/>
          <w:kern w:val="0"/>
          <w:szCs w:val="24"/>
        </w:rPr>
        <w:t>肠</w:t>
      </w:r>
      <w:r>
        <w:rPr>
          <w:rFonts w:ascii="宋体" w:cs="MS UI Gothic"/>
          <w:kern w:val="0"/>
          <w:szCs w:val="24"/>
        </w:rPr>
        <w:t>内消化。从</w:t>
      </w:r>
      <w:r>
        <w:rPr>
          <w:rFonts w:ascii="宋体" w:cs="PMingLiU"/>
          <w:kern w:val="0"/>
          <w:szCs w:val="24"/>
        </w:rPr>
        <w:t>图</w:t>
      </w:r>
      <w:r>
        <w:rPr>
          <w:rFonts w:ascii="宋体" w:cs="MS UI Gothic"/>
          <w:kern w:val="0"/>
          <w:szCs w:val="24"/>
        </w:rPr>
        <w:t>中可以看出，淀粉最先被消化，然后是</w:t>
      </w:r>
      <w:r>
        <w:rPr>
          <w:rFonts w:ascii="宋体"/>
          <w:kern w:val="0"/>
          <w:szCs w:val="24"/>
        </w:rPr>
        <w:t>①</w:t>
      </w:r>
      <w:r>
        <w:rPr>
          <w:rFonts w:ascii="宋体" w:cs="MS UI Gothic"/>
          <w:kern w:val="0"/>
          <w:szCs w:val="24"/>
        </w:rPr>
        <w:t>蛋白</w:t>
      </w:r>
      <w:r>
        <w:rPr>
          <w:rFonts w:ascii="宋体" w:cs="PMingLiU"/>
          <w:kern w:val="0"/>
          <w:szCs w:val="24"/>
        </w:rPr>
        <w:t>质</w:t>
      </w:r>
      <w:r>
        <w:rPr>
          <w:rFonts w:ascii="宋体" w:cs="MS UI Gothic"/>
          <w:kern w:val="0"/>
          <w:szCs w:val="24"/>
        </w:rPr>
        <w:t>被消化，最后是</w:t>
      </w:r>
      <w:r>
        <w:rPr>
          <w:rFonts w:ascii="宋体"/>
          <w:kern w:val="0"/>
          <w:szCs w:val="24"/>
        </w:rPr>
        <w:t>②</w:t>
      </w:r>
      <w:r>
        <w:rPr>
          <w:rFonts w:ascii="宋体" w:cs="MS UI Gothic"/>
          <w:kern w:val="0"/>
          <w:szCs w:val="24"/>
        </w:rPr>
        <w:t>脂肪被消化，可以判断曲</w:t>
      </w:r>
      <w:r>
        <w:rPr>
          <w:rFonts w:ascii="宋体" w:cs="PMingLiU"/>
          <w:kern w:val="0"/>
          <w:szCs w:val="24"/>
        </w:rPr>
        <w:t>线</w:t>
      </w:r>
      <w:r>
        <w:rPr>
          <w:rFonts w:ascii="宋体"/>
          <w:kern w:val="0"/>
          <w:szCs w:val="24"/>
        </w:rPr>
        <w:t>①</w:t>
      </w:r>
      <w:r>
        <w:rPr>
          <w:rFonts w:ascii="宋体" w:cs="MS UI Gothic"/>
          <w:kern w:val="0"/>
          <w:szCs w:val="24"/>
        </w:rPr>
        <w:t>是蛋白</w:t>
      </w:r>
      <w:r>
        <w:rPr>
          <w:rFonts w:ascii="宋体" w:cs="PMingLiU"/>
          <w:kern w:val="0"/>
          <w:szCs w:val="24"/>
        </w:rPr>
        <w:t>质</w:t>
      </w:r>
      <w:r>
        <w:rPr>
          <w:rFonts w:ascii="宋体" w:cs="MS UI Gothic"/>
          <w:kern w:val="0"/>
          <w:szCs w:val="24"/>
        </w:rPr>
        <w:t>的消化，</w:t>
      </w:r>
      <w:r>
        <w:rPr>
          <w:rFonts w:ascii="宋体"/>
          <w:kern w:val="0"/>
          <w:szCs w:val="24"/>
        </w:rPr>
        <w:t>②</w:t>
      </w:r>
      <w:r>
        <w:rPr>
          <w:rFonts w:ascii="宋体" w:cs="MS UI Gothic"/>
          <w:kern w:val="0"/>
          <w:szCs w:val="24"/>
        </w:rPr>
        <w:t>是脂肪的消化。</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w:t>
      </w:r>
      <w:r>
        <w:rPr>
          <w:rFonts w:ascii="宋体" w:cs="Times New Roman"/>
          <w:kern w:val="0"/>
          <w:szCs w:val="24"/>
        </w:rPr>
        <w:t>C</w:t>
      </w:r>
      <w:r>
        <w:rPr>
          <w:rFonts w:ascii="宋体" w:cs="MS UI Gothic"/>
          <w:kern w:val="0"/>
          <w:szCs w:val="24"/>
        </w:rPr>
        <w:t>小</w:t>
      </w:r>
      <w:r>
        <w:rPr>
          <w:rFonts w:ascii="宋体" w:cs="PMingLiU"/>
          <w:kern w:val="0"/>
          <w:szCs w:val="24"/>
        </w:rPr>
        <w:t>肠</w:t>
      </w:r>
      <w:r>
        <w:rPr>
          <w:rFonts w:ascii="宋体" w:cs="MS UI Gothic"/>
          <w:kern w:val="0"/>
          <w:szCs w:val="24"/>
        </w:rPr>
        <w:t>是人体消化和吸收的主要器官，</w:t>
      </w:r>
      <w:r>
        <w:rPr>
          <w:rFonts w:ascii="宋体" w:cs="PMingLiU"/>
          <w:kern w:val="0"/>
          <w:szCs w:val="24"/>
        </w:rPr>
        <w:t>营</w:t>
      </w:r>
      <w:r>
        <w:rPr>
          <w:rFonts w:ascii="宋体" w:cs="MS UI Gothic"/>
          <w:kern w:val="0"/>
          <w:szCs w:val="24"/>
        </w:rPr>
        <w:t>养物</w:t>
      </w:r>
      <w:r>
        <w:rPr>
          <w:rFonts w:ascii="宋体" w:cs="PMingLiU"/>
          <w:kern w:val="0"/>
          <w:szCs w:val="24"/>
        </w:rPr>
        <w:t>质</w:t>
      </w:r>
      <w:r>
        <w:rPr>
          <w:rFonts w:ascii="宋体" w:cs="MS UI Gothic"/>
          <w:kern w:val="0"/>
          <w:szCs w:val="24"/>
        </w:rPr>
        <w:t>主要在小</w:t>
      </w:r>
      <w:r>
        <w:rPr>
          <w:rFonts w:ascii="宋体" w:cs="PMingLiU"/>
          <w:kern w:val="0"/>
          <w:szCs w:val="24"/>
        </w:rPr>
        <w:t>肠</w:t>
      </w:r>
      <w:r>
        <w:rPr>
          <w:rFonts w:ascii="宋体" w:cs="MS UI Gothic"/>
          <w:kern w:val="0"/>
          <w:szCs w:val="24"/>
        </w:rPr>
        <w:t>内消化。</w:t>
      </w:r>
      <w:r>
        <w:rPr>
          <w:rFonts w:ascii="宋体" w:cs="Times New Roman"/>
          <w:kern w:val="0"/>
          <w:szCs w:val="24"/>
        </w:rPr>
        <w:br w:type="textWrapping"/>
      </w:r>
      <w:r>
        <w:rPr>
          <w:rFonts w:ascii="宋体" w:cs="MS UI Gothic"/>
          <w:kern w:val="0"/>
          <w:szCs w:val="24"/>
        </w:rPr>
        <w:t>故答案</w:t>
      </w:r>
      <w:r>
        <w:rPr>
          <w:rFonts w:ascii="宋体" w:cs="PMingLiU"/>
          <w:kern w:val="0"/>
          <w:szCs w:val="24"/>
        </w:rPr>
        <w:t>为</w:t>
      </w:r>
      <w:r>
        <w:rPr>
          <w:rFonts w:ascii="宋体" w:cs="MS UI Gothic"/>
          <w:kern w:val="0"/>
          <w:szCs w:val="24"/>
        </w:rPr>
        <w:t>：（</w:t>
      </w:r>
      <w:r>
        <w:rPr>
          <w:rFonts w:ascii="宋体" w:cs="Times New Roman"/>
          <w:kern w:val="0"/>
          <w:szCs w:val="24"/>
        </w:rPr>
        <w:t>1</w:t>
      </w:r>
      <w:r>
        <w:rPr>
          <w:rFonts w:ascii="宋体" w:cs="MS UI Gothic"/>
          <w:kern w:val="0"/>
          <w:szCs w:val="24"/>
        </w:rPr>
        <w:t>）口腔（或</w:t>
      </w:r>
      <w:r>
        <w:rPr>
          <w:rFonts w:ascii="宋体" w:cs="Times New Roman"/>
          <w:kern w:val="0"/>
          <w:szCs w:val="24"/>
        </w:rPr>
        <w:t>A</w:t>
      </w:r>
      <w:r>
        <w:rPr>
          <w:rFonts w:ascii="宋体" w:cs="MS UI Gothic"/>
          <w:kern w:val="0"/>
          <w:szCs w:val="24"/>
        </w:rPr>
        <w:t>）；葡萄糖</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）蛋白</w:t>
      </w:r>
      <w:r>
        <w:rPr>
          <w:rFonts w:ascii="宋体" w:cs="PMingLiU"/>
          <w:kern w:val="0"/>
          <w:szCs w:val="24"/>
        </w:rPr>
        <w:t>质</w:t>
      </w:r>
      <w:r>
        <w:rPr>
          <w:rFonts w:ascii="宋体" w:cs="MS UI Gothic"/>
          <w:kern w:val="0"/>
          <w:szCs w:val="24"/>
        </w:rPr>
        <w:t>；胃（或</w:t>
      </w:r>
      <w:r>
        <w:rPr>
          <w:rFonts w:ascii="宋体" w:cs="Times New Roman"/>
          <w:kern w:val="0"/>
          <w:szCs w:val="24"/>
        </w:rPr>
        <w:t>B</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）小</w:t>
      </w:r>
      <w:r>
        <w:rPr>
          <w:rFonts w:ascii="宋体" w:cs="PMingLiU"/>
          <w:kern w:val="0"/>
          <w:szCs w:val="24"/>
        </w:rPr>
        <w:t>肠</w:t>
      </w:r>
      <w:r>
        <w:rPr>
          <w:rFonts w:ascii="宋体" w:cs="MS UI Gothic"/>
          <w:kern w:val="0"/>
          <w:szCs w:val="24"/>
        </w:rPr>
        <w:t>；食物消化和吸收</w:t>
      </w:r>
      <w:r>
        <w:rPr>
          <w:rFonts w:ascii="宋体" w:cs="Times New Roman"/>
          <w:kern w:val="0"/>
          <w:szCs w:val="24"/>
        </w:rPr>
        <w:br w:type="textWrapping"/>
      </w:r>
      <w:r>
        <w:rPr>
          <w:rFonts w:ascii="宋体" w:cs="MS UI Gothic"/>
          <w:kern w:val="0"/>
          <w:szCs w:val="24"/>
        </w:rPr>
        <w:t>从</w:t>
      </w:r>
      <w:r>
        <w:rPr>
          <w:rFonts w:ascii="宋体" w:cs="PMingLiU"/>
          <w:kern w:val="0"/>
          <w:szCs w:val="24"/>
        </w:rPr>
        <w:t>图</w:t>
      </w:r>
      <w:r>
        <w:rPr>
          <w:rFonts w:ascii="宋体" w:cs="MS UI Gothic"/>
          <w:kern w:val="0"/>
          <w:szCs w:val="24"/>
        </w:rPr>
        <w:t>中可以看出：</w:t>
      </w:r>
      <w:r>
        <w:rPr>
          <w:rFonts w:ascii="宋体" w:cs="Times New Roman"/>
          <w:kern w:val="0"/>
          <w:szCs w:val="24"/>
        </w:rPr>
        <w:t>A</w:t>
      </w:r>
      <w:r>
        <w:rPr>
          <w:rFonts w:ascii="宋体" w:cs="MS UI Gothic"/>
          <w:kern w:val="0"/>
          <w:szCs w:val="24"/>
        </w:rPr>
        <w:t>是口腔、</w:t>
      </w:r>
      <w:r>
        <w:rPr>
          <w:rFonts w:ascii="宋体" w:cs="Times New Roman"/>
          <w:kern w:val="0"/>
          <w:szCs w:val="24"/>
        </w:rPr>
        <w:t>B</w:t>
      </w:r>
      <w:r>
        <w:rPr>
          <w:rFonts w:ascii="宋体" w:cs="MS UI Gothic"/>
          <w:kern w:val="0"/>
          <w:szCs w:val="24"/>
        </w:rPr>
        <w:t>是胃、</w:t>
      </w:r>
      <w:r>
        <w:rPr>
          <w:rFonts w:ascii="宋体" w:cs="Times New Roman"/>
          <w:kern w:val="0"/>
          <w:szCs w:val="24"/>
        </w:rPr>
        <w:t>C</w:t>
      </w:r>
      <w:r>
        <w:rPr>
          <w:rFonts w:ascii="宋体" w:cs="MS UI Gothic"/>
          <w:kern w:val="0"/>
          <w:szCs w:val="24"/>
        </w:rPr>
        <w:t>是小</w:t>
      </w:r>
      <w:r>
        <w:rPr>
          <w:rFonts w:ascii="宋体" w:cs="PMingLiU"/>
          <w:kern w:val="0"/>
          <w:szCs w:val="24"/>
        </w:rPr>
        <w:t>肠</w:t>
      </w:r>
      <w:r>
        <w:rPr>
          <w:rFonts w:ascii="宋体" w:cs="MS UI Gothic"/>
          <w:kern w:val="0"/>
          <w:szCs w:val="24"/>
        </w:rPr>
        <w:t>，曲</w:t>
      </w:r>
      <w:r>
        <w:rPr>
          <w:rFonts w:ascii="宋体" w:cs="PMingLiU"/>
          <w:kern w:val="0"/>
          <w:szCs w:val="24"/>
        </w:rPr>
        <w:t>线</w:t>
      </w:r>
      <w:r>
        <w:rPr>
          <w:rFonts w:ascii="宋体"/>
          <w:kern w:val="0"/>
          <w:szCs w:val="24"/>
        </w:rPr>
        <w:t>②</w:t>
      </w:r>
      <w:r>
        <w:rPr>
          <w:rFonts w:ascii="宋体" w:cs="MS UI Gothic"/>
          <w:kern w:val="0"/>
          <w:szCs w:val="24"/>
        </w:rPr>
        <w:t>的脂肪的消化</w:t>
      </w:r>
      <w:r>
        <w:rPr>
          <w:rFonts w:ascii="宋体" w:cs="PMingLiU"/>
          <w:kern w:val="0"/>
          <w:szCs w:val="24"/>
        </w:rPr>
        <w:t>过</w:t>
      </w:r>
      <w:r>
        <w:rPr>
          <w:rFonts w:ascii="宋体" w:cs="MS UI Gothic"/>
          <w:kern w:val="0"/>
          <w:szCs w:val="24"/>
        </w:rPr>
        <w:t>程、曲</w:t>
      </w:r>
      <w:r>
        <w:rPr>
          <w:rFonts w:ascii="宋体" w:cs="PMingLiU"/>
          <w:kern w:val="0"/>
          <w:szCs w:val="24"/>
        </w:rPr>
        <w:t>线</w:t>
      </w:r>
      <w:r>
        <w:rPr>
          <w:rFonts w:ascii="宋体"/>
          <w:kern w:val="0"/>
          <w:szCs w:val="24"/>
        </w:rPr>
        <w:t>①</w:t>
      </w:r>
      <w:r>
        <w:rPr>
          <w:rFonts w:ascii="宋体" w:cs="MS UI Gothic"/>
          <w:kern w:val="0"/>
          <w:szCs w:val="24"/>
        </w:rPr>
        <w:t>是蛋白</w:t>
      </w:r>
      <w:r>
        <w:rPr>
          <w:rFonts w:ascii="宋体" w:cs="PMingLiU"/>
          <w:kern w:val="0"/>
          <w:szCs w:val="24"/>
        </w:rPr>
        <w:t>质</w:t>
      </w:r>
      <w:r>
        <w:rPr>
          <w:rFonts w:ascii="宋体" w:cs="MS UI Gothic"/>
          <w:kern w:val="0"/>
          <w:szCs w:val="24"/>
        </w:rPr>
        <w:t>的消化</w:t>
      </w:r>
      <w:r>
        <w:rPr>
          <w:rFonts w:ascii="宋体" w:cs="PMingLiU"/>
          <w:kern w:val="0"/>
          <w:szCs w:val="24"/>
        </w:rPr>
        <w:t>过</w:t>
      </w:r>
      <w:r>
        <w:rPr>
          <w:rFonts w:ascii="宋体" w:cs="MS UI Gothic"/>
          <w:kern w:val="0"/>
          <w:szCs w:val="24"/>
        </w:rPr>
        <w:t>程，</w:t>
      </w:r>
      <w:r>
        <w:rPr>
          <w:rFonts w:ascii="宋体" w:cs="Times New Roman"/>
          <w:kern w:val="0"/>
          <w:szCs w:val="24"/>
        </w:rPr>
        <w:br w:type="textWrapping"/>
      </w:r>
      <w:r>
        <w:rPr>
          <w:rFonts w:ascii="宋体" w:cs="MS UI Gothic"/>
          <w:kern w:val="0"/>
          <w:szCs w:val="24"/>
        </w:rPr>
        <w:t>回答此</w:t>
      </w:r>
      <w:r>
        <w:rPr>
          <w:rFonts w:ascii="宋体" w:cs="PMingLiU"/>
          <w:kern w:val="0"/>
          <w:szCs w:val="24"/>
        </w:rPr>
        <w:t>题</w:t>
      </w:r>
      <w:r>
        <w:rPr>
          <w:rFonts w:ascii="宋体" w:cs="MS UI Gothic"/>
          <w:kern w:val="0"/>
          <w:szCs w:val="24"/>
        </w:rPr>
        <w:t>的关</w:t>
      </w:r>
      <w:r>
        <w:rPr>
          <w:rFonts w:ascii="宋体" w:cs="PMingLiU"/>
          <w:kern w:val="0"/>
          <w:szCs w:val="24"/>
        </w:rPr>
        <w:t>键</w:t>
      </w:r>
      <w:r>
        <w:rPr>
          <w:rFonts w:ascii="宋体" w:cs="MS UI Gothic"/>
          <w:kern w:val="0"/>
          <w:szCs w:val="24"/>
        </w:rPr>
        <w:t>是要能</w:t>
      </w:r>
      <w:r>
        <w:rPr>
          <w:rFonts w:ascii="宋体" w:cs="PMingLiU"/>
          <w:kern w:val="0"/>
          <w:szCs w:val="24"/>
        </w:rPr>
        <w:t>够识图</w:t>
      </w:r>
      <w:r>
        <w:rPr>
          <w:rFonts w:ascii="宋体" w:cs="MS UI Gothic"/>
          <w:kern w:val="0"/>
          <w:szCs w:val="24"/>
        </w:rPr>
        <w:t>并能理解食物的消化情况。</w:t>
      </w:r>
    </w:p>
    <w:p w14:paraId="7D88A872">
      <w:pPr>
        <w:textAlignment w:val="center"/>
        <w:rPr>
          <w:rFonts w:ascii="宋体" w:cs="宋体"/>
          <w:kern w:val="0"/>
          <w:szCs w:val="21"/>
        </w:rPr>
      </w:pPr>
      <w:r>
        <w:rPr>
          <w:rFonts w:ascii="宋体" w:cs="Times New Roman"/>
          <w:color w:val="3333FF"/>
          <w:kern w:val="0"/>
          <w:szCs w:val="24"/>
        </w:rPr>
        <w:t>30.</w:t>
      </w:r>
      <w:r>
        <w:rPr>
          <w:rFonts w:ascii="宋体" w:cs="宋体"/>
          <w:color w:val="3333FF"/>
          <w:kern w:val="0"/>
          <w:szCs w:val="21"/>
        </w:rPr>
        <w:t>【答案】</w:t>
      </w:r>
      <w:r>
        <w:rPr>
          <w:rFonts w:ascii="宋体" w:cs="宋体"/>
          <w:kern w:val="0"/>
          <w:szCs w:val="21"/>
        </w:rPr>
        <w:t>细胞核</w:t>
      </w:r>
      <w:r>
        <w:rPr>
          <w:rFonts w:ascii="宋体" w:cs="Times New Roman"/>
          <w:kern w:val="0"/>
          <w:szCs w:val="21"/>
        </w:rPr>
        <w:t xml:space="preserve">   </w:t>
      </w:r>
      <w:r>
        <w:rPr>
          <w:rFonts w:ascii="宋体" w:cs="宋体"/>
          <w:kern w:val="0"/>
          <w:szCs w:val="21"/>
        </w:rPr>
        <w:t>细胞质</w:t>
      </w:r>
      <w:r>
        <w:rPr>
          <w:rFonts w:ascii="宋体" w:cs="Times New Roman"/>
          <w:kern w:val="0"/>
          <w:szCs w:val="21"/>
        </w:rPr>
        <w:t xml:space="preserve">   </w:t>
      </w:r>
      <w:r>
        <w:rPr>
          <w:rFonts w:ascii="宋体" w:cs="宋体"/>
          <w:kern w:val="0"/>
          <w:szCs w:val="21"/>
        </w:rPr>
        <w:t>细胞壁</w:t>
      </w:r>
      <w:r>
        <w:rPr>
          <w:rFonts w:ascii="宋体" w:cs="Times New Roman"/>
          <w:kern w:val="0"/>
          <w:szCs w:val="21"/>
        </w:rPr>
        <w:t xml:space="preserve">   </w:t>
      </w:r>
      <w:r>
        <w:rPr>
          <w:rFonts w:ascii="宋体" w:cs="宋体"/>
          <w:kern w:val="0"/>
          <w:szCs w:val="21"/>
        </w:rPr>
        <w:t>叶绿体</w:t>
      </w:r>
      <w:r>
        <w:rPr>
          <w:rFonts w:ascii="宋体" w:cs="Times New Roman"/>
          <w:kern w:val="0"/>
          <w:szCs w:val="21"/>
        </w:rPr>
        <w:t xml:space="preserve">   </w:t>
      </w:r>
      <w:r>
        <w:rPr>
          <w:rFonts w:ascii="宋体" w:cs="宋体"/>
          <w:kern w:val="0"/>
          <w:szCs w:val="21"/>
        </w:rPr>
        <w:t>突起</w:t>
      </w:r>
      <w:r>
        <w:rPr>
          <w:rFonts w:ascii="宋体" w:cs="Times New Roman"/>
          <w:kern w:val="0"/>
          <w:szCs w:val="21"/>
        </w:rPr>
        <w:t xml:space="preserve">   </w:t>
      </w:r>
      <w:r>
        <w:rPr>
          <w:rFonts w:ascii="宋体" w:cs="宋体"/>
          <w:kern w:val="0"/>
          <w:szCs w:val="21"/>
        </w:rPr>
        <w:t>兴奋（神经冲动）</w:t>
      </w:r>
      <w:r>
        <w:rPr>
          <w:rFonts w:ascii="宋体" w:cs="宋体"/>
          <w:kern w:val="0"/>
          <w:szCs w:val="21"/>
        </w:rPr>
        <w:br w:type="textWrapping"/>
      </w:r>
      <w:r>
        <w:rPr>
          <w:rFonts w:ascii="宋体" w:cs="宋体"/>
          <w:color w:val="3333FF"/>
          <w:kern w:val="0"/>
          <w:szCs w:val="21"/>
        </w:rPr>
        <w:t>【解析】</w:t>
      </w:r>
    </w:p>
    <w:p w14:paraId="73D91763">
      <w:pPr>
        <w:textAlignment w:val="center"/>
        <w:rPr>
          <w:rFonts w:ascii="宋体" w:cs="Times New Roman"/>
          <w:kern w:val="0"/>
          <w:szCs w:val="24"/>
        </w:rPr>
      </w:pPr>
      <w:r>
        <w:rPr>
          <w:rFonts w:ascii="宋体" w:cs="MS UI Gothic"/>
          <w:kern w:val="0"/>
          <w:szCs w:val="24"/>
        </w:rPr>
        <w:t>解：（</w:t>
      </w:r>
      <w:r>
        <w:rPr>
          <w:rFonts w:ascii="宋体" w:cs="Times New Roman"/>
          <w:kern w:val="0"/>
          <w:szCs w:val="24"/>
        </w:rPr>
        <w:t>1</w:t>
      </w:r>
      <w:r>
        <w:rPr>
          <w:rFonts w:ascii="宋体" w:cs="MS UI Gothic"/>
          <w:kern w:val="0"/>
          <w:szCs w:val="24"/>
        </w:rPr>
        <w:t>）叶肉</w:t>
      </w:r>
      <w:r>
        <w:rPr>
          <w:rFonts w:ascii="宋体" w:cs="PMingLiU"/>
          <w:kern w:val="0"/>
          <w:szCs w:val="24"/>
        </w:rPr>
        <w:t>细</w:t>
      </w:r>
      <w:r>
        <w:rPr>
          <w:rFonts w:ascii="宋体" w:cs="MS UI Gothic"/>
          <w:kern w:val="0"/>
          <w:szCs w:val="24"/>
        </w:rPr>
        <w:t>胞和神</w:t>
      </w:r>
      <w:r>
        <w:rPr>
          <w:rFonts w:ascii="宋体" w:cs="PMingLiU"/>
          <w:kern w:val="0"/>
          <w:szCs w:val="24"/>
        </w:rPr>
        <w:t>经</w:t>
      </w:r>
      <w:r>
        <w:rPr>
          <w:rFonts w:ascii="宋体" w:cs="MS UI Gothic"/>
          <w:kern w:val="0"/>
          <w:szCs w:val="24"/>
        </w:rPr>
        <w:t>元的基本</w:t>
      </w:r>
      <w:r>
        <w:rPr>
          <w:rFonts w:ascii="宋体" w:cs="PMingLiU"/>
          <w:kern w:val="0"/>
          <w:szCs w:val="24"/>
        </w:rPr>
        <w:t>结</w:t>
      </w:r>
      <w:r>
        <w:rPr>
          <w:rFonts w:ascii="宋体" w:cs="MS UI Gothic"/>
          <w:kern w:val="0"/>
          <w:szCs w:val="24"/>
        </w:rPr>
        <w:t>构包括</w:t>
      </w:r>
      <w:r>
        <w:rPr>
          <w:rFonts w:ascii="宋体"/>
          <w:kern w:val="0"/>
          <w:szCs w:val="24"/>
        </w:rPr>
        <w:t>①</w:t>
      </w:r>
      <w:r>
        <w:rPr>
          <w:rFonts w:ascii="宋体" w:cs="PMingLiU"/>
          <w:kern w:val="0"/>
          <w:szCs w:val="24"/>
        </w:rPr>
        <w:t>细</w:t>
      </w:r>
      <w:r>
        <w:rPr>
          <w:rFonts w:ascii="宋体" w:cs="MS UI Gothic"/>
          <w:kern w:val="0"/>
          <w:szCs w:val="24"/>
        </w:rPr>
        <w:t>胞膜、</w:t>
      </w:r>
      <w:r>
        <w:rPr>
          <w:rFonts w:ascii="宋体"/>
          <w:kern w:val="0"/>
          <w:szCs w:val="24"/>
        </w:rPr>
        <w:t>②</w:t>
      </w:r>
      <w:r>
        <w:rPr>
          <w:rFonts w:ascii="宋体" w:cs="PMingLiU"/>
          <w:kern w:val="0"/>
          <w:szCs w:val="24"/>
        </w:rPr>
        <w:t>细</w:t>
      </w:r>
      <w:r>
        <w:rPr>
          <w:rFonts w:ascii="宋体" w:cs="MS UI Gothic"/>
          <w:kern w:val="0"/>
          <w:szCs w:val="24"/>
        </w:rPr>
        <w:t>胞核和</w:t>
      </w:r>
      <w:r>
        <w:rPr>
          <w:rFonts w:ascii="宋体"/>
          <w:kern w:val="0"/>
          <w:szCs w:val="24"/>
        </w:rPr>
        <w:t>③</w:t>
      </w:r>
      <w:r>
        <w:rPr>
          <w:rFonts w:ascii="宋体" w:cs="PMingLiU"/>
          <w:kern w:val="0"/>
          <w:szCs w:val="24"/>
        </w:rPr>
        <w:t>细</w:t>
      </w:r>
      <w:r>
        <w:rPr>
          <w:rFonts w:ascii="宋体" w:cs="MS UI Gothic"/>
          <w:kern w:val="0"/>
          <w:szCs w:val="24"/>
        </w:rPr>
        <w:t>胞</w:t>
      </w:r>
      <w:r>
        <w:rPr>
          <w:rFonts w:ascii="宋体" w:cs="PMingLiU"/>
          <w:kern w:val="0"/>
          <w:szCs w:val="24"/>
        </w:rPr>
        <w:t>质</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）叶肉</w:t>
      </w:r>
      <w:r>
        <w:rPr>
          <w:rFonts w:ascii="宋体" w:cs="PMingLiU"/>
          <w:kern w:val="0"/>
          <w:szCs w:val="24"/>
        </w:rPr>
        <w:t>细</w:t>
      </w:r>
      <w:r>
        <w:rPr>
          <w:rFonts w:ascii="宋体" w:cs="MS UI Gothic"/>
          <w:kern w:val="0"/>
          <w:szCs w:val="24"/>
        </w:rPr>
        <w:t>胞中起保</w:t>
      </w:r>
      <w:r>
        <w:rPr>
          <w:rFonts w:ascii="宋体" w:cs="PMingLiU"/>
          <w:kern w:val="0"/>
          <w:szCs w:val="24"/>
        </w:rPr>
        <w:t>护</w:t>
      </w:r>
      <w:r>
        <w:rPr>
          <w:rFonts w:ascii="宋体" w:cs="MS UI Gothic"/>
          <w:kern w:val="0"/>
          <w:szCs w:val="24"/>
        </w:rPr>
        <w:t>和支持作用的</w:t>
      </w:r>
      <w:r>
        <w:rPr>
          <w:rFonts w:ascii="宋体" w:cs="PMingLiU"/>
          <w:kern w:val="0"/>
          <w:szCs w:val="24"/>
        </w:rPr>
        <w:t>结</w:t>
      </w:r>
      <w:r>
        <w:rPr>
          <w:rFonts w:ascii="宋体" w:cs="MS UI Gothic"/>
          <w:kern w:val="0"/>
          <w:szCs w:val="24"/>
        </w:rPr>
        <w:t>构是</w:t>
      </w:r>
      <w:r>
        <w:rPr>
          <w:rFonts w:ascii="宋体"/>
          <w:kern w:val="0"/>
          <w:szCs w:val="24"/>
        </w:rPr>
        <w:t>④</w:t>
      </w:r>
      <w:r>
        <w:rPr>
          <w:rFonts w:ascii="宋体" w:cs="PMingLiU"/>
          <w:kern w:val="0"/>
          <w:szCs w:val="24"/>
        </w:rPr>
        <w:t>细</w:t>
      </w:r>
      <w:r>
        <w:rPr>
          <w:rFonts w:ascii="宋体" w:cs="MS UI Gothic"/>
          <w:kern w:val="0"/>
          <w:szCs w:val="24"/>
        </w:rPr>
        <w:t>胞壁，叶</w:t>
      </w:r>
      <w:r>
        <w:rPr>
          <w:rFonts w:ascii="宋体" w:cs="PMingLiU"/>
          <w:kern w:val="0"/>
          <w:szCs w:val="24"/>
        </w:rPr>
        <w:t>绿</w:t>
      </w:r>
      <w:r>
        <w:rPr>
          <w:rFonts w:ascii="宋体" w:cs="MS UI Gothic"/>
          <w:kern w:val="0"/>
          <w:szCs w:val="24"/>
        </w:rPr>
        <w:t>体是光合作用的</w:t>
      </w:r>
      <w:r>
        <w:rPr>
          <w:rFonts w:ascii="宋体" w:cs="PMingLiU"/>
          <w:kern w:val="0"/>
          <w:szCs w:val="24"/>
        </w:rPr>
        <w:t>场</w:t>
      </w:r>
      <w:r>
        <w:rPr>
          <w:rFonts w:ascii="宋体" w:cs="MS UI Gothic"/>
          <w:kern w:val="0"/>
          <w:szCs w:val="24"/>
        </w:rPr>
        <w:t>所，所以能</w:t>
      </w:r>
      <w:r>
        <w:rPr>
          <w:rFonts w:ascii="宋体" w:cs="PMingLiU"/>
          <w:kern w:val="0"/>
          <w:szCs w:val="24"/>
        </w:rPr>
        <w:t>释</w:t>
      </w:r>
      <w:r>
        <w:rPr>
          <w:rFonts w:ascii="宋体" w:cs="MS UI Gothic"/>
          <w:kern w:val="0"/>
          <w:szCs w:val="24"/>
        </w:rPr>
        <w:t>放氧气的</w:t>
      </w:r>
      <w:r>
        <w:rPr>
          <w:rFonts w:ascii="宋体" w:cs="PMingLiU"/>
          <w:kern w:val="0"/>
          <w:szCs w:val="24"/>
        </w:rPr>
        <w:t>结</w:t>
      </w:r>
      <w:r>
        <w:rPr>
          <w:rFonts w:ascii="宋体" w:cs="MS UI Gothic"/>
          <w:kern w:val="0"/>
          <w:szCs w:val="24"/>
        </w:rPr>
        <w:t>构是</w:t>
      </w:r>
      <w:r>
        <w:rPr>
          <w:rFonts w:ascii="宋体"/>
          <w:kern w:val="0"/>
          <w:szCs w:val="24"/>
        </w:rPr>
        <w:t>⑤</w:t>
      </w:r>
      <w:r>
        <w:rPr>
          <w:rFonts w:ascii="宋体" w:cs="MS UI Gothic"/>
          <w:kern w:val="0"/>
          <w:szCs w:val="24"/>
        </w:rPr>
        <w:t>叶</w:t>
      </w:r>
      <w:r>
        <w:rPr>
          <w:rFonts w:ascii="宋体" w:cs="PMingLiU"/>
          <w:kern w:val="0"/>
          <w:szCs w:val="24"/>
        </w:rPr>
        <w:t>绿</w:t>
      </w:r>
      <w:r>
        <w:rPr>
          <w:rFonts w:ascii="宋体" w:cs="MS UI Gothic"/>
          <w:kern w:val="0"/>
          <w:szCs w:val="24"/>
        </w:rPr>
        <w:t>体；</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）神</w:t>
      </w:r>
      <w:r>
        <w:rPr>
          <w:rFonts w:ascii="宋体" w:cs="PMingLiU"/>
          <w:kern w:val="0"/>
          <w:szCs w:val="24"/>
        </w:rPr>
        <w:t>经</w:t>
      </w:r>
      <w:r>
        <w:rPr>
          <w:rFonts w:ascii="宋体" w:cs="MS UI Gothic"/>
          <w:kern w:val="0"/>
          <w:szCs w:val="24"/>
        </w:rPr>
        <w:t>元的</w:t>
      </w:r>
      <w:r>
        <w:rPr>
          <w:rFonts w:ascii="宋体" w:cs="PMingLiU"/>
          <w:kern w:val="0"/>
          <w:szCs w:val="24"/>
        </w:rPr>
        <w:t>结</w:t>
      </w:r>
      <w:r>
        <w:rPr>
          <w:rFonts w:ascii="宋体" w:cs="MS UI Gothic"/>
          <w:kern w:val="0"/>
          <w:szCs w:val="24"/>
        </w:rPr>
        <w:t>构包括</w:t>
      </w:r>
      <w:r>
        <w:rPr>
          <w:rFonts w:ascii="宋体" w:cs="PMingLiU"/>
          <w:kern w:val="0"/>
          <w:szCs w:val="24"/>
        </w:rPr>
        <w:t>细</w:t>
      </w:r>
      <w:r>
        <w:rPr>
          <w:rFonts w:ascii="宋体" w:cs="MS UI Gothic"/>
          <w:kern w:val="0"/>
          <w:szCs w:val="24"/>
        </w:rPr>
        <w:t>胞体和突起。神</w:t>
      </w:r>
      <w:r>
        <w:rPr>
          <w:rFonts w:ascii="宋体" w:cs="PMingLiU"/>
          <w:kern w:val="0"/>
          <w:szCs w:val="24"/>
        </w:rPr>
        <w:t>经</w:t>
      </w:r>
      <w:r>
        <w:rPr>
          <w:rFonts w:ascii="宋体" w:cs="MS UI Gothic"/>
          <w:kern w:val="0"/>
          <w:szCs w:val="24"/>
        </w:rPr>
        <w:t>元受到刺激后能</w:t>
      </w:r>
      <w:r>
        <w:rPr>
          <w:rFonts w:ascii="宋体" w:cs="PMingLiU"/>
          <w:kern w:val="0"/>
          <w:szCs w:val="24"/>
        </w:rPr>
        <w:t>产</w:t>
      </w:r>
      <w:r>
        <w:rPr>
          <w:rFonts w:ascii="宋体" w:cs="MS UI Gothic"/>
          <w:kern w:val="0"/>
          <w:szCs w:val="24"/>
        </w:rPr>
        <w:t>生</w:t>
      </w:r>
      <w:r>
        <w:rPr>
          <w:rFonts w:ascii="宋体" w:cs="PMingLiU"/>
          <w:kern w:val="0"/>
          <w:szCs w:val="24"/>
        </w:rPr>
        <w:t>兴奋</w:t>
      </w:r>
      <w:r>
        <w:rPr>
          <w:rFonts w:ascii="宋体" w:cs="MS UI Gothic"/>
          <w:kern w:val="0"/>
          <w:szCs w:val="24"/>
        </w:rPr>
        <w:t>（神</w:t>
      </w:r>
      <w:r>
        <w:rPr>
          <w:rFonts w:ascii="宋体" w:cs="PMingLiU"/>
          <w:kern w:val="0"/>
          <w:szCs w:val="24"/>
        </w:rPr>
        <w:t>经</w:t>
      </w:r>
      <w:r>
        <w:rPr>
          <w:rFonts w:ascii="宋体" w:cs="MS UI Gothic"/>
          <w:kern w:val="0"/>
          <w:szCs w:val="24"/>
        </w:rPr>
        <w:t>冲</w:t>
      </w:r>
      <w:r>
        <w:rPr>
          <w:rFonts w:ascii="宋体" w:cs="PMingLiU"/>
          <w:kern w:val="0"/>
          <w:szCs w:val="24"/>
        </w:rPr>
        <w:t>动</w:t>
      </w:r>
      <w:r>
        <w:rPr>
          <w:rFonts w:ascii="宋体" w:cs="MS UI Gothic"/>
          <w:kern w:val="0"/>
          <w:szCs w:val="24"/>
        </w:rPr>
        <w:t>），并沿着神</w:t>
      </w:r>
      <w:r>
        <w:rPr>
          <w:rFonts w:ascii="宋体" w:cs="PMingLiU"/>
          <w:kern w:val="0"/>
          <w:szCs w:val="24"/>
        </w:rPr>
        <w:t>经纤维进</w:t>
      </w:r>
      <w:r>
        <w:rPr>
          <w:rFonts w:ascii="宋体" w:cs="MS UI Gothic"/>
          <w:kern w:val="0"/>
          <w:szCs w:val="24"/>
        </w:rPr>
        <w:t>行</w:t>
      </w:r>
      <w:r>
        <w:rPr>
          <w:rFonts w:ascii="宋体" w:cs="PMingLiU"/>
          <w:kern w:val="0"/>
          <w:szCs w:val="24"/>
        </w:rPr>
        <w:t>传导</w:t>
      </w:r>
      <w:r>
        <w:rPr>
          <w:rFonts w:ascii="宋体" w:cs="MS UI Gothic"/>
          <w:kern w:val="0"/>
          <w:szCs w:val="24"/>
        </w:rPr>
        <w:t>。</w:t>
      </w:r>
      <w:r>
        <w:rPr>
          <w:rFonts w:ascii="宋体" w:cs="Times New Roman"/>
          <w:kern w:val="0"/>
          <w:szCs w:val="24"/>
        </w:rPr>
        <w:br w:type="textWrapping"/>
      </w:r>
      <w:r>
        <w:rPr>
          <w:rFonts w:ascii="宋体" w:cs="MS UI Gothic"/>
          <w:kern w:val="0"/>
          <w:szCs w:val="24"/>
        </w:rPr>
        <w:t>故答案</w:t>
      </w:r>
      <w:r>
        <w:rPr>
          <w:rFonts w:ascii="宋体" w:cs="PMingLiU"/>
          <w:kern w:val="0"/>
          <w:szCs w:val="24"/>
        </w:rPr>
        <w:t>为</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w:t>
      </w:r>
      <w:r>
        <w:rPr>
          <w:rFonts w:ascii="宋体" w:cs="PMingLiU"/>
          <w:kern w:val="0"/>
          <w:szCs w:val="24"/>
        </w:rPr>
        <w:t>细</w:t>
      </w:r>
      <w:r>
        <w:rPr>
          <w:rFonts w:ascii="宋体" w:cs="MS UI Gothic"/>
          <w:kern w:val="0"/>
          <w:szCs w:val="24"/>
        </w:rPr>
        <w:t>胞核；</w:t>
      </w:r>
      <w:r>
        <w:rPr>
          <w:rFonts w:ascii="宋体" w:cs="PMingLiU"/>
          <w:kern w:val="0"/>
          <w:szCs w:val="24"/>
        </w:rPr>
        <w:t>细</w:t>
      </w:r>
      <w:r>
        <w:rPr>
          <w:rFonts w:ascii="宋体" w:cs="MS UI Gothic"/>
          <w:kern w:val="0"/>
          <w:szCs w:val="24"/>
        </w:rPr>
        <w:t>胞</w:t>
      </w:r>
      <w:r>
        <w:rPr>
          <w:rFonts w:ascii="宋体" w:cs="PMingLiU"/>
          <w:kern w:val="0"/>
          <w:szCs w:val="24"/>
        </w:rPr>
        <w:t>质</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w:t>
      </w:r>
      <w:r>
        <w:rPr>
          <w:rFonts w:ascii="宋体" w:cs="PMingLiU"/>
          <w:kern w:val="0"/>
          <w:szCs w:val="24"/>
        </w:rPr>
        <w:t>细</w:t>
      </w:r>
      <w:r>
        <w:rPr>
          <w:rFonts w:ascii="宋体" w:cs="MS UI Gothic"/>
          <w:kern w:val="0"/>
          <w:szCs w:val="24"/>
        </w:rPr>
        <w:t>胞壁；叶</w:t>
      </w:r>
      <w:r>
        <w:rPr>
          <w:rFonts w:ascii="宋体" w:cs="PMingLiU"/>
          <w:kern w:val="0"/>
          <w:szCs w:val="24"/>
        </w:rPr>
        <w:t>绿</w:t>
      </w:r>
      <w:r>
        <w:rPr>
          <w:rFonts w:ascii="宋体" w:cs="MS UI Gothic"/>
          <w:kern w:val="0"/>
          <w:szCs w:val="24"/>
        </w:rPr>
        <w:t>体；</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）突起；</w:t>
      </w:r>
      <w:r>
        <w:rPr>
          <w:rFonts w:ascii="宋体" w:cs="PMingLiU"/>
          <w:kern w:val="0"/>
          <w:szCs w:val="24"/>
        </w:rPr>
        <w:t>兴奋</w:t>
      </w:r>
      <w:r>
        <w:rPr>
          <w:rFonts w:ascii="宋体" w:cs="MS UI Gothic"/>
          <w:kern w:val="0"/>
          <w:szCs w:val="24"/>
        </w:rPr>
        <w:t>（或神</w:t>
      </w:r>
      <w:r>
        <w:rPr>
          <w:rFonts w:ascii="宋体" w:cs="PMingLiU"/>
          <w:kern w:val="0"/>
          <w:szCs w:val="24"/>
        </w:rPr>
        <w:t>经</w:t>
      </w:r>
      <w:r>
        <w:rPr>
          <w:rFonts w:ascii="宋体" w:cs="MS UI Gothic"/>
          <w:kern w:val="0"/>
          <w:szCs w:val="24"/>
        </w:rPr>
        <w:t>冲</w:t>
      </w:r>
      <w:r>
        <w:rPr>
          <w:rFonts w:ascii="宋体" w:cs="PMingLiU"/>
          <w:kern w:val="0"/>
          <w:szCs w:val="24"/>
        </w:rPr>
        <w:t>动</w:t>
      </w:r>
      <w:r>
        <w:rPr>
          <w:rFonts w:ascii="宋体" w:cs="MS UI Gothic"/>
          <w:kern w:val="0"/>
          <w:szCs w:val="24"/>
        </w:rPr>
        <w:t>）。</w:t>
      </w:r>
      <w:r>
        <w:rPr>
          <w:rFonts w:ascii="宋体" w:cs="Times New Roman"/>
          <w:kern w:val="0"/>
          <w:szCs w:val="24"/>
        </w:rPr>
        <w:br w:type="textWrapping"/>
      </w:r>
      <w:r>
        <w:rPr>
          <w:rFonts w:ascii="宋体" w:cs="PMingLiU"/>
          <w:kern w:val="0"/>
          <w:szCs w:val="24"/>
        </w:rPr>
        <w:t>动</w:t>
      </w:r>
      <w:r>
        <w:rPr>
          <w:rFonts w:ascii="宋体" w:cs="MS UI Gothic"/>
          <w:kern w:val="0"/>
          <w:szCs w:val="24"/>
        </w:rPr>
        <w:t>物</w:t>
      </w:r>
      <w:r>
        <w:rPr>
          <w:rFonts w:ascii="宋体" w:cs="PMingLiU"/>
          <w:kern w:val="0"/>
          <w:szCs w:val="24"/>
        </w:rPr>
        <w:t>细</w:t>
      </w:r>
      <w:r>
        <w:rPr>
          <w:rFonts w:ascii="宋体" w:cs="MS UI Gothic"/>
          <w:kern w:val="0"/>
          <w:szCs w:val="24"/>
        </w:rPr>
        <w:t>胞的基本</w:t>
      </w:r>
      <w:r>
        <w:rPr>
          <w:rFonts w:ascii="宋体" w:cs="PMingLiU"/>
          <w:kern w:val="0"/>
          <w:szCs w:val="24"/>
        </w:rPr>
        <w:t>结</w:t>
      </w:r>
      <w:r>
        <w:rPr>
          <w:rFonts w:ascii="宋体" w:cs="MS UI Gothic"/>
          <w:kern w:val="0"/>
          <w:szCs w:val="24"/>
        </w:rPr>
        <w:t>构有：</w:t>
      </w:r>
      <w:r>
        <w:rPr>
          <w:rFonts w:ascii="宋体" w:cs="PMingLiU"/>
          <w:kern w:val="0"/>
          <w:szCs w:val="24"/>
        </w:rPr>
        <w:t>细</w:t>
      </w:r>
      <w:r>
        <w:rPr>
          <w:rFonts w:ascii="宋体" w:cs="MS UI Gothic"/>
          <w:kern w:val="0"/>
          <w:szCs w:val="24"/>
        </w:rPr>
        <w:t>胞膜、</w:t>
      </w:r>
      <w:r>
        <w:rPr>
          <w:rFonts w:ascii="宋体" w:cs="PMingLiU"/>
          <w:kern w:val="0"/>
          <w:szCs w:val="24"/>
        </w:rPr>
        <w:t>细</w:t>
      </w:r>
      <w:r>
        <w:rPr>
          <w:rFonts w:ascii="宋体" w:cs="MS UI Gothic"/>
          <w:kern w:val="0"/>
          <w:szCs w:val="24"/>
        </w:rPr>
        <w:t>胞</w:t>
      </w:r>
      <w:r>
        <w:rPr>
          <w:rFonts w:ascii="宋体" w:cs="PMingLiU"/>
          <w:kern w:val="0"/>
          <w:szCs w:val="24"/>
        </w:rPr>
        <w:t>质</w:t>
      </w:r>
      <w:r>
        <w:rPr>
          <w:rFonts w:ascii="宋体" w:cs="MS UI Gothic"/>
          <w:kern w:val="0"/>
          <w:szCs w:val="24"/>
        </w:rPr>
        <w:t>、</w:t>
      </w:r>
      <w:r>
        <w:rPr>
          <w:rFonts w:ascii="宋体" w:cs="PMingLiU"/>
          <w:kern w:val="0"/>
          <w:szCs w:val="24"/>
        </w:rPr>
        <w:t>细</w:t>
      </w:r>
      <w:r>
        <w:rPr>
          <w:rFonts w:ascii="宋体" w:cs="MS UI Gothic"/>
          <w:kern w:val="0"/>
          <w:szCs w:val="24"/>
        </w:rPr>
        <w:t>胞核。植物</w:t>
      </w:r>
      <w:r>
        <w:rPr>
          <w:rFonts w:ascii="宋体" w:cs="PMingLiU"/>
          <w:kern w:val="0"/>
          <w:szCs w:val="24"/>
        </w:rPr>
        <w:t>细</w:t>
      </w:r>
      <w:r>
        <w:rPr>
          <w:rFonts w:ascii="宋体" w:cs="MS UI Gothic"/>
          <w:kern w:val="0"/>
          <w:szCs w:val="24"/>
        </w:rPr>
        <w:t>胞的基本</w:t>
      </w:r>
      <w:r>
        <w:rPr>
          <w:rFonts w:ascii="宋体" w:cs="PMingLiU"/>
          <w:kern w:val="0"/>
          <w:szCs w:val="24"/>
        </w:rPr>
        <w:t>结</w:t>
      </w:r>
      <w:r>
        <w:rPr>
          <w:rFonts w:ascii="宋体" w:cs="MS UI Gothic"/>
          <w:kern w:val="0"/>
          <w:szCs w:val="24"/>
        </w:rPr>
        <w:t>构包括：</w:t>
      </w:r>
      <w:r>
        <w:rPr>
          <w:rFonts w:ascii="宋体" w:cs="PMingLiU"/>
          <w:kern w:val="0"/>
          <w:szCs w:val="24"/>
        </w:rPr>
        <w:t>细</w:t>
      </w:r>
      <w:r>
        <w:rPr>
          <w:rFonts w:ascii="宋体" w:cs="MS UI Gothic"/>
          <w:kern w:val="0"/>
          <w:szCs w:val="24"/>
        </w:rPr>
        <w:t>胞壁、</w:t>
      </w:r>
      <w:r>
        <w:rPr>
          <w:rFonts w:ascii="宋体" w:cs="PMingLiU"/>
          <w:kern w:val="0"/>
          <w:szCs w:val="24"/>
        </w:rPr>
        <w:t>细</w:t>
      </w:r>
      <w:r>
        <w:rPr>
          <w:rFonts w:ascii="宋体" w:cs="MS UI Gothic"/>
          <w:kern w:val="0"/>
          <w:szCs w:val="24"/>
        </w:rPr>
        <w:t>胞膜、</w:t>
      </w:r>
      <w:r>
        <w:rPr>
          <w:rFonts w:ascii="宋体" w:cs="PMingLiU"/>
          <w:kern w:val="0"/>
          <w:szCs w:val="24"/>
        </w:rPr>
        <w:t>细</w:t>
      </w:r>
      <w:r>
        <w:rPr>
          <w:rFonts w:ascii="宋体" w:cs="MS UI Gothic"/>
          <w:kern w:val="0"/>
          <w:szCs w:val="24"/>
        </w:rPr>
        <w:t>胞</w:t>
      </w:r>
      <w:r>
        <w:rPr>
          <w:rFonts w:ascii="宋体" w:cs="PMingLiU"/>
          <w:kern w:val="0"/>
          <w:szCs w:val="24"/>
        </w:rPr>
        <w:t>质</w:t>
      </w:r>
      <w:r>
        <w:rPr>
          <w:rFonts w:ascii="宋体" w:cs="MS UI Gothic"/>
          <w:kern w:val="0"/>
          <w:szCs w:val="24"/>
        </w:rPr>
        <w:t>、</w:t>
      </w:r>
      <w:r>
        <w:rPr>
          <w:rFonts w:ascii="宋体" w:cs="PMingLiU"/>
          <w:kern w:val="0"/>
          <w:szCs w:val="24"/>
        </w:rPr>
        <w:t>细</w:t>
      </w:r>
      <w:r>
        <w:rPr>
          <w:rFonts w:ascii="宋体" w:cs="MS UI Gothic"/>
          <w:kern w:val="0"/>
          <w:szCs w:val="24"/>
        </w:rPr>
        <w:t>胞核、液泡、叶</w:t>
      </w:r>
      <w:r>
        <w:rPr>
          <w:rFonts w:ascii="宋体" w:cs="PMingLiU"/>
          <w:kern w:val="0"/>
          <w:szCs w:val="24"/>
        </w:rPr>
        <w:t>绿</w:t>
      </w:r>
      <w:r>
        <w:rPr>
          <w:rFonts w:ascii="宋体" w:cs="MS UI Gothic"/>
          <w:kern w:val="0"/>
          <w:szCs w:val="24"/>
        </w:rPr>
        <w:t>体等</w:t>
      </w:r>
      <w:r>
        <w:rPr>
          <w:rFonts w:ascii="宋体" w:cs="PMingLiU"/>
          <w:kern w:val="0"/>
          <w:szCs w:val="24"/>
        </w:rPr>
        <w:t>结</w:t>
      </w:r>
      <w:r>
        <w:rPr>
          <w:rFonts w:ascii="宋体" w:cs="MS UI Gothic"/>
          <w:kern w:val="0"/>
          <w:szCs w:val="24"/>
        </w:rPr>
        <w:t>构。它</w:t>
      </w:r>
      <w:r>
        <w:rPr>
          <w:rFonts w:ascii="宋体" w:cs="PMingLiU"/>
          <w:kern w:val="0"/>
          <w:szCs w:val="24"/>
        </w:rPr>
        <w:t>们</w:t>
      </w:r>
      <w:r>
        <w:rPr>
          <w:rFonts w:ascii="宋体" w:cs="MS UI Gothic"/>
          <w:kern w:val="0"/>
          <w:szCs w:val="24"/>
        </w:rPr>
        <w:t>的异同点如下：</w:t>
      </w:r>
    </w:p>
    <w:tbl>
      <w:tblPr>
        <w:tblStyle w:val="14"/>
        <w:tblW w:w="7792" w:type="dxa"/>
        <w:tblCellSpacing w:w="15" w:type="dxa"/>
        <w:tblInd w:w="3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1145"/>
        <w:gridCol w:w="3208"/>
        <w:gridCol w:w="3439"/>
      </w:tblGrid>
      <w:tr w14:paraId="04349C27">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tblCellSpacing w:w="15" w:type="dxa"/>
        </w:trPr>
        <w:tc>
          <w:tcPr>
            <w:tcW w:w="1100"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0F9A9A93">
            <w:pPr>
              <w:textAlignment w:val="center"/>
              <w:rPr>
                <w:rFonts w:ascii="宋体" w:cs="Times New Roman"/>
                <w:color w:val="000000"/>
                <w:kern w:val="0"/>
                <w:szCs w:val="24"/>
              </w:rPr>
            </w:pPr>
          </w:p>
        </w:tc>
        <w:tc>
          <w:tcPr>
            <w:tcW w:w="3178"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6952C12D">
            <w:pPr>
              <w:textAlignment w:val="center"/>
              <w:rPr>
                <w:rFonts w:ascii="宋体" w:cs="Times New Roman"/>
                <w:color w:val="000000"/>
                <w:kern w:val="0"/>
                <w:szCs w:val="24"/>
              </w:rPr>
            </w:pPr>
            <w:r>
              <w:rPr>
                <w:rFonts w:ascii="宋体" w:cs="MS UI Gothic"/>
                <w:color w:val="000000"/>
                <w:kern w:val="0"/>
                <w:szCs w:val="24"/>
              </w:rPr>
              <w:t>相同点</w:t>
            </w:r>
          </w:p>
        </w:tc>
        <w:tc>
          <w:tcPr>
            <w:tcW w:w="3394"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69277C62">
            <w:pPr>
              <w:textAlignment w:val="center"/>
              <w:rPr>
                <w:rFonts w:ascii="宋体" w:cs="Times New Roman"/>
                <w:color w:val="000000"/>
                <w:kern w:val="0"/>
                <w:szCs w:val="24"/>
              </w:rPr>
            </w:pPr>
            <w:r>
              <w:rPr>
                <w:rFonts w:ascii="宋体" w:cs="MS UI Gothic"/>
                <w:color w:val="000000"/>
                <w:kern w:val="0"/>
                <w:szCs w:val="24"/>
              </w:rPr>
              <w:t>不同点</w:t>
            </w:r>
          </w:p>
        </w:tc>
      </w:tr>
      <w:tr w14:paraId="3C2F700A">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tblCellSpacing w:w="15" w:type="dxa"/>
        </w:trPr>
        <w:tc>
          <w:tcPr>
            <w:tcW w:w="1100"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2AFB55D8">
            <w:pPr>
              <w:textAlignment w:val="center"/>
              <w:rPr>
                <w:rFonts w:ascii="宋体" w:cs="Times New Roman"/>
                <w:color w:val="000000"/>
                <w:kern w:val="0"/>
                <w:szCs w:val="24"/>
              </w:rPr>
            </w:pPr>
            <w:r>
              <w:rPr>
                <w:rFonts w:ascii="宋体" w:cs="MS UI Gothic"/>
                <w:color w:val="000000"/>
                <w:kern w:val="0"/>
                <w:szCs w:val="24"/>
              </w:rPr>
              <w:t>植物</w:t>
            </w:r>
            <w:r>
              <w:rPr>
                <w:rFonts w:ascii="宋体" w:cs="PMingLiU"/>
                <w:color w:val="000000"/>
                <w:kern w:val="0"/>
                <w:szCs w:val="24"/>
              </w:rPr>
              <w:t>细</w:t>
            </w:r>
            <w:r>
              <w:rPr>
                <w:rFonts w:ascii="宋体" w:cs="MS UI Gothic"/>
                <w:color w:val="000000"/>
                <w:kern w:val="0"/>
                <w:szCs w:val="24"/>
              </w:rPr>
              <w:t>胞</w:t>
            </w:r>
          </w:p>
        </w:tc>
        <w:tc>
          <w:tcPr>
            <w:tcW w:w="3178" w:type="dxa"/>
            <w:vMerge w:val="restart"/>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2214A3A2">
            <w:pPr>
              <w:textAlignment w:val="center"/>
              <w:rPr>
                <w:rFonts w:ascii="宋体" w:cs="Times New Roman"/>
                <w:color w:val="000000"/>
                <w:kern w:val="0"/>
                <w:szCs w:val="24"/>
              </w:rPr>
            </w:pPr>
            <w:r>
              <w:rPr>
                <w:rFonts w:ascii="宋体" w:cs="MS UI Gothic"/>
                <w:color w:val="000000"/>
                <w:kern w:val="0"/>
                <w:szCs w:val="24"/>
              </w:rPr>
              <w:t>都有</w:t>
            </w:r>
            <w:r>
              <w:rPr>
                <w:rFonts w:ascii="宋体" w:cs="PMingLiU"/>
                <w:color w:val="000000"/>
                <w:kern w:val="0"/>
                <w:szCs w:val="24"/>
              </w:rPr>
              <w:t>细</w:t>
            </w:r>
            <w:r>
              <w:rPr>
                <w:rFonts w:ascii="宋体" w:cs="MS UI Gothic"/>
                <w:color w:val="000000"/>
                <w:kern w:val="0"/>
                <w:szCs w:val="24"/>
              </w:rPr>
              <w:t>胞膜、</w:t>
            </w:r>
            <w:r>
              <w:rPr>
                <w:rFonts w:ascii="宋体" w:cs="PMingLiU"/>
                <w:color w:val="000000"/>
                <w:kern w:val="0"/>
                <w:szCs w:val="24"/>
              </w:rPr>
              <w:t>细</w:t>
            </w:r>
            <w:r>
              <w:rPr>
                <w:rFonts w:ascii="宋体" w:cs="MS UI Gothic"/>
                <w:color w:val="000000"/>
                <w:kern w:val="0"/>
                <w:szCs w:val="24"/>
              </w:rPr>
              <w:t>胞</w:t>
            </w:r>
            <w:r>
              <w:rPr>
                <w:rFonts w:ascii="宋体" w:cs="PMingLiU"/>
                <w:color w:val="000000"/>
                <w:kern w:val="0"/>
                <w:szCs w:val="24"/>
              </w:rPr>
              <w:t>质</w:t>
            </w:r>
            <w:r>
              <w:rPr>
                <w:rFonts w:ascii="宋体" w:cs="MS UI Gothic"/>
                <w:color w:val="000000"/>
                <w:kern w:val="0"/>
                <w:szCs w:val="24"/>
              </w:rPr>
              <w:t>和</w:t>
            </w:r>
            <w:r>
              <w:rPr>
                <w:rFonts w:ascii="宋体" w:cs="PMingLiU"/>
                <w:color w:val="000000"/>
                <w:kern w:val="0"/>
                <w:szCs w:val="24"/>
              </w:rPr>
              <w:t>细</w:t>
            </w:r>
            <w:r>
              <w:rPr>
                <w:rFonts w:ascii="宋体" w:cs="MS UI Gothic"/>
                <w:color w:val="000000"/>
                <w:kern w:val="0"/>
                <w:szCs w:val="24"/>
              </w:rPr>
              <w:t>胞核</w:t>
            </w:r>
          </w:p>
        </w:tc>
        <w:tc>
          <w:tcPr>
            <w:tcW w:w="3394"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4E5E4E90">
            <w:pPr>
              <w:textAlignment w:val="center"/>
              <w:rPr>
                <w:rFonts w:ascii="宋体" w:cs="Times New Roman"/>
                <w:color w:val="000000"/>
                <w:kern w:val="0"/>
                <w:szCs w:val="24"/>
              </w:rPr>
            </w:pPr>
            <w:r>
              <w:rPr>
                <w:rFonts w:ascii="宋体" w:cs="MS UI Gothic"/>
                <w:color w:val="000000"/>
                <w:kern w:val="0"/>
                <w:szCs w:val="24"/>
              </w:rPr>
              <w:t>有</w:t>
            </w:r>
            <w:r>
              <w:rPr>
                <w:rFonts w:ascii="宋体" w:cs="PMingLiU"/>
                <w:color w:val="000000"/>
                <w:kern w:val="0"/>
                <w:szCs w:val="24"/>
              </w:rPr>
              <w:t>细</w:t>
            </w:r>
            <w:r>
              <w:rPr>
                <w:rFonts w:ascii="宋体" w:cs="MS UI Gothic"/>
                <w:color w:val="000000"/>
                <w:kern w:val="0"/>
                <w:szCs w:val="24"/>
              </w:rPr>
              <w:t>胞壁、液泡、叶</w:t>
            </w:r>
            <w:r>
              <w:rPr>
                <w:rFonts w:ascii="宋体" w:cs="PMingLiU"/>
                <w:color w:val="000000"/>
                <w:kern w:val="0"/>
                <w:szCs w:val="24"/>
              </w:rPr>
              <w:t>绿</w:t>
            </w:r>
            <w:r>
              <w:rPr>
                <w:rFonts w:ascii="宋体" w:cs="MS UI Gothic"/>
                <w:color w:val="000000"/>
                <w:kern w:val="0"/>
                <w:szCs w:val="24"/>
              </w:rPr>
              <w:t>体</w:t>
            </w:r>
          </w:p>
        </w:tc>
      </w:tr>
      <w:tr w14:paraId="7998E601">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tblCellSpacing w:w="15" w:type="dxa"/>
        </w:trPr>
        <w:tc>
          <w:tcPr>
            <w:tcW w:w="1100"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745334B5">
            <w:pPr>
              <w:textAlignment w:val="center"/>
              <w:rPr>
                <w:rFonts w:ascii="宋体" w:cs="Times New Roman"/>
                <w:color w:val="000000"/>
                <w:kern w:val="0"/>
                <w:szCs w:val="24"/>
              </w:rPr>
            </w:pPr>
            <w:r>
              <w:rPr>
                <w:rFonts w:ascii="宋体" w:cs="PMingLiU"/>
                <w:color w:val="000000"/>
                <w:kern w:val="0"/>
                <w:szCs w:val="24"/>
              </w:rPr>
              <w:t>动</w:t>
            </w:r>
            <w:r>
              <w:rPr>
                <w:rFonts w:ascii="宋体" w:cs="MS UI Gothic"/>
                <w:color w:val="000000"/>
                <w:kern w:val="0"/>
                <w:szCs w:val="24"/>
              </w:rPr>
              <w:t>物</w:t>
            </w:r>
            <w:r>
              <w:rPr>
                <w:rFonts w:ascii="宋体" w:cs="PMingLiU"/>
                <w:color w:val="000000"/>
                <w:kern w:val="0"/>
                <w:szCs w:val="24"/>
              </w:rPr>
              <w:t>细</w:t>
            </w:r>
            <w:r>
              <w:rPr>
                <w:rFonts w:ascii="宋体" w:cs="MS UI Gothic"/>
                <w:color w:val="000000"/>
                <w:kern w:val="0"/>
                <w:szCs w:val="24"/>
              </w:rPr>
              <w:t>胞</w:t>
            </w:r>
          </w:p>
        </w:tc>
        <w:tc>
          <w:tcPr>
            <w:tcW w:w="3178" w:type="dxa"/>
            <w:vMerge w:val="continue"/>
            <w:tcBorders>
              <w:top w:val="inset" w:color="808080" w:sz="6" w:space="0"/>
              <w:left w:val="inset" w:color="808080" w:sz="6" w:space="0"/>
              <w:bottom w:val="inset" w:color="808080" w:sz="6" w:space="0"/>
              <w:right w:val="inset" w:color="808080" w:sz="6" w:space="0"/>
            </w:tcBorders>
            <w:vAlign w:val="center"/>
          </w:tcPr>
          <w:p w14:paraId="0C9D7A14">
            <w:pPr>
              <w:textAlignment w:val="center"/>
              <w:rPr>
                <w:rFonts w:ascii="宋体" w:cs="Times New Roman"/>
                <w:color w:val="000000"/>
                <w:kern w:val="0"/>
                <w:szCs w:val="24"/>
              </w:rPr>
            </w:pPr>
          </w:p>
        </w:tc>
        <w:tc>
          <w:tcPr>
            <w:tcW w:w="3394"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72445FE5">
            <w:pPr>
              <w:textAlignment w:val="center"/>
              <w:rPr>
                <w:rFonts w:ascii="宋体" w:cs="Times New Roman"/>
                <w:color w:val="000000"/>
                <w:kern w:val="0"/>
                <w:szCs w:val="24"/>
              </w:rPr>
            </w:pPr>
            <w:r>
              <w:rPr>
                <w:rFonts w:ascii="宋体" w:cs="MS UI Gothic"/>
                <w:color w:val="000000"/>
                <w:kern w:val="0"/>
                <w:szCs w:val="24"/>
              </w:rPr>
              <w:t>没有</w:t>
            </w:r>
            <w:r>
              <w:rPr>
                <w:rFonts w:ascii="宋体" w:cs="PMingLiU"/>
                <w:color w:val="000000"/>
                <w:kern w:val="0"/>
                <w:szCs w:val="24"/>
              </w:rPr>
              <w:t>细</w:t>
            </w:r>
            <w:r>
              <w:rPr>
                <w:rFonts w:ascii="宋体" w:cs="MS UI Gothic"/>
                <w:color w:val="000000"/>
                <w:kern w:val="0"/>
                <w:szCs w:val="24"/>
              </w:rPr>
              <w:t>胞壁、液泡、叶</w:t>
            </w:r>
            <w:r>
              <w:rPr>
                <w:rFonts w:ascii="宋体" w:cs="PMingLiU"/>
                <w:color w:val="000000"/>
                <w:kern w:val="0"/>
                <w:szCs w:val="24"/>
              </w:rPr>
              <w:t>绿</w:t>
            </w:r>
            <w:r>
              <w:rPr>
                <w:rFonts w:ascii="宋体" w:cs="MS UI Gothic"/>
                <w:color w:val="000000"/>
                <w:kern w:val="0"/>
                <w:szCs w:val="24"/>
              </w:rPr>
              <w:t>体</w:t>
            </w:r>
          </w:p>
        </w:tc>
      </w:tr>
    </w:tbl>
    <w:p w14:paraId="2EE91DFE">
      <w:pPr>
        <w:textAlignment w:val="center"/>
        <w:rPr>
          <w:rFonts w:ascii="宋体" w:cs="Times New Roman"/>
          <w:kern w:val="0"/>
          <w:szCs w:val="24"/>
        </w:rPr>
      </w:pPr>
      <w:r>
        <w:rPr>
          <w:rFonts w:ascii="宋体" w:cs="PMingLiU"/>
          <w:kern w:val="0"/>
          <w:szCs w:val="24"/>
        </w:rPr>
        <w:t>观图</w:t>
      </w:r>
      <w:r>
        <w:rPr>
          <w:rFonts w:ascii="宋体" w:cs="MS UI Gothic"/>
          <w:kern w:val="0"/>
          <w:szCs w:val="24"/>
        </w:rPr>
        <w:t>可知：</w:t>
      </w:r>
      <w:r>
        <w:rPr>
          <w:rFonts w:ascii="宋体"/>
          <w:kern w:val="0"/>
          <w:szCs w:val="24"/>
        </w:rPr>
        <w:t>①</w:t>
      </w:r>
      <w:r>
        <w:rPr>
          <w:rFonts w:ascii="宋体" w:cs="MS UI Gothic"/>
          <w:kern w:val="0"/>
          <w:szCs w:val="24"/>
        </w:rPr>
        <w:t>是</w:t>
      </w:r>
      <w:r>
        <w:rPr>
          <w:rFonts w:ascii="宋体" w:cs="PMingLiU"/>
          <w:kern w:val="0"/>
          <w:szCs w:val="24"/>
        </w:rPr>
        <w:t>细</w:t>
      </w:r>
      <w:r>
        <w:rPr>
          <w:rFonts w:ascii="宋体" w:cs="MS UI Gothic"/>
          <w:kern w:val="0"/>
          <w:szCs w:val="24"/>
        </w:rPr>
        <w:t>胞膜、</w:t>
      </w:r>
      <w:r>
        <w:rPr>
          <w:rFonts w:ascii="宋体"/>
          <w:kern w:val="0"/>
          <w:szCs w:val="24"/>
        </w:rPr>
        <w:t>②</w:t>
      </w:r>
      <w:r>
        <w:rPr>
          <w:rFonts w:ascii="宋体" w:cs="MS UI Gothic"/>
          <w:kern w:val="0"/>
          <w:szCs w:val="24"/>
        </w:rPr>
        <w:t>是</w:t>
      </w:r>
      <w:r>
        <w:rPr>
          <w:rFonts w:ascii="宋体" w:cs="PMingLiU"/>
          <w:kern w:val="0"/>
          <w:szCs w:val="24"/>
        </w:rPr>
        <w:t>细</w:t>
      </w:r>
      <w:r>
        <w:rPr>
          <w:rFonts w:ascii="宋体" w:cs="MS UI Gothic"/>
          <w:kern w:val="0"/>
          <w:szCs w:val="24"/>
        </w:rPr>
        <w:t>胞核、</w:t>
      </w:r>
      <w:r>
        <w:rPr>
          <w:rFonts w:ascii="宋体"/>
          <w:kern w:val="0"/>
          <w:szCs w:val="24"/>
        </w:rPr>
        <w:t>③</w:t>
      </w:r>
      <w:r>
        <w:rPr>
          <w:rFonts w:ascii="宋体" w:cs="MS UI Gothic"/>
          <w:kern w:val="0"/>
          <w:szCs w:val="24"/>
        </w:rPr>
        <w:t>是</w:t>
      </w:r>
      <w:r>
        <w:rPr>
          <w:rFonts w:ascii="宋体" w:cs="PMingLiU"/>
          <w:kern w:val="0"/>
          <w:szCs w:val="24"/>
        </w:rPr>
        <w:t>细</w:t>
      </w:r>
      <w:r>
        <w:rPr>
          <w:rFonts w:ascii="宋体" w:cs="MS UI Gothic"/>
          <w:kern w:val="0"/>
          <w:szCs w:val="24"/>
        </w:rPr>
        <w:t>胞</w:t>
      </w:r>
      <w:r>
        <w:rPr>
          <w:rFonts w:ascii="宋体" w:cs="PMingLiU"/>
          <w:kern w:val="0"/>
          <w:szCs w:val="24"/>
        </w:rPr>
        <w:t>质</w:t>
      </w:r>
      <w:r>
        <w:rPr>
          <w:rFonts w:ascii="宋体" w:cs="MS UI Gothic"/>
          <w:kern w:val="0"/>
          <w:szCs w:val="24"/>
        </w:rPr>
        <w:t>、</w:t>
      </w:r>
      <w:r>
        <w:rPr>
          <w:rFonts w:ascii="宋体"/>
          <w:kern w:val="0"/>
          <w:szCs w:val="24"/>
        </w:rPr>
        <w:t>④</w:t>
      </w:r>
      <w:r>
        <w:rPr>
          <w:rFonts w:ascii="宋体" w:cs="MS UI Gothic"/>
          <w:kern w:val="0"/>
          <w:szCs w:val="24"/>
        </w:rPr>
        <w:t>是</w:t>
      </w:r>
      <w:r>
        <w:rPr>
          <w:rFonts w:ascii="宋体" w:cs="PMingLiU"/>
          <w:kern w:val="0"/>
          <w:szCs w:val="24"/>
        </w:rPr>
        <w:t>细</w:t>
      </w:r>
      <w:r>
        <w:rPr>
          <w:rFonts w:ascii="宋体" w:cs="MS UI Gothic"/>
          <w:kern w:val="0"/>
          <w:szCs w:val="24"/>
        </w:rPr>
        <w:t>胞壁、</w:t>
      </w:r>
      <w:r>
        <w:rPr>
          <w:rFonts w:ascii="宋体"/>
          <w:kern w:val="0"/>
          <w:szCs w:val="24"/>
        </w:rPr>
        <w:t>⑤</w:t>
      </w:r>
      <w:r>
        <w:rPr>
          <w:rFonts w:ascii="宋体" w:cs="MS UI Gothic"/>
          <w:kern w:val="0"/>
          <w:szCs w:val="24"/>
        </w:rPr>
        <w:t>是叶</w:t>
      </w:r>
      <w:r>
        <w:rPr>
          <w:rFonts w:ascii="宋体" w:cs="PMingLiU"/>
          <w:kern w:val="0"/>
          <w:szCs w:val="24"/>
        </w:rPr>
        <w:t>绿</w:t>
      </w:r>
      <w:r>
        <w:rPr>
          <w:rFonts w:ascii="宋体" w:cs="MS UI Gothic"/>
          <w:kern w:val="0"/>
          <w:szCs w:val="24"/>
        </w:rPr>
        <w:t>体，解答即可。</w:t>
      </w:r>
      <w:r>
        <w:rPr>
          <w:rFonts w:ascii="宋体" w:cs="Times New Roman"/>
          <w:kern w:val="0"/>
          <w:szCs w:val="24"/>
        </w:rPr>
        <w:br w:type="textWrapping"/>
      </w:r>
      <w:r>
        <w:rPr>
          <w:rFonts w:ascii="宋体" w:cs="MS UI Gothic"/>
          <w:kern w:val="0"/>
          <w:szCs w:val="24"/>
        </w:rPr>
        <w:t>掌握叶肉</w:t>
      </w:r>
      <w:r>
        <w:rPr>
          <w:rFonts w:ascii="宋体" w:cs="PMingLiU"/>
          <w:kern w:val="0"/>
          <w:szCs w:val="24"/>
        </w:rPr>
        <w:t>细</w:t>
      </w:r>
      <w:r>
        <w:rPr>
          <w:rFonts w:ascii="宋体" w:cs="MS UI Gothic"/>
          <w:kern w:val="0"/>
          <w:szCs w:val="24"/>
        </w:rPr>
        <w:t>胞和人的神</w:t>
      </w:r>
      <w:r>
        <w:rPr>
          <w:rFonts w:ascii="宋体" w:cs="PMingLiU"/>
          <w:kern w:val="0"/>
          <w:szCs w:val="24"/>
        </w:rPr>
        <w:t>经</w:t>
      </w:r>
      <w:r>
        <w:rPr>
          <w:rFonts w:ascii="宋体" w:cs="MS UI Gothic"/>
          <w:kern w:val="0"/>
          <w:szCs w:val="24"/>
        </w:rPr>
        <w:t>元的</w:t>
      </w:r>
      <w:r>
        <w:rPr>
          <w:rFonts w:ascii="宋体" w:cs="PMingLiU"/>
          <w:kern w:val="0"/>
          <w:szCs w:val="24"/>
        </w:rPr>
        <w:t>结</w:t>
      </w:r>
      <w:r>
        <w:rPr>
          <w:rFonts w:ascii="宋体" w:cs="MS UI Gothic"/>
          <w:kern w:val="0"/>
          <w:szCs w:val="24"/>
        </w:rPr>
        <w:t>构的区</w:t>
      </w:r>
      <w:r>
        <w:rPr>
          <w:rFonts w:ascii="宋体" w:cs="PMingLiU"/>
          <w:kern w:val="0"/>
          <w:szCs w:val="24"/>
        </w:rPr>
        <w:t>别</w:t>
      </w:r>
      <w:r>
        <w:rPr>
          <w:rFonts w:ascii="宋体" w:cs="MS UI Gothic"/>
          <w:kern w:val="0"/>
          <w:szCs w:val="24"/>
        </w:rPr>
        <w:t>是解</w:t>
      </w:r>
      <w:r>
        <w:rPr>
          <w:rFonts w:ascii="宋体" w:cs="PMingLiU"/>
          <w:kern w:val="0"/>
          <w:szCs w:val="24"/>
        </w:rPr>
        <w:t>题</w:t>
      </w:r>
      <w:r>
        <w:rPr>
          <w:rFonts w:ascii="宋体" w:cs="MS UI Gothic"/>
          <w:kern w:val="0"/>
          <w:szCs w:val="24"/>
        </w:rPr>
        <w:t>的关</w:t>
      </w:r>
      <w:r>
        <w:rPr>
          <w:rFonts w:ascii="宋体" w:cs="PMingLiU"/>
          <w:kern w:val="0"/>
          <w:szCs w:val="24"/>
        </w:rPr>
        <w:t>键</w:t>
      </w:r>
      <w:r>
        <w:rPr>
          <w:rFonts w:ascii="宋体" w:cs="MS UI Gothic"/>
          <w:kern w:val="0"/>
          <w:szCs w:val="24"/>
        </w:rPr>
        <w:t>。</w:t>
      </w:r>
    </w:p>
    <w:p w14:paraId="7B8BD84D">
      <w:pPr>
        <w:textAlignment w:val="center"/>
        <w:rPr>
          <w:rFonts w:ascii="宋体" w:cs="宋体"/>
          <w:kern w:val="0"/>
          <w:szCs w:val="21"/>
        </w:rPr>
      </w:pPr>
      <w:r>
        <w:rPr>
          <w:rFonts w:ascii="宋体" w:cs="Times New Roman"/>
          <w:color w:val="3333FF"/>
          <w:kern w:val="0"/>
          <w:szCs w:val="24"/>
        </w:rPr>
        <w:t>31.</w:t>
      </w:r>
      <w:r>
        <w:rPr>
          <w:rFonts w:ascii="宋体" w:cs="宋体"/>
          <w:color w:val="3333FF"/>
          <w:kern w:val="0"/>
          <w:szCs w:val="21"/>
        </w:rPr>
        <w:t>【答案】</w:t>
      </w:r>
      <w:r>
        <w:rPr>
          <w:rFonts w:ascii="宋体" w:cs="Times New Roman"/>
          <w:kern w:val="0"/>
          <w:szCs w:val="21"/>
        </w:rPr>
        <w:t xml:space="preserve">A   </w:t>
      </w:r>
      <w:r>
        <w:rPr>
          <w:rFonts w:ascii="宋体" w:cs="宋体"/>
          <w:kern w:val="0"/>
          <w:szCs w:val="21"/>
        </w:rPr>
        <w:t>肾小球</w:t>
      </w:r>
      <w:r>
        <w:rPr>
          <w:rFonts w:ascii="宋体" w:cs="Times New Roman"/>
          <w:kern w:val="0"/>
          <w:szCs w:val="21"/>
        </w:rPr>
        <w:t xml:space="preserve">   </w:t>
      </w:r>
      <w:r>
        <w:rPr>
          <w:rFonts w:ascii="宋体" w:cs="宋体"/>
          <w:kern w:val="0"/>
          <w:szCs w:val="21"/>
        </w:rPr>
        <w:t>大分子的蛋白质</w:t>
      </w:r>
      <w:r>
        <w:rPr>
          <w:rFonts w:ascii="宋体" w:cs="Times New Roman"/>
          <w:kern w:val="0"/>
          <w:szCs w:val="21"/>
        </w:rPr>
        <w:t xml:space="preserve">   </w:t>
      </w:r>
      <w:r>
        <w:rPr>
          <w:rFonts w:ascii="宋体" w:cs="宋体"/>
          <w:kern w:val="0"/>
          <w:szCs w:val="21"/>
        </w:rPr>
        <w:t>肾小管</w:t>
      </w:r>
      <w:r>
        <w:rPr>
          <w:rFonts w:ascii="宋体" w:cs="Times New Roman"/>
          <w:kern w:val="0"/>
          <w:szCs w:val="21"/>
        </w:rPr>
        <w:t xml:space="preserve">   </w:t>
      </w:r>
      <w:r>
        <w:rPr>
          <w:rFonts w:ascii="宋体" w:cs="宋体"/>
          <w:kern w:val="0"/>
          <w:szCs w:val="21"/>
        </w:rPr>
        <w:t>水</w:t>
      </w:r>
      <w:r>
        <w:rPr>
          <w:rFonts w:ascii="宋体" w:cs="Times New Roman"/>
          <w:kern w:val="0"/>
          <w:szCs w:val="21"/>
        </w:rPr>
        <w:t xml:space="preserve">   </w:t>
      </w:r>
      <w:r>
        <w:rPr>
          <w:rFonts w:ascii="宋体" w:cs="宋体"/>
          <w:kern w:val="0"/>
          <w:szCs w:val="21"/>
        </w:rPr>
        <w:t>胰岛素</w:t>
      </w:r>
      <w:r>
        <w:rPr>
          <w:rFonts w:ascii="宋体" w:cs="宋体"/>
          <w:kern w:val="0"/>
          <w:szCs w:val="21"/>
        </w:rPr>
        <w:br w:type="textWrapping"/>
      </w:r>
      <w:r>
        <w:rPr>
          <w:rFonts w:ascii="宋体" w:cs="宋体"/>
          <w:color w:val="3333FF"/>
          <w:kern w:val="0"/>
          <w:szCs w:val="21"/>
        </w:rPr>
        <w:t>【解析】</w:t>
      </w:r>
    </w:p>
    <w:p w14:paraId="10969061">
      <w:pPr>
        <w:textAlignment w:val="center"/>
        <w:rPr>
          <w:rFonts w:ascii="宋体" w:cs="Times New Roman"/>
          <w:kern w:val="0"/>
          <w:szCs w:val="24"/>
        </w:rPr>
      </w:pPr>
      <w:r>
        <w:rPr>
          <w:rFonts w:ascii="宋体" w:cs="MS UI Gothic"/>
          <w:kern w:val="0"/>
          <w:szCs w:val="24"/>
        </w:rPr>
        <w:t>解：（</w:t>
      </w:r>
      <w:r>
        <w:rPr>
          <w:rFonts w:ascii="宋体" w:cs="Times New Roman"/>
          <w:kern w:val="0"/>
          <w:szCs w:val="24"/>
        </w:rPr>
        <w:t>1</w:t>
      </w:r>
      <w:r>
        <w:rPr>
          <w:rFonts w:ascii="宋体" w:cs="MS UI Gothic"/>
          <w:kern w:val="0"/>
          <w:szCs w:val="24"/>
        </w:rPr>
        <w:t>）血</w:t>
      </w:r>
      <w:r>
        <w:rPr>
          <w:rFonts w:ascii="宋体" w:cs="PMingLiU"/>
          <w:kern w:val="0"/>
          <w:szCs w:val="24"/>
        </w:rPr>
        <w:t>浆</w:t>
      </w:r>
      <w:r>
        <w:rPr>
          <w:rFonts w:ascii="宋体" w:cs="MS UI Gothic"/>
          <w:kern w:val="0"/>
          <w:szCs w:val="24"/>
        </w:rPr>
        <w:t>通</w:t>
      </w:r>
      <w:r>
        <w:rPr>
          <w:rFonts w:ascii="宋体" w:cs="PMingLiU"/>
          <w:kern w:val="0"/>
          <w:szCs w:val="24"/>
        </w:rPr>
        <w:t>过肾</w:t>
      </w:r>
      <w:r>
        <w:rPr>
          <w:rFonts w:ascii="宋体" w:cs="MS UI Gothic"/>
          <w:kern w:val="0"/>
          <w:szCs w:val="24"/>
        </w:rPr>
        <w:t>小球的</w:t>
      </w:r>
      <w:r>
        <w:rPr>
          <w:rFonts w:ascii="宋体" w:cs="PMingLiU"/>
          <w:kern w:val="0"/>
          <w:szCs w:val="24"/>
        </w:rPr>
        <w:t>滤过</w:t>
      </w:r>
      <w:r>
        <w:rPr>
          <w:rFonts w:ascii="宋体" w:cs="MS UI Gothic"/>
          <w:kern w:val="0"/>
          <w:szCs w:val="24"/>
        </w:rPr>
        <w:t>作用，除了血</w:t>
      </w:r>
      <w:r>
        <w:rPr>
          <w:rFonts w:ascii="宋体" w:cs="PMingLiU"/>
          <w:kern w:val="0"/>
          <w:szCs w:val="24"/>
        </w:rPr>
        <w:t>细</w:t>
      </w:r>
      <w:r>
        <w:rPr>
          <w:rFonts w:ascii="宋体" w:cs="MS UI Gothic"/>
          <w:kern w:val="0"/>
          <w:szCs w:val="24"/>
        </w:rPr>
        <w:t>胞和大分子的蛋白</w:t>
      </w:r>
      <w:r>
        <w:rPr>
          <w:rFonts w:ascii="宋体" w:cs="PMingLiU"/>
          <w:kern w:val="0"/>
          <w:szCs w:val="24"/>
        </w:rPr>
        <w:t>质</w:t>
      </w:r>
      <w:r>
        <w:rPr>
          <w:rFonts w:ascii="宋体" w:cs="MS UI Gothic"/>
          <w:kern w:val="0"/>
          <w:szCs w:val="24"/>
        </w:rPr>
        <w:t>外，其他的如水、无机</w:t>
      </w:r>
      <w:r>
        <w:rPr>
          <w:rFonts w:ascii="宋体" w:cs="PMingLiU"/>
          <w:kern w:val="0"/>
          <w:szCs w:val="24"/>
        </w:rPr>
        <w:t>盐</w:t>
      </w:r>
      <w:r>
        <w:rPr>
          <w:rFonts w:ascii="宋体" w:cs="MS UI Gothic"/>
          <w:kern w:val="0"/>
          <w:szCs w:val="24"/>
        </w:rPr>
        <w:t>、尿素、葡萄糖会</w:t>
      </w:r>
      <w:r>
        <w:rPr>
          <w:rFonts w:ascii="宋体" w:cs="PMingLiU"/>
          <w:kern w:val="0"/>
          <w:szCs w:val="24"/>
        </w:rPr>
        <w:t>滤过</w:t>
      </w:r>
      <w:r>
        <w:rPr>
          <w:rFonts w:ascii="宋体" w:cs="MS UI Gothic"/>
          <w:kern w:val="0"/>
          <w:szCs w:val="24"/>
        </w:rPr>
        <w:t>到</w:t>
      </w:r>
      <w:r>
        <w:rPr>
          <w:rFonts w:ascii="宋体" w:cs="PMingLiU"/>
          <w:kern w:val="0"/>
          <w:szCs w:val="24"/>
        </w:rPr>
        <w:t>肾</w:t>
      </w:r>
      <w:r>
        <w:rPr>
          <w:rFonts w:ascii="宋体" w:cs="MS UI Gothic"/>
          <w:kern w:val="0"/>
          <w:szCs w:val="24"/>
        </w:rPr>
        <w:t>小囊腔形成原尿。</w:t>
      </w:r>
      <w:r>
        <w:rPr>
          <w:rFonts w:ascii="宋体" w:cs="PMingLiU"/>
          <w:kern w:val="0"/>
          <w:szCs w:val="24"/>
        </w:rPr>
        <w:t>样</w:t>
      </w:r>
      <w:r>
        <w:rPr>
          <w:rFonts w:ascii="宋体" w:cs="MS UI Gothic"/>
          <w:kern w:val="0"/>
          <w:szCs w:val="24"/>
        </w:rPr>
        <w:t>品</w:t>
      </w:r>
      <w:r>
        <w:rPr>
          <w:rFonts w:ascii="宋体"/>
          <w:kern w:val="0"/>
          <w:szCs w:val="24"/>
        </w:rPr>
        <w:t>①</w:t>
      </w:r>
      <w:r>
        <w:rPr>
          <w:rFonts w:ascii="宋体" w:cs="MS UI Gothic"/>
          <w:kern w:val="0"/>
          <w:szCs w:val="24"/>
        </w:rPr>
        <w:t>中含有葡萄糖和微量的蛋白</w:t>
      </w:r>
      <w:r>
        <w:rPr>
          <w:rFonts w:ascii="宋体" w:cs="PMingLiU"/>
          <w:kern w:val="0"/>
          <w:szCs w:val="24"/>
        </w:rPr>
        <w:t>质</w:t>
      </w:r>
      <w:r>
        <w:rPr>
          <w:rFonts w:ascii="宋体" w:cs="MS UI Gothic"/>
          <w:kern w:val="0"/>
          <w:szCs w:val="24"/>
        </w:rPr>
        <w:t>，因此</w:t>
      </w:r>
      <w:r>
        <w:rPr>
          <w:rFonts w:ascii="宋体" w:cs="PMingLiU"/>
          <w:kern w:val="0"/>
          <w:szCs w:val="24"/>
        </w:rPr>
        <w:t>样</w:t>
      </w:r>
      <w:r>
        <w:rPr>
          <w:rFonts w:ascii="宋体" w:cs="MS UI Gothic"/>
          <w:kern w:val="0"/>
          <w:szCs w:val="24"/>
        </w:rPr>
        <w:t>品</w:t>
      </w:r>
      <w:r>
        <w:rPr>
          <w:rFonts w:ascii="宋体"/>
          <w:kern w:val="0"/>
          <w:szCs w:val="24"/>
        </w:rPr>
        <w:t>①</w:t>
      </w:r>
      <w:r>
        <w:rPr>
          <w:rFonts w:ascii="宋体" w:cs="MS UI Gothic"/>
          <w:kern w:val="0"/>
          <w:szCs w:val="24"/>
        </w:rPr>
        <w:t>是原尿。位于</w:t>
      </w:r>
      <w:r>
        <w:rPr>
          <w:rFonts w:ascii="宋体" w:cs="PMingLiU"/>
          <w:kern w:val="0"/>
          <w:szCs w:val="24"/>
        </w:rPr>
        <w:t>图</w:t>
      </w:r>
      <w:r>
        <w:rPr>
          <w:rFonts w:ascii="宋体" w:cs="MS UI Gothic"/>
          <w:kern w:val="0"/>
          <w:szCs w:val="24"/>
        </w:rPr>
        <w:t>中</w:t>
      </w:r>
      <w:r>
        <w:rPr>
          <w:rFonts w:ascii="宋体" w:cs="Times New Roman"/>
          <w:kern w:val="0"/>
          <w:szCs w:val="24"/>
        </w:rPr>
        <w:t>A</w:t>
      </w:r>
      <w:r>
        <w:rPr>
          <w:rFonts w:ascii="宋体" w:cs="PMingLiU"/>
          <w:kern w:val="0"/>
          <w:szCs w:val="24"/>
        </w:rPr>
        <w:t>肾</w:t>
      </w:r>
      <w:r>
        <w:rPr>
          <w:rFonts w:ascii="宋体" w:cs="MS UI Gothic"/>
          <w:kern w:val="0"/>
          <w:szCs w:val="24"/>
        </w:rPr>
        <w:t>小囊部位，因</w:t>
      </w:r>
      <w:r>
        <w:rPr>
          <w:rFonts w:ascii="宋体" w:cs="PMingLiU"/>
          <w:kern w:val="0"/>
          <w:szCs w:val="24"/>
        </w:rPr>
        <w:t>为</w:t>
      </w:r>
      <w:r>
        <w:rPr>
          <w:rFonts w:ascii="宋体" w:cs="MS UI Gothic"/>
          <w:kern w:val="0"/>
          <w:szCs w:val="24"/>
        </w:rPr>
        <w:t>血液流</w:t>
      </w:r>
      <w:r>
        <w:rPr>
          <w:rFonts w:ascii="宋体" w:cs="PMingLiU"/>
          <w:kern w:val="0"/>
          <w:szCs w:val="24"/>
        </w:rPr>
        <w:t>经肾</w:t>
      </w:r>
      <w:r>
        <w:rPr>
          <w:rFonts w:ascii="宋体" w:cs="MS UI Gothic"/>
          <w:kern w:val="0"/>
          <w:szCs w:val="24"/>
        </w:rPr>
        <w:t>小球</w:t>
      </w:r>
      <w:r>
        <w:rPr>
          <w:rFonts w:ascii="宋体" w:cs="PMingLiU"/>
          <w:kern w:val="0"/>
          <w:szCs w:val="24"/>
        </w:rPr>
        <w:t>时</w:t>
      </w:r>
      <w:r>
        <w:rPr>
          <w:rFonts w:ascii="宋体" w:cs="MS UI Gothic"/>
          <w:kern w:val="0"/>
          <w:szCs w:val="24"/>
        </w:rPr>
        <w:t>，血</w:t>
      </w:r>
      <w:r>
        <w:rPr>
          <w:rFonts w:ascii="宋体" w:cs="PMingLiU"/>
          <w:kern w:val="0"/>
          <w:szCs w:val="24"/>
        </w:rPr>
        <w:t>细</w:t>
      </w:r>
      <w:r>
        <w:rPr>
          <w:rFonts w:ascii="宋体" w:cs="MS UI Gothic"/>
          <w:kern w:val="0"/>
          <w:szCs w:val="24"/>
        </w:rPr>
        <w:t>胞和大分子的蛋白</w:t>
      </w:r>
      <w:r>
        <w:rPr>
          <w:rFonts w:ascii="宋体" w:cs="PMingLiU"/>
          <w:kern w:val="0"/>
          <w:szCs w:val="24"/>
        </w:rPr>
        <w:t>质</w:t>
      </w:r>
      <w:r>
        <w:rPr>
          <w:rFonts w:ascii="宋体" w:cs="MS UI Gothic"/>
          <w:kern w:val="0"/>
          <w:szCs w:val="24"/>
        </w:rPr>
        <w:t>等物</w:t>
      </w:r>
      <w:r>
        <w:rPr>
          <w:rFonts w:ascii="宋体" w:cs="PMingLiU"/>
          <w:kern w:val="0"/>
          <w:szCs w:val="24"/>
        </w:rPr>
        <w:t>质</w:t>
      </w:r>
      <w:r>
        <w:rPr>
          <w:rFonts w:ascii="宋体" w:cs="MS UI Gothic"/>
          <w:kern w:val="0"/>
          <w:szCs w:val="24"/>
        </w:rPr>
        <w:t>不能</w:t>
      </w:r>
      <w:r>
        <w:rPr>
          <w:rFonts w:ascii="宋体" w:cs="PMingLiU"/>
          <w:kern w:val="0"/>
          <w:szCs w:val="24"/>
        </w:rPr>
        <w:t>过滤</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）原尿流</w:t>
      </w:r>
      <w:r>
        <w:rPr>
          <w:rFonts w:ascii="宋体" w:cs="PMingLiU"/>
          <w:kern w:val="0"/>
          <w:szCs w:val="24"/>
        </w:rPr>
        <w:t>经肾</w:t>
      </w:r>
      <w:r>
        <w:rPr>
          <w:rFonts w:ascii="宋体" w:cs="MS UI Gothic"/>
          <w:kern w:val="0"/>
          <w:szCs w:val="24"/>
        </w:rPr>
        <w:t>小管</w:t>
      </w:r>
      <w:r>
        <w:rPr>
          <w:rFonts w:ascii="宋体" w:cs="PMingLiU"/>
          <w:kern w:val="0"/>
          <w:szCs w:val="24"/>
        </w:rPr>
        <w:t>时</w:t>
      </w:r>
      <w:r>
        <w:rPr>
          <w:rFonts w:ascii="宋体" w:cs="MS UI Gothic"/>
          <w:kern w:val="0"/>
          <w:szCs w:val="24"/>
        </w:rPr>
        <w:t>，其中大部分水、部分无机</w:t>
      </w:r>
      <w:r>
        <w:rPr>
          <w:rFonts w:ascii="宋体" w:cs="PMingLiU"/>
          <w:kern w:val="0"/>
          <w:szCs w:val="24"/>
        </w:rPr>
        <w:t>盐</w:t>
      </w:r>
      <w:r>
        <w:rPr>
          <w:rFonts w:ascii="宋体" w:cs="MS UI Gothic"/>
          <w:kern w:val="0"/>
          <w:szCs w:val="24"/>
        </w:rPr>
        <w:t>和全部的葡萄糖被重新吸收回血液，而剩下的如尿素、一部分无机</w:t>
      </w:r>
      <w:r>
        <w:rPr>
          <w:rFonts w:ascii="宋体" w:cs="PMingLiU"/>
          <w:kern w:val="0"/>
          <w:szCs w:val="24"/>
        </w:rPr>
        <w:t>盐</w:t>
      </w:r>
      <w:r>
        <w:rPr>
          <w:rFonts w:ascii="宋体" w:cs="MS UI Gothic"/>
          <w:kern w:val="0"/>
          <w:szCs w:val="24"/>
        </w:rPr>
        <w:t>和水等由</w:t>
      </w:r>
      <w:r>
        <w:rPr>
          <w:rFonts w:ascii="宋体" w:cs="PMingLiU"/>
          <w:kern w:val="0"/>
          <w:szCs w:val="24"/>
        </w:rPr>
        <w:t>肾</w:t>
      </w:r>
      <w:r>
        <w:rPr>
          <w:rFonts w:ascii="宋体" w:cs="MS UI Gothic"/>
          <w:kern w:val="0"/>
          <w:szCs w:val="24"/>
        </w:rPr>
        <w:t>小管流出形成尿液。</w:t>
      </w:r>
      <w:r>
        <w:rPr>
          <w:rFonts w:ascii="宋体" w:cs="PMingLiU"/>
          <w:kern w:val="0"/>
          <w:szCs w:val="24"/>
        </w:rPr>
        <w:t>样</w:t>
      </w:r>
      <w:r>
        <w:rPr>
          <w:rFonts w:ascii="宋体" w:cs="MS UI Gothic"/>
          <w:kern w:val="0"/>
          <w:szCs w:val="24"/>
        </w:rPr>
        <w:t>品</w:t>
      </w:r>
      <w:r>
        <w:rPr>
          <w:rFonts w:ascii="宋体"/>
          <w:kern w:val="0"/>
          <w:szCs w:val="24"/>
        </w:rPr>
        <w:t>②</w:t>
      </w:r>
      <w:r>
        <w:rPr>
          <w:rFonts w:ascii="宋体" w:cs="MS UI Gothic"/>
          <w:kern w:val="0"/>
          <w:szCs w:val="24"/>
        </w:rPr>
        <w:t>中不含有葡萄糖和蛋白</w:t>
      </w:r>
      <w:r>
        <w:rPr>
          <w:rFonts w:ascii="宋体" w:cs="PMingLiU"/>
          <w:kern w:val="0"/>
          <w:szCs w:val="24"/>
        </w:rPr>
        <w:t>质</w:t>
      </w:r>
      <w:r>
        <w:rPr>
          <w:rFonts w:ascii="宋体" w:cs="MS UI Gothic"/>
          <w:kern w:val="0"/>
          <w:szCs w:val="24"/>
        </w:rPr>
        <w:t>，而是含有大量的尿素。因此</w:t>
      </w:r>
      <w:r>
        <w:rPr>
          <w:rFonts w:ascii="宋体" w:cs="PMingLiU"/>
          <w:kern w:val="0"/>
          <w:szCs w:val="24"/>
        </w:rPr>
        <w:t>样</w:t>
      </w:r>
      <w:r>
        <w:rPr>
          <w:rFonts w:ascii="宋体" w:cs="MS UI Gothic"/>
          <w:kern w:val="0"/>
          <w:szCs w:val="24"/>
        </w:rPr>
        <w:t>品</w:t>
      </w:r>
      <w:r>
        <w:rPr>
          <w:rFonts w:ascii="宋体"/>
          <w:kern w:val="0"/>
          <w:szCs w:val="24"/>
        </w:rPr>
        <w:t>②</w:t>
      </w:r>
      <w:r>
        <w:rPr>
          <w:rFonts w:ascii="宋体" w:cs="MS UI Gothic"/>
          <w:kern w:val="0"/>
          <w:szCs w:val="24"/>
        </w:rPr>
        <w:t>是尿液。</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）糖尿病人的液体</w:t>
      </w:r>
      <w:r>
        <w:rPr>
          <w:rFonts w:ascii="宋体"/>
          <w:kern w:val="0"/>
          <w:szCs w:val="24"/>
        </w:rPr>
        <w:t>②</w:t>
      </w:r>
      <w:r>
        <w:rPr>
          <w:rFonts w:ascii="宋体" w:cs="MS UI Gothic"/>
          <w:kern w:val="0"/>
          <w:szCs w:val="24"/>
        </w:rPr>
        <w:t>中含有葡萄糖，可能是由于人体内胰</w:t>
      </w:r>
      <w:r>
        <w:rPr>
          <w:rFonts w:ascii="宋体" w:cs="PMingLiU"/>
          <w:kern w:val="0"/>
          <w:szCs w:val="24"/>
        </w:rPr>
        <w:t>岛</w:t>
      </w:r>
      <w:r>
        <w:rPr>
          <w:rFonts w:ascii="宋体" w:cs="MS UI Gothic"/>
          <w:kern w:val="0"/>
          <w:szCs w:val="24"/>
        </w:rPr>
        <w:t>素分泌不足，血糖合成糖元和血糖分解的作用就会减弱，</w:t>
      </w:r>
      <w:r>
        <w:rPr>
          <w:rFonts w:ascii="宋体" w:cs="PMingLiU"/>
          <w:kern w:val="0"/>
          <w:szCs w:val="24"/>
        </w:rPr>
        <w:t>结</w:t>
      </w:r>
      <w:r>
        <w:rPr>
          <w:rFonts w:ascii="宋体" w:cs="MS UI Gothic"/>
          <w:kern w:val="0"/>
          <w:szCs w:val="24"/>
        </w:rPr>
        <w:t>果会</w:t>
      </w:r>
      <w:r>
        <w:rPr>
          <w:rFonts w:ascii="宋体" w:cs="PMingLiU"/>
          <w:kern w:val="0"/>
          <w:szCs w:val="24"/>
        </w:rPr>
        <w:t>导</w:t>
      </w:r>
      <w:r>
        <w:rPr>
          <w:rFonts w:ascii="宋体" w:cs="MS UI Gothic"/>
          <w:kern w:val="0"/>
          <w:szCs w:val="24"/>
        </w:rPr>
        <w:t>致血糖</w:t>
      </w:r>
      <w:r>
        <w:rPr>
          <w:rFonts w:ascii="宋体" w:cs="PMingLiU"/>
          <w:kern w:val="0"/>
          <w:szCs w:val="24"/>
        </w:rPr>
        <w:t>浓</w:t>
      </w:r>
      <w:r>
        <w:rPr>
          <w:rFonts w:ascii="宋体" w:cs="MS UI Gothic"/>
          <w:kern w:val="0"/>
          <w:szCs w:val="24"/>
        </w:rPr>
        <w:t>度升高而超</w:t>
      </w:r>
      <w:r>
        <w:rPr>
          <w:rFonts w:ascii="宋体" w:cs="PMingLiU"/>
          <w:kern w:val="0"/>
          <w:szCs w:val="24"/>
        </w:rPr>
        <w:t>过</w:t>
      </w:r>
      <w:r>
        <w:rPr>
          <w:rFonts w:ascii="宋体" w:cs="MS UI Gothic"/>
          <w:kern w:val="0"/>
          <w:szCs w:val="24"/>
        </w:rPr>
        <w:t>正常</w:t>
      </w:r>
      <w:r>
        <w:rPr>
          <w:rFonts w:ascii="宋体" w:cs="PMingLiU"/>
          <w:kern w:val="0"/>
          <w:szCs w:val="24"/>
        </w:rPr>
        <w:t>值</w:t>
      </w:r>
      <w:r>
        <w:rPr>
          <w:rFonts w:ascii="宋体" w:cs="MS UI Gothic"/>
          <w:kern w:val="0"/>
          <w:szCs w:val="24"/>
        </w:rPr>
        <w:t>，一部分血糖就会随尿排出体外，形成糖尿。</w:t>
      </w:r>
      <w:r>
        <w:rPr>
          <w:rFonts w:ascii="宋体" w:cs="Times New Roman"/>
          <w:kern w:val="0"/>
          <w:szCs w:val="24"/>
        </w:rPr>
        <w:br w:type="textWrapping"/>
      </w:r>
      <w:r>
        <w:rPr>
          <w:rFonts w:ascii="宋体" w:cs="MS UI Gothic"/>
          <w:kern w:val="0"/>
          <w:szCs w:val="24"/>
        </w:rPr>
        <w:t>故答案</w:t>
      </w:r>
      <w:r>
        <w:rPr>
          <w:rFonts w:ascii="宋体" w:cs="PMingLiU"/>
          <w:kern w:val="0"/>
          <w:szCs w:val="24"/>
        </w:rPr>
        <w:t>为</w:t>
      </w:r>
      <w:r>
        <w:rPr>
          <w:rFonts w:ascii="宋体" w:cs="MS UI Gothic"/>
          <w:kern w:val="0"/>
          <w:szCs w:val="24"/>
        </w:rPr>
        <w:t>：（</w:t>
      </w:r>
      <w:r>
        <w:rPr>
          <w:rFonts w:ascii="宋体" w:cs="Times New Roman"/>
          <w:kern w:val="0"/>
          <w:szCs w:val="24"/>
        </w:rPr>
        <w:t>1</w:t>
      </w:r>
      <w:r>
        <w:rPr>
          <w:rFonts w:ascii="宋体" w:cs="MS UI Gothic"/>
          <w:kern w:val="0"/>
          <w:szCs w:val="24"/>
        </w:rPr>
        <w:t>）</w:t>
      </w:r>
      <w:r>
        <w:rPr>
          <w:rFonts w:ascii="宋体" w:cs="Times New Roman"/>
          <w:kern w:val="0"/>
          <w:szCs w:val="24"/>
        </w:rPr>
        <w:t>A</w:t>
      </w:r>
      <w:r>
        <w:rPr>
          <w:rFonts w:ascii="宋体" w:cs="MS UI Gothic"/>
          <w:kern w:val="0"/>
          <w:szCs w:val="24"/>
        </w:rPr>
        <w:t>；</w:t>
      </w:r>
      <w:r>
        <w:rPr>
          <w:rFonts w:ascii="宋体" w:cs="PMingLiU"/>
          <w:kern w:val="0"/>
          <w:szCs w:val="24"/>
        </w:rPr>
        <w:t>肾</w:t>
      </w:r>
      <w:r>
        <w:rPr>
          <w:rFonts w:ascii="宋体" w:cs="MS UI Gothic"/>
          <w:kern w:val="0"/>
          <w:szCs w:val="24"/>
        </w:rPr>
        <w:t>小球；大分子的蛋白</w:t>
      </w:r>
      <w:r>
        <w:rPr>
          <w:rFonts w:ascii="宋体" w:cs="PMingLiU"/>
          <w:kern w:val="0"/>
          <w:szCs w:val="24"/>
        </w:rPr>
        <w:t>质</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w:t>
      </w:r>
      <w:r>
        <w:rPr>
          <w:rFonts w:ascii="宋体" w:cs="PMingLiU"/>
          <w:kern w:val="0"/>
          <w:szCs w:val="24"/>
        </w:rPr>
        <w:t>肾</w:t>
      </w:r>
      <w:r>
        <w:rPr>
          <w:rFonts w:ascii="宋体" w:cs="MS UI Gothic"/>
          <w:kern w:val="0"/>
          <w:szCs w:val="24"/>
        </w:rPr>
        <w:t>小管；水；</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）胰</w:t>
      </w:r>
      <w:r>
        <w:rPr>
          <w:rFonts w:ascii="宋体" w:cs="PMingLiU"/>
          <w:kern w:val="0"/>
          <w:szCs w:val="24"/>
        </w:rPr>
        <w:t>岛</w:t>
      </w:r>
      <w:r>
        <w:rPr>
          <w:rFonts w:ascii="宋体" w:cs="MS UI Gothic"/>
          <w:kern w:val="0"/>
          <w:szCs w:val="24"/>
        </w:rPr>
        <w:t>素。</w:t>
      </w:r>
      <w:r>
        <w:rPr>
          <w:rFonts w:ascii="宋体" w:cs="Times New Roman"/>
          <w:kern w:val="0"/>
          <w:szCs w:val="24"/>
        </w:rPr>
        <w:br w:type="textWrapping"/>
      </w:r>
      <w:r>
        <w:rPr>
          <w:rFonts w:ascii="宋体" w:cs="MS UI Gothic"/>
          <w:kern w:val="0"/>
          <w:szCs w:val="24"/>
        </w:rPr>
        <w:t>（</w:t>
      </w:r>
      <w:r>
        <w:rPr>
          <w:rFonts w:ascii="宋体" w:cs="Times New Roman"/>
          <w:kern w:val="0"/>
          <w:szCs w:val="24"/>
        </w:rPr>
        <w:t>1</w:t>
      </w:r>
      <w:r>
        <w:rPr>
          <w:rFonts w:ascii="宋体" w:cs="MS UI Gothic"/>
          <w:kern w:val="0"/>
          <w:szCs w:val="24"/>
        </w:rPr>
        <w:t>）尿的形成</w:t>
      </w:r>
      <w:r>
        <w:rPr>
          <w:rFonts w:ascii="宋体" w:cs="PMingLiU"/>
          <w:kern w:val="0"/>
          <w:szCs w:val="24"/>
        </w:rPr>
        <w:t>经过肾</w:t>
      </w:r>
      <w:r>
        <w:rPr>
          <w:rFonts w:ascii="宋体" w:cs="MS UI Gothic"/>
          <w:kern w:val="0"/>
          <w:szCs w:val="24"/>
        </w:rPr>
        <w:t>小球的</w:t>
      </w:r>
      <w:r>
        <w:rPr>
          <w:rFonts w:ascii="宋体" w:cs="PMingLiU"/>
          <w:kern w:val="0"/>
          <w:szCs w:val="24"/>
        </w:rPr>
        <w:t>滤过</w:t>
      </w:r>
      <w:r>
        <w:rPr>
          <w:rFonts w:ascii="宋体" w:cs="MS UI Gothic"/>
          <w:kern w:val="0"/>
          <w:szCs w:val="24"/>
        </w:rPr>
        <w:t>作用和</w:t>
      </w:r>
      <w:r>
        <w:rPr>
          <w:rFonts w:ascii="宋体" w:cs="PMingLiU"/>
          <w:kern w:val="0"/>
          <w:szCs w:val="24"/>
        </w:rPr>
        <w:t>肾</w:t>
      </w:r>
      <w:r>
        <w:rPr>
          <w:rFonts w:ascii="宋体" w:cs="MS UI Gothic"/>
          <w:kern w:val="0"/>
          <w:szCs w:val="24"/>
        </w:rPr>
        <w:t>小管的重吸收作用。血</w:t>
      </w:r>
      <w:r>
        <w:rPr>
          <w:rFonts w:ascii="宋体" w:cs="PMingLiU"/>
          <w:kern w:val="0"/>
          <w:szCs w:val="24"/>
        </w:rPr>
        <w:t>浆</w:t>
      </w:r>
      <w:r>
        <w:rPr>
          <w:rFonts w:ascii="宋体" w:cs="MS UI Gothic"/>
          <w:kern w:val="0"/>
          <w:szCs w:val="24"/>
        </w:rPr>
        <w:t>通</w:t>
      </w:r>
      <w:r>
        <w:rPr>
          <w:rFonts w:ascii="宋体" w:cs="PMingLiU"/>
          <w:kern w:val="0"/>
          <w:szCs w:val="24"/>
        </w:rPr>
        <w:t>过肾</w:t>
      </w:r>
      <w:r>
        <w:rPr>
          <w:rFonts w:ascii="宋体" w:cs="MS UI Gothic"/>
          <w:kern w:val="0"/>
          <w:szCs w:val="24"/>
        </w:rPr>
        <w:t>小球的</w:t>
      </w:r>
      <w:r>
        <w:rPr>
          <w:rFonts w:ascii="宋体" w:cs="PMingLiU"/>
          <w:kern w:val="0"/>
          <w:szCs w:val="24"/>
        </w:rPr>
        <w:t>滤过</w:t>
      </w:r>
      <w:r>
        <w:rPr>
          <w:rFonts w:ascii="宋体" w:cs="MS UI Gothic"/>
          <w:kern w:val="0"/>
          <w:szCs w:val="24"/>
        </w:rPr>
        <w:t>作用，除了大分子的蛋白</w:t>
      </w:r>
      <w:r>
        <w:rPr>
          <w:rFonts w:ascii="宋体" w:cs="PMingLiU"/>
          <w:kern w:val="0"/>
          <w:szCs w:val="24"/>
        </w:rPr>
        <w:t>质</w:t>
      </w:r>
      <w:r>
        <w:rPr>
          <w:rFonts w:ascii="宋体" w:cs="MS UI Gothic"/>
          <w:kern w:val="0"/>
          <w:szCs w:val="24"/>
        </w:rPr>
        <w:t>外，其他的如水、无机</w:t>
      </w:r>
      <w:r>
        <w:rPr>
          <w:rFonts w:ascii="宋体" w:cs="PMingLiU"/>
          <w:kern w:val="0"/>
          <w:szCs w:val="24"/>
        </w:rPr>
        <w:t>盐</w:t>
      </w:r>
      <w:r>
        <w:rPr>
          <w:rFonts w:ascii="宋体" w:cs="MS UI Gothic"/>
          <w:kern w:val="0"/>
          <w:szCs w:val="24"/>
        </w:rPr>
        <w:t>、尿素、葡萄糖会</w:t>
      </w:r>
      <w:r>
        <w:rPr>
          <w:rFonts w:ascii="宋体" w:cs="PMingLiU"/>
          <w:kern w:val="0"/>
          <w:szCs w:val="24"/>
        </w:rPr>
        <w:t>滤过</w:t>
      </w:r>
      <w:r>
        <w:rPr>
          <w:rFonts w:ascii="宋体" w:cs="MS UI Gothic"/>
          <w:kern w:val="0"/>
          <w:szCs w:val="24"/>
        </w:rPr>
        <w:t>到</w:t>
      </w:r>
      <w:r>
        <w:rPr>
          <w:rFonts w:ascii="宋体" w:cs="PMingLiU"/>
          <w:kern w:val="0"/>
          <w:szCs w:val="24"/>
        </w:rPr>
        <w:t>肾</w:t>
      </w:r>
      <w:r>
        <w:rPr>
          <w:rFonts w:ascii="宋体" w:cs="MS UI Gothic"/>
          <w:kern w:val="0"/>
          <w:szCs w:val="24"/>
        </w:rPr>
        <w:t>小囊腔形成原尿；原尿流</w:t>
      </w:r>
      <w:r>
        <w:rPr>
          <w:rFonts w:ascii="宋体" w:cs="PMingLiU"/>
          <w:kern w:val="0"/>
          <w:szCs w:val="24"/>
        </w:rPr>
        <w:t>经肾</w:t>
      </w:r>
      <w:r>
        <w:rPr>
          <w:rFonts w:ascii="宋体" w:cs="MS UI Gothic"/>
          <w:kern w:val="0"/>
          <w:szCs w:val="24"/>
        </w:rPr>
        <w:t>小管</w:t>
      </w:r>
      <w:r>
        <w:rPr>
          <w:rFonts w:ascii="宋体" w:cs="PMingLiU"/>
          <w:kern w:val="0"/>
          <w:szCs w:val="24"/>
        </w:rPr>
        <w:t>时</w:t>
      </w:r>
      <w:r>
        <w:rPr>
          <w:rFonts w:ascii="宋体" w:cs="MS UI Gothic"/>
          <w:kern w:val="0"/>
          <w:szCs w:val="24"/>
        </w:rPr>
        <w:t>，其中大部分水、部分无机</w:t>
      </w:r>
      <w:r>
        <w:rPr>
          <w:rFonts w:ascii="宋体" w:cs="PMingLiU"/>
          <w:kern w:val="0"/>
          <w:szCs w:val="24"/>
        </w:rPr>
        <w:t>盐</w:t>
      </w:r>
      <w:r>
        <w:rPr>
          <w:rFonts w:ascii="宋体" w:cs="MS UI Gothic"/>
          <w:kern w:val="0"/>
          <w:szCs w:val="24"/>
        </w:rPr>
        <w:t>和全部的葡萄糖被重新吸收回血液，而剩下的如尿素、一部分无机</w:t>
      </w:r>
      <w:r>
        <w:rPr>
          <w:rFonts w:ascii="宋体" w:cs="PMingLiU"/>
          <w:kern w:val="0"/>
          <w:szCs w:val="24"/>
        </w:rPr>
        <w:t>盐</w:t>
      </w:r>
      <w:r>
        <w:rPr>
          <w:rFonts w:ascii="宋体" w:cs="MS UI Gothic"/>
          <w:kern w:val="0"/>
          <w:szCs w:val="24"/>
        </w:rPr>
        <w:t>和水等由</w:t>
      </w:r>
      <w:r>
        <w:rPr>
          <w:rFonts w:ascii="宋体" w:cs="PMingLiU"/>
          <w:kern w:val="0"/>
          <w:szCs w:val="24"/>
        </w:rPr>
        <w:t>肾</w:t>
      </w:r>
      <w:r>
        <w:rPr>
          <w:rFonts w:ascii="宋体" w:cs="MS UI Gothic"/>
          <w:kern w:val="0"/>
          <w:szCs w:val="24"/>
        </w:rPr>
        <w:t>小管流出形成尿液。</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）血</w:t>
      </w:r>
      <w:r>
        <w:rPr>
          <w:rFonts w:ascii="宋体" w:cs="PMingLiU"/>
          <w:kern w:val="0"/>
          <w:szCs w:val="24"/>
        </w:rPr>
        <w:t>浆</w:t>
      </w:r>
      <w:r>
        <w:rPr>
          <w:rFonts w:ascii="宋体" w:cs="MS UI Gothic"/>
          <w:kern w:val="0"/>
          <w:szCs w:val="24"/>
        </w:rPr>
        <w:t>、原尿和尿液三者的成分如表：</w:t>
      </w:r>
    </w:p>
    <w:tbl>
      <w:tblPr>
        <w:tblStyle w:val="14"/>
        <w:tblW w:w="6068" w:type="dxa"/>
        <w:tblCellSpacing w:w="15" w:type="dxa"/>
        <w:tblInd w:w="3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1517"/>
        <w:gridCol w:w="1517"/>
        <w:gridCol w:w="1517"/>
        <w:gridCol w:w="1517"/>
      </w:tblGrid>
      <w:tr w14:paraId="2D90535D">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tblCellSpacing w:w="15" w:type="dxa"/>
        </w:trPr>
        <w:tc>
          <w:tcPr>
            <w:tcW w:w="1472"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04D44F16">
            <w:pPr>
              <w:textAlignment w:val="center"/>
              <w:rPr>
                <w:rFonts w:ascii="宋体" w:cs="Times New Roman"/>
                <w:color w:val="000000"/>
                <w:kern w:val="0"/>
                <w:szCs w:val="24"/>
              </w:rPr>
            </w:pPr>
            <w:r>
              <w:rPr>
                <w:rFonts w:ascii="宋体" w:cs="MS UI Gothic"/>
                <w:color w:val="000000"/>
                <w:kern w:val="0"/>
                <w:szCs w:val="24"/>
              </w:rPr>
              <w:t>物</w:t>
            </w:r>
            <w:r>
              <w:rPr>
                <w:rFonts w:ascii="宋体" w:cs="PMingLiU"/>
                <w:color w:val="000000"/>
                <w:kern w:val="0"/>
                <w:szCs w:val="24"/>
              </w:rPr>
              <w:t>质</w:t>
            </w:r>
          </w:p>
        </w:tc>
        <w:tc>
          <w:tcPr>
            <w:tcW w:w="148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4DD674F0">
            <w:pPr>
              <w:textAlignment w:val="center"/>
              <w:rPr>
                <w:rFonts w:ascii="宋体" w:cs="Times New Roman"/>
                <w:color w:val="000000"/>
                <w:kern w:val="0"/>
                <w:szCs w:val="24"/>
              </w:rPr>
            </w:pPr>
            <w:r>
              <w:rPr>
                <w:rFonts w:ascii="宋体" w:cs="MS UI Gothic"/>
                <w:color w:val="000000"/>
                <w:kern w:val="0"/>
                <w:szCs w:val="24"/>
              </w:rPr>
              <w:t>尿液</w:t>
            </w:r>
            <w:r>
              <w:rPr>
                <w:rFonts w:ascii="宋体" w:cs="Times New Roman"/>
                <w:color w:val="000000"/>
                <w:kern w:val="0"/>
                <w:szCs w:val="24"/>
              </w:rPr>
              <w:br w:type="textWrapping"/>
            </w:r>
            <w:r>
              <w:rPr>
                <w:rFonts w:ascii="宋体" w:cs="MS UI Gothic"/>
                <w:color w:val="000000"/>
                <w:kern w:val="0"/>
                <w:szCs w:val="24"/>
              </w:rPr>
              <w:t>（克</w:t>
            </w:r>
            <w:r>
              <w:rPr>
                <w:rFonts w:ascii="宋体" w:cs="Times New Roman"/>
                <w:color w:val="000000"/>
                <w:kern w:val="0"/>
                <w:szCs w:val="24"/>
              </w:rPr>
              <w:t>/100</w:t>
            </w:r>
            <w:r>
              <w:rPr>
                <w:rFonts w:ascii="宋体" w:cs="MS UI Gothic"/>
                <w:color w:val="000000"/>
                <w:kern w:val="0"/>
                <w:szCs w:val="24"/>
              </w:rPr>
              <w:t>毫升）</w:t>
            </w:r>
          </w:p>
        </w:tc>
        <w:tc>
          <w:tcPr>
            <w:tcW w:w="148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65AFA489">
            <w:pPr>
              <w:textAlignment w:val="center"/>
              <w:rPr>
                <w:rFonts w:ascii="宋体" w:cs="Times New Roman"/>
                <w:color w:val="000000"/>
                <w:kern w:val="0"/>
                <w:szCs w:val="24"/>
              </w:rPr>
            </w:pPr>
            <w:r>
              <w:rPr>
                <w:rFonts w:ascii="宋体" w:cs="MS UI Gothic"/>
                <w:color w:val="000000"/>
                <w:kern w:val="0"/>
                <w:szCs w:val="24"/>
              </w:rPr>
              <w:t>原尿</w:t>
            </w:r>
            <w:r>
              <w:rPr>
                <w:rFonts w:ascii="宋体" w:cs="Times New Roman"/>
                <w:color w:val="000000"/>
                <w:kern w:val="0"/>
                <w:szCs w:val="24"/>
              </w:rPr>
              <w:br w:type="textWrapping"/>
            </w:r>
            <w:r>
              <w:rPr>
                <w:rFonts w:ascii="宋体" w:cs="MS UI Gothic"/>
                <w:color w:val="000000"/>
                <w:kern w:val="0"/>
                <w:szCs w:val="24"/>
              </w:rPr>
              <w:t>（克</w:t>
            </w:r>
            <w:r>
              <w:rPr>
                <w:rFonts w:ascii="宋体" w:cs="Times New Roman"/>
                <w:color w:val="000000"/>
                <w:kern w:val="0"/>
                <w:szCs w:val="24"/>
              </w:rPr>
              <w:t>/100</w:t>
            </w:r>
            <w:r>
              <w:rPr>
                <w:rFonts w:ascii="宋体" w:cs="MS UI Gothic"/>
                <w:color w:val="000000"/>
                <w:kern w:val="0"/>
                <w:szCs w:val="24"/>
              </w:rPr>
              <w:t>毫升）</w:t>
            </w:r>
          </w:p>
        </w:tc>
        <w:tc>
          <w:tcPr>
            <w:tcW w:w="1472"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7C6C50D9">
            <w:pPr>
              <w:textAlignment w:val="center"/>
              <w:rPr>
                <w:rFonts w:ascii="宋体" w:cs="Times New Roman"/>
                <w:color w:val="000000"/>
                <w:kern w:val="0"/>
                <w:szCs w:val="24"/>
              </w:rPr>
            </w:pPr>
            <w:r>
              <w:rPr>
                <w:rFonts w:ascii="宋体" w:cs="MS UI Gothic"/>
                <w:color w:val="000000"/>
                <w:kern w:val="0"/>
                <w:szCs w:val="24"/>
              </w:rPr>
              <w:t>血</w:t>
            </w:r>
            <w:r>
              <w:rPr>
                <w:rFonts w:ascii="宋体" w:cs="PMingLiU"/>
                <w:color w:val="000000"/>
                <w:kern w:val="0"/>
                <w:szCs w:val="24"/>
              </w:rPr>
              <w:t>浆</w:t>
            </w:r>
            <w:r>
              <w:rPr>
                <w:rFonts w:ascii="宋体" w:cs="Times New Roman"/>
                <w:color w:val="000000"/>
                <w:kern w:val="0"/>
                <w:szCs w:val="24"/>
              </w:rPr>
              <w:br w:type="textWrapping"/>
            </w:r>
            <w:r>
              <w:rPr>
                <w:rFonts w:ascii="宋体" w:cs="MS UI Gothic"/>
                <w:color w:val="000000"/>
                <w:kern w:val="0"/>
                <w:szCs w:val="24"/>
              </w:rPr>
              <w:t>（克</w:t>
            </w:r>
            <w:r>
              <w:rPr>
                <w:rFonts w:ascii="宋体" w:cs="Times New Roman"/>
                <w:color w:val="000000"/>
                <w:kern w:val="0"/>
                <w:szCs w:val="24"/>
              </w:rPr>
              <w:t>/100</w:t>
            </w:r>
            <w:r>
              <w:rPr>
                <w:rFonts w:ascii="宋体" w:cs="MS UI Gothic"/>
                <w:color w:val="000000"/>
                <w:kern w:val="0"/>
                <w:szCs w:val="24"/>
              </w:rPr>
              <w:t>毫升）</w:t>
            </w:r>
          </w:p>
        </w:tc>
      </w:tr>
      <w:tr w14:paraId="57F18800">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tblCellSpacing w:w="15" w:type="dxa"/>
        </w:trPr>
        <w:tc>
          <w:tcPr>
            <w:tcW w:w="1472"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2EB4CAEE">
            <w:pPr>
              <w:textAlignment w:val="center"/>
              <w:rPr>
                <w:rFonts w:ascii="宋体" w:cs="Times New Roman"/>
                <w:color w:val="000000"/>
                <w:kern w:val="0"/>
                <w:szCs w:val="24"/>
              </w:rPr>
            </w:pPr>
            <w:r>
              <w:rPr>
                <w:rFonts w:ascii="宋体" w:cs="MS UI Gothic"/>
                <w:color w:val="000000"/>
                <w:kern w:val="0"/>
                <w:szCs w:val="24"/>
              </w:rPr>
              <w:t>葡萄糖</w:t>
            </w:r>
          </w:p>
        </w:tc>
        <w:tc>
          <w:tcPr>
            <w:tcW w:w="148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2EFF4667">
            <w:pPr>
              <w:textAlignment w:val="center"/>
              <w:rPr>
                <w:rFonts w:ascii="宋体" w:cs="Times New Roman"/>
                <w:color w:val="000000"/>
                <w:kern w:val="0"/>
                <w:szCs w:val="24"/>
              </w:rPr>
            </w:pPr>
            <w:r>
              <w:rPr>
                <w:rFonts w:ascii="宋体" w:cs="Times New Roman"/>
                <w:color w:val="000000"/>
                <w:kern w:val="0"/>
                <w:szCs w:val="24"/>
              </w:rPr>
              <w:t>0.0</w:t>
            </w:r>
          </w:p>
        </w:tc>
        <w:tc>
          <w:tcPr>
            <w:tcW w:w="148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733FD3C7">
            <w:pPr>
              <w:textAlignment w:val="center"/>
              <w:rPr>
                <w:rFonts w:ascii="宋体" w:cs="Times New Roman"/>
                <w:color w:val="000000"/>
                <w:kern w:val="0"/>
                <w:szCs w:val="24"/>
              </w:rPr>
            </w:pPr>
            <w:r>
              <w:rPr>
                <w:rFonts w:ascii="宋体" w:cs="Times New Roman"/>
                <w:color w:val="000000"/>
                <w:kern w:val="0"/>
                <w:szCs w:val="24"/>
              </w:rPr>
              <w:t>0.1</w:t>
            </w:r>
          </w:p>
        </w:tc>
        <w:tc>
          <w:tcPr>
            <w:tcW w:w="1472"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6386B6B2">
            <w:pPr>
              <w:textAlignment w:val="center"/>
              <w:rPr>
                <w:rFonts w:ascii="宋体" w:cs="Times New Roman"/>
                <w:color w:val="000000"/>
                <w:kern w:val="0"/>
                <w:szCs w:val="24"/>
              </w:rPr>
            </w:pPr>
            <w:r>
              <w:rPr>
                <w:rFonts w:ascii="宋体" w:cs="Times New Roman"/>
                <w:color w:val="000000"/>
                <w:kern w:val="0"/>
                <w:szCs w:val="24"/>
              </w:rPr>
              <w:t>0.1</w:t>
            </w:r>
          </w:p>
        </w:tc>
      </w:tr>
      <w:tr w14:paraId="7B2A4FEF">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tblCellSpacing w:w="15" w:type="dxa"/>
        </w:trPr>
        <w:tc>
          <w:tcPr>
            <w:tcW w:w="1472"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2AA5DD26">
            <w:pPr>
              <w:textAlignment w:val="center"/>
              <w:rPr>
                <w:rFonts w:ascii="宋体" w:cs="Times New Roman"/>
                <w:color w:val="000000"/>
                <w:kern w:val="0"/>
                <w:szCs w:val="24"/>
              </w:rPr>
            </w:pPr>
            <w:r>
              <w:rPr>
                <w:rFonts w:ascii="宋体" w:cs="MS UI Gothic"/>
                <w:color w:val="000000"/>
                <w:kern w:val="0"/>
                <w:szCs w:val="24"/>
              </w:rPr>
              <w:t>无机</w:t>
            </w:r>
            <w:r>
              <w:rPr>
                <w:rFonts w:ascii="宋体" w:cs="PMingLiU"/>
                <w:color w:val="000000"/>
                <w:kern w:val="0"/>
                <w:szCs w:val="24"/>
              </w:rPr>
              <w:t>盐</w:t>
            </w:r>
          </w:p>
        </w:tc>
        <w:tc>
          <w:tcPr>
            <w:tcW w:w="148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56C20A07">
            <w:pPr>
              <w:textAlignment w:val="center"/>
              <w:rPr>
                <w:rFonts w:ascii="宋体" w:cs="Times New Roman"/>
                <w:color w:val="000000"/>
                <w:kern w:val="0"/>
                <w:szCs w:val="24"/>
              </w:rPr>
            </w:pPr>
            <w:r>
              <w:rPr>
                <w:rFonts w:ascii="宋体" w:cs="Times New Roman"/>
                <w:color w:val="000000"/>
                <w:kern w:val="0"/>
                <w:szCs w:val="24"/>
              </w:rPr>
              <w:t>1.6</w:t>
            </w:r>
          </w:p>
        </w:tc>
        <w:tc>
          <w:tcPr>
            <w:tcW w:w="148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1C57308A">
            <w:pPr>
              <w:textAlignment w:val="center"/>
              <w:rPr>
                <w:rFonts w:ascii="宋体" w:cs="Times New Roman"/>
                <w:color w:val="000000"/>
                <w:kern w:val="0"/>
                <w:szCs w:val="24"/>
              </w:rPr>
            </w:pPr>
            <w:r>
              <w:rPr>
                <w:rFonts w:ascii="宋体" w:cs="Times New Roman"/>
                <w:color w:val="000000"/>
                <w:kern w:val="0"/>
                <w:szCs w:val="24"/>
              </w:rPr>
              <w:t>0.75</w:t>
            </w:r>
          </w:p>
        </w:tc>
        <w:tc>
          <w:tcPr>
            <w:tcW w:w="1472"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3C6F20DC">
            <w:pPr>
              <w:textAlignment w:val="center"/>
              <w:rPr>
                <w:rFonts w:ascii="宋体" w:cs="Times New Roman"/>
                <w:color w:val="000000"/>
                <w:kern w:val="0"/>
                <w:szCs w:val="24"/>
              </w:rPr>
            </w:pPr>
            <w:r>
              <w:rPr>
                <w:rFonts w:ascii="宋体" w:cs="Times New Roman"/>
                <w:color w:val="000000"/>
                <w:kern w:val="0"/>
                <w:szCs w:val="24"/>
              </w:rPr>
              <w:t>0.75</w:t>
            </w:r>
          </w:p>
        </w:tc>
      </w:tr>
      <w:tr w14:paraId="2A77111B">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tblCellSpacing w:w="15" w:type="dxa"/>
        </w:trPr>
        <w:tc>
          <w:tcPr>
            <w:tcW w:w="1472"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4F3F45BA">
            <w:pPr>
              <w:textAlignment w:val="center"/>
              <w:rPr>
                <w:rFonts w:ascii="宋体" w:cs="Times New Roman"/>
                <w:color w:val="000000"/>
                <w:kern w:val="0"/>
                <w:szCs w:val="24"/>
              </w:rPr>
            </w:pPr>
            <w:r>
              <w:rPr>
                <w:rFonts w:ascii="宋体" w:cs="MS UI Gothic"/>
                <w:color w:val="000000"/>
                <w:kern w:val="0"/>
                <w:szCs w:val="24"/>
              </w:rPr>
              <w:t>蛋白</w:t>
            </w:r>
            <w:r>
              <w:rPr>
                <w:rFonts w:ascii="宋体" w:cs="PMingLiU"/>
                <w:color w:val="000000"/>
                <w:kern w:val="0"/>
                <w:szCs w:val="24"/>
              </w:rPr>
              <w:t>质</w:t>
            </w:r>
          </w:p>
        </w:tc>
        <w:tc>
          <w:tcPr>
            <w:tcW w:w="148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2900DE70">
            <w:pPr>
              <w:textAlignment w:val="center"/>
              <w:rPr>
                <w:rFonts w:ascii="宋体" w:cs="Times New Roman"/>
                <w:color w:val="000000"/>
                <w:kern w:val="0"/>
                <w:szCs w:val="24"/>
              </w:rPr>
            </w:pPr>
            <w:r>
              <w:rPr>
                <w:rFonts w:ascii="宋体" w:cs="Times New Roman"/>
                <w:color w:val="000000"/>
                <w:kern w:val="0"/>
                <w:szCs w:val="24"/>
              </w:rPr>
              <w:t>0.0</w:t>
            </w:r>
          </w:p>
        </w:tc>
        <w:tc>
          <w:tcPr>
            <w:tcW w:w="148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7CA6A059">
            <w:pPr>
              <w:textAlignment w:val="center"/>
              <w:rPr>
                <w:rFonts w:ascii="宋体" w:cs="Times New Roman"/>
                <w:color w:val="000000"/>
                <w:kern w:val="0"/>
                <w:szCs w:val="24"/>
              </w:rPr>
            </w:pPr>
            <w:r>
              <w:rPr>
                <w:rFonts w:ascii="宋体" w:cs="MS UI Gothic"/>
                <w:color w:val="000000"/>
                <w:kern w:val="0"/>
                <w:szCs w:val="24"/>
              </w:rPr>
              <w:t>微量</w:t>
            </w:r>
          </w:p>
        </w:tc>
        <w:tc>
          <w:tcPr>
            <w:tcW w:w="1472"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0ACF3C7C">
            <w:pPr>
              <w:textAlignment w:val="center"/>
              <w:rPr>
                <w:rFonts w:ascii="宋体" w:cs="Times New Roman"/>
                <w:color w:val="000000"/>
                <w:kern w:val="0"/>
                <w:szCs w:val="24"/>
              </w:rPr>
            </w:pPr>
            <w:r>
              <w:rPr>
                <w:rFonts w:ascii="宋体" w:cs="Times New Roman"/>
                <w:color w:val="000000"/>
                <w:kern w:val="0"/>
                <w:szCs w:val="24"/>
              </w:rPr>
              <w:t>7.0</w:t>
            </w:r>
          </w:p>
        </w:tc>
      </w:tr>
      <w:tr w14:paraId="0536210D">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tblCellSpacing w:w="15" w:type="dxa"/>
        </w:trPr>
        <w:tc>
          <w:tcPr>
            <w:tcW w:w="1472"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45A65DB7">
            <w:pPr>
              <w:textAlignment w:val="center"/>
              <w:rPr>
                <w:rFonts w:ascii="宋体" w:cs="Times New Roman"/>
                <w:color w:val="000000"/>
                <w:kern w:val="0"/>
                <w:szCs w:val="24"/>
              </w:rPr>
            </w:pPr>
            <w:r>
              <w:rPr>
                <w:rFonts w:ascii="宋体" w:cs="MS UI Gothic"/>
                <w:color w:val="000000"/>
                <w:kern w:val="0"/>
                <w:szCs w:val="24"/>
              </w:rPr>
              <w:t>尿素</w:t>
            </w:r>
          </w:p>
        </w:tc>
        <w:tc>
          <w:tcPr>
            <w:tcW w:w="148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2189B697">
            <w:pPr>
              <w:textAlignment w:val="center"/>
              <w:rPr>
                <w:rFonts w:ascii="宋体" w:cs="Times New Roman"/>
                <w:color w:val="000000"/>
                <w:kern w:val="0"/>
                <w:szCs w:val="24"/>
              </w:rPr>
            </w:pPr>
            <w:r>
              <w:rPr>
                <w:rFonts w:ascii="宋体" w:cs="Times New Roman"/>
                <w:color w:val="000000"/>
                <w:kern w:val="0"/>
                <w:szCs w:val="24"/>
              </w:rPr>
              <w:t>2.0</w:t>
            </w:r>
          </w:p>
        </w:tc>
        <w:tc>
          <w:tcPr>
            <w:tcW w:w="148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338E3A16">
            <w:pPr>
              <w:textAlignment w:val="center"/>
              <w:rPr>
                <w:rFonts w:ascii="宋体" w:cs="Times New Roman"/>
                <w:color w:val="000000"/>
                <w:kern w:val="0"/>
                <w:szCs w:val="24"/>
              </w:rPr>
            </w:pPr>
            <w:r>
              <w:rPr>
                <w:rFonts w:ascii="宋体" w:cs="Times New Roman"/>
                <w:color w:val="000000"/>
                <w:kern w:val="0"/>
                <w:szCs w:val="24"/>
              </w:rPr>
              <w:t>0.03</w:t>
            </w:r>
          </w:p>
        </w:tc>
        <w:tc>
          <w:tcPr>
            <w:tcW w:w="1472"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6CF26731">
            <w:pPr>
              <w:textAlignment w:val="center"/>
              <w:rPr>
                <w:rFonts w:ascii="宋体" w:cs="Times New Roman"/>
                <w:color w:val="000000"/>
                <w:kern w:val="0"/>
                <w:szCs w:val="24"/>
              </w:rPr>
            </w:pPr>
            <w:r>
              <w:rPr>
                <w:rFonts w:ascii="宋体" w:cs="Times New Roman"/>
                <w:color w:val="000000"/>
                <w:kern w:val="0"/>
                <w:szCs w:val="24"/>
              </w:rPr>
              <w:t>0.03</w:t>
            </w:r>
          </w:p>
        </w:tc>
      </w:tr>
      <w:tr w14:paraId="1E574DC1">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tblCellSpacing w:w="15" w:type="dxa"/>
        </w:trPr>
        <w:tc>
          <w:tcPr>
            <w:tcW w:w="1472"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2A087524">
            <w:pPr>
              <w:textAlignment w:val="center"/>
              <w:rPr>
                <w:rFonts w:ascii="宋体" w:cs="Times New Roman"/>
                <w:color w:val="000000"/>
                <w:kern w:val="0"/>
                <w:szCs w:val="24"/>
              </w:rPr>
            </w:pPr>
            <w:r>
              <w:rPr>
                <w:rFonts w:ascii="宋体" w:cs="MS UI Gothic"/>
                <w:color w:val="000000"/>
                <w:kern w:val="0"/>
                <w:szCs w:val="24"/>
              </w:rPr>
              <w:t>尿酸</w:t>
            </w:r>
          </w:p>
        </w:tc>
        <w:tc>
          <w:tcPr>
            <w:tcW w:w="148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4154CC57">
            <w:pPr>
              <w:textAlignment w:val="center"/>
              <w:rPr>
                <w:rFonts w:ascii="宋体" w:cs="Times New Roman"/>
                <w:color w:val="000000"/>
                <w:kern w:val="0"/>
                <w:szCs w:val="24"/>
              </w:rPr>
            </w:pPr>
            <w:r>
              <w:rPr>
                <w:rFonts w:ascii="宋体" w:cs="Times New Roman"/>
                <w:color w:val="000000"/>
                <w:kern w:val="0"/>
                <w:szCs w:val="24"/>
              </w:rPr>
              <w:t>0.05</w:t>
            </w:r>
          </w:p>
        </w:tc>
        <w:tc>
          <w:tcPr>
            <w:tcW w:w="1487"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2596A3EF">
            <w:pPr>
              <w:textAlignment w:val="center"/>
              <w:rPr>
                <w:rFonts w:ascii="宋体" w:cs="Times New Roman"/>
                <w:color w:val="000000"/>
                <w:kern w:val="0"/>
                <w:szCs w:val="24"/>
              </w:rPr>
            </w:pPr>
            <w:r>
              <w:rPr>
                <w:rFonts w:ascii="宋体" w:cs="Times New Roman"/>
                <w:color w:val="000000"/>
                <w:kern w:val="0"/>
                <w:szCs w:val="24"/>
              </w:rPr>
              <w:t>0.003</w:t>
            </w:r>
          </w:p>
        </w:tc>
        <w:tc>
          <w:tcPr>
            <w:tcW w:w="1472"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1B99E9B1">
            <w:pPr>
              <w:textAlignment w:val="center"/>
              <w:rPr>
                <w:rFonts w:ascii="宋体" w:cs="Times New Roman"/>
                <w:color w:val="000000"/>
                <w:kern w:val="0"/>
                <w:szCs w:val="24"/>
              </w:rPr>
            </w:pPr>
            <w:r>
              <w:rPr>
                <w:rFonts w:ascii="宋体" w:cs="Times New Roman"/>
                <w:color w:val="000000"/>
                <w:kern w:val="0"/>
                <w:szCs w:val="24"/>
              </w:rPr>
              <w:t>0.003</w:t>
            </w:r>
          </w:p>
        </w:tc>
      </w:tr>
    </w:tbl>
    <w:p w14:paraId="0986929C">
      <w:pPr>
        <w:textAlignment w:val="center"/>
        <w:rPr>
          <w:rFonts w:ascii="宋体" w:cs="Times New Roman"/>
          <w:kern w:val="0"/>
          <w:szCs w:val="24"/>
        </w:rPr>
      </w:pPr>
      <w:r>
        <w:rPr>
          <w:rFonts w:ascii="宋体" w:cs="MS UI Gothic"/>
          <w:kern w:val="0"/>
          <w:szCs w:val="24"/>
        </w:rPr>
        <w:t>从表格中看出：血</w:t>
      </w:r>
      <w:r>
        <w:rPr>
          <w:rFonts w:ascii="宋体" w:cs="PMingLiU"/>
          <w:kern w:val="0"/>
          <w:szCs w:val="24"/>
        </w:rPr>
        <w:t>浆</w:t>
      </w:r>
      <w:r>
        <w:rPr>
          <w:rFonts w:ascii="宋体" w:cs="MS UI Gothic"/>
          <w:kern w:val="0"/>
          <w:szCs w:val="24"/>
        </w:rPr>
        <w:t>的成分主要是蛋白</w:t>
      </w:r>
      <w:r>
        <w:rPr>
          <w:rFonts w:ascii="宋体" w:cs="PMingLiU"/>
          <w:kern w:val="0"/>
          <w:szCs w:val="24"/>
        </w:rPr>
        <w:t>质</w:t>
      </w:r>
      <w:r>
        <w:rPr>
          <w:rFonts w:ascii="宋体" w:cs="MS UI Gothic"/>
          <w:kern w:val="0"/>
          <w:szCs w:val="24"/>
        </w:rPr>
        <w:t>、水、无机</w:t>
      </w:r>
      <w:r>
        <w:rPr>
          <w:rFonts w:ascii="宋体" w:cs="PMingLiU"/>
          <w:kern w:val="0"/>
          <w:szCs w:val="24"/>
        </w:rPr>
        <w:t>盐</w:t>
      </w:r>
      <w:r>
        <w:rPr>
          <w:rFonts w:ascii="宋体" w:cs="MS UI Gothic"/>
          <w:kern w:val="0"/>
          <w:szCs w:val="24"/>
        </w:rPr>
        <w:t>、尿素、葡萄糖等，原尿的成分是水、无机</w:t>
      </w:r>
      <w:r>
        <w:rPr>
          <w:rFonts w:ascii="宋体" w:cs="PMingLiU"/>
          <w:kern w:val="0"/>
          <w:szCs w:val="24"/>
        </w:rPr>
        <w:t>盐</w:t>
      </w:r>
      <w:r>
        <w:rPr>
          <w:rFonts w:ascii="宋体" w:cs="MS UI Gothic"/>
          <w:kern w:val="0"/>
          <w:szCs w:val="24"/>
        </w:rPr>
        <w:t>、尿素、葡萄糖，尿液的成分是水、无机</w:t>
      </w:r>
      <w:r>
        <w:rPr>
          <w:rFonts w:ascii="宋体" w:cs="PMingLiU"/>
          <w:kern w:val="0"/>
          <w:szCs w:val="24"/>
        </w:rPr>
        <w:t>盐</w:t>
      </w:r>
      <w:r>
        <w:rPr>
          <w:rFonts w:ascii="宋体" w:cs="MS UI Gothic"/>
          <w:kern w:val="0"/>
          <w:szCs w:val="24"/>
        </w:rPr>
        <w:t>和尿素。</w:t>
      </w:r>
      <w:r>
        <w:rPr>
          <w:rFonts w:ascii="宋体" w:cs="PMingLiU"/>
          <w:kern w:val="0"/>
          <w:szCs w:val="24"/>
        </w:rPr>
        <w:t>图</w:t>
      </w:r>
      <w:r>
        <w:rPr>
          <w:rFonts w:ascii="宋体" w:cs="MS UI Gothic"/>
          <w:kern w:val="0"/>
          <w:szCs w:val="24"/>
        </w:rPr>
        <w:t>中</w:t>
      </w:r>
      <w:r>
        <w:rPr>
          <w:rFonts w:ascii="宋体" w:cs="Times New Roman"/>
          <w:kern w:val="0"/>
          <w:szCs w:val="24"/>
        </w:rPr>
        <w:t>A</w:t>
      </w:r>
      <w:r>
        <w:rPr>
          <w:rFonts w:ascii="宋体" w:cs="MS UI Gothic"/>
          <w:kern w:val="0"/>
          <w:szCs w:val="24"/>
        </w:rPr>
        <w:t>是</w:t>
      </w:r>
      <w:r>
        <w:rPr>
          <w:rFonts w:ascii="宋体" w:cs="PMingLiU"/>
          <w:kern w:val="0"/>
          <w:szCs w:val="24"/>
        </w:rPr>
        <w:t>肾</w:t>
      </w:r>
      <w:r>
        <w:rPr>
          <w:rFonts w:ascii="宋体" w:cs="MS UI Gothic"/>
          <w:kern w:val="0"/>
          <w:szCs w:val="24"/>
        </w:rPr>
        <w:t>小囊、</w:t>
      </w:r>
      <w:r>
        <w:rPr>
          <w:rFonts w:ascii="宋体" w:cs="Times New Roman"/>
          <w:kern w:val="0"/>
          <w:szCs w:val="24"/>
        </w:rPr>
        <w:t>B</w:t>
      </w:r>
      <w:r>
        <w:rPr>
          <w:rFonts w:ascii="宋体" w:cs="MS UI Gothic"/>
          <w:kern w:val="0"/>
          <w:szCs w:val="24"/>
        </w:rPr>
        <w:t>是</w:t>
      </w:r>
      <w:r>
        <w:rPr>
          <w:rFonts w:ascii="宋体" w:cs="PMingLiU"/>
          <w:kern w:val="0"/>
          <w:szCs w:val="24"/>
        </w:rPr>
        <w:t>肾</w:t>
      </w:r>
      <w:r>
        <w:rPr>
          <w:rFonts w:ascii="宋体" w:cs="MS UI Gothic"/>
          <w:kern w:val="0"/>
          <w:szCs w:val="24"/>
        </w:rPr>
        <w:t>小管。</w:t>
      </w:r>
      <w:r>
        <w:rPr>
          <w:rFonts w:ascii="宋体" w:cs="Times New Roman"/>
          <w:kern w:val="0"/>
          <w:szCs w:val="24"/>
        </w:rPr>
        <w:br w:type="textWrapping"/>
      </w:r>
      <w:r>
        <w:rPr>
          <w:rFonts w:ascii="宋体" w:cs="MS UI Gothic"/>
          <w:kern w:val="0"/>
          <w:szCs w:val="24"/>
        </w:rPr>
        <w:t>解答此</w:t>
      </w:r>
      <w:r>
        <w:rPr>
          <w:rFonts w:ascii="宋体" w:cs="PMingLiU"/>
          <w:kern w:val="0"/>
          <w:szCs w:val="24"/>
        </w:rPr>
        <w:t>类题</w:t>
      </w:r>
      <w:r>
        <w:rPr>
          <w:rFonts w:ascii="宋体" w:cs="MS UI Gothic"/>
          <w:kern w:val="0"/>
          <w:szCs w:val="24"/>
        </w:rPr>
        <w:t>目的关</w:t>
      </w:r>
      <w:r>
        <w:rPr>
          <w:rFonts w:ascii="宋体" w:cs="PMingLiU"/>
          <w:kern w:val="0"/>
          <w:szCs w:val="24"/>
        </w:rPr>
        <w:t>键</w:t>
      </w:r>
      <w:r>
        <w:rPr>
          <w:rFonts w:ascii="宋体" w:cs="MS UI Gothic"/>
          <w:kern w:val="0"/>
          <w:szCs w:val="24"/>
        </w:rPr>
        <w:t>是理解掌握</w:t>
      </w:r>
      <w:r>
        <w:rPr>
          <w:rFonts w:ascii="宋体" w:cs="PMingLiU"/>
          <w:kern w:val="0"/>
          <w:szCs w:val="24"/>
        </w:rPr>
        <w:t>肾单</w:t>
      </w:r>
      <w:r>
        <w:rPr>
          <w:rFonts w:ascii="宋体" w:cs="MS UI Gothic"/>
          <w:kern w:val="0"/>
          <w:szCs w:val="24"/>
        </w:rPr>
        <w:t>位的</w:t>
      </w:r>
      <w:r>
        <w:rPr>
          <w:rFonts w:ascii="宋体" w:cs="PMingLiU"/>
          <w:kern w:val="0"/>
          <w:szCs w:val="24"/>
        </w:rPr>
        <w:t>结</w:t>
      </w:r>
      <w:r>
        <w:rPr>
          <w:rFonts w:ascii="宋体" w:cs="MS UI Gothic"/>
          <w:kern w:val="0"/>
          <w:szCs w:val="24"/>
        </w:rPr>
        <w:t>构以及尿液的形成</w:t>
      </w:r>
      <w:r>
        <w:rPr>
          <w:rFonts w:ascii="宋体" w:cs="PMingLiU"/>
          <w:kern w:val="0"/>
          <w:szCs w:val="24"/>
        </w:rPr>
        <w:t>过</w:t>
      </w:r>
      <w:r>
        <w:rPr>
          <w:rFonts w:ascii="宋体" w:cs="MS UI Gothic"/>
          <w:kern w:val="0"/>
          <w:szCs w:val="24"/>
        </w:rPr>
        <w:t>程。</w:t>
      </w:r>
    </w:p>
    <w:p w14:paraId="4D0039D7">
      <w:pPr>
        <w:textAlignment w:val="center"/>
        <w:rPr>
          <w:rFonts w:ascii="宋体" w:cs="宋体"/>
          <w:kern w:val="0"/>
          <w:szCs w:val="21"/>
        </w:rPr>
      </w:pPr>
      <w:r>
        <w:rPr>
          <w:rFonts w:ascii="宋体" w:cs="Times New Roman"/>
          <w:color w:val="3333FF"/>
          <w:kern w:val="0"/>
          <w:szCs w:val="24"/>
        </w:rPr>
        <w:t>32.</w:t>
      </w:r>
      <w:r>
        <w:rPr>
          <w:rFonts w:ascii="宋体" w:cs="宋体"/>
          <w:color w:val="3333FF"/>
          <w:kern w:val="0"/>
          <w:szCs w:val="21"/>
        </w:rPr>
        <w:t>【答案】</w:t>
      </w:r>
      <w:r>
        <w:rPr>
          <w:rFonts w:ascii="宋体" w:cs="宋体"/>
          <w:kern w:val="0"/>
          <w:szCs w:val="21"/>
        </w:rPr>
        <w:t>种子</w:t>
      </w:r>
      <w:r>
        <w:rPr>
          <w:rFonts w:ascii="宋体" w:cs="Times New Roman"/>
          <w:kern w:val="0"/>
          <w:szCs w:val="21"/>
        </w:rPr>
        <w:t xml:space="preserve">   A   </w:t>
      </w:r>
      <w:r>
        <w:rPr>
          <w:rFonts w:ascii="宋体" w:cs="宋体"/>
          <w:kern w:val="0"/>
          <w:szCs w:val="21"/>
        </w:rPr>
        <w:t>器官</w:t>
      </w:r>
      <w:r>
        <w:rPr>
          <w:rFonts w:ascii="宋体" w:cs="Times New Roman"/>
          <w:kern w:val="0"/>
          <w:szCs w:val="21"/>
        </w:rPr>
        <w:t xml:space="preserve">   </w:t>
      </w:r>
      <w:r>
        <w:rPr>
          <w:rFonts w:ascii="宋体" w:cs="宋体"/>
          <w:kern w:val="0"/>
          <w:szCs w:val="21"/>
        </w:rPr>
        <w:t>果皮</w:t>
      </w:r>
      <w:r>
        <w:rPr>
          <w:rFonts w:ascii="宋体" w:cs="Times New Roman"/>
          <w:kern w:val="0"/>
          <w:szCs w:val="21"/>
        </w:rPr>
        <w:t xml:space="preserve">   B   2</w:t>
      </w:r>
      <w:r>
        <w:rPr>
          <w:rFonts w:ascii="宋体" w:cs="Times New Roman"/>
          <w:kern w:val="0"/>
          <w:szCs w:val="21"/>
        </w:rPr>
        <w:br w:type="textWrapping"/>
      </w:r>
      <w:r>
        <w:rPr>
          <w:rFonts w:ascii="宋体" w:cs="宋体"/>
          <w:color w:val="3333FF"/>
          <w:kern w:val="0"/>
          <w:szCs w:val="21"/>
        </w:rPr>
        <w:t>【解析】</w:t>
      </w:r>
    </w:p>
    <w:p w14:paraId="35C500DB">
      <w:pPr>
        <w:textAlignment w:val="center"/>
        <w:rPr>
          <w:rFonts w:ascii="宋体" w:cs="Times New Roman"/>
          <w:kern w:val="0"/>
          <w:szCs w:val="24"/>
        </w:rPr>
      </w:pPr>
      <w:r>
        <w:rPr>
          <w:rFonts w:ascii="宋体" w:cs="MS UI Gothic"/>
          <w:kern w:val="0"/>
          <w:szCs w:val="24"/>
        </w:rPr>
        <w:t>解：（</w:t>
      </w:r>
      <w:r>
        <w:rPr>
          <w:rFonts w:ascii="宋体" w:cs="Times New Roman"/>
          <w:kern w:val="0"/>
          <w:szCs w:val="24"/>
        </w:rPr>
        <w:t>1</w:t>
      </w:r>
      <w:r>
        <w:rPr>
          <w:rFonts w:ascii="宋体" w:cs="MS UI Gothic"/>
          <w:kern w:val="0"/>
          <w:szCs w:val="24"/>
        </w:rPr>
        <w:t>）</w:t>
      </w:r>
      <w:r>
        <w:rPr>
          <w:rFonts w:ascii="宋体" w:cs="PMingLiU"/>
          <w:kern w:val="0"/>
          <w:szCs w:val="24"/>
        </w:rPr>
        <w:t>图</w:t>
      </w:r>
      <w:r>
        <w:rPr>
          <w:rFonts w:ascii="宋体" w:cs="Times New Roman"/>
          <w:kern w:val="0"/>
          <w:szCs w:val="24"/>
        </w:rPr>
        <w:t>2</w:t>
      </w:r>
      <w:r>
        <w:rPr>
          <w:rFonts w:ascii="宋体" w:cs="MS UI Gothic"/>
          <w:kern w:val="0"/>
          <w:szCs w:val="24"/>
        </w:rPr>
        <w:t>中</w:t>
      </w:r>
      <w:r>
        <w:rPr>
          <w:rFonts w:ascii="宋体" w:cs="Times New Roman"/>
          <w:kern w:val="0"/>
          <w:szCs w:val="24"/>
        </w:rPr>
        <w:t>C</w:t>
      </w:r>
      <w:r>
        <w:rPr>
          <w:rFonts w:ascii="宋体" w:cs="MS UI Gothic"/>
          <w:kern w:val="0"/>
          <w:szCs w:val="24"/>
        </w:rPr>
        <w:t>是种子，由</w:t>
      </w:r>
      <w:r>
        <w:rPr>
          <w:rFonts w:ascii="宋体" w:cs="PMingLiU"/>
          <w:kern w:val="0"/>
          <w:szCs w:val="24"/>
        </w:rPr>
        <w:t>图</w:t>
      </w:r>
      <w:r>
        <w:rPr>
          <w:rFonts w:ascii="宋体" w:cs="Times New Roman"/>
          <w:kern w:val="0"/>
          <w:szCs w:val="24"/>
        </w:rPr>
        <w:t>1</w:t>
      </w:r>
      <w:r>
        <w:rPr>
          <w:rFonts w:ascii="宋体" w:cs="MS UI Gothic"/>
          <w:kern w:val="0"/>
          <w:szCs w:val="24"/>
        </w:rPr>
        <w:t>中的</w:t>
      </w:r>
      <w:r>
        <w:rPr>
          <w:rFonts w:ascii="宋体" w:cs="Times New Roman"/>
          <w:kern w:val="0"/>
          <w:szCs w:val="24"/>
        </w:rPr>
        <w:t>A</w:t>
      </w:r>
      <w:r>
        <w:rPr>
          <w:rFonts w:ascii="宋体" w:cs="MS UI Gothic"/>
          <w:kern w:val="0"/>
          <w:szCs w:val="24"/>
        </w:rPr>
        <w:t>胚珠</w:t>
      </w:r>
      <w:r>
        <w:rPr>
          <w:rFonts w:ascii="宋体" w:cs="PMingLiU"/>
          <w:kern w:val="0"/>
          <w:szCs w:val="24"/>
        </w:rPr>
        <w:t>发</w:t>
      </w:r>
      <w:r>
        <w:rPr>
          <w:rFonts w:ascii="宋体" w:cs="MS UI Gothic"/>
          <w:kern w:val="0"/>
          <w:szCs w:val="24"/>
        </w:rPr>
        <w:t>育而来。从</w:t>
      </w:r>
      <w:r>
        <w:rPr>
          <w:rFonts w:ascii="宋体" w:cs="PMingLiU"/>
          <w:kern w:val="0"/>
          <w:szCs w:val="24"/>
        </w:rPr>
        <w:t>结</w:t>
      </w:r>
      <w:r>
        <w:rPr>
          <w:rFonts w:ascii="宋体" w:cs="MS UI Gothic"/>
          <w:kern w:val="0"/>
          <w:szCs w:val="24"/>
        </w:rPr>
        <w:t>构</w:t>
      </w:r>
      <w:r>
        <w:rPr>
          <w:rFonts w:ascii="宋体" w:cs="PMingLiU"/>
          <w:kern w:val="0"/>
          <w:szCs w:val="24"/>
        </w:rPr>
        <w:t>层</w:t>
      </w:r>
      <w:r>
        <w:rPr>
          <w:rFonts w:ascii="宋体" w:cs="MS UI Gothic"/>
          <w:kern w:val="0"/>
          <w:szCs w:val="24"/>
        </w:rPr>
        <w:t>次分析，</w:t>
      </w:r>
      <w:r>
        <w:rPr>
          <w:rFonts w:ascii="宋体" w:cs="Times New Roman"/>
          <w:kern w:val="0"/>
          <w:szCs w:val="24"/>
        </w:rPr>
        <w:t>C</w:t>
      </w:r>
      <w:r>
        <w:rPr>
          <w:rFonts w:ascii="宋体" w:cs="MS UI Gothic"/>
          <w:kern w:val="0"/>
          <w:szCs w:val="24"/>
        </w:rPr>
        <w:t>种子属于南瓜的器官。</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w:t>
      </w:r>
      <w:r>
        <w:rPr>
          <w:rFonts w:ascii="宋体" w:cs="PMingLiU"/>
          <w:kern w:val="0"/>
          <w:szCs w:val="24"/>
        </w:rPr>
        <w:t>图</w:t>
      </w:r>
      <w:r>
        <w:rPr>
          <w:rFonts w:ascii="宋体" w:cs="Times New Roman"/>
          <w:kern w:val="0"/>
          <w:szCs w:val="24"/>
        </w:rPr>
        <w:t>2</w:t>
      </w:r>
      <w:r>
        <w:rPr>
          <w:rFonts w:ascii="宋体" w:cs="MS UI Gothic"/>
          <w:kern w:val="0"/>
          <w:szCs w:val="24"/>
        </w:rPr>
        <w:t>中</w:t>
      </w:r>
      <w:r>
        <w:rPr>
          <w:rFonts w:ascii="宋体" w:cs="Times New Roman"/>
          <w:kern w:val="0"/>
          <w:szCs w:val="24"/>
        </w:rPr>
        <w:t>D</w:t>
      </w:r>
      <w:r>
        <w:rPr>
          <w:rFonts w:ascii="宋体" w:cs="MS UI Gothic"/>
          <w:kern w:val="0"/>
          <w:szCs w:val="24"/>
        </w:rPr>
        <w:t>是果皮，主要由</w:t>
      </w:r>
      <w:r>
        <w:rPr>
          <w:rFonts w:ascii="宋体" w:cs="PMingLiU"/>
          <w:kern w:val="0"/>
          <w:szCs w:val="24"/>
        </w:rPr>
        <w:t>图</w:t>
      </w:r>
      <w:r>
        <w:rPr>
          <w:rFonts w:ascii="宋体" w:cs="Times New Roman"/>
          <w:kern w:val="0"/>
          <w:szCs w:val="24"/>
        </w:rPr>
        <w:t>1</w:t>
      </w:r>
      <w:r>
        <w:rPr>
          <w:rFonts w:ascii="宋体" w:cs="MS UI Gothic"/>
          <w:kern w:val="0"/>
          <w:szCs w:val="24"/>
        </w:rPr>
        <w:t>中的</w:t>
      </w:r>
      <w:r>
        <w:rPr>
          <w:rFonts w:ascii="宋体" w:cs="Times New Roman"/>
          <w:kern w:val="0"/>
          <w:szCs w:val="24"/>
        </w:rPr>
        <w:t>B</w:t>
      </w:r>
      <w:r>
        <w:rPr>
          <w:rFonts w:ascii="宋体" w:cs="MS UI Gothic"/>
          <w:kern w:val="0"/>
          <w:szCs w:val="24"/>
        </w:rPr>
        <w:t>子房壁</w:t>
      </w:r>
      <w:r>
        <w:rPr>
          <w:rFonts w:ascii="宋体" w:cs="PMingLiU"/>
          <w:kern w:val="0"/>
          <w:szCs w:val="24"/>
        </w:rPr>
        <w:t>发</w:t>
      </w:r>
      <w:r>
        <w:rPr>
          <w:rFonts w:ascii="宋体" w:cs="MS UI Gothic"/>
          <w:kern w:val="0"/>
          <w:szCs w:val="24"/>
        </w:rPr>
        <w:t>育而来。</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）剥开南瓜种子，可</w:t>
      </w:r>
      <w:r>
        <w:rPr>
          <w:rFonts w:ascii="宋体" w:cs="PMingLiU"/>
          <w:kern w:val="0"/>
          <w:szCs w:val="24"/>
        </w:rPr>
        <w:t>发现</w:t>
      </w:r>
      <w:r>
        <w:rPr>
          <w:rFonts w:ascii="宋体" w:cs="MS UI Gothic"/>
          <w:kern w:val="0"/>
          <w:szCs w:val="24"/>
        </w:rPr>
        <w:t>它和花生种子一</w:t>
      </w:r>
      <w:r>
        <w:rPr>
          <w:rFonts w:ascii="宋体" w:cs="PMingLiU"/>
          <w:kern w:val="0"/>
          <w:szCs w:val="24"/>
        </w:rPr>
        <w:t>样</w:t>
      </w:r>
      <w:r>
        <w:rPr>
          <w:rFonts w:ascii="宋体" w:cs="MS UI Gothic"/>
          <w:kern w:val="0"/>
          <w:szCs w:val="24"/>
        </w:rPr>
        <w:t>都有</w:t>
      </w:r>
      <w:r>
        <w:rPr>
          <w:rFonts w:ascii="宋体" w:cs="Times New Roman"/>
          <w:kern w:val="0"/>
          <w:szCs w:val="24"/>
        </w:rPr>
        <w:t>2</w:t>
      </w:r>
      <w:r>
        <w:rPr>
          <w:rFonts w:ascii="宋体" w:cs="MS UI Gothic"/>
          <w:kern w:val="0"/>
          <w:szCs w:val="24"/>
        </w:rPr>
        <w:t>片子叶，都属于双子叶植物，</w:t>
      </w:r>
      <w:r>
        <w:rPr>
          <w:rFonts w:ascii="宋体" w:cs="PMingLiU"/>
          <w:kern w:val="0"/>
          <w:szCs w:val="24"/>
        </w:rPr>
        <w:t>营</w:t>
      </w:r>
      <w:r>
        <w:rPr>
          <w:rFonts w:ascii="宋体" w:cs="MS UI Gothic"/>
          <w:kern w:val="0"/>
          <w:szCs w:val="24"/>
        </w:rPr>
        <w:t>养物</w:t>
      </w:r>
      <w:r>
        <w:rPr>
          <w:rFonts w:ascii="宋体" w:cs="PMingLiU"/>
          <w:kern w:val="0"/>
          <w:szCs w:val="24"/>
        </w:rPr>
        <w:t>质储</w:t>
      </w:r>
      <w:r>
        <w:rPr>
          <w:rFonts w:ascii="宋体" w:cs="MS UI Gothic"/>
          <w:kern w:val="0"/>
          <w:szCs w:val="24"/>
        </w:rPr>
        <w:t>存在子叶中。</w:t>
      </w:r>
      <w:r>
        <w:rPr>
          <w:rFonts w:ascii="宋体" w:cs="Times New Roman"/>
          <w:kern w:val="0"/>
          <w:szCs w:val="24"/>
        </w:rPr>
        <w:br w:type="textWrapping"/>
      </w:r>
      <w:r>
        <w:rPr>
          <w:rFonts w:ascii="宋体" w:cs="MS UI Gothic"/>
          <w:kern w:val="0"/>
          <w:szCs w:val="24"/>
        </w:rPr>
        <w:t>故答案</w:t>
      </w:r>
      <w:r>
        <w:rPr>
          <w:rFonts w:ascii="宋体" w:cs="PMingLiU"/>
          <w:kern w:val="0"/>
          <w:szCs w:val="24"/>
        </w:rPr>
        <w:t>为</w:t>
      </w:r>
      <w:r>
        <w:rPr>
          <w:rFonts w:ascii="宋体" w:cs="MS UI Gothic"/>
          <w:kern w:val="0"/>
          <w:szCs w:val="24"/>
        </w:rPr>
        <w:t>：（</w:t>
      </w:r>
      <w:r>
        <w:rPr>
          <w:rFonts w:ascii="宋体" w:cs="Times New Roman"/>
          <w:kern w:val="0"/>
          <w:szCs w:val="24"/>
        </w:rPr>
        <w:t>1</w:t>
      </w:r>
      <w:r>
        <w:rPr>
          <w:rFonts w:ascii="宋体" w:cs="MS UI Gothic"/>
          <w:kern w:val="0"/>
          <w:szCs w:val="24"/>
        </w:rPr>
        <w:t>）种子；</w:t>
      </w:r>
      <w:r>
        <w:rPr>
          <w:rFonts w:ascii="宋体" w:cs="Times New Roman"/>
          <w:kern w:val="0"/>
          <w:szCs w:val="24"/>
        </w:rPr>
        <w:t>A</w:t>
      </w:r>
      <w:r>
        <w:rPr>
          <w:rFonts w:ascii="宋体" w:cs="MS UI Gothic"/>
          <w:kern w:val="0"/>
          <w:szCs w:val="24"/>
        </w:rPr>
        <w:t>；器官；（</w:t>
      </w:r>
      <w:r>
        <w:rPr>
          <w:rFonts w:ascii="宋体" w:cs="Times New Roman"/>
          <w:kern w:val="0"/>
          <w:szCs w:val="24"/>
        </w:rPr>
        <w:t>2</w:t>
      </w:r>
      <w:r>
        <w:rPr>
          <w:rFonts w:ascii="宋体" w:cs="MS UI Gothic"/>
          <w:kern w:val="0"/>
          <w:szCs w:val="24"/>
        </w:rPr>
        <w:t>）果皮；</w:t>
      </w:r>
      <w:r>
        <w:rPr>
          <w:rFonts w:ascii="宋体" w:cs="Times New Roman"/>
          <w:kern w:val="0"/>
          <w:szCs w:val="24"/>
        </w:rPr>
        <w:t>B</w:t>
      </w:r>
      <w:r>
        <w:rPr>
          <w:rFonts w:ascii="宋体" w:cs="MS UI Gothic"/>
          <w:kern w:val="0"/>
          <w:szCs w:val="24"/>
        </w:rPr>
        <w:t>；（</w:t>
      </w:r>
      <w:r>
        <w:rPr>
          <w:rFonts w:ascii="宋体" w:cs="Times New Roman"/>
          <w:kern w:val="0"/>
          <w:szCs w:val="24"/>
        </w:rPr>
        <w:t>3</w:t>
      </w:r>
      <w:r>
        <w:rPr>
          <w:rFonts w:ascii="宋体" w:cs="MS UI Gothic"/>
          <w:kern w:val="0"/>
          <w:szCs w:val="24"/>
        </w:rPr>
        <w:t>）</w:t>
      </w:r>
      <w:r>
        <w:rPr>
          <w:rFonts w:ascii="宋体" w:cs="Times New Roman"/>
          <w:kern w:val="0"/>
          <w:szCs w:val="24"/>
        </w:rPr>
        <w:t>2</w:t>
      </w:r>
      <w:r>
        <w:rPr>
          <w:rFonts w:ascii="宋体" w:cs="MS UI Gothic"/>
          <w:kern w:val="0"/>
          <w:szCs w:val="24"/>
        </w:rPr>
        <w:t>。</w:t>
      </w:r>
      <w:r>
        <w:rPr>
          <w:rFonts w:ascii="宋体" w:cs="Times New Roman"/>
          <w:kern w:val="0"/>
          <w:szCs w:val="24"/>
        </w:rPr>
        <w:br w:type="textWrapping"/>
      </w:r>
      <w:r>
        <w:rPr>
          <w:rFonts w:ascii="宋体" w:cs="PMingLiU"/>
          <w:kern w:val="0"/>
          <w:szCs w:val="24"/>
        </w:rPr>
        <w:t>图</w:t>
      </w:r>
      <w:r>
        <w:rPr>
          <w:rFonts w:ascii="宋体" w:cs="Times New Roman"/>
          <w:kern w:val="0"/>
          <w:szCs w:val="24"/>
        </w:rPr>
        <w:t>1</w:t>
      </w:r>
      <w:r>
        <w:rPr>
          <w:rFonts w:ascii="宋体" w:cs="MS UI Gothic"/>
          <w:kern w:val="0"/>
          <w:szCs w:val="24"/>
        </w:rPr>
        <w:t>：</w:t>
      </w:r>
      <w:r>
        <w:rPr>
          <w:rFonts w:ascii="宋体" w:cs="Times New Roman"/>
          <w:kern w:val="0"/>
          <w:szCs w:val="24"/>
        </w:rPr>
        <w:t>A</w:t>
      </w:r>
      <w:r>
        <w:rPr>
          <w:rFonts w:ascii="宋体" w:cs="MS UI Gothic"/>
          <w:kern w:val="0"/>
          <w:szCs w:val="24"/>
        </w:rPr>
        <w:t>胚珠；</w:t>
      </w:r>
      <w:r>
        <w:rPr>
          <w:rFonts w:ascii="宋体" w:cs="Times New Roman"/>
          <w:kern w:val="0"/>
          <w:szCs w:val="24"/>
        </w:rPr>
        <w:t>B</w:t>
      </w:r>
      <w:r>
        <w:rPr>
          <w:rFonts w:ascii="宋体" w:cs="MS UI Gothic"/>
          <w:kern w:val="0"/>
          <w:szCs w:val="24"/>
        </w:rPr>
        <w:t>子房壁；</w:t>
      </w:r>
      <w:r>
        <w:rPr>
          <w:rFonts w:ascii="宋体" w:cs="PMingLiU"/>
          <w:kern w:val="0"/>
          <w:szCs w:val="24"/>
        </w:rPr>
        <w:t>图</w:t>
      </w:r>
      <w:r>
        <w:rPr>
          <w:rFonts w:ascii="宋体" w:cs="Times New Roman"/>
          <w:kern w:val="0"/>
          <w:szCs w:val="24"/>
        </w:rPr>
        <w:t>2</w:t>
      </w:r>
      <w:r>
        <w:rPr>
          <w:rFonts w:ascii="宋体" w:cs="MS UI Gothic"/>
          <w:kern w:val="0"/>
          <w:szCs w:val="24"/>
        </w:rPr>
        <w:t>：</w:t>
      </w:r>
      <w:r>
        <w:rPr>
          <w:rFonts w:ascii="宋体" w:cs="Times New Roman"/>
          <w:kern w:val="0"/>
          <w:szCs w:val="24"/>
        </w:rPr>
        <w:t>C</w:t>
      </w:r>
      <w:r>
        <w:rPr>
          <w:rFonts w:ascii="宋体" w:cs="MS UI Gothic"/>
          <w:kern w:val="0"/>
          <w:szCs w:val="24"/>
        </w:rPr>
        <w:t>种子；</w:t>
      </w:r>
      <w:r>
        <w:rPr>
          <w:rFonts w:ascii="宋体" w:cs="Times New Roman"/>
          <w:kern w:val="0"/>
          <w:szCs w:val="24"/>
        </w:rPr>
        <w:t>D</w:t>
      </w:r>
      <w:r>
        <w:rPr>
          <w:rFonts w:ascii="宋体" w:cs="MS UI Gothic"/>
          <w:kern w:val="0"/>
          <w:szCs w:val="24"/>
        </w:rPr>
        <w:t>果皮；</w:t>
      </w:r>
      <w:r>
        <w:rPr>
          <w:rFonts w:ascii="宋体" w:cs="Times New Roman"/>
          <w:kern w:val="0"/>
          <w:szCs w:val="24"/>
        </w:rPr>
        <w:br w:type="textWrapping"/>
      </w:r>
      <w:r>
        <w:rPr>
          <w:rFonts w:ascii="宋体" w:cs="MS UI Gothic"/>
          <w:kern w:val="0"/>
          <w:szCs w:val="24"/>
        </w:rPr>
        <w:t>当一</w:t>
      </w:r>
      <w:r>
        <w:rPr>
          <w:rFonts w:ascii="宋体" w:cs="PMingLiU"/>
          <w:kern w:val="0"/>
          <w:szCs w:val="24"/>
        </w:rPr>
        <w:t>朵</w:t>
      </w:r>
      <w:r>
        <w:rPr>
          <w:rFonts w:ascii="宋体" w:cs="MS UI Gothic"/>
          <w:kern w:val="0"/>
          <w:szCs w:val="24"/>
        </w:rPr>
        <w:t>花完成</w:t>
      </w:r>
      <w:r>
        <w:rPr>
          <w:rFonts w:ascii="宋体" w:cs="PMingLiU"/>
          <w:kern w:val="0"/>
          <w:szCs w:val="24"/>
        </w:rPr>
        <w:t>传</w:t>
      </w:r>
      <w:r>
        <w:rPr>
          <w:rFonts w:ascii="宋体" w:cs="MS UI Gothic"/>
          <w:kern w:val="0"/>
          <w:szCs w:val="24"/>
        </w:rPr>
        <w:t>粉与受精后，子房的</w:t>
      </w:r>
      <w:r>
        <w:rPr>
          <w:rFonts w:ascii="宋体" w:cs="PMingLiU"/>
          <w:kern w:val="0"/>
          <w:szCs w:val="24"/>
        </w:rPr>
        <w:t>发</w:t>
      </w:r>
      <w:r>
        <w:rPr>
          <w:rFonts w:ascii="宋体" w:cs="MS UI Gothic"/>
          <w:kern w:val="0"/>
          <w:szCs w:val="24"/>
        </w:rPr>
        <w:t>育：</w:t>
      </w:r>
      <w:r>
        <w:rPr>
          <w:rFonts w:ascii="宋体" w:cs="Times New Roman"/>
          <w:kern w:val="0"/>
          <w:szCs w:val="24"/>
        </w:rPr>
        <w:br w:type="textWrapping"/>
      </w:r>
      <w:r>
        <w:rPr>
          <w:rFonts w:ascii="宋体" w:cs="Times New Roman"/>
          <w:kern w:val="0"/>
          <w:szCs w:val="24"/>
        </w:rPr>
        <w:pict>
          <v:shape id="_x0000_i1040" o:spt="75" type="#_x0000_t75" style="height:83.25pt;width:186pt;" filled="f" o:preferrelative="t" stroked="f" coordsize="21600,21600">
            <v:path/>
            <v:fill on="f" focussize="0,0"/>
            <v:stroke on="f" joinstyle="miter"/>
            <v:imagedata r:id="rId32" o:title=""/>
            <o:lock v:ext="edit" aspectratio="t"/>
            <w10:wrap type="none"/>
            <w10:anchorlock/>
          </v:shape>
        </w:pict>
      </w:r>
      <w:r>
        <w:rPr>
          <w:rFonts w:ascii="宋体" w:cs="Times New Roman"/>
          <w:kern w:val="0"/>
          <w:szCs w:val="24"/>
        </w:rPr>
        <w:br w:type="textWrapping"/>
      </w:r>
      <w:r>
        <w:rPr>
          <w:rFonts w:ascii="宋体" w:cs="MS UI Gothic"/>
          <w:kern w:val="0"/>
          <w:szCs w:val="24"/>
        </w:rPr>
        <w:t>此</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花的</w:t>
      </w:r>
      <w:r>
        <w:rPr>
          <w:rFonts w:ascii="宋体" w:cs="PMingLiU"/>
          <w:kern w:val="0"/>
          <w:szCs w:val="24"/>
        </w:rPr>
        <w:t>结</w:t>
      </w:r>
      <w:r>
        <w:rPr>
          <w:rFonts w:ascii="宋体" w:cs="MS UI Gothic"/>
          <w:kern w:val="0"/>
          <w:szCs w:val="24"/>
        </w:rPr>
        <w:t>构和果</w:t>
      </w:r>
      <w:r>
        <w:rPr>
          <w:rFonts w:ascii="宋体" w:cs="PMingLiU"/>
          <w:kern w:val="0"/>
          <w:szCs w:val="24"/>
        </w:rPr>
        <w:t>实</w:t>
      </w:r>
      <w:r>
        <w:rPr>
          <w:rFonts w:ascii="宋体" w:cs="MS UI Gothic"/>
          <w:kern w:val="0"/>
          <w:szCs w:val="24"/>
        </w:rPr>
        <w:t>与种子的形成，据此解答。</w:t>
      </w:r>
      <w:r>
        <w:rPr>
          <w:rFonts w:ascii="宋体" w:cs="Times New Roman"/>
          <w:kern w:val="0"/>
          <w:szCs w:val="24"/>
        </w:rPr>
        <w:br w:type="textWrapping"/>
      </w:r>
      <w:r>
        <w:rPr>
          <w:rFonts w:ascii="宋体" w:cs="MS UI Gothic"/>
          <w:kern w:val="0"/>
          <w:szCs w:val="24"/>
        </w:rPr>
        <w:t>明确果</w:t>
      </w:r>
      <w:r>
        <w:rPr>
          <w:rFonts w:ascii="宋体" w:cs="PMingLiU"/>
          <w:kern w:val="0"/>
          <w:szCs w:val="24"/>
        </w:rPr>
        <w:t>实</w:t>
      </w:r>
      <w:r>
        <w:rPr>
          <w:rFonts w:ascii="宋体" w:cs="MS UI Gothic"/>
          <w:kern w:val="0"/>
          <w:szCs w:val="24"/>
        </w:rPr>
        <w:t>和种子的形成</w:t>
      </w:r>
      <w:r>
        <w:rPr>
          <w:rFonts w:ascii="宋体" w:cs="PMingLiU"/>
          <w:kern w:val="0"/>
          <w:szCs w:val="24"/>
        </w:rPr>
        <w:t>过</w:t>
      </w:r>
      <w:r>
        <w:rPr>
          <w:rFonts w:ascii="宋体" w:cs="MS UI Gothic"/>
          <w:kern w:val="0"/>
          <w:szCs w:val="24"/>
        </w:rPr>
        <w:t>程是解</w:t>
      </w:r>
      <w:r>
        <w:rPr>
          <w:rFonts w:ascii="宋体" w:cs="PMingLiU"/>
          <w:kern w:val="0"/>
          <w:szCs w:val="24"/>
        </w:rPr>
        <w:t>题</w:t>
      </w:r>
      <w:r>
        <w:rPr>
          <w:rFonts w:ascii="宋体" w:cs="MS UI Gothic"/>
          <w:kern w:val="0"/>
          <w:szCs w:val="24"/>
        </w:rPr>
        <w:t>的关</w:t>
      </w:r>
      <w:r>
        <w:rPr>
          <w:rFonts w:ascii="宋体" w:cs="PMingLiU"/>
          <w:kern w:val="0"/>
          <w:szCs w:val="24"/>
        </w:rPr>
        <w:t>键</w:t>
      </w:r>
      <w:r>
        <w:rPr>
          <w:rFonts w:ascii="宋体" w:cs="MS UI Gothic"/>
          <w:kern w:val="0"/>
          <w:szCs w:val="24"/>
        </w:rPr>
        <w:t>，花蕊是花的主要</w:t>
      </w:r>
      <w:r>
        <w:rPr>
          <w:rFonts w:ascii="宋体" w:cs="PMingLiU"/>
          <w:kern w:val="0"/>
          <w:szCs w:val="24"/>
        </w:rPr>
        <w:t>结</w:t>
      </w:r>
      <w:r>
        <w:rPr>
          <w:rFonts w:ascii="宋体" w:cs="MS UI Gothic"/>
          <w:kern w:val="0"/>
          <w:szCs w:val="24"/>
        </w:rPr>
        <w:t>构。</w:t>
      </w:r>
    </w:p>
    <w:p w14:paraId="6C56E713">
      <w:pPr>
        <w:textAlignment w:val="center"/>
        <w:rPr>
          <w:rFonts w:ascii="宋体" w:cs="宋体"/>
          <w:kern w:val="0"/>
          <w:szCs w:val="21"/>
        </w:rPr>
      </w:pPr>
      <w:r>
        <w:rPr>
          <w:rFonts w:ascii="宋体" w:cs="Times New Roman"/>
          <w:color w:val="3333FF"/>
          <w:kern w:val="0"/>
          <w:szCs w:val="24"/>
        </w:rPr>
        <w:t>33.</w:t>
      </w:r>
      <w:r>
        <w:rPr>
          <w:rFonts w:ascii="宋体" w:cs="宋体"/>
          <w:color w:val="3333FF"/>
          <w:kern w:val="0"/>
          <w:szCs w:val="21"/>
        </w:rPr>
        <w:t>【答案】</w:t>
      </w:r>
      <w:r>
        <w:rPr>
          <w:rFonts w:ascii="宋体" w:cs="宋体"/>
          <w:kern w:val="0"/>
          <w:szCs w:val="21"/>
        </w:rPr>
        <w:t>相对</w:t>
      </w:r>
      <w:r>
        <w:rPr>
          <w:rFonts w:ascii="宋体" w:cs="Times New Roman"/>
          <w:kern w:val="0"/>
          <w:szCs w:val="21"/>
        </w:rPr>
        <w:t xml:space="preserve">   </w:t>
      </w:r>
      <w:r>
        <w:rPr>
          <w:rFonts w:ascii="宋体" w:cs="宋体"/>
          <w:kern w:val="0"/>
          <w:szCs w:val="21"/>
        </w:rPr>
        <w:t>黑毛</w:t>
      </w:r>
      <w:r>
        <w:rPr>
          <w:rFonts w:ascii="宋体" w:cs="Times New Roman"/>
          <w:kern w:val="0"/>
          <w:szCs w:val="21"/>
        </w:rPr>
        <w:t xml:space="preserve">   Aa   Aa   aa   </w:t>
      </w:r>
      <w:r>
        <w:rPr>
          <w:rFonts w:ascii="宋体" w:cs="宋体"/>
          <w:kern w:val="0"/>
          <w:szCs w:val="21"/>
        </w:rPr>
        <w:t>都是黑毛</w:t>
      </w:r>
      <w:r>
        <w:rPr>
          <w:rFonts w:ascii="宋体" w:cs="Times New Roman"/>
          <w:kern w:val="0"/>
          <w:szCs w:val="21"/>
        </w:rPr>
        <w:t xml:space="preserve">   </w:t>
      </w:r>
      <w:r>
        <w:rPr>
          <w:rFonts w:ascii="宋体" w:cs="宋体"/>
          <w:kern w:val="0"/>
          <w:szCs w:val="21"/>
        </w:rPr>
        <w:t>有黑毛和白毛</w:t>
      </w:r>
      <w:r>
        <w:rPr>
          <w:rFonts w:ascii="宋体" w:cs="宋体"/>
          <w:kern w:val="0"/>
          <w:szCs w:val="21"/>
        </w:rPr>
        <w:br w:type="textWrapping"/>
      </w:r>
      <w:r>
        <w:rPr>
          <w:rFonts w:ascii="宋体" w:cs="宋体"/>
          <w:color w:val="3333FF"/>
          <w:kern w:val="0"/>
          <w:szCs w:val="21"/>
        </w:rPr>
        <w:t>【解析】</w:t>
      </w:r>
    </w:p>
    <w:p w14:paraId="406EF666">
      <w:pPr>
        <w:textAlignment w:val="center"/>
        <w:rPr>
          <w:rFonts w:ascii="宋体" w:cs="Times New Roman"/>
          <w:kern w:val="0"/>
          <w:szCs w:val="24"/>
        </w:rPr>
      </w:pPr>
      <w:r>
        <w:rPr>
          <w:rFonts w:ascii="宋体" w:cs="MS UI Gothic"/>
          <w:kern w:val="0"/>
          <w:szCs w:val="24"/>
        </w:rPr>
        <w:t>解：（</w:t>
      </w:r>
      <w:r>
        <w:rPr>
          <w:rFonts w:ascii="宋体" w:cs="Times New Roman"/>
          <w:kern w:val="0"/>
          <w:szCs w:val="24"/>
        </w:rPr>
        <w:t>1</w:t>
      </w:r>
      <w:r>
        <w:rPr>
          <w:rFonts w:ascii="宋体" w:cs="MS UI Gothic"/>
          <w:kern w:val="0"/>
          <w:szCs w:val="24"/>
        </w:rPr>
        <w:t>）两只黑毛小鼠</w:t>
      </w:r>
      <w:r>
        <w:rPr>
          <w:rFonts w:ascii="宋体" w:cs="PMingLiU"/>
          <w:kern w:val="0"/>
          <w:szCs w:val="24"/>
        </w:rPr>
        <w:t>杂</w:t>
      </w:r>
      <w:r>
        <w:rPr>
          <w:rFonts w:ascii="宋体" w:cs="MS UI Gothic"/>
          <w:kern w:val="0"/>
          <w:szCs w:val="24"/>
        </w:rPr>
        <w:t>交，后代性状表</w:t>
      </w:r>
      <w:r>
        <w:rPr>
          <w:rFonts w:ascii="宋体" w:cs="PMingLiU"/>
          <w:kern w:val="0"/>
          <w:szCs w:val="24"/>
        </w:rPr>
        <w:t>现</w:t>
      </w:r>
      <w:r>
        <w:rPr>
          <w:rFonts w:ascii="宋体" w:cs="MS UI Gothic"/>
          <w:kern w:val="0"/>
          <w:szCs w:val="24"/>
        </w:rPr>
        <w:t>如</w:t>
      </w:r>
      <w:r>
        <w:rPr>
          <w:rFonts w:ascii="宋体" w:cs="PMingLiU"/>
          <w:kern w:val="0"/>
          <w:szCs w:val="24"/>
        </w:rPr>
        <w:t>图</w:t>
      </w:r>
      <w:r>
        <w:rPr>
          <w:rFonts w:ascii="宋体" w:cs="MS UI Gothic"/>
          <w:kern w:val="0"/>
          <w:szCs w:val="24"/>
        </w:rPr>
        <w:t>一，后代既有黑毛也有白毛，子代出</w:t>
      </w:r>
      <w:r>
        <w:rPr>
          <w:rFonts w:ascii="宋体" w:cs="PMingLiU"/>
          <w:kern w:val="0"/>
          <w:szCs w:val="24"/>
        </w:rPr>
        <w:t>现</w:t>
      </w:r>
      <w:r>
        <w:rPr>
          <w:rFonts w:ascii="宋体" w:cs="MS UI Gothic"/>
          <w:kern w:val="0"/>
          <w:szCs w:val="24"/>
        </w:rPr>
        <w:t>了</w:t>
      </w:r>
      <w:r>
        <w:rPr>
          <w:rFonts w:ascii="宋体" w:cs="PMingLiU"/>
          <w:kern w:val="0"/>
          <w:szCs w:val="24"/>
        </w:rPr>
        <w:t>亲</w:t>
      </w:r>
      <w:r>
        <w:rPr>
          <w:rFonts w:ascii="宋体" w:cs="MS UI Gothic"/>
          <w:kern w:val="0"/>
          <w:szCs w:val="24"/>
        </w:rPr>
        <w:t>代没有的性状白毛，可判定黑毛是</w:t>
      </w:r>
      <w:r>
        <w:rPr>
          <w:rFonts w:ascii="宋体" w:cs="PMingLiU"/>
          <w:kern w:val="0"/>
          <w:szCs w:val="24"/>
        </w:rPr>
        <w:t>显</w:t>
      </w:r>
      <w:r>
        <w:rPr>
          <w:rFonts w:ascii="宋体" w:cs="MS UI Gothic"/>
          <w:kern w:val="0"/>
          <w:szCs w:val="24"/>
        </w:rPr>
        <w:t>性性状，白毛是</w:t>
      </w:r>
      <w:r>
        <w:rPr>
          <w:rFonts w:ascii="宋体" w:cs="PMingLiU"/>
          <w:kern w:val="0"/>
          <w:szCs w:val="24"/>
        </w:rPr>
        <w:t>隐</w:t>
      </w:r>
      <w:r>
        <w:rPr>
          <w:rFonts w:ascii="宋体" w:cs="MS UI Gothic"/>
          <w:kern w:val="0"/>
          <w:szCs w:val="24"/>
        </w:rPr>
        <w:t>性性状；小鼠的黑毛和白毛是一</w:t>
      </w:r>
      <w:r>
        <w:rPr>
          <w:rFonts w:ascii="宋体" w:cs="PMingLiU"/>
          <w:kern w:val="0"/>
          <w:szCs w:val="24"/>
        </w:rPr>
        <w:t>对</w:t>
      </w:r>
      <w:r>
        <w:rPr>
          <w:rFonts w:ascii="宋体" w:cs="MS UI Gothic"/>
          <w:kern w:val="0"/>
          <w:szCs w:val="24"/>
        </w:rPr>
        <w:t>相</w:t>
      </w:r>
      <w:r>
        <w:rPr>
          <w:rFonts w:ascii="宋体" w:cs="PMingLiU"/>
          <w:kern w:val="0"/>
          <w:szCs w:val="24"/>
        </w:rPr>
        <w:t>对</w:t>
      </w:r>
      <w:r>
        <w:rPr>
          <w:rFonts w:ascii="宋体" w:cs="MS UI Gothic"/>
          <w:kern w:val="0"/>
          <w:szCs w:val="24"/>
        </w:rPr>
        <w:t>性状。</w:t>
      </w:r>
      <w:r>
        <w:rPr>
          <w:rFonts w:ascii="宋体" w:cs="PMingLiU"/>
          <w:kern w:val="0"/>
          <w:szCs w:val="24"/>
        </w:rPr>
        <w:t>遗传图</w:t>
      </w:r>
      <w:r>
        <w:rPr>
          <w:rFonts w:ascii="宋体" w:cs="MS UI Gothic"/>
          <w:kern w:val="0"/>
          <w:szCs w:val="24"/>
        </w:rPr>
        <w:t>解如下</w:t>
      </w:r>
      <w:r>
        <w:rPr>
          <w:rFonts w:ascii="宋体" w:cs="PMingLiU"/>
          <w:kern w:val="0"/>
          <w:szCs w:val="24"/>
        </w:rPr>
        <w:t>图</w:t>
      </w:r>
      <w:r>
        <w:rPr>
          <w:rFonts w:ascii="宋体" w:cs="MS UI Gothic"/>
          <w:kern w:val="0"/>
          <w:szCs w:val="24"/>
        </w:rPr>
        <w:t>：</w:t>
      </w:r>
      <w:r>
        <w:rPr>
          <w:rFonts w:ascii="宋体" w:cs="Times New Roman"/>
          <w:kern w:val="0"/>
          <w:szCs w:val="24"/>
        </w:rPr>
        <w:br w:type="textWrapping"/>
      </w:r>
      <w:r>
        <w:rPr>
          <w:rFonts w:ascii="宋体" w:cs="Times New Roman"/>
          <w:kern w:val="0"/>
          <w:szCs w:val="24"/>
        </w:rPr>
        <w:pict>
          <v:shape id="_x0000_i1041" o:spt="75" type="#_x0000_t75" style="height:128.25pt;width:177pt;" filled="f" o:preferrelative="t" stroked="f" coordsize="21600,21600">
            <v:path/>
            <v:fill on="f" focussize="0,0"/>
            <v:stroke on="f" joinstyle="miter"/>
            <v:imagedata r:id="rId33" o:title=""/>
            <o:lock v:ext="edit" aspectratio="t"/>
            <w10:wrap type="none"/>
            <w10:anchorlock/>
          </v:shape>
        </w:pic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）通</w:t>
      </w:r>
      <w:r>
        <w:rPr>
          <w:rFonts w:ascii="宋体" w:cs="PMingLiU"/>
          <w:kern w:val="0"/>
          <w:szCs w:val="24"/>
        </w:rPr>
        <w:t>过</w:t>
      </w:r>
      <w:r>
        <w:rPr>
          <w:rFonts w:ascii="宋体" w:cs="MS UI Gothic"/>
          <w:kern w:val="0"/>
          <w:szCs w:val="24"/>
        </w:rPr>
        <w:t>上</w:t>
      </w:r>
      <w:r>
        <w:rPr>
          <w:rFonts w:ascii="宋体" w:cs="PMingLiU"/>
          <w:kern w:val="0"/>
          <w:szCs w:val="24"/>
        </w:rPr>
        <w:t>题遗传图</w:t>
      </w:r>
      <w:r>
        <w:rPr>
          <w:rFonts w:ascii="宋体" w:cs="MS UI Gothic"/>
          <w:kern w:val="0"/>
          <w:szCs w:val="24"/>
        </w:rPr>
        <w:t>解可知，</w:t>
      </w:r>
      <w:r>
        <w:rPr>
          <w:rFonts w:ascii="宋体" w:cs="PMingLiU"/>
          <w:kern w:val="0"/>
          <w:szCs w:val="24"/>
        </w:rPr>
        <w:t>亲</w:t>
      </w:r>
      <w:r>
        <w:rPr>
          <w:rFonts w:ascii="宋体" w:cs="MS UI Gothic"/>
          <w:kern w:val="0"/>
          <w:szCs w:val="24"/>
        </w:rPr>
        <w:t>代黑毛的基因</w:t>
      </w:r>
      <w:r>
        <w:rPr>
          <w:rFonts w:ascii="宋体" w:cs="PMingLiU"/>
          <w:kern w:val="0"/>
          <w:szCs w:val="24"/>
        </w:rPr>
        <w:t>组</w:t>
      </w:r>
      <w:r>
        <w:rPr>
          <w:rFonts w:ascii="宋体" w:cs="MS UI Gothic"/>
          <w:kern w:val="0"/>
          <w:szCs w:val="24"/>
        </w:rPr>
        <w:t>成分</w:t>
      </w:r>
      <w:r>
        <w:rPr>
          <w:rFonts w:ascii="宋体" w:cs="PMingLiU"/>
          <w:kern w:val="0"/>
          <w:szCs w:val="24"/>
        </w:rPr>
        <w:t>别</w:t>
      </w:r>
      <w:r>
        <w:rPr>
          <w:rFonts w:ascii="宋体" w:cs="MS UI Gothic"/>
          <w:kern w:val="0"/>
          <w:szCs w:val="24"/>
        </w:rPr>
        <w:t>是：</w:t>
      </w:r>
      <w:r>
        <w:rPr>
          <w:rFonts w:ascii="宋体" w:cs="Times New Roman"/>
          <w:kern w:val="0"/>
          <w:szCs w:val="24"/>
        </w:rPr>
        <w:t>Aa</w:t>
      </w:r>
      <w:r>
        <w:rPr>
          <w:rFonts w:ascii="宋体" w:cs="MS UI Gothic"/>
          <w:kern w:val="0"/>
          <w:szCs w:val="24"/>
        </w:rPr>
        <w:t>、</w:t>
      </w:r>
      <w:r>
        <w:rPr>
          <w:rFonts w:ascii="宋体" w:cs="Times New Roman"/>
          <w:kern w:val="0"/>
          <w:szCs w:val="24"/>
        </w:rPr>
        <w:t>Aa</w:t>
      </w:r>
      <w:r>
        <w:rPr>
          <w:rFonts w:ascii="宋体" w:cs="MS UI Gothic"/>
          <w:kern w:val="0"/>
          <w:szCs w:val="24"/>
        </w:rPr>
        <w:t>，子代白毛小鼠的基因</w:t>
      </w:r>
      <w:r>
        <w:rPr>
          <w:rFonts w:ascii="宋体" w:cs="PMingLiU"/>
          <w:kern w:val="0"/>
          <w:szCs w:val="24"/>
        </w:rPr>
        <w:t>组</w:t>
      </w:r>
      <w:r>
        <w:rPr>
          <w:rFonts w:ascii="宋体" w:cs="MS UI Gothic"/>
          <w:kern w:val="0"/>
          <w:szCs w:val="24"/>
        </w:rPr>
        <w:t>成</w:t>
      </w:r>
      <w:r>
        <w:rPr>
          <w:rFonts w:ascii="宋体" w:cs="PMingLiU"/>
          <w:kern w:val="0"/>
          <w:szCs w:val="24"/>
        </w:rPr>
        <w:t>为</w:t>
      </w:r>
      <w:r>
        <w:rPr>
          <w:rFonts w:ascii="宋体" w:cs="MS UI Gothic"/>
          <w:kern w:val="0"/>
          <w:szCs w:val="24"/>
        </w:rPr>
        <w:t>：</w:t>
      </w:r>
      <w:r>
        <w:rPr>
          <w:rFonts w:ascii="宋体" w:cs="Times New Roman"/>
          <w:kern w:val="0"/>
          <w:szCs w:val="24"/>
        </w:rPr>
        <w:t>aa</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）子代黑毛小鼠的基因</w:t>
      </w:r>
      <w:r>
        <w:rPr>
          <w:rFonts w:ascii="宋体" w:cs="PMingLiU"/>
          <w:kern w:val="0"/>
          <w:szCs w:val="24"/>
        </w:rPr>
        <w:t>组</w:t>
      </w:r>
      <w:r>
        <w:rPr>
          <w:rFonts w:ascii="宋体" w:cs="MS UI Gothic"/>
          <w:kern w:val="0"/>
          <w:szCs w:val="24"/>
        </w:rPr>
        <w:t>成可能</w:t>
      </w:r>
      <w:r>
        <w:rPr>
          <w:rFonts w:ascii="宋体" w:cs="PMingLiU"/>
          <w:kern w:val="0"/>
          <w:szCs w:val="24"/>
        </w:rPr>
        <w:t>为</w:t>
      </w:r>
      <w:r>
        <w:rPr>
          <w:rFonts w:ascii="宋体" w:cs="Times New Roman"/>
          <w:kern w:val="0"/>
          <w:szCs w:val="24"/>
        </w:rPr>
        <w:t>AA</w:t>
      </w:r>
      <w:r>
        <w:rPr>
          <w:rFonts w:ascii="宋体" w:cs="MS UI Gothic"/>
          <w:kern w:val="0"/>
          <w:szCs w:val="24"/>
        </w:rPr>
        <w:t>，也可能</w:t>
      </w:r>
      <w:r>
        <w:rPr>
          <w:rFonts w:ascii="宋体" w:cs="PMingLiU"/>
          <w:kern w:val="0"/>
          <w:szCs w:val="24"/>
        </w:rPr>
        <w:t>为</w:t>
      </w:r>
      <w:r>
        <w:rPr>
          <w:rFonts w:ascii="宋体" w:cs="Times New Roman"/>
          <w:kern w:val="0"/>
          <w:szCs w:val="24"/>
        </w:rPr>
        <w:t>Aa</w:t>
      </w:r>
      <w:r>
        <w:rPr>
          <w:rFonts w:ascii="宋体" w:cs="MS UI Gothic"/>
          <w:kern w:val="0"/>
          <w:szCs w:val="24"/>
        </w:rPr>
        <w:t>．若要判断某只子代黑毛小鼠的基因</w:t>
      </w:r>
      <w:r>
        <w:rPr>
          <w:rFonts w:ascii="宋体" w:cs="PMingLiU"/>
          <w:kern w:val="0"/>
          <w:szCs w:val="24"/>
        </w:rPr>
        <w:t>组</w:t>
      </w:r>
      <w:r>
        <w:rPr>
          <w:rFonts w:ascii="宋体" w:cs="MS UI Gothic"/>
          <w:kern w:val="0"/>
          <w:szCs w:val="24"/>
        </w:rPr>
        <w:t>成，可用</w:t>
      </w:r>
      <w:r>
        <w:rPr>
          <w:rFonts w:ascii="宋体" w:cs="PMingLiU"/>
          <w:kern w:val="0"/>
          <w:szCs w:val="24"/>
        </w:rPr>
        <w:t>该</w:t>
      </w:r>
      <w:r>
        <w:rPr>
          <w:rFonts w:ascii="宋体" w:cs="MS UI Gothic"/>
          <w:kern w:val="0"/>
          <w:szCs w:val="24"/>
        </w:rPr>
        <w:t>小鼠与白毛小鼠</w:t>
      </w:r>
      <w:r>
        <w:rPr>
          <w:rFonts w:ascii="宋体" w:cs="PMingLiU"/>
          <w:kern w:val="0"/>
          <w:szCs w:val="24"/>
        </w:rPr>
        <w:t>杂</w:t>
      </w:r>
      <w:r>
        <w:rPr>
          <w:rFonts w:ascii="宋体" w:cs="MS UI Gothic"/>
          <w:kern w:val="0"/>
          <w:szCs w:val="24"/>
        </w:rPr>
        <w:t>交，根据后代性状表</w:t>
      </w:r>
      <w:r>
        <w:rPr>
          <w:rFonts w:ascii="宋体" w:cs="PMingLiU"/>
          <w:kern w:val="0"/>
          <w:szCs w:val="24"/>
        </w:rPr>
        <w:t>现进</w:t>
      </w:r>
      <w:r>
        <w:rPr>
          <w:rFonts w:ascii="宋体" w:cs="MS UI Gothic"/>
          <w:kern w:val="0"/>
          <w:szCs w:val="24"/>
        </w:rPr>
        <w:t>行判断。原理如</w:t>
      </w:r>
      <w:r>
        <w:rPr>
          <w:rFonts w:ascii="宋体" w:cs="PMingLiU"/>
          <w:kern w:val="0"/>
          <w:szCs w:val="24"/>
        </w:rPr>
        <w:t>图</w:t>
      </w:r>
      <w:r>
        <w:rPr>
          <w:rFonts w:ascii="宋体" w:cs="MS UI Gothic"/>
          <w:kern w:val="0"/>
          <w:szCs w:val="24"/>
        </w:rPr>
        <w:t>二：根据</w:t>
      </w:r>
      <w:r>
        <w:rPr>
          <w:rFonts w:ascii="宋体" w:cs="PMingLiU"/>
          <w:kern w:val="0"/>
          <w:szCs w:val="24"/>
        </w:rPr>
        <w:t>图</w:t>
      </w:r>
      <w:r>
        <w:rPr>
          <w:rFonts w:ascii="宋体" w:cs="MS UI Gothic"/>
          <w:kern w:val="0"/>
          <w:szCs w:val="24"/>
        </w:rPr>
        <w:t>二可以判断，若后代表</w:t>
      </w:r>
      <w:r>
        <w:rPr>
          <w:rFonts w:ascii="宋体" w:cs="PMingLiU"/>
          <w:kern w:val="0"/>
          <w:szCs w:val="24"/>
        </w:rPr>
        <w:t>现为</w:t>
      </w:r>
      <w:r>
        <w:rPr>
          <w:rFonts w:ascii="宋体" w:cs="MS UI Gothic"/>
          <w:kern w:val="0"/>
          <w:szCs w:val="24"/>
        </w:rPr>
        <w:t>都是黑毛，</w:t>
      </w:r>
      <w:r>
        <w:rPr>
          <w:rFonts w:ascii="宋体" w:cs="PMingLiU"/>
          <w:kern w:val="0"/>
          <w:szCs w:val="24"/>
        </w:rPr>
        <w:t>则该</w:t>
      </w:r>
      <w:r>
        <w:rPr>
          <w:rFonts w:ascii="宋体" w:cs="MS UI Gothic"/>
          <w:kern w:val="0"/>
          <w:szCs w:val="24"/>
        </w:rPr>
        <w:t>黑毛小鼠的基因</w:t>
      </w:r>
      <w:r>
        <w:rPr>
          <w:rFonts w:ascii="宋体" w:cs="PMingLiU"/>
          <w:kern w:val="0"/>
          <w:szCs w:val="24"/>
        </w:rPr>
        <w:t>组</w:t>
      </w:r>
      <w:r>
        <w:rPr>
          <w:rFonts w:ascii="宋体" w:cs="MS UI Gothic"/>
          <w:kern w:val="0"/>
          <w:szCs w:val="24"/>
        </w:rPr>
        <w:t>成</w:t>
      </w:r>
      <w:r>
        <w:rPr>
          <w:rFonts w:ascii="宋体" w:cs="PMingLiU"/>
          <w:kern w:val="0"/>
          <w:szCs w:val="24"/>
        </w:rPr>
        <w:t>为</w:t>
      </w:r>
      <w:r>
        <w:rPr>
          <w:rFonts w:ascii="宋体" w:cs="Times New Roman"/>
          <w:kern w:val="0"/>
          <w:szCs w:val="24"/>
        </w:rPr>
        <w:t>AA</w:t>
      </w:r>
      <w:r>
        <w:rPr>
          <w:rFonts w:ascii="宋体" w:cs="MS UI Gothic"/>
          <w:kern w:val="0"/>
          <w:szCs w:val="24"/>
        </w:rPr>
        <w:t>；若后代表</w:t>
      </w:r>
      <w:r>
        <w:rPr>
          <w:rFonts w:ascii="宋体" w:cs="PMingLiU"/>
          <w:kern w:val="0"/>
          <w:szCs w:val="24"/>
        </w:rPr>
        <w:t>现为</w:t>
      </w:r>
      <w:r>
        <w:rPr>
          <w:rFonts w:ascii="宋体" w:cs="MS UI Gothic"/>
          <w:kern w:val="0"/>
          <w:szCs w:val="24"/>
        </w:rPr>
        <w:t>有黑毛和白毛，</w:t>
      </w:r>
      <w:r>
        <w:rPr>
          <w:rFonts w:ascii="宋体" w:cs="PMingLiU"/>
          <w:kern w:val="0"/>
          <w:szCs w:val="24"/>
        </w:rPr>
        <w:t>则该</w:t>
      </w:r>
      <w:r>
        <w:rPr>
          <w:rFonts w:ascii="宋体" w:cs="MS UI Gothic"/>
          <w:kern w:val="0"/>
          <w:szCs w:val="24"/>
        </w:rPr>
        <w:t>黑毛小鼠的基因</w:t>
      </w:r>
      <w:r>
        <w:rPr>
          <w:rFonts w:ascii="宋体" w:cs="PMingLiU"/>
          <w:kern w:val="0"/>
          <w:szCs w:val="24"/>
        </w:rPr>
        <w:t>组</w:t>
      </w:r>
      <w:r>
        <w:rPr>
          <w:rFonts w:ascii="宋体" w:cs="MS UI Gothic"/>
          <w:kern w:val="0"/>
          <w:szCs w:val="24"/>
        </w:rPr>
        <w:t>成</w:t>
      </w:r>
      <w:r>
        <w:rPr>
          <w:rFonts w:ascii="宋体" w:cs="PMingLiU"/>
          <w:kern w:val="0"/>
          <w:szCs w:val="24"/>
        </w:rPr>
        <w:t>为</w:t>
      </w:r>
      <w:r>
        <w:rPr>
          <w:rFonts w:ascii="宋体" w:cs="Times New Roman"/>
          <w:kern w:val="0"/>
          <w:szCs w:val="24"/>
        </w:rPr>
        <w:t>Aa</w:t>
      </w:r>
      <w:r>
        <w:rPr>
          <w:rFonts w:ascii="宋体" w:cs="MS UI Gothic"/>
          <w:kern w:val="0"/>
          <w:szCs w:val="24"/>
        </w:rPr>
        <w:t>。</w:t>
      </w:r>
      <w:r>
        <w:rPr>
          <w:rFonts w:ascii="宋体" w:cs="Times New Roman"/>
          <w:kern w:val="0"/>
          <w:szCs w:val="24"/>
        </w:rPr>
        <w:br w:type="textWrapping"/>
      </w:r>
      <w:r>
        <w:rPr>
          <w:rFonts w:ascii="宋体" w:cs="MS UI Gothic"/>
          <w:kern w:val="0"/>
          <w:szCs w:val="24"/>
        </w:rPr>
        <w:t>故答案</w:t>
      </w:r>
      <w:r>
        <w:rPr>
          <w:rFonts w:ascii="宋体" w:cs="PMingLiU"/>
          <w:kern w:val="0"/>
          <w:szCs w:val="24"/>
        </w:rPr>
        <w:t>为</w:t>
      </w:r>
      <w:r>
        <w:rPr>
          <w:rFonts w:ascii="宋体" w:cs="MS UI Gothic"/>
          <w:kern w:val="0"/>
          <w:szCs w:val="24"/>
        </w:rPr>
        <w:t>：（</w:t>
      </w:r>
      <w:r>
        <w:rPr>
          <w:rFonts w:ascii="宋体" w:cs="Times New Roman"/>
          <w:kern w:val="0"/>
          <w:szCs w:val="24"/>
        </w:rPr>
        <w:t>1</w:t>
      </w:r>
      <w:r>
        <w:rPr>
          <w:rFonts w:ascii="宋体" w:cs="MS UI Gothic"/>
          <w:kern w:val="0"/>
          <w:szCs w:val="24"/>
        </w:rPr>
        <w:t>）相</w:t>
      </w:r>
      <w:r>
        <w:rPr>
          <w:rFonts w:ascii="宋体" w:cs="PMingLiU"/>
          <w:kern w:val="0"/>
          <w:szCs w:val="24"/>
        </w:rPr>
        <w:t>对</w:t>
      </w:r>
      <w:r>
        <w:rPr>
          <w:rFonts w:ascii="宋体" w:cs="MS UI Gothic"/>
          <w:kern w:val="0"/>
          <w:szCs w:val="24"/>
        </w:rPr>
        <w:t>；黑毛；</w:t>
      </w:r>
      <w:r>
        <w:rPr>
          <w:rFonts w:ascii="宋体" w:cs="Times New Roman"/>
          <w:kern w:val="0"/>
          <w:szCs w:val="24"/>
        </w:rPr>
        <w:br w:type="textWrapping"/>
      </w:r>
      <w:r>
        <w:rPr>
          <w:rFonts w:ascii="宋体" w:cs="MS UI Gothic"/>
          <w:kern w:val="0"/>
          <w:szCs w:val="24"/>
        </w:rPr>
        <w:t>（</w:t>
      </w:r>
      <w:r>
        <w:rPr>
          <w:rFonts w:ascii="宋体" w:cs="Times New Roman"/>
          <w:kern w:val="0"/>
          <w:szCs w:val="24"/>
        </w:rPr>
        <w:t>2</w:t>
      </w:r>
      <w:r>
        <w:rPr>
          <w:rFonts w:ascii="宋体" w:cs="MS UI Gothic"/>
          <w:kern w:val="0"/>
          <w:szCs w:val="24"/>
        </w:rPr>
        <w:t>）</w:t>
      </w:r>
      <w:r>
        <w:rPr>
          <w:rFonts w:ascii="宋体" w:cs="Times New Roman"/>
          <w:kern w:val="0"/>
          <w:szCs w:val="24"/>
        </w:rPr>
        <w:t>Aa</w:t>
      </w:r>
      <w:r>
        <w:rPr>
          <w:rFonts w:ascii="宋体" w:cs="MS UI Gothic"/>
          <w:kern w:val="0"/>
          <w:szCs w:val="24"/>
        </w:rPr>
        <w:t>；</w:t>
      </w:r>
      <w:r>
        <w:rPr>
          <w:rFonts w:ascii="宋体" w:cs="Times New Roman"/>
          <w:kern w:val="0"/>
          <w:szCs w:val="24"/>
        </w:rPr>
        <w:t>Aa</w:t>
      </w:r>
      <w:r>
        <w:rPr>
          <w:rFonts w:ascii="宋体" w:cs="MS UI Gothic"/>
          <w:kern w:val="0"/>
          <w:szCs w:val="24"/>
        </w:rPr>
        <w:t>；</w:t>
      </w:r>
      <w:r>
        <w:rPr>
          <w:rFonts w:ascii="宋体" w:cs="Times New Roman"/>
          <w:kern w:val="0"/>
          <w:szCs w:val="24"/>
        </w:rPr>
        <w:t>aa</w:t>
      </w:r>
      <w:r>
        <w:rPr>
          <w:rFonts w:ascii="宋体" w:cs="MS UI Gothic"/>
          <w:kern w:val="0"/>
          <w:szCs w:val="24"/>
        </w:rPr>
        <w:t>；</w:t>
      </w:r>
      <w:r>
        <w:rPr>
          <w:rFonts w:ascii="宋体" w:cs="Times New Roman"/>
          <w:kern w:val="0"/>
          <w:szCs w:val="24"/>
        </w:rPr>
        <w:br w:type="textWrapping"/>
      </w:r>
      <w:r>
        <w:rPr>
          <w:rFonts w:ascii="宋体" w:cs="MS UI Gothic"/>
          <w:kern w:val="0"/>
          <w:szCs w:val="24"/>
        </w:rPr>
        <w:t>（</w:t>
      </w:r>
      <w:r>
        <w:rPr>
          <w:rFonts w:ascii="宋体" w:cs="Times New Roman"/>
          <w:kern w:val="0"/>
          <w:szCs w:val="24"/>
        </w:rPr>
        <w:t>3</w:t>
      </w:r>
      <w:r>
        <w:rPr>
          <w:rFonts w:ascii="宋体" w:cs="MS UI Gothic"/>
          <w:kern w:val="0"/>
          <w:szCs w:val="24"/>
        </w:rPr>
        <w:t>）都是黑毛（或黑毛）；有黑毛和白毛（或白毛，或有黑毛有白毛）。</w:t>
      </w:r>
      <w:r>
        <w:rPr>
          <w:rFonts w:ascii="宋体" w:cs="Times New Roman"/>
          <w:kern w:val="0"/>
          <w:szCs w:val="24"/>
        </w:rPr>
        <w:br w:type="textWrapping"/>
      </w:r>
      <w:r>
        <w:rPr>
          <w:rFonts w:ascii="宋体" w:cs="Times New Roman"/>
          <w:kern w:val="0"/>
          <w:szCs w:val="24"/>
        </w:rPr>
        <w:t>1</w:t>
      </w:r>
      <w:r>
        <w:rPr>
          <w:rFonts w:ascii="宋体" w:cs="MS UI Gothic"/>
          <w:kern w:val="0"/>
          <w:szCs w:val="24"/>
        </w:rPr>
        <w:t>、同种生物的同一性状的不同表</w:t>
      </w:r>
      <w:r>
        <w:rPr>
          <w:rFonts w:ascii="宋体" w:cs="PMingLiU"/>
          <w:kern w:val="0"/>
          <w:szCs w:val="24"/>
        </w:rPr>
        <w:t>现类</w:t>
      </w:r>
      <w:r>
        <w:rPr>
          <w:rFonts w:ascii="宋体" w:cs="MS UI Gothic"/>
          <w:kern w:val="0"/>
          <w:szCs w:val="24"/>
        </w:rPr>
        <w:t>型称</w:t>
      </w:r>
      <w:r>
        <w:rPr>
          <w:rFonts w:ascii="宋体" w:cs="PMingLiU"/>
          <w:kern w:val="0"/>
          <w:szCs w:val="24"/>
        </w:rPr>
        <w:t>为</w:t>
      </w:r>
      <w:r>
        <w:rPr>
          <w:rFonts w:ascii="宋体" w:cs="MS UI Gothic"/>
          <w:kern w:val="0"/>
          <w:szCs w:val="24"/>
        </w:rPr>
        <w:t>相</w:t>
      </w:r>
      <w:r>
        <w:rPr>
          <w:rFonts w:ascii="宋体" w:cs="PMingLiU"/>
          <w:kern w:val="0"/>
          <w:szCs w:val="24"/>
        </w:rPr>
        <w:t>对</w:t>
      </w:r>
      <w:r>
        <w:rPr>
          <w:rFonts w:ascii="宋体" w:cs="MS UI Gothic"/>
          <w:kern w:val="0"/>
          <w:szCs w:val="24"/>
        </w:rPr>
        <w:t>性状。</w:t>
      </w:r>
      <w:r>
        <w:rPr>
          <w:rFonts w:ascii="宋体" w:cs="Times New Roman"/>
          <w:kern w:val="0"/>
          <w:szCs w:val="24"/>
        </w:rPr>
        <w:br w:type="textWrapping"/>
      </w:r>
      <w:r>
        <w:rPr>
          <w:rFonts w:ascii="宋体" w:cs="Times New Roman"/>
          <w:kern w:val="0"/>
          <w:szCs w:val="24"/>
        </w:rPr>
        <w:t>2</w:t>
      </w:r>
      <w:r>
        <w:rPr>
          <w:rFonts w:ascii="宋体" w:cs="MS UI Gothic"/>
          <w:kern w:val="0"/>
          <w:szCs w:val="24"/>
        </w:rPr>
        <w:t>、生物体的某些性状是由一</w:t>
      </w:r>
      <w:r>
        <w:rPr>
          <w:rFonts w:ascii="宋体" w:cs="PMingLiU"/>
          <w:kern w:val="0"/>
          <w:szCs w:val="24"/>
        </w:rPr>
        <w:t>对</w:t>
      </w:r>
      <w:r>
        <w:rPr>
          <w:rFonts w:ascii="宋体" w:cs="MS UI Gothic"/>
          <w:kern w:val="0"/>
          <w:szCs w:val="24"/>
        </w:rPr>
        <w:t>基因控制的，而成</w:t>
      </w:r>
      <w:r>
        <w:rPr>
          <w:rFonts w:ascii="宋体" w:cs="PMingLiU"/>
          <w:kern w:val="0"/>
          <w:szCs w:val="24"/>
        </w:rPr>
        <w:t>对</w:t>
      </w:r>
      <w:r>
        <w:rPr>
          <w:rFonts w:ascii="宋体" w:cs="MS UI Gothic"/>
          <w:kern w:val="0"/>
          <w:szCs w:val="24"/>
        </w:rPr>
        <w:t>的基因往往有</w:t>
      </w:r>
      <w:r>
        <w:rPr>
          <w:rFonts w:ascii="宋体" w:cs="PMingLiU"/>
          <w:kern w:val="0"/>
          <w:szCs w:val="24"/>
        </w:rPr>
        <w:t>显</w:t>
      </w:r>
      <w:r>
        <w:rPr>
          <w:rFonts w:ascii="宋体" w:cs="MS UI Gothic"/>
          <w:kern w:val="0"/>
          <w:szCs w:val="24"/>
        </w:rPr>
        <w:t>性</w:t>
      </w:r>
      <w:r>
        <w:rPr>
          <w:rFonts w:ascii="宋体" w:cs="PMingLiU"/>
          <w:kern w:val="0"/>
          <w:szCs w:val="24"/>
        </w:rPr>
        <w:t>显</w:t>
      </w:r>
      <w:r>
        <w:rPr>
          <w:rFonts w:ascii="宋体" w:cs="MS UI Gothic"/>
          <w:kern w:val="0"/>
          <w:szCs w:val="24"/>
        </w:rPr>
        <w:t>性和</w:t>
      </w:r>
      <w:r>
        <w:rPr>
          <w:rFonts w:ascii="宋体" w:cs="PMingLiU"/>
          <w:kern w:val="0"/>
          <w:szCs w:val="24"/>
        </w:rPr>
        <w:t>隐</w:t>
      </w:r>
      <w:r>
        <w:rPr>
          <w:rFonts w:ascii="宋体" w:cs="MS UI Gothic"/>
          <w:kern w:val="0"/>
          <w:szCs w:val="24"/>
        </w:rPr>
        <w:t>性之分，当</w:t>
      </w:r>
      <w:r>
        <w:rPr>
          <w:rFonts w:ascii="宋体" w:cs="PMingLiU"/>
          <w:kern w:val="0"/>
          <w:szCs w:val="24"/>
        </w:rPr>
        <w:t>细</w:t>
      </w:r>
      <w:r>
        <w:rPr>
          <w:rFonts w:ascii="宋体" w:cs="MS UI Gothic"/>
          <w:kern w:val="0"/>
          <w:szCs w:val="24"/>
        </w:rPr>
        <w:t>胞内控制某种性状的一</w:t>
      </w:r>
      <w:r>
        <w:rPr>
          <w:rFonts w:ascii="宋体" w:cs="PMingLiU"/>
          <w:kern w:val="0"/>
          <w:szCs w:val="24"/>
        </w:rPr>
        <w:t>对</w:t>
      </w:r>
      <w:r>
        <w:rPr>
          <w:rFonts w:ascii="宋体" w:cs="MS UI Gothic"/>
          <w:kern w:val="0"/>
          <w:szCs w:val="24"/>
        </w:rPr>
        <w:t>基因，一个是</w:t>
      </w:r>
      <w:r>
        <w:rPr>
          <w:rFonts w:ascii="宋体" w:cs="PMingLiU"/>
          <w:kern w:val="0"/>
          <w:szCs w:val="24"/>
        </w:rPr>
        <w:t>显</w:t>
      </w:r>
      <w:r>
        <w:rPr>
          <w:rFonts w:ascii="宋体" w:cs="MS UI Gothic"/>
          <w:kern w:val="0"/>
          <w:szCs w:val="24"/>
        </w:rPr>
        <w:t>性、一个是</w:t>
      </w:r>
      <w:r>
        <w:rPr>
          <w:rFonts w:ascii="宋体" w:cs="PMingLiU"/>
          <w:kern w:val="0"/>
          <w:szCs w:val="24"/>
        </w:rPr>
        <w:t>隐</w:t>
      </w:r>
      <w:r>
        <w:rPr>
          <w:rFonts w:ascii="宋体" w:cs="MS UI Gothic"/>
          <w:kern w:val="0"/>
          <w:szCs w:val="24"/>
        </w:rPr>
        <w:t>性</w:t>
      </w:r>
      <w:r>
        <w:rPr>
          <w:rFonts w:ascii="宋体" w:cs="PMingLiU"/>
          <w:kern w:val="0"/>
          <w:szCs w:val="24"/>
        </w:rPr>
        <w:t>时</w:t>
      </w:r>
      <w:r>
        <w:rPr>
          <w:rFonts w:ascii="宋体" w:cs="MS UI Gothic"/>
          <w:kern w:val="0"/>
          <w:szCs w:val="24"/>
        </w:rPr>
        <w:t>，只有</w:t>
      </w:r>
      <w:r>
        <w:rPr>
          <w:rFonts w:ascii="宋体" w:cs="PMingLiU"/>
          <w:kern w:val="0"/>
          <w:szCs w:val="24"/>
        </w:rPr>
        <w:t>显</w:t>
      </w:r>
      <w:r>
        <w:rPr>
          <w:rFonts w:ascii="宋体" w:cs="MS UI Gothic"/>
          <w:kern w:val="0"/>
          <w:szCs w:val="24"/>
        </w:rPr>
        <w:t>性基因控制的性状才会表</w:t>
      </w:r>
      <w:r>
        <w:rPr>
          <w:rFonts w:ascii="宋体" w:cs="PMingLiU"/>
          <w:kern w:val="0"/>
          <w:szCs w:val="24"/>
        </w:rPr>
        <w:t>现</w:t>
      </w:r>
      <w:r>
        <w:rPr>
          <w:rFonts w:ascii="宋体" w:cs="MS UI Gothic"/>
          <w:kern w:val="0"/>
          <w:szCs w:val="24"/>
        </w:rPr>
        <w:t>出来。</w:t>
      </w:r>
      <w:r>
        <w:rPr>
          <w:rFonts w:ascii="宋体" w:cs="Times New Roman"/>
          <w:kern w:val="0"/>
          <w:szCs w:val="24"/>
        </w:rPr>
        <w:br w:type="textWrapping"/>
      </w:r>
      <w:r>
        <w:rPr>
          <w:rFonts w:ascii="宋体" w:cs="Times New Roman"/>
          <w:kern w:val="0"/>
          <w:szCs w:val="24"/>
        </w:rPr>
        <w:t>3</w:t>
      </w:r>
      <w:r>
        <w:rPr>
          <w:rFonts w:ascii="宋体" w:cs="MS UI Gothic"/>
          <w:kern w:val="0"/>
          <w:szCs w:val="24"/>
        </w:rPr>
        <w:t>、当子代中出</w:t>
      </w:r>
      <w:r>
        <w:rPr>
          <w:rFonts w:ascii="宋体" w:cs="PMingLiU"/>
          <w:kern w:val="0"/>
          <w:szCs w:val="24"/>
        </w:rPr>
        <w:t>现</w:t>
      </w:r>
      <w:r>
        <w:rPr>
          <w:rFonts w:ascii="宋体" w:cs="MS UI Gothic"/>
          <w:kern w:val="0"/>
          <w:szCs w:val="24"/>
        </w:rPr>
        <w:t>了</w:t>
      </w:r>
      <w:r>
        <w:rPr>
          <w:rFonts w:ascii="宋体" w:cs="PMingLiU"/>
          <w:kern w:val="0"/>
          <w:szCs w:val="24"/>
        </w:rPr>
        <w:t>亲</w:t>
      </w:r>
      <w:r>
        <w:rPr>
          <w:rFonts w:ascii="宋体" w:cs="MS UI Gothic"/>
          <w:kern w:val="0"/>
          <w:szCs w:val="24"/>
        </w:rPr>
        <w:t>代中没有的性状</w:t>
      </w:r>
      <w:r>
        <w:rPr>
          <w:rFonts w:ascii="宋体" w:cs="PMingLiU"/>
          <w:kern w:val="0"/>
          <w:szCs w:val="24"/>
        </w:rPr>
        <w:t>时</w:t>
      </w:r>
      <w:r>
        <w:rPr>
          <w:rFonts w:ascii="宋体" w:cs="MS UI Gothic"/>
          <w:kern w:val="0"/>
          <w:szCs w:val="24"/>
        </w:rPr>
        <w:t>，控制子代中新出</w:t>
      </w:r>
      <w:r>
        <w:rPr>
          <w:rFonts w:ascii="宋体" w:cs="PMingLiU"/>
          <w:kern w:val="0"/>
          <w:szCs w:val="24"/>
        </w:rPr>
        <w:t>现</w:t>
      </w:r>
      <w:r>
        <w:rPr>
          <w:rFonts w:ascii="宋体" w:cs="MS UI Gothic"/>
          <w:kern w:val="0"/>
          <w:szCs w:val="24"/>
        </w:rPr>
        <w:t>的性状的基因一定是</w:t>
      </w:r>
      <w:r>
        <w:rPr>
          <w:rFonts w:ascii="宋体" w:cs="PMingLiU"/>
          <w:kern w:val="0"/>
          <w:szCs w:val="24"/>
        </w:rPr>
        <w:t>隐</w:t>
      </w:r>
      <w:r>
        <w:rPr>
          <w:rFonts w:ascii="宋体" w:cs="MS UI Gothic"/>
          <w:kern w:val="0"/>
          <w:szCs w:val="24"/>
        </w:rPr>
        <w:t>性基因</w:t>
      </w:r>
      <w:r>
        <w:rPr>
          <w:rFonts w:ascii="宋体" w:cs="Times New Roman"/>
          <w:kern w:val="0"/>
          <w:szCs w:val="24"/>
        </w:rPr>
        <w:br w:type="textWrapping"/>
      </w:r>
      <w:r>
        <w:rPr>
          <w:rFonts w:ascii="宋体" w:cs="MS UI Gothic"/>
          <w:kern w:val="0"/>
          <w:szCs w:val="24"/>
        </w:rPr>
        <w:t>本</w:t>
      </w:r>
      <w:r>
        <w:rPr>
          <w:rFonts w:ascii="宋体" w:cs="PMingLiU"/>
          <w:kern w:val="0"/>
          <w:szCs w:val="24"/>
        </w:rPr>
        <w:t>题</w:t>
      </w:r>
      <w:r>
        <w:rPr>
          <w:rFonts w:ascii="宋体" w:cs="MS UI Gothic"/>
          <w:kern w:val="0"/>
          <w:szCs w:val="24"/>
        </w:rPr>
        <w:t>考</w:t>
      </w:r>
      <w:r>
        <w:rPr>
          <w:rFonts w:ascii="宋体" w:cs="PMingLiU"/>
          <w:kern w:val="0"/>
          <w:szCs w:val="24"/>
        </w:rPr>
        <w:t>查</w:t>
      </w:r>
      <w:r>
        <w:rPr>
          <w:rFonts w:ascii="宋体" w:cs="MS UI Gothic"/>
          <w:kern w:val="0"/>
          <w:szCs w:val="24"/>
        </w:rPr>
        <w:t>基因的</w:t>
      </w:r>
      <w:r>
        <w:rPr>
          <w:rFonts w:ascii="宋体" w:cs="PMingLiU"/>
          <w:kern w:val="0"/>
          <w:szCs w:val="24"/>
        </w:rPr>
        <w:t>显</w:t>
      </w:r>
      <w:r>
        <w:rPr>
          <w:rFonts w:ascii="宋体" w:cs="MS UI Gothic"/>
          <w:kern w:val="0"/>
          <w:szCs w:val="24"/>
        </w:rPr>
        <w:t>性和</w:t>
      </w:r>
      <w:r>
        <w:rPr>
          <w:rFonts w:ascii="宋体" w:cs="PMingLiU"/>
          <w:kern w:val="0"/>
          <w:szCs w:val="24"/>
        </w:rPr>
        <w:t>隐</w:t>
      </w:r>
      <w:r>
        <w:rPr>
          <w:rFonts w:ascii="宋体" w:cs="MS UI Gothic"/>
          <w:kern w:val="0"/>
          <w:szCs w:val="24"/>
        </w:rPr>
        <w:t>性以及它</w:t>
      </w:r>
      <w:r>
        <w:rPr>
          <w:rFonts w:ascii="宋体" w:cs="PMingLiU"/>
          <w:kern w:val="0"/>
          <w:szCs w:val="24"/>
        </w:rPr>
        <w:t>们</w:t>
      </w:r>
      <w:r>
        <w:rPr>
          <w:rFonts w:ascii="宋体" w:cs="MS UI Gothic"/>
          <w:kern w:val="0"/>
          <w:szCs w:val="24"/>
        </w:rPr>
        <w:t>与性状表</w:t>
      </w:r>
      <w:r>
        <w:rPr>
          <w:rFonts w:ascii="宋体" w:cs="PMingLiU"/>
          <w:kern w:val="0"/>
          <w:szCs w:val="24"/>
        </w:rPr>
        <w:t>现</w:t>
      </w:r>
      <w:r>
        <w:rPr>
          <w:rFonts w:ascii="宋体" w:cs="MS UI Gothic"/>
          <w:kern w:val="0"/>
          <w:szCs w:val="24"/>
        </w:rPr>
        <w:t>之</w:t>
      </w:r>
      <w:r>
        <w:rPr>
          <w:rFonts w:ascii="宋体" w:cs="PMingLiU"/>
          <w:kern w:val="0"/>
          <w:szCs w:val="24"/>
        </w:rPr>
        <w:t>间</w:t>
      </w:r>
      <w:r>
        <w:rPr>
          <w:rFonts w:ascii="宋体" w:cs="MS UI Gothic"/>
          <w:kern w:val="0"/>
          <w:szCs w:val="24"/>
        </w:rPr>
        <w:t>的关系。</w:t>
      </w:r>
    </w:p>
    <w:p w14:paraId="1D4DA259">
      <w:pPr>
        <w:textAlignment w:val="center"/>
        <w:rPr>
          <w:rFonts w:ascii="宋体" w:cs="宋体"/>
          <w:kern w:val="0"/>
          <w:szCs w:val="21"/>
        </w:rPr>
      </w:pPr>
    </w:p>
    <w:p w14:paraId="1078F31B">
      <w:pPr>
        <w:rPr>
          <w:rFonts w:ascii="宋体"/>
        </w:rPr>
      </w:pPr>
    </w:p>
    <w:p w14:paraId="31102A16">
      <w:pPr>
        <w:rPr>
          <w:rFonts w:ascii="宋体"/>
        </w:rPr>
      </w:pPr>
    </w:p>
    <w:p w14:paraId="015E5E4E">
      <w:pPr>
        <w:textAlignment w:val="center"/>
        <w:rPr>
          <w:rFonts w:ascii="宋体" w:cs="宋体"/>
          <w:kern w:val="0"/>
          <w:szCs w:val="21"/>
        </w:rPr>
      </w:pPr>
    </w:p>
    <w:sectPr>
      <w:headerReference r:id="rId7" w:type="first"/>
      <w:footerReference r:id="rId10" w:type="first"/>
      <w:headerReference r:id="rId5" w:type="default"/>
      <w:footerReference r:id="rId8" w:type="default"/>
      <w:headerReference r:id="rId6" w:type="even"/>
      <w:footerReference r:id="rId9" w:type="even"/>
      <w:pgSz w:w="11906" w:h="16838"/>
      <w:pgMar w:top="900" w:right="1997" w:bottom="900" w:left="1997" w:header="500" w:footer="500" w:gutter="0"/>
      <w:cols w:space="425" w:num="1" w:sep="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 w:name="MS UI Gothic">
    <w:panose1 w:val="020B0600070205080204"/>
    <w:charset w:val="80"/>
    <w:family w:val="swiss"/>
    <w:pitch w:val="default"/>
    <w:sig w:usb0="E00002FF" w:usb1="6AC7FDFB" w:usb2="00000012" w:usb3="00000000" w:csb0="4002009F" w:csb1="DFD70000"/>
  </w:font>
  <w:font w:name="PMingLiU">
    <w:panose1 w:val="02020500000000000000"/>
    <w:charset w:val="88"/>
    <w:family w:val="roman"/>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E41703">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9BFD72">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D02B07">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236C17">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7A99C1">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65829A">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0C5362"/>
    <w:rsid w:val="000C5362"/>
    <w:rsid w:val="001530B1"/>
    <w:rsid w:val="408B27C1"/>
    <w:rsid w:val="413C2FA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mbria Math" w:hAnsi="宋体" w:eastAsia="宋体" w:cs="Cambria Math"/>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15"/>
    <w:unhideWhenUsed/>
    <w:qFormat/>
    <w:uiPriority w:val="99"/>
    <w:pPr>
      <w:tabs>
        <w:tab w:val="center" w:pos="4153"/>
        <w:tab w:val="right" w:pos="8306"/>
      </w:tabs>
      <w:snapToGrid w:val="0"/>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rPr>
      <w:rFonts w:ascii="Cambria Math" w:hAnsi="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qFormat/>
    <w:uiPriority w:val="99"/>
    <w:rPr>
      <w:rFonts w:ascii="Cambria Math" w:hAnsi="宋体" w:cs="Cambria Math"/>
      <w:kern w:val="2"/>
      <w:sz w:val="18"/>
      <w:szCs w:val="18"/>
    </w:rPr>
  </w:style>
  <w:style w:type="character" w:customStyle="1" w:styleId="9">
    <w:name w:val="批注框文本 Char"/>
    <w:basedOn w:val="7"/>
    <w:link w:val="2"/>
    <w:semiHidden/>
    <w:uiPriority w:val="99"/>
    <w:rPr>
      <w:rFonts w:ascii="Cambria Math" w:hAnsi="宋体" w:eastAsia="宋体" w:cs="Cambria Math"/>
      <w:sz w:val="18"/>
      <w:szCs w:val="18"/>
    </w:rPr>
  </w:style>
  <w:style w:type="paragraph" w:customStyle="1" w:styleId="10">
    <w:name w:val="无间隔1"/>
    <w:link w:val="11"/>
    <w:qFormat/>
    <w:uiPriority w:val="1"/>
    <w:pPr>
      <w:spacing w:after="200" w:line="276" w:lineRule="auto"/>
    </w:pPr>
    <w:rPr>
      <w:rFonts w:ascii="Cambria Math" w:hAnsi="宋体" w:eastAsia="宋体" w:cs="Cambria Math"/>
      <w:sz w:val="22"/>
      <w:szCs w:val="22"/>
      <w:lang w:val="en-US" w:eastAsia="zh-CN" w:bidi="ar-SA"/>
    </w:rPr>
  </w:style>
  <w:style w:type="character" w:customStyle="1" w:styleId="11">
    <w:name w:val="无间隔 Char"/>
    <w:basedOn w:val="7"/>
    <w:link w:val="10"/>
    <w:uiPriority w:val="1"/>
    <w:rPr>
      <w:rFonts w:ascii="Cambria Math" w:hAnsi="宋体" w:eastAsia="宋体" w:cs="Cambria Math"/>
      <w:kern w:val="0"/>
      <w:sz w:val="22"/>
    </w:rPr>
  </w:style>
  <w:style w:type="paragraph" w:customStyle="1" w:styleId="12">
    <w:name w:val="列出段落1"/>
    <w:basedOn w:val="1"/>
    <w:qFormat/>
    <w:uiPriority w:val="34"/>
    <w:pPr>
      <w:ind w:firstLine="420" w:firstLineChars="200"/>
    </w:pPr>
  </w:style>
  <w:style w:type="character" w:customStyle="1" w:styleId="13">
    <w:name w:val="不明显强调1"/>
    <w:basedOn w:val="7"/>
    <w:qFormat/>
    <w:uiPriority w:val="19"/>
    <w:rPr>
      <w:rFonts w:ascii="Cambria Math" w:hAnsi="宋体" w:eastAsia="宋体" w:cs="Cambria Math"/>
      <w:i/>
      <w:iCs/>
      <w:color w:val="7F7F7F" w:themeColor="text1" w:themeTint="7F"/>
    </w:rPr>
  </w:style>
  <w:style w:type="table" w:customStyle="1" w:styleId="14">
    <w:name w:val="edittable"/>
    <w:basedOn w:val="5"/>
    <w:qFormat/>
    <w:uiPriority w:val="0"/>
    <w:tblPr>
      <w:tblCellMar>
        <w:top w:w="0" w:type="dxa"/>
        <w:left w:w="108" w:type="dxa"/>
        <w:bottom w:w="0" w:type="dxa"/>
        <w:right w:w="108" w:type="dxa"/>
      </w:tblCellMar>
    </w:tblPr>
  </w:style>
  <w:style w:type="character" w:customStyle="1" w:styleId="15">
    <w:name w:val="页脚 Char"/>
    <w:basedOn w:val="7"/>
    <w:link w:val="3"/>
    <w:qFormat/>
    <w:uiPriority w:val="99"/>
    <w:rPr>
      <w:rFonts w:ascii="Cambria Math" w:hAnsi="宋体" w:cs="Cambria Math"/>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7" Type="http://schemas.openxmlformats.org/officeDocument/2006/relationships/fontTable" Target="fontTable.xml"/><Relationship Id="rId36" Type="http://schemas.openxmlformats.org/officeDocument/2006/relationships/customXml" Target="../customXml/item2.xml"/><Relationship Id="rId35" Type="http://schemas.openxmlformats.org/officeDocument/2006/relationships/numbering" Target="numbering.xml"/><Relationship Id="rId34" Type="http://schemas.openxmlformats.org/officeDocument/2006/relationships/customXml" Target="../customXml/item1.xml"/><Relationship Id="rId33" Type="http://schemas.openxmlformats.org/officeDocument/2006/relationships/image" Target="media/image22.png"/><Relationship Id="rId32" Type="http://schemas.openxmlformats.org/officeDocument/2006/relationships/image" Target="media/image21.png"/><Relationship Id="rId31" Type="http://schemas.openxmlformats.org/officeDocument/2006/relationships/image" Target="media/image20.png"/><Relationship Id="rId30" Type="http://schemas.openxmlformats.org/officeDocument/2006/relationships/image" Target="media/image19.png"/><Relationship Id="rId3" Type="http://schemas.openxmlformats.org/officeDocument/2006/relationships/footnotes" Target="footnotes.xml"/><Relationship Id="rId29" Type="http://schemas.openxmlformats.org/officeDocument/2006/relationships/image" Target="media/image18.png"/><Relationship Id="rId28" Type="http://schemas.openxmlformats.org/officeDocument/2006/relationships/image" Target="media/image17.png"/><Relationship Id="rId27" Type="http://schemas.openxmlformats.org/officeDocument/2006/relationships/image" Target="media/image16.png"/><Relationship Id="rId26" Type="http://schemas.openxmlformats.org/officeDocument/2006/relationships/image" Target="media/image15.png"/><Relationship Id="rId25" Type="http://schemas.openxmlformats.org/officeDocument/2006/relationships/image" Target="media/image14.png"/><Relationship Id="rId24" Type="http://schemas.openxmlformats.org/officeDocument/2006/relationships/image" Target="media/image13.png"/><Relationship Id="rId23" Type="http://schemas.openxmlformats.org/officeDocument/2006/relationships/image" Target="media/image12.png"/><Relationship Id="rId22" Type="http://schemas.openxmlformats.org/officeDocument/2006/relationships/image" Target="media/image11.png"/><Relationship Id="rId21" Type="http://schemas.openxmlformats.org/officeDocument/2006/relationships/image" Target="media/image10.png"/><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74"/>
    <customShpInfo spid="_x0000_s1056"/>
    <customShpInfo spid="_x0000_s1026"/>
    <customShpInfo spid="_x0000_s1027"/>
    <customShpInfo spid="_x0000_s103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D6719C-47B8-483F-A7B4-90B5B23F46BD}">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13778</Words>
  <Characters>14550</Characters>
  <Lines>108</Lines>
  <Paragraphs>30</Paragraphs>
  <TotalTime>1</TotalTime>
  <ScaleCrop>false</ScaleCrop>
  <LinksUpToDate>false</LinksUpToDate>
  <CharactersWithSpaces>14878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yxp</dc:creator>
  <cp:lastModifiedBy>上帝掷骰子吗</cp:lastModifiedBy>
  <dcterms:modified xsi:type="dcterms:W3CDTF">2024-07-20T16:03:55Z</dcterms:modified>
  <cp:revision>267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2E8DE80311954CF4907B20DC58AA19A5_12</vt:lpwstr>
  </property>
</Properties>
</file>