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2DAA55">
      <w:pPr>
        <w:spacing w:line="360" w:lineRule="auto"/>
        <w:rPr>
          <w:rFonts w:ascii="宋体" w:hAnsi="宋体" w:eastAsia="宋体"/>
        </w:rPr>
      </w:pPr>
      <w:bookmarkStart w:id="0" w:name="_GoBack"/>
      <w:bookmarkEnd w:id="0"/>
      <w:r>
        <w:rPr>
          <w:rFonts w:hint="eastAsia" w:ascii="宋体" w:hAnsi="宋体" w:eastAsia="宋体"/>
          <w:b/>
          <w:szCs w:val="30"/>
        </w:rPr>
        <w:t>2021年河南省中考生物试卷</w:t>
      </w:r>
    </w:p>
    <w:p w14:paraId="1D54F16A">
      <w:pPr>
        <w:spacing w:line="360" w:lineRule="auto"/>
        <w:rPr>
          <w:rFonts w:ascii="宋体" w:hAnsi="宋体" w:eastAsia="宋体"/>
        </w:rPr>
      </w:pPr>
      <w:r>
        <w:rPr>
          <w:rFonts w:hint="eastAsia" w:ascii="宋体" w:hAnsi="宋体" w:eastAsia="宋体"/>
          <w:b/>
          <w:szCs w:val="21"/>
        </w:rPr>
        <w:t>一、选择题下列每小题列出的四个选项中,只有一个选项是最符合题目要求的。请将正确选项的字母代号涂写在答题卡相应位置上。</w:t>
      </w:r>
    </w:p>
    <w:p w14:paraId="4130DBE2">
      <w:pPr>
        <w:spacing w:line="360" w:lineRule="auto"/>
        <w:ind w:left="273" w:hanging="273" w:hangingChars="130"/>
        <w:rPr>
          <w:rFonts w:ascii="宋体" w:hAnsi="宋体" w:eastAsia="宋体"/>
        </w:rPr>
      </w:pPr>
      <w:r>
        <w:rPr>
          <w:rFonts w:hint="eastAsia" w:ascii="宋体" w:hAnsi="宋体" w:eastAsia="宋体"/>
          <w:szCs w:val="21"/>
        </w:rPr>
        <w:t>1．草长莺飞，蛙鸣鱼跃……多彩的大自然、奇妙的生物世界带给我们难忘的童趣。下列选项不符合生物特征的是（　　）</w:t>
      </w:r>
    </w:p>
    <w:p w14:paraId="6BBDB029">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A．生石花开花</w:t>
      </w:r>
      <w:r>
        <w:rPr>
          <w:rFonts w:ascii="宋体" w:hAnsi="宋体" w:eastAsia="宋体"/>
        </w:rPr>
        <w:tab/>
      </w:r>
      <w:r>
        <w:rPr>
          <w:rFonts w:hint="eastAsia" w:ascii="宋体" w:hAnsi="宋体" w:eastAsia="宋体"/>
          <w:szCs w:val="21"/>
        </w:rPr>
        <w:t>B．东北虎捕食</w:t>
      </w:r>
      <w:r>
        <w:rPr>
          <w:rFonts w:ascii="宋体" w:hAnsi="宋体" w:eastAsia="宋体"/>
        </w:rPr>
        <w:tab/>
      </w:r>
      <w:r>
        <w:rPr>
          <w:rFonts w:hint="eastAsia" w:ascii="宋体" w:hAnsi="宋体" w:eastAsia="宋体"/>
          <w:szCs w:val="21"/>
        </w:rPr>
        <w:t>C．钟乳石长大</w:t>
      </w:r>
      <w:r>
        <w:rPr>
          <w:rFonts w:ascii="宋体" w:hAnsi="宋体" w:eastAsia="宋体"/>
        </w:rPr>
        <w:tab/>
      </w:r>
      <w:r>
        <w:rPr>
          <w:rFonts w:hint="eastAsia" w:ascii="宋体" w:hAnsi="宋体" w:eastAsia="宋体"/>
          <w:szCs w:val="21"/>
        </w:rPr>
        <w:t>D．运动后出汗</w:t>
      </w:r>
    </w:p>
    <w:p w14:paraId="602153B8">
      <w:pPr>
        <w:spacing w:line="360" w:lineRule="auto"/>
        <w:ind w:left="273" w:hanging="273" w:hangingChars="130"/>
        <w:rPr>
          <w:rFonts w:ascii="宋体" w:hAnsi="宋体" w:eastAsia="宋体"/>
        </w:rPr>
      </w:pPr>
      <w:r>
        <w:rPr>
          <w:rFonts w:hint="eastAsia" w:ascii="宋体" w:hAnsi="宋体" w:eastAsia="宋体"/>
          <w:szCs w:val="21"/>
        </w:rPr>
        <w:t>2．小华制作人的口腔上皮细胞临时装片的部分操作步骤如下。其中不正确的是（　　）</w:t>
      </w:r>
    </w:p>
    <w:p w14:paraId="57083D4C">
      <w:pPr>
        <w:tabs>
          <w:tab w:val="left" w:pos="4400"/>
        </w:tabs>
        <w:spacing w:line="360" w:lineRule="auto"/>
        <w:ind w:firstLine="273" w:firstLineChars="130"/>
        <w:rPr>
          <w:rFonts w:ascii="宋体" w:hAnsi="宋体" w:eastAsia="宋体"/>
        </w:rPr>
      </w:pPr>
      <w:r>
        <w:rPr>
          <w:rFonts w:hint="eastAsia" w:ascii="宋体" w:hAnsi="宋体" w:eastAsia="宋体"/>
          <w:szCs w:val="21"/>
        </w:rPr>
        <w:t>A．</w:t>
      </w:r>
      <w:r>
        <w:drawing>
          <wp:inline distT="0" distB="0" distL="0" distR="0">
            <wp:extent cx="1136650" cy="6858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1136708" cy="685835"/>
                    </a:xfrm>
                    <a:prstGeom prst="rect">
                      <a:avLst/>
                    </a:prstGeom>
                  </pic:spPr>
                </pic:pic>
              </a:graphicData>
            </a:graphic>
          </wp:inline>
        </w:drawing>
      </w:r>
      <w:r>
        <w:rPr>
          <w:rFonts w:hint="eastAsia" w:ascii="宋体" w:hAnsi="宋体" w:eastAsia="宋体"/>
          <w:szCs w:val="21"/>
        </w:rPr>
        <w:t>滴加清水</w:t>
      </w:r>
      <w:r>
        <w:rPr>
          <w:rFonts w:ascii="宋体" w:hAnsi="宋体" w:eastAsia="宋体"/>
        </w:rPr>
        <w:tab/>
      </w:r>
      <w:r>
        <w:rPr>
          <w:rFonts w:hint="eastAsia" w:ascii="宋体" w:hAnsi="宋体" w:eastAsia="宋体"/>
          <w:szCs w:val="21"/>
        </w:rPr>
        <w:t>B．</w:t>
      </w:r>
      <w:r>
        <w:rPr>
          <w:rFonts w:hint="eastAsia" w:ascii="宋体" w:hAnsi="宋体" w:eastAsia="宋体"/>
          <w:szCs w:val="21"/>
        </w:rPr>
        <w:drawing>
          <wp:inline distT="0" distB="0" distL="0" distR="0">
            <wp:extent cx="952500" cy="542925"/>
            <wp:effectExtent l="0" t="0" r="0" b="0"/>
            <wp:docPr id="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 "/>
                    <pic:cNvPicPr>
                      <a:picLocks noChangeAspect="1"/>
                    </pic:cNvPicPr>
                  </pic:nvPicPr>
                  <pic:blipFill>
                    <a:blip r:embed="rId11" cstate="print"/>
                    <a:stretch>
                      <a:fillRect/>
                    </a:stretch>
                  </pic:blipFill>
                  <pic:spPr>
                    <a:xfrm>
                      <a:off x="0" y="0"/>
                      <a:ext cx="952633" cy="543001"/>
                    </a:xfrm>
                    <a:prstGeom prst="rect">
                      <a:avLst/>
                    </a:prstGeom>
                  </pic:spPr>
                </pic:pic>
              </a:graphicData>
            </a:graphic>
          </wp:inline>
        </w:drawing>
      </w:r>
      <w:r>
        <w:rPr>
          <w:rFonts w:hint="eastAsia" w:ascii="宋体" w:hAnsi="宋体" w:eastAsia="宋体"/>
          <w:szCs w:val="21"/>
        </w:rPr>
        <w:t>涂抹材料</w:t>
      </w:r>
      <w:r>
        <w:rPr>
          <w:rFonts w:ascii="宋体" w:hAnsi="宋体" w:eastAsia="宋体"/>
        </w:rPr>
        <w:tab/>
      </w:r>
    </w:p>
    <w:p w14:paraId="5E195FC7">
      <w:pPr>
        <w:tabs>
          <w:tab w:val="left" w:pos="4400"/>
        </w:tabs>
        <w:spacing w:line="360" w:lineRule="auto"/>
        <w:ind w:firstLine="273" w:firstLineChars="130"/>
        <w:rPr>
          <w:rFonts w:ascii="宋体" w:hAnsi="宋体" w:eastAsia="宋体"/>
        </w:rPr>
      </w:pPr>
      <w:r>
        <w:rPr>
          <w:rFonts w:hint="eastAsia" w:ascii="宋体" w:hAnsi="宋体" w:eastAsia="宋体"/>
          <w:szCs w:val="21"/>
        </w:rPr>
        <w:t>C．</w:t>
      </w:r>
      <w:r>
        <w:rPr>
          <w:rFonts w:hint="eastAsia" w:ascii="宋体" w:hAnsi="宋体" w:eastAsia="宋体"/>
          <w:szCs w:val="21"/>
        </w:rPr>
        <w:drawing>
          <wp:inline distT="0" distB="0" distL="0" distR="0">
            <wp:extent cx="866775" cy="514350"/>
            <wp:effectExtent l="0" t="0" r="0" b="0"/>
            <wp:docPr id="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 "/>
                    <pic:cNvPicPr>
                      <a:picLocks noChangeAspect="1"/>
                    </pic:cNvPicPr>
                  </pic:nvPicPr>
                  <pic:blipFill>
                    <a:blip r:embed="rId12" cstate="print"/>
                    <a:stretch>
                      <a:fillRect/>
                    </a:stretch>
                  </pic:blipFill>
                  <pic:spPr>
                    <a:xfrm>
                      <a:off x="0" y="0"/>
                      <a:ext cx="866896" cy="514422"/>
                    </a:xfrm>
                    <a:prstGeom prst="rect">
                      <a:avLst/>
                    </a:prstGeom>
                  </pic:spPr>
                </pic:pic>
              </a:graphicData>
            </a:graphic>
          </wp:inline>
        </w:drawing>
      </w:r>
      <w:r>
        <w:rPr>
          <w:rFonts w:hint="eastAsia" w:ascii="宋体" w:hAnsi="宋体" w:eastAsia="宋体"/>
          <w:szCs w:val="21"/>
        </w:rPr>
        <w:t>盖盖玻片</w:t>
      </w:r>
      <w:r>
        <w:rPr>
          <w:rFonts w:ascii="宋体" w:hAnsi="宋体" w:eastAsia="宋体"/>
        </w:rPr>
        <w:tab/>
      </w:r>
      <w:r>
        <w:rPr>
          <w:rFonts w:hint="eastAsia" w:ascii="宋体" w:hAnsi="宋体" w:eastAsia="宋体"/>
          <w:szCs w:val="21"/>
        </w:rPr>
        <w:t>D．</w:t>
      </w:r>
      <w:r>
        <w:rPr>
          <w:rFonts w:hint="eastAsia" w:ascii="宋体" w:hAnsi="宋体" w:eastAsia="宋体"/>
          <w:szCs w:val="21"/>
        </w:rPr>
        <w:drawing>
          <wp:inline distT="0" distB="0" distL="0" distR="0">
            <wp:extent cx="790575" cy="514350"/>
            <wp:effectExtent l="0" t="0" r="0" b="0"/>
            <wp:docPr id="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 "/>
                    <pic:cNvPicPr>
                      <a:picLocks noChangeAspect="1"/>
                    </pic:cNvPicPr>
                  </pic:nvPicPr>
                  <pic:blipFill>
                    <a:blip r:embed="rId13" cstate="print"/>
                    <a:stretch>
                      <a:fillRect/>
                    </a:stretch>
                  </pic:blipFill>
                  <pic:spPr>
                    <a:xfrm>
                      <a:off x="0" y="0"/>
                      <a:ext cx="790685" cy="514422"/>
                    </a:xfrm>
                    <a:prstGeom prst="rect">
                      <a:avLst/>
                    </a:prstGeom>
                  </pic:spPr>
                </pic:pic>
              </a:graphicData>
            </a:graphic>
          </wp:inline>
        </w:drawing>
      </w:r>
      <w:r>
        <w:rPr>
          <w:rFonts w:hint="eastAsia" w:ascii="宋体" w:hAnsi="宋体" w:eastAsia="宋体"/>
          <w:szCs w:val="21"/>
        </w:rPr>
        <w:t>碘液染色</w:t>
      </w:r>
    </w:p>
    <w:p w14:paraId="361416EA">
      <w:pPr>
        <w:spacing w:line="360" w:lineRule="auto"/>
        <w:ind w:left="273" w:hanging="273" w:hangingChars="130"/>
        <w:rPr>
          <w:rFonts w:ascii="宋体" w:hAnsi="宋体" w:eastAsia="宋体"/>
        </w:rPr>
      </w:pPr>
      <w:r>
        <w:rPr>
          <w:rFonts w:hint="eastAsia" w:ascii="宋体" w:hAnsi="宋体" w:eastAsia="宋体"/>
          <w:szCs w:val="21"/>
        </w:rPr>
        <w:t>3．怀菊花产于古怀庆府（今河南焦作境内），具有抗菌消炎、降血脂等作用。从植物体的结构层次上来说，菊的花属于（　　）</w:t>
      </w:r>
    </w:p>
    <w:p w14:paraId="2CBEA31E">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A．细胞</w:t>
      </w:r>
      <w:r>
        <w:rPr>
          <w:rFonts w:ascii="宋体" w:hAnsi="宋体" w:eastAsia="宋体"/>
        </w:rPr>
        <w:tab/>
      </w:r>
      <w:r>
        <w:rPr>
          <w:rFonts w:hint="eastAsia" w:ascii="宋体" w:hAnsi="宋体" w:eastAsia="宋体"/>
          <w:szCs w:val="21"/>
        </w:rPr>
        <w:t>B．组织</w:t>
      </w:r>
      <w:r>
        <w:rPr>
          <w:rFonts w:ascii="宋体" w:hAnsi="宋体" w:eastAsia="宋体"/>
        </w:rPr>
        <w:tab/>
      </w:r>
      <w:r>
        <w:rPr>
          <w:rFonts w:hint="eastAsia" w:ascii="宋体" w:hAnsi="宋体" w:eastAsia="宋体"/>
          <w:szCs w:val="21"/>
        </w:rPr>
        <w:t>C．器官</w:t>
      </w:r>
      <w:r>
        <w:rPr>
          <w:rFonts w:ascii="宋体" w:hAnsi="宋体" w:eastAsia="宋体"/>
        </w:rPr>
        <w:tab/>
      </w:r>
      <w:r>
        <w:rPr>
          <w:rFonts w:hint="eastAsia" w:ascii="宋体" w:hAnsi="宋体" w:eastAsia="宋体"/>
          <w:szCs w:val="21"/>
        </w:rPr>
        <w:t>D．系统</w:t>
      </w:r>
    </w:p>
    <w:p w14:paraId="10FF4CA6">
      <w:pPr>
        <w:spacing w:line="360" w:lineRule="auto"/>
        <w:ind w:left="273" w:hanging="273" w:hangingChars="130"/>
        <w:rPr>
          <w:rFonts w:ascii="宋体" w:hAnsi="宋体" w:eastAsia="宋体"/>
        </w:rPr>
      </w:pPr>
      <w:r>
        <w:rPr>
          <w:rFonts w:hint="eastAsia" w:ascii="宋体" w:hAnsi="宋体" w:eastAsia="宋体"/>
          <w:szCs w:val="21"/>
        </w:rPr>
        <w:t>4．苏辙有“苦寒坏我千竿绿，好雨还催众笋长”的诗句。下列选项中，与该诗句体现的生物与环境关系一致的是（　　）</w:t>
      </w:r>
    </w:p>
    <w:p w14:paraId="1CF4ACE9">
      <w:pPr>
        <w:tabs>
          <w:tab w:val="left" w:pos="4400"/>
        </w:tabs>
        <w:spacing w:line="360" w:lineRule="auto"/>
        <w:ind w:firstLine="273" w:firstLineChars="130"/>
        <w:rPr>
          <w:rFonts w:ascii="宋体" w:hAnsi="宋体" w:eastAsia="宋体"/>
        </w:rPr>
      </w:pPr>
      <w:r>
        <w:rPr>
          <w:rFonts w:hint="eastAsia" w:ascii="宋体" w:hAnsi="宋体" w:eastAsia="宋体"/>
          <w:szCs w:val="21"/>
        </w:rPr>
        <w:t>A．蚯蚓的活动使土壤疏松</w:t>
      </w:r>
      <w:r>
        <w:rPr>
          <w:rFonts w:ascii="宋体" w:hAnsi="宋体" w:eastAsia="宋体"/>
        </w:rPr>
        <w:tab/>
      </w:r>
      <w:r>
        <w:rPr>
          <w:rFonts w:hint="eastAsia" w:ascii="宋体" w:hAnsi="宋体" w:eastAsia="宋体"/>
          <w:szCs w:val="21"/>
        </w:rPr>
        <w:t>B．全球变暖致珊瑚虫死亡</w:t>
      </w:r>
      <w:r>
        <w:rPr>
          <w:rFonts w:ascii="宋体" w:hAnsi="宋体" w:eastAsia="宋体"/>
        </w:rPr>
        <w:tab/>
      </w:r>
    </w:p>
    <w:p w14:paraId="25A4A78C">
      <w:pPr>
        <w:tabs>
          <w:tab w:val="left" w:pos="4400"/>
        </w:tabs>
        <w:spacing w:line="360" w:lineRule="auto"/>
        <w:ind w:firstLine="273" w:firstLineChars="130"/>
        <w:rPr>
          <w:rFonts w:ascii="宋体" w:hAnsi="宋体" w:eastAsia="宋体"/>
        </w:rPr>
      </w:pPr>
      <w:r>
        <w:rPr>
          <w:rFonts w:hint="eastAsia" w:ascii="宋体" w:hAnsi="宋体" w:eastAsia="宋体"/>
          <w:szCs w:val="21"/>
        </w:rPr>
        <w:t>C．蚜虫滋生造成小麦减产</w:t>
      </w:r>
      <w:r>
        <w:rPr>
          <w:rFonts w:ascii="宋体" w:hAnsi="宋体" w:eastAsia="宋体"/>
        </w:rPr>
        <w:tab/>
      </w:r>
      <w:r>
        <w:rPr>
          <w:rFonts w:hint="eastAsia" w:ascii="宋体" w:hAnsi="宋体" w:eastAsia="宋体"/>
          <w:szCs w:val="21"/>
        </w:rPr>
        <w:t>D．野兔泛滥加速草场退化</w:t>
      </w:r>
    </w:p>
    <w:p w14:paraId="1EF008D3">
      <w:pPr>
        <w:spacing w:line="360" w:lineRule="auto"/>
        <w:ind w:left="273" w:hanging="273" w:hangingChars="130"/>
        <w:rPr>
          <w:rFonts w:ascii="宋体" w:hAnsi="宋体" w:eastAsia="宋体"/>
        </w:rPr>
      </w:pPr>
      <w:r>
        <w:rPr>
          <w:rFonts w:hint="eastAsia" w:ascii="宋体" w:hAnsi="宋体" w:eastAsia="宋体"/>
          <w:szCs w:val="21"/>
        </w:rPr>
        <w:t>5．周末，小明给爸爸妈妈准备了午餐：烧鸡翅、小炒肉、蒸鸡蛋和米饭。从合理营养的角度来看，下列菜品中最适合补充到午餐中的是（　　）</w:t>
      </w:r>
    </w:p>
    <w:p w14:paraId="0CCA2A8D">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A．清炖牛肉</w:t>
      </w:r>
      <w:r>
        <w:rPr>
          <w:rFonts w:ascii="宋体" w:hAnsi="宋体" w:eastAsia="宋体"/>
        </w:rPr>
        <w:tab/>
      </w:r>
      <w:r>
        <w:rPr>
          <w:rFonts w:hint="eastAsia" w:ascii="宋体" w:hAnsi="宋体" w:eastAsia="宋体"/>
          <w:szCs w:val="21"/>
        </w:rPr>
        <w:t>B．蒜蓉青菜</w:t>
      </w:r>
      <w:r>
        <w:rPr>
          <w:rFonts w:ascii="宋体" w:hAnsi="宋体" w:eastAsia="宋体"/>
        </w:rPr>
        <w:tab/>
      </w:r>
      <w:r>
        <w:rPr>
          <w:rFonts w:hint="eastAsia" w:ascii="宋体" w:hAnsi="宋体" w:eastAsia="宋体"/>
          <w:szCs w:val="21"/>
        </w:rPr>
        <w:t>C．油炸带鱼</w:t>
      </w:r>
      <w:r>
        <w:rPr>
          <w:rFonts w:ascii="宋体" w:hAnsi="宋体" w:eastAsia="宋体"/>
        </w:rPr>
        <w:tab/>
      </w:r>
      <w:r>
        <w:rPr>
          <w:rFonts w:hint="eastAsia" w:ascii="宋体" w:hAnsi="宋体" w:eastAsia="宋体"/>
          <w:szCs w:val="21"/>
        </w:rPr>
        <w:t>D．红烧大虾</w:t>
      </w:r>
    </w:p>
    <w:p w14:paraId="714031B2">
      <w:pPr>
        <w:spacing w:line="360" w:lineRule="auto"/>
        <w:ind w:left="273" w:hanging="273" w:hangingChars="130"/>
        <w:rPr>
          <w:rFonts w:ascii="宋体" w:hAnsi="宋体" w:eastAsia="宋体"/>
        </w:rPr>
      </w:pPr>
      <w:r>
        <w:rPr>
          <w:rFonts w:hint="eastAsia" w:ascii="宋体" w:hAnsi="宋体" w:eastAsia="宋体"/>
          <w:szCs w:val="21"/>
        </w:rPr>
        <w:t>6．郑州市龙湖湿地公园遍布芦苇、菖蒲等植物，有天鹅鸳鸯等多种野生禽鸟在此栖息。下列说法不正确的是（　　）</w:t>
      </w:r>
    </w:p>
    <w:p w14:paraId="501AE017">
      <w:pPr>
        <w:spacing w:line="360" w:lineRule="auto"/>
        <w:ind w:firstLine="273" w:firstLineChars="130"/>
        <w:rPr>
          <w:rFonts w:ascii="宋体" w:hAnsi="宋体" w:eastAsia="宋体"/>
        </w:rPr>
      </w:pPr>
      <w:r>
        <w:rPr>
          <w:rFonts w:hint="eastAsia" w:ascii="宋体" w:hAnsi="宋体" w:eastAsia="宋体"/>
          <w:szCs w:val="21"/>
        </w:rPr>
        <w:t>A．上述植物和动物就能构成一个完整的生态系统</w:t>
      </w:r>
      <w:r>
        <w:rPr>
          <w:rFonts w:ascii="宋体" w:hAnsi="宋体" w:eastAsia="宋体"/>
        </w:rPr>
        <w:tab/>
      </w:r>
    </w:p>
    <w:p w14:paraId="7B22614B">
      <w:pPr>
        <w:spacing w:line="360" w:lineRule="auto"/>
        <w:ind w:firstLine="273" w:firstLineChars="130"/>
        <w:rPr>
          <w:rFonts w:ascii="宋体" w:hAnsi="宋体" w:eastAsia="宋体"/>
        </w:rPr>
      </w:pPr>
      <w:r>
        <w:rPr>
          <w:rFonts w:hint="eastAsia" w:ascii="宋体" w:hAnsi="宋体" w:eastAsia="宋体"/>
          <w:szCs w:val="21"/>
        </w:rPr>
        <w:t>B．芦苇、菖蒲等绿色植物是湿地生态系统中的生产者</w:t>
      </w:r>
      <w:r>
        <w:rPr>
          <w:rFonts w:ascii="宋体" w:hAnsi="宋体" w:eastAsia="宋体"/>
        </w:rPr>
        <w:tab/>
      </w:r>
    </w:p>
    <w:p w14:paraId="46A872BF">
      <w:pPr>
        <w:spacing w:line="360" w:lineRule="auto"/>
        <w:ind w:firstLine="273" w:firstLineChars="130"/>
        <w:rPr>
          <w:rFonts w:ascii="宋体" w:hAnsi="宋体" w:eastAsia="宋体"/>
        </w:rPr>
      </w:pPr>
      <w:r>
        <w:rPr>
          <w:rFonts w:hint="eastAsia" w:ascii="宋体" w:hAnsi="宋体" w:eastAsia="宋体"/>
          <w:szCs w:val="21"/>
        </w:rPr>
        <w:t>C．天鹅、鸳鸯在湖中捕食，是湿地生态系统中的消费者</w:t>
      </w:r>
      <w:r>
        <w:rPr>
          <w:rFonts w:ascii="宋体" w:hAnsi="宋体" w:eastAsia="宋体"/>
        </w:rPr>
        <w:tab/>
      </w:r>
    </w:p>
    <w:p w14:paraId="791C4A0B">
      <w:pPr>
        <w:spacing w:line="360" w:lineRule="auto"/>
        <w:ind w:firstLine="273" w:firstLineChars="130"/>
        <w:rPr>
          <w:rFonts w:ascii="宋体" w:hAnsi="宋体" w:eastAsia="宋体"/>
        </w:rPr>
      </w:pPr>
      <w:r>
        <w:rPr>
          <w:rFonts w:hint="eastAsia" w:ascii="宋体" w:hAnsi="宋体" w:eastAsia="宋体"/>
          <w:szCs w:val="21"/>
        </w:rPr>
        <w:t>D．湿地生态系统的成分越复杂，其自动调节能力就越强</w:t>
      </w:r>
    </w:p>
    <w:p w14:paraId="763683EE">
      <w:pPr>
        <w:spacing w:line="360" w:lineRule="auto"/>
        <w:ind w:left="273" w:hanging="273" w:hangingChars="130"/>
        <w:rPr>
          <w:rFonts w:ascii="宋体" w:hAnsi="宋体" w:eastAsia="宋体"/>
        </w:rPr>
      </w:pPr>
      <w:r>
        <w:rPr>
          <w:rFonts w:hint="eastAsia" w:ascii="宋体" w:hAnsi="宋体" w:eastAsia="宋体"/>
          <w:szCs w:val="21"/>
        </w:rPr>
        <w:t>7．我国大力推进国土绿化行动，森林面盖率不断提高，生态环境明显改善。下列说法不正确的是（　　）</w:t>
      </w:r>
    </w:p>
    <w:p w14:paraId="4652D15E">
      <w:pPr>
        <w:spacing w:line="360" w:lineRule="auto"/>
        <w:ind w:firstLine="273" w:firstLineChars="130"/>
        <w:rPr>
          <w:rFonts w:ascii="宋体" w:hAnsi="宋体" w:eastAsia="宋体"/>
        </w:rPr>
      </w:pPr>
      <w:r>
        <w:rPr>
          <w:rFonts w:hint="eastAsia" w:ascii="宋体" w:hAnsi="宋体" w:eastAsia="宋体"/>
          <w:szCs w:val="21"/>
        </w:rPr>
        <w:t>A．森林可以涵养水源、保持水土</w:t>
      </w:r>
      <w:r>
        <w:rPr>
          <w:rFonts w:ascii="宋体" w:hAnsi="宋体" w:eastAsia="宋体"/>
        </w:rPr>
        <w:tab/>
      </w:r>
    </w:p>
    <w:p w14:paraId="516D21C1">
      <w:pPr>
        <w:spacing w:line="360" w:lineRule="auto"/>
        <w:ind w:firstLine="273" w:firstLineChars="130"/>
        <w:rPr>
          <w:rFonts w:ascii="宋体" w:hAnsi="宋体" w:eastAsia="宋体"/>
        </w:rPr>
      </w:pPr>
      <w:r>
        <w:rPr>
          <w:rFonts w:hint="eastAsia" w:ascii="宋体" w:hAnsi="宋体" w:eastAsia="宋体"/>
          <w:szCs w:val="21"/>
        </w:rPr>
        <w:t>B．森林为陆生动物提供了栖息环境</w:t>
      </w:r>
      <w:r>
        <w:rPr>
          <w:rFonts w:ascii="宋体" w:hAnsi="宋体" w:eastAsia="宋体"/>
        </w:rPr>
        <w:tab/>
      </w:r>
    </w:p>
    <w:p w14:paraId="32714815">
      <w:pPr>
        <w:spacing w:line="360" w:lineRule="auto"/>
        <w:ind w:firstLine="273" w:firstLineChars="130"/>
        <w:rPr>
          <w:rFonts w:ascii="宋体" w:hAnsi="宋体" w:eastAsia="宋体"/>
        </w:rPr>
      </w:pPr>
      <w:r>
        <w:rPr>
          <w:rFonts w:hint="eastAsia" w:ascii="宋体" w:hAnsi="宋体" w:eastAsia="宋体"/>
          <w:szCs w:val="21"/>
        </w:rPr>
        <w:t>C．绿色植物的热腾作用能提高大气湿度，增加降水</w:t>
      </w:r>
      <w:r>
        <w:rPr>
          <w:rFonts w:ascii="宋体" w:hAnsi="宋体" w:eastAsia="宋体"/>
        </w:rPr>
        <w:tab/>
      </w:r>
    </w:p>
    <w:p w14:paraId="33F17332">
      <w:pPr>
        <w:spacing w:line="360" w:lineRule="auto"/>
        <w:ind w:firstLine="273" w:firstLineChars="130"/>
        <w:rPr>
          <w:rFonts w:ascii="宋体" w:hAnsi="宋体" w:eastAsia="宋体"/>
        </w:rPr>
      </w:pPr>
      <w:r>
        <w:rPr>
          <w:rFonts w:hint="eastAsia" w:ascii="宋体" w:hAnsi="宋体" w:eastAsia="宋体"/>
          <w:szCs w:val="21"/>
        </w:rPr>
        <w:t>D．绿色植物的呼吸作用维持了生物圈的碳氧平衡</w:t>
      </w:r>
    </w:p>
    <w:p w14:paraId="75AE6B85">
      <w:pPr>
        <w:spacing w:line="360" w:lineRule="auto"/>
        <w:ind w:left="273" w:hanging="273" w:hangingChars="130"/>
        <w:rPr>
          <w:rFonts w:ascii="宋体" w:hAnsi="宋体" w:eastAsia="宋体"/>
        </w:rPr>
      </w:pPr>
      <w:r>
        <w:rPr>
          <w:rFonts w:hint="eastAsia" w:ascii="宋体" w:hAnsi="宋体" w:eastAsia="宋体"/>
          <w:szCs w:val="21"/>
        </w:rPr>
        <w:t>8．如图为人体三类血管横切面示意图。下列有关描述不正确的是（　　）</w:t>
      </w:r>
      <w:r>
        <w:drawing>
          <wp:inline distT="0" distB="0" distL="0" distR="0">
            <wp:extent cx="5803900" cy="1181100"/>
            <wp:effectExtent l="0" t="0" r="635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4"/>
                    <a:stretch>
                      <a:fillRect/>
                    </a:stretch>
                  </pic:blipFill>
                  <pic:spPr>
                    <a:xfrm>
                      <a:off x="0" y="0"/>
                      <a:ext cx="5804198" cy="1181161"/>
                    </a:xfrm>
                    <a:prstGeom prst="rect">
                      <a:avLst/>
                    </a:prstGeom>
                  </pic:spPr>
                </pic:pic>
              </a:graphicData>
            </a:graphic>
          </wp:inline>
        </w:drawing>
      </w:r>
    </w:p>
    <w:p w14:paraId="1C5282CA">
      <w:pPr>
        <w:spacing w:line="360" w:lineRule="auto"/>
        <w:ind w:firstLine="273" w:firstLineChars="130"/>
        <w:rPr>
          <w:rFonts w:ascii="宋体" w:hAnsi="宋体" w:eastAsia="宋体"/>
        </w:rPr>
      </w:pPr>
      <w:r>
        <w:rPr>
          <w:rFonts w:hint="eastAsia" w:ascii="宋体" w:hAnsi="宋体" w:eastAsia="宋体"/>
          <w:szCs w:val="21"/>
        </w:rPr>
        <w:t>A．甲的管壁较薄且有限膜，为静脉</w:t>
      </w:r>
      <w:r>
        <w:rPr>
          <w:rFonts w:ascii="宋体" w:hAnsi="宋体" w:eastAsia="宋体"/>
        </w:rPr>
        <w:tab/>
      </w:r>
    </w:p>
    <w:p w14:paraId="16BBD364">
      <w:pPr>
        <w:spacing w:line="360" w:lineRule="auto"/>
        <w:ind w:firstLine="273" w:firstLineChars="130"/>
        <w:rPr>
          <w:rFonts w:ascii="宋体" w:hAnsi="宋体" w:eastAsia="宋体"/>
        </w:rPr>
      </w:pPr>
      <w:r>
        <w:rPr>
          <w:rFonts w:hint="eastAsia" w:ascii="宋体" w:hAnsi="宋体" w:eastAsia="宋体"/>
          <w:szCs w:val="21"/>
        </w:rPr>
        <w:t>B．乙管壁的平滑肌较厚，弹性大</w:t>
      </w:r>
      <w:r>
        <w:rPr>
          <w:rFonts w:ascii="宋体" w:hAnsi="宋体" w:eastAsia="宋体"/>
        </w:rPr>
        <w:tab/>
      </w:r>
    </w:p>
    <w:p w14:paraId="3B1840CB">
      <w:pPr>
        <w:spacing w:line="360" w:lineRule="auto"/>
        <w:ind w:firstLine="273" w:firstLineChars="130"/>
        <w:rPr>
          <w:rFonts w:ascii="宋体" w:hAnsi="宋体" w:eastAsia="宋体"/>
        </w:rPr>
      </w:pPr>
      <w:r>
        <w:rPr>
          <w:rFonts w:hint="eastAsia" w:ascii="宋体" w:hAnsi="宋体" w:eastAsia="宋体"/>
          <w:szCs w:val="21"/>
        </w:rPr>
        <w:t>C．丙的结构特点便于充分进行物质交换</w:t>
      </w:r>
      <w:r>
        <w:rPr>
          <w:rFonts w:ascii="宋体" w:hAnsi="宋体" w:eastAsia="宋体"/>
        </w:rPr>
        <w:tab/>
      </w:r>
    </w:p>
    <w:p w14:paraId="34BCAD7E">
      <w:pPr>
        <w:spacing w:line="360" w:lineRule="auto"/>
        <w:ind w:firstLine="273" w:firstLineChars="130"/>
        <w:rPr>
          <w:rFonts w:ascii="宋体" w:hAnsi="宋体" w:eastAsia="宋体"/>
        </w:rPr>
      </w:pPr>
      <w:r>
        <w:rPr>
          <w:rFonts w:hint="eastAsia" w:ascii="宋体" w:hAnsi="宋体" w:eastAsia="宋体"/>
          <w:szCs w:val="21"/>
        </w:rPr>
        <w:t>D．血液在三类血管中的流动方向为甲→丙→乙</w:t>
      </w:r>
    </w:p>
    <w:p w14:paraId="722A3C58">
      <w:pPr>
        <w:spacing w:line="360" w:lineRule="auto"/>
        <w:ind w:left="273" w:hanging="273" w:hangingChars="130"/>
        <w:rPr>
          <w:rFonts w:ascii="宋体" w:hAnsi="宋体" w:eastAsia="宋体"/>
        </w:rPr>
      </w:pPr>
      <w:r>
        <w:rPr>
          <w:rFonts w:hint="eastAsia" w:ascii="宋体" w:hAnsi="宋体" w:eastAsia="宋体"/>
          <w:szCs w:val="21"/>
        </w:rPr>
        <w:t>9．如图为血液流经人体某器官M的示意图，①②表示血管，表示血流方向。下列相关叙述不正确的是（　　）</w:t>
      </w:r>
    </w:p>
    <w:p w14:paraId="61846940">
      <w:pPr>
        <w:spacing w:line="360" w:lineRule="auto"/>
        <w:ind w:left="273" w:leftChars="130"/>
        <w:rPr>
          <w:rFonts w:ascii="宋体" w:hAnsi="宋体" w:eastAsia="宋体"/>
        </w:rPr>
      </w:pPr>
      <w:r>
        <w:rPr>
          <w:rFonts w:hint="eastAsia" w:ascii="宋体" w:hAnsi="宋体" w:eastAsia="宋体"/>
          <w:szCs w:val="21"/>
        </w:rPr>
        <w:drawing>
          <wp:inline distT="0" distB="0" distL="0" distR="0">
            <wp:extent cx="1762125" cy="571500"/>
            <wp:effectExtent l="0" t="0" r="0" b="0"/>
            <wp:docPr id="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 "/>
                    <pic:cNvPicPr>
                      <a:picLocks noChangeAspect="1"/>
                    </pic:cNvPicPr>
                  </pic:nvPicPr>
                  <pic:blipFill>
                    <a:blip r:embed="rId15" cstate="print"/>
                    <a:stretch>
                      <a:fillRect/>
                    </a:stretch>
                  </pic:blipFill>
                  <pic:spPr>
                    <a:xfrm>
                      <a:off x="0" y="0"/>
                      <a:ext cx="1762371" cy="571580"/>
                    </a:xfrm>
                    <a:prstGeom prst="rect">
                      <a:avLst/>
                    </a:prstGeom>
                  </pic:spPr>
                </pic:pic>
              </a:graphicData>
            </a:graphic>
          </wp:inline>
        </w:drawing>
      </w:r>
    </w:p>
    <w:p w14:paraId="3959BA42">
      <w:pPr>
        <w:spacing w:line="360" w:lineRule="auto"/>
        <w:ind w:firstLine="273" w:firstLineChars="130"/>
        <w:rPr>
          <w:rFonts w:ascii="宋体" w:hAnsi="宋体" w:eastAsia="宋体"/>
        </w:rPr>
      </w:pPr>
      <w:r>
        <w:rPr>
          <w:rFonts w:hint="eastAsia" w:ascii="宋体" w:hAnsi="宋体" w:eastAsia="宋体"/>
          <w:szCs w:val="21"/>
        </w:rPr>
        <w:t>A．若②中血液的葡萄糖含量高于①，则M可为小肠</w:t>
      </w:r>
      <w:r>
        <w:rPr>
          <w:rFonts w:ascii="宋体" w:hAnsi="宋体" w:eastAsia="宋体"/>
        </w:rPr>
        <w:tab/>
      </w:r>
    </w:p>
    <w:p w14:paraId="2ED323FB">
      <w:pPr>
        <w:spacing w:line="360" w:lineRule="auto"/>
        <w:ind w:firstLine="273" w:firstLineChars="130"/>
        <w:rPr>
          <w:rFonts w:ascii="宋体" w:hAnsi="宋体" w:eastAsia="宋体"/>
        </w:rPr>
      </w:pPr>
      <w:r>
        <w:rPr>
          <w:rFonts w:hint="eastAsia" w:ascii="宋体" w:hAnsi="宋体" w:eastAsia="宋体"/>
          <w:szCs w:val="21"/>
        </w:rPr>
        <w:t>B．若②中血液的尿素含量高于①，则M可为肾脏</w:t>
      </w:r>
      <w:r>
        <w:rPr>
          <w:rFonts w:ascii="宋体" w:hAnsi="宋体" w:eastAsia="宋体"/>
        </w:rPr>
        <w:tab/>
      </w:r>
    </w:p>
    <w:p w14:paraId="157A0CAF">
      <w:pPr>
        <w:spacing w:line="360" w:lineRule="auto"/>
        <w:ind w:firstLine="273" w:firstLineChars="130"/>
        <w:rPr>
          <w:rFonts w:ascii="宋体" w:hAnsi="宋体" w:eastAsia="宋体"/>
        </w:rPr>
      </w:pPr>
      <w:r>
        <w:rPr>
          <w:rFonts w:hint="eastAsia" w:ascii="宋体" w:hAnsi="宋体" w:eastAsia="宋体"/>
          <w:szCs w:val="21"/>
        </w:rPr>
        <w:t>C．若②中血液的二氧化碳含量低于①，则M可为肺</w:t>
      </w:r>
      <w:r>
        <w:rPr>
          <w:rFonts w:ascii="宋体" w:hAnsi="宋体" w:eastAsia="宋体"/>
        </w:rPr>
        <w:tab/>
      </w:r>
    </w:p>
    <w:p w14:paraId="63EED126">
      <w:pPr>
        <w:spacing w:line="360" w:lineRule="auto"/>
        <w:ind w:firstLine="273" w:firstLineChars="130"/>
        <w:rPr>
          <w:rFonts w:ascii="宋体" w:hAnsi="宋体" w:eastAsia="宋体"/>
        </w:rPr>
      </w:pPr>
      <w:r>
        <w:rPr>
          <w:rFonts w:hint="eastAsia" w:ascii="宋体" w:hAnsi="宋体" w:eastAsia="宋体"/>
          <w:szCs w:val="21"/>
        </w:rPr>
        <w:t>D．若②中血液的氧气含量低于①，则M可为大脑</w:t>
      </w:r>
    </w:p>
    <w:p w14:paraId="4E3B9AAE">
      <w:pPr>
        <w:spacing w:line="360" w:lineRule="auto"/>
        <w:ind w:left="273" w:hanging="273" w:hangingChars="130"/>
        <w:rPr>
          <w:rFonts w:ascii="宋体" w:hAnsi="宋体" w:eastAsia="宋体"/>
        </w:rPr>
      </w:pPr>
      <w:r>
        <w:rPr>
          <w:rFonts w:hint="eastAsia" w:ascii="宋体" w:hAnsi="宋体" w:eastAsia="宋体"/>
          <w:szCs w:val="21"/>
        </w:rPr>
        <w:t>10．《天工开物》中有关于酿酒的记载：“凡酿酒必资曲药成信。无曲即佳米珍黍，空造不成。”其中的“曲”即酒曲。酒曲中含有能将葡萄糖转化为酒精的（　　）</w:t>
      </w:r>
    </w:p>
    <w:p w14:paraId="6D7C42B0">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A．酵母菌</w:t>
      </w:r>
      <w:r>
        <w:rPr>
          <w:rFonts w:ascii="宋体" w:hAnsi="宋体" w:eastAsia="宋体"/>
        </w:rPr>
        <w:tab/>
      </w:r>
      <w:r>
        <w:rPr>
          <w:rFonts w:hint="eastAsia" w:ascii="宋体" w:hAnsi="宋体" w:eastAsia="宋体"/>
          <w:szCs w:val="21"/>
        </w:rPr>
        <w:t>B．乳酸菌</w:t>
      </w:r>
      <w:r>
        <w:rPr>
          <w:rFonts w:ascii="宋体" w:hAnsi="宋体" w:eastAsia="宋体"/>
        </w:rPr>
        <w:tab/>
      </w:r>
      <w:r>
        <w:rPr>
          <w:rFonts w:hint="eastAsia" w:ascii="宋体" w:hAnsi="宋体" w:eastAsia="宋体"/>
          <w:szCs w:val="21"/>
        </w:rPr>
        <w:t>C．醋酸菌</w:t>
      </w:r>
      <w:r>
        <w:rPr>
          <w:rFonts w:ascii="宋体" w:hAnsi="宋体" w:eastAsia="宋体"/>
        </w:rPr>
        <w:tab/>
      </w:r>
      <w:r>
        <w:rPr>
          <w:rFonts w:hint="eastAsia" w:ascii="宋体" w:hAnsi="宋体" w:eastAsia="宋体"/>
          <w:szCs w:val="21"/>
        </w:rPr>
        <w:t>D．大肠杆菌</w:t>
      </w:r>
    </w:p>
    <w:p w14:paraId="2726C29B">
      <w:pPr>
        <w:spacing w:line="360" w:lineRule="auto"/>
        <w:ind w:left="273" w:hanging="273" w:hangingChars="130"/>
        <w:rPr>
          <w:rFonts w:ascii="宋体" w:hAnsi="宋体" w:eastAsia="宋体"/>
        </w:rPr>
      </w:pPr>
      <w:r>
        <w:rPr>
          <w:rFonts w:hint="eastAsia" w:ascii="宋体" w:hAnsi="宋体" w:eastAsia="宋体"/>
          <w:szCs w:val="21"/>
        </w:rPr>
        <w:t>11．生物能产生后代，使得生命世代相续。下列相关说法不正确的是（　　）</w:t>
      </w:r>
    </w:p>
    <w:p w14:paraId="28AFBFB3">
      <w:pPr>
        <w:spacing w:line="360" w:lineRule="auto"/>
        <w:ind w:firstLine="273" w:firstLineChars="130"/>
        <w:rPr>
          <w:rFonts w:ascii="宋体" w:hAnsi="宋体" w:eastAsia="宋体"/>
        </w:rPr>
      </w:pPr>
      <w:r>
        <w:rPr>
          <w:rFonts w:hint="eastAsia" w:ascii="宋体" w:hAnsi="宋体" w:eastAsia="宋体"/>
          <w:szCs w:val="21"/>
        </w:rPr>
        <w:t>A．蘑菇通过孢子生殖</w:t>
      </w:r>
      <w:r>
        <w:rPr>
          <w:rFonts w:ascii="宋体" w:hAnsi="宋体" w:eastAsia="宋体"/>
        </w:rPr>
        <w:tab/>
      </w:r>
    </w:p>
    <w:p w14:paraId="2F5D9AAF">
      <w:pPr>
        <w:spacing w:line="360" w:lineRule="auto"/>
        <w:ind w:firstLine="273" w:firstLineChars="130"/>
        <w:rPr>
          <w:rFonts w:ascii="宋体" w:hAnsi="宋体" w:eastAsia="宋体"/>
        </w:rPr>
      </w:pPr>
      <w:r>
        <w:rPr>
          <w:rFonts w:hint="eastAsia" w:ascii="宋体" w:hAnsi="宋体" w:eastAsia="宋体"/>
          <w:szCs w:val="21"/>
        </w:rPr>
        <w:t>B．葡萄球菌通过分裂生殖</w:t>
      </w:r>
      <w:r>
        <w:rPr>
          <w:rFonts w:ascii="宋体" w:hAnsi="宋体" w:eastAsia="宋体"/>
        </w:rPr>
        <w:tab/>
      </w:r>
    </w:p>
    <w:p w14:paraId="2870C1AC">
      <w:pPr>
        <w:spacing w:line="360" w:lineRule="auto"/>
        <w:ind w:firstLine="273" w:firstLineChars="130"/>
        <w:rPr>
          <w:rFonts w:ascii="宋体" w:hAnsi="宋体" w:eastAsia="宋体"/>
        </w:rPr>
      </w:pPr>
      <w:r>
        <w:rPr>
          <w:rFonts w:hint="eastAsia" w:ascii="宋体" w:hAnsi="宋体" w:eastAsia="宋体"/>
          <w:szCs w:val="21"/>
        </w:rPr>
        <w:t>C．铁线蕨用种子繁殖</w:t>
      </w:r>
      <w:r>
        <w:rPr>
          <w:rFonts w:ascii="宋体" w:hAnsi="宋体" w:eastAsia="宋体"/>
        </w:rPr>
        <w:tab/>
      </w:r>
    </w:p>
    <w:p w14:paraId="67EA4AF4">
      <w:pPr>
        <w:spacing w:line="360" w:lineRule="auto"/>
        <w:ind w:firstLine="273" w:firstLineChars="130"/>
        <w:rPr>
          <w:rFonts w:ascii="宋体" w:hAnsi="宋体" w:eastAsia="宋体"/>
        </w:rPr>
      </w:pPr>
      <w:r>
        <w:rPr>
          <w:rFonts w:hint="eastAsia" w:ascii="宋体" w:hAnsi="宋体" w:eastAsia="宋体"/>
          <w:szCs w:val="21"/>
        </w:rPr>
        <w:t>D．月季常用扦插的方法繁殖</w:t>
      </w:r>
    </w:p>
    <w:p w14:paraId="69EF75B8">
      <w:pPr>
        <w:spacing w:line="360" w:lineRule="auto"/>
        <w:ind w:left="273" w:hanging="273" w:hangingChars="130"/>
        <w:rPr>
          <w:rFonts w:ascii="宋体" w:hAnsi="宋体" w:eastAsia="宋体"/>
        </w:rPr>
      </w:pPr>
      <w:r>
        <w:rPr>
          <w:rFonts w:hint="eastAsia" w:ascii="宋体" w:hAnsi="宋体" w:eastAsia="宋体"/>
          <w:szCs w:val="21"/>
        </w:rPr>
        <w:t>12．黑长喙天蛾（如图）常被误认为蜂鸟，其幼虫经蛹期羽化为成虫。下列与黑长喙天蛾发育过程相同的是（　　）</w:t>
      </w:r>
    </w:p>
    <w:p w14:paraId="6617CD05">
      <w:pPr>
        <w:spacing w:line="360" w:lineRule="auto"/>
        <w:ind w:left="273" w:leftChars="130"/>
        <w:rPr>
          <w:rFonts w:ascii="宋体" w:hAnsi="宋体" w:eastAsia="宋体"/>
        </w:rPr>
      </w:pPr>
      <w:r>
        <w:rPr>
          <w:rFonts w:hint="eastAsia" w:ascii="宋体" w:hAnsi="宋体" w:eastAsia="宋体"/>
          <w:szCs w:val="21"/>
        </w:rPr>
        <w:drawing>
          <wp:inline distT="0" distB="0" distL="0" distR="0">
            <wp:extent cx="1285875" cy="809625"/>
            <wp:effectExtent l="0" t="0" r="0" b="0"/>
            <wp:docPr id="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 "/>
                    <pic:cNvPicPr>
                      <a:picLocks noChangeAspect="1"/>
                    </pic:cNvPicPr>
                  </pic:nvPicPr>
                  <pic:blipFill>
                    <a:blip r:embed="rId16" cstate="print"/>
                    <a:stretch>
                      <a:fillRect/>
                    </a:stretch>
                  </pic:blipFill>
                  <pic:spPr>
                    <a:xfrm>
                      <a:off x="0" y="0"/>
                      <a:ext cx="1286054" cy="809738"/>
                    </a:xfrm>
                    <a:prstGeom prst="rect">
                      <a:avLst/>
                    </a:prstGeom>
                  </pic:spPr>
                </pic:pic>
              </a:graphicData>
            </a:graphic>
          </wp:inline>
        </w:drawing>
      </w:r>
    </w:p>
    <w:p w14:paraId="46F52059">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A．蝗虫</w:t>
      </w:r>
      <w:r>
        <w:rPr>
          <w:rFonts w:ascii="宋体" w:hAnsi="宋体" w:eastAsia="宋体"/>
        </w:rPr>
        <w:tab/>
      </w:r>
      <w:r>
        <w:rPr>
          <w:rFonts w:hint="eastAsia" w:ascii="宋体" w:hAnsi="宋体" w:eastAsia="宋体"/>
          <w:szCs w:val="21"/>
        </w:rPr>
        <w:t>B．螳螂</w:t>
      </w:r>
      <w:r>
        <w:rPr>
          <w:rFonts w:ascii="宋体" w:hAnsi="宋体" w:eastAsia="宋体"/>
        </w:rPr>
        <w:tab/>
      </w:r>
      <w:r>
        <w:rPr>
          <w:rFonts w:hint="eastAsia" w:ascii="宋体" w:hAnsi="宋体" w:eastAsia="宋体"/>
          <w:szCs w:val="21"/>
        </w:rPr>
        <w:t>C．家蚕</w:t>
      </w:r>
      <w:r>
        <w:rPr>
          <w:rFonts w:ascii="宋体" w:hAnsi="宋体" w:eastAsia="宋体"/>
        </w:rPr>
        <w:tab/>
      </w:r>
      <w:r>
        <w:rPr>
          <w:rFonts w:hint="eastAsia" w:ascii="宋体" w:hAnsi="宋体" w:eastAsia="宋体"/>
          <w:szCs w:val="21"/>
        </w:rPr>
        <w:t>D．蟋蟀</w:t>
      </w:r>
    </w:p>
    <w:p w14:paraId="4EF3C5CD">
      <w:pPr>
        <w:spacing w:line="360" w:lineRule="auto"/>
        <w:ind w:left="273" w:hanging="273" w:hangingChars="130"/>
        <w:rPr>
          <w:rFonts w:ascii="宋体" w:hAnsi="宋体" w:eastAsia="宋体"/>
        </w:rPr>
      </w:pPr>
      <w:r>
        <w:rPr>
          <w:rFonts w:hint="eastAsia" w:ascii="宋体" w:hAnsi="宋体" w:eastAsia="宋体"/>
          <w:szCs w:val="21"/>
        </w:rPr>
        <w:t>13．鹅在繁殖期间若发现卵掉落巢外，会用喙推动卵，直到把卵滚回巢中。如果在滚卵回巢过程中取走卵，鹅仍会凭空继续做这些动作。关于鹅的上述行为，说法正确的是（　　）</w:t>
      </w:r>
    </w:p>
    <w:p w14:paraId="7D0FF253">
      <w:pPr>
        <w:spacing w:line="360" w:lineRule="auto"/>
        <w:ind w:firstLine="273" w:firstLineChars="130"/>
        <w:rPr>
          <w:rFonts w:ascii="宋体" w:hAnsi="宋体" w:eastAsia="宋体"/>
        </w:rPr>
      </w:pPr>
      <w:r>
        <w:rPr>
          <w:rFonts w:hint="eastAsia" w:ascii="宋体" w:hAnsi="宋体" w:eastAsia="宋体"/>
          <w:szCs w:val="21"/>
        </w:rPr>
        <w:t>A．由体内的遗传物质决定</w:t>
      </w:r>
      <w:r>
        <w:rPr>
          <w:rFonts w:ascii="宋体" w:hAnsi="宋体" w:eastAsia="宋体"/>
        </w:rPr>
        <w:tab/>
      </w:r>
    </w:p>
    <w:p w14:paraId="52230EF2">
      <w:pPr>
        <w:spacing w:line="360" w:lineRule="auto"/>
        <w:ind w:firstLine="273" w:firstLineChars="130"/>
        <w:rPr>
          <w:rFonts w:ascii="宋体" w:hAnsi="宋体" w:eastAsia="宋体"/>
        </w:rPr>
      </w:pPr>
      <w:r>
        <w:rPr>
          <w:rFonts w:hint="eastAsia" w:ascii="宋体" w:hAnsi="宋体" w:eastAsia="宋体"/>
          <w:szCs w:val="21"/>
        </w:rPr>
        <w:t>B．可以通过生活经验和学习获得</w:t>
      </w:r>
      <w:r>
        <w:rPr>
          <w:rFonts w:ascii="宋体" w:hAnsi="宋体" w:eastAsia="宋体"/>
        </w:rPr>
        <w:tab/>
      </w:r>
    </w:p>
    <w:p w14:paraId="3F83C82D">
      <w:pPr>
        <w:spacing w:line="360" w:lineRule="auto"/>
        <w:ind w:firstLine="273" w:firstLineChars="130"/>
        <w:rPr>
          <w:rFonts w:ascii="宋体" w:hAnsi="宋体" w:eastAsia="宋体"/>
        </w:rPr>
      </w:pPr>
      <w:r>
        <w:rPr>
          <w:rFonts w:hint="eastAsia" w:ascii="宋体" w:hAnsi="宋体" w:eastAsia="宋体"/>
          <w:szCs w:val="21"/>
        </w:rPr>
        <w:t>C．能更好地适应复杂环境的变化</w:t>
      </w:r>
      <w:r>
        <w:rPr>
          <w:rFonts w:ascii="宋体" w:hAnsi="宋体" w:eastAsia="宋体"/>
        </w:rPr>
        <w:tab/>
      </w:r>
    </w:p>
    <w:p w14:paraId="7FA62397">
      <w:pPr>
        <w:spacing w:line="360" w:lineRule="auto"/>
        <w:ind w:firstLine="273" w:firstLineChars="130"/>
        <w:rPr>
          <w:rFonts w:ascii="宋体" w:hAnsi="宋体" w:eastAsia="宋体"/>
        </w:rPr>
      </w:pPr>
      <w:r>
        <w:rPr>
          <w:rFonts w:hint="eastAsia" w:ascii="宋体" w:hAnsi="宋体" w:eastAsia="宋体"/>
          <w:szCs w:val="21"/>
        </w:rPr>
        <w:t>D．与黑猩猩钓取白蚁的行为类似</w:t>
      </w:r>
    </w:p>
    <w:p w14:paraId="477F8984">
      <w:pPr>
        <w:spacing w:line="360" w:lineRule="auto"/>
        <w:ind w:left="273" w:hanging="273" w:hangingChars="130"/>
        <w:rPr>
          <w:rFonts w:ascii="宋体" w:hAnsi="宋体" w:eastAsia="宋体"/>
        </w:rPr>
      </w:pPr>
      <w:r>
        <w:rPr>
          <w:rFonts w:hint="eastAsia" w:ascii="宋体" w:hAnsi="宋体" w:eastAsia="宋体"/>
          <w:szCs w:val="21"/>
        </w:rPr>
        <w:t>14．截至2021 年6月，一群亚洲象从西双版纳“离家出走”已经一年多，该事件引起了广泛关注。亚洲象的性别决定方式与人类相同，雌性亚洲象正常卵细胞中含有的性染色体是（　　）</w:t>
      </w:r>
    </w:p>
    <w:p w14:paraId="59DCADC1">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A．XX</w:t>
      </w:r>
      <w:r>
        <w:rPr>
          <w:rFonts w:ascii="宋体" w:hAnsi="宋体" w:eastAsia="宋体"/>
        </w:rPr>
        <w:tab/>
      </w:r>
      <w:r>
        <w:rPr>
          <w:rFonts w:hint="eastAsia" w:ascii="宋体" w:hAnsi="宋体" w:eastAsia="宋体"/>
          <w:szCs w:val="21"/>
        </w:rPr>
        <w:t>B．XY</w:t>
      </w:r>
      <w:r>
        <w:rPr>
          <w:rFonts w:ascii="宋体" w:hAnsi="宋体" w:eastAsia="宋体"/>
        </w:rPr>
        <w:tab/>
      </w:r>
      <w:r>
        <w:rPr>
          <w:rFonts w:hint="eastAsia" w:ascii="宋体" w:hAnsi="宋体" w:eastAsia="宋体"/>
          <w:szCs w:val="21"/>
        </w:rPr>
        <w:t>C．X</w:t>
      </w:r>
      <w:r>
        <w:rPr>
          <w:rFonts w:ascii="宋体" w:hAnsi="宋体" w:eastAsia="宋体"/>
        </w:rPr>
        <w:tab/>
      </w:r>
      <w:r>
        <w:rPr>
          <w:rFonts w:hint="eastAsia" w:ascii="宋体" w:hAnsi="宋体" w:eastAsia="宋体"/>
          <w:szCs w:val="21"/>
        </w:rPr>
        <w:t>D．Y</w:t>
      </w:r>
    </w:p>
    <w:p w14:paraId="63E1F70E">
      <w:pPr>
        <w:spacing w:line="360" w:lineRule="auto"/>
        <w:ind w:left="273" w:hanging="273" w:hangingChars="130"/>
        <w:rPr>
          <w:rFonts w:ascii="宋体" w:hAnsi="宋体" w:eastAsia="宋体"/>
        </w:rPr>
      </w:pPr>
      <w:r>
        <w:rPr>
          <w:rFonts w:hint="eastAsia" w:ascii="宋体" w:hAnsi="宋体" w:eastAsia="宋体"/>
          <w:szCs w:val="21"/>
        </w:rPr>
        <w:t>15．萌萌去农村看望奶奶，观察到了以下生物的不同性状。其中不属于相对性状的是（　　）</w:t>
      </w:r>
    </w:p>
    <w:p w14:paraId="1ED6D0B9">
      <w:pPr>
        <w:tabs>
          <w:tab w:val="left" w:pos="4400"/>
        </w:tabs>
        <w:spacing w:line="360" w:lineRule="auto"/>
        <w:ind w:firstLine="273" w:firstLineChars="130"/>
        <w:rPr>
          <w:rFonts w:ascii="宋体" w:hAnsi="宋体" w:eastAsia="宋体"/>
        </w:rPr>
      </w:pPr>
      <w:r>
        <w:rPr>
          <w:rFonts w:hint="eastAsia" w:ascii="宋体" w:hAnsi="宋体" w:eastAsia="宋体"/>
          <w:szCs w:val="21"/>
        </w:rPr>
        <w:t>A．猫的白毛与长毛</w:t>
      </w:r>
      <w:r>
        <w:rPr>
          <w:rFonts w:ascii="宋体" w:hAnsi="宋体" w:eastAsia="宋体"/>
        </w:rPr>
        <w:tab/>
      </w:r>
      <w:r>
        <w:rPr>
          <w:rFonts w:hint="eastAsia" w:ascii="宋体" w:hAnsi="宋体" w:eastAsia="宋体"/>
          <w:szCs w:val="21"/>
        </w:rPr>
        <w:t>B．鸡的玫瑰冠与单冠</w:t>
      </w:r>
      <w:r>
        <w:rPr>
          <w:rFonts w:ascii="宋体" w:hAnsi="宋体" w:eastAsia="宋体"/>
        </w:rPr>
        <w:tab/>
      </w:r>
    </w:p>
    <w:p w14:paraId="55D943DD">
      <w:pPr>
        <w:tabs>
          <w:tab w:val="left" w:pos="4400"/>
        </w:tabs>
        <w:spacing w:line="360" w:lineRule="auto"/>
        <w:ind w:firstLine="273" w:firstLineChars="130"/>
        <w:rPr>
          <w:rFonts w:ascii="宋体" w:hAnsi="宋体" w:eastAsia="宋体"/>
        </w:rPr>
      </w:pPr>
      <w:r>
        <w:rPr>
          <w:rFonts w:hint="eastAsia" w:ascii="宋体" w:hAnsi="宋体" w:eastAsia="宋体"/>
          <w:szCs w:val="21"/>
        </w:rPr>
        <w:t>C．桃的离核与黏核</w:t>
      </w:r>
      <w:r>
        <w:rPr>
          <w:rFonts w:ascii="宋体" w:hAnsi="宋体" w:eastAsia="宋体"/>
        </w:rPr>
        <w:tab/>
      </w:r>
      <w:r>
        <w:rPr>
          <w:rFonts w:hint="eastAsia" w:ascii="宋体" w:hAnsi="宋体" w:eastAsia="宋体"/>
          <w:szCs w:val="21"/>
        </w:rPr>
        <w:t>D．西瓜的黄瓤与红瓤</w:t>
      </w:r>
    </w:p>
    <w:p w14:paraId="1EF09D81">
      <w:pPr>
        <w:spacing w:line="360" w:lineRule="auto"/>
        <w:ind w:left="273" w:hanging="273" w:hangingChars="130"/>
        <w:rPr>
          <w:rFonts w:ascii="宋体" w:hAnsi="宋体" w:eastAsia="宋体"/>
        </w:rPr>
      </w:pPr>
      <w:r>
        <w:rPr>
          <w:rFonts w:hint="eastAsia" w:ascii="宋体" w:hAnsi="宋体" w:eastAsia="宋体"/>
          <w:szCs w:val="21"/>
        </w:rPr>
        <w:t>16．人眼的虹膜有褐色的和蓝色的，小琳家部分成员虹膜颜色的遗传情况如图所示。若褐色由显性基因D控制，蓝色由隐性基因d控制，下列说法不正确的是（　　）</w:t>
      </w:r>
    </w:p>
    <w:p w14:paraId="092247FC">
      <w:pPr>
        <w:spacing w:line="360" w:lineRule="auto"/>
        <w:ind w:left="273" w:leftChars="130"/>
        <w:rPr>
          <w:rFonts w:ascii="宋体" w:hAnsi="宋体" w:eastAsia="宋体"/>
        </w:rPr>
      </w:pPr>
      <w:r>
        <w:rPr>
          <w:rFonts w:hint="eastAsia" w:ascii="宋体" w:hAnsi="宋体" w:eastAsia="宋体"/>
          <w:szCs w:val="21"/>
        </w:rPr>
        <w:drawing>
          <wp:inline distT="0" distB="0" distL="0" distR="0">
            <wp:extent cx="1800225" cy="1295400"/>
            <wp:effectExtent l="0" t="0" r="0" b="0"/>
            <wp:docPr id="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 "/>
                    <pic:cNvPicPr>
                      <a:picLocks noChangeAspect="1"/>
                    </pic:cNvPicPr>
                  </pic:nvPicPr>
                  <pic:blipFill>
                    <a:blip r:embed="rId17" cstate="print"/>
                    <a:stretch>
                      <a:fillRect/>
                    </a:stretch>
                  </pic:blipFill>
                  <pic:spPr>
                    <a:xfrm>
                      <a:off x="0" y="0"/>
                      <a:ext cx="1800476" cy="1295581"/>
                    </a:xfrm>
                    <a:prstGeom prst="rect">
                      <a:avLst/>
                    </a:prstGeom>
                  </pic:spPr>
                </pic:pic>
              </a:graphicData>
            </a:graphic>
          </wp:inline>
        </w:drawing>
      </w:r>
    </w:p>
    <w:p w14:paraId="19320742">
      <w:pPr>
        <w:spacing w:line="360" w:lineRule="auto"/>
        <w:ind w:firstLine="273" w:firstLineChars="130"/>
        <w:rPr>
          <w:rFonts w:ascii="宋体" w:hAnsi="宋体" w:eastAsia="宋体"/>
        </w:rPr>
      </w:pPr>
      <w:r>
        <w:rPr>
          <w:rFonts w:hint="eastAsia" w:ascii="宋体" w:hAnsi="宋体" w:eastAsia="宋体"/>
          <w:szCs w:val="21"/>
        </w:rPr>
        <w:t>A．小琳妈妈的基因组成为Dd</w:t>
      </w:r>
      <w:r>
        <w:rPr>
          <w:rFonts w:ascii="宋体" w:hAnsi="宋体" w:eastAsia="宋体"/>
        </w:rPr>
        <w:tab/>
      </w:r>
    </w:p>
    <w:p w14:paraId="79699FEF">
      <w:pPr>
        <w:spacing w:line="360" w:lineRule="auto"/>
        <w:ind w:firstLine="273" w:firstLineChars="130"/>
        <w:rPr>
          <w:rFonts w:ascii="宋体" w:hAnsi="宋体" w:eastAsia="宋体"/>
        </w:rPr>
      </w:pPr>
      <w:r>
        <w:rPr>
          <w:rFonts w:hint="eastAsia" w:ascii="宋体" w:hAnsi="宋体" w:eastAsia="宋体"/>
          <w:szCs w:val="21"/>
        </w:rPr>
        <w:t>B．小琳爸爸的基因组成为dd</w:t>
      </w:r>
      <w:r>
        <w:rPr>
          <w:rFonts w:ascii="宋体" w:hAnsi="宋体" w:eastAsia="宋体"/>
        </w:rPr>
        <w:tab/>
      </w:r>
    </w:p>
    <w:p w14:paraId="533E481A">
      <w:pPr>
        <w:spacing w:line="360" w:lineRule="auto"/>
        <w:ind w:firstLine="273" w:firstLineChars="130"/>
        <w:rPr>
          <w:rFonts w:ascii="宋体" w:hAnsi="宋体" w:eastAsia="宋体"/>
        </w:rPr>
      </w:pPr>
      <w:r>
        <w:rPr>
          <w:rFonts w:hint="eastAsia" w:ascii="宋体" w:hAnsi="宋体" w:eastAsia="宋体"/>
          <w:szCs w:val="21"/>
        </w:rPr>
        <w:t>C．小琳外公的虹膜一定为褐色</w:t>
      </w:r>
      <w:r>
        <w:rPr>
          <w:rFonts w:ascii="宋体" w:hAnsi="宋体" w:eastAsia="宋体"/>
        </w:rPr>
        <w:tab/>
      </w:r>
    </w:p>
    <w:p w14:paraId="2D7283A0">
      <w:pPr>
        <w:spacing w:line="360" w:lineRule="auto"/>
        <w:ind w:firstLine="273" w:firstLineChars="130"/>
        <w:rPr>
          <w:rFonts w:ascii="宋体" w:hAnsi="宋体" w:eastAsia="宋体"/>
        </w:rPr>
      </w:pPr>
      <w:r>
        <w:rPr>
          <w:rFonts w:hint="eastAsia" w:ascii="宋体" w:hAnsi="宋体" w:eastAsia="宋体"/>
          <w:szCs w:val="21"/>
        </w:rPr>
        <w:t>D．小琳的虹膜一定为蓝色</w:t>
      </w:r>
    </w:p>
    <w:p w14:paraId="5C8563F7">
      <w:pPr>
        <w:spacing w:line="360" w:lineRule="auto"/>
        <w:ind w:left="273" w:hanging="273" w:hangingChars="130"/>
        <w:rPr>
          <w:rFonts w:ascii="宋体" w:hAnsi="宋体" w:eastAsia="宋体"/>
        </w:rPr>
      </w:pPr>
      <w:r>
        <w:rPr>
          <w:rFonts w:hint="eastAsia" w:ascii="宋体" w:hAnsi="宋体" w:eastAsia="宋体"/>
          <w:szCs w:val="21"/>
        </w:rPr>
        <w:t>17．人和现代类人猿DNA的差别由大到小依次为长臂猿猩猩、大猩猩、黑猩猩，这说明与人类亲缘关系最近的是（　　）</w:t>
      </w:r>
    </w:p>
    <w:p w14:paraId="38B5C884">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A．长臂猿</w:t>
      </w:r>
      <w:r>
        <w:rPr>
          <w:rFonts w:ascii="宋体" w:hAnsi="宋体" w:eastAsia="宋体"/>
        </w:rPr>
        <w:tab/>
      </w:r>
      <w:r>
        <w:rPr>
          <w:rFonts w:hint="eastAsia" w:ascii="宋体" w:hAnsi="宋体" w:eastAsia="宋体"/>
          <w:szCs w:val="21"/>
        </w:rPr>
        <w:t>B．猩猩</w:t>
      </w:r>
      <w:r>
        <w:rPr>
          <w:rFonts w:ascii="宋体" w:hAnsi="宋体" w:eastAsia="宋体"/>
        </w:rPr>
        <w:tab/>
      </w:r>
      <w:r>
        <w:rPr>
          <w:rFonts w:hint="eastAsia" w:ascii="宋体" w:hAnsi="宋体" w:eastAsia="宋体"/>
          <w:szCs w:val="21"/>
        </w:rPr>
        <w:t>C．大猩猩</w:t>
      </w:r>
      <w:r>
        <w:rPr>
          <w:rFonts w:ascii="宋体" w:hAnsi="宋体" w:eastAsia="宋体"/>
        </w:rPr>
        <w:tab/>
      </w:r>
      <w:r>
        <w:rPr>
          <w:rFonts w:hint="eastAsia" w:ascii="宋体" w:hAnsi="宋体" w:eastAsia="宋体"/>
          <w:szCs w:val="21"/>
        </w:rPr>
        <w:t>D．黑猩猩</w:t>
      </w:r>
    </w:p>
    <w:p w14:paraId="7B8B488E">
      <w:pPr>
        <w:spacing w:line="360" w:lineRule="auto"/>
        <w:ind w:left="273" w:hanging="273" w:hangingChars="130"/>
        <w:rPr>
          <w:rFonts w:ascii="宋体" w:hAnsi="宋体" w:eastAsia="宋体"/>
        </w:rPr>
      </w:pPr>
      <w:r>
        <w:rPr>
          <w:rFonts w:hint="eastAsia" w:ascii="宋体" w:hAnsi="宋体" w:eastAsia="宋体"/>
          <w:szCs w:val="21"/>
        </w:rPr>
        <w:t>18．雪兔生活在高纬度地区，随季节更替有“换装”行为。如图示意了雪兔的毛色由深到浅的“换装”过程。关于此行为的说法不正确的是（　　）</w:t>
      </w:r>
    </w:p>
    <w:p w14:paraId="67CE70B0">
      <w:pPr>
        <w:spacing w:line="360" w:lineRule="auto"/>
        <w:ind w:left="273" w:leftChars="130"/>
        <w:rPr>
          <w:rFonts w:ascii="宋体" w:hAnsi="宋体" w:eastAsia="宋体"/>
        </w:rPr>
      </w:pPr>
      <w:r>
        <w:rPr>
          <w:rFonts w:hint="eastAsia" w:ascii="宋体" w:hAnsi="宋体" w:eastAsia="宋体"/>
          <w:szCs w:val="21"/>
        </w:rPr>
        <w:drawing>
          <wp:inline distT="0" distB="0" distL="0" distR="0">
            <wp:extent cx="2819400" cy="676275"/>
            <wp:effectExtent l="0" t="0" r="0" b="0"/>
            <wp:docPr id="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4" descr=" "/>
                    <pic:cNvPicPr>
                      <a:picLocks noChangeAspect="1"/>
                    </pic:cNvPicPr>
                  </pic:nvPicPr>
                  <pic:blipFill>
                    <a:blip r:embed="rId18" cstate="print"/>
                    <a:stretch>
                      <a:fillRect/>
                    </a:stretch>
                  </pic:blipFill>
                  <pic:spPr>
                    <a:xfrm>
                      <a:off x="0" y="0"/>
                      <a:ext cx="2819794" cy="676369"/>
                    </a:xfrm>
                    <a:prstGeom prst="rect">
                      <a:avLst/>
                    </a:prstGeom>
                  </pic:spPr>
                </pic:pic>
              </a:graphicData>
            </a:graphic>
          </wp:inline>
        </w:drawing>
      </w:r>
    </w:p>
    <w:p w14:paraId="33001E4B">
      <w:pPr>
        <w:spacing w:line="360" w:lineRule="auto"/>
        <w:ind w:firstLine="273" w:firstLineChars="130"/>
        <w:rPr>
          <w:rFonts w:ascii="宋体" w:hAnsi="宋体" w:eastAsia="宋体"/>
        </w:rPr>
      </w:pPr>
      <w:r>
        <w:rPr>
          <w:rFonts w:hint="eastAsia" w:ascii="宋体" w:hAnsi="宋体" w:eastAsia="宋体"/>
          <w:szCs w:val="21"/>
        </w:rPr>
        <w:t>A．体现了生物对环境的适应</w:t>
      </w:r>
      <w:r>
        <w:rPr>
          <w:rFonts w:ascii="宋体" w:hAnsi="宋体" w:eastAsia="宋体"/>
        </w:rPr>
        <w:tab/>
      </w:r>
    </w:p>
    <w:p w14:paraId="2FEEAB12">
      <w:pPr>
        <w:spacing w:line="360" w:lineRule="auto"/>
        <w:ind w:firstLine="273" w:firstLineChars="130"/>
        <w:rPr>
          <w:rFonts w:ascii="宋体" w:hAnsi="宋体" w:eastAsia="宋体"/>
        </w:rPr>
      </w:pPr>
      <w:r>
        <w:rPr>
          <w:rFonts w:hint="eastAsia" w:ascii="宋体" w:hAnsi="宋体" w:eastAsia="宋体"/>
          <w:szCs w:val="21"/>
        </w:rPr>
        <w:t>B．不利于物种的繁衍</w:t>
      </w:r>
      <w:r>
        <w:rPr>
          <w:rFonts w:ascii="宋体" w:hAnsi="宋体" w:eastAsia="宋体"/>
        </w:rPr>
        <w:tab/>
      </w:r>
    </w:p>
    <w:p w14:paraId="67AF9440">
      <w:pPr>
        <w:spacing w:line="360" w:lineRule="auto"/>
        <w:ind w:firstLine="273" w:firstLineChars="130"/>
        <w:rPr>
          <w:rFonts w:ascii="宋体" w:hAnsi="宋体" w:eastAsia="宋体"/>
        </w:rPr>
      </w:pPr>
      <w:r>
        <w:rPr>
          <w:rFonts w:hint="eastAsia" w:ascii="宋体" w:hAnsi="宋体" w:eastAsia="宋体"/>
          <w:szCs w:val="21"/>
        </w:rPr>
        <w:t>C．是长期自然选择的结果</w:t>
      </w:r>
      <w:r>
        <w:rPr>
          <w:rFonts w:ascii="宋体" w:hAnsi="宋体" w:eastAsia="宋体"/>
        </w:rPr>
        <w:tab/>
      </w:r>
    </w:p>
    <w:p w14:paraId="67E5B6F5">
      <w:pPr>
        <w:spacing w:line="360" w:lineRule="auto"/>
        <w:ind w:firstLine="273" w:firstLineChars="130"/>
        <w:rPr>
          <w:rFonts w:ascii="宋体" w:hAnsi="宋体" w:eastAsia="宋体"/>
        </w:rPr>
      </w:pPr>
      <w:r>
        <w:rPr>
          <w:rFonts w:hint="eastAsia" w:ascii="宋体" w:hAnsi="宋体" w:eastAsia="宋体"/>
          <w:szCs w:val="21"/>
        </w:rPr>
        <w:t>D．利于雪兔防御敌害</w:t>
      </w:r>
    </w:p>
    <w:p w14:paraId="727CBB7E">
      <w:pPr>
        <w:spacing w:line="360" w:lineRule="auto"/>
        <w:ind w:left="273" w:hanging="273" w:hangingChars="130"/>
        <w:rPr>
          <w:rFonts w:ascii="宋体" w:hAnsi="宋体" w:eastAsia="宋体"/>
        </w:rPr>
      </w:pPr>
      <w:r>
        <w:rPr>
          <w:rFonts w:hint="eastAsia" w:ascii="宋体" w:hAnsi="宋体" w:eastAsia="宋体"/>
          <w:szCs w:val="21"/>
        </w:rPr>
        <w:t>19．每个人都是自己健康的管理者，同学们就此话题展开了讨论。下列说法不正确的是（　　）</w:t>
      </w:r>
    </w:p>
    <w:p w14:paraId="7A959C9D">
      <w:pPr>
        <w:tabs>
          <w:tab w:val="left" w:pos="4400"/>
        </w:tabs>
        <w:spacing w:line="360" w:lineRule="auto"/>
        <w:ind w:firstLine="273" w:firstLineChars="130"/>
        <w:rPr>
          <w:rFonts w:ascii="宋体" w:hAnsi="宋体" w:eastAsia="宋体"/>
        </w:rPr>
      </w:pPr>
      <w:r>
        <w:rPr>
          <w:rFonts w:hint="eastAsia" w:ascii="宋体" w:hAnsi="宋体" w:eastAsia="宋体"/>
          <w:szCs w:val="21"/>
        </w:rPr>
        <w:t>A．保持正确的读写姿势</w:t>
      </w:r>
      <w:r>
        <w:rPr>
          <w:rFonts w:ascii="宋体" w:hAnsi="宋体" w:eastAsia="宋体"/>
        </w:rPr>
        <w:tab/>
      </w:r>
      <w:r>
        <w:rPr>
          <w:rFonts w:hint="eastAsia" w:ascii="宋体" w:hAnsi="宋体" w:eastAsia="宋体"/>
          <w:szCs w:val="21"/>
        </w:rPr>
        <w:t>B．过期的药品可以服用</w:t>
      </w:r>
      <w:r>
        <w:rPr>
          <w:rFonts w:ascii="宋体" w:hAnsi="宋体" w:eastAsia="宋体"/>
        </w:rPr>
        <w:tab/>
      </w:r>
    </w:p>
    <w:p w14:paraId="402EAB38">
      <w:pPr>
        <w:tabs>
          <w:tab w:val="left" w:pos="4400"/>
        </w:tabs>
        <w:spacing w:line="360" w:lineRule="auto"/>
        <w:ind w:firstLine="273" w:firstLineChars="130"/>
        <w:rPr>
          <w:rFonts w:ascii="宋体" w:hAnsi="宋体" w:eastAsia="宋体"/>
        </w:rPr>
      </w:pPr>
      <w:r>
        <w:rPr>
          <w:rFonts w:hint="eastAsia" w:ascii="宋体" w:hAnsi="宋体" w:eastAsia="宋体"/>
          <w:szCs w:val="21"/>
        </w:rPr>
        <w:t>C．保持健康的心理状态</w:t>
      </w:r>
      <w:r>
        <w:rPr>
          <w:rFonts w:ascii="宋体" w:hAnsi="宋体" w:eastAsia="宋体"/>
        </w:rPr>
        <w:tab/>
      </w:r>
      <w:r>
        <w:rPr>
          <w:rFonts w:hint="eastAsia" w:ascii="宋体" w:hAnsi="宋体" w:eastAsia="宋体"/>
          <w:szCs w:val="21"/>
        </w:rPr>
        <w:t>D．远离烟酒，拒绝毒品</w:t>
      </w:r>
    </w:p>
    <w:p w14:paraId="4B6C87E4">
      <w:pPr>
        <w:spacing w:line="360" w:lineRule="auto"/>
        <w:ind w:left="273" w:hanging="273" w:hangingChars="130"/>
        <w:rPr>
          <w:rFonts w:ascii="宋体" w:hAnsi="宋体" w:eastAsia="宋体"/>
        </w:rPr>
      </w:pPr>
      <w:r>
        <w:rPr>
          <w:rFonts w:hint="eastAsia" w:ascii="宋体" w:hAnsi="宋体" w:eastAsia="宋体"/>
          <w:szCs w:val="21"/>
        </w:rPr>
        <w:t>20．“十四五”开局之年，我国把碳达峰、碳中和纳入生态文明建设整体布局。其中，碳中和是指通过多种途径抵消二氧化碳的排放总量达到“净零排放”的目的。下列做法不利于实现碳中和的是（　　）</w:t>
      </w:r>
    </w:p>
    <w:p w14:paraId="585CB730">
      <w:pPr>
        <w:tabs>
          <w:tab w:val="left" w:pos="4400"/>
        </w:tabs>
        <w:spacing w:line="360" w:lineRule="auto"/>
        <w:ind w:firstLine="273" w:firstLineChars="130"/>
        <w:rPr>
          <w:rFonts w:ascii="宋体" w:hAnsi="宋体" w:eastAsia="宋体"/>
        </w:rPr>
      </w:pPr>
      <w:r>
        <w:rPr>
          <w:rFonts w:hint="eastAsia" w:ascii="宋体" w:hAnsi="宋体" w:eastAsia="宋体"/>
          <w:szCs w:val="21"/>
        </w:rPr>
        <w:t>A．生物柴油替代石化柴油</w:t>
      </w:r>
      <w:r>
        <w:rPr>
          <w:rFonts w:ascii="宋体" w:hAnsi="宋体" w:eastAsia="宋体"/>
        </w:rPr>
        <w:tab/>
      </w:r>
      <w:r>
        <w:rPr>
          <w:rFonts w:hint="eastAsia" w:ascii="宋体" w:hAnsi="宋体" w:eastAsia="宋体"/>
          <w:szCs w:val="21"/>
        </w:rPr>
        <w:t>B．风力发电、水力发电</w:t>
      </w:r>
      <w:r>
        <w:rPr>
          <w:rFonts w:ascii="宋体" w:hAnsi="宋体" w:eastAsia="宋体"/>
        </w:rPr>
        <w:tab/>
      </w:r>
    </w:p>
    <w:p w14:paraId="64D40AC9">
      <w:pPr>
        <w:tabs>
          <w:tab w:val="left" w:pos="4400"/>
        </w:tabs>
        <w:spacing w:line="360" w:lineRule="auto"/>
        <w:ind w:firstLine="273" w:firstLineChars="130"/>
        <w:rPr>
          <w:rFonts w:ascii="宋体" w:hAnsi="宋体" w:eastAsia="宋体"/>
        </w:rPr>
      </w:pPr>
      <w:r>
        <w:rPr>
          <w:rFonts w:hint="eastAsia" w:ascii="宋体" w:hAnsi="宋体" w:eastAsia="宋体"/>
          <w:szCs w:val="21"/>
        </w:rPr>
        <w:t>C．砍伐树木建设游乐场</w:t>
      </w:r>
      <w:r>
        <w:rPr>
          <w:rFonts w:ascii="宋体" w:hAnsi="宋体" w:eastAsia="宋体"/>
        </w:rPr>
        <w:tab/>
      </w:r>
      <w:r>
        <w:rPr>
          <w:rFonts w:hint="eastAsia" w:ascii="宋体" w:hAnsi="宋体" w:eastAsia="宋体"/>
          <w:szCs w:val="21"/>
        </w:rPr>
        <w:t>D．推广使用低能耗车辆</w:t>
      </w:r>
    </w:p>
    <w:p w14:paraId="284F0FDA">
      <w:pPr>
        <w:spacing w:line="360" w:lineRule="auto"/>
        <w:rPr>
          <w:rFonts w:ascii="宋体" w:hAnsi="宋体" w:eastAsia="宋体"/>
        </w:rPr>
      </w:pPr>
      <w:r>
        <w:rPr>
          <w:rFonts w:hint="eastAsia" w:ascii="宋体" w:hAnsi="宋体" w:eastAsia="宋体"/>
          <w:b/>
          <w:szCs w:val="21"/>
        </w:rPr>
        <w:t>二、非选择题(共5小题，30分)请将答案写在答题卡相应位置上。除注明外,每空1分。</w:t>
      </w:r>
    </w:p>
    <w:p w14:paraId="24E4AC37">
      <w:pPr>
        <w:spacing w:line="360" w:lineRule="auto"/>
        <w:ind w:left="273" w:hanging="273" w:hangingChars="130"/>
        <w:rPr>
          <w:rFonts w:ascii="宋体" w:hAnsi="宋体" w:eastAsia="宋体"/>
        </w:rPr>
      </w:pPr>
      <w:r>
        <w:rPr>
          <w:rFonts w:hint="eastAsia" w:ascii="宋体" w:hAnsi="宋体" w:eastAsia="宋体"/>
          <w:szCs w:val="21"/>
        </w:rPr>
        <w:t>21．（5分）早在2017年1月10日，我国农业部就已正式批准对“开封县花生”实施农产品地理标志登记保护。</w:t>
      </w:r>
    </w:p>
    <w:p w14:paraId="40F72D2F">
      <w:pPr>
        <w:spacing w:line="360" w:lineRule="auto"/>
        <w:ind w:left="273" w:leftChars="130"/>
        <w:rPr>
          <w:rFonts w:ascii="宋体" w:hAnsi="宋体" w:eastAsia="宋体"/>
        </w:rPr>
      </w:pPr>
      <w:r>
        <w:rPr>
          <w:rFonts w:hint="eastAsia" w:ascii="宋体" w:hAnsi="宋体" w:eastAsia="宋体"/>
          <w:szCs w:val="21"/>
        </w:rPr>
        <w:t xml:space="preserve">（1）花生是重要的油料作物之一，花生油主要来自种子结构中的 </w:t>
      </w:r>
      <w:r>
        <w:rPr>
          <w:rFonts w:hint="eastAsia" w:ascii="宋体" w:hAnsi="宋体" w:eastAsia="宋体"/>
          <w:szCs w:val="21"/>
          <w:u w:val="single"/>
        </w:rPr>
        <w:t>　   　</w:t>
      </w:r>
      <w:r>
        <w:rPr>
          <w:rFonts w:hint="eastAsia" w:ascii="宋体" w:hAnsi="宋体" w:eastAsia="宋体"/>
          <w:szCs w:val="21"/>
        </w:rPr>
        <w:t>。</w:t>
      </w:r>
    </w:p>
    <w:p w14:paraId="2E561795">
      <w:pPr>
        <w:spacing w:line="360" w:lineRule="auto"/>
        <w:ind w:left="273" w:leftChars="130"/>
        <w:rPr>
          <w:rFonts w:ascii="宋体" w:hAnsi="宋体" w:eastAsia="宋体"/>
        </w:rPr>
      </w:pPr>
      <w:r>
        <w:rPr>
          <w:rFonts w:hint="eastAsia" w:ascii="宋体" w:hAnsi="宋体" w:eastAsia="宋体"/>
          <w:szCs w:val="21"/>
        </w:rPr>
        <w:t xml:space="preserve">（2）农谚说“有收无收在于水，多收少收在于肥”，肥料的作用主要是给植物的生长提供无机盐。无机盐主要通过根尖的 </w:t>
      </w:r>
      <w:r>
        <w:rPr>
          <w:rFonts w:hint="eastAsia" w:ascii="宋体" w:hAnsi="宋体" w:eastAsia="宋体"/>
          <w:szCs w:val="21"/>
          <w:u w:val="single"/>
        </w:rPr>
        <w:t>　   　</w:t>
      </w:r>
      <w:r>
        <w:rPr>
          <w:rFonts w:hint="eastAsia" w:ascii="宋体" w:hAnsi="宋体" w:eastAsia="宋体"/>
          <w:szCs w:val="21"/>
        </w:rPr>
        <w:t>吸收。</w:t>
      </w:r>
    </w:p>
    <w:p w14:paraId="3B18B3BA">
      <w:pPr>
        <w:spacing w:line="360" w:lineRule="auto"/>
        <w:ind w:left="273" w:leftChars="130"/>
        <w:rPr>
          <w:rFonts w:ascii="宋体" w:hAnsi="宋体" w:eastAsia="宋体"/>
        </w:rPr>
      </w:pPr>
      <w:r>
        <w:rPr>
          <w:rFonts w:hint="eastAsia" w:ascii="宋体" w:hAnsi="宋体" w:eastAsia="宋体"/>
          <w:szCs w:val="21"/>
        </w:rPr>
        <w:t>（3）花生植株开花后追施氮肥，能否增加产量呢？</w:t>
      </w:r>
    </w:p>
    <w:p w14:paraId="43EE31FB">
      <w:pPr>
        <w:spacing w:line="360" w:lineRule="auto"/>
        <w:ind w:left="273" w:leftChars="130"/>
        <w:rPr>
          <w:rFonts w:ascii="宋体" w:hAnsi="宋体" w:eastAsia="宋体"/>
        </w:rPr>
      </w:pPr>
      <w:r>
        <w:rPr>
          <w:rFonts w:hint="eastAsia" w:ascii="宋体" w:hAnsi="宋体" w:eastAsia="宋体"/>
          <w:szCs w:val="21"/>
        </w:rPr>
        <w:t>将试验田中的花生植株均分为若干组，并给予不同施氨量。两周后，同时测量各组1小时每平方米叶片中有机物积累量，结果如图所示。</w:t>
      </w:r>
    </w:p>
    <w:p w14:paraId="7B2258F8">
      <w:pPr>
        <w:spacing w:line="360" w:lineRule="auto"/>
        <w:ind w:left="273" w:leftChars="130"/>
        <w:rPr>
          <w:rFonts w:ascii="宋体" w:hAnsi="宋体" w:eastAsia="宋体"/>
        </w:rPr>
      </w:pPr>
      <w:r>
        <w:rPr>
          <w:rFonts w:hint="eastAsia" w:ascii="宋体" w:hAnsi="宋体" w:eastAsia="宋体"/>
          <w:szCs w:val="21"/>
        </w:rPr>
        <w:t xml:space="preserve">①由图中曲线可知，在一定范围内，施氮量越高，有机物积累量越多。当施氮量超过 </w:t>
      </w:r>
      <w:r>
        <w:rPr>
          <w:rFonts w:hint="eastAsia" w:ascii="宋体" w:hAnsi="宋体" w:eastAsia="宋体"/>
          <w:szCs w:val="21"/>
          <w:u w:val="single"/>
        </w:rPr>
        <w:t>　   　</w:t>
      </w:r>
      <w:r>
        <w:rPr>
          <w:rFonts w:hint="eastAsia" w:ascii="宋体" w:hAnsi="宋体" w:eastAsia="宋体"/>
          <w:szCs w:val="21"/>
        </w:rPr>
        <w:t>kg/hm</w:t>
      </w:r>
      <w:r>
        <w:rPr>
          <w:rFonts w:hint="eastAsia" w:ascii="宋体" w:hAnsi="宋体" w:eastAsia="宋体"/>
          <w:szCs w:val="24"/>
          <w:vertAlign w:val="superscript"/>
        </w:rPr>
        <w:t>2</w:t>
      </w:r>
      <w:r>
        <w:rPr>
          <w:rFonts w:hint="eastAsia" w:ascii="宋体" w:hAnsi="宋体" w:eastAsia="宋体"/>
          <w:szCs w:val="21"/>
        </w:rPr>
        <w:t>时，随着施氨量的增加，有机物积累量反而下降。可见，合理施用氮肥能提高有机物的积累量，增加产量。</w:t>
      </w:r>
    </w:p>
    <w:p w14:paraId="13A63884">
      <w:pPr>
        <w:spacing w:line="360" w:lineRule="auto"/>
        <w:ind w:left="273" w:leftChars="130"/>
        <w:rPr>
          <w:rFonts w:ascii="宋体" w:hAnsi="宋体" w:eastAsia="宋体"/>
        </w:rPr>
      </w:pPr>
      <w:r>
        <w:rPr>
          <w:rFonts w:hint="eastAsia" w:ascii="宋体" w:hAnsi="宋体" w:eastAsia="宋体"/>
          <w:szCs w:val="21"/>
        </w:rPr>
        <w:t xml:space="preserve">②气孔是叶片与外界进行气体交换的“窗口”。经测定，H点时叶片气孔张开程度最大，请从这一角度分析此时有机物积累量最多的原因。 </w:t>
      </w:r>
      <w:r>
        <w:rPr>
          <w:rFonts w:hint="eastAsia" w:ascii="宋体" w:hAnsi="宋体" w:eastAsia="宋体"/>
          <w:szCs w:val="21"/>
          <w:u w:val="single"/>
        </w:rPr>
        <w:t>　   　</w:t>
      </w:r>
      <w:r>
        <w:rPr>
          <w:rFonts w:hint="eastAsia" w:ascii="宋体" w:hAnsi="宋体" w:eastAsia="宋体"/>
          <w:szCs w:val="21"/>
        </w:rPr>
        <w:t>。</w:t>
      </w:r>
    </w:p>
    <w:p w14:paraId="53541C2B">
      <w:pPr>
        <w:spacing w:line="360" w:lineRule="auto"/>
        <w:ind w:left="273" w:leftChars="130"/>
        <w:rPr>
          <w:rFonts w:ascii="宋体" w:hAnsi="宋体" w:eastAsia="宋体"/>
        </w:rPr>
      </w:pPr>
      <w:r>
        <w:rPr>
          <w:rFonts w:hint="eastAsia" w:ascii="宋体" w:hAnsi="宋体" w:eastAsia="宋体"/>
          <w:szCs w:val="21"/>
        </w:rPr>
        <w:drawing>
          <wp:inline distT="0" distB="0" distL="0" distR="0">
            <wp:extent cx="2609850" cy="1962150"/>
            <wp:effectExtent l="0" t="0" r="0" b="0"/>
            <wp:docPr id="1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 "/>
                    <pic:cNvPicPr>
                      <a:picLocks noChangeAspect="1"/>
                    </pic:cNvPicPr>
                  </pic:nvPicPr>
                  <pic:blipFill>
                    <a:blip r:embed="rId19" cstate="print"/>
                    <a:stretch>
                      <a:fillRect/>
                    </a:stretch>
                  </pic:blipFill>
                  <pic:spPr>
                    <a:xfrm>
                      <a:off x="0" y="0"/>
                      <a:ext cx="2610214" cy="1962424"/>
                    </a:xfrm>
                    <a:prstGeom prst="rect">
                      <a:avLst/>
                    </a:prstGeom>
                  </pic:spPr>
                </pic:pic>
              </a:graphicData>
            </a:graphic>
          </wp:inline>
        </w:drawing>
      </w:r>
    </w:p>
    <w:p w14:paraId="1BA4B99F">
      <w:pPr>
        <w:spacing w:line="360" w:lineRule="auto"/>
        <w:ind w:left="273" w:hanging="273" w:hangingChars="130"/>
        <w:rPr>
          <w:rFonts w:ascii="宋体" w:hAnsi="宋体" w:eastAsia="宋体"/>
        </w:rPr>
      </w:pPr>
      <w:r>
        <w:rPr>
          <w:rFonts w:hint="eastAsia" w:ascii="宋体" w:hAnsi="宋体" w:eastAsia="宋体"/>
          <w:szCs w:val="21"/>
        </w:rPr>
        <w:t>22．（7分）有研究表明，运动不仅能提高身体机能，还能促进海马体神经元的生成，进而改善记忆力。（注：海马体位于大脑底部）</w:t>
      </w:r>
    </w:p>
    <w:p w14:paraId="1869171A">
      <w:pPr>
        <w:spacing w:line="360" w:lineRule="auto"/>
        <w:ind w:left="273" w:leftChars="130"/>
        <w:rPr>
          <w:rFonts w:ascii="宋体" w:hAnsi="宋体" w:eastAsia="宋体"/>
        </w:rPr>
      </w:pPr>
      <w:r>
        <w:rPr>
          <w:rFonts w:hint="eastAsia" w:ascii="宋体" w:hAnsi="宋体" w:eastAsia="宋体"/>
          <w:szCs w:val="21"/>
        </w:rPr>
        <w:t xml:space="preserve">（1）运动能促进“脑源性神经营养因子”（简称BDNF）的分泌。BDNF可以促进神经元生成，如图所示。a表示细胞的分裂和 </w:t>
      </w:r>
      <w:r>
        <w:rPr>
          <w:rFonts w:hint="eastAsia" w:ascii="宋体" w:hAnsi="宋体" w:eastAsia="宋体"/>
          <w:szCs w:val="21"/>
          <w:u w:val="single"/>
        </w:rPr>
        <w:t>　   　</w:t>
      </w:r>
      <w:r>
        <w:rPr>
          <w:rFonts w:hint="eastAsia" w:ascii="宋体" w:hAnsi="宋体" w:eastAsia="宋体"/>
          <w:szCs w:val="21"/>
        </w:rPr>
        <w:t xml:space="preserve">过程。此过程中，细胞吸收的营养物质部分参与细胞的 </w:t>
      </w:r>
      <w:r>
        <w:rPr>
          <w:rFonts w:hint="eastAsia" w:ascii="宋体" w:hAnsi="宋体" w:eastAsia="宋体"/>
          <w:szCs w:val="21"/>
          <w:u w:val="single"/>
        </w:rPr>
        <w:t>　   　</w:t>
      </w:r>
      <w:r>
        <w:rPr>
          <w:rFonts w:hint="eastAsia" w:ascii="宋体" w:hAnsi="宋体" w:eastAsia="宋体"/>
          <w:szCs w:val="21"/>
        </w:rPr>
        <w:t>作用，释放能量；另一部分转变 成组成细胞的物质。</w:t>
      </w:r>
    </w:p>
    <w:p w14:paraId="0932C72A">
      <w:pPr>
        <w:spacing w:line="360" w:lineRule="auto"/>
        <w:ind w:left="273" w:leftChars="130"/>
        <w:rPr>
          <w:rFonts w:ascii="宋体" w:hAnsi="宋体" w:eastAsia="宋体"/>
        </w:rPr>
      </w:pPr>
      <w:r>
        <w:rPr>
          <w:rFonts w:hint="eastAsia" w:ascii="宋体" w:hAnsi="宋体" w:eastAsia="宋体"/>
          <w:szCs w:val="21"/>
        </w:rPr>
        <w:t xml:space="preserve">（2）新的神经元主要通过 </w:t>
      </w:r>
      <w:r>
        <w:rPr>
          <w:rFonts w:hint="eastAsia" w:ascii="宋体" w:hAnsi="宋体" w:eastAsia="宋体"/>
          <w:szCs w:val="21"/>
          <w:u w:val="single"/>
        </w:rPr>
        <w:t>　   　</w:t>
      </w:r>
      <w:r>
        <w:rPr>
          <w:rFonts w:hint="eastAsia" w:ascii="宋体" w:hAnsi="宋体" w:eastAsia="宋体"/>
          <w:szCs w:val="21"/>
        </w:rPr>
        <w:t>（填“①”或“②”）与其他神经元建立联系，形成复杂的网络，这个网络是人体内信息传递和处理的结构基础。</w:t>
      </w:r>
    </w:p>
    <w:p w14:paraId="08E62FA5">
      <w:pPr>
        <w:spacing w:line="360" w:lineRule="auto"/>
        <w:ind w:left="273" w:leftChars="130"/>
        <w:rPr>
          <w:rFonts w:ascii="宋体" w:hAnsi="宋体" w:eastAsia="宋体"/>
        </w:rPr>
      </w:pPr>
      <w:r>
        <w:rPr>
          <w:rFonts w:hint="eastAsia" w:ascii="宋体" w:hAnsi="宋体" w:eastAsia="宋体"/>
          <w:szCs w:val="21"/>
        </w:rPr>
        <w:t xml:space="preserve">（3）运动需要神经系统的调节，神经调节的基本方式是 </w:t>
      </w:r>
      <w:r>
        <w:rPr>
          <w:rFonts w:hint="eastAsia" w:ascii="宋体" w:hAnsi="宋体" w:eastAsia="宋体"/>
          <w:szCs w:val="21"/>
          <w:u w:val="single"/>
        </w:rPr>
        <w:t>　   　</w:t>
      </w:r>
      <w:r>
        <w:rPr>
          <w:rFonts w:hint="eastAsia" w:ascii="宋体" w:hAnsi="宋体" w:eastAsia="宋体"/>
          <w:szCs w:val="21"/>
        </w:rPr>
        <w:t>。</w:t>
      </w:r>
    </w:p>
    <w:p w14:paraId="2407BA36">
      <w:pPr>
        <w:spacing w:line="360" w:lineRule="auto"/>
        <w:ind w:left="273" w:leftChars="130"/>
        <w:rPr>
          <w:rFonts w:ascii="宋体" w:hAnsi="宋体" w:eastAsia="宋体"/>
        </w:rPr>
      </w:pPr>
      <w:r>
        <w:rPr>
          <w:rFonts w:hint="eastAsia" w:ascii="宋体" w:hAnsi="宋体" w:eastAsia="宋体"/>
          <w:szCs w:val="21"/>
        </w:rPr>
        <w:t xml:space="preserve">（4）跑步时如何躲避障碍物呢？障碍物反射的光线进入眼睛后，物像信息由 </w:t>
      </w:r>
      <w:r>
        <w:rPr>
          <w:rFonts w:hint="eastAsia" w:ascii="宋体" w:hAnsi="宋体" w:eastAsia="宋体"/>
          <w:szCs w:val="21"/>
          <w:u w:val="single"/>
        </w:rPr>
        <w:t>　   　</w:t>
      </w:r>
      <w:r>
        <w:rPr>
          <w:rFonts w:hint="eastAsia" w:ascii="宋体" w:hAnsi="宋体" w:eastAsia="宋体"/>
          <w:szCs w:val="21"/>
        </w:rPr>
        <w:t xml:space="preserve">上对光线敏感的细胞获得，通过 </w:t>
      </w:r>
      <w:r>
        <w:rPr>
          <w:rFonts w:hint="eastAsia" w:ascii="宋体" w:hAnsi="宋体" w:eastAsia="宋体"/>
          <w:szCs w:val="21"/>
          <w:u w:val="single"/>
        </w:rPr>
        <w:t>　   　</w:t>
      </w:r>
      <w:r>
        <w:rPr>
          <w:rFonts w:hint="eastAsia" w:ascii="宋体" w:hAnsi="宋体" w:eastAsia="宋体"/>
          <w:szCs w:val="21"/>
        </w:rPr>
        <w:t xml:space="preserve">传给大脑，大脑下达的指令传到肌肉，肌肉收缩并牵动骨绕 </w:t>
      </w:r>
      <w:r>
        <w:rPr>
          <w:rFonts w:hint="eastAsia" w:ascii="宋体" w:hAnsi="宋体" w:eastAsia="宋体"/>
          <w:szCs w:val="21"/>
          <w:u w:val="single"/>
        </w:rPr>
        <w:t>　   　</w:t>
      </w:r>
      <w:r>
        <w:rPr>
          <w:rFonts w:hint="eastAsia" w:ascii="宋体" w:hAnsi="宋体" w:eastAsia="宋体"/>
          <w:szCs w:val="21"/>
        </w:rPr>
        <w:t>活动，完成躲避动作。</w:t>
      </w:r>
    </w:p>
    <w:p w14:paraId="6C6F7BB8">
      <w:pPr>
        <w:spacing w:line="360" w:lineRule="auto"/>
        <w:ind w:left="273" w:leftChars="130"/>
        <w:rPr>
          <w:rFonts w:ascii="宋体" w:hAnsi="宋体" w:eastAsia="宋体"/>
        </w:rPr>
      </w:pPr>
      <w:r>
        <w:rPr>
          <w:rFonts w:hint="eastAsia" w:ascii="宋体" w:hAnsi="宋体" w:eastAsia="宋体"/>
          <w:szCs w:val="21"/>
        </w:rPr>
        <w:drawing>
          <wp:inline distT="0" distB="0" distL="0" distR="0">
            <wp:extent cx="1428750" cy="2400300"/>
            <wp:effectExtent l="0" t="0" r="0" b="0"/>
            <wp:docPr id="1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 "/>
                    <pic:cNvPicPr>
                      <a:picLocks noChangeAspect="1"/>
                    </pic:cNvPicPr>
                  </pic:nvPicPr>
                  <pic:blipFill>
                    <a:blip r:embed="rId20" cstate="print"/>
                    <a:stretch>
                      <a:fillRect/>
                    </a:stretch>
                  </pic:blipFill>
                  <pic:spPr>
                    <a:xfrm>
                      <a:off x="0" y="0"/>
                      <a:ext cx="1428950" cy="2400635"/>
                    </a:xfrm>
                    <a:prstGeom prst="rect">
                      <a:avLst/>
                    </a:prstGeom>
                  </pic:spPr>
                </pic:pic>
              </a:graphicData>
            </a:graphic>
          </wp:inline>
        </w:drawing>
      </w:r>
    </w:p>
    <w:p w14:paraId="5FB1B11B">
      <w:pPr>
        <w:spacing w:line="360" w:lineRule="auto"/>
        <w:ind w:left="273" w:hanging="273" w:hangingChars="130"/>
        <w:rPr>
          <w:rFonts w:ascii="宋体" w:hAnsi="宋体" w:eastAsia="宋体"/>
        </w:rPr>
      </w:pPr>
      <w:r>
        <w:rPr>
          <w:rFonts w:hint="eastAsia" w:ascii="宋体" w:hAnsi="宋体" w:eastAsia="宋体"/>
          <w:szCs w:val="21"/>
        </w:rPr>
        <w:t>23．（6分）《生物多样性公约》第十五次缔约方大会（ COP15）将于2021年10月11日至24日在中国昆明举办。大会的主题为“生态文明：共建地球生命共同体”。大会会标（图1）中间的“水滴”包含大熊猫、孔雀、鱼、蝴蝶和身着民族服饰的小女孩等元素并以甲骨文作背景，反映了生物多样性和文化多样性。</w:t>
      </w:r>
    </w:p>
    <w:p w14:paraId="464EF608">
      <w:pPr>
        <w:spacing w:line="360" w:lineRule="auto"/>
        <w:ind w:left="273" w:leftChars="130"/>
        <w:rPr>
          <w:rFonts w:ascii="宋体" w:hAnsi="宋体" w:eastAsia="宋体"/>
        </w:rPr>
      </w:pPr>
      <w:r>
        <w:rPr>
          <w:rFonts w:hint="eastAsia" w:ascii="宋体" w:hAnsi="宋体" w:eastAsia="宋体"/>
          <w:szCs w:val="21"/>
        </w:rPr>
        <w:drawing>
          <wp:inline distT="0" distB="0" distL="0" distR="0">
            <wp:extent cx="4152900" cy="2752725"/>
            <wp:effectExtent l="0" t="0" r="0" b="0"/>
            <wp:docPr id="1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 "/>
                    <pic:cNvPicPr>
                      <a:picLocks noChangeAspect="1"/>
                    </pic:cNvPicPr>
                  </pic:nvPicPr>
                  <pic:blipFill>
                    <a:blip r:embed="rId21" cstate="print"/>
                    <a:stretch>
                      <a:fillRect/>
                    </a:stretch>
                  </pic:blipFill>
                  <pic:spPr>
                    <a:xfrm>
                      <a:off x="0" y="0"/>
                      <a:ext cx="4153480" cy="2753110"/>
                    </a:xfrm>
                    <a:prstGeom prst="rect">
                      <a:avLst/>
                    </a:prstGeom>
                  </pic:spPr>
                </pic:pic>
              </a:graphicData>
            </a:graphic>
          </wp:inline>
        </w:drawing>
      </w:r>
    </w:p>
    <w:p w14:paraId="3533DD0E">
      <w:pPr>
        <w:spacing w:line="360" w:lineRule="auto"/>
        <w:ind w:left="273" w:leftChars="130"/>
        <w:rPr>
          <w:rFonts w:ascii="宋体" w:hAnsi="宋体" w:eastAsia="宋体"/>
        </w:rPr>
      </w:pPr>
      <w:r>
        <w:rPr>
          <w:rFonts w:hint="eastAsia" w:ascii="宋体" w:hAnsi="宋体" w:eastAsia="宋体"/>
          <w:szCs w:val="21"/>
        </w:rPr>
        <w:t xml:space="preserve">（1）康康同学将会标“水滴“中的动物进行了分类，如图2所示。①表示的分类依据是动物体内有无 </w:t>
      </w:r>
      <w:r>
        <w:rPr>
          <w:rFonts w:hint="eastAsia" w:ascii="宋体" w:hAnsi="宋体" w:eastAsia="宋体"/>
          <w:szCs w:val="21"/>
          <w:u w:val="single"/>
        </w:rPr>
        <w:t>　   　</w:t>
      </w:r>
      <w:r>
        <w:rPr>
          <w:rFonts w:hint="eastAsia" w:ascii="宋体" w:hAnsi="宋体" w:eastAsia="宋体"/>
          <w:szCs w:val="21"/>
        </w:rPr>
        <w:t xml:space="preserve">。F表示的动物名称是 </w:t>
      </w:r>
      <w:r>
        <w:rPr>
          <w:rFonts w:hint="eastAsia" w:ascii="宋体" w:hAnsi="宋体" w:eastAsia="宋体"/>
          <w:szCs w:val="21"/>
          <w:u w:val="single"/>
        </w:rPr>
        <w:t>　   　</w:t>
      </w:r>
      <w:r>
        <w:rPr>
          <w:rFonts w:hint="eastAsia" w:ascii="宋体" w:hAnsi="宋体" w:eastAsia="宋体"/>
          <w:szCs w:val="21"/>
        </w:rPr>
        <w:t>。</w:t>
      </w:r>
    </w:p>
    <w:p w14:paraId="056E67A9">
      <w:pPr>
        <w:spacing w:line="360" w:lineRule="auto"/>
        <w:ind w:left="273" w:leftChars="130"/>
        <w:rPr>
          <w:rFonts w:ascii="宋体" w:hAnsi="宋体" w:eastAsia="宋体"/>
        </w:rPr>
      </w:pPr>
      <w:r>
        <w:rPr>
          <w:rFonts w:hint="eastAsia" w:ascii="宋体" w:hAnsi="宋体" w:eastAsia="宋体"/>
          <w:szCs w:val="21"/>
        </w:rPr>
        <w:t xml:space="preserve">（2）会标“水滴“中没有出现脊椎动物中的两栖动物和 </w:t>
      </w:r>
      <w:r>
        <w:rPr>
          <w:rFonts w:hint="eastAsia" w:ascii="宋体" w:hAnsi="宋体" w:eastAsia="宋体"/>
          <w:szCs w:val="21"/>
          <w:u w:val="single"/>
        </w:rPr>
        <w:t>　   　</w:t>
      </w:r>
      <w:r>
        <w:rPr>
          <w:rFonts w:hint="eastAsia" w:ascii="宋体" w:hAnsi="宋体" w:eastAsia="宋体"/>
          <w:szCs w:val="21"/>
        </w:rPr>
        <w:t xml:space="preserve">两大类群，其中后一类群因为 </w:t>
      </w:r>
      <w:r>
        <w:rPr>
          <w:rFonts w:hint="eastAsia" w:ascii="宋体" w:hAnsi="宋体" w:eastAsia="宋体"/>
          <w:szCs w:val="21"/>
          <w:u w:val="single"/>
        </w:rPr>
        <w:t>　   　</w:t>
      </w:r>
      <w:r>
        <w:rPr>
          <w:rFonts w:hint="eastAsia" w:ascii="宋体" w:hAnsi="宋体" w:eastAsia="宋体"/>
          <w:szCs w:val="21"/>
        </w:rPr>
        <w:t>和发育摆脱了对水环境的依赖，是真正适应陆地环境的脊椎动物。</w:t>
      </w:r>
    </w:p>
    <w:p w14:paraId="5B859CDA">
      <w:pPr>
        <w:spacing w:line="360" w:lineRule="auto"/>
        <w:ind w:left="273" w:leftChars="130"/>
        <w:rPr>
          <w:rFonts w:ascii="宋体" w:hAnsi="宋体" w:eastAsia="宋体"/>
        </w:rPr>
      </w:pPr>
      <w:r>
        <w:rPr>
          <w:rFonts w:hint="eastAsia" w:ascii="宋体" w:hAnsi="宋体" w:eastAsia="宋体"/>
          <w:szCs w:val="21"/>
        </w:rPr>
        <w:t xml:space="preserve">（3）云南是我国生物多样性最丰富的地区之一。生物多样性包括 </w:t>
      </w:r>
      <w:r>
        <w:rPr>
          <w:rFonts w:hint="eastAsia" w:ascii="宋体" w:hAnsi="宋体" w:eastAsia="宋体"/>
          <w:szCs w:val="21"/>
          <w:u w:val="single"/>
        </w:rPr>
        <w:t>　   　</w:t>
      </w:r>
      <w:r>
        <w:rPr>
          <w:rFonts w:hint="eastAsia" w:ascii="宋体" w:hAnsi="宋体" w:eastAsia="宋体"/>
          <w:szCs w:val="21"/>
        </w:rPr>
        <w:t>的多样性、基因的多样性和生态系统的多样性。</w:t>
      </w:r>
    </w:p>
    <w:p w14:paraId="10AD56F3">
      <w:pPr>
        <w:spacing w:line="360" w:lineRule="auto"/>
        <w:ind w:left="273" w:leftChars="130"/>
        <w:rPr>
          <w:rFonts w:ascii="宋体" w:hAnsi="宋体" w:eastAsia="宋体"/>
        </w:rPr>
      </w:pPr>
      <w:r>
        <w:rPr>
          <w:rFonts w:hint="eastAsia" w:ascii="宋体" w:hAnsi="宋体" w:eastAsia="宋体"/>
          <w:szCs w:val="21"/>
        </w:rPr>
        <w:t>（4）多种原因造成生物多样性面临威胁。为了保护生物多样性，</w:t>
      </w:r>
      <w:r>
        <w:rPr>
          <w:rFonts w:hint="eastAsia" w:ascii="宋体" w:hAnsi="宋体" w:eastAsia="宋体"/>
          <w:szCs w:val="21"/>
          <w:u w:val="single"/>
        </w:rPr>
        <w:t>　   　</w:t>
      </w:r>
      <w:r>
        <w:rPr>
          <w:rFonts w:hint="eastAsia" w:ascii="宋体" w:hAnsi="宋体" w:eastAsia="宋体"/>
          <w:szCs w:val="21"/>
        </w:rPr>
        <w:t>是最为有效的措施。让我们齐心协力，共建人与自然和谐共生的美好未来!</w:t>
      </w:r>
    </w:p>
    <w:p w14:paraId="252D4620">
      <w:pPr>
        <w:spacing w:line="360" w:lineRule="auto"/>
        <w:ind w:left="273" w:hanging="273" w:hangingChars="130"/>
        <w:rPr>
          <w:rFonts w:ascii="宋体" w:hAnsi="宋体" w:eastAsia="宋体"/>
        </w:rPr>
      </w:pPr>
      <w:r>
        <w:rPr>
          <w:rFonts w:hint="eastAsia" w:ascii="宋体" w:hAnsi="宋体" w:eastAsia="宋体"/>
          <w:szCs w:val="21"/>
        </w:rPr>
        <w:t>24．（5分）阅读下列资料，回答问题。</w:t>
      </w:r>
    </w:p>
    <w:p w14:paraId="70FC0ABC">
      <w:pPr>
        <w:spacing w:line="360" w:lineRule="auto"/>
        <w:ind w:left="273" w:leftChars="130"/>
        <w:rPr>
          <w:rFonts w:ascii="宋体" w:hAnsi="宋体" w:eastAsia="宋体"/>
        </w:rPr>
      </w:pPr>
      <w:r>
        <w:rPr>
          <w:rFonts w:hint="eastAsia" w:ascii="宋体" w:hAnsi="宋体" w:eastAsia="宋体"/>
          <w:szCs w:val="21"/>
        </w:rPr>
        <w:t>资料一   全球新冠肺炎疫情仍在流行。我国疫情防控措施得力，国内感染风险较低，但疫情传播风险依然存在。防控断冠疫情比较经济、有效的办法是接种疫苗。有关部门呼吁民众尽快接种新冠疫苗，早日建立我国群体免疫屏障。目前，灭活疫苗、腺病毒载体疫苗、重组蛋白疫苗等三类新冠疫苗均已在河南接种。</w:t>
      </w:r>
    </w:p>
    <w:p w14:paraId="004F6E2A">
      <w:pPr>
        <w:spacing w:line="360" w:lineRule="auto"/>
        <w:ind w:left="273" w:leftChars="130"/>
        <w:rPr>
          <w:rFonts w:ascii="宋体" w:hAnsi="宋体" w:eastAsia="宋体"/>
        </w:rPr>
      </w:pPr>
      <w:r>
        <w:rPr>
          <w:rFonts w:hint="eastAsia" w:ascii="宋体" w:hAnsi="宋体" w:eastAsia="宋体"/>
          <w:szCs w:val="21"/>
        </w:rPr>
        <w:t>资料二    如图为新型冠状病毒的结构模式图。新型冠状病毒进入人体后，其表面的S蛋白能激活免疫系统，刺激机体产生免疫反应。</w:t>
      </w:r>
    </w:p>
    <w:p w14:paraId="5CDD602E">
      <w:pPr>
        <w:spacing w:line="360" w:lineRule="auto"/>
        <w:ind w:left="273" w:leftChars="130"/>
        <w:rPr>
          <w:rFonts w:ascii="宋体" w:hAnsi="宋体" w:eastAsia="宋体"/>
        </w:rPr>
      </w:pPr>
      <w:r>
        <w:rPr>
          <w:rFonts w:hint="eastAsia" w:ascii="宋体" w:hAnsi="宋体" w:eastAsia="宋体"/>
          <w:szCs w:val="21"/>
        </w:rPr>
        <w:t xml:space="preserve">（1）病毒的结构简单，由 </w:t>
      </w:r>
      <w:r>
        <w:rPr>
          <w:rFonts w:hint="eastAsia" w:ascii="宋体" w:hAnsi="宋体" w:eastAsia="宋体"/>
          <w:szCs w:val="21"/>
          <w:u w:val="single"/>
        </w:rPr>
        <w:t>　    　</w:t>
      </w:r>
      <w:r>
        <w:rPr>
          <w:rFonts w:hint="eastAsia" w:ascii="宋体" w:hAnsi="宋体" w:eastAsia="宋体"/>
          <w:szCs w:val="21"/>
        </w:rPr>
        <w:t>外壳和内部的遗传物质组成。</w:t>
      </w:r>
    </w:p>
    <w:p w14:paraId="25EC9892">
      <w:pPr>
        <w:spacing w:line="360" w:lineRule="auto"/>
        <w:ind w:left="273" w:leftChars="130"/>
        <w:rPr>
          <w:rFonts w:ascii="宋体" w:hAnsi="宋体" w:eastAsia="宋体"/>
        </w:rPr>
      </w:pPr>
      <w:r>
        <w:rPr>
          <w:rFonts w:hint="eastAsia" w:ascii="宋体" w:hAnsi="宋体" w:eastAsia="宋体"/>
          <w:szCs w:val="21"/>
        </w:rPr>
        <w:t xml:space="preserve">（2）“新型冠状病毒灭活疫苗（ Vero细胞）”是目前我省接种的新冠疫苗之一。科研人员为获得制备该疫苗所需的大量新型冠状病毒，将少量新型冠状病毒接种到非洲绿猴肾细胞中进行培养。采用这种方法培养是因为病毒只能寄生在 </w:t>
      </w:r>
      <w:r>
        <w:rPr>
          <w:rFonts w:hint="eastAsia" w:ascii="宋体" w:hAnsi="宋体" w:eastAsia="宋体"/>
          <w:szCs w:val="21"/>
          <w:u w:val="single"/>
        </w:rPr>
        <w:t>　    　</w:t>
      </w:r>
      <w:r>
        <w:rPr>
          <w:rFonts w:hint="eastAsia" w:ascii="宋体" w:hAnsi="宋体" w:eastAsia="宋体"/>
          <w:szCs w:val="21"/>
        </w:rPr>
        <w:t>里。</w:t>
      </w:r>
    </w:p>
    <w:p w14:paraId="01B20B68">
      <w:pPr>
        <w:spacing w:line="360" w:lineRule="auto"/>
        <w:ind w:left="273" w:leftChars="130"/>
        <w:rPr>
          <w:rFonts w:ascii="宋体" w:hAnsi="宋体" w:eastAsia="宋体"/>
        </w:rPr>
      </w:pPr>
      <w:r>
        <w:rPr>
          <w:rFonts w:hint="eastAsia" w:ascii="宋体" w:hAnsi="宋体" w:eastAsia="宋体"/>
          <w:szCs w:val="21"/>
        </w:rPr>
        <w:t xml:space="preserve">（3）腺病毒载体疫苗是把新型冠状病毒的S蛋白基因嵌入到不致病的腺病毒中制备而成。接种该疫苗后，人体内可合成S蛋白，进而刺激淋巴细胞产生能够抵抗新型冠状病毒的特殊蛋白质，即 </w:t>
      </w:r>
      <w:r>
        <w:rPr>
          <w:rFonts w:hint="eastAsia" w:ascii="宋体" w:hAnsi="宋体" w:eastAsia="宋体"/>
          <w:szCs w:val="21"/>
          <w:u w:val="single"/>
        </w:rPr>
        <w:t>　    　</w:t>
      </w:r>
      <w:r>
        <w:rPr>
          <w:rFonts w:hint="eastAsia" w:ascii="宋体" w:hAnsi="宋体" w:eastAsia="宋体"/>
          <w:szCs w:val="21"/>
        </w:rPr>
        <w:t xml:space="preserve">。从免疫的角度来看，S蛋白相当于 </w:t>
      </w:r>
      <w:r>
        <w:rPr>
          <w:rFonts w:hint="eastAsia" w:ascii="宋体" w:hAnsi="宋体" w:eastAsia="宋体"/>
          <w:szCs w:val="21"/>
          <w:u w:val="single"/>
        </w:rPr>
        <w:t>　    　</w:t>
      </w:r>
      <w:r>
        <w:rPr>
          <w:rFonts w:hint="eastAsia" w:ascii="宋体" w:hAnsi="宋体" w:eastAsia="宋体"/>
          <w:szCs w:val="21"/>
        </w:rPr>
        <w:t>。</w:t>
      </w:r>
    </w:p>
    <w:p w14:paraId="349C05C9">
      <w:pPr>
        <w:spacing w:line="360" w:lineRule="auto"/>
        <w:ind w:left="273" w:leftChars="130"/>
        <w:rPr>
          <w:rFonts w:ascii="宋体" w:hAnsi="宋体" w:eastAsia="宋体"/>
        </w:rPr>
      </w:pPr>
      <w:r>
        <w:rPr>
          <w:rFonts w:hint="eastAsia" w:ascii="宋体" w:hAnsi="宋体" w:eastAsia="宋体"/>
          <w:szCs w:val="21"/>
        </w:rPr>
        <w:t xml:space="preserve">（4）制备重组蛋白疫苗首先需要把新型冠状病毒的S蛋白基因转入到酵母菌、大肠杆菌等微生物中，使之合成S蛋白。这一环节运用到的生物技术有微生物培养和 </w:t>
      </w:r>
      <w:r>
        <w:rPr>
          <w:rFonts w:hint="eastAsia" w:ascii="宋体" w:hAnsi="宋体" w:eastAsia="宋体"/>
          <w:szCs w:val="21"/>
          <w:u w:val="single"/>
        </w:rPr>
        <w:t>　    　</w:t>
      </w:r>
      <w:r>
        <w:rPr>
          <w:rFonts w:hint="eastAsia" w:ascii="宋体" w:hAnsi="宋体" w:eastAsia="宋体"/>
          <w:szCs w:val="21"/>
        </w:rPr>
        <w:t>技术。</w:t>
      </w:r>
    </w:p>
    <w:p w14:paraId="6D78D906">
      <w:pPr>
        <w:spacing w:line="360" w:lineRule="auto"/>
        <w:ind w:left="273" w:leftChars="130"/>
        <w:rPr>
          <w:rFonts w:ascii="宋体" w:hAnsi="宋体" w:eastAsia="宋体"/>
        </w:rPr>
      </w:pPr>
      <w:r>
        <w:rPr>
          <w:rFonts w:hint="eastAsia" w:ascii="宋体" w:hAnsi="宋体" w:eastAsia="宋体"/>
          <w:szCs w:val="21"/>
        </w:rPr>
        <w:drawing>
          <wp:inline distT="0" distB="0" distL="0" distR="0">
            <wp:extent cx="1600200" cy="1257300"/>
            <wp:effectExtent l="0" t="0" r="0" b="0"/>
            <wp:docPr id="1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descr=" "/>
                    <pic:cNvPicPr>
                      <a:picLocks noChangeAspect="1"/>
                    </pic:cNvPicPr>
                  </pic:nvPicPr>
                  <pic:blipFill>
                    <a:blip r:embed="rId22" cstate="print"/>
                    <a:stretch>
                      <a:fillRect/>
                    </a:stretch>
                  </pic:blipFill>
                  <pic:spPr>
                    <a:xfrm>
                      <a:off x="0" y="0"/>
                      <a:ext cx="1600424" cy="1257476"/>
                    </a:xfrm>
                    <a:prstGeom prst="rect">
                      <a:avLst/>
                    </a:prstGeom>
                  </pic:spPr>
                </pic:pic>
              </a:graphicData>
            </a:graphic>
          </wp:inline>
        </w:drawing>
      </w:r>
    </w:p>
    <w:p w14:paraId="5163F1D6">
      <w:pPr>
        <w:spacing w:line="360" w:lineRule="auto"/>
        <w:ind w:left="273" w:hanging="273" w:hangingChars="130"/>
        <w:rPr>
          <w:rFonts w:ascii="宋体" w:hAnsi="宋体" w:eastAsia="宋体"/>
        </w:rPr>
      </w:pPr>
      <w:r>
        <w:rPr>
          <w:rFonts w:hint="eastAsia" w:ascii="宋体" w:hAnsi="宋体" w:eastAsia="宋体"/>
          <w:szCs w:val="21"/>
        </w:rPr>
        <w:t>25．（7分）近年来，糖尿病的发病年龄在降低，青年患病人数在增加。能量摄入过多、运动量过少引起的肥胖是糖尿病最常见的危险因素。某科研团队为了研究游泳训练是否有降低糖尿病大鼠血糖的作用，做了如下实验。</w:t>
      </w:r>
    </w:p>
    <w:p w14:paraId="339332F0">
      <w:pPr>
        <w:spacing w:line="360" w:lineRule="auto"/>
        <w:ind w:left="273" w:leftChars="130"/>
        <w:rPr>
          <w:rFonts w:ascii="宋体" w:hAnsi="宋体" w:eastAsia="宋体"/>
        </w:rPr>
      </w:pPr>
      <w:r>
        <w:rPr>
          <w:rFonts w:hint="eastAsia" w:ascii="宋体" w:hAnsi="宋体" w:eastAsia="宋体"/>
          <w:szCs w:val="21"/>
        </w:rPr>
        <w:t>①选取体型、体重大致相同的同龄健康雄性大鼠50只，培育并筛选出实验所需的健康大鼠15只（A组）和糖尿病大鼠30只（随机均分为B、C两组）。</w:t>
      </w:r>
    </w:p>
    <w:p w14:paraId="5897A8B3">
      <w:pPr>
        <w:spacing w:line="360" w:lineRule="auto"/>
        <w:ind w:left="273" w:leftChars="130"/>
        <w:rPr>
          <w:rFonts w:ascii="宋体" w:hAnsi="宋体" w:eastAsia="宋体"/>
        </w:rPr>
      </w:pPr>
      <w:r>
        <w:rPr>
          <w:rFonts w:hint="eastAsia" w:ascii="宋体" w:hAnsi="宋体" w:eastAsia="宋体"/>
          <w:szCs w:val="21"/>
        </w:rPr>
        <w:t>②连续三天测量所有大鼠的空腹血糖，并计算各组的平均值，结果如图所示。</w:t>
      </w:r>
    </w:p>
    <w:p w14:paraId="573A2AD5">
      <w:pPr>
        <w:spacing w:line="360" w:lineRule="auto"/>
        <w:ind w:left="273" w:leftChars="130"/>
        <w:rPr>
          <w:rFonts w:ascii="宋体" w:hAnsi="宋体" w:eastAsia="宋体"/>
        </w:rPr>
      </w:pPr>
      <w:r>
        <w:rPr>
          <w:rFonts w:hint="eastAsia" w:ascii="宋体" w:hAnsi="宋体" w:eastAsia="宋体"/>
          <w:szCs w:val="21"/>
        </w:rPr>
        <w:t>③实验开始，各组都正常饲养。C组大鼠每天连续游泳训练90min；A、B两组大鼠不进行游泳训练。实验持续8周后，连续三天测量所有大鼠的空腹血糖和空腹血清胰岛素计算各组的平均值，结果见表。</w:t>
      </w:r>
    </w:p>
    <w:p w14:paraId="6958F0F6">
      <w:pPr>
        <w:spacing w:line="360" w:lineRule="auto"/>
        <w:ind w:left="273" w:leftChars="130"/>
        <w:rPr>
          <w:rFonts w:ascii="宋体" w:hAnsi="宋体" w:eastAsia="宋体"/>
        </w:rPr>
      </w:pPr>
      <w:r>
        <w:rPr>
          <w:rFonts w:hint="eastAsia" w:ascii="宋体" w:hAnsi="宋体" w:eastAsia="宋体"/>
          <w:szCs w:val="21"/>
        </w:rPr>
        <w:t>8周后各组大鼠的空腹血糖及血清胰岛素平均值</w:t>
      </w:r>
    </w:p>
    <w:tbl>
      <w:tblPr>
        <w:tblStyle w:val="6"/>
        <w:tblW w:w="0" w:type="auto"/>
        <w:tblInd w:w="280" w:type="dxa"/>
        <w:tblLayout w:type="autofit"/>
        <w:tblCellMar>
          <w:top w:w="30" w:type="dxa"/>
          <w:left w:w="30" w:type="dxa"/>
          <w:bottom w:w="30" w:type="dxa"/>
          <w:right w:w="30" w:type="dxa"/>
        </w:tblCellMar>
      </w:tblPr>
      <w:tblGrid>
        <w:gridCol w:w="825"/>
        <w:gridCol w:w="1995"/>
        <w:gridCol w:w="3270"/>
        <w:gridCol w:w="2475"/>
      </w:tblGrid>
      <w:tr w14:paraId="6EA4A856">
        <w:tc>
          <w:tcPr>
            <w:tcW w:w="825" w:type="dxa"/>
          </w:tcPr>
          <w:p w14:paraId="60E4428A">
            <w:pPr>
              <w:spacing w:line="360" w:lineRule="auto"/>
              <w:rPr>
                <w:rFonts w:ascii="宋体" w:hAnsi="宋体" w:eastAsia="宋体"/>
              </w:rPr>
            </w:pPr>
            <w:r>
              <w:rPr>
                <w:rFonts w:hint="eastAsia" w:ascii="宋体" w:hAnsi="宋体" w:eastAsia="宋体"/>
                <w:szCs w:val="21"/>
              </w:rPr>
              <w:t>组别</w:t>
            </w:r>
          </w:p>
        </w:tc>
        <w:tc>
          <w:tcPr>
            <w:tcW w:w="1995" w:type="dxa"/>
          </w:tcPr>
          <w:p w14:paraId="78F56F28">
            <w:pPr>
              <w:spacing w:line="360" w:lineRule="auto"/>
              <w:rPr>
                <w:rFonts w:ascii="宋体" w:hAnsi="宋体" w:eastAsia="宋体"/>
              </w:rPr>
            </w:pPr>
            <w:r>
              <w:rPr>
                <w:rFonts w:hint="eastAsia" w:ascii="宋体" w:hAnsi="宋体" w:eastAsia="宋体"/>
                <w:szCs w:val="21"/>
              </w:rPr>
              <w:t>大鼠健康情况</w:t>
            </w:r>
          </w:p>
        </w:tc>
        <w:tc>
          <w:tcPr>
            <w:tcW w:w="3270" w:type="dxa"/>
          </w:tcPr>
          <w:p w14:paraId="4FDA2F30">
            <w:pPr>
              <w:spacing w:line="360" w:lineRule="auto"/>
              <w:rPr>
                <w:rFonts w:ascii="宋体" w:hAnsi="宋体" w:eastAsia="宋体"/>
              </w:rPr>
            </w:pPr>
            <w:r>
              <w:rPr>
                <w:rFonts w:hint="eastAsia" w:ascii="宋体" w:hAnsi="宋体" w:eastAsia="宋体"/>
                <w:szCs w:val="21"/>
              </w:rPr>
              <w:t>空腹血糖 平均值（ mmol/L）</w:t>
            </w:r>
          </w:p>
        </w:tc>
        <w:tc>
          <w:tcPr>
            <w:tcW w:w="2475" w:type="dxa"/>
          </w:tcPr>
          <w:p w14:paraId="28793B9C">
            <w:pPr>
              <w:spacing w:line="360" w:lineRule="auto"/>
              <w:rPr>
                <w:rFonts w:ascii="宋体" w:hAnsi="宋体" w:eastAsia="宋体"/>
              </w:rPr>
            </w:pPr>
            <w:r>
              <w:rPr>
                <w:rFonts w:hint="eastAsia" w:ascii="宋体" w:hAnsi="宋体" w:eastAsia="宋体"/>
                <w:szCs w:val="21"/>
              </w:rPr>
              <w:t>空腹血清胰岛素平均值（uU/L）</w:t>
            </w:r>
          </w:p>
        </w:tc>
      </w:tr>
      <w:tr w14:paraId="0CB0F481">
        <w:tblPrEx>
          <w:tblCellMar>
            <w:top w:w="30" w:type="dxa"/>
            <w:left w:w="30" w:type="dxa"/>
            <w:bottom w:w="30" w:type="dxa"/>
            <w:right w:w="30" w:type="dxa"/>
          </w:tblCellMar>
        </w:tblPrEx>
        <w:tc>
          <w:tcPr>
            <w:tcW w:w="825" w:type="dxa"/>
          </w:tcPr>
          <w:p w14:paraId="3108E59A">
            <w:pPr>
              <w:spacing w:line="360" w:lineRule="auto"/>
              <w:rPr>
                <w:rFonts w:ascii="宋体" w:hAnsi="宋体" w:eastAsia="宋体"/>
              </w:rPr>
            </w:pPr>
            <w:r>
              <w:rPr>
                <w:rFonts w:hint="eastAsia" w:ascii="宋体" w:hAnsi="宋体" w:eastAsia="宋体"/>
                <w:szCs w:val="21"/>
              </w:rPr>
              <w:t>A</w:t>
            </w:r>
          </w:p>
        </w:tc>
        <w:tc>
          <w:tcPr>
            <w:tcW w:w="1995" w:type="dxa"/>
          </w:tcPr>
          <w:p w14:paraId="5053A608">
            <w:pPr>
              <w:spacing w:line="360" w:lineRule="auto"/>
              <w:rPr>
                <w:rFonts w:ascii="宋体" w:hAnsi="宋体" w:eastAsia="宋体"/>
              </w:rPr>
            </w:pPr>
            <w:r>
              <w:rPr>
                <w:rFonts w:hint="eastAsia" w:ascii="宋体" w:hAnsi="宋体" w:eastAsia="宋体"/>
                <w:szCs w:val="21"/>
              </w:rPr>
              <w:t>健康大鼠</w:t>
            </w:r>
          </w:p>
        </w:tc>
        <w:tc>
          <w:tcPr>
            <w:tcW w:w="3270" w:type="dxa"/>
          </w:tcPr>
          <w:p w14:paraId="42A4D020">
            <w:pPr>
              <w:spacing w:line="360" w:lineRule="auto"/>
              <w:rPr>
                <w:rFonts w:ascii="宋体" w:hAnsi="宋体" w:eastAsia="宋体"/>
              </w:rPr>
            </w:pPr>
            <w:r>
              <w:rPr>
                <w:rFonts w:hint="eastAsia" w:ascii="宋体" w:hAnsi="宋体" w:eastAsia="宋体"/>
                <w:szCs w:val="21"/>
              </w:rPr>
              <w:t>5.61</w:t>
            </w:r>
          </w:p>
        </w:tc>
        <w:tc>
          <w:tcPr>
            <w:tcW w:w="2475" w:type="dxa"/>
          </w:tcPr>
          <w:p w14:paraId="320EEAA5">
            <w:pPr>
              <w:spacing w:line="360" w:lineRule="auto"/>
              <w:rPr>
                <w:rFonts w:ascii="宋体" w:hAnsi="宋体" w:eastAsia="宋体"/>
              </w:rPr>
            </w:pPr>
            <w:r>
              <w:rPr>
                <w:rFonts w:hint="eastAsia" w:ascii="宋体" w:hAnsi="宋体" w:eastAsia="宋体"/>
                <w:szCs w:val="21"/>
              </w:rPr>
              <w:t>26.45</w:t>
            </w:r>
          </w:p>
        </w:tc>
      </w:tr>
      <w:tr w14:paraId="1AD4616A">
        <w:tblPrEx>
          <w:tblCellMar>
            <w:top w:w="30" w:type="dxa"/>
            <w:left w:w="30" w:type="dxa"/>
            <w:bottom w:w="30" w:type="dxa"/>
            <w:right w:w="30" w:type="dxa"/>
          </w:tblCellMar>
        </w:tblPrEx>
        <w:tc>
          <w:tcPr>
            <w:tcW w:w="825" w:type="dxa"/>
          </w:tcPr>
          <w:p w14:paraId="7D350212">
            <w:pPr>
              <w:spacing w:line="360" w:lineRule="auto"/>
              <w:rPr>
                <w:rFonts w:ascii="宋体" w:hAnsi="宋体" w:eastAsia="宋体"/>
              </w:rPr>
            </w:pPr>
            <w:r>
              <w:rPr>
                <w:rFonts w:hint="eastAsia" w:ascii="宋体" w:hAnsi="宋体" w:eastAsia="宋体"/>
                <w:szCs w:val="21"/>
              </w:rPr>
              <w:t>B</w:t>
            </w:r>
          </w:p>
        </w:tc>
        <w:tc>
          <w:tcPr>
            <w:tcW w:w="1995" w:type="dxa"/>
          </w:tcPr>
          <w:p w14:paraId="785B51DE">
            <w:pPr>
              <w:spacing w:line="360" w:lineRule="auto"/>
              <w:rPr>
                <w:rFonts w:ascii="宋体" w:hAnsi="宋体" w:eastAsia="宋体"/>
              </w:rPr>
            </w:pPr>
            <w:r>
              <w:rPr>
                <w:rFonts w:hint="eastAsia" w:ascii="宋体" w:hAnsi="宋体" w:eastAsia="宋体"/>
                <w:szCs w:val="21"/>
              </w:rPr>
              <w:t>糖尿病大鼠</w:t>
            </w:r>
          </w:p>
        </w:tc>
        <w:tc>
          <w:tcPr>
            <w:tcW w:w="3270" w:type="dxa"/>
          </w:tcPr>
          <w:p w14:paraId="042F8542">
            <w:pPr>
              <w:spacing w:line="360" w:lineRule="auto"/>
              <w:rPr>
                <w:rFonts w:ascii="宋体" w:hAnsi="宋体" w:eastAsia="宋体"/>
              </w:rPr>
            </w:pPr>
            <w:r>
              <w:rPr>
                <w:rFonts w:hint="eastAsia" w:ascii="宋体" w:hAnsi="宋体" w:eastAsia="宋体"/>
                <w:szCs w:val="21"/>
              </w:rPr>
              <w:t>15.31</w:t>
            </w:r>
          </w:p>
        </w:tc>
        <w:tc>
          <w:tcPr>
            <w:tcW w:w="2475" w:type="dxa"/>
          </w:tcPr>
          <w:p w14:paraId="6A6C3233">
            <w:pPr>
              <w:spacing w:line="360" w:lineRule="auto"/>
              <w:rPr>
                <w:rFonts w:ascii="宋体" w:hAnsi="宋体" w:eastAsia="宋体"/>
              </w:rPr>
            </w:pPr>
            <w:r>
              <w:rPr>
                <w:rFonts w:hint="eastAsia" w:ascii="宋体" w:hAnsi="宋体" w:eastAsia="宋体"/>
                <w:szCs w:val="21"/>
              </w:rPr>
              <w:t>13.90</w:t>
            </w:r>
          </w:p>
        </w:tc>
      </w:tr>
      <w:tr w14:paraId="01073FAF">
        <w:tblPrEx>
          <w:tblCellMar>
            <w:top w:w="30" w:type="dxa"/>
            <w:left w:w="30" w:type="dxa"/>
            <w:bottom w:w="30" w:type="dxa"/>
            <w:right w:w="30" w:type="dxa"/>
          </w:tblCellMar>
        </w:tblPrEx>
        <w:tc>
          <w:tcPr>
            <w:tcW w:w="825" w:type="dxa"/>
          </w:tcPr>
          <w:p w14:paraId="4CC42901">
            <w:pPr>
              <w:spacing w:line="360" w:lineRule="auto"/>
              <w:rPr>
                <w:rFonts w:ascii="宋体" w:hAnsi="宋体" w:eastAsia="宋体"/>
              </w:rPr>
            </w:pPr>
            <w:r>
              <w:rPr>
                <w:rFonts w:hint="eastAsia" w:ascii="宋体" w:hAnsi="宋体" w:eastAsia="宋体"/>
                <w:szCs w:val="21"/>
              </w:rPr>
              <w:t>C</w:t>
            </w:r>
          </w:p>
        </w:tc>
        <w:tc>
          <w:tcPr>
            <w:tcW w:w="1995" w:type="dxa"/>
          </w:tcPr>
          <w:p w14:paraId="43268AC2">
            <w:pPr>
              <w:spacing w:line="360" w:lineRule="auto"/>
              <w:rPr>
                <w:rFonts w:ascii="宋体" w:hAnsi="宋体" w:eastAsia="宋体"/>
              </w:rPr>
            </w:pPr>
            <w:r>
              <w:rPr>
                <w:rFonts w:hint="eastAsia" w:ascii="宋体" w:hAnsi="宋体" w:eastAsia="宋体"/>
                <w:szCs w:val="21"/>
              </w:rPr>
              <w:t>糖尿病大鼠</w:t>
            </w:r>
          </w:p>
        </w:tc>
        <w:tc>
          <w:tcPr>
            <w:tcW w:w="3270" w:type="dxa"/>
          </w:tcPr>
          <w:p w14:paraId="294838AC">
            <w:pPr>
              <w:spacing w:line="360" w:lineRule="auto"/>
              <w:rPr>
                <w:rFonts w:ascii="宋体" w:hAnsi="宋体" w:eastAsia="宋体"/>
              </w:rPr>
            </w:pPr>
            <w:r>
              <w:rPr>
                <w:rFonts w:hint="eastAsia" w:ascii="宋体" w:hAnsi="宋体" w:eastAsia="宋体"/>
                <w:szCs w:val="21"/>
              </w:rPr>
              <w:t>8.15</w:t>
            </w:r>
          </w:p>
        </w:tc>
        <w:tc>
          <w:tcPr>
            <w:tcW w:w="2475" w:type="dxa"/>
          </w:tcPr>
          <w:p w14:paraId="66E609BB">
            <w:pPr>
              <w:spacing w:line="360" w:lineRule="auto"/>
              <w:rPr>
                <w:rFonts w:ascii="宋体" w:hAnsi="宋体" w:eastAsia="宋体"/>
              </w:rPr>
            </w:pPr>
            <w:r>
              <w:rPr>
                <w:rFonts w:hint="eastAsia" w:ascii="宋体" w:hAnsi="宋体" w:eastAsia="宋体"/>
                <w:szCs w:val="21"/>
              </w:rPr>
              <w:t>21.15</w:t>
            </w:r>
          </w:p>
        </w:tc>
      </w:tr>
    </w:tbl>
    <w:p w14:paraId="2CBB9370">
      <w:pPr>
        <w:spacing w:line="360" w:lineRule="auto"/>
        <w:ind w:left="273" w:leftChars="130"/>
        <w:rPr>
          <w:rFonts w:ascii="宋体" w:hAnsi="宋体" w:eastAsia="宋体"/>
        </w:rPr>
      </w:pPr>
      <w:r>
        <w:rPr>
          <w:rFonts w:hint="eastAsia" w:ascii="宋体" w:hAnsi="宋体" w:eastAsia="宋体"/>
          <w:szCs w:val="21"/>
        </w:rPr>
        <w:t xml:space="preserve">（1）设置A组的目的是 </w:t>
      </w:r>
      <w:r>
        <w:rPr>
          <w:rFonts w:hint="eastAsia" w:ascii="宋体" w:hAnsi="宋体" w:eastAsia="宋体"/>
          <w:szCs w:val="21"/>
          <w:u w:val="single"/>
        </w:rPr>
        <w:t>　     　</w:t>
      </w:r>
      <w:r>
        <w:rPr>
          <w:rFonts w:hint="eastAsia" w:ascii="宋体" w:hAnsi="宋体" w:eastAsia="宋体"/>
          <w:szCs w:val="21"/>
        </w:rPr>
        <w:t>。</w:t>
      </w:r>
    </w:p>
    <w:p w14:paraId="31E6EAB4">
      <w:pPr>
        <w:spacing w:line="360" w:lineRule="auto"/>
        <w:ind w:left="273" w:leftChars="130"/>
        <w:rPr>
          <w:rFonts w:ascii="宋体" w:hAnsi="宋体" w:eastAsia="宋体"/>
        </w:rPr>
      </w:pPr>
      <w:r>
        <w:rPr>
          <w:rFonts w:hint="eastAsia" w:ascii="宋体" w:hAnsi="宋体" w:eastAsia="宋体"/>
          <w:szCs w:val="21"/>
        </w:rPr>
        <w:t>（2）根据图表中的数据信息可知：实验进行8周后，</w:t>
      </w:r>
      <w:r>
        <w:rPr>
          <w:rFonts w:hint="eastAsia" w:ascii="宋体" w:hAnsi="宋体" w:eastAsia="宋体"/>
          <w:szCs w:val="21"/>
          <w:u w:val="single"/>
        </w:rPr>
        <w:t>　     　</w:t>
      </w:r>
      <w:r>
        <w:rPr>
          <w:rFonts w:hint="eastAsia" w:ascii="宋体" w:hAnsi="宋体" w:eastAsia="宋体"/>
          <w:szCs w:val="21"/>
        </w:rPr>
        <w:t xml:space="preserve">组大鼠的空腹血糖平均值下降最多，该组大鼠的空腹血清胰岛素平均值高于 </w:t>
      </w:r>
      <w:r>
        <w:rPr>
          <w:rFonts w:hint="eastAsia" w:ascii="宋体" w:hAnsi="宋体" w:eastAsia="宋体"/>
          <w:szCs w:val="21"/>
          <w:u w:val="single"/>
        </w:rPr>
        <w:t>　     　</w:t>
      </w:r>
      <w:r>
        <w:rPr>
          <w:rFonts w:hint="eastAsia" w:ascii="宋体" w:hAnsi="宋体" w:eastAsia="宋体"/>
          <w:szCs w:val="21"/>
        </w:rPr>
        <w:t xml:space="preserve">组。大鼠空腹血糖平均值降低的原因主要是胰岛素具有调节 </w:t>
      </w:r>
      <w:r>
        <w:rPr>
          <w:rFonts w:hint="eastAsia" w:ascii="宋体" w:hAnsi="宋体" w:eastAsia="宋体"/>
          <w:szCs w:val="21"/>
          <w:u w:val="single"/>
        </w:rPr>
        <w:t>　     　</w:t>
      </w:r>
      <w:r>
        <w:rPr>
          <w:rFonts w:hint="eastAsia" w:ascii="宋体" w:hAnsi="宋体" w:eastAsia="宋体"/>
          <w:szCs w:val="21"/>
        </w:rPr>
        <w:t>在体内的吸收、利用和转化等功能。</w:t>
      </w:r>
    </w:p>
    <w:p w14:paraId="64E7169A">
      <w:pPr>
        <w:spacing w:line="360" w:lineRule="auto"/>
        <w:ind w:left="273" w:leftChars="130"/>
        <w:rPr>
          <w:rFonts w:ascii="宋体" w:hAnsi="宋体" w:eastAsia="宋体"/>
        </w:rPr>
      </w:pPr>
      <w:r>
        <w:rPr>
          <w:rFonts w:hint="eastAsia" w:ascii="宋体" w:hAnsi="宋体" w:eastAsia="宋体"/>
          <w:szCs w:val="21"/>
        </w:rPr>
        <w:t>（3）提高本实验结果可靠性的措施有：</w:t>
      </w:r>
      <w:r>
        <w:rPr>
          <w:rFonts w:hint="eastAsia" w:ascii="宋体" w:hAnsi="宋体" w:eastAsia="宋体"/>
          <w:szCs w:val="21"/>
          <w:u w:val="single"/>
        </w:rPr>
        <w:t>　     　</w:t>
      </w:r>
      <w:r>
        <w:rPr>
          <w:rFonts w:hint="eastAsia" w:ascii="宋体" w:hAnsi="宋体" w:eastAsia="宋体"/>
          <w:szCs w:val="21"/>
        </w:rPr>
        <w:t>。 （ 写出一种即可）</w:t>
      </w:r>
    </w:p>
    <w:p w14:paraId="4B4E0182">
      <w:pPr>
        <w:spacing w:line="360" w:lineRule="auto"/>
        <w:ind w:left="273" w:leftChars="130"/>
        <w:rPr>
          <w:rFonts w:ascii="宋体" w:hAnsi="宋体" w:eastAsia="宋体"/>
        </w:rPr>
      </w:pPr>
      <w:r>
        <w:rPr>
          <w:rFonts w:hint="eastAsia" w:ascii="宋体" w:hAnsi="宋体" w:eastAsia="宋体"/>
          <w:szCs w:val="21"/>
        </w:rPr>
        <w:t xml:space="preserve">（4）若实验结果与实验前作出的假设是一致的，请写出该假设。 </w:t>
      </w:r>
      <w:r>
        <w:rPr>
          <w:rFonts w:hint="eastAsia" w:ascii="宋体" w:hAnsi="宋体" w:eastAsia="宋体"/>
          <w:szCs w:val="21"/>
          <w:u w:val="single"/>
        </w:rPr>
        <w:t>　     　</w:t>
      </w:r>
      <w:r>
        <w:rPr>
          <w:rFonts w:hint="eastAsia" w:ascii="宋体" w:hAnsi="宋体" w:eastAsia="宋体"/>
          <w:szCs w:val="21"/>
        </w:rPr>
        <w:t>。</w:t>
      </w:r>
    </w:p>
    <w:p w14:paraId="696D45F6">
      <w:pPr>
        <w:spacing w:line="360" w:lineRule="auto"/>
        <w:ind w:left="273" w:leftChars="130"/>
        <w:rPr>
          <w:rFonts w:ascii="宋体" w:hAnsi="宋体" w:eastAsia="宋体"/>
        </w:rPr>
      </w:pPr>
      <w:r>
        <w:rPr>
          <w:rFonts w:hint="eastAsia" w:ascii="宋体" w:hAnsi="宋体" w:eastAsia="宋体"/>
          <w:szCs w:val="21"/>
        </w:rPr>
        <w:t xml:space="preserve">（5）请根据所学知识，对糖尿病的防治给出合理建议。 </w:t>
      </w:r>
      <w:r>
        <w:rPr>
          <w:rFonts w:hint="eastAsia" w:ascii="宋体" w:hAnsi="宋体" w:eastAsia="宋体"/>
          <w:szCs w:val="21"/>
          <w:u w:val="single"/>
        </w:rPr>
        <w:t>　     　</w:t>
      </w:r>
      <w:r>
        <w:rPr>
          <w:rFonts w:hint="eastAsia" w:ascii="宋体" w:hAnsi="宋体" w:eastAsia="宋体"/>
          <w:szCs w:val="21"/>
        </w:rPr>
        <w:t>。（写出一条即可）</w:t>
      </w:r>
    </w:p>
    <w:p w14:paraId="526482B5">
      <w:pPr>
        <w:spacing w:line="360" w:lineRule="auto"/>
        <w:ind w:left="273" w:leftChars="130"/>
        <w:rPr>
          <w:rFonts w:ascii="宋体" w:hAnsi="宋体" w:eastAsia="宋体"/>
        </w:rPr>
      </w:pPr>
      <w:r>
        <w:rPr>
          <w:rFonts w:hint="eastAsia" w:ascii="宋体" w:hAnsi="宋体" w:eastAsia="宋体"/>
          <w:szCs w:val="21"/>
        </w:rPr>
        <w:drawing>
          <wp:inline distT="0" distB="0" distL="0" distR="0">
            <wp:extent cx="1990725" cy="1771650"/>
            <wp:effectExtent l="0" t="0" r="0" b="0"/>
            <wp:docPr id="1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24" descr=" "/>
                    <pic:cNvPicPr>
                      <a:picLocks noChangeAspect="1"/>
                    </pic:cNvPicPr>
                  </pic:nvPicPr>
                  <pic:blipFill>
                    <a:blip r:embed="rId23" cstate="print"/>
                    <a:stretch>
                      <a:fillRect/>
                    </a:stretch>
                  </pic:blipFill>
                  <pic:spPr>
                    <a:xfrm>
                      <a:off x="0" y="0"/>
                      <a:ext cx="1991003" cy="1771898"/>
                    </a:xfrm>
                    <a:prstGeom prst="rect">
                      <a:avLst/>
                    </a:prstGeom>
                  </pic:spPr>
                </pic:pic>
              </a:graphicData>
            </a:graphic>
          </wp:inline>
        </w:drawing>
      </w:r>
    </w:p>
    <w:p w14:paraId="5290949B">
      <w:pPr>
        <w:widowControl/>
        <w:spacing w:line="360" w:lineRule="auto"/>
        <w:rPr>
          <w:rFonts w:ascii="宋体" w:hAnsi="宋体" w:eastAsia="宋体"/>
        </w:rPr>
      </w:pPr>
    </w:p>
    <w:p w14:paraId="47CB5E8B">
      <w:pPr>
        <w:spacing w:line="360" w:lineRule="auto"/>
        <w:rPr>
          <w:rFonts w:ascii="宋体" w:hAnsi="宋体" w:eastAsia="宋体"/>
        </w:rPr>
      </w:pPr>
      <w:r>
        <w:rPr>
          <w:rFonts w:hint="eastAsia" w:ascii="宋体" w:hAnsi="宋体" w:eastAsia="宋体"/>
          <w:b/>
          <w:szCs w:val="30"/>
        </w:rPr>
        <w:t>2021年河南省中考生物试卷</w:t>
      </w:r>
    </w:p>
    <w:p w14:paraId="484B5ACD">
      <w:pPr>
        <w:spacing w:line="360" w:lineRule="auto"/>
        <w:rPr>
          <w:rFonts w:ascii="宋体" w:hAnsi="宋体" w:eastAsia="宋体"/>
        </w:rPr>
      </w:pPr>
      <w:r>
        <w:rPr>
          <w:rFonts w:hint="eastAsia" w:ascii="宋体" w:hAnsi="宋体" w:eastAsia="宋体"/>
          <w:b/>
          <w:szCs w:val="16"/>
        </w:rPr>
        <w:t>参考答案与试题解析</w:t>
      </w:r>
    </w:p>
    <w:p w14:paraId="6E8D6C7C">
      <w:pPr>
        <w:spacing w:line="360" w:lineRule="auto"/>
        <w:rPr>
          <w:rFonts w:ascii="宋体" w:hAnsi="宋体" w:eastAsia="宋体"/>
        </w:rPr>
      </w:pPr>
      <w:r>
        <w:rPr>
          <w:rFonts w:hint="eastAsia" w:ascii="宋体" w:hAnsi="宋体" w:eastAsia="宋体"/>
          <w:b/>
          <w:szCs w:val="21"/>
        </w:rPr>
        <w:t>一、选择题下列每小题列出的四个选项中,只有一个选项是最符合题目要求的。请将正确选项的字母代号涂写在答题卡相应位置上。</w:t>
      </w:r>
    </w:p>
    <w:p w14:paraId="7022332D">
      <w:pPr>
        <w:spacing w:line="360" w:lineRule="auto"/>
        <w:ind w:left="273" w:hanging="273" w:hangingChars="130"/>
        <w:rPr>
          <w:rFonts w:ascii="宋体" w:hAnsi="宋体" w:eastAsia="宋体"/>
        </w:rPr>
      </w:pPr>
      <w:r>
        <w:rPr>
          <w:rFonts w:hint="eastAsia" w:ascii="宋体" w:hAnsi="宋体" w:eastAsia="宋体"/>
          <w:szCs w:val="21"/>
        </w:rPr>
        <w:t>1．草长莺飞，蛙鸣鱼跃……多彩的大自然、奇妙的生物世界带给我们难忘的童趣。下列选项不符合生物特征的是（　　）</w:t>
      </w:r>
    </w:p>
    <w:p w14:paraId="37969035">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A．生石花开花</w:t>
      </w:r>
      <w:r>
        <w:rPr>
          <w:rFonts w:ascii="宋体" w:hAnsi="宋体" w:eastAsia="宋体"/>
        </w:rPr>
        <w:tab/>
      </w:r>
      <w:r>
        <w:rPr>
          <w:rFonts w:hint="eastAsia" w:ascii="宋体" w:hAnsi="宋体" w:eastAsia="宋体"/>
          <w:szCs w:val="21"/>
        </w:rPr>
        <w:t>B．东北虎捕食</w:t>
      </w:r>
      <w:r>
        <w:rPr>
          <w:rFonts w:ascii="宋体" w:hAnsi="宋体" w:eastAsia="宋体"/>
        </w:rPr>
        <w:tab/>
      </w:r>
      <w:r>
        <w:rPr>
          <w:rFonts w:hint="eastAsia" w:ascii="宋体" w:hAnsi="宋体" w:eastAsia="宋体"/>
          <w:szCs w:val="21"/>
        </w:rPr>
        <w:t>C．钟乳石长大</w:t>
      </w:r>
      <w:r>
        <w:rPr>
          <w:rFonts w:ascii="宋体" w:hAnsi="宋体" w:eastAsia="宋体"/>
        </w:rPr>
        <w:tab/>
      </w:r>
      <w:r>
        <w:rPr>
          <w:rFonts w:hint="eastAsia" w:ascii="宋体" w:hAnsi="宋体" w:eastAsia="宋体"/>
          <w:szCs w:val="21"/>
        </w:rPr>
        <w:t>D．运动后出汗</w:t>
      </w:r>
    </w:p>
    <w:p w14:paraId="1A555059">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生物的共同特征有：①生物的生活需要营养；②生物能进行呼吸；③生物能排出身体内产生的废物；④生物能对外界刺激作出反应；⑤生物能生长和繁殖；⑥生物都有遗传和变异的特性；⑦除病毒以外，生物都是由细胞构成的。</w:t>
      </w:r>
    </w:p>
    <w:p w14:paraId="275DF8F0">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解：A、生石花开花，说明生物能生长和繁殖，属于生命现象，符合生物特征；</w:t>
      </w:r>
    </w:p>
    <w:p w14:paraId="7D6AE1D7">
      <w:pPr>
        <w:spacing w:line="360" w:lineRule="auto"/>
        <w:ind w:left="273" w:leftChars="130"/>
        <w:rPr>
          <w:rFonts w:ascii="宋体" w:hAnsi="宋体" w:eastAsia="宋体"/>
        </w:rPr>
      </w:pPr>
      <w:r>
        <w:rPr>
          <w:rFonts w:hint="eastAsia" w:ascii="宋体" w:hAnsi="宋体" w:eastAsia="宋体"/>
          <w:szCs w:val="21"/>
        </w:rPr>
        <w:t>B、东北虎捕食，说明生物的生活需要营养，属于生命现象，符合生物特征；</w:t>
      </w:r>
    </w:p>
    <w:p w14:paraId="0CC8FA2F">
      <w:pPr>
        <w:spacing w:line="360" w:lineRule="auto"/>
        <w:ind w:left="273" w:leftChars="130"/>
        <w:rPr>
          <w:rFonts w:ascii="宋体" w:hAnsi="宋体" w:eastAsia="宋体"/>
        </w:rPr>
      </w:pPr>
      <w:r>
        <w:rPr>
          <w:rFonts w:hint="eastAsia" w:ascii="宋体" w:hAnsi="宋体" w:eastAsia="宋体"/>
          <w:szCs w:val="21"/>
        </w:rPr>
        <w:t>C、钟乳石不属于生物，钟乳石长大是化学反应，不属于生命现象，不符合生物特征；</w:t>
      </w:r>
    </w:p>
    <w:p w14:paraId="0B00BD6F">
      <w:pPr>
        <w:spacing w:line="360" w:lineRule="auto"/>
        <w:ind w:left="273" w:leftChars="130"/>
        <w:rPr>
          <w:rFonts w:ascii="宋体" w:hAnsi="宋体" w:eastAsia="宋体"/>
        </w:rPr>
      </w:pPr>
      <w:r>
        <w:rPr>
          <w:rFonts w:hint="eastAsia" w:ascii="宋体" w:hAnsi="宋体" w:eastAsia="宋体"/>
          <w:szCs w:val="21"/>
        </w:rPr>
        <w:t>D、运动后出汗，说明生物能排出身体内产生的废物，属于生命现象，符合生物特征；</w:t>
      </w:r>
    </w:p>
    <w:p w14:paraId="53748498">
      <w:pPr>
        <w:spacing w:line="360" w:lineRule="auto"/>
        <w:ind w:left="273" w:leftChars="130"/>
        <w:rPr>
          <w:rFonts w:ascii="宋体" w:hAnsi="宋体" w:eastAsia="宋体"/>
        </w:rPr>
      </w:pPr>
      <w:r>
        <w:rPr>
          <w:rFonts w:hint="eastAsia" w:ascii="宋体" w:hAnsi="宋体" w:eastAsia="宋体"/>
          <w:szCs w:val="21"/>
        </w:rPr>
        <w:t>故选：C。</w:t>
      </w:r>
    </w:p>
    <w:p w14:paraId="25293CC1">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理解生物的共同特征是关键。</w:t>
      </w:r>
    </w:p>
    <w:p w14:paraId="264A8E1F">
      <w:pPr>
        <w:spacing w:line="360" w:lineRule="auto"/>
        <w:ind w:left="273" w:hanging="273" w:hangingChars="130"/>
        <w:rPr>
          <w:rFonts w:ascii="宋体" w:hAnsi="宋体" w:eastAsia="宋体"/>
        </w:rPr>
      </w:pPr>
      <w:r>
        <w:rPr>
          <w:rFonts w:hint="eastAsia" w:ascii="宋体" w:hAnsi="宋体" w:eastAsia="宋体"/>
          <w:szCs w:val="21"/>
        </w:rPr>
        <w:t>2．小华制作人的口腔上皮细胞临时装片的部分操作步骤如下。其中不正确的是（　　）</w:t>
      </w:r>
    </w:p>
    <w:p w14:paraId="1D94F892">
      <w:pPr>
        <w:tabs>
          <w:tab w:val="left" w:pos="4400"/>
        </w:tabs>
        <w:spacing w:line="360" w:lineRule="auto"/>
        <w:ind w:firstLine="273" w:firstLineChars="130"/>
        <w:rPr>
          <w:rFonts w:ascii="宋体" w:hAnsi="宋体" w:eastAsia="宋体"/>
        </w:rPr>
      </w:pPr>
      <w:r>
        <w:rPr>
          <w:rFonts w:hint="eastAsia" w:ascii="宋体" w:hAnsi="宋体" w:eastAsia="宋体"/>
          <w:szCs w:val="21"/>
        </w:rPr>
        <w:t>A．</w:t>
      </w:r>
      <w:r>
        <w:rPr>
          <w:rFonts w:hint="eastAsia" w:ascii="宋体" w:hAnsi="宋体" w:eastAsia="宋体"/>
          <w:szCs w:val="21"/>
        </w:rPr>
        <w:drawing>
          <wp:inline distT="0" distB="0" distL="0" distR="0">
            <wp:extent cx="914400" cy="590550"/>
            <wp:effectExtent l="0" t="0" r="0" b="0"/>
            <wp:docPr id="1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 "/>
                    <pic:cNvPicPr>
                      <a:picLocks noChangeAspect="1"/>
                    </pic:cNvPicPr>
                  </pic:nvPicPr>
                  <pic:blipFill>
                    <a:blip r:embed="rId24" cstate="print"/>
                    <a:stretch>
                      <a:fillRect/>
                    </a:stretch>
                  </pic:blipFill>
                  <pic:spPr>
                    <a:xfrm>
                      <a:off x="0" y="0"/>
                      <a:ext cx="914528" cy="590632"/>
                    </a:xfrm>
                    <a:prstGeom prst="rect">
                      <a:avLst/>
                    </a:prstGeom>
                  </pic:spPr>
                </pic:pic>
              </a:graphicData>
            </a:graphic>
          </wp:inline>
        </w:drawing>
      </w:r>
      <w:r>
        <w:rPr>
          <w:rFonts w:hint="eastAsia" w:ascii="宋体" w:hAnsi="宋体" w:eastAsia="宋体"/>
          <w:szCs w:val="21"/>
        </w:rPr>
        <w:t>滴加清水</w:t>
      </w:r>
      <w:r>
        <w:rPr>
          <w:rFonts w:ascii="宋体" w:hAnsi="宋体" w:eastAsia="宋体"/>
        </w:rPr>
        <w:tab/>
      </w:r>
      <w:r>
        <w:rPr>
          <w:rFonts w:hint="eastAsia" w:ascii="宋体" w:hAnsi="宋体" w:eastAsia="宋体"/>
          <w:szCs w:val="21"/>
        </w:rPr>
        <w:t>B．</w:t>
      </w:r>
      <w:r>
        <w:rPr>
          <w:rFonts w:hint="eastAsia" w:ascii="宋体" w:hAnsi="宋体" w:eastAsia="宋体"/>
          <w:szCs w:val="21"/>
        </w:rPr>
        <w:drawing>
          <wp:inline distT="0" distB="0" distL="0" distR="0">
            <wp:extent cx="952500" cy="542925"/>
            <wp:effectExtent l="0" t="0" r="0" b="0"/>
            <wp:docPr id="1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 "/>
                    <pic:cNvPicPr>
                      <a:picLocks noChangeAspect="1"/>
                    </pic:cNvPicPr>
                  </pic:nvPicPr>
                  <pic:blipFill>
                    <a:blip r:embed="rId25" cstate="print"/>
                    <a:stretch>
                      <a:fillRect/>
                    </a:stretch>
                  </pic:blipFill>
                  <pic:spPr>
                    <a:xfrm>
                      <a:off x="0" y="0"/>
                      <a:ext cx="952633" cy="543001"/>
                    </a:xfrm>
                    <a:prstGeom prst="rect">
                      <a:avLst/>
                    </a:prstGeom>
                  </pic:spPr>
                </pic:pic>
              </a:graphicData>
            </a:graphic>
          </wp:inline>
        </w:drawing>
      </w:r>
      <w:r>
        <w:rPr>
          <w:rFonts w:hint="eastAsia" w:ascii="宋体" w:hAnsi="宋体" w:eastAsia="宋体"/>
          <w:szCs w:val="21"/>
        </w:rPr>
        <w:t>涂抹材料</w:t>
      </w:r>
      <w:r>
        <w:rPr>
          <w:rFonts w:ascii="宋体" w:hAnsi="宋体" w:eastAsia="宋体"/>
        </w:rPr>
        <w:tab/>
      </w:r>
    </w:p>
    <w:p w14:paraId="2A9DBD59">
      <w:pPr>
        <w:tabs>
          <w:tab w:val="left" w:pos="4400"/>
        </w:tabs>
        <w:spacing w:line="360" w:lineRule="auto"/>
        <w:ind w:firstLine="273" w:firstLineChars="130"/>
        <w:rPr>
          <w:rFonts w:ascii="宋体" w:hAnsi="宋体" w:eastAsia="宋体"/>
        </w:rPr>
      </w:pPr>
      <w:r>
        <w:rPr>
          <w:rFonts w:hint="eastAsia" w:ascii="宋体" w:hAnsi="宋体" w:eastAsia="宋体"/>
          <w:szCs w:val="21"/>
        </w:rPr>
        <w:t>C．</w:t>
      </w:r>
      <w:r>
        <w:rPr>
          <w:rFonts w:hint="eastAsia" w:ascii="宋体" w:hAnsi="宋体" w:eastAsia="宋体"/>
          <w:szCs w:val="21"/>
        </w:rPr>
        <w:drawing>
          <wp:inline distT="0" distB="0" distL="0" distR="0">
            <wp:extent cx="866775" cy="514350"/>
            <wp:effectExtent l="0" t="0" r="0" b="0"/>
            <wp:docPr id="1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24" descr=" "/>
                    <pic:cNvPicPr>
                      <a:picLocks noChangeAspect="1"/>
                    </pic:cNvPicPr>
                  </pic:nvPicPr>
                  <pic:blipFill>
                    <a:blip r:embed="rId26" cstate="print"/>
                    <a:stretch>
                      <a:fillRect/>
                    </a:stretch>
                  </pic:blipFill>
                  <pic:spPr>
                    <a:xfrm>
                      <a:off x="0" y="0"/>
                      <a:ext cx="866896" cy="514422"/>
                    </a:xfrm>
                    <a:prstGeom prst="rect">
                      <a:avLst/>
                    </a:prstGeom>
                  </pic:spPr>
                </pic:pic>
              </a:graphicData>
            </a:graphic>
          </wp:inline>
        </w:drawing>
      </w:r>
      <w:r>
        <w:rPr>
          <w:rFonts w:hint="eastAsia" w:ascii="宋体" w:hAnsi="宋体" w:eastAsia="宋体"/>
          <w:szCs w:val="21"/>
        </w:rPr>
        <w:t>盖盖玻片</w:t>
      </w:r>
      <w:r>
        <w:rPr>
          <w:rFonts w:ascii="宋体" w:hAnsi="宋体" w:eastAsia="宋体"/>
        </w:rPr>
        <w:tab/>
      </w:r>
      <w:r>
        <w:rPr>
          <w:rFonts w:hint="eastAsia" w:ascii="宋体" w:hAnsi="宋体" w:eastAsia="宋体"/>
          <w:szCs w:val="21"/>
        </w:rPr>
        <w:t>D．</w:t>
      </w:r>
      <w:r>
        <w:rPr>
          <w:rFonts w:hint="eastAsia" w:ascii="宋体" w:hAnsi="宋体" w:eastAsia="宋体"/>
          <w:szCs w:val="21"/>
        </w:rPr>
        <w:drawing>
          <wp:inline distT="0" distB="0" distL="0" distR="0">
            <wp:extent cx="790575" cy="514350"/>
            <wp:effectExtent l="0" t="0" r="0" b="0"/>
            <wp:docPr id="1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24" descr=" "/>
                    <pic:cNvPicPr>
                      <a:picLocks noChangeAspect="1"/>
                    </pic:cNvPicPr>
                  </pic:nvPicPr>
                  <pic:blipFill>
                    <a:blip r:embed="rId27" cstate="print"/>
                    <a:stretch>
                      <a:fillRect/>
                    </a:stretch>
                  </pic:blipFill>
                  <pic:spPr>
                    <a:xfrm>
                      <a:off x="0" y="0"/>
                      <a:ext cx="790685" cy="514422"/>
                    </a:xfrm>
                    <a:prstGeom prst="rect">
                      <a:avLst/>
                    </a:prstGeom>
                  </pic:spPr>
                </pic:pic>
              </a:graphicData>
            </a:graphic>
          </wp:inline>
        </w:drawing>
      </w:r>
      <w:r>
        <w:rPr>
          <w:rFonts w:hint="eastAsia" w:ascii="宋体" w:hAnsi="宋体" w:eastAsia="宋体"/>
          <w:szCs w:val="21"/>
        </w:rPr>
        <w:t>碘液染色</w:t>
      </w:r>
    </w:p>
    <w:p w14:paraId="3EE4A4E2">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制作人的口腔上皮细胞临时装片的步骤：</w:t>
      </w:r>
    </w:p>
    <w:p w14:paraId="540336E9">
      <w:pPr>
        <w:spacing w:line="360" w:lineRule="auto"/>
        <w:ind w:left="273" w:leftChars="130"/>
        <w:rPr>
          <w:rFonts w:ascii="宋体" w:hAnsi="宋体" w:eastAsia="宋体"/>
        </w:rPr>
      </w:pPr>
      <w:r>
        <w:rPr>
          <w:rFonts w:hint="eastAsia" w:ascii="宋体" w:hAnsi="宋体" w:eastAsia="宋体"/>
          <w:szCs w:val="21"/>
        </w:rPr>
        <w:t>①擦片：用洁净纱布将载玻片和盖玻片擦拭干净；</w:t>
      </w:r>
    </w:p>
    <w:p w14:paraId="0F31FE9D">
      <w:pPr>
        <w:spacing w:line="360" w:lineRule="auto"/>
        <w:ind w:left="273" w:leftChars="130"/>
        <w:rPr>
          <w:rFonts w:ascii="宋体" w:hAnsi="宋体" w:eastAsia="宋体"/>
        </w:rPr>
      </w:pPr>
      <w:r>
        <w:rPr>
          <w:rFonts w:hint="eastAsia" w:ascii="宋体" w:hAnsi="宋体" w:eastAsia="宋体"/>
          <w:szCs w:val="21"/>
        </w:rPr>
        <w:t>②滴水：在载玻片中央滴一滴生理盐水；</w:t>
      </w:r>
    </w:p>
    <w:p w14:paraId="1D3710DD">
      <w:pPr>
        <w:spacing w:line="360" w:lineRule="auto"/>
        <w:ind w:left="273" w:leftChars="130"/>
        <w:rPr>
          <w:rFonts w:ascii="宋体" w:hAnsi="宋体" w:eastAsia="宋体"/>
        </w:rPr>
      </w:pPr>
      <w:r>
        <w:rPr>
          <w:rFonts w:hint="eastAsia" w:ascii="宋体" w:hAnsi="宋体" w:eastAsia="宋体"/>
          <w:szCs w:val="21"/>
        </w:rPr>
        <w:t>③取材：用牙签在口腔内侧轻刮几下（操作前请漱口），并将之涂抹在生理盐水滴中；</w:t>
      </w:r>
    </w:p>
    <w:p w14:paraId="1C366B3B">
      <w:pPr>
        <w:spacing w:line="360" w:lineRule="auto"/>
        <w:ind w:left="273" w:leftChars="130"/>
        <w:rPr>
          <w:rFonts w:ascii="宋体" w:hAnsi="宋体" w:eastAsia="宋体"/>
        </w:rPr>
      </w:pPr>
      <w:r>
        <w:rPr>
          <w:rFonts w:hint="eastAsia" w:ascii="宋体" w:hAnsi="宋体" w:eastAsia="宋体"/>
          <w:szCs w:val="21"/>
        </w:rPr>
        <w:t>④盖片：用镊子夹起盖玻片，轻轻盖在表皮上。盖时，让盖玻片一边先接触载玻片上水滴的边沿，然后慢慢放下，以免产生气泡；</w:t>
      </w:r>
    </w:p>
    <w:p w14:paraId="64463C7C">
      <w:pPr>
        <w:spacing w:line="360" w:lineRule="auto"/>
        <w:ind w:left="273" w:leftChars="130"/>
        <w:rPr>
          <w:rFonts w:ascii="宋体" w:hAnsi="宋体" w:eastAsia="宋体"/>
        </w:rPr>
      </w:pPr>
      <w:r>
        <w:rPr>
          <w:rFonts w:hint="eastAsia" w:ascii="宋体" w:hAnsi="宋体" w:eastAsia="宋体"/>
          <w:szCs w:val="21"/>
        </w:rPr>
        <w:t>⑤染色：在盖玻片一侧滴1～2滴碘液，在盖玻片另一侧用吸水纸吸引碘液。</w:t>
      </w:r>
    </w:p>
    <w:p w14:paraId="6C4B4718">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解：A、在载玻片中央滴一滴生理盐水，A错误；</w:t>
      </w:r>
    </w:p>
    <w:p w14:paraId="5E4DA879">
      <w:pPr>
        <w:spacing w:line="360" w:lineRule="auto"/>
        <w:ind w:left="273" w:leftChars="130"/>
        <w:rPr>
          <w:rFonts w:ascii="宋体" w:hAnsi="宋体" w:eastAsia="宋体"/>
        </w:rPr>
      </w:pPr>
      <w:r>
        <w:rPr>
          <w:rFonts w:hint="eastAsia" w:ascii="宋体" w:hAnsi="宋体" w:eastAsia="宋体"/>
          <w:szCs w:val="21"/>
        </w:rPr>
        <w:t>B、用牙签在口腔内侧轻刮几下（操作前请漱口），并将之涂抹在生理盐水滴中，B正确；</w:t>
      </w:r>
    </w:p>
    <w:p w14:paraId="6FA80CCB">
      <w:pPr>
        <w:spacing w:line="360" w:lineRule="auto"/>
        <w:ind w:left="273" w:leftChars="130"/>
        <w:rPr>
          <w:rFonts w:ascii="宋体" w:hAnsi="宋体" w:eastAsia="宋体"/>
        </w:rPr>
      </w:pPr>
      <w:r>
        <w:rPr>
          <w:rFonts w:hint="eastAsia" w:ascii="宋体" w:hAnsi="宋体" w:eastAsia="宋体"/>
          <w:szCs w:val="21"/>
        </w:rPr>
        <w:t>C、用镊子夹起盖玻片，轻轻盖在表皮上。盖时，让盖玻片一边先接触载玻片上水滴的边沿，然后慢慢放下，以免产生气泡，C正确；</w:t>
      </w:r>
    </w:p>
    <w:p w14:paraId="42904550">
      <w:pPr>
        <w:spacing w:line="360" w:lineRule="auto"/>
        <w:ind w:left="273" w:leftChars="130"/>
        <w:rPr>
          <w:rFonts w:ascii="宋体" w:hAnsi="宋体" w:eastAsia="宋体"/>
        </w:rPr>
      </w:pPr>
      <w:r>
        <w:rPr>
          <w:rFonts w:hint="eastAsia" w:ascii="宋体" w:hAnsi="宋体" w:eastAsia="宋体"/>
          <w:szCs w:val="21"/>
        </w:rPr>
        <w:t>D、在盖玻片一侧滴1～2滴碘液，在盖玻片另一侧用吸水纸吸引碘液，D正确。</w:t>
      </w:r>
    </w:p>
    <w:p w14:paraId="06784C57">
      <w:pPr>
        <w:spacing w:line="360" w:lineRule="auto"/>
        <w:ind w:left="273" w:leftChars="130"/>
        <w:rPr>
          <w:rFonts w:ascii="宋体" w:hAnsi="宋体" w:eastAsia="宋体"/>
        </w:rPr>
      </w:pPr>
      <w:r>
        <w:rPr>
          <w:rFonts w:hint="eastAsia" w:ascii="宋体" w:hAnsi="宋体" w:eastAsia="宋体"/>
          <w:szCs w:val="21"/>
        </w:rPr>
        <w:t>故选：A。</w:t>
      </w:r>
    </w:p>
    <w:p w14:paraId="72EC625E">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有关实验步骤的看图填空题是生物考试中的重点题型，要注意熟悉实验步骤正确，操作规范，这就要求平时在实验课中要勤于动手，勤于动脑，在实验中培养学习兴趣并注意实验的严谨。</w:t>
      </w:r>
    </w:p>
    <w:p w14:paraId="2836F971">
      <w:pPr>
        <w:spacing w:line="360" w:lineRule="auto"/>
        <w:ind w:left="273" w:hanging="273" w:hangingChars="130"/>
        <w:rPr>
          <w:rFonts w:ascii="宋体" w:hAnsi="宋体" w:eastAsia="宋体"/>
        </w:rPr>
      </w:pPr>
      <w:r>
        <w:rPr>
          <w:rFonts w:hint="eastAsia" w:ascii="宋体" w:hAnsi="宋体" w:eastAsia="宋体"/>
          <w:szCs w:val="21"/>
        </w:rPr>
        <w:t>3．怀菊花产于古怀庆府（今河南焦作境内），具有抗菌消炎、降血脂等作用。从植物体的结构层次上来说，菊的花属于（　　）</w:t>
      </w:r>
    </w:p>
    <w:p w14:paraId="696FFA1F">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A．细胞</w:t>
      </w:r>
      <w:r>
        <w:rPr>
          <w:rFonts w:ascii="宋体" w:hAnsi="宋体" w:eastAsia="宋体"/>
        </w:rPr>
        <w:tab/>
      </w:r>
      <w:r>
        <w:rPr>
          <w:rFonts w:hint="eastAsia" w:ascii="宋体" w:hAnsi="宋体" w:eastAsia="宋体"/>
          <w:szCs w:val="21"/>
        </w:rPr>
        <w:t>B．组织</w:t>
      </w:r>
      <w:r>
        <w:rPr>
          <w:rFonts w:ascii="宋体" w:hAnsi="宋体" w:eastAsia="宋体"/>
        </w:rPr>
        <w:tab/>
      </w:r>
      <w:r>
        <w:rPr>
          <w:rFonts w:hint="eastAsia" w:ascii="宋体" w:hAnsi="宋体" w:eastAsia="宋体"/>
          <w:szCs w:val="21"/>
        </w:rPr>
        <w:t>C．器官</w:t>
      </w:r>
      <w:r>
        <w:rPr>
          <w:rFonts w:ascii="宋体" w:hAnsi="宋体" w:eastAsia="宋体"/>
        </w:rPr>
        <w:tab/>
      </w:r>
      <w:r>
        <w:rPr>
          <w:rFonts w:hint="eastAsia" w:ascii="宋体" w:hAnsi="宋体" w:eastAsia="宋体"/>
          <w:szCs w:val="21"/>
        </w:rPr>
        <w:t>D．系统</w:t>
      </w:r>
    </w:p>
    <w:p w14:paraId="6FF6AA9D">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①细胞：细胞是生物体结构和功能的基本单位。</w:t>
      </w:r>
    </w:p>
    <w:p w14:paraId="1C3DC64A">
      <w:pPr>
        <w:spacing w:line="360" w:lineRule="auto"/>
        <w:ind w:left="273" w:leftChars="130"/>
        <w:rPr>
          <w:rFonts w:ascii="宋体" w:hAnsi="宋体" w:eastAsia="宋体"/>
        </w:rPr>
      </w:pPr>
      <w:r>
        <w:rPr>
          <w:rFonts w:hint="eastAsia" w:ascii="宋体" w:hAnsi="宋体" w:eastAsia="宋体"/>
          <w:szCs w:val="21"/>
        </w:rPr>
        <w:t>②组织：由形态相似、结构和功能相同的一群细胞和细胞间质联合在一起构成。</w:t>
      </w:r>
    </w:p>
    <w:p w14:paraId="6429DAF6">
      <w:pPr>
        <w:spacing w:line="360" w:lineRule="auto"/>
        <w:ind w:left="273" w:leftChars="130"/>
        <w:rPr>
          <w:rFonts w:ascii="宋体" w:hAnsi="宋体" w:eastAsia="宋体"/>
        </w:rPr>
      </w:pPr>
      <w:r>
        <w:rPr>
          <w:rFonts w:hint="eastAsia" w:ascii="宋体" w:hAnsi="宋体" w:eastAsia="宋体"/>
          <w:szCs w:val="21"/>
        </w:rPr>
        <w:t>③器官：不同的组织按照一定的次序结合在一起。</w:t>
      </w:r>
    </w:p>
    <w:p w14:paraId="13AFC31D">
      <w:pPr>
        <w:spacing w:line="360" w:lineRule="auto"/>
        <w:ind w:left="273" w:leftChars="130"/>
        <w:rPr>
          <w:rFonts w:ascii="宋体" w:hAnsi="宋体" w:eastAsia="宋体"/>
        </w:rPr>
      </w:pPr>
      <w:r>
        <w:rPr>
          <w:rFonts w:hint="eastAsia" w:ascii="宋体" w:hAnsi="宋体" w:eastAsia="宋体"/>
          <w:szCs w:val="21"/>
        </w:rPr>
        <w:t>④系统：能够共同完成一种或几种生理功能的多个器官按照一定的次序组合在一起。</w:t>
      </w:r>
    </w:p>
    <w:p w14:paraId="4BE787C0">
      <w:pPr>
        <w:spacing w:line="360" w:lineRule="auto"/>
        <w:ind w:left="273" w:leftChars="130"/>
        <w:rPr>
          <w:rFonts w:ascii="宋体" w:hAnsi="宋体" w:eastAsia="宋体"/>
        </w:rPr>
      </w:pPr>
      <w:r>
        <w:rPr>
          <w:rFonts w:hint="eastAsia" w:ascii="宋体" w:hAnsi="宋体" w:eastAsia="宋体"/>
          <w:szCs w:val="21"/>
        </w:rPr>
        <w:t>⑤个体：由不同的器官或系统协调配合共同完成复杂的生命活动的生物。</w:t>
      </w:r>
    </w:p>
    <w:p w14:paraId="3ED8B2A1">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解：从植物体的结构层次来看，菊的花是由不同的组织按照一定的次序结合在一起形成的，属于器官。</w:t>
      </w:r>
    </w:p>
    <w:p w14:paraId="4C96E865">
      <w:pPr>
        <w:spacing w:line="360" w:lineRule="auto"/>
        <w:ind w:left="273" w:leftChars="130"/>
        <w:rPr>
          <w:rFonts w:ascii="宋体" w:hAnsi="宋体" w:eastAsia="宋体"/>
        </w:rPr>
      </w:pPr>
      <w:r>
        <w:rPr>
          <w:rFonts w:hint="eastAsia" w:ascii="宋体" w:hAnsi="宋体" w:eastAsia="宋体"/>
          <w:szCs w:val="21"/>
        </w:rPr>
        <w:t>故选：C。</w:t>
      </w:r>
    </w:p>
    <w:p w14:paraId="535BDF74">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解答此类题目的关键是掌握高等动植物体结构层次。</w:t>
      </w:r>
    </w:p>
    <w:p w14:paraId="7563F998">
      <w:pPr>
        <w:spacing w:line="360" w:lineRule="auto"/>
        <w:ind w:left="273" w:hanging="273" w:hangingChars="130"/>
        <w:rPr>
          <w:rFonts w:ascii="宋体" w:hAnsi="宋体" w:eastAsia="宋体"/>
        </w:rPr>
      </w:pPr>
      <w:r>
        <w:rPr>
          <w:rFonts w:hint="eastAsia" w:ascii="宋体" w:hAnsi="宋体" w:eastAsia="宋体"/>
          <w:szCs w:val="21"/>
        </w:rPr>
        <w:t>4．苏辙有“苦寒坏我千竿绿，好雨还催众笋长”的诗句。下列选项中，与该诗句体现的生物与环境关系一致的是（　　）</w:t>
      </w:r>
    </w:p>
    <w:p w14:paraId="2F1F6499">
      <w:pPr>
        <w:tabs>
          <w:tab w:val="left" w:pos="4400"/>
        </w:tabs>
        <w:spacing w:line="360" w:lineRule="auto"/>
        <w:ind w:firstLine="273" w:firstLineChars="130"/>
        <w:rPr>
          <w:rFonts w:ascii="宋体" w:hAnsi="宋体" w:eastAsia="宋体"/>
        </w:rPr>
      </w:pPr>
      <w:r>
        <w:rPr>
          <w:rFonts w:hint="eastAsia" w:ascii="宋体" w:hAnsi="宋体" w:eastAsia="宋体"/>
          <w:szCs w:val="21"/>
        </w:rPr>
        <w:t>A．蚯蚓的活动使土壤疏松</w:t>
      </w:r>
      <w:r>
        <w:rPr>
          <w:rFonts w:ascii="宋体" w:hAnsi="宋体" w:eastAsia="宋体"/>
        </w:rPr>
        <w:tab/>
      </w:r>
      <w:r>
        <w:rPr>
          <w:rFonts w:hint="eastAsia" w:ascii="宋体" w:hAnsi="宋体" w:eastAsia="宋体"/>
          <w:szCs w:val="21"/>
        </w:rPr>
        <w:t>B．全球变暖致珊瑚虫死亡</w:t>
      </w:r>
      <w:r>
        <w:rPr>
          <w:rFonts w:ascii="宋体" w:hAnsi="宋体" w:eastAsia="宋体"/>
        </w:rPr>
        <w:tab/>
      </w:r>
    </w:p>
    <w:p w14:paraId="0C68F89C">
      <w:pPr>
        <w:tabs>
          <w:tab w:val="left" w:pos="4400"/>
        </w:tabs>
        <w:spacing w:line="360" w:lineRule="auto"/>
        <w:ind w:firstLine="273" w:firstLineChars="130"/>
        <w:rPr>
          <w:rFonts w:ascii="宋体" w:hAnsi="宋体" w:eastAsia="宋体"/>
        </w:rPr>
      </w:pPr>
      <w:r>
        <w:rPr>
          <w:rFonts w:hint="eastAsia" w:ascii="宋体" w:hAnsi="宋体" w:eastAsia="宋体"/>
          <w:szCs w:val="21"/>
        </w:rPr>
        <w:t>C．蚜虫滋生造成小麦减产</w:t>
      </w:r>
      <w:r>
        <w:rPr>
          <w:rFonts w:ascii="宋体" w:hAnsi="宋体" w:eastAsia="宋体"/>
        </w:rPr>
        <w:tab/>
      </w:r>
      <w:r>
        <w:rPr>
          <w:rFonts w:hint="eastAsia" w:ascii="宋体" w:hAnsi="宋体" w:eastAsia="宋体"/>
          <w:szCs w:val="21"/>
        </w:rPr>
        <w:t>D．野兔泛滥加速草场退化</w:t>
      </w:r>
    </w:p>
    <w:p w14:paraId="06AF19CE">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此题考查的知识点是环境对生物的影响，解答时可以从环境中哪些因素发生了变化方面来切入。</w:t>
      </w:r>
    </w:p>
    <w:p w14:paraId="7DE4031E">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解：“苦寒坏我千竿绿，好雨还催众笋长”说明环境因素中的温度、水分对生物的影响，ACD中说明生物对环境或对生物的影响，B全球变暖致珊瑚虫死亡体现环境因素中的温度对生物的影响，符合题意。</w:t>
      </w:r>
    </w:p>
    <w:p w14:paraId="166A4C8A">
      <w:pPr>
        <w:spacing w:line="360" w:lineRule="auto"/>
        <w:ind w:left="273" w:leftChars="130"/>
        <w:rPr>
          <w:rFonts w:ascii="宋体" w:hAnsi="宋体" w:eastAsia="宋体"/>
        </w:rPr>
      </w:pPr>
      <w:r>
        <w:rPr>
          <w:rFonts w:hint="eastAsia" w:ascii="宋体" w:hAnsi="宋体" w:eastAsia="宋体"/>
          <w:szCs w:val="21"/>
        </w:rPr>
        <w:t>故选：B。</w:t>
      </w:r>
    </w:p>
    <w:p w14:paraId="1D02D72C">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此题考查对生物与环境关系的理解。</w:t>
      </w:r>
    </w:p>
    <w:p w14:paraId="62C742A6">
      <w:pPr>
        <w:spacing w:line="360" w:lineRule="auto"/>
        <w:ind w:left="273" w:hanging="273" w:hangingChars="130"/>
        <w:rPr>
          <w:rFonts w:ascii="宋体" w:hAnsi="宋体" w:eastAsia="宋体"/>
        </w:rPr>
      </w:pPr>
      <w:r>
        <w:rPr>
          <w:rFonts w:hint="eastAsia" w:ascii="宋体" w:hAnsi="宋体" w:eastAsia="宋体"/>
          <w:szCs w:val="21"/>
        </w:rPr>
        <w:t>5．周末，小明给爸爸妈妈准备了午餐：烧鸡翅、小炒肉、蒸鸡蛋和米饭。从合理营养的角度来看，下列菜品中最适合补充到午餐中的是（　　）</w:t>
      </w:r>
    </w:p>
    <w:p w14:paraId="28307BB1">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A．清炖牛肉</w:t>
      </w:r>
      <w:r>
        <w:rPr>
          <w:rFonts w:ascii="宋体" w:hAnsi="宋体" w:eastAsia="宋体"/>
        </w:rPr>
        <w:tab/>
      </w:r>
      <w:r>
        <w:rPr>
          <w:rFonts w:hint="eastAsia" w:ascii="宋体" w:hAnsi="宋体" w:eastAsia="宋体"/>
          <w:szCs w:val="21"/>
        </w:rPr>
        <w:t>B．蒜蓉青菜</w:t>
      </w:r>
      <w:r>
        <w:rPr>
          <w:rFonts w:ascii="宋体" w:hAnsi="宋体" w:eastAsia="宋体"/>
        </w:rPr>
        <w:tab/>
      </w:r>
      <w:r>
        <w:rPr>
          <w:rFonts w:hint="eastAsia" w:ascii="宋体" w:hAnsi="宋体" w:eastAsia="宋体"/>
          <w:szCs w:val="21"/>
        </w:rPr>
        <w:t>C．油炸带鱼</w:t>
      </w:r>
      <w:r>
        <w:rPr>
          <w:rFonts w:ascii="宋体" w:hAnsi="宋体" w:eastAsia="宋体"/>
        </w:rPr>
        <w:tab/>
      </w:r>
      <w:r>
        <w:rPr>
          <w:rFonts w:hint="eastAsia" w:ascii="宋体" w:hAnsi="宋体" w:eastAsia="宋体"/>
          <w:szCs w:val="21"/>
        </w:rPr>
        <w:t>D．红烧大虾</w:t>
      </w:r>
    </w:p>
    <w:p w14:paraId="46B20EF4">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合理营养就是指膳食中所含的营养素种类齐全，数量充足，比例适当；并与身体的需要保持平衡．</w:t>
      </w:r>
    </w:p>
    <w:p w14:paraId="760475BE">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人体需要的营养主要包括淀粉、蛋白质、脂肪、水、无机盐、维生素，只有各种营养合理搭配，才能使营养均衡，保持身体健康。爸爸为小明同学设计了一份午餐食谱：米饭、烧鸡翅、小炒肉、蒸鸡蛋。该食谱中虽然营养比较全面，但缺少维生素。所以食谱中应增加炒青菜来补充维生素。</w:t>
      </w:r>
    </w:p>
    <w:p w14:paraId="6E708DC2">
      <w:pPr>
        <w:spacing w:line="360" w:lineRule="auto"/>
        <w:ind w:left="273" w:leftChars="130"/>
        <w:rPr>
          <w:rFonts w:ascii="宋体" w:hAnsi="宋体" w:eastAsia="宋体"/>
        </w:rPr>
      </w:pPr>
      <w:r>
        <w:rPr>
          <w:rFonts w:hint="eastAsia" w:ascii="宋体" w:hAnsi="宋体" w:eastAsia="宋体"/>
          <w:szCs w:val="21"/>
        </w:rPr>
        <w:t>故选：B。</w:t>
      </w:r>
    </w:p>
    <w:p w14:paraId="1424E6F1">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解答本题要分析食物中的主要成分，然后再根据营养物质的分类进行分析、判断，从而得出正确的结论．</w:t>
      </w:r>
    </w:p>
    <w:p w14:paraId="6F38299E">
      <w:pPr>
        <w:spacing w:line="360" w:lineRule="auto"/>
        <w:ind w:left="273" w:hanging="273" w:hangingChars="130"/>
        <w:rPr>
          <w:rFonts w:ascii="宋体" w:hAnsi="宋体" w:eastAsia="宋体"/>
        </w:rPr>
      </w:pPr>
      <w:r>
        <w:rPr>
          <w:rFonts w:hint="eastAsia" w:ascii="宋体" w:hAnsi="宋体" w:eastAsia="宋体"/>
          <w:szCs w:val="21"/>
        </w:rPr>
        <w:t>6．郑州市龙湖湿地公园遍布芦苇、菖蒲等植物，有天鹅鸳鸯等多种野生禽鸟在此栖息。下列说法不正确的是（　　）</w:t>
      </w:r>
    </w:p>
    <w:p w14:paraId="4D714152">
      <w:pPr>
        <w:spacing w:line="360" w:lineRule="auto"/>
        <w:ind w:firstLine="273" w:firstLineChars="130"/>
        <w:rPr>
          <w:rFonts w:ascii="宋体" w:hAnsi="宋体" w:eastAsia="宋体"/>
        </w:rPr>
      </w:pPr>
      <w:r>
        <w:rPr>
          <w:rFonts w:hint="eastAsia" w:ascii="宋体" w:hAnsi="宋体" w:eastAsia="宋体"/>
          <w:szCs w:val="21"/>
        </w:rPr>
        <w:t>A．上述植物和动物就能构成一个完整的生态系统</w:t>
      </w:r>
      <w:r>
        <w:rPr>
          <w:rFonts w:ascii="宋体" w:hAnsi="宋体" w:eastAsia="宋体"/>
        </w:rPr>
        <w:tab/>
      </w:r>
    </w:p>
    <w:p w14:paraId="6E364B28">
      <w:pPr>
        <w:spacing w:line="360" w:lineRule="auto"/>
        <w:ind w:firstLine="273" w:firstLineChars="130"/>
        <w:rPr>
          <w:rFonts w:ascii="宋体" w:hAnsi="宋体" w:eastAsia="宋体"/>
        </w:rPr>
      </w:pPr>
      <w:r>
        <w:rPr>
          <w:rFonts w:hint="eastAsia" w:ascii="宋体" w:hAnsi="宋体" w:eastAsia="宋体"/>
          <w:szCs w:val="21"/>
        </w:rPr>
        <w:t>B．芦苇、菖蒲等绿色植物是湿地生态系统中的生产者</w:t>
      </w:r>
      <w:r>
        <w:rPr>
          <w:rFonts w:ascii="宋体" w:hAnsi="宋体" w:eastAsia="宋体"/>
        </w:rPr>
        <w:tab/>
      </w:r>
    </w:p>
    <w:p w14:paraId="7D88BAF2">
      <w:pPr>
        <w:spacing w:line="360" w:lineRule="auto"/>
        <w:ind w:firstLine="273" w:firstLineChars="130"/>
        <w:rPr>
          <w:rFonts w:ascii="宋体" w:hAnsi="宋体" w:eastAsia="宋体"/>
        </w:rPr>
      </w:pPr>
      <w:r>
        <w:rPr>
          <w:rFonts w:hint="eastAsia" w:ascii="宋体" w:hAnsi="宋体" w:eastAsia="宋体"/>
          <w:szCs w:val="21"/>
        </w:rPr>
        <w:t>C．天鹅、鸳鸯在湖中捕食，是湿地生态系统中的消费者</w:t>
      </w:r>
      <w:r>
        <w:rPr>
          <w:rFonts w:ascii="宋体" w:hAnsi="宋体" w:eastAsia="宋体"/>
        </w:rPr>
        <w:tab/>
      </w:r>
    </w:p>
    <w:p w14:paraId="3B29A5CB">
      <w:pPr>
        <w:spacing w:line="360" w:lineRule="auto"/>
        <w:ind w:firstLine="273" w:firstLineChars="130"/>
        <w:rPr>
          <w:rFonts w:ascii="宋体" w:hAnsi="宋体" w:eastAsia="宋体"/>
        </w:rPr>
      </w:pPr>
      <w:r>
        <w:rPr>
          <w:rFonts w:hint="eastAsia" w:ascii="宋体" w:hAnsi="宋体" w:eastAsia="宋体"/>
          <w:szCs w:val="21"/>
        </w:rPr>
        <w:t>D．湿地生态系统的成分越复杂，其自动调节能力就越强</w:t>
      </w:r>
    </w:p>
    <w:p w14:paraId="1FC7140D">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（1）一个完整的生态系统包括生物部分和非生物部分，非生物部分包括阳光、空气、水、温度等，生物部分由生产者（植物）、消费者（动物）和分解者（细菌、真菌）组成．</w:t>
      </w:r>
    </w:p>
    <w:p w14:paraId="25E4FCD9">
      <w:pPr>
        <w:spacing w:line="360" w:lineRule="auto"/>
        <w:ind w:left="273" w:leftChars="130"/>
        <w:rPr>
          <w:rFonts w:ascii="宋体" w:hAnsi="宋体" w:eastAsia="宋体"/>
        </w:rPr>
      </w:pPr>
      <w:r>
        <w:rPr>
          <w:rFonts w:hint="eastAsia" w:ascii="宋体" w:hAnsi="宋体" w:eastAsia="宋体"/>
          <w:szCs w:val="21"/>
        </w:rPr>
        <w:t>（2）生态系统具有一定的自动调节能力，生态系统中的生物种类越多，营养结构越复杂，自我调节能力就越大，但是这种能力是有限的。</w:t>
      </w:r>
    </w:p>
    <w:p w14:paraId="78EB17C4">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解：A、上述植物和动物只是部分生产者和消费者，还缺少非生物部分和分解者，因此不能构成一个完整的生态系统，错误；</w:t>
      </w:r>
    </w:p>
    <w:p w14:paraId="4B91785E">
      <w:pPr>
        <w:spacing w:line="360" w:lineRule="auto"/>
        <w:ind w:left="273" w:leftChars="130"/>
        <w:rPr>
          <w:rFonts w:ascii="宋体" w:hAnsi="宋体" w:eastAsia="宋体"/>
        </w:rPr>
      </w:pPr>
      <w:r>
        <w:rPr>
          <w:rFonts w:hint="eastAsia" w:ascii="宋体" w:hAnsi="宋体" w:eastAsia="宋体"/>
          <w:szCs w:val="21"/>
        </w:rPr>
        <w:t>B、芦苇、菖蒲等绿色植物是湿地生态系统中的生产者，正确；</w:t>
      </w:r>
    </w:p>
    <w:p w14:paraId="0271BD54">
      <w:pPr>
        <w:spacing w:line="360" w:lineRule="auto"/>
        <w:ind w:left="273" w:leftChars="130"/>
        <w:rPr>
          <w:rFonts w:ascii="宋体" w:hAnsi="宋体" w:eastAsia="宋体"/>
        </w:rPr>
      </w:pPr>
      <w:r>
        <w:rPr>
          <w:rFonts w:hint="eastAsia" w:ascii="宋体" w:hAnsi="宋体" w:eastAsia="宋体"/>
          <w:szCs w:val="21"/>
        </w:rPr>
        <w:t>C、天鹅、鸳鸯在湖中捕食，是湿地生态系统中的消费者，正确；</w:t>
      </w:r>
    </w:p>
    <w:p w14:paraId="4BAB72E4">
      <w:pPr>
        <w:spacing w:line="360" w:lineRule="auto"/>
        <w:ind w:left="273" w:leftChars="130"/>
        <w:rPr>
          <w:rFonts w:ascii="宋体" w:hAnsi="宋体" w:eastAsia="宋体"/>
        </w:rPr>
      </w:pPr>
      <w:r>
        <w:rPr>
          <w:rFonts w:hint="eastAsia" w:ascii="宋体" w:hAnsi="宋体" w:eastAsia="宋体"/>
          <w:szCs w:val="21"/>
        </w:rPr>
        <w:t>D、生态系统具有一定的自动调节能力，生态系统中的生物种类越多，营养结构越复杂，自我调节能力就越大，正确。</w:t>
      </w:r>
    </w:p>
    <w:p w14:paraId="78999BB0">
      <w:pPr>
        <w:spacing w:line="360" w:lineRule="auto"/>
        <w:ind w:left="273" w:leftChars="130"/>
        <w:rPr>
          <w:rFonts w:ascii="宋体" w:hAnsi="宋体" w:eastAsia="宋体"/>
        </w:rPr>
      </w:pPr>
      <w:r>
        <w:rPr>
          <w:rFonts w:hint="eastAsia" w:ascii="宋体" w:hAnsi="宋体" w:eastAsia="宋体"/>
          <w:szCs w:val="21"/>
        </w:rPr>
        <w:t>故选：A。</w:t>
      </w:r>
    </w:p>
    <w:p w14:paraId="03A12C26">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解答此题的关键是掌握生态系统的常见类型和掌握生态系统的组成和各成分的作用。</w:t>
      </w:r>
    </w:p>
    <w:p w14:paraId="534B5965">
      <w:pPr>
        <w:spacing w:line="360" w:lineRule="auto"/>
        <w:ind w:left="273" w:hanging="273" w:hangingChars="130"/>
        <w:rPr>
          <w:rFonts w:ascii="宋体" w:hAnsi="宋体" w:eastAsia="宋体"/>
        </w:rPr>
      </w:pPr>
      <w:r>
        <w:rPr>
          <w:rFonts w:hint="eastAsia" w:ascii="宋体" w:hAnsi="宋体" w:eastAsia="宋体"/>
          <w:szCs w:val="21"/>
        </w:rPr>
        <w:t>7．我国大力推进国土绿化行动，森林面盖率不断提高，生态环境明显改善。下列说法不正确的是（　　）</w:t>
      </w:r>
    </w:p>
    <w:p w14:paraId="7DA9195F">
      <w:pPr>
        <w:spacing w:line="360" w:lineRule="auto"/>
        <w:ind w:firstLine="273" w:firstLineChars="130"/>
        <w:rPr>
          <w:rFonts w:ascii="宋体" w:hAnsi="宋体" w:eastAsia="宋体"/>
        </w:rPr>
      </w:pPr>
      <w:r>
        <w:rPr>
          <w:rFonts w:hint="eastAsia" w:ascii="宋体" w:hAnsi="宋体" w:eastAsia="宋体"/>
          <w:szCs w:val="21"/>
        </w:rPr>
        <w:t>A．森林可以涵养水源、保持水土</w:t>
      </w:r>
      <w:r>
        <w:rPr>
          <w:rFonts w:ascii="宋体" w:hAnsi="宋体" w:eastAsia="宋体"/>
        </w:rPr>
        <w:tab/>
      </w:r>
    </w:p>
    <w:p w14:paraId="0B994315">
      <w:pPr>
        <w:spacing w:line="360" w:lineRule="auto"/>
        <w:ind w:firstLine="273" w:firstLineChars="130"/>
        <w:rPr>
          <w:rFonts w:ascii="宋体" w:hAnsi="宋体" w:eastAsia="宋体"/>
        </w:rPr>
      </w:pPr>
      <w:r>
        <w:rPr>
          <w:rFonts w:hint="eastAsia" w:ascii="宋体" w:hAnsi="宋体" w:eastAsia="宋体"/>
          <w:szCs w:val="21"/>
        </w:rPr>
        <w:t>B．森林为陆生动物提供了栖息环境</w:t>
      </w:r>
      <w:r>
        <w:rPr>
          <w:rFonts w:ascii="宋体" w:hAnsi="宋体" w:eastAsia="宋体"/>
        </w:rPr>
        <w:tab/>
      </w:r>
    </w:p>
    <w:p w14:paraId="33D4B012">
      <w:pPr>
        <w:spacing w:line="360" w:lineRule="auto"/>
        <w:ind w:firstLine="273" w:firstLineChars="130"/>
        <w:rPr>
          <w:rFonts w:ascii="宋体" w:hAnsi="宋体" w:eastAsia="宋体"/>
        </w:rPr>
      </w:pPr>
      <w:r>
        <w:rPr>
          <w:rFonts w:hint="eastAsia" w:ascii="宋体" w:hAnsi="宋体" w:eastAsia="宋体"/>
          <w:szCs w:val="21"/>
        </w:rPr>
        <w:t>C．绿色植物的热腾作用能提高大气湿度，增加降水</w:t>
      </w:r>
      <w:r>
        <w:rPr>
          <w:rFonts w:ascii="宋体" w:hAnsi="宋体" w:eastAsia="宋体"/>
        </w:rPr>
        <w:tab/>
      </w:r>
    </w:p>
    <w:p w14:paraId="50A33276">
      <w:pPr>
        <w:spacing w:line="360" w:lineRule="auto"/>
        <w:ind w:firstLine="273" w:firstLineChars="130"/>
        <w:rPr>
          <w:rFonts w:ascii="宋体" w:hAnsi="宋体" w:eastAsia="宋体"/>
        </w:rPr>
      </w:pPr>
      <w:r>
        <w:rPr>
          <w:rFonts w:hint="eastAsia" w:ascii="宋体" w:hAnsi="宋体" w:eastAsia="宋体"/>
          <w:szCs w:val="21"/>
        </w:rPr>
        <w:t>D．绿色植物的呼吸作用维持了生物圈的碳氧平衡</w:t>
      </w:r>
    </w:p>
    <w:p w14:paraId="04EE24CC">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蒸腾作用是指植物体内的水分通过叶片的气孔以水蒸气的形式散发到大气中去的一个过程，叶的表皮上的气孔是气体进出的门户，因此叶是蒸腾作用的主要器官。</w:t>
      </w:r>
    </w:p>
    <w:p w14:paraId="5AABD1EC">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解：A、森林可以涵养水源、保持水土，正确；</w:t>
      </w:r>
    </w:p>
    <w:p w14:paraId="5C52C2A3">
      <w:pPr>
        <w:spacing w:line="360" w:lineRule="auto"/>
        <w:ind w:left="273" w:leftChars="130"/>
        <w:rPr>
          <w:rFonts w:ascii="宋体" w:hAnsi="宋体" w:eastAsia="宋体"/>
        </w:rPr>
      </w:pPr>
      <w:r>
        <w:rPr>
          <w:rFonts w:hint="eastAsia" w:ascii="宋体" w:hAnsi="宋体" w:eastAsia="宋体"/>
          <w:szCs w:val="21"/>
        </w:rPr>
        <w:t>B、森林为陆生动物提供了栖息环境，正确；</w:t>
      </w:r>
    </w:p>
    <w:p w14:paraId="3043409F">
      <w:pPr>
        <w:spacing w:line="360" w:lineRule="auto"/>
        <w:ind w:left="273" w:leftChars="130"/>
        <w:rPr>
          <w:rFonts w:ascii="宋体" w:hAnsi="宋体" w:eastAsia="宋体"/>
        </w:rPr>
      </w:pPr>
      <w:r>
        <w:rPr>
          <w:rFonts w:hint="eastAsia" w:ascii="宋体" w:hAnsi="宋体" w:eastAsia="宋体"/>
          <w:szCs w:val="21"/>
        </w:rPr>
        <w:t>C、绿色植物的热腾作用能提高大气湿度，增加降水，正确；</w:t>
      </w:r>
    </w:p>
    <w:p w14:paraId="57E9156C">
      <w:pPr>
        <w:spacing w:line="360" w:lineRule="auto"/>
        <w:ind w:left="273" w:leftChars="130"/>
        <w:rPr>
          <w:rFonts w:ascii="宋体" w:hAnsi="宋体" w:eastAsia="宋体"/>
        </w:rPr>
      </w:pPr>
      <w:r>
        <w:rPr>
          <w:rFonts w:hint="eastAsia" w:ascii="宋体" w:hAnsi="宋体" w:eastAsia="宋体"/>
          <w:szCs w:val="21"/>
        </w:rPr>
        <w:t>D、绿色植物的光合作用维持了生物圈的碳氧平衡，错误；</w:t>
      </w:r>
    </w:p>
    <w:p w14:paraId="3F40082C">
      <w:pPr>
        <w:spacing w:line="360" w:lineRule="auto"/>
        <w:ind w:left="273" w:leftChars="130"/>
        <w:rPr>
          <w:rFonts w:ascii="宋体" w:hAnsi="宋体" w:eastAsia="宋体"/>
        </w:rPr>
      </w:pPr>
      <w:r>
        <w:rPr>
          <w:rFonts w:hint="eastAsia" w:ascii="宋体" w:hAnsi="宋体" w:eastAsia="宋体"/>
          <w:szCs w:val="21"/>
        </w:rPr>
        <w:t>故选：D。</w:t>
      </w:r>
    </w:p>
    <w:p w14:paraId="56284FDD">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解答此类题目的关键是理解蒸腾作用的主要器官是叶。</w:t>
      </w:r>
    </w:p>
    <w:p w14:paraId="6CA98FE4">
      <w:pPr>
        <w:spacing w:line="360" w:lineRule="auto"/>
        <w:ind w:left="273" w:hanging="273" w:hangingChars="130"/>
        <w:rPr>
          <w:rFonts w:ascii="宋体" w:hAnsi="宋体" w:eastAsia="宋体"/>
        </w:rPr>
      </w:pPr>
      <w:r>
        <w:rPr>
          <w:rFonts w:hint="eastAsia" w:ascii="宋体" w:hAnsi="宋体" w:eastAsia="宋体"/>
          <w:szCs w:val="21"/>
        </w:rPr>
        <w:t>8．如图为人体三类血管横切面示意图。下列有关描述不正确的是（　　）</w:t>
      </w:r>
      <w:r>
        <w:rPr>
          <w:rFonts w:hint="eastAsia" w:ascii="宋体" w:hAnsi="宋体" w:eastAsia="宋体"/>
          <w:szCs w:val="21"/>
        </w:rPr>
        <w:drawing>
          <wp:inline distT="0" distB="0" distL="0" distR="0">
            <wp:extent cx="4753610" cy="1028700"/>
            <wp:effectExtent l="0" t="0" r="0" b="0"/>
            <wp:docPr id="1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24" descr=" "/>
                    <pic:cNvPicPr>
                      <a:picLocks noChangeAspect="1"/>
                    </pic:cNvPicPr>
                  </pic:nvPicPr>
                  <pic:blipFill>
                    <a:blip r:embed="rId28" cstate="print"/>
                    <a:stretch>
                      <a:fillRect/>
                    </a:stretch>
                  </pic:blipFill>
                  <pic:spPr>
                    <a:xfrm>
                      <a:off x="0" y="0"/>
                      <a:ext cx="4753639" cy="1028844"/>
                    </a:xfrm>
                    <a:prstGeom prst="rect">
                      <a:avLst/>
                    </a:prstGeom>
                  </pic:spPr>
                </pic:pic>
              </a:graphicData>
            </a:graphic>
          </wp:inline>
        </w:drawing>
      </w:r>
    </w:p>
    <w:p w14:paraId="13AF76E2">
      <w:pPr>
        <w:spacing w:line="360" w:lineRule="auto"/>
        <w:ind w:firstLine="273" w:firstLineChars="130"/>
        <w:rPr>
          <w:rFonts w:ascii="宋体" w:hAnsi="宋体" w:eastAsia="宋体"/>
        </w:rPr>
      </w:pPr>
      <w:r>
        <w:rPr>
          <w:rFonts w:hint="eastAsia" w:ascii="宋体" w:hAnsi="宋体" w:eastAsia="宋体"/>
          <w:szCs w:val="21"/>
        </w:rPr>
        <w:t>A．甲的管壁较薄且有限膜，为静脉</w:t>
      </w:r>
      <w:r>
        <w:rPr>
          <w:rFonts w:ascii="宋体" w:hAnsi="宋体" w:eastAsia="宋体"/>
        </w:rPr>
        <w:tab/>
      </w:r>
    </w:p>
    <w:p w14:paraId="7D03F2A8">
      <w:pPr>
        <w:spacing w:line="360" w:lineRule="auto"/>
        <w:ind w:firstLine="273" w:firstLineChars="130"/>
        <w:rPr>
          <w:rFonts w:ascii="宋体" w:hAnsi="宋体" w:eastAsia="宋体"/>
        </w:rPr>
      </w:pPr>
      <w:r>
        <w:rPr>
          <w:rFonts w:hint="eastAsia" w:ascii="宋体" w:hAnsi="宋体" w:eastAsia="宋体"/>
          <w:szCs w:val="21"/>
        </w:rPr>
        <w:t>B．乙管壁的平滑肌较厚，弹性大</w:t>
      </w:r>
      <w:r>
        <w:rPr>
          <w:rFonts w:ascii="宋体" w:hAnsi="宋体" w:eastAsia="宋体"/>
        </w:rPr>
        <w:tab/>
      </w:r>
    </w:p>
    <w:p w14:paraId="67E6FB4E">
      <w:pPr>
        <w:spacing w:line="360" w:lineRule="auto"/>
        <w:ind w:firstLine="273" w:firstLineChars="130"/>
        <w:rPr>
          <w:rFonts w:ascii="宋体" w:hAnsi="宋体" w:eastAsia="宋体"/>
        </w:rPr>
      </w:pPr>
      <w:r>
        <w:rPr>
          <w:rFonts w:hint="eastAsia" w:ascii="宋体" w:hAnsi="宋体" w:eastAsia="宋体"/>
          <w:szCs w:val="21"/>
        </w:rPr>
        <w:t>C．丙的结构特点便于充分进行物质交换</w:t>
      </w:r>
      <w:r>
        <w:rPr>
          <w:rFonts w:ascii="宋体" w:hAnsi="宋体" w:eastAsia="宋体"/>
        </w:rPr>
        <w:tab/>
      </w:r>
    </w:p>
    <w:p w14:paraId="241AC88E">
      <w:pPr>
        <w:spacing w:line="360" w:lineRule="auto"/>
        <w:ind w:firstLine="273" w:firstLineChars="130"/>
        <w:rPr>
          <w:rFonts w:ascii="宋体" w:hAnsi="宋体" w:eastAsia="宋体"/>
        </w:rPr>
      </w:pPr>
      <w:r>
        <w:rPr>
          <w:rFonts w:hint="eastAsia" w:ascii="宋体" w:hAnsi="宋体" w:eastAsia="宋体"/>
          <w:szCs w:val="21"/>
        </w:rPr>
        <w:t>D．血液在三类血管中的流动方向为甲→丙→乙</w:t>
      </w:r>
    </w:p>
    <w:p w14:paraId="1717BC5A">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（1）人体三种血管动脉、静脉、毛细血管的结构特点如表：</w:t>
      </w:r>
    </w:p>
    <w:tbl>
      <w:tblPr>
        <w:tblStyle w:val="6"/>
        <w:tblW w:w="0" w:type="auto"/>
        <w:tblInd w:w="280" w:type="dxa"/>
        <w:tblLayout w:type="autofit"/>
        <w:tblCellMar>
          <w:top w:w="30" w:type="dxa"/>
          <w:left w:w="30" w:type="dxa"/>
          <w:bottom w:w="30" w:type="dxa"/>
          <w:right w:w="30" w:type="dxa"/>
        </w:tblCellMar>
      </w:tblPr>
      <w:tblGrid>
        <w:gridCol w:w="1425"/>
        <w:gridCol w:w="1425"/>
        <w:gridCol w:w="1425"/>
        <w:gridCol w:w="1425"/>
        <w:gridCol w:w="1425"/>
        <w:gridCol w:w="1425"/>
      </w:tblGrid>
      <w:tr w14:paraId="5C7C855B">
        <w:tblPrEx>
          <w:tblCellMar>
            <w:top w:w="30" w:type="dxa"/>
            <w:left w:w="30" w:type="dxa"/>
            <w:bottom w:w="30" w:type="dxa"/>
            <w:right w:w="30" w:type="dxa"/>
          </w:tblCellMar>
        </w:tblPrEx>
        <w:tc>
          <w:tcPr>
            <w:tcW w:w="1425" w:type="dxa"/>
          </w:tcPr>
          <w:p w14:paraId="1D846321">
            <w:pPr>
              <w:spacing w:line="360" w:lineRule="auto"/>
              <w:rPr>
                <w:rFonts w:ascii="宋体" w:hAnsi="宋体" w:eastAsia="宋体"/>
              </w:rPr>
            </w:pPr>
            <w:r>
              <w:rPr>
                <w:rFonts w:hint="eastAsia" w:ascii="宋体" w:hAnsi="宋体" w:eastAsia="宋体"/>
                <w:szCs w:val="21"/>
              </w:rPr>
              <w:t>血管类型</w:t>
            </w:r>
          </w:p>
        </w:tc>
        <w:tc>
          <w:tcPr>
            <w:tcW w:w="1425" w:type="dxa"/>
          </w:tcPr>
          <w:p w14:paraId="6FC5E7E2">
            <w:pPr>
              <w:spacing w:line="360" w:lineRule="auto"/>
              <w:rPr>
                <w:rFonts w:ascii="宋体" w:hAnsi="宋体" w:eastAsia="宋体"/>
              </w:rPr>
            </w:pPr>
            <w:r>
              <w:rPr>
                <w:rFonts w:hint="eastAsia" w:ascii="宋体" w:hAnsi="宋体" w:eastAsia="宋体"/>
                <w:szCs w:val="21"/>
              </w:rPr>
              <w:t>功能</w:t>
            </w:r>
          </w:p>
        </w:tc>
        <w:tc>
          <w:tcPr>
            <w:tcW w:w="1425" w:type="dxa"/>
          </w:tcPr>
          <w:p w14:paraId="2758D9B4">
            <w:pPr>
              <w:spacing w:line="360" w:lineRule="auto"/>
              <w:rPr>
                <w:rFonts w:ascii="宋体" w:hAnsi="宋体" w:eastAsia="宋体"/>
              </w:rPr>
            </w:pPr>
            <w:r>
              <w:rPr>
                <w:rFonts w:hint="eastAsia" w:ascii="宋体" w:hAnsi="宋体" w:eastAsia="宋体"/>
                <w:szCs w:val="21"/>
              </w:rPr>
              <w:t>分布</w:t>
            </w:r>
          </w:p>
        </w:tc>
        <w:tc>
          <w:tcPr>
            <w:tcW w:w="1425" w:type="dxa"/>
          </w:tcPr>
          <w:p w14:paraId="0D616DF2">
            <w:pPr>
              <w:spacing w:line="360" w:lineRule="auto"/>
              <w:rPr>
                <w:rFonts w:ascii="宋体" w:hAnsi="宋体" w:eastAsia="宋体"/>
              </w:rPr>
            </w:pPr>
            <w:r>
              <w:rPr>
                <w:rFonts w:hint="eastAsia" w:ascii="宋体" w:hAnsi="宋体" w:eastAsia="宋体"/>
                <w:szCs w:val="21"/>
              </w:rPr>
              <w:t>管壁特点</w:t>
            </w:r>
          </w:p>
        </w:tc>
        <w:tc>
          <w:tcPr>
            <w:tcW w:w="1425" w:type="dxa"/>
          </w:tcPr>
          <w:p w14:paraId="6DA0456E">
            <w:pPr>
              <w:spacing w:line="360" w:lineRule="auto"/>
              <w:rPr>
                <w:rFonts w:ascii="宋体" w:hAnsi="宋体" w:eastAsia="宋体"/>
              </w:rPr>
            </w:pPr>
            <w:r>
              <w:rPr>
                <w:rFonts w:hint="eastAsia" w:ascii="宋体" w:hAnsi="宋体" w:eastAsia="宋体"/>
                <w:szCs w:val="21"/>
              </w:rPr>
              <w:t>管腔特点</w:t>
            </w:r>
          </w:p>
        </w:tc>
        <w:tc>
          <w:tcPr>
            <w:tcW w:w="1425" w:type="dxa"/>
          </w:tcPr>
          <w:p w14:paraId="08861BCC">
            <w:pPr>
              <w:spacing w:line="360" w:lineRule="auto"/>
              <w:rPr>
                <w:rFonts w:ascii="宋体" w:hAnsi="宋体" w:eastAsia="宋体"/>
              </w:rPr>
            </w:pPr>
            <w:r>
              <w:rPr>
                <w:rFonts w:hint="eastAsia" w:ascii="宋体" w:hAnsi="宋体" w:eastAsia="宋体"/>
                <w:szCs w:val="21"/>
              </w:rPr>
              <w:t>血流速度</w:t>
            </w:r>
          </w:p>
        </w:tc>
      </w:tr>
      <w:tr w14:paraId="633143D9">
        <w:tblPrEx>
          <w:tblCellMar>
            <w:top w:w="30" w:type="dxa"/>
            <w:left w:w="30" w:type="dxa"/>
            <w:bottom w:w="30" w:type="dxa"/>
            <w:right w:w="30" w:type="dxa"/>
          </w:tblCellMar>
        </w:tblPrEx>
        <w:tc>
          <w:tcPr>
            <w:tcW w:w="1425" w:type="dxa"/>
          </w:tcPr>
          <w:p w14:paraId="76EC665D">
            <w:pPr>
              <w:spacing w:line="360" w:lineRule="auto"/>
              <w:rPr>
                <w:rFonts w:ascii="宋体" w:hAnsi="宋体" w:eastAsia="宋体"/>
              </w:rPr>
            </w:pPr>
            <w:r>
              <w:rPr>
                <w:rFonts w:hint="eastAsia" w:ascii="宋体" w:hAnsi="宋体" w:eastAsia="宋体"/>
                <w:szCs w:val="21"/>
              </w:rPr>
              <w:t>动脉</w:t>
            </w:r>
          </w:p>
        </w:tc>
        <w:tc>
          <w:tcPr>
            <w:tcW w:w="1425" w:type="dxa"/>
          </w:tcPr>
          <w:p w14:paraId="2B8BFF34">
            <w:pPr>
              <w:spacing w:line="360" w:lineRule="auto"/>
              <w:rPr>
                <w:rFonts w:ascii="宋体" w:hAnsi="宋体" w:eastAsia="宋体"/>
              </w:rPr>
            </w:pPr>
            <w:r>
              <w:rPr>
                <w:rFonts w:hint="eastAsia" w:ascii="宋体" w:hAnsi="宋体" w:eastAsia="宋体"/>
                <w:szCs w:val="21"/>
              </w:rPr>
              <w:t>把心脏中的血液输送到全身各处</w:t>
            </w:r>
          </w:p>
        </w:tc>
        <w:tc>
          <w:tcPr>
            <w:tcW w:w="1425" w:type="dxa"/>
          </w:tcPr>
          <w:p w14:paraId="6F38C153">
            <w:pPr>
              <w:spacing w:line="360" w:lineRule="auto"/>
              <w:rPr>
                <w:rFonts w:ascii="宋体" w:hAnsi="宋体" w:eastAsia="宋体"/>
              </w:rPr>
            </w:pPr>
            <w:r>
              <w:rPr>
                <w:rFonts w:hint="eastAsia" w:ascii="宋体" w:hAnsi="宋体" w:eastAsia="宋体"/>
                <w:szCs w:val="21"/>
              </w:rPr>
              <w:t>大多分布在身体较深的部位</w:t>
            </w:r>
          </w:p>
        </w:tc>
        <w:tc>
          <w:tcPr>
            <w:tcW w:w="1425" w:type="dxa"/>
          </w:tcPr>
          <w:p w14:paraId="2CEE9D9A">
            <w:pPr>
              <w:spacing w:line="360" w:lineRule="auto"/>
              <w:rPr>
                <w:rFonts w:ascii="宋体" w:hAnsi="宋体" w:eastAsia="宋体"/>
              </w:rPr>
            </w:pPr>
            <w:r>
              <w:rPr>
                <w:rFonts w:hint="eastAsia" w:ascii="宋体" w:hAnsi="宋体" w:eastAsia="宋体"/>
                <w:szCs w:val="21"/>
              </w:rPr>
              <w:t>较厚、弹性大</w:t>
            </w:r>
          </w:p>
        </w:tc>
        <w:tc>
          <w:tcPr>
            <w:tcW w:w="1425" w:type="dxa"/>
          </w:tcPr>
          <w:p w14:paraId="3108E6A6">
            <w:pPr>
              <w:spacing w:line="360" w:lineRule="auto"/>
              <w:rPr>
                <w:rFonts w:ascii="宋体" w:hAnsi="宋体" w:eastAsia="宋体"/>
              </w:rPr>
            </w:pPr>
            <w:r>
              <w:rPr>
                <w:rFonts w:hint="eastAsia" w:ascii="宋体" w:hAnsi="宋体" w:eastAsia="宋体"/>
                <w:szCs w:val="21"/>
              </w:rPr>
              <w:t>较小</w:t>
            </w:r>
          </w:p>
        </w:tc>
        <w:tc>
          <w:tcPr>
            <w:tcW w:w="1425" w:type="dxa"/>
          </w:tcPr>
          <w:p w14:paraId="4E62074D">
            <w:pPr>
              <w:spacing w:line="360" w:lineRule="auto"/>
              <w:rPr>
                <w:rFonts w:ascii="宋体" w:hAnsi="宋体" w:eastAsia="宋体"/>
              </w:rPr>
            </w:pPr>
            <w:r>
              <w:rPr>
                <w:rFonts w:hint="eastAsia" w:ascii="宋体" w:hAnsi="宋体" w:eastAsia="宋体"/>
                <w:szCs w:val="21"/>
              </w:rPr>
              <w:t>快</w:t>
            </w:r>
          </w:p>
        </w:tc>
      </w:tr>
      <w:tr w14:paraId="32A05C2F">
        <w:tblPrEx>
          <w:tblCellMar>
            <w:top w:w="30" w:type="dxa"/>
            <w:left w:w="30" w:type="dxa"/>
            <w:bottom w:w="30" w:type="dxa"/>
            <w:right w:w="30" w:type="dxa"/>
          </w:tblCellMar>
        </w:tblPrEx>
        <w:tc>
          <w:tcPr>
            <w:tcW w:w="1425" w:type="dxa"/>
          </w:tcPr>
          <w:p w14:paraId="23BED6D2">
            <w:pPr>
              <w:spacing w:line="360" w:lineRule="auto"/>
              <w:rPr>
                <w:rFonts w:ascii="宋体" w:hAnsi="宋体" w:eastAsia="宋体"/>
              </w:rPr>
            </w:pPr>
            <w:r>
              <w:rPr>
                <w:rFonts w:hint="eastAsia" w:ascii="宋体" w:hAnsi="宋体" w:eastAsia="宋体"/>
                <w:szCs w:val="21"/>
              </w:rPr>
              <w:t>毛细血管</w:t>
            </w:r>
          </w:p>
        </w:tc>
        <w:tc>
          <w:tcPr>
            <w:tcW w:w="1425" w:type="dxa"/>
          </w:tcPr>
          <w:p w14:paraId="3C17E184">
            <w:pPr>
              <w:spacing w:line="360" w:lineRule="auto"/>
              <w:rPr>
                <w:rFonts w:ascii="宋体" w:hAnsi="宋体" w:eastAsia="宋体"/>
              </w:rPr>
            </w:pPr>
            <w:r>
              <w:rPr>
                <w:rFonts w:hint="eastAsia" w:ascii="宋体" w:hAnsi="宋体" w:eastAsia="宋体"/>
                <w:szCs w:val="21"/>
              </w:rPr>
              <w:t>进行物质交换</w:t>
            </w:r>
          </w:p>
        </w:tc>
        <w:tc>
          <w:tcPr>
            <w:tcW w:w="1425" w:type="dxa"/>
          </w:tcPr>
          <w:p w14:paraId="5A4C1EA0">
            <w:pPr>
              <w:spacing w:line="360" w:lineRule="auto"/>
              <w:rPr>
                <w:rFonts w:ascii="宋体" w:hAnsi="宋体" w:eastAsia="宋体"/>
              </w:rPr>
            </w:pPr>
            <w:r>
              <w:rPr>
                <w:rFonts w:hint="eastAsia" w:ascii="宋体" w:hAnsi="宋体" w:eastAsia="宋体"/>
                <w:szCs w:val="21"/>
              </w:rPr>
              <w:t>数量多，分布广</w:t>
            </w:r>
          </w:p>
        </w:tc>
        <w:tc>
          <w:tcPr>
            <w:tcW w:w="1425" w:type="dxa"/>
          </w:tcPr>
          <w:p w14:paraId="06663E4F">
            <w:pPr>
              <w:spacing w:line="360" w:lineRule="auto"/>
              <w:rPr>
                <w:rFonts w:ascii="宋体" w:hAnsi="宋体" w:eastAsia="宋体"/>
              </w:rPr>
            </w:pPr>
            <w:r>
              <w:rPr>
                <w:rFonts w:hint="eastAsia" w:ascii="宋体" w:hAnsi="宋体" w:eastAsia="宋体"/>
                <w:szCs w:val="21"/>
              </w:rPr>
              <w:t>非常薄，只有一层上皮细胞构成</w:t>
            </w:r>
          </w:p>
        </w:tc>
        <w:tc>
          <w:tcPr>
            <w:tcW w:w="1425" w:type="dxa"/>
          </w:tcPr>
          <w:p w14:paraId="6CE0C253">
            <w:pPr>
              <w:spacing w:line="360" w:lineRule="auto"/>
              <w:rPr>
                <w:rFonts w:ascii="宋体" w:hAnsi="宋体" w:eastAsia="宋体"/>
              </w:rPr>
            </w:pPr>
            <w:r>
              <w:rPr>
                <w:rFonts w:hint="eastAsia" w:ascii="宋体" w:hAnsi="宋体" w:eastAsia="宋体"/>
                <w:szCs w:val="21"/>
              </w:rPr>
              <w:t>很小，只允许红细胞呈单行通过</w:t>
            </w:r>
          </w:p>
        </w:tc>
        <w:tc>
          <w:tcPr>
            <w:tcW w:w="1425" w:type="dxa"/>
          </w:tcPr>
          <w:p w14:paraId="5FEDB46A">
            <w:pPr>
              <w:spacing w:line="360" w:lineRule="auto"/>
              <w:rPr>
                <w:rFonts w:ascii="宋体" w:hAnsi="宋体" w:eastAsia="宋体"/>
              </w:rPr>
            </w:pPr>
            <w:r>
              <w:rPr>
                <w:rFonts w:hint="eastAsia" w:ascii="宋体" w:hAnsi="宋体" w:eastAsia="宋体"/>
                <w:szCs w:val="21"/>
              </w:rPr>
              <w:t>最慢</w:t>
            </w:r>
          </w:p>
        </w:tc>
      </w:tr>
      <w:tr w14:paraId="42BB49B7">
        <w:tblPrEx>
          <w:tblCellMar>
            <w:top w:w="30" w:type="dxa"/>
            <w:left w:w="30" w:type="dxa"/>
            <w:bottom w:w="30" w:type="dxa"/>
            <w:right w:w="30" w:type="dxa"/>
          </w:tblCellMar>
        </w:tblPrEx>
        <w:tc>
          <w:tcPr>
            <w:tcW w:w="1425" w:type="dxa"/>
          </w:tcPr>
          <w:p w14:paraId="164261BB">
            <w:pPr>
              <w:spacing w:line="360" w:lineRule="auto"/>
              <w:rPr>
                <w:rFonts w:ascii="宋体" w:hAnsi="宋体" w:eastAsia="宋体"/>
              </w:rPr>
            </w:pPr>
            <w:r>
              <w:rPr>
                <w:rFonts w:hint="eastAsia" w:ascii="宋体" w:hAnsi="宋体" w:eastAsia="宋体"/>
                <w:szCs w:val="21"/>
              </w:rPr>
              <w:t>静脉</w:t>
            </w:r>
          </w:p>
        </w:tc>
        <w:tc>
          <w:tcPr>
            <w:tcW w:w="1425" w:type="dxa"/>
          </w:tcPr>
          <w:p w14:paraId="083050A0">
            <w:pPr>
              <w:spacing w:line="360" w:lineRule="auto"/>
              <w:rPr>
                <w:rFonts w:ascii="宋体" w:hAnsi="宋体" w:eastAsia="宋体"/>
              </w:rPr>
            </w:pPr>
            <w:r>
              <w:rPr>
                <w:rFonts w:hint="eastAsia" w:ascii="宋体" w:hAnsi="宋体" w:eastAsia="宋体"/>
                <w:szCs w:val="21"/>
              </w:rPr>
              <w:t>把血液从全身各处送回心脏</w:t>
            </w:r>
          </w:p>
        </w:tc>
        <w:tc>
          <w:tcPr>
            <w:tcW w:w="1425" w:type="dxa"/>
          </w:tcPr>
          <w:p w14:paraId="6467173A">
            <w:pPr>
              <w:spacing w:line="360" w:lineRule="auto"/>
              <w:rPr>
                <w:rFonts w:ascii="宋体" w:hAnsi="宋体" w:eastAsia="宋体"/>
              </w:rPr>
            </w:pPr>
            <w:r>
              <w:rPr>
                <w:rFonts w:hint="eastAsia" w:ascii="宋体" w:hAnsi="宋体" w:eastAsia="宋体"/>
                <w:szCs w:val="21"/>
              </w:rPr>
              <w:t>有的分布较深，有的分布较浅</w:t>
            </w:r>
          </w:p>
        </w:tc>
        <w:tc>
          <w:tcPr>
            <w:tcW w:w="1425" w:type="dxa"/>
          </w:tcPr>
          <w:p w14:paraId="7156DE47">
            <w:pPr>
              <w:spacing w:line="360" w:lineRule="auto"/>
              <w:rPr>
                <w:rFonts w:ascii="宋体" w:hAnsi="宋体" w:eastAsia="宋体"/>
              </w:rPr>
            </w:pPr>
            <w:r>
              <w:rPr>
                <w:rFonts w:hint="eastAsia" w:ascii="宋体" w:hAnsi="宋体" w:eastAsia="宋体"/>
                <w:szCs w:val="21"/>
              </w:rPr>
              <w:t>较薄，弹性小</w:t>
            </w:r>
          </w:p>
        </w:tc>
        <w:tc>
          <w:tcPr>
            <w:tcW w:w="1425" w:type="dxa"/>
          </w:tcPr>
          <w:p w14:paraId="5380DD04">
            <w:pPr>
              <w:spacing w:line="360" w:lineRule="auto"/>
              <w:rPr>
                <w:rFonts w:ascii="宋体" w:hAnsi="宋体" w:eastAsia="宋体"/>
              </w:rPr>
            </w:pPr>
            <w:r>
              <w:rPr>
                <w:rFonts w:hint="eastAsia" w:ascii="宋体" w:hAnsi="宋体" w:eastAsia="宋体"/>
                <w:szCs w:val="21"/>
              </w:rPr>
              <w:t>较大</w:t>
            </w:r>
          </w:p>
        </w:tc>
        <w:tc>
          <w:tcPr>
            <w:tcW w:w="1425" w:type="dxa"/>
          </w:tcPr>
          <w:p w14:paraId="329D8E89">
            <w:pPr>
              <w:spacing w:line="360" w:lineRule="auto"/>
              <w:rPr>
                <w:rFonts w:ascii="宋体" w:hAnsi="宋体" w:eastAsia="宋体"/>
              </w:rPr>
            </w:pPr>
            <w:r>
              <w:rPr>
                <w:rFonts w:hint="eastAsia" w:ascii="宋体" w:hAnsi="宋体" w:eastAsia="宋体"/>
                <w:szCs w:val="21"/>
              </w:rPr>
              <w:t>慢</w:t>
            </w:r>
          </w:p>
        </w:tc>
      </w:tr>
    </w:tbl>
    <w:p w14:paraId="542BEFB7">
      <w:pPr>
        <w:spacing w:line="360" w:lineRule="auto"/>
        <w:ind w:left="273" w:leftChars="130"/>
        <w:rPr>
          <w:rFonts w:ascii="宋体" w:hAnsi="宋体" w:eastAsia="宋体"/>
        </w:rPr>
      </w:pPr>
      <w:r>
        <w:rPr>
          <w:rFonts w:hint="eastAsia" w:ascii="宋体" w:hAnsi="宋体" w:eastAsia="宋体"/>
          <w:szCs w:val="21"/>
        </w:rPr>
        <w:t>（2）图中，血管甲的管壁较薄且有瓣膜，为静脉；血管乙的管壁的平滑肌较厚，弹性大，为动脉；血管丙管壁非常薄，只有一层上皮细胞构成，因此为毛细血管。</w:t>
      </w:r>
    </w:p>
    <w:p w14:paraId="2AD061FF">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解：A、血管甲的管壁较薄且有瓣膜，为静脉，正确；</w:t>
      </w:r>
    </w:p>
    <w:p w14:paraId="5236B76D">
      <w:pPr>
        <w:spacing w:line="360" w:lineRule="auto"/>
        <w:ind w:left="273" w:leftChars="130"/>
        <w:rPr>
          <w:rFonts w:ascii="宋体" w:hAnsi="宋体" w:eastAsia="宋体"/>
        </w:rPr>
      </w:pPr>
      <w:r>
        <w:rPr>
          <w:rFonts w:hint="eastAsia" w:ascii="宋体" w:hAnsi="宋体" w:eastAsia="宋体"/>
          <w:szCs w:val="21"/>
        </w:rPr>
        <w:t>B、血管乙的管壁的平滑肌较厚，弹性大，为动脉，正确；</w:t>
      </w:r>
    </w:p>
    <w:p w14:paraId="40F1EAC0">
      <w:pPr>
        <w:spacing w:line="360" w:lineRule="auto"/>
        <w:ind w:left="273" w:leftChars="130"/>
        <w:rPr>
          <w:rFonts w:ascii="宋体" w:hAnsi="宋体" w:eastAsia="宋体"/>
        </w:rPr>
      </w:pPr>
      <w:r>
        <w:rPr>
          <w:rFonts w:hint="eastAsia" w:ascii="宋体" w:hAnsi="宋体" w:eastAsia="宋体"/>
          <w:szCs w:val="21"/>
        </w:rPr>
        <w:t>C、血管丙管壁非常薄，只有一层上皮细胞构成，因此为毛细血管，其主要功能是进行物质交换，正确；</w:t>
      </w:r>
    </w:p>
    <w:p w14:paraId="01EC3007">
      <w:pPr>
        <w:spacing w:line="360" w:lineRule="auto"/>
        <w:ind w:left="273" w:leftChars="130"/>
        <w:rPr>
          <w:rFonts w:ascii="宋体" w:hAnsi="宋体" w:eastAsia="宋体"/>
        </w:rPr>
      </w:pPr>
      <w:r>
        <w:rPr>
          <w:rFonts w:hint="eastAsia" w:ascii="宋体" w:hAnsi="宋体" w:eastAsia="宋体"/>
          <w:szCs w:val="21"/>
        </w:rPr>
        <w:t>D、血液在三类血管中的流动方向为乙→丙→甲，错误。</w:t>
      </w:r>
    </w:p>
    <w:p w14:paraId="4E7A5385">
      <w:pPr>
        <w:spacing w:line="360" w:lineRule="auto"/>
        <w:ind w:left="273" w:leftChars="130"/>
        <w:rPr>
          <w:rFonts w:ascii="宋体" w:hAnsi="宋体" w:eastAsia="宋体"/>
        </w:rPr>
      </w:pPr>
      <w:r>
        <w:rPr>
          <w:rFonts w:hint="eastAsia" w:ascii="宋体" w:hAnsi="宋体" w:eastAsia="宋体"/>
          <w:szCs w:val="21"/>
        </w:rPr>
        <w:t>故选：D。</w:t>
      </w:r>
    </w:p>
    <w:p w14:paraId="63D9EF04">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关于血管的特点是考查的重点，可通过列表对比几种血管的特点掌握。</w:t>
      </w:r>
    </w:p>
    <w:p w14:paraId="3FBBF23C">
      <w:pPr>
        <w:spacing w:line="360" w:lineRule="auto"/>
        <w:ind w:left="273" w:hanging="273" w:hangingChars="130"/>
        <w:rPr>
          <w:rFonts w:ascii="宋体" w:hAnsi="宋体" w:eastAsia="宋体"/>
        </w:rPr>
      </w:pPr>
      <w:r>
        <w:rPr>
          <w:rFonts w:hint="eastAsia" w:ascii="宋体" w:hAnsi="宋体" w:eastAsia="宋体"/>
          <w:szCs w:val="21"/>
        </w:rPr>
        <w:t>9．如图为血液流经人体某器官M的示意图，①②表示血管，表示血流方向。下列相关叙述不正确的是（　　）</w:t>
      </w:r>
    </w:p>
    <w:p w14:paraId="7F5973CB">
      <w:pPr>
        <w:spacing w:line="360" w:lineRule="auto"/>
        <w:ind w:left="273" w:leftChars="130"/>
        <w:rPr>
          <w:rFonts w:ascii="宋体" w:hAnsi="宋体" w:eastAsia="宋体"/>
        </w:rPr>
      </w:pPr>
      <w:r>
        <w:rPr>
          <w:rFonts w:hint="eastAsia" w:ascii="宋体" w:hAnsi="宋体" w:eastAsia="宋体"/>
          <w:szCs w:val="21"/>
        </w:rPr>
        <w:drawing>
          <wp:inline distT="0" distB="0" distL="0" distR="0">
            <wp:extent cx="1762125" cy="571500"/>
            <wp:effectExtent l="0" t="0" r="0" b="0"/>
            <wp:docPr id="2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24" descr=" "/>
                    <pic:cNvPicPr>
                      <a:picLocks noChangeAspect="1"/>
                    </pic:cNvPicPr>
                  </pic:nvPicPr>
                  <pic:blipFill>
                    <a:blip r:embed="rId29" cstate="print"/>
                    <a:stretch>
                      <a:fillRect/>
                    </a:stretch>
                  </pic:blipFill>
                  <pic:spPr>
                    <a:xfrm>
                      <a:off x="0" y="0"/>
                      <a:ext cx="1762371" cy="571580"/>
                    </a:xfrm>
                    <a:prstGeom prst="rect">
                      <a:avLst/>
                    </a:prstGeom>
                  </pic:spPr>
                </pic:pic>
              </a:graphicData>
            </a:graphic>
          </wp:inline>
        </w:drawing>
      </w:r>
    </w:p>
    <w:p w14:paraId="4C9CB9C6">
      <w:pPr>
        <w:spacing w:line="360" w:lineRule="auto"/>
        <w:ind w:firstLine="273" w:firstLineChars="130"/>
        <w:rPr>
          <w:rFonts w:ascii="宋体" w:hAnsi="宋体" w:eastAsia="宋体"/>
        </w:rPr>
      </w:pPr>
      <w:r>
        <w:rPr>
          <w:rFonts w:hint="eastAsia" w:ascii="宋体" w:hAnsi="宋体" w:eastAsia="宋体"/>
          <w:szCs w:val="21"/>
        </w:rPr>
        <w:t>A．若②中血液的葡萄糖含量高于①，则M可为小肠</w:t>
      </w:r>
      <w:r>
        <w:rPr>
          <w:rFonts w:ascii="宋体" w:hAnsi="宋体" w:eastAsia="宋体"/>
        </w:rPr>
        <w:tab/>
      </w:r>
    </w:p>
    <w:p w14:paraId="4FD5F6D7">
      <w:pPr>
        <w:spacing w:line="360" w:lineRule="auto"/>
        <w:ind w:firstLine="273" w:firstLineChars="130"/>
        <w:rPr>
          <w:rFonts w:ascii="宋体" w:hAnsi="宋体" w:eastAsia="宋体"/>
        </w:rPr>
      </w:pPr>
      <w:r>
        <w:rPr>
          <w:rFonts w:hint="eastAsia" w:ascii="宋体" w:hAnsi="宋体" w:eastAsia="宋体"/>
          <w:szCs w:val="21"/>
        </w:rPr>
        <w:t>B．若②中血液的尿素含量高于①，则M可为肾脏</w:t>
      </w:r>
      <w:r>
        <w:rPr>
          <w:rFonts w:ascii="宋体" w:hAnsi="宋体" w:eastAsia="宋体"/>
        </w:rPr>
        <w:tab/>
      </w:r>
    </w:p>
    <w:p w14:paraId="224AE5C5">
      <w:pPr>
        <w:spacing w:line="360" w:lineRule="auto"/>
        <w:ind w:firstLine="273" w:firstLineChars="130"/>
        <w:rPr>
          <w:rFonts w:ascii="宋体" w:hAnsi="宋体" w:eastAsia="宋体"/>
        </w:rPr>
      </w:pPr>
      <w:r>
        <w:rPr>
          <w:rFonts w:hint="eastAsia" w:ascii="宋体" w:hAnsi="宋体" w:eastAsia="宋体"/>
          <w:szCs w:val="21"/>
        </w:rPr>
        <w:t>C．若②中血液的二氧化碳含量低于①，则M可为肺</w:t>
      </w:r>
      <w:r>
        <w:rPr>
          <w:rFonts w:ascii="宋体" w:hAnsi="宋体" w:eastAsia="宋体"/>
        </w:rPr>
        <w:tab/>
      </w:r>
    </w:p>
    <w:p w14:paraId="1A39CC64">
      <w:pPr>
        <w:spacing w:line="360" w:lineRule="auto"/>
        <w:ind w:firstLine="273" w:firstLineChars="130"/>
        <w:rPr>
          <w:rFonts w:ascii="宋体" w:hAnsi="宋体" w:eastAsia="宋体"/>
        </w:rPr>
      </w:pPr>
      <w:r>
        <w:rPr>
          <w:rFonts w:hint="eastAsia" w:ascii="宋体" w:hAnsi="宋体" w:eastAsia="宋体"/>
          <w:szCs w:val="21"/>
        </w:rPr>
        <w:t>D．若②中血液的氧气含量低于①，则M可为大脑</w:t>
      </w:r>
    </w:p>
    <w:p w14:paraId="2940F2F6">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血液循环分为体循环和肺循环两部分，循环途径如图所示：</w:t>
      </w:r>
    </w:p>
    <w:p w14:paraId="74A52C01">
      <w:pPr>
        <w:spacing w:line="360" w:lineRule="auto"/>
        <w:ind w:left="273" w:leftChars="130"/>
        <w:rPr>
          <w:rFonts w:ascii="宋体" w:hAnsi="宋体" w:eastAsia="宋体"/>
        </w:rPr>
      </w:pPr>
      <w:r>
        <w:rPr>
          <w:rFonts w:hint="eastAsia" w:ascii="宋体" w:hAnsi="宋体" w:eastAsia="宋体"/>
          <w:szCs w:val="21"/>
        </w:rPr>
        <w:drawing>
          <wp:inline distT="0" distB="0" distL="0" distR="0">
            <wp:extent cx="3676650" cy="2276475"/>
            <wp:effectExtent l="0" t="0" r="0" b="0"/>
            <wp:docPr id="2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24" descr=" "/>
                    <pic:cNvPicPr>
                      <a:picLocks noChangeAspect="1"/>
                    </pic:cNvPicPr>
                  </pic:nvPicPr>
                  <pic:blipFill>
                    <a:blip r:embed="rId30" cstate="print"/>
                    <a:stretch>
                      <a:fillRect/>
                    </a:stretch>
                  </pic:blipFill>
                  <pic:spPr>
                    <a:xfrm>
                      <a:off x="0" y="0"/>
                      <a:ext cx="3677163" cy="2276793"/>
                    </a:xfrm>
                    <a:prstGeom prst="rect">
                      <a:avLst/>
                    </a:prstGeom>
                  </pic:spPr>
                </pic:pic>
              </a:graphicData>
            </a:graphic>
          </wp:inline>
        </w:drawing>
      </w:r>
    </w:p>
    <w:p w14:paraId="18A3337E">
      <w:pPr>
        <w:spacing w:line="360" w:lineRule="auto"/>
        <w:ind w:left="273" w:leftChars="130"/>
        <w:rPr>
          <w:rFonts w:ascii="宋体" w:hAnsi="宋体" w:eastAsia="宋体"/>
        </w:rPr>
      </w:pPr>
      <w:r>
        <w:rPr>
          <w:rFonts w:hint="eastAsia" w:ascii="宋体" w:hAnsi="宋体" w:eastAsia="宋体"/>
          <w:szCs w:val="21"/>
        </w:rPr>
        <w:t>据图解答。</w:t>
      </w:r>
    </w:p>
    <w:p w14:paraId="012EA80D">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解：A、小肠是消化和吸收的主要器官，若②中血液的葡萄糖含量高于①，则M可为小肠，A正确；</w:t>
      </w:r>
    </w:p>
    <w:p w14:paraId="728821E2">
      <w:pPr>
        <w:spacing w:line="360" w:lineRule="auto"/>
        <w:ind w:left="273" w:leftChars="130"/>
        <w:rPr>
          <w:rFonts w:ascii="宋体" w:hAnsi="宋体" w:eastAsia="宋体"/>
        </w:rPr>
      </w:pPr>
      <w:r>
        <w:rPr>
          <w:rFonts w:hint="eastAsia" w:ascii="宋体" w:hAnsi="宋体" w:eastAsia="宋体"/>
          <w:szCs w:val="21"/>
        </w:rPr>
        <w:t>B、血液流经肾脏后，经肾小球和肾小囊内壁的滤过作用以及肾小管的重吸收作用，血液中的代谢废物：水、无机盐、尿素以尿的形式排出体外，故血液中的尿素会减少，B错误；</w:t>
      </w:r>
    </w:p>
    <w:p w14:paraId="4D287733">
      <w:pPr>
        <w:spacing w:line="360" w:lineRule="auto"/>
        <w:ind w:left="273" w:leftChars="130"/>
        <w:rPr>
          <w:rFonts w:ascii="宋体" w:hAnsi="宋体" w:eastAsia="宋体"/>
        </w:rPr>
      </w:pPr>
      <w:r>
        <w:rPr>
          <w:rFonts w:hint="eastAsia" w:ascii="宋体" w:hAnsi="宋体" w:eastAsia="宋体"/>
          <w:szCs w:val="21"/>
        </w:rPr>
        <w:t>C、当空气中的氧气进入肺泡时，肺泡内的氧气比血液中的多，故氧气由肺泡进入血液；而血液中的二氧化碳比肺泡中的多，故二氧化碳由血液进入肺泡。所以若②中血液的二氧化碳含量低于①，则M可为肺，C正确；</w:t>
      </w:r>
    </w:p>
    <w:p w14:paraId="2809B5A0">
      <w:pPr>
        <w:spacing w:line="360" w:lineRule="auto"/>
        <w:ind w:left="273" w:leftChars="130"/>
        <w:rPr>
          <w:rFonts w:ascii="宋体" w:hAnsi="宋体" w:eastAsia="宋体"/>
        </w:rPr>
      </w:pPr>
      <w:r>
        <w:rPr>
          <w:rFonts w:hint="eastAsia" w:ascii="宋体" w:hAnsi="宋体" w:eastAsia="宋体"/>
          <w:szCs w:val="21"/>
        </w:rPr>
        <w:t>D、组织细胞由于进行呼吸作用消耗了氧产生了二氧化碳，所以血液流经组织细胞周围的毛细血管时，氧气减少，二氧化碳增多，可见若②中血液的氧气含量低于①，则M可为大脑，D正确。</w:t>
      </w:r>
    </w:p>
    <w:p w14:paraId="19F1F798">
      <w:pPr>
        <w:spacing w:line="360" w:lineRule="auto"/>
        <w:ind w:left="273" w:leftChars="130"/>
        <w:rPr>
          <w:rFonts w:ascii="宋体" w:hAnsi="宋体" w:eastAsia="宋体"/>
        </w:rPr>
      </w:pPr>
      <w:r>
        <w:rPr>
          <w:rFonts w:hint="eastAsia" w:ascii="宋体" w:hAnsi="宋体" w:eastAsia="宋体"/>
          <w:szCs w:val="21"/>
        </w:rPr>
        <w:t>故选：B。</w:t>
      </w:r>
    </w:p>
    <w:p w14:paraId="427EB940">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解答本题的关键是熟悉人体的血液循环途径和血液成分的变化。</w:t>
      </w:r>
    </w:p>
    <w:p w14:paraId="1E910864">
      <w:pPr>
        <w:spacing w:line="360" w:lineRule="auto"/>
        <w:ind w:left="273" w:hanging="273" w:hangingChars="130"/>
        <w:rPr>
          <w:rFonts w:ascii="宋体" w:hAnsi="宋体" w:eastAsia="宋体"/>
        </w:rPr>
      </w:pPr>
      <w:r>
        <w:rPr>
          <w:rFonts w:hint="eastAsia" w:ascii="宋体" w:hAnsi="宋体" w:eastAsia="宋体"/>
          <w:szCs w:val="21"/>
        </w:rPr>
        <w:t>10．《天工开物》中有关于酿酒的记载：“凡酿酒必资曲药成信。无曲即佳米珍黍，空造不成。”其中的“曲”即酒曲。酒曲中含有能将葡萄糖转化为酒精的（　　）</w:t>
      </w:r>
    </w:p>
    <w:p w14:paraId="3EAFDDD0">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A．酵母菌</w:t>
      </w:r>
      <w:r>
        <w:rPr>
          <w:rFonts w:ascii="宋体" w:hAnsi="宋体" w:eastAsia="宋体"/>
        </w:rPr>
        <w:tab/>
      </w:r>
      <w:r>
        <w:rPr>
          <w:rFonts w:hint="eastAsia" w:ascii="宋体" w:hAnsi="宋体" w:eastAsia="宋体"/>
          <w:szCs w:val="21"/>
        </w:rPr>
        <w:t>B．乳酸菌</w:t>
      </w:r>
      <w:r>
        <w:rPr>
          <w:rFonts w:ascii="宋体" w:hAnsi="宋体" w:eastAsia="宋体"/>
        </w:rPr>
        <w:tab/>
      </w:r>
      <w:r>
        <w:rPr>
          <w:rFonts w:hint="eastAsia" w:ascii="宋体" w:hAnsi="宋体" w:eastAsia="宋体"/>
          <w:szCs w:val="21"/>
        </w:rPr>
        <w:t>C．醋酸菌</w:t>
      </w:r>
      <w:r>
        <w:rPr>
          <w:rFonts w:ascii="宋体" w:hAnsi="宋体" w:eastAsia="宋体"/>
        </w:rPr>
        <w:tab/>
      </w:r>
      <w:r>
        <w:rPr>
          <w:rFonts w:hint="eastAsia" w:ascii="宋体" w:hAnsi="宋体" w:eastAsia="宋体"/>
          <w:szCs w:val="21"/>
        </w:rPr>
        <w:t>D．大肠杆菌</w:t>
      </w:r>
    </w:p>
    <w:p w14:paraId="78D9412A">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发酵技术是指利用微生物的发酵作用，运用一些技术手段控制发酵过程，大规模的生产发酵产品的技术．</w:t>
      </w:r>
    </w:p>
    <w:p w14:paraId="1D432D40">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解：制酒要用酒曲，酒曲中含有酵母菌，在一定条件下它能把葡萄糖转化为酒精并产生二氧化碳．</w:t>
      </w:r>
    </w:p>
    <w:p w14:paraId="18BA5802">
      <w:pPr>
        <w:spacing w:line="360" w:lineRule="auto"/>
        <w:ind w:left="273" w:leftChars="130"/>
        <w:rPr>
          <w:rFonts w:ascii="宋体" w:hAnsi="宋体" w:eastAsia="宋体"/>
        </w:rPr>
      </w:pPr>
      <w:r>
        <w:rPr>
          <w:rFonts w:hint="eastAsia" w:ascii="宋体" w:hAnsi="宋体" w:eastAsia="宋体"/>
          <w:szCs w:val="21"/>
        </w:rPr>
        <w:t>故选：A。</w:t>
      </w:r>
    </w:p>
    <w:p w14:paraId="266FC2FD">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关键是掌握常见的发酵技术在食品制作中的作用的例子，并理解其原理．</w:t>
      </w:r>
    </w:p>
    <w:p w14:paraId="7E762500">
      <w:pPr>
        <w:spacing w:line="360" w:lineRule="auto"/>
        <w:ind w:left="273" w:hanging="273" w:hangingChars="130"/>
        <w:rPr>
          <w:rFonts w:ascii="宋体" w:hAnsi="宋体" w:eastAsia="宋体"/>
        </w:rPr>
      </w:pPr>
      <w:r>
        <w:rPr>
          <w:rFonts w:hint="eastAsia" w:ascii="宋体" w:hAnsi="宋体" w:eastAsia="宋体"/>
          <w:szCs w:val="21"/>
        </w:rPr>
        <w:t>11．生物能产生后代，使得生命世代相续。下列相关说法不正确的是（　　）</w:t>
      </w:r>
    </w:p>
    <w:p w14:paraId="16869567">
      <w:pPr>
        <w:spacing w:line="360" w:lineRule="auto"/>
        <w:ind w:firstLine="273" w:firstLineChars="130"/>
        <w:rPr>
          <w:rFonts w:ascii="宋体" w:hAnsi="宋体" w:eastAsia="宋体"/>
        </w:rPr>
      </w:pPr>
      <w:r>
        <w:rPr>
          <w:rFonts w:hint="eastAsia" w:ascii="宋体" w:hAnsi="宋体" w:eastAsia="宋体"/>
          <w:szCs w:val="21"/>
        </w:rPr>
        <w:t>A．蘑菇通过孢子生殖</w:t>
      </w:r>
      <w:r>
        <w:rPr>
          <w:rFonts w:ascii="宋体" w:hAnsi="宋体" w:eastAsia="宋体"/>
        </w:rPr>
        <w:tab/>
      </w:r>
    </w:p>
    <w:p w14:paraId="6BE1C249">
      <w:pPr>
        <w:spacing w:line="360" w:lineRule="auto"/>
        <w:ind w:firstLine="273" w:firstLineChars="130"/>
        <w:rPr>
          <w:rFonts w:ascii="宋体" w:hAnsi="宋体" w:eastAsia="宋体"/>
        </w:rPr>
      </w:pPr>
      <w:r>
        <w:rPr>
          <w:rFonts w:hint="eastAsia" w:ascii="宋体" w:hAnsi="宋体" w:eastAsia="宋体"/>
          <w:szCs w:val="21"/>
        </w:rPr>
        <w:t>B．葡萄球菌通过分裂生殖</w:t>
      </w:r>
      <w:r>
        <w:rPr>
          <w:rFonts w:ascii="宋体" w:hAnsi="宋体" w:eastAsia="宋体"/>
        </w:rPr>
        <w:tab/>
      </w:r>
    </w:p>
    <w:p w14:paraId="259E2A9B">
      <w:pPr>
        <w:spacing w:line="360" w:lineRule="auto"/>
        <w:ind w:firstLine="273" w:firstLineChars="130"/>
        <w:rPr>
          <w:rFonts w:ascii="宋体" w:hAnsi="宋体" w:eastAsia="宋体"/>
        </w:rPr>
      </w:pPr>
      <w:r>
        <w:rPr>
          <w:rFonts w:hint="eastAsia" w:ascii="宋体" w:hAnsi="宋体" w:eastAsia="宋体"/>
          <w:szCs w:val="21"/>
        </w:rPr>
        <w:t>C．铁线蕨用种子繁殖</w:t>
      </w:r>
      <w:r>
        <w:rPr>
          <w:rFonts w:ascii="宋体" w:hAnsi="宋体" w:eastAsia="宋体"/>
        </w:rPr>
        <w:tab/>
      </w:r>
    </w:p>
    <w:p w14:paraId="2A96AB8A">
      <w:pPr>
        <w:spacing w:line="360" w:lineRule="auto"/>
        <w:ind w:firstLine="273" w:firstLineChars="130"/>
        <w:rPr>
          <w:rFonts w:ascii="宋体" w:hAnsi="宋体" w:eastAsia="宋体"/>
        </w:rPr>
      </w:pPr>
      <w:r>
        <w:rPr>
          <w:rFonts w:hint="eastAsia" w:ascii="宋体" w:hAnsi="宋体" w:eastAsia="宋体"/>
          <w:szCs w:val="21"/>
        </w:rPr>
        <w:t>D．月季常用扦插的方法繁殖</w:t>
      </w:r>
    </w:p>
    <w:p w14:paraId="1C766CE5">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解答此题时从真菌、细菌、各类植物的繁殖方式切入。</w:t>
      </w:r>
    </w:p>
    <w:p w14:paraId="0139AA38">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解：A、蘑菇是真菌可以通过产生大量的孢子来繁殖后代，A正确；</w:t>
      </w:r>
    </w:p>
    <w:p w14:paraId="101B8025">
      <w:pPr>
        <w:spacing w:line="360" w:lineRule="auto"/>
        <w:ind w:left="273" w:leftChars="130"/>
        <w:rPr>
          <w:rFonts w:ascii="宋体" w:hAnsi="宋体" w:eastAsia="宋体"/>
        </w:rPr>
      </w:pPr>
      <w:r>
        <w:rPr>
          <w:rFonts w:hint="eastAsia" w:ascii="宋体" w:hAnsi="宋体" w:eastAsia="宋体"/>
          <w:szCs w:val="21"/>
        </w:rPr>
        <w:t>B、葡萄球菌属于细菌，通过分裂繁殖后代，B正确；</w:t>
      </w:r>
    </w:p>
    <w:p w14:paraId="6BD584D6">
      <w:pPr>
        <w:spacing w:line="360" w:lineRule="auto"/>
        <w:ind w:left="273" w:leftChars="130"/>
        <w:rPr>
          <w:rFonts w:ascii="宋体" w:hAnsi="宋体" w:eastAsia="宋体"/>
        </w:rPr>
      </w:pPr>
      <w:r>
        <w:rPr>
          <w:rFonts w:hint="eastAsia" w:ascii="宋体" w:hAnsi="宋体" w:eastAsia="宋体"/>
          <w:szCs w:val="21"/>
        </w:rPr>
        <w:t>C、铁线蕨属于蕨类植物，用孢子繁殖后代，C错误。</w:t>
      </w:r>
    </w:p>
    <w:p w14:paraId="06A96B1D">
      <w:pPr>
        <w:spacing w:line="360" w:lineRule="auto"/>
        <w:ind w:left="273" w:leftChars="130"/>
        <w:rPr>
          <w:rFonts w:ascii="宋体" w:hAnsi="宋体" w:eastAsia="宋体"/>
        </w:rPr>
      </w:pPr>
      <w:r>
        <w:rPr>
          <w:rFonts w:hint="eastAsia" w:ascii="宋体" w:hAnsi="宋体" w:eastAsia="宋体"/>
          <w:szCs w:val="21"/>
        </w:rPr>
        <w:t>D、月季常用扦插的方法繁殖，D正确。</w:t>
      </w:r>
    </w:p>
    <w:p w14:paraId="2FBFBA57">
      <w:pPr>
        <w:spacing w:line="360" w:lineRule="auto"/>
        <w:ind w:left="273" w:leftChars="130"/>
        <w:rPr>
          <w:rFonts w:ascii="宋体" w:hAnsi="宋体" w:eastAsia="宋体"/>
        </w:rPr>
      </w:pPr>
      <w:r>
        <w:rPr>
          <w:rFonts w:hint="eastAsia" w:ascii="宋体" w:hAnsi="宋体" w:eastAsia="宋体"/>
          <w:szCs w:val="21"/>
        </w:rPr>
        <w:t>故选：C。</w:t>
      </w:r>
    </w:p>
    <w:p w14:paraId="0D93FC8E">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解答的关键是把握各类生物的繁殖特点。</w:t>
      </w:r>
    </w:p>
    <w:p w14:paraId="5D3D7E69">
      <w:pPr>
        <w:spacing w:line="360" w:lineRule="auto"/>
        <w:ind w:left="273" w:hanging="273" w:hangingChars="130"/>
        <w:rPr>
          <w:rFonts w:ascii="宋体" w:hAnsi="宋体" w:eastAsia="宋体"/>
        </w:rPr>
      </w:pPr>
      <w:r>
        <w:rPr>
          <w:rFonts w:hint="eastAsia" w:ascii="宋体" w:hAnsi="宋体" w:eastAsia="宋体"/>
          <w:szCs w:val="21"/>
        </w:rPr>
        <w:t>12．黑长喙天蛾（如图）常被误认为蜂鸟，其幼虫经蛹期羽化为成虫。下列与黑长喙天蛾发育过程相同的是（　　）</w:t>
      </w:r>
    </w:p>
    <w:p w14:paraId="092C6D7E">
      <w:pPr>
        <w:spacing w:line="360" w:lineRule="auto"/>
        <w:ind w:left="273" w:leftChars="130"/>
        <w:rPr>
          <w:rFonts w:ascii="宋体" w:hAnsi="宋体" w:eastAsia="宋体"/>
        </w:rPr>
      </w:pPr>
      <w:r>
        <w:rPr>
          <w:rFonts w:hint="eastAsia" w:ascii="宋体" w:hAnsi="宋体" w:eastAsia="宋体"/>
          <w:szCs w:val="21"/>
        </w:rPr>
        <w:drawing>
          <wp:inline distT="0" distB="0" distL="0" distR="0">
            <wp:extent cx="1285875" cy="809625"/>
            <wp:effectExtent l="0" t="0" r="0" b="0"/>
            <wp:docPr id="2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24" descr=" "/>
                    <pic:cNvPicPr>
                      <a:picLocks noChangeAspect="1"/>
                    </pic:cNvPicPr>
                  </pic:nvPicPr>
                  <pic:blipFill>
                    <a:blip r:embed="rId31" cstate="print"/>
                    <a:stretch>
                      <a:fillRect/>
                    </a:stretch>
                  </pic:blipFill>
                  <pic:spPr>
                    <a:xfrm>
                      <a:off x="0" y="0"/>
                      <a:ext cx="1286054" cy="809738"/>
                    </a:xfrm>
                    <a:prstGeom prst="rect">
                      <a:avLst/>
                    </a:prstGeom>
                  </pic:spPr>
                </pic:pic>
              </a:graphicData>
            </a:graphic>
          </wp:inline>
        </w:drawing>
      </w:r>
    </w:p>
    <w:p w14:paraId="1F5C9354">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A．蝗虫</w:t>
      </w:r>
      <w:r>
        <w:rPr>
          <w:rFonts w:ascii="宋体" w:hAnsi="宋体" w:eastAsia="宋体"/>
        </w:rPr>
        <w:tab/>
      </w:r>
      <w:r>
        <w:rPr>
          <w:rFonts w:hint="eastAsia" w:ascii="宋体" w:hAnsi="宋体" w:eastAsia="宋体"/>
          <w:szCs w:val="21"/>
        </w:rPr>
        <w:t>B．螳螂</w:t>
      </w:r>
      <w:r>
        <w:rPr>
          <w:rFonts w:ascii="宋体" w:hAnsi="宋体" w:eastAsia="宋体"/>
        </w:rPr>
        <w:tab/>
      </w:r>
      <w:r>
        <w:rPr>
          <w:rFonts w:hint="eastAsia" w:ascii="宋体" w:hAnsi="宋体" w:eastAsia="宋体"/>
          <w:szCs w:val="21"/>
        </w:rPr>
        <w:t>C．家蚕</w:t>
      </w:r>
      <w:r>
        <w:rPr>
          <w:rFonts w:ascii="宋体" w:hAnsi="宋体" w:eastAsia="宋体"/>
        </w:rPr>
        <w:tab/>
      </w:r>
      <w:r>
        <w:rPr>
          <w:rFonts w:hint="eastAsia" w:ascii="宋体" w:hAnsi="宋体" w:eastAsia="宋体"/>
          <w:szCs w:val="21"/>
        </w:rPr>
        <w:t>D．蟋蟀</w:t>
      </w:r>
    </w:p>
    <w:p w14:paraId="4947E257">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（1）完全变态发育经过卵、幼虫、蛹和成虫等四个时期．完全变态发育的昆虫幼虫与成虫在形态构造和生活习性上明显不同，差异很大．如蚊子、苍蝇、家蚕、菜粉蝶等．</w:t>
      </w:r>
    </w:p>
    <w:p w14:paraId="33C7DF6F">
      <w:pPr>
        <w:spacing w:line="360" w:lineRule="auto"/>
        <w:ind w:left="273" w:leftChars="130"/>
        <w:rPr>
          <w:rFonts w:ascii="宋体" w:hAnsi="宋体" w:eastAsia="宋体"/>
        </w:rPr>
      </w:pPr>
      <w:r>
        <w:rPr>
          <w:rFonts w:hint="eastAsia" w:ascii="宋体" w:hAnsi="宋体" w:eastAsia="宋体"/>
          <w:szCs w:val="21"/>
        </w:rPr>
        <w:t>（2）不完全变态发育经过卵、若虫、成虫三个时期．不完全变态发育的昆虫幼体与成体的形态结构和生活习性非常相似，但各方面未发育成熟，如蟋蟀、螳螂、蝼蛄、蝗虫等．</w:t>
      </w:r>
    </w:p>
    <w:p w14:paraId="1519FAEF">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解：ABD、蝗虫、螳螂、蟋蟀的发育都经过卵、若虫、成虫三个时期，因此都属于不完全变态发育；</w:t>
      </w:r>
    </w:p>
    <w:p w14:paraId="3EAC9E4F">
      <w:pPr>
        <w:spacing w:line="360" w:lineRule="auto"/>
        <w:ind w:left="273" w:leftChars="130"/>
        <w:rPr>
          <w:rFonts w:ascii="宋体" w:hAnsi="宋体" w:eastAsia="宋体"/>
        </w:rPr>
      </w:pPr>
      <w:r>
        <w:rPr>
          <w:rFonts w:hint="eastAsia" w:ascii="宋体" w:hAnsi="宋体" w:eastAsia="宋体"/>
          <w:szCs w:val="21"/>
        </w:rPr>
        <w:t>C、家蚕的发育经过卵、幼虫、蛹和成虫等四个时期，因此属于完全变态发育。</w:t>
      </w:r>
    </w:p>
    <w:p w14:paraId="2320142F">
      <w:pPr>
        <w:spacing w:line="360" w:lineRule="auto"/>
        <w:ind w:left="273" w:leftChars="130"/>
        <w:rPr>
          <w:rFonts w:ascii="宋体" w:hAnsi="宋体" w:eastAsia="宋体"/>
        </w:rPr>
      </w:pPr>
      <w:r>
        <w:rPr>
          <w:rFonts w:hint="eastAsia" w:ascii="宋体" w:hAnsi="宋体" w:eastAsia="宋体"/>
          <w:szCs w:val="21"/>
        </w:rPr>
        <w:t xml:space="preserve">    黑长喙天蛾的完全变态发育经过卵、幼虫、蛹和成虫等四个时期，因此与黑长喙天蛾的发育过程相同的是家蚕。</w:t>
      </w:r>
    </w:p>
    <w:p w14:paraId="444CE601">
      <w:pPr>
        <w:spacing w:line="360" w:lineRule="auto"/>
        <w:ind w:left="273" w:leftChars="130"/>
        <w:rPr>
          <w:rFonts w:ascii="宋体" w:hAnsi="宋体" w:eastAsia="宋体"/>
        </w:rPr>
      </w:pPr>
      <w:r>
        <w:rPr>
          <w:rFonts w:hint="eastAsia" w:ascii="宋体" w:hAnsi="宋体" w:eastAsia="宋体"/>
          <w:szCs w:val="21"/>
        </w:rPr>
        <w:t>故选：C。</w:t>
      </w:r>
    </w:p>
    <w:p w14:paraId="7B926FF5">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解答此类题目的关键是理解完全变态发育和不完全变态发育的特点．</w:t>
      </w:r>
    </w:p>
    <w:p w14:paraId="26624F7A">
      <w:pPr>
        <w:spacing w:line="360" w:lineRule="auto"/>
        <w:ind w:left="273" w:hanging="273" w:hangingChars="130"/>
        <w:rPr>
          <w:rFonts w:ascii="宋体" w:hAnsi="宋体" w:eastAsia="宋体"/>
        </w:rPr>
      </w:pPr>
      <w:r>
        <w:rPr>
          <w:rFonts w:hint="eastAsia" w:ascii="宋体" w:hAnsi="宋体" w:eastAsia="宋体"/>
          <w:szCs w:val="21"/>
        </w:rPr>
        <w:t>13．鹅在繁殖期间若发现卵掉落巢外，会用喙推动卵，直到把卵滚回巢中。如果在滚卵回巢过程中取走卵，鹅仍会凭空继续做这些动作。关于鹅的上述行为，说法正确的是（　　）</w:t>
      </w:r>
    </w:p>
    <w:p w14:paraId="3EEE77D0">
      <w:pPr>
        <w:spacing w:line="360" w:lineRule="auto"/>
        <w:ind w:firstLine="273" w:firstLineChars="130"/>
        <w:rPr>
          <w:rFonts w:ascii="宋体" w:hAnsi="宋体" w:eastAsia="宋体"/>
        </w:rPr>
      </w:pPr>
      <w:r>
        <w:rPr>
          <w:rFonts w:hint="eastAsia" w:ascii="宋体" w:hAnsi="宋体" w:eastAsia="宋体"/>
          <w:szCs w:val="21"/>
        </w:rPr>
        <w:t>A．由体内的遗传物质决定</w:t>
      </w:r>
      <w:r>
        <w:rPr>
          <w:rFonts w:ascii="宋体" w:hAnsi="宋体" w:eastAsia="宋体"/>
        </w:rPr>
        <w:tab/>
      </w:r>
    </w:p>
    <w:p w14:paraId="5C8A82FA">
      <w:pPr>
        <w:spacing w:line="360" w:lineRule="auto"/>
        <w:ind w:firstLine="273" w:firstLineChars="130"/>
        <w:rPr>
          <w:rFonts w:ascii="宋体" w:hAnsi="宋体" w:eastAsia="宋体"/>
        </w:rPr>
      </w:pPr>
      <w:r>
        <w:rPr>
          <w:rFonts w:hint="eastAsia" w:ascii="宋体" w:hAnsi="宋体" w:eastAsia="宋体"/>
          <w:szCs w:val="21"/>
        </w:rPr>
        <w:t>B．可以通过生活经验和学习获得</w:t>
      </w:r>
      <w:r>
        <w:rPr>
          <w:rFonts w:ascii="宋体" w:hAnsi="宋体" w:eastAsia="宋体"/>
        </w:rPr>
        <w:tab/>
      </w:r>
    </w:p>
    <w:p w14:paraId="04269980">
      <w:pPr>
        <w:spacing w:line="360" w:lineRule="auto"/>
        <w:ind w:firstLine="273" w:firstLineChars="130"/>
        <w:rPr>
          <w:rFonts w:ascii="宋体" w:hAnsi="宋体" w:eastAsia="宋体"/>
        </w:rPr>
      </w:pPr>
      <w:r>
        <w:rPr>
          <w:rFonts w:hint="eastAsia" w:ascii="宋体" w:hAnsi="宋体" w:eastAsia="宋体"/>
          <w:szCs w:val="21"/>
        </w:rPr>
        <w:t>C．能更好地适应复杂环境的变化</w:t>
      </w:r>
      <w:r>
        <w:rPr>
          <w:rFonts w:ascii="宋体" w:hAnsi="宋体" w:eastAsia="宋体"/>
        </w:rPr>
        <w:tab/>
      </w:r>
    </w:p>
    <w:p w14:paraId="0CF360EB">
      <w:pPr>
        <w:spacing w:line="360" w:lineRule="auto"/>
        <w:ind w:firstLine="273" w:firstLineChars="130"/>
        <w:rPr>
          <w:rFonts w:ascii="宋体" w:hAnsi="宋体" w:eastAsia="宋体"/>
        </w:rPr>
      </w:pPr>
      <w:r>
        <w:rPr>
          <w:rFonts w:hint="eastAsia" w:ascii="宋体" w:hAnsi="宋体" w:eastAsia="宋体"/>
          <w:szCs w:val="21"/>
        </w:rPr>
        <w:t>D．与黑猩猩钓取白蚁的行为类似</w:t>
      </w:r>
    </w:p>
    <w:p w14:paraId="6CF94FD8">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（1）先天性行为是动物生来就有的，由动物体内的遗传物质决定的行为，是动物的一种本能，不会丧失。</w:t>
      </w:r>
    </w:p>
    <w:p w14:paraId="7FE7D1A1">
      <w:pPr>
        <w:spacing w:line="360" w:lineRule="auto"/>
        <w:ind w:left="273" w:leftChars="130"/>
        <w:rPr>
          <w:rFonts w:ascii="宋体" w:hAnsi="宋体" w:eastAsia="宋体"/>
        </w:rPr>
      </w:pPr>
      <w:r>
        <w:rPr>
          <w:rFonts w:hint="eastAsia" w:ascii="宋体" w:hAnsi="宋体" w:eastAsia="宋体"/>
          <w:szCs w:val="21"/>
        </w:rPr>
        <w:t>（2）后天学习行为是动物出生后，在动物的成长过程中，通过生活经验和学习逐渐建立起来的新的行为。</w:t>
      </w:r>
    </w:p>
    <w:p w14:paraId="713A9331">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鹅在繁殖期间若发现卵掉落巢外，会用喙推动卵，直到把卵滚回巢中。如果在滚卵回巢过程中取走卵，鹅仍会凭空继续做这些动作。由此可知，鹅的这种行为属于先天性行为，是鹅的一种本能，由体内的遗传物质决定。黑猩猩钓取白蚁的行为是通过生活经验和学习逐渐建立起来的学习行为。</w:t>
      </w:r>
    </w:p>
    <w:p w14:paraId="3E140A41">
      <w:pPr>
        <w:spacing w:line="360" w:lineRule="auto"/>
        <w:ind w:left="273" w:leftChars="130"/>
        <w:rPr>
          <w:rFonts w:ascii="宋体" w:hAnsi="宋体" w:eastAsia="宋体"/>
        </w:rPr>
      </w:pPr>
      <w:r>
        <w:rPr>
          <w:rFonts w:hint="eastAsia" w:ascii="宋体" w:hAnsi="宋体" w:eastAsia="宋体"/>
          <w:szCs w:val="21"/>
        </w:rPr>
        <w:t>故选：A。</w:t>
      </w:r>
    </w:p>
    <w:p w14:paraId="742C7CC6">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解答此类题目的关键是理解掌握先天性行为和学习行为的特点。</w:t>
      </w:r>
    </w:p>
    <w:p w14:paraId="2C79CA6B">
      <w:pPr>
        <w:spacing w:line="360" w:lineRule="auto"/>
        <w:ind w:left="273" w:hanging="273" w:hangingChars="130"/>
        <w:rPr>
          <w:rFonts w:ascii="宋体" w:hAnsi="宋体" w:eastAsia="宋体"/>
        </w:rPr>
      </w:pPr>
      <w:r>
        <w:rPr>
          <w:rFonts w:hint="eastAsia" w:ascii="宋体" w:hAnsi="宋体" w:eastAsia="宋体"/>
          <w:szCs w:val="21"/>
        </w:rPr>
        <w:t>14．截至2021 年6月，一群亚洲象从西双版纳“离家出走”已经一年多，该事件引起了广泛关注。亚洲象的性别决定方式与人类相同，雌性亚洲象正常卵细胞中含有的性染色体是（　　）</w:t>
      </w:r>
    </w:p>
    <w:p w14:paraId="556577B8">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A．XX</w:t>
      </w:r>
      <w:r>
        <w:rPr>
          <w:rFonts w:ascii="宋体" w:hAnsi="宋体" w:eastAsia="宋体"/>
        </w:rPr>
        <w:tab/>
      </w:r>
      <w:r>
        <w:rPr>
          <w:rFonts w:hint="eastAsia" w:ascii="宋体" w:hAnsi="宋体" w:eastAsia="宋体"/>
          <w:szCs w:val="21"/>
        </w:rPr>
        <w:t>B．XY</w:t>
      </w:r>
      <w:r>
        <w:rPr>
          <w:rFonts w:ascii="宋体" w:hAnsi="宋体" w:eastAsia="宋体"/>
        </w:rPr>
        <w:tab/>
      </w:r>
      <w:r>
        <w:rPr>
          <w:rFonts w:hint="eastAsia" w:ascii="宋体" w:hAnsi="宋体" w:eastAsia="宋体"/>
          <w:szCs w:val="21"/>
        </w:rPr>
        <w:t>C．X</w:t>
      </w:r>
      <w:r>
        <w:rPr>
          <w:rFonts w:ascii="宋体" w:hAnsi="宋体" w:eastAsia="宋体"/>
        </w:rPr>
        <w:tab/>
      </w:r>
      <w:r>
        <w:rPr>
          <w:rFonts w:hint="eastAsia" w:ascii="宋体" w:hAnsi="宋体" w:eastAsia="宋体"/>
          <w:szCs w:val="21"/>
        </w:rPr>
        <w:t>D．Y</w:t>
      </w:r>
    </w:p>
    <w:p w14:paraId="4A4D429B">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人的体细胞内的23对染色体，有一对染色体与人的性别有关，叫做性染色体；男性的性染色体是XY，女性的性染色体是XX。</w:t>
      </w:r>
    </w:p>
    <w:p w14:paraId="66D2D11B">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在亲代的生殖细胞形成过程中，经过减数分裂，两条性染色体彼此分离，男性产生两种类型的精子﹣﹣含X染色体的精子和含Y染色体的精子，女性则只产一种含X染色体的卵细胞。因此，雌性亚洲象正常卵细胞中含有的性染色体是含X染色体的。</w:t>
      </w:r>
    </w:p>
    <w:p w14:paraId="340A7B47">
      <w:pPr>
        <w:spacing w:line="360" w:lineRule="auto"/>
        <w:ind w:left="273" w:leftChars="130"/>
        <w:rPr>
          <w:rFonts w:ascii="宋体" w:hAnsi="宋体" w:eastAsia="宋体"/>
        </w:rPr>
      </w:pPr>
      <w:r>
        <w:rPr>
          <w:rFonts w:hint="eastAsia" w:ascii="宋体" w:hAnsi="宋体" w:eastAsia="宋体"/>
          <w:szCs w:val="21"/>
        </w:rPr>
        <w:t>故选：C。</w:t>
      </w:r>
    </w:p>
    <w:p w14:paraId="68E63554">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知道：女性的性染色体为X和X，男性的性染色体为X和Y．女性产生的卵细胞仅含X，男性产生的精子含X或Y。</w:t>
      </w:r>
    </w:p>
    <w:p w14:paraId="7F73F4C1">
      <w:pPr>
        <w:spacing w:line="360" w:lineRule="auto"/>
        <w:ind w:left="273" w:hanging="273" w:hangingChars="130"/>
        <w:rPr>
          <w:rFonts w:ascii="宋体" w:hAnsi="宋体" w:eastAsia="宋体"/>
        </w:rPr>
      </w:pPr>
      <w:r>
        <w:rPr>
          <w:rFonts w:hint="eastAsia" w:ascii="宋体" w:hAnsi="宋体" w:eastAsia="宋体"/>
          <w:szCs w:val="21"/>
        </w:rPr>
        <w:t>15．萌萌去农村看望奶奶，观察到了以下生物的不同性状。其中不属于相对性状的是（　　）</w:t>
      </w:r>
    </w:p>
    <w:p w14:paraId="05A88634">
      <w:pPr>
        <w:tabs>
          <w:tab w:val="left" w:pos="4400"/>
        </w:tabs>
        <w:spacing w:line="360" w:lineRule="auto"/>
        <w:ind w:firstLine="273" w:firstLineChars="130"/>
        <w:rPr>
          <w:rFonts w:ascii="宋体" w:hAnsi="宋体" w:eastAsia="宋体"/>
        </w:rPr>
      </w:pPr>
      <w:r>
        <w:rPr>
          <w:rFonts w:hint="eastAsia" w:ascii="宋体" w:hAnsi="宋体" w:eastAsia="宋体"/>
          <w:szCs w:val="21"/>
        </w:rPr>
        <w:t>A．猫的白毛与长毛</w:t>
      </w:r>
      <w:r>
        <w:rPr>
          <w:rFonts w:ascii="宋体" w:hAnsi="宋体" w:eastAsia="宋体"/>
        </w:rPr>
        <w:tab/>
      </w:r>
      <w:r>
        <w:rPr>
          <w:rFonts w:hint="eastAsia" w:ascii="宋体" w:hAnsi="宋体" w:eastAsia="宋体"/>
          <w:szCs w:val="21"/>
        </w:rPr>
        <w:t>B．鸡的玫瑰冠与单冠</w:t>
      </w:r>
      <w:r>
        <w:rPr>
          <w:rFonts w:ascii="宋体" w:hAnsi="宋体" w:eastAsia="宋体"/>
        </w:rPr>
        <w:tab/>
      </w:r>
    </w:p>
    <w:p w14:paraId="4EE1B36A">
      <w:pPr>
        <w:tabs>
          <w:tab w:val="left" w:pos="4400"/>
        </w:tabs>
        <w:spacing w:line="360" w:lineRule="auto"/>
        <w:ind w:firstLine="273" w:firstLineChars="130"/>
        <w:rPr>
          <w:rFonts w:ascii="宋体" w:hAnsi="宋体" w:eastAsia="宋体"/>
        </w:rPr>
      </w:pPr>
      <w:r>
        <w:rPr>
          <w:rFonts w:hint="eastAsia" w:ascii="宋体" w:hAnsi="宋体" w:eastAsia="宋体"/>
          <w:szCs w:val="21"/>
        </w:rPr>
        <w:t>C．桃的离核与黏核</w:t>
      </w:r>
      <w:r>
        <w:rPr>
          <w:rFonts w:ascii="宋体" w:hAnsi="宋体" w:eastAsia="宋体"/>
        </w:rPr>
        <w:tab/>
      </w:r>
      <w:r>
        <w:rPr>
          <w:rFonts w:hint="eastAsia" w:ascii="宋体" w:hAnsi="宋体" w:eastAsia="宋体"/>
          <w:szCs w:val="21"/>
        </w:rPr>
        <w:t>D．西瓜的黄瓤与红瓤</w:t>
      </w:r>
    </w:p>
    <w:p w14:paraId="726F1A7C">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生物体的形态特征、生理特征和行为方式叫做性状，同种生物同一性状的不同表现形式叫做相对性状，据此答题。</w:t>
      </w:r>
    </w:p>
    <w:p w14:paraId="11D57482">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解：A、猫的白毛与长毛，是两种性状，不是相对性状，A符合题意；</w:t>
      </w:r>
    </w:p>
    <w:p w14:paraId="183B1982">
      <w:pPr>
        <w:spacing w:line="360" w:lineRule="auto"/>
        <w:ind w:left="273" w:leftChars="130"/>
        <w:rPr>
          <w:rFonts w:ascii="宋体" w:hAnsi="宋体" w:eastAsia="宋体"/>
        </w:rPr>
      </w:pPr>
      <w:r>
        <w:rPr>
          <w:rFonts w:hint="eastAsia" w:ascii="宋体" w:hAnsi="宋体" w:eastAsia="宋体"/>
          <w:szCs w:val="21"/>
        </w:rPr>
        <w:t>BCD、鸡的玫瑰冠与单冠、桃的离核与黏核、西瓜的黄瓤与红瓤，都是同种生物同一性状的不同表现形式，属于相对性状，BCD不符合题意；</w:t>
      </w:r>
    </w:p>
    <w:p w14:paraId="25F628E6">
      <w:pPr>
        <w:spacing w:line="360" w:lineRule="auto"/>
        <w:ind w:left="273" w:leftChars="130"/>
        <w:rPr>
          <w:rFonts w:ascii="宋体" w:hAnsi="宋体" w:eastAsia="宋体"/>
        </w:rPr>
      </w:pPr>
      <w:r>
        <w:rPr>
          <w:rFonts w:hint="eastAsia" w:ascii="宋体" w:hAnsi="宋体" w:eastAsia="宋体"/>
          <w:szCs w:val="21"/>
        </w:rPr>
        <w:t>故选：A。</w:t>
      </w:r>
    </w:p>
    <w:p w14:paraId="34B08E03">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正确理解相对性状的概念是做好该题的关键。</w:t>
      </w:r>
    </w:p>
    <w:p w14:paraId="3B042286">
      <w:pPr>
        <w:spacing w:line="360" w:lineRule="auto"/>
        <w:ind w:left="273" w:hanging="273" w:hangingChars="130"/>
        <w:rPr>
          <w:rFonts w:ascii="宋体" w:hAnsi="宋体" w:eastAsia="宋体"/>
        </w:rPr>
      </w:pPr>
      <w:r>
        <w:rPr>
          <w:rFonts w:hint="eastAsia" w:ascii="宋体" w:hAnsi="宋体" w:eastAsia="宋体"/>
          <w:szCs w:val="21"/>
        </w:rPr>
        <w:t>16．人眼的虹膜有褐色的和蓝色的，小琳家部分成员虹膜颜色的遗传情况如图所示。若褐色由显性基因D控制，蓝色由隐性基因d控制，下列说法不正确的是（　　）</w:t>
      </w:r>
    </w:p>
    <w:p w14:paraId="5E59E113">
      <w:pPr>
        <w:spacing w:line="360" w:lineRule="auto"/>
        <w:ind w:left="273" w:leftChars="130"/>
        <w:rPr>
          <w:rFonts w:ascii="宋体" w:hAnsi="宋体" w:eastAsia="宋体"/>
        </w:rPr>
      </w:pPr>
      <w:r>
        <w:rPr>
          <w:rFonts w:hint="eastAsia" w:ascii="宋体" w:hAnsi="宋体" w:eastAsia="宋体"/>
          <w:szCs w:val="21"/>
        </w:rPr>
        <w:drawing>
          <wp:inline distT="0" distB="0" distL="0" distR="0">
            <wp:extent cx="1800225" cy="1295400"/>
            <wp:effectExtent l="0" t="0" r="0" b="0"/>
            <wp:docPr id="2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24" descr=" "/>
                    <pic:cNvPicPr>
                      <a:picLocks noChangeAspect="1"/>
                    </pic:cNvPicPr>
                  </pic:nvPicPr>
                  <pic:blipFill>
                    <a:blip r:embed="rId32" cstate="print"/>
                    <a:stretch>
                      <a:fillRect/>
                    </a:stretch>
                  </pic:blipFill>
                  <pic:spPr>
                    <a:xfrm>
                      <a:off x="0" y="0"/>
                      <a:ext cx="1800476" cy="1295581"/>
                    </a:xfrm>
                    <a:prstGeom prst="rect">
                      <a:avLst/>
                    </a:prstGeom>
                  </pic:spPr>
                </pic:pic>
              </a:graphicData>
            </a:graphic>
          </wp:inline>
        </w:drawing>
      </w:r>
    </w:p>
    <w:p w14:paraId="778A86EC">
      <w:pPr>
        <w:spacing w:line="360" w:lineRule="auto"/>
        <w:ind w:firstLine="273" w:firstLineChars="130"/>
        <w:rPr>
          <w:rFonts w:ascii="宋体" w:hAnsi="宋体" w:eastAsia="宋体"/>
        </w:rPr>
      </w:pPr>
      <w:r>
        <w:rPr>
          <w:rFonts w:hint="eastAsia" w:ascii="宋体" w:hAnsi="宋体" w:eastAsia="宋体"/>
          <w:szCs w:val="21"/>
        </w:rPr>
        <w:t>A．小琳妈妈的基因组成为Dd</w:t>
      </w:r>
      <w:r>
        <w:rPr>
          <w:rFonts w:ascii="宋体" w:hAnsi="宋体" w:eastAsia="宋体"/>
        </w:rPr>
        <w:tab/>
      </w:r>
    </w:p>
    <w:p w14:paraId="6CFB4F83">
      <w:pPr>
        <w:spacing w:line="360" w:lineRule="auto"/>
        <w:ind w:firstLine="273" w:firstLineChars="130"/>
        <w:rPr>
          <w:rFonts w:ascii="宋体" w:hAnsi="宋体" w:eastAsia="宋体"/>
        </w:rPr>
      </w:pPr>
      <w:r>
        <w:rPr>
          <w:rFonts w:hint="eastAsia" w:ascii="宋体" w:hAnsi="宋体" w:eastAsia="宋体"/>
          <w:szCs w:val="21"/>
        </w:rPr>
        <w:t>B．小琳爸爸的基因组成为dd</w:t>
      </w:r>
      <w:r>
        <w:rPr>
          <w:rFonts w:ascii="宋体" w:hAnsi="宋体" w:eastAsia="宋体"/>
        </w:rPr>
        <w:tab/>
      </w:r>
    </w:p>
    <w:p w14:paraId="0141BB01">
      <w:pPr>
        <w:spacing w:line="360" w:lineRule="auto"/>
        <w:ind w:firstLine="273" w:firstLineChars="130"/>
        <w:rPr>
          <w:rFonts w:ascii="宋体" w:hAnsi="宋体" w:eastAsia="宋体"/>
        </w:rPr>
      </w:pPr>
      <w:r>
        <w:rPr>
          <w:rFonts w:hint="eastAsia" w:ascii="宋体" w:hAnsi="宋体" w:eastAsia="宋体"/>
          <w:szCs w:val="21"/>
        </w:rPr>
        <w:t>C．小琳外公的虹膜一定为褐色</w:t>
      </w:r>
      <w:r>
        <w:rPr>
          <w:rFonts w:ascii="宋体" w:hAnsi="宋体" w:eastAsia="宋体"/>
        </w:rPr>
        <w:tab/>
      </w:r>
    </w:p>
    <w:p w14:paraId="5734986C">
      <w:pPr>
        <w:spacing w:line="360" w:lineRule="auto"/>
        <w:ind w:firstLine="273" w:firstLineChars="130"/>
        <w:rPr>
          <w:rFonts w:ascii="宋体" w:hAnsi="宋体" w:eastAsia="宋体"/>
        </w:rPr>
      </w:pPr>
      <w:r>
        <w:rPr>
          <w:rFonts w:hint="eastAsia" w:ascii="宋体" w:hAnsi="宋体" w:eastAsia="宋体"/>
          <w:szCs w:val="21"/>
        </w:rPr>
        <w:t>D．小琳的虹膜一定为蓝色</w:t>
      </w:r>
    </w:p>
    <w:p w14:paraId="652D6066">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生物体的某些性状是由一对基因控制的，当细胞内控制某种性状的一对基因都是显性或一个是显性、一个是隐性时，生物体表现出显性基因控制的性状；当控制某种性状的基因都是隐性时，隐性基因控制的性状才会表现出来。</w:t>
      </w:r>
    </w:p>
    <w:p w14:paraId="4FDC19FA">
      <w:pPr>
        <w:spacing w:line="360" w:lineRule="auto"/>
        <w:ind w:left="273" w:leftChars="130"/>
        <w:rPr>
          <w:rFonts w:ascii="宋体" w:hAnsi="宋体" w:eastAsia="宋体"/>
        </w:rPr>
      </w:pPr>
      <w:r>
        <w:rPr>
          <w:rFonts w:hint="eastAsia" w:ascii="宋体" w:hAnsi="宋体" w:eastAsia="宋体"/>
          <w:szCs w:val="21"/>
        </w:rPr>
        <w:t>（2）褐色由显性基因D控制，蓝色由隐性基因d控制，则蓝色的基因组成是dd，褐色的基因组成DD或Dd。</w:t>
      </w:r>
    </w:p>
    <w:p w14:paraId="515AA3F0">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解：A、小琳姥姥蓝色虹膜的基因组成是dd，亲中一个d遗传给了小琳妈妈，因此小琳妈妈褐色虹膜的基因组成是Dd，A正确；</w:t>
      </w:r>
    </w:p>
    <w:p w14:paraId="2FBB2370">
      <w:pPr>
        <w:spacing w:line="360" w:lineRule="auto"/>
        <w:ind w:left="273" w:leftChars="130"/>
        <w:rPr>
          <w:rFonts w:ascii="宋体" w:hAnsi="宋体" w:eastAsia="宋体"/>
        </w:rPr>
      </w:pPr>
      <w:r>
        <w:rPr>
          <w:rFonts w:hint="eastAsia" w:ascii="宋体" w:hAnsi="宋体" w:eastAsia="宋体"/>
          <w:szCs w:val="21"/>
        </w:rPr>
        <w:t>B、小琳爸爸是蓝色虹膜，因此基因组成为dd，B正确；</w:t>
      </w:r>
    </w:p>
    <w:p w14:paraId="0EA34DAF">
      <w:pPr>
        <w:spacing w:line="360" w:lineRule="auto"/>
        <w:ind w:left="273" w:leftChars="130"/>
        <w:rPr>
          <w:rFonts w:ascii="宋体" w:hAnsi="宋体" w:eastAsia="宋体"/>
        </w:rPr>
      </w:pPr>
      <w:r>
        <w:rPr>
          <w:rFonts w:hint="eastAsia" w:ascii="宋体" w:hAnsi="宋体" w:eastAsia="宋体"/>
          <w:szCs w:val="21"/>
        </w:rPr>
        <w:t>C、小琳妈妈褐色虹膜的基因组成是Dd，d来自于小琳的姥姥，那么d一定来自于小琳的外公，因此小琳外公的虹膜一定为褐色，基因组成为DD或Dd，C正确；</w:t>
      </w:r>
    </w:p>
    <w:p w14:paraId="5FCDEA14">
      <w:pPr>
        <w:spacing w:line="360" w:lineRule="auto"/>
        <w:ind w:left="273" w:leftChars="130"/>
        <w:rPr>
          <w:rFonts w:ascii="宋体" w:hAnsi="宋体" w:eastAsia="宋体"/>
        </w:rPr>
      </w:pPr>
      <w:r>
        <w:rPr>
          <w:rFonts w:hint="eastAsia" w:ascii="宋体" w:hAnsi="宋体" w:eastAsia="宋体"/>
          <w:szCs w:val="21"/>
        </w:rPr>
        <w:t>D、小琳妈妈褐色虹膜的基因组成是Dd，小琳爸爸的基因组成为dd，那么小琳的基因组成是Dd或dd，虹膜的颜色为褐色或蓝色，D错误。</w:t>
      </w:r>
    </w:p>
    <w:p w14:paraId="61E24042">
      <w:pPr>
        <w:spacing w:line="360" w:lineRule="auto"/>
        <w:ind w:left="273" w:leftChars="130"/>
        <w:rPr>
          <w:rFonts w:ascii="宋体" w:hAnsi="宋体" w:eastAsia="宋体"/>
        </w:rPr>
      </w:pPr>
      <w:r>
        <w:rPr>
          <w:rFonts w:hint="eastAsia" w:ascii="宋体" w:hAnsi="宋体" w:eastAsia="宋体"/>
          <w:szCs w:val="21"/>
        </w:rPr>
        <w:t>故选：D。</w:t>
      </w:r>
    </w:p>
    <w:p w14:paraId="3A240019">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解答此类题目的关键是理解掌握基因的显性与隐性以及基因在亲子代间的传递。</w:t>
      </w:r>
    </w:p>
    <w:p w14:paraId="5B411867">
      <w:pPr>
        <w:spacing w:line="360" w:lineRule="auto"/>
        <w:ind w:left="273" w:hanging="273" w:hangingChars="130"/>
        <w:rPr>
          <w:rFonts w:ascii="宋体" w:hAnsi="宋体" w:eastAsia="宋体"/>
        </w:rPr>
      </w:pPr>
      <w:r>
        <w:rPr>
          <w:rFonts w:hint="eastAsia" w:ascii="宋体" w:hAnsi="宋体" w:eastAsia="宋体"/>
          <w:szCs w:val="21"/>
        </w:rPr>
        <w:t>17．人和现代类人猿DNA的差别由大到小依次为长臂猿猩猩、大猩猩、黑猩猩，这说明与人类亲缘关系最近的是（　　）</w:t>
      </w:r>
    </w:p>
    <w:p w14:paraId="3F0878E3">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A．长臂猿</w:t>
      </w:r>
      <w:r>
        <w:rPr>
          <w:rFonts w:ascii="宋体" w:hAnsi="宋体" w:eastAsia="宋体"/>
        </w:rPr>
        <w:tab/>
      </w:r>
      <w:r>
        <w:rPr>
          <w:rFonts w:hint="eastAsia" w:ascii="宋体" w:hAnsi="宋体" w:eastAsia="宋体"/>
          <w:szCs w:val="21"/>
        </w:rPr>
        <w:t>B．猩猩</w:t>
      </w:r>
      <w:r>
        <w:rPr>
          <w:rFonts w:ascii="宋体" w:hAnsi="宋体" w:eastAsia="宋体"/>
        </w:rPr>
        <w:tab/>
      </w:r>
      <w:r>
        <w:rPr>
          <w:rFonts w:hint="eastAsia" w:ascii="宋体" w:hAnsi="宋体" w:eastAsia="宋体"/>
          <w:szCs w:val="21"/>
        </w:rPr>
        <w:t>C．大猩猩</w:t>
      </w:r>
      <w:r>
        <w:rPr>
          <w:rFonts w:ascii="宋体" w:hAnsi="宋体" w:eastAsia="宋体"/>
        </w:rPr>
        <w:tab/>
      </w:r>
      <w:r>
        <w:rPr>
          <w:rFonts w:hint="eastAsia" w:ascii="宋体" w:hAnsi="宋体" w:eastAsia="宋体"/>
          <w:szCs w:val="21"/>
        </w:rPr>
        <w:t>D．黑猩猩</w:t>
      </w:r>
    </w:p>
    <w:p w14:paraId="69CBCA39">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人类和现代类人猿的共同祖先是森林古猿。现代类人猿包括：长臂猿、猩猩、黑猩猩、大猩猩。</w:t>
      </w:r>
    </w:p>
    <w:p w14:paraId="794C8AEC">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解：黑猩猩和人类在DNA、大脑、内脏器官的大小，面部的形状和功能上都很相似，黑猩猩染色体数目与人类相近是24对，血清免疫实验记录与人类最接近97%、人类100%，因此表明黑猩猩与人类有着最近的亲缘关系。</w:t>
      </w:r>
    </w:p>
    <w:p w14:paraId="41B3362A">
      <w:pPr>
        <w:spacing w:line="360" w:lineRule="auto"/>
        <w:ind w:left="273" w:leftChars="130"/>
        <w:rPr>
          <w:rFonts w:ascii="宋体" w:hAnsi="宋体" w:eastAsia="宋体"/>
        </w:rPr>
      </w:pPr>
      <w:r>
        <w:rPr>
          <w:rFonts w:hint="eastAsia" w:ascii="宋体" w:hAnsi="宋体" w:eastAsia="宋体"/>
          <w:szCs w:val="21"/>
        </w:rPr>
        <w:t>故选：D。</w:t>
      </w:r>
    </w:p>
    <w:p w14:paraId="7506DEBC">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解答此类题目的关键是熟知人类与黑猩猩的相似之处。</w:t>
      </w:r>
    </w:p>
    <w:p w14:paraId="2958A886">
      <w:pPr>
        <w:spacing w:line="360" w:lineRule="auto"/>
        <w:ind w:left="273" w:hanging="273" w:hangingChars="130"/>
        <w:rPr>
          <w:rFonts w:ascii="宋体" w:hAnsi="宋体" w:eastAsia="宋体"/>
        </w:rPr>
      </w:pPr>
      <w:r>
        <w:rPr>
          <w:rFonts w:hint="eastAsia" w:ascii="宋体" w:hAnsi="宋体" w:eastAsia="宋体"/>
          <w:szCs w:val="21"/>
        </w:rPr>
        <w:t>18．雪兔生活在高纬度地区，随季节更替有“换装”行为。如图示意了雪兔的毛色由深到浅的“换装”过程。关于此行为的说法不正确的是（　　）</w:t>
      </w:r>
    </w:p>
    <w:p w14:paraId="2D19C485">
      <w:pPr>
        <w:spacing w:line="360" w:lineRule="auto"/>
        <w:ind w:left="273" w:leftChars="130"/>
        <w:rPr>
          <w:rFonts w:ascii="宋体" w:hAnsi="宋体" w:eastAsia="宋体"/>
        </w:rPr>
      </w:pPr>
      <w:r>
        <w:rPr>
          <w:rFonts w:hint="eastAsia" w:ascii="宋体" w:hAnsi="宋体" w:eastAsia="宋体"/>
          <w:szCs w:val="21"/>
        </w:rPr>
        <w:drawing>
          <wp:inline distT="0" distB="0" distL="0" distR="0">
            <wp:extent cx="2819400" cy="676275"/>
            <wp:effectExtent l="0" t="0" r="0" b="0"/>
            <wp:docPr id="2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24" descr=" "/>
                    <pic:cNvPicPr>
                      <a:picLocks noChangeAspect="1"/>
                    </pic:cNvPicPr>
                  </pic:nvPicPr>
                  <pic:blipFill>
                    <a:blip r:embed="rId33" cstate="print"/>
                    <a:stretch>
                      <a:fillRect/>
                    </a:stretch>
                  </pic:blipFill>
                  <pic:spPr>
                    <a:xfrm>
                      <a:off x="0" y="0"/>
                      <a:ext cx="2819794" cy="676369"/>
                    </a:xfrm>
                    <a:prstGeom prst="rect">
                      <a:avLst/>
                    </a:prstGeom>
                  </pic:spPr>
                </pic:pic>
              </a:graphicData>
            </a:graphic>
          </wp:inline>
        </w:drawing>
      </w:r>
    </w:p>
    <w:p w14:paraId="00D77F3D">
      <w:pPr>
        <w:spacing w:line="360" w:lineRule="auto"/>
        <w:ind w:firstLine="273" w:firstLineChars="130"/>
        <w:rPr>
          <w:rFonts w:ascii="宋体" w:hAnsi="宋体" w:eastAsia="宋体"/>
        </w:rPr>
      </w:pPr>
      <w:r>
        <w:rPr>
          <w:rFonts w:hint="eastAsia" w:ascii="宋体" w:hAnsi="宋体" w:eastAsia="宋体"/>
          <w:szCs w:val="21"/>
        </w:rPr>
        <w:t>A．体现了生物对环境的适应</w:t>
      </w:r>
      <w:r>
        <w:rPr>
          <w:rFonts w:ascii="宋体" w:hAnsi="宋体" w:eastAsia="宋体"/>
        </w:rPr>
        <w:tab/>
      </w:r>
    </w:p>
    <w:p w14:paraId="6ADB9185">
      <w:pPr>
        <w:spacing w:line="360" w:lineRule="auto"/>
        <w:ind w:firstLine="273" w:firstLineChars="130"/>
        <w:rPr>
          <w:rFonts w:ascii="宋体" w:hAnsi="宋体" w:eastAsia="宋体"/>
        </w:rPr>
      </w:pPr>
      <w:r>
        <w:rPr>
          <w:rFonts w:hint="eastAsia" w:ascii="宋体" w:hAnsi="宋体" w:eastAsia="宋体"/>
          <w:szCs w:val="21"/>
        </w:rPr>
        <w:t>B．不利于物种的繁衍</w:t>
      </w:r>
      <w:r>
        <w:rPr>
          <w:rFonts w:ascii="宋体" w:hAnsi="宋体" w:eastAsia="宋体"/>
        </w:rPr>
        <w:tab/>
      </w:r>
    </w:p>
    <w:p w14:paraId="44F7313C">
      <w:pPr>
        <w:spacing w:line="360" w:lineRule="auto"/>
        <w:ind w:firstLine="273" w:firstLineChars="130"/>
        <w:rPr>
          <w:rFonts w:ascii="宋体" w:hAnsi="宋体" w:eastAsia="宋体"/>
        </w:rPr>
      </w:pPr>
      <w:r>
        <w:rPr>
          <w:rFonts w:hint="eastAsia" w:ascii="宋体" w:hAnsi="宋体" w:eastAsia="宋体"/>
          <w:szCs w:val="21"/>
        </w:rPr>
        <w:t>C．是长期自然选择的结果</w:t>
      </w:r>
      <w:r>
        <w:rPr>
          <w:rFonts w:ascii="宋体" w:hAnsi="宋体" w:eastAsia="宋体"/>
        </w:rPr>
        <w:tab/>
      </w:r>
    </w:p>
    <w:p w14:paraId="0BFBF5C0">
      <w:pPr>
        <w:spacing w:line="360" w:lineRule="auto"/>
        <w:ind w:firstLine="273" w:firstLineChars="130"/>
        <w:rPr>
          <w:rFonts w:ascii="宋体" w:hAnsi="宋体" w:eastAsia="宋体"/>
        </w:rPr>
      </w:pPr>
      <w:r>
        <w:rPr>
          <w:rFonts w:hint="eastAsia" w:ascii="宋体" w:hAnsi="宋体" w:eastAsia="宋体"/>
          <w:szCs w:val="21"/>
        </w:rPr>
        <w:t>D．利于雪兔防御敌害</w:t>
      </w:r>
    </w:p>
    <w:p w14:paraId="5548C72A">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达尔文的自然选择学说，是生物进化论的核心内容。自然选择学说的中心论点是：物种是可变的。而且生物具有多样性和适应性。自然选择学说的主要内容是：过度繁殖、生存斗争、遗传和变异、适者生存。</w:t>
      </w:r>
    </w:p>
    <w:p w14:paraId="2915560C">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达尔文认为，在生存斗争中，具有有利变异的个体，容易在生存斗争中获胜而生存下去。反之，具有不利变异的个体，则容易在生存斗争中失败而死亡。这就是说，凡是生存下来的生物都是适应环境的，而被淘汰的生物都是对环境不适应的，这就是适者生存。由于生物所在的环境是多种多样的，因此，生物适应环境的方式也是多种多样。由图可知，青雪兔生活在高纬度地区，随季节更替有“换装”行为，不容易被敌害发现，有利于捕食和防御敌害，保护自己，是生物对环境的适应。这是长期自然选择的结果，有利于物种的繁衍，B的说法错误。</w:t>
      </w:r>
    </w:p>
    <w:p w14:paraId="467A63FB">
      <w:pPr>
        <w:spacing w:line="360" w:lineRule="auto"/>
        <w:ind w:left="273" w:leftChars="130"/>
        <w:rPr>
          <w:rFonts w:ascii="宋体" w:hAnsi="宋体" w:eastAsia="宋体"/>
        </w:rPr>
      </w:pPr>
      <w:r>
        <w:rPr>
          <w:rFonts w:hint="eastAsia" w:ascii="宋体" w:hAnsi="宋体" w:eastAsia="宋体"/>
          <w:szCs w:val="21"/>
        </w:rPr>
        <w:t>故选：B。</w:t>
      </w:r>
    </w:p>
    <w:p w14:paraId="26271FEB">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此题考查了达尔文的自然选择学说，理解不同生物适应环境的方式不同。</w:t>
      </w:r>
    </w:p>
    <w:p w14:paraId="4C241E5A">
      <w:pPr>
        <w:spacing w:line="360" w:lineRule="auto"/>
        <w:ind w:left="273" w:hanging="273" w:hangingChars="130"/>
        <w:rPr>
          <w:rFonts w:ascii="宋体" w:hAnsi="宋体" w:eastAsia="宋体"/>
        </w:rPr>
      </w:pPr>
      <w:r>
        <w:rPr>
          <w:rFonts w:hint="eastAsia" w:ascii="宋体" w:hAnsi="宋体" w:eastAsia="宋体"/>
          <w:szCs w:val="21"/>
        </w:rPr>
        <w:t>19．每个人都是自己健康的管理者，同学们就此话题展开了讨论。下列说法不正确的是（　　）</w:t>
      </w:r>
    </w:p>
    <w:p w14:paraId="597AE9AF">
      <w:pPr>
        <w:tabs>
          <w:tab w:val="left" w:pos="4400"/>
        </w:tabs>
        <w:spacing w:line="360" w:lineRule="auto"/>
        <w:ind w:firstLine="273" w:firstLineChars="130"/>
        <w:rPr>
          <w:rFonts w:ascii="宋体" w:hAnsi="宋体" w:eastAsia="宋体"/>
        </w:rPr>
      </w:pPr>
      <w:r>
        <w:rPr>
          <w:rFonts w:hint="eastAsia" w:ascii="宋体" w:hAnsi="宋体" w:eastAsia="宋体"/>
          <w:szCs w:val="21"/>
        </w:rPr>
        <w:t>A．保持正确的读写姿势</w:t>
      </w:r>
      <w:r>
        <w:rPr>
          <w:rFonts w:ascii="宋体" w:hAnsi="宋体" w:eastAsia="宋体"/>
        </w:rPr>
        <w:tab/>
      </w:r>
      <w:r>
        <w:rPr>
          <w:rFonts w:hint="eastAsia" w:ascii="宋体" w:hAnsi="宋体" w:eastAsia="宋体"/>
          <w:szCs w:val="21"/>
        </w:rPr>
        <w:t>B．过期的药品可以服用</w:t>
      </w:r>
      <w:r>
        <w:rPr>
          <w:rFonts w:ascii="宋体" w:hAnsi="宋体" w:eastAsia="宋体"/>
        </w:rPr>
        <w:tab/>
      </w:r>
    </w:p>
    <w:p w14:paraId="66936589">
      <w:pPr>
        <w:tabs>
          <w:tab w:val="left" w:pos="4400"/>
        </w:tabs>
        <w:spacing w:line="360" w:lineRule="auto"/>
        <w:ind w:firstLine="273" w:firstLineChars="130"/>
        <w:rPr>
          <w:rFonts w:ascii="宋体" w:hAnsi="宋体" w:eastAsia="宋体"/>
        </w:rPr>
      </w:pPr>
      <w:r>
        <w:rPr>
          <w:rFonts w:hint="eastAsia" w:ascii="宋体" w:hAnsi="宋体" w:eastAsia="宋体"/>
          <w:szCs w:val="21"/>
        </w:rPr>
        <w:t>C．保持健康的心理状态</w:t>
      </w:r>
      <w:r>
        <w:rPr>
          <w:rFonts w:ascii="宋体" w:hAnsi="宋体" w:eastAsia="宋体"/>
        </w:rPr>
        <w:tab/>
      </w:r>
      <w:r>
        <w:rPr>
          <w:rFonts w:hint="eastAsia" w:ascii="宋体" w:hAnsi="宋体" w:eastAsia="宋体"/>
          <w:szCs w:val="21"/>
        </w:rPr>
        <w:t>D．远离烟酒，拒绝毒品</w:t>
      </w:r>
    </w:p>
    <w:p w14:paraId="2BED4C0B">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人们在日常生活中所遵循的行为习惯，如果有利于增进身心健康水平，提高生活质量，就是健康的生活方式．</w:t>
      </w:r>
    </w:p>
    <w:p w14:paraId="688BE1AA">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解：A、保持正确的读写姿势，有利于增进身心健康水平，正确</w:t>
      </w:r>
    </w:p>
    <w:p w14:paraId="7E6C2B68">
      <w:pPr>
        <w:spacing w:line="360" w:lineRule="auto"/>
        <w:ind w:left="273" w:leftChars="130"/>
        <w:rPr>
          <w:rFonts w:ascii="宋体" w:hAnsi="宋体" w:eastAsia="宋体"/>
        </w:rPr>
      </w:pPr>
      <w:r>
        <w:rPr>
          <w:rFonts w:hint="eastAsia" w:ascii="宋体" w:hAnsi="宋体" w:eastAsia="宋体"/>
          <w:szCs w:val="21"/>
        </w:rPr>
        <w:t>B、过期的药品对人体有害，不能服用，错误；</w:t>
      </w:r>
    </w:p>
    <w:p w14:paraId="31949935">
      <w:pPr>
        <w:spacing w:line="360" w:lineRule="auto"/>
        <w:ind w:left="273" w:leftChars="130"/>
        <w:rPr>
          <w:rFonts w:ascii="宋体" w:hAnsi="宋体" w:eastAsia="宋体"/>
        </w:rPr>
      </w:pPr>
      <w:r>
        <w:rPr>
          <w:rFonts w:hint="eastAsia" w:ascii="宋体" w:hAnsi="宋体" w:eastAsia="宋体"/>
          <w:szCs w:val="21"/>
        </w:rPr>
        <w:t>C、保持健康的心理状态，有利于增进身心健康水平，正确</w:t>
      </w:r>
    </w:p>
    <w:p w14:paraId="35A4CE12">
      <w:pPr>
        <w:spacing w:line="360" w:lineRule="auto"/>
        <w:ind w:left="273" w:leftChars="130"/>
        <w:rPr>
          <w:rFonts w:ascii="宋体" w:hAnsi="宋体" w:eastAsia="宋体"/>
        </w:rPr>
      </w:pPr>
      <w:r>
        <w:rPr>
          <w:rFonts w:hint="eastAsia" w:ascii="宋体" w:hAnsi="宋体" w:eastAsia="宋体"/>
          <w:szCs w:val="21"/>
        </w:rPr>
        <w:t>D、远离烟酒，拒绝毒品，有利于增进身心健康水平，正确</w:t>
      </w:r>
    </w:p>
    <w:p w14:paraId="370FB81F">
      <w:pPr>
        <w:spacing w:line="360" w:lineRule="auto"/>
        <w:ind w:left="273" w:leftChars="130"/>
        <w:rPr>
          <w:rFonts w:ascii="宋体" w:hAnsi="宋体" w:eastAsia="宋体"/>
        </w:rPr>
      </w:pPr>
      <w:r>
        <w:rPr>
          <w:rFonts w:hint="eastAsia" w:ascii="宋体" w:hAnsi="宋体" w:eastAsia="宋体"/>
          <w:szCs w:val="21"/>
        </w:rPr>
        <w:t>故选：B。</w:t>
      </w:r>
    </w:p>
    <w:p w14:paraId="4B031AA0">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熟记安全用药的常识以及重要性．</w:t>
      </w:r>
    </w:p>
    <w:p w14:paraId="793F71DA">
      <w:pPr>
        <w:spacing w:line="360" w:lineRule="auto"/>
        <w:ind w:left="273" w:hanging="273" w:hangingChars="130"/>
        <w:rPr>
          <w:rFonts w:ascii="宋体" w:hAnsi="宋体" w:eastAsia="宋体"/>
        </w:rPr>
      </w:pPr>
      <w:r>
        <w:rPr>
          <w:rFonts w:hint="eastAsia" w:ascii="宋体" w:hAnsi="宋体" w:eastAsia="宋体"/>
          <w:szCs w:val="21"/>
        </w:rPr>
        <w:t>20．“十四五”开局之年，我国把碳达峰、碳中和纳入生态文明建设整体布局。其中，碳中和是指通过多种途径抵消二氧化碳的排放总量达到“净零排放”的目的。下列做法不利于实现碳中和的是（　　）</w:t>
      </w:r>
    </w:p>
    <w:p w14:paraId="172B35AA">
      <w:pPr>
        <w:tabs>
          <w:tab w:val="left" w:pos="4400"/>
        </w:tabs>
        <w:spacing w:line="360" w:lineRule="auto"/>
        <w:ind w:firstLine="273" w:firstLineChars="130"/>
        <w:rPr>
          <w:rFonts w:ascii="宋体" w:hAnsi="宋体" w:eastAsia="宋体"/>
        </w:rPr>
      </w:pPr>
      <w:r>
        <w:rPr>
          <w:rFonts w:hint="eastAsia" w:ascii="宋体" w:hAnsi="宋体" w:eastAsia="宋体"/>
          <w:szCs w:val="21"/>
        </w:rPr>
        <w:t>A．生物柴油替代石化柴油</w:t>
      </w:r>
      <w:r>
        <w:rPr>
          <w:rFonts w:ascii="宋体" w:hAnsi="宋体" w:eastAsia="宋体"/>
        </w:rPr>
        <w:tab/>
      </w:r>
      <w:r>
        <w:rPr>
          <w:rFonts w:hint="eastAsia" w:ascii="宋体" w:hAnsi="宋体" w:eastAsia="宋体"/>
          <w:szCs w:val="21"/>
        </w:rPr>
        <w:t>B．风力发电、水力发电</w:t>
      </w:r>
      <w:r>
        <w:rPr>
          <w:rFonts w:ascii="宋体" w:hAnsi="宋体" w:eastAsia="宋体"/>
        </w:rPr>
        <w:tab/>
      </w:r>
    </w:p>
    <w:p w14:paraId="3B113270">
      <w:pPr>
        <w:tabs>
          <w:tab w:val="left" w:pos="4400"/>
        </w:tabs>
        <w:spacing w:line="360" w:lineRule="auto"/>
        <w:ind w:firstLine="273" w:firstLineChars="130"/>
        <w:rPr>
          <w:rFonts w:ascii="宋体" w:hAnsi="宋体" w:eastAsia="宋体"/>
        </w:rPr>
      </w:pPr>
      <w:r>
        <w:rPr>
          <w:rFonts w:hint="eastAsia" w:ascii="宋体" w:hAnsi="宋体" w:eastAsia="宋体"/>
          <w:szCs w:val="21"/>
        </w:rPr>
        <w:t>C．砍伐树木建设游乐场</w:t>
      </w:r>
      <w:r>
        <w:rPr>
          <w:rFonts w:ascii="宋体" w:hAnsi="宋体" w:eastAsia="宋体"/>
        </w:rPr>
        <w:tab/>
      </w:r>
      <w:r>
        <w:rPr>
          <w:rFonts w:hint="eastAsia" w:ascii="宋体" w:hAnsi="宋体" w:eastAsia="宋体"/>
          <w:szCs w:val="21"/>
        </w:rPr>
        <w:t>D．推广使用低能耗车辆</w:t>
      </w:r>
    </w:p>
    <w:p w14:paraId="12A4AB70">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人类活动对生态环境的影响有二大方面，一是有利于或改善其它生物的生存环境；二是不利于或破坏其它生物的生存环境．从目前看，大多活动都是破坏性的．</w:t>
      </w:r>
    </w:p>
    <w:p w14:paraId="66AACD62">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解：A、生物柴油替代石化柴油，降低二氧化碳的排放总量利于实现碳中和</w:t>
      </w:r>
    </w:p>
    <w:p w14:paraId="46C1D4D6">
      <w:pPr>
        <w:spacing w:line="360" w:lineRule="auto"/>
        <w:ind w:left="273" w:leftChars="130"/>
        <w:rPr>
          <w:rFonts w:ascii="宋体" w:hAnsi="宋体" w:eastAsia="宋体"/>
        </w:rPr>
      </w:pPr>
      <w:r>
        <w:rPr>
          <w:rFonts w:hint="eastAsia" w:ascii="宋体" w:hAnsi="宋体" w:eastAsia="宋体"/>
          <w:szCs w:val="21"/>
        </w:rPr>
        <w:t>B、风力发电、水力发电，降低二氧化碳的排放总量利于实现碳中和</w:t>
      </w:r>
    </w:p>
    <w:p w14:paraId="269790E1">
      <w:pPr>
        <w:spacing w:line="360" w:lineRule="auto"/>
        <w:ind w:left="273" w:leftChars="130"/>
        <w:rPr>
          <w:rFonts w:ascii="宋体" w:hAnsi="宋体" w:eastAsia="宋体"/>
        </w:rPr>
      </w:pPr>
      <w:r>
        <w:rPr>
          <w:rFonts w:hint="eastAsia" w:ascii="宋体" w:hAnsi="宋体" w:eastAsia="宋体"/>
          <w:szCs w:val="21"/>
        </w:rPr>
        <w:t>C、砍伐树木破坏环境，不利于实现碳中和</w:t>
      </w:r>
    </w:p>
    <w:p w14:paraId="34BF844E">
      <w:pPr>
        <w:spacing w:line="360" w:lineRule="auto"/>
        <w:ind w:left="273" w:leftChars="130"/>
        <w:rPr>
          <w:rFonts w:ascii="宋体" w:hAnsi="宋体" w:eastAsia="宋体"/>
        </w:rPr>
      </w:pPr>
      <w:r>
        <w:rPr>
          <w:rFonts w:hint="eastAsia" w:ascii="宋体" w:hAnsi="宋体" w:eastAsia="宋体"/>
          <w:szCs w:val="21"/>
        </w:rPr>
        <w:t>D、推广使用低能耗车辆，降低二氧化碳的排放总量利于实现碳中和</w:t>
      </w:r>
    </w:p>
    <w:p w14:paraId="4E18B217">
      <w:pPr>
        <w:spacing w:line="360" w:lineRule="auto"/>
        <w:ind w:left="273" w:leftChars="130"/>
        <w:rPr>
          <w:rFonts w:ascii="宋体" w:hAnsi="宋体" w:eastAsia="宋体"/>
        </w:rPr>
      </w:pPr>
      <w:r>
        <w:rPr>
          <w:rFonts w:hint="eastAsia" w:ascii="宋体" w:hAnsi="宋体" w:eastAsia="宋体"/>
          <w:szCs w:val="21"/>
        </w:rPr>
        <w:t>故选：C。</w:t>
      </w:r>
    </w:p>
    <w:p w14:paraId="4269775F">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解答此类题目的关键是理解人类活动对环境所造成的影响．其中绝大部分是不利的．平时注意多搜集相关的资料，了解人类活动对环境影响的原因以及危害，保护环境人人有责．</w:t>
      </w:r>
    </w:p>
    <w:p w14:paraId="40BD3DA3">
      <w:pPr>
        <w:spacing w:line="360" w:lineRule="auto"/>
        <w:rPr>
          <w:rFonts w:ascii="宋体" w:hAnsi="宋体" w:eastAsia="宋体"/>
        </w:rPr>
      </w:pPr>
      <w:r>
        <w:rPr>
          <w:rFonts w:hint="eastAsia" w:ascii="宋体" w:hAnsi="宋体" w:eastAsia="宋体"/>
          <w:b/>
          <w:szCs w:val="21"/>
        </w:rPr>
        <w:t>二、非选择题(共5小题，30分)请将答案写在答题卡相应位置上。除注明外,每空1分。</w:t>
      </w:r>
    </w:p>
    <w:p w14:paraId="4D6874CA">
      <w:pPr>
        <w:spacing w:line="360" w:lineRule="auto"/>
        <w:ind w:left="273" w:hanging="273" w:hangingChars="130"/>
        <w:rPr>
          <w:rFonts w:ascii="宋体" w:hAnsi="宋体" w:eastAsia="宋体"/>
        </w:rPr>
      </w:pPr>
      <w:r>
        <w:rPr>
          <w:rFonts w:hint="eastAsia" w:ascii="宋体" w:hAnsi="宋体" w:eastAsia="宋体"/>
          <w:szCs w:val="21"/>
        </w:rPr>
        <w:t>21．（5分）早在2017年1月10日，我国农业部就已正式批准对“开封县花生”实施农产品地理标志登记保护。</w:t>
      </w:r>
    </w:p>
    <w:p w14:paraId="424E1FB2">
      <w:pPr>
        <w:spacing w:line="360" w:lineRule="auto"/>
        <w:ind w:left="273" w:leftChars="130"/>
        <w:rPr>
          <w:rFonts w:ascii="宋体" w:hAnsi="宋体" w:eastAsia="宋体"/>
        </w:rPr>
      </w:pPr>
      <w:r>
        <w:rPr>
          <w:rFonts w:hint="eastAsia" w:ascii="宋体" w:hAnsi="宋体" w:eastAsia="宋体"/>
          <w:szCs w:val="21"/>
        </w:rPr>
        <w:t xml:space="preserve">（1）花生是重要的油料作物之一，花生油主要来自种子结构中的 </w:t>
      </w:r>
      <w:r>
        <w:rPr>
          <w:rFonts w:hint="eastAsia" w:ascii="宋体" w:hAnsi="宋体" w:eastAsia="宋体"/>
          <w:szCs w:val="21"/>
          <w:u w:val="single"/>
        </w:rPr>
        <w:t>　子叶　</w:t>
      </w:r>
      <w:r>
        <w:rPr>
          <w:rFonts w:hint="eastAsia" w:ascii="宋体" w:hAnsi="宋体" w:eastAsia="宋体"/>
          <w:szCs w:val="21"/>
        </w:rPr>
        <w:t>。</w:t>
      </w:r>
    </w:p>
    <w:p w14:paraId="7CB57D48">
      <w:pPr>
        <w:spacing w:line="360" w:lineRule="auto"/>
        <w:ind w:left="273" w:leftChars="130"/>
        <w:rPr>
          <w:rFonts w:ascii="宋体" w:hAnsi="宋体" w:eastAsia="宋体"/>
        </w:rPr>
      </w:pPr>
      <w:r>
        <w:rPr>
          <w:rFonts w:hint="eastAsia" w:ascii="宋体" w:hAnsi="宋体" w:eastAsia="宋体"/>
          <w:szCs w:val="21"/>
        </w:rPr>
        <w:t xml:space="preserve">（2）农谚说“有收无收在于水，多收少收在于肥”，肥料的作用主要是给植物的生长提供无机盐。无机盐主要通过根尖的 </w:t>
      </w:r>
      <w:r>
        <w:rPr>
          <w:rFonts w:hint="eastAsia" w:ascii="宋体" w:hAnsi="宋体" w:eastAsia="宋体"/>
          <w:szCs w:val="21"/>
          <w:u w:val="single"/>
        </w:rPr>
        <w:t>　成熟区　</w:t>
      </w:r>
      <w:r>
        <w:rPr>
          <w:rFonts w:hint="eastAsia" w:ascii="宋体" w:hAnsi="宋体" w:eastAsia="宋体"/>
          <w:szCs w:val="21"/>
        </w:rPr>
        <w:t>吸收。</w:t>
      </w:r>
    </w:p>
    <w:p w14:paraId="0E429A45">
      <w:pPr>
        <w:spacing w:line="360" w:lineRule="auto"/>
        <w:ind w:left="273" w:leftChars="130"/>
        <w:rPr>
          <w:rFonts w:ascii="宋体" w:hAnsi="宋体" w:eastAsia="宋体"/>
        </w:rPr>
      </w:pPr>
      <w:r>
        <w:rPr>
          <w:rFonts w:hint="eastAsia" w:ascii="宋体" w:hAnsi="宋体" w:eastAsia="宋体"/>
          <w:szCs w:val="21"/>
        </w:rPr>
        <w:t>（3）花生植株开花后追施氮肥，能否增加产量呢？</w:t>
      </w:r>
    </w:p>
    <w:p w14:paraId="2AC6B926">
      <w:pPr>
        <w:spacing w:line="360" w:lineRule="auto"/>
        <w:ind w:left="273" w:leftChars="130"/>
        <w:rPr>
          <w:rFonts w:ascii="宋体" w:hAnsi="宋体" w:eastAsia="宋体"/>
        </w:rPr>
      </w:pPr>
      <w:r>
        <w:rPr>
          <w:rFonts w:hint="eastAsia" w:ascii="宋体" w:hAnsi="宋体" w:eastAsia="宋体"/>
          <w:szCs w:val="21"/>
        </w:rPr>
        <w:t>将试验田中的花生植株均分为若干组，并给予不同施氨量。两周后，同时测量各组1小时每平方米叶片中有机物积累量，结果如图所示。</w:t>
      </w:r>
    </w:p>
    <w:p w14:paraId="623ED249">
      <w:pPr>
        <w:spacing w:line="360" w:lineRule="auto"/>
        <w:ind w:left="273" w:leftChars="130"/>
        <w:rPr>
          <w:rFonts w:ascii="宋体" w:hAnsi="宋体" w:eastAsia="宋体"/>
        </w:rPr>
      </w:pPr>
      <w:r>
        <w:rPr>
          <w:rFonts w:hint="eastAsia" w:ascii="宋体" w:hAnsi="宋体" w:eastAsia="宋体"/>
          <w:szCs w:val="21"/>
        </w:rPr>
        <w:t xml:space="preserve">①由图中曲线可知，在一定范围内，施氮量越高，有机物积累量越多。当施氮量超过 </w:t>
      </w:r>
      <w:r>
        <w:rPr>
          <w:rFonts w:hint="eastAsia" w:ascii="宋体" w:hAnsi="宋体" w:eastAsia="宋体"/>
          <w:szCs w:val="21"/>
          <w:u w:val="single"/>
        </w:rPr>
        <w:t>　120　</w:t>
      </w:r>
      <w:r>
        <w:rPr>
          <w:rFonts w:hint="eastAsia" w:ascii="宋体" w:hAnsi="宋体" w:eastAsia="宋体"/>
          <w:szCs w:val="21"/>
        </w:rPr>
        <w:t>kg/hm</w:t>
      </w:r>
      <w:r>
        <w:rPr>
          <w:rFonts w:hint="eastAsia" w:ascii="宋体" w:hAnsi="宋体" w:eastAsia="宋体"/>
          <w:szCs w:val="24"/>
          <w:vertAlign w:val="superscript"/>
        </w:rPr>
        <w:t>2</w:t>
      </w:r>
      <w:r>
        <w:rPr>
          <w:rFonts w:hint="eastAsia" w:ascii="宋体" w:hAnsi="宋体" w:eastAsia="宋体"/>
          <w:szCs w:val="21"/>
        </w:rPr>
        <w:t>时，随着施氨量的增加，有机物积累量反而下降。可见，合理施用氮肥能提高有机物的积累量，增加产量。</w:t>
      </w:r>
    </w:p>
    <w:p w14:paraId="4A1B8C42">
      <w:pPr>
        <w:spacing w:line="360" w:lineRule="auto"/>
        <w:ind w:left="273" w:leftChars="130"/>
        <w:rPr>
          <w:rFonts w:ascii="宋体" w:hAnsi="宋体" w:eastAsia="宋体"/>
        </w:rPr>
      </w:pPr>
      <w:r>
        <w:rPr>
          <w:rFonts w:hint="eastAsia" w:ascii="宋体" w:hAnsi="宋体" w:eastAsia="宋体"/>
          <w:szCs w:val="21"/>
        </w:rPr>
        <w:t xml:space="preserve">②气孔是叶片与外界进行气体交换的“窗口”。经测定，H点时叶片气孔张开程度最大，请从这一角度分析此时有机物积累量最多的原因。 </w:t>
      </w:r>
      <w:r>
        <w:rPr>
          <w:rFonts w:hint="eastAsia" w:ascii="宋体" w:hAnsi="宋体" w:eastAsia="宋体"/>
          <w:szCs w:val="21"/>
          <w:u w:val="single"/>
        </w:rPr>
        <w:t>　H点时叶片气孔张开程度最大，进入叶片的二氧化碳最多，可为光合作用提供充足的原料　</w:t>
      </w:r>
      <w:r>
        <w:rPr>
          <w:rFonts w:hint="eastAsia" w:ascii="宋体" w:hAnsi="宋体" w:eastAsia="宋体"/>
          <w:szCs w:val="21"/>
        </w:rPr>
        <w:t>。</w:t>
      </w:r>
    </w:p>
    <w:p w14:paraId="3EBAC3DB">
      <w:pPr>
        <w:spacing w:line="360" w:lineRule="auto"/>
        <w:ind w:left="273" w:leftChars="130"/>
        <w:rPr>
          <w:rFonts w:ascii="宋体" w:hAnsi="宋体" w:eastAsia="宋体"/>
        </w:rPr>
      </w:pPr>
      <w:r>
        <w:rPr>
          <w:rFonts w:hint="eastAsia" w:ascii="宋体" w:hAnsi="宋体" w:eastAsia="宋体"/>
          <w:szCs w:val="21"/>
        </w:rPr>
        <w:drawing>
          <wp:inline distT="0" distB="0" distL="0" distR="0">
            <wp:extent cx="2609850" cy="1962150"/>
            <wp:effectExtent l="0" t="0" r="0" b="0"/>
            <wp:docPr id="2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24" descr=" "/>
                    <pic:cNvPicPr>
                      <a:picLocks noChangeAspect="1"/>
                    </pic:cNvPicPr>
                  </pic:nvPicPr>
                  <pic:blipFill>
                    <a:blip r:embed="rId34" cstate="print"/>
                    <a:stretch>
                      <a:fillRect/>
                    </a:stretch>
                  </pic:blipFill>
                  <pic:spPr>
                    <a:xfrm>
                      <a:off x="0" y="0"/>
                      <a:ext cx="2610214" cy="1962424"/>
                    </a:xfrm>
                    <a:prstGeom prst="rect">
                      <a:avLst/>
                    </a:prstGeom>
                  </pic:spPr>
                </pic:pic>
              </a:graphicData>
            </a:graphic>
          </wp:inline>
        </w:drawing>
      </w:r>
    </w:p>
    <w:p w14:paraId="2847BC90">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气孔的开闭受叶内水分、光照强度、温度的影响．一般来说，光照强度越强，气孔就张开或扩大，蒸腾作用就越强．</w:t>
      </w:r>
    </w:p>
    <w:p w14:paraId="517E2696">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解：（1）花生是重要的油料作物之一，花生油主要来自种子结构中的子叶。</w:t>
      </w:r>
    </w:p>
    <w:p w14:paraId="3C97657C">
      <w:pPr>
        <w:spacing w:line="360" w:lineRule="auto"/>
        <w:ind w:left="273" w:leftChars="130"/>
        <w:rPr>
          <w:rFonts w:ascii="宋体" w:hAnsi="宋体" w:eastAsia="宋体"/>
        </w:rPr>
      </w:pPr>
      <w:r>
        <w:rPr>
          <w:rFonts w:hint="eastAsia" w:ascii="宋体" w:hAnsi="宋体" w:eastAsia="宋体"/>
          <w:szCs w:val="21"/>
        </w:rPr>
        <w:t>（2）农谚说“有收无收在于水，多收少收在于肥”，肥料的作用主要是给植物的生长提供无机盐。无机盐主要通过根尖的成熟区吸收。</w:t>
      </w:r>
    </w:p>
    <w:p w14:paraId="3D17B663">
      <w:pPr>
        <w:spacing w:line="360" w:lineRule="auto"/>
        <w:ind w:left="273" w:leftChars="130"/>
        <w:rPr>
          <w:rFonts w:ascii="宋体" w:hAnsi="宋体" w:eastAsia="宋体"/>
        </w:rPr>
      </w:pPr>
      <w:r>
        <w:rPr>
          <w:rFonts w:hint="eastAsia" w:ascii="宋体" w:hAnsi="宋体" w:eastAsia="宋体"/>
          <w:szCs w:val="21"/>
        </w:rPr>
        <w:t>（3）①由图中曲线可知，在一定范围内，施氮量越高，有机物积累量越多。当施氮量超过 120kg/hm</w:t>
      </w:r>
      <w:r>
        <w:rPr>
          <w:rFonts w:hint="eastAsia" w:ascii="宋体" w:hAnsi="宋体" w:eastAsia="宋体"/>
          <w:szCs w:val="24"/>
          <w:vertAlign w:val="superscript"/>
        </w:rPr>
        <w:t>2</w:t>
      </w:r>
      <w:r>
        <w:rPr>
          <w:rFonts w:hint="eastAsia" w:ascii="宋体" w:hAnsi="宋体" w:eastAsia="宋体"/>
          <w:szCs w:val="21"/>
        </w:rPr>
        <w:t>时，随着施氨量的增加，有机物积累量反而下降。可见，合理施用氮肥能提高有机物的积累量，增加产量。</w:t>
      </w:r>
    </w:p>
    <w:p w14:paraId="59BE40D9">
      <w:pPr>
        <w:spacing w:line="360" w:lineRule="auto"/>
        <w:ind w:left="273" w:leftChars="130"/>
        <w:rPr>
          <w:rFonts w:ascii="宋体" w:hAnsi="宋体" w:eastAsia="宋体"/>
        </w:rPr>
      </w:pPr>
      <w:r>
        <w:rPr>
          <w:rFonts w:hint="eastAsia" w:ascii="宋体" w:hAnsi="宋体" w:eastAsia="宋体"/>
          <w:szCs w:val="21"/>
        </w:rPr>
        <w:t>②气孔是叶片与外界进行气体交换的“窗口”，H点时叶片气孔张开程度最大，进入叶片的二氧化碳最多，可为光合作用提供充足的原料。</w:t>
      </w:r>
    </w:p>
    <w:p w14:paraId="187E44AB">
      <w:pPr>
        <w:spacing w:line="360" w:lineRule="auto"/>
        <w:ind w:left="273" w:leftChars="130"/>
        <w:rPr>
          <w:rFonts w:ascii="宋体" w:hAnsi="宋体" w:eastAsia="宋体"/>
        </w:rPr>
      </w:pPr>
      <w:r>
        <w:rPr>
          <w:rFonts w:hint="eastAsia" w:ascii="宋体" w:hAnsi="宋体" w:eastAsia="宋体"/>
          <w:szCs w:val="21"/>
        </w:rPr>
        <w:t>故答案为：（1）子叶（2）成熟区（3）①120；②H点时叶片气孔张开程度最大，进入叶片的二氧化碳最多，可为光合作用提供充足的原料</w:t>
      </w:r>
    </w:p>
    <w:p w14:paraId="1FD67A18">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气孔是由一对保卫细胞组成的，气孔是植物蒸腾失水的“门户”，也是气体交换的“窗口”．同时理解保卫细胞的结构特点的知识点，可结合叶片的结构图进行记忆．</w:t>
      </w:r>
    </w:p>
    <w:p w14:paraId="2F10D92E">
      <w:pPr>
        <w:spacing w:line="360" w:lineRule="auto"/>
        <w:ind w:left="273" w:hanging="273" w:hangingChars="130"/>
        <w:rPr>
          <w:rFonts w:ascii="宋体" w:hAnsi="宋体" w:eastAsia="宋体"/>
        </w:rPr>
      </w:pPr>
      <w:r>
        <w:rPr>
          <w:rFonts w:hint="eastAsia" w:ascii="宋体" w:hAnsi="宋体" w:eastAsia="宋体"/>
          <w:szCs w:val="21"/>
        </w:rPr>
        <w:t>22．（7分）有研究表明，运动不仅能提高身体机能，还能促进海马体神经元的生成，进而改善记忆力。（注：海马体位于大脑底部）</w:t>
      </w:r>
    </w:p>
    <w:p w14:paraId="77B8EA5F">
      <w:pPr>
        <w:spacing w:line="360" w:lineRule="auto"/>
        <w:ind w:left="273" w:leftChars="130"/>
        <w:rPr>
          <w:rFonts w:ascii="宋体" w:hAnsi="宋体" w:eastAsia="宋体"/>
        </w:rPr>
      </w:pPr>
      <w:r>
        <w:rPr>
          <w:rFonts w:hint="eastAsia" w:ascii="宋体" w:hAnsi="宋体" w:eastAsia="宋体"/>
          <w:szCs w:val="21"/>
        </w:rPr>
        <w:t xml:space="preserve">（1）运动能促进“脑源性神经营养因子”（简称BDNF）的分泌。BDNF可以促进神经元生成，如图所示。a表示细胞的分裂和 </w:t>
      </w:r>
      <w:r>
        <w:rPr>
          <w:rFonts w:hint="eastAsia" w:ascii="宋体" w:hAnsi="宋体" w:eastAsia="宋体"/>
          <w:szCs w:val="21"/>
          <w:u w:val="single"/>
        </w:rPr>
        <w:t>　分化　</w:t>
      </w:r>
      <w:r>
        <w:rPr>
          <w:rFonts w:hint="eastAsia" w:ascii="宋体" w:hAnsi="宋体" w:eastAsia="宋体"/>
          <w:szCs w:val="21"/>
        </w:rPr>
        <w:t xml:space="preserve">过程。此过程中，细胞吸收的营养物质部分参与细胞的 </w:t>
      </w:r>
      <w:r>
        <w:rPr>
          <w:rFonts w:hint="eastAsia" w:ascii="宋体" w:hAnsi="宋体" w:eastAsia="宋体"/>
          <w:szCs w:val="21"/>
          <w:u w:val="single"/>
        </w:rPr>
        <w:t>　呼吸　</w:t>
      </w:r>
      <w:r>
        <w:rPr>
          <w:rFonts w:hint="eastAsia" w:ascii="宋体" w:hAnsi="宋体" w:eastAsia="宋体"/>
          <w:szCs w:val="21"/>
        </w:rPr>
        <w:t>作用，释放能量；另一部分转变 成组成细胞的物质。</w:t>
      </w:r>
    </w:p>
    <w:p w14:paraId="029F195F">
      <w:pPr>
        <w:spacing w:line="360" w:lineRule="auto"/>
        <w:ind w:left="273" w:leftChars="130"/>
        <w:rPr>
          <w:rFonts w:ascii="宋体" w:hAnsi="宋体" w:eastAsia="宋体"/>
        </w:rPr>
      </w:pPr>
      <w:r>
        <w:rPr>
          <w:rFonts w:hint="eastAsia" w:ascii="宋体" w:hAnsi="宋体" w:eastAsia="宋体"/>
          <w:szCs w:val="21"/>
        </w:rPr>
        <w:t xml:space="preserve">（2）新的神经元主要通过 </w:t>
      </w:r>
      <w:r>
        <w:rPr>
          <w:rFonts w:hint="eastAsia" w:ascii="宋体" w:hAnsi="宋体" w:eastAsia="宋体"/>
          <w:szCs w:val="21"/>
          <w:u w:val="single"/>
        </w:rPr>
        <w:t>　②　</w:t>
      </w:r>
      <w:r>
        <w:rPr>
          <w:rFonts w:hint="eastAsia" w:ascii="宋体" w:hAnsi="宋体" w:eastAsia="宋体"/>
          <w:szCs w:val="21"/>
        </w:rPr>
        <w:t>（填“①”或“②”）与其他神经元建立联系，形成复杂的网络，这个网络是人体内信息传递和处理的结构基础。</w:t>
      </w:r>
    </w:p>
    <w:p w14:paraId="4292FC6B">
      <w:pPr>
        <w:spacing w:line="360" w:lineRule="auto"/>
        <w:ind w:left="273" w:leftChars="130"/>
        <w:rPr>
          <w:rFonts w:ascii="宋体" w:hAnsi="宋体" w:eastAsia="宋体"/>
        </w:rPr>
      </w:pPr>
      <w:r>
        <w:rPr>
          <w:rFonts w:hint="eastAsia" w:ascii="宋体" w:hAnsi="宋体" w:eastAsia="宋体"/>
          <w:szCs w:val="21"/>
        </w:rPr>
        <w:t xml:space="preserve">（3）运动需要神经系统的调节，神经调节的基本方式是 </w:t>
      </w:r>
      <w:r>
        <w:rPr>
          <w:rFonts w:hint="eastAsia" w:ascii="宋体" w:hAnsi="宋体" w:eastAsia="宋体"/>
          <w:szCs w:val="21"/>
          <w:u w:val="single"/>
        </w:rPr>
        <w:t>　反射　</w:t>
      </w:r>
      <w:r>
        <w:rPr>
          <w:rFonts w:hint="eastAsia" w:ascii="宋体" w:hAnsi="宋体" w:eastAsia="宋体"/>
          <w:szCs w:val="21"/>
        </w:rPr>
        <w:t>。</w:t>
      </w:r>
    </w:p>
    <w:p w14:paraId="1C476D3C">
      <w:pPr>
        <w:spacing w:line="360" w:lineRule="auto"/>
        <w:ind w:left="273" w:leftChars="130"/>
        <w:rPr>
          <w:rFonts w:ascii="宋体" w:hAnsi="宋体" w:eastAsia="宋体"/>
        </w:rPr>
      </w:pPr>
      <w:r>
        <w:rPr>
          <w:rFonts w:hint="eastAsia" w:ascii="宋体" w:hAnsi="宋体" w:eastAsia="宋体"/>
          <w:szCs w:val="21"/>
        </w:rPr>
        <w:t xml:space="preserve">（4）跑步时如何躲避障碍物呢？障碍物反射的光线进入眼睛后，物像信息由 </w:t>
      </w:r>
      <w:r>
        <w:rPr>
          <w:rFonts w:hint="eastAsia" w:ascii="宋体" w:hAnsi="宋体" w:eastAsia="宋体"/>
          <w:szCs w:val="21"/>
          <w:u w:val="single"/>
        </w:rPr>
        <w:t>　视网膜　</w:t>
      </w:r>
      <w:r>
        <w:rPr>
          <w:rFonts w:hint="eastAsia" w:ascii="宋体" w:hAnsi="宋体" w:eastAsia="宋体"/>
          <w:szCs w:val="21"/>
        </w:rPr>
        <w:t xml:space="preserve">上对光线敏感的细胞获得，通过 </w:t>
      </w:r>
      <w:r>
        <w:rPr>
          <w:rFonts w:hint="eastAsia" w:ascii="宋体" w:hAnsi="宋体" w:eastAsia="宋体"/>
          <w:szCs w:val="21"/>
          <w:u w:val="single"/>
        </w:rPr>
        <w:t>　视神经　</w:t>
      </w:r>
      <w:r>
        <w:rPr>
          <w:rFonts w:hint="eastAsia" w:ascii="宋体" w:hAnsi="宋体" w:eastAsia="宋体"/>
          <w:szCs w:val="21"/>
        </w:rPr>
        <w:t xml:space="preserve">传给大脑，大脑下达的指令传到肌肉，肌肉收缩并牵动骨绕 </w:t>
      </w:r>
      <w:r>
        <w:rPr>
          <w:rFonts w:hint="eastAsia" w:ascii="宋体" w:hAnsi="宋体" w:eastAsia="宋体"/>
          <w:szCs w:val="21"/>
          <w:u w:val="single"/>
        </w:rPr>
        <w:t>　关节　</w:t>
      </w:r>
      <w:r>
        <w:rPr>
          <w:rFonts w:hint="eastAsia" w:ascii="宋体" w:hAnsi="宋体" w:eastAsia="宋体"/>
          <w:szCs w:val="21"/>
        </w:rPr>
        <w:t>活动，完成躲避动作。</w:t>
      </w:r>
    </w:p>
    <w:p w14:paraId="3032F96E">
      <w:pPr>
        <w:spacing w:line="360" w:lineRule="auto"/>
        <w:ind w:left="273" w:leftChars="130"/>
        <w:rPr>
          <w:rFonts w:ascii="宋体" w:hAnsi="宋体" w:eastAsia="宋体"/>
        </w:rPr>
      </w:pPr>
      <w:r>
        <w:rPr>
          <w:rFonts w:hint="eastAsia" w:ascii="宋体" w:hAnsi="宋体" w:eastAsia="宋体"/>
          <w:szCs w:val="21"/>
        </w:rPr>
        <w:drawing>
          <wp:inline distT="0" distB="0" distL="0" distR="0">
            <wp:extent cx="1428750" cy="2400300"/>
            <wp:effectExtent l="0" t="0" r="0" b="0"/>
            <wp:docPr id="2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24" descr=" "/>
                    <pic:cNvPicPr>
                      <a:picLocks noChangeAspect="1"/>
                    </pic:cNvPicPr>
                  </pic:nvPicPr>
                  <pic:blipFill>
                    <a:blip r:embed="rId35" cstate="print"/>
                    <a:stretch>
                      <a:fillRect/>
                    </a:stretch>
                  </pic:blipFill>
                  <pic:spPr>
                    <a:xfrm>
                      <a:off x="0" y="0"/>
                      <a:ext cx="1428950" cy="2400635"/>
                    </a:xfrm>
                    <a:prstGeom prst="rect">
                      <a:avLst/>
                    </a:prstGeom>
                  </pic:spPr>
                </pic:pic>
              </a:graphicData>
            </a:graphic>
          </wp:inline>
        </w:drawing>
      </w:r>
    </w:p>
    <w:p w14:paraId="2667BA7F">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（1）细胞分裂是一个细胞分裂产生两个新的细胞的过程．</w:t>
      </w:r>
    </w:p>
    <w:p w14:paraId="66334E19">
      <w:pPr>
        <w:spacing w:line="360" w:lineRule="auto"/>
        <w:ind w:left="273" w:leftChars="130"/>
        <w:rPr>
          <w:rFonts w:ascii="宋体" w:hAnsi="宋体" w:eastAsia="宋体"/>
        </w:rPr>
      </w:pPr>
      <w:r>
        <w:rPr>
          <w:rFonts w:hint="eastAsia" w:ascii="宋体" w:hAnsi="宋体" w:eastAsia="宋体"/>
          <w:szCs w:val="21"/>
        </w:rPr>
        <w:t>（2）在细胞分裂的基础上，新形成的细胞在生长过程中，形态发生了改变，继而功能上也出现了较大的差异，形成了不同的细胞群，这个过程即是细胞分化．</w:t>
      </w:r>
    </w:p>
    <w:p w14:paraId="64D8E52E">
      <w:pPr>
        <w:spacing w:line="360" w:lineRule="auto"/>
        <w:ind w:left="273" w:leftChars="130"/>
        <w:rPr>
          <w:rFonts w:ascii="宋体" w:hAnsi="宋体" w:eastAsia="宋体"/>
        </w:rPr>
      </w:pPr>
      <w:r>
        <w:rPr>
          <w:rFonts w:hint="eastAsia" w:ascii="宋体" w:hAnsi="宋体" w:eastAsia="宋体"/>
          <w:szCs w:val="21"/>
        </w:rPr>
        <w:t>（3）神经调节的基本方式是反射。</w:t>
      </w:r>
    </w:p>
    <w:p w14:paraId="3E493BBB">
      <w:pPr>
        <w:spacing w:line="360" w:lineRule="auto"/>
        <w:ind w:left="273" w:leftChars="130"/>
        <w:rPr>
          <w:rFonts w:ascii="宋体" w:hAnsi="宋体" w:eastAsia="宋体"/>
        </w:rPr>
      </w:pPr>
      <w:r>
        <w:rPr>
          <w:rFonts w:hint="eastAsia" w:ascii="宋体" w:hAnsi="宋体" w:eastAsia="宋体"/>
          <w:szCs w:val="21"/>
        </w:rPr>
        <w:t>（4）视觉的形成过程是：外界物体反射的光线，经过角膜、房水，由瞳孔进入眼球内部，经过晶状体和玻璃体的折射作用，形成一个倒置的物像。视网膜上的感光细胞接受物像的刺激产生神经冲动，然后通过视神经传到大脑皮层的视觉中枢，形成视觉。</w:t>
      </w:r>
    </w:p>
    <w:p w14:paraId="14E52852">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解：（1）a表示细胞的数目增多以及细胞的形态改变，是分裂和分化过程。细胞吸收的营养物质，主要用于呼吸作用，呼吸作用分解有机物，释放能量。</w:t>
      </w:r>
    </w:p>
    <w:p w14:paraId="721B7147">
      <w:pPr>
        <w:spacing w:line="360" w:lineRule="auto"/>
        <w:ind w:left="273" w:leftChars="130"/>
        <w:rPr>
          <w:rFonts w:ascii="宋体" w:hAnsi="宋体" w:eastAsia="宋体"/>
        </w:rPr>
      </w:pPr>
      <w:r>
        <w:rPr>
          <w:rFonts w:hint="eastAsia" w:ascii="宋体" w:hAnsi="宋体" w:eastAsia="宋体"/>
          <w:szCs w:val="21"/>
        </w:rPr>
        <w:t>（2）新的神经元主要通过②突起与其他神经元建立联系，形成复杂的网络，这个网络是人体内信息传递和处理的结构基础。</w:t>
      </w:r>
    </w:p>
    <w:p w14:paraId="7B855FB0">
      <w:pPr>
        <w:spacing w:line="360" w:lineRule="auto"/>
        <w:ind w:left="273" w:leftChars="130"/>
        <w:rPr>
          <w:rFonts w:ascii="宋体" w:hAnsi="宋体" w:eastAsia="宋体"/>
        </w:rPr>
      </w:pPr>
      <w:r>
        <w:rPr>
          <w:rFonts w:hint="eastAsia" w:ascii="宋体" w:hAnsi="宋体" w:eastAsia="宋体"/>
          <w:szCs w:val="21"/>
        </w:rPr>
        <w:t>（3）神经调节的基本方式是反射。完成反射的神经结构是反射弧。</w:t>
      </w:r>
    </w:p>
    <w:p w14:paraId="024007BF">
      <w:pPr>
        <w:spacing w:line="360" w:lineRule="auto"/>
        <w:ind w:left="273" w:leftChars="130"/>
        <w:rPr>
          <w:rFonts w:ascii="宋体" w:hAnsi="宋体" w:eastAsia="宋体"/>
        </w:rPr>
      </w:pPr>
      <w:r>
        <w:rPr>
          <w:rFonts w:hint="eastAsia" w:ascii="宋体" w:hAnsi="宋体" w:eastAsia="宋体"/>
          <w:szCs w:val="21"/>
        </w:rPr>
        <w:t>（4）跑步时，障碍物反射的光线经过角膜，房水，由瞳孔进入眼球内部，经过晶状体和玻璃体的折射作用，在视网膜上形成物象，物象刺激视网膜上的感光细胞，产生神经冲动，神经冲动沿视神经，传到传给大的视觉中枢形成视觉。大脑下达的指令传到肌肉，肌肉收缩并牵动骨绕关节活动，完成躲避动作。</w:t>
      </w:r>
    </w:p>
    <w:p w14:paraId="364814DC">
      <w:pPr>
        <w:spacing w:line="360" w:lineRule="auto"/>
        <w:ind w:left="273" w:leftChars="130"/>
        <w:rPr>
          <w:rFonts w:ascii="宋体" w:hAnsi="宋体" w:eastAsia="宋体"/>
        </w:rPr>
      </w:pPr>
      <w:r>
        <w:rPr>
          <w:rFonts w:hint="eastAsia" w:ascii="宋体" w:hAnsi="宋体" w:eastAsia="宋体"/>
          <w:szCs w:val="21"/>
        </w:rPr>
        <w:t>故答案为：</w:t>
      </w:r>
    </w:p>
    <w:p w14:paraId="23544246">
      <w:pPr>
        <w:spacing w:line="360" w:lineRule="auto"/>
        <w:ind w:left="273" w:leftChars="130"/>
        <w:rPr>
          <w:rFonts w:ascii="宋体" w:hAnsi="宋体" w:eastAsia="宋体"/>
        </w:rPr>
      </w:pPr>
      <w:r>
        <w:rPr>
          <w:rFonts w:hint="eastAsia" w:ascii="宋体" w:hAnsi="宋体" w:eastAsia="宋体"/>
          <w:szCs w:val="21"/>
        </w:rPr>
        <w:t>（1）分化；呼吸；</w:t>
      </w:r>
    </w:p>
    <w:p w14:paraId="6044619E">
      <w:pPr>
        <w:spacing w:line="360" w:lineRule="auto"/>
        <w:ind w:left="273" w:leftChars="130"/>
        <w:rPr>
          <w:rFonts w:ascii="宋体" w:hAnsi="宋体" w:eastAsia="宋体"/>
        </w:rPr>
      </w:pPr>
      <w:r>
        <w:rPr>
          <w:rFonts w:hint="eastAsia" w:ascii="宋体" w:hAnsi="宋体" w:eastAsia="宋体"/>
          <w:szCs w:val="21"/>
        </w:rPr>
        <w:t>（2）②；</w:t>
      </w:r>
    </w:p>
    <w:p w14:paraId="1EAB633D">
      <w:pPr>
        <w:spacing w:line="360" w:lineRule="auto"/>
        <w:ind w:left="273" w:leftChars="130"/>
        <w:rPr>
          <w:rFonts w:ascii="宋体" w:hAnsi="宋体" w:eastAsia="宋体"/>
        </w:rPr>
      </w:pPr>
      <w:r>
        <w:rPr>
          <w:rFonts w:hint="eastAsia" w:ascii="宋体" w:hAnsi="宋体" w:eastAsia="宋体"/>
          <w:szCs w:val="21"/>
        </w:rPr>
        <w:t>（3）反射；</w:t>
      </w:r>
    </w:p>
    <w:p w14:paraId="3AF74457">
      <w:pPr>
        <w:spacing w:line="360" w:lineRule="auto"/>
        <w:ind w:left="273" w:leftChars="130"/>
        <w:rPr>
          <w:rFonts w:ascii="宋体" w:hAnsi="宋体" w:eastAsia="宋体"/>
        </w:rPr>
      </w:pPr>
      <w:r>
        <w:rPr>
          <w:rFonts w:hint="eastAsia" w:ascii="宋体" w:hAnsi="宋体" w:eastAsia="宋体"/>
          <w:szCs w:val="21"/>
        </w:rPr>
        <w:t>（4）视网膜。</w:t>
      </w:r>
    </w:p>
    <w:p w14:paraId="78FC31AF">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解答此题的关键是明确生物体的结构层次、</w:t>
      </w:r>
    </w:p>
    <w:p w14:paraId="33400783">
      <w:pPr>
        <w:spacing w:line="360" w:lineRule="auto"/>
        <w:ind w:left="273" w:hanging="273" w:hangingChars="130"/>
        <w:rPr>
          <w:rFonts w:ascii="宋体" w:hAnsi="宋体" w:eastAsia="宋体"/>
        </w:rPr>
      </w:pPr>
      <w:r>
        <w:rPr>
          <w:rFonts w:hint="eastAsia" w:ascii="宋体" w:hAnsi="宋体" w:eastAsia="宋体"/>
          <w:szCs w:val="21"/>
        </w:rPr>
        <w:t>23．（6分）《生物多样性公约》第十五次缔约方大会（ COP15）将于2021年10月11日至24日在中国昆明举办。大会的主题为“生态文明：共建地球生命共同体”。大会会标（图1）中间的“水滴”包含大熊猫、孔雀、鱼、蝴蝶和身着民族服饰的小女孩等元素并以甲骨文作背景，反映了生物多样性和文化多样性。</w:t>
      </w:r>
    </w:p>
    <w:p w14:paraId="1630C508">
      <w:pPr>
        <w:spacing w:line="360" w:lineRule="auto"/>
        <w:ind w:left="273" w:leftChars="130"/>
        <w:rPr>
          <w:rFonts w:ascii="宋体" w:hAnsi="宋体" w:eastAsia="宋体"/>
        </w:rPr>
      </w:pPr>
      <w:r>
        <w:rPr>
          <w:rFonts w:hint="eastAsia" w:ascii="宋体" w:hAnsi="宋体" w:eastAsia="宋体"/>
          <w:szCs w:val="21"/>
        </w:rPr>
        <w:drawing>
          <wp:inline distT="0" distB="0" distL="0" distR="0">
            <wp:extent cx="4152900" cy="2752725"/>
            <wp:effectExtent l="0" t="0" r="0" b="0"/>
            <wp:docPr id="2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24" descr=" "/>
                    <pic:cNvPicPr>
                      <a:picLocks noChangeAspect="1"/>
                    </pic:cNvPicPr>
                  </pic:nvPicPr>
                  <pic:blipFill>
                    <a:blip r:embed="rId36" cstate="print"/>
                    <a:stretch>
                      <a:fillRect/>
                    </a:stretch>
                  </pic:blipFill>
                  <pic:spPr>
                    <a:xfrm>
                      <a:off x="0" y="0"/>
                      <a:ext cx="4153480" cy="2753110"/>
                    </a:xfrm>
                    <a:prstGeom prst="rect">
                      <a:avLst/>
                    </a:prstGeom>
                  </pic:spPr>
                </pic:pic>
              </a:graphicData>
            </a:graphic>
          </wp:inline>
        </w:drawing>
      </w:r>
    </w:p>
    <w:p w14:paraId="1E5BCC70">
      <w:pPr>
        <w:spacing w:line="360" w:lineRule="auto"/>
        <w:ind w:left="273" w:leftChars="130"/>
        <w:rPr>
          <w:rFonts w:ascii="宋体" w:hAnsi="宋体" w:eastAsia="宋体"/>
        </w:rPr>
      </w:pPr>
      <w:r>
        <w:rPr>
          <w:rFonts w:hint="eastAsia" w:ascii="宋体" w:hAnsi="宋体" w:eastAsia="宋体"/>
          <w:szCs w:val="21"/>
        </w:rPr>
        <w:t xml:space="preserve">（1）康康同学将会标“水滴“中的动物进行了分类，如图2所示。①表示的分类依据是动物体内有无 </w:t>
      </w:r>
      <w:r>
        <w:rPr>
          <w:rFonts w:hint="eastAsia" w:ascii="宋体" w:hAnsi="宋体" w:eastAsia="宋体"/>
          <w:szCs w:val="21"/>
          <w:u w:val="single"/>
        </w:rPr>
        <w:t>　脊柱　</w:t>
      </w:r>
      <w:r>
        <w:rPr>
          <w:rFonts w:hint="eastAsia" w:ascii="宋体" w:hAnsi="宋体" w:eastAsia="宋体"/>
          <w:szCs w:val="21"/>
        </w:rPr>
        <w:t xml:space="preserve">。F表示的动物名称是 </w:t>
      </w:r>
      <w:r>
        <w:rPr>
          <w:rFonts w:hint="eastAsia" w:ascii="宋体" w:hAnsi="宋体" w:eastAsia="宋体"/>
          <w:szCs w:val="21"/>
          <w:u w:val="single"/>
        </w:rPr>
        <w:t>　大熊猫　</w:t>
      </w:r>
      <w:r>
        <w:rPr>
          <w:rFonts w:hint="eastAsia" w:ascii="宋体" w:hAnsi="宋体" w:eastAsia="宋体"/>
          <w:szCs w:val="21"/>
        </w:rPr>
        <w:t>。</w:t>
      </w:r>
    </w:p>
    <w:p w14:paraId="0ACED65D">
      <w:pPr>
        <w:spacing w:line="360" w:lineRule="auto"/>
        <w:ind w:left="273" w:leftChars="130"/>
        <w:rPr>
          <w:rFonts w:ascii="宋体" w:hAnsi="宋体" w:eastAsia="宋体"/>
        </w:rPr>
      </w:pPr>
      <w:r>
        <w:rPr>
          <w:rFonts w:hint="eastAsia" w:ascii="宋体" w:hAnsi="宋体" w:eastAsia="宋体"/>
          <w:szCs w:val="21"/>
        </w:rPr>
        <w:t xml:space="preserve">（2）会标“水滴“中没有出现脊椎动物中的两栖动物和 </w:t>
      </w:r>
      <w:r>
        <w:rPr>
          <w:rFonts w:hint="eastAsia" w:ascii="宋体" w:hAnsi="宋体" w:eastAsia="宋体"/>
          <w:szCs w:val="21"/>
          <w:u w:val="single"/>
        </w:rPr>
        <w:t>　爬行类　</w:t>
      </w:r>
      <w:r>
        <w:rPr>
          <w:rFonts w:hint="eastAsia" w:ascii="宋体" w:hAnsi="宋体" w:eastAsia="宋体"/>
          <w:szCs w:val="21"/>
        </w:rPr>
        <w:t xml:space="preserve">两大类群，其中后一类群因为 </w:t>
      </w:r>
      <w:r>
        <w:rPr>
          <w:rFonts w:hint="eastAsia" w:ascii="宋体" w:hAnsi="宋体" w:eastAsia="宋体"/>
          <w:szCs w:val="21"/>
          <w:u w:val="single"/>
        </w:rPr>
        <w:t>　生殖　</w:t>
      </w:r>
      <w:r>
        <w:rPr>
          <w:rFonts w:hint="eastAsia" w:ascii="宋体" w:hAnsi="宋体" w:eastAsia="宋体"/>
          <w:szCs w:val="21"/>
        </w:rPr>
        <w:t>和发育摆脱了对水环境的依赖，是真正适应陆地环境的脊椎动物。</w:t>
      </w:r>
    </w:p>
    <w:p w14:paraId="04D985D2">
      <w:pPr>
        <w:spacing w:line="360" w:lineRule="auto"/>
        <w:ind w:left="273" w:leftChars="130"/>
        <w:rPr>
          <w:rFonts w:ascii="宋体" w:hAnsi="宋体" w:eastAsia="宋体"/>
        </w:rPr>
      </w:pPr>
      <w:r>
        <w:rPr>
          <w:rFonts w:hint="eastAsia" w:ascii="宋体" w:hAnsi="宋体" w:eastAsia="宋体"/>
          <w:szCs w:val="21"/>
        </w:rPr>
        <w:t xml:space="preserve">（3）云南是我国生物多样性最丰富的地区之一。生物多样性包括 </w:t>
      </w:r>
      <w:r>
        <w:rPr>
          <w:rFonts w:hint="eastAsia" w:ascii="宋体" w:hAnsi="宋体" w:eastAsia="宋体"/>
          <w:szCs w:val="21"/>
          <w:u w:val="single"/>
        </w:rPr>
        <w:t>　生物种类　</w:t>
      </w:r>
      <w:r>
        <w:rPr>
          <w:rFonts w:hint="eastAsia" w:ascii="宋体" w:hAnsi="宋体" w:eastAsia="宋体"/>
          <w:szCs w:val="21"/>
        </w:rPr>
        <w:t>的多样性、基因的多样性和生态系统的多样性。</w:t>
      </w:r>
    </w:p>
    <w:p w14:paraId="5DB488F1">
      <w:pPr>
        <w:spacing w:line="360" w:lineRule="auto"/>
        <w:ind w:left="273" w:leftChars="130"/>
        <w:rPr>
          <w:rFonts w:ascii="宋体" w:hAnsi="宋体" w:eastAsia="宋体"/>
        </w:rPr>
      </w:pPr>
      <w:r>
        <w:rPr>
          <w:rFonts w:hint="eastAsia" w:ascii="宋体" w:hAnsi="宋体" w:eastAsia="宋体"/>
          <w:szCs w:val="21"/>
        </w:rPr>
        <w:t>（4）多种原因造成生物多样性面临威胁。为了保护生物多样性，</w:t>
      </w:r>
      <w:r>
        <w:rPr>
          <w:rFonts w:hint="eastAsia" w:ascii="宋体" w:hAnsi="宋体" w:eastAsia="宋体"/>
          <w:szCs w:val="21"/>
          <w:u w:val="single"/>
        </w:rPr>
        <w:t>　建立自然保护区　</w:t>
      </w:r>
      <w:r>
        <w:rPr>
          <w:rFonts w:hint="eastAsia" w:ascii="宋体" w:hAnsi="宋体" w:eastAsia="宋体"/>
          <w:szCs w:val="21"/>
        </w:rPr>
        <w:t>是最为有效的措施。让我们齐心协力，共建人与自然和谐共生的美好未来!</w:t>
      </w:r>
    </w:p>
    <w:p w14:paraId="61B3FF08">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根据动物体内有无脊柱，把动物分成脊椎动物和无脊椎动物，腔肠动物、扁形动物、环节动物、节肢动物、线形动物身体中无脊柱，是无脊椎动物。鱼类、两栖类、爬行类、鸟类、哺乳类等的体内有脊柱，属于脊椎动物，据此分析解答。</w:t>
      </w:r>
    </w:p>
    <w:p w14:paraId="7864623A">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根据动物体内有无脊柱，把动物分成脊椎动物和无脊椎动物，腔肠动物、扁形动物、环节动物、节肢动物、线形动物身体中无脊柱，是无脊椎动物。鱼类、两栖类、爬行类、鸟类、哺乳类等的体内有脊柱，属于脊椎动物，所以图中①有无脊柱；脊椎动物中是卵生的有鱼类、爬行类、两栖类、鸟类，题干中的鱼和孔雀是卵生，胎生的是哺乳动物，题干中的大熊猫和人都是哺乳动物，因此E是鱼，F是大熊猫；无脊椎动物是蝴蝶。</w:t>
      </w:r>
    </w:p>
    <w:p w14:paraId="5A08536D">
      <w:pPr>
        <w:spacing w:line="360" w:lineRule="auto"/>
        <w:ind w:left="273" w:leftChars="130"/>
        <w:rPr>
          <w:rFonts w:ascii="宋体" w:hAnsi="宋体" w:eastAsia="宋体"/>
        </w:rPr>
      </w:pPr>
      <w:r>
        <w:rPr>
          <w:rFonts w:hint="eastAsia" w:ascii="宋体" w:hAnsi="宋体" w:eastAsia="宋体"/>
          <w:szCs w:val="21"/>
        </w:rPr>
        <w:t>（2）在会标中没有出现两栖类和爬行类，其中爬行动物的生殖和发育摆脱了水的限制，是真正的陆生脊椎动物。</w:t>
      </w:r>
    </w:p>
    <w:p w14:paraId="2B5BE74E">
      <w:pPr>
        <w:spacing w:line="360" w:lineRule="auto"/>
        <w:ind w:left="273" w:leftChars="130"/>
        <w:rPr>
          <w:rFonts w:ascii="宋体" w:hAnsi="宋体" w:eastAsia="宋体"/>
        </w:rPr>
      </w:pPr>
      <w:r>
        <w:rPr>
          <w:rFonts w:hint="eastAsia" w:ascii="宋体" w:hAnsi="宋体" w:eastAsia="宋体"/>
          <w:szCs w:val="21"/>
        </w:rPr>
        <w:t>（3）生物多样性包括生物种类的多样性，基因多样性和生态系统的多样性，其中基因多样性起到决定性作用。</w:t>
      </w:r>
    </w:p>
    <w:p w14:paraId="75CDF770">
      <w:pPr>
        <w:spacing w:line="360" w:lineRule="auto"/>
        <w:ind w:left="273" w:leftChars="130"/>
        <w:rPr>
          <w:rFonts w:ascii="宋体" w:hAnsi="宋体" w:eastAsia="宋体"/>
        </w:rPr>
      </w:pPr>
      <w:r>
        <w:rPr>
          <w:rFonts w:hint="eastAsia" w:ascii="宋体" w:hAnsi="宋体" w:eastAsia="宋体"/>
          <w:szCs w:val="21"/>
        </w:rPr>
        <w:t>（4）建立自然保护区是指把包含保护对象在内的一定面积的陆地或水体划分出来，进行保护和管理。又叫就地保护。就地保护能保护生物及生物所生活的栖息环境，是保护生物多样性的根本途径，是最有效的措施。</w:t>
      </w:r>
    </w:p>
    <w:p w14:paraId="2590A4BE">
      <w:pPr>
        <w:spacing w:line="360" w:lineRule="auto"/>
        <w:ind w:left="273" w:leftChars="130"/>
        <w:rPr>
          <w:rFonts w:ascii="宋体" w:hAnsi="宋体" w:eastAsia="宋体"/>
        </w:rPr>
      </w:pPr>
      <w:r>
        <w:rPr>
          <w:rFonts w:hint="eastAsia" w:ascii="宋体" w:hAnsi="宋体" w:eastAsia="宋体"/>
          <w:szCs w:val="21"/>
        </w:rPr>
        <w:t>故答案为：（1）脊柱；大熊猫；</w:t>
      </w:r>
    </w:p>
    <w:p w14:paraId="5E8430A5">
      <w:pPr>
        <w:spacing w:line="360" w:lineRule="auto"/>
        <w:ind w:left="273" w:leftChars="130"/>
        <w:rPr>
          <w:rFonts w:ascii="宋体" w:hAnsi="宋体" w:eastAsia="宋体"/>
        </w:rPr>
      </w:pPr>
      <w:r>
        <w:rPr>
          <w:rFonts w:hint="eastAsia" w:ascii="宋体" w:hAnsi="宋体" w:eastAsia="宋体"/>
          <w:szCs w:val="21"/>
        </w:rPr>
        <w:t>（2）爬行动物；生殖；</w:t>
      </w:r>
    </w:p>
    <w:p w14:paraId="78042EE9">
      <w:pPr>
        <w:spacing w:line="360" w:lineRule="auto"/>
        <w:ind w:left="273" w:leftChars="130"/>
        <w:rPr>
          <w:rFonts w:ascii="宋体" w:hAnsi="宋体" w:eastAsia="宋体"/>
        </w:rPr>
      </w:pPr>
      <w:r>
        <w:rPr>
          <w:rFonts w:hint="eastAsia" w:ascii="宋体" w:hAnsi="宋体" w:eastAsia="宋体"/>
          <w:szCs w:val="21"/>
        </w:rPr>
        <w:t>（3）生物种类；</w:t>
      </w:r>
    </w:p>
    <w:p w14:paraId="1218A081">
      <w:pPr>
        <w:spacing w:line="360" w:lineRule="auto"/>
        <w:ind w:left="273" w:leftChars="130"/>
        <w:rPr>
          <w:rFonts w:ascii="宋体" w:hAnsi="宋体" w:eastAsia="宋体"/>
        </w:rPr>
      </w:pPr>
      <w:r>
        <w:rPr>
          <w:rFonts w:hint="eastAsia" w:ascii="宋体" w:hAnsi="宋体" w:eastAsia="宋体"/>
          <w:szCs w:val="21"/>
        </w:rPr>
        <w:t>（4）建立自然保护区。</w:t>
      </w:r>
    </w:p>
    <w:p w14:paraId="48AF45FD">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解题的关键是知道几类动物的主要特征。</w:t>
      </w:r>
    </w:p>
    <w:p w14:paraId="2FA109F3">
      <w:pPr>
        <w:spacing w:line="360" w:lineRule="auto"/>
        <w:ind w:left="273" w:hanging="273" w:hangingChars="130"/>
        <w:rPr>
          <w:rFonts w:ascii="宋体" w:hAnsi="宋体" w:eastAsia="宋体"/>
        </w:rPr>
      </w:pPr>
      <w:r>
        <w:rPr>
          <w:rFonts w:hint="eastAsia" w:ascii="宋体" w:hAnsi="宋体" w:eastAsia="宋体"/>
          <w:szCs w:val="21"/>
        </w:rPr>
        <w:t>24．（5分）阅读下列资料，回答问题。</w:t>
      </w:r>
    </w:p>
    <w:p w14:paraId="24950C8C">
      <w:pPr>
        <w:spacing w:line="360" w:lineRule="auto"/>
        <w:ind w:left="273" w:leftChars="130"/>
        <w:rPr>
          <w:rFonts w:ascii="宋体" w:hAnsi="宋体" w:eastAsia="宋体"/>
        </w:rPr>
      </w:pPr>
      <w:r>
        <w:rPr>
          <w:rFonts w:hint="eastAsia" w:ascii="宋体" w:hAnsi="宋体" w:eastAsia="宋体"/>
          <w:szCs w:val="21"/>
        </w:rPr>
        <w:t>资料一   全球新冠肺炎疫情仍在流行。我国疫情防控措施得力，国内感染风险较低，但疫情传播风险依然存在。防控断冠疫情比较经济、有效的办法是接种疫苗。有关部门呼吁民众尽快接种新冠疫苗，早日建立我国群体免疫屏障。目前，灭活疫苗、腺病毒载体疫苗、重组蛋白疫苗等三类新冠疫苗均已在河南接种。</w:t>
      </w:r>
    </w:p>
    <w:p w14:paraId="47A6A6F0">
      <w:pPr>
        <w:spacing w:line="360" w:lineRule="auto"/>
        <w:ind w:left="273" w:leftChars="130"/>
        <w:rPr>
          <w:rFonts w:ascii="宋体" w:hAnsi="宋体" w:eastAsia="宋体"/>
        </w:rPr>
      </w:pPr>
      <w:r>
        <w:rPr>
          <w:rFonts w:hint="eastAsia" w:ascii="宋体" w:hAnsi="宋体" w:eastAsia="宋体"/>
          <w:szCs w:val="21"/>
        </w:rPr>
        <w:t>资料二    如图为新型冠状病毒的结构模式图。新型冠状病毒进入人体后，其表面的S蛋白能激活免疫系统，刺激机体产生免疫反应。</w:t>
      </w:r>
    </w:p>
    <w:p w14:paraId="3D7AA871">
      <w:pPr>
        <w:spacing w:line="360" w:lineRule="auto"/>
        <w:ind w:left="273" w:leftChars="130"/>
        <w:rPr>
          <w:rFonts w:ascii="宋体" w:hAnsi="宋体" w:eastAsia="宋体"/>
        </w:rPr>
      </w:pPr>
      <w:r>
        <w:rPr>
          <w:rFonts w:hint="eastAsia" w:ascii="宋体" w:hAnsi="宋体" w:eastAsia="宋体"/>
          <w:szCs w:val="21"/>
        </w:rPr>
        <w:t xml:space="preserve">（1）病毒的结构简单，由 </w:t>
      </w:r>
      <w:r>
        <w:rPr>
          <w:rFonts w:hint="eastAsia" w:ascii="宋体" w:hAnsi="宋体" w:eastAsia="宋体"/>
          <w:szCs w:val="21"/>
          <w:u w:val="single"/>
        </w:rPr>
        <w:t>　蛋白质　</w:t>
      </w:r>
      <w:r>
        <w:rPr>
          <w:rFonts w:hint="eastAsia" w:ascii="宋体" w:hAnsi="宋体" w:eastAsia="宋体"/>
          <w:szCs w:val="21"/>
        </w:rPr>
        <w:t>外壳和内部的遗传物质组成。</w:t>
      </w:r>
    </w:p>
    <w:p w14:paraId="75DD979B">
      <w:pPr>
        <w:spacing w:line="360" w:lineRule="auto"/>
        <w:ind w:left="273" w:leftChars="130"/>
        <w:rPr>
          <w:rFonts w:ascii="宋体" w:hAnsi="宋体" w:eastAsia="宋体"/>
        </w:rPr>
      </w:pPr>
      <w:r>
        <w:rPr>
          <w:rFonts w:hint="eastAsia" w:ascii="宋体" w:hAnsi="宋体" w:eastAsia="宋体"/>
          <w:szCs w:val="21"/>
        </w:rPr>
        <w:t xml:space="preserve">（2）“新型冠状病毒灭活疫苗（ Vero细胞）”是目前我省接种的新冠疫苗之一。科研人员为获得制备该疫苗所需的大量新型冠状病毒，将少量新型冠状病毒接种到非洲绿猴肾细胞中进行培养。采用这种方法培养是因为病毒只能寄生在 </w:t>
      </w:r>
      <w:r>
        <w:rPr>
          <w:rFonts w:hint="eastAsia" w:ascii="宋体" w:hAnsi="宋体" w:eastAsia="宋体"/>
          <w:szCs w:val="21"/>
          <w:u w:val="single"/>
        </w:rPr>
        <w:t>　活细胞　</w:t>
      </w:r>
      <w:r>
        <w:rPr>
          <w:rFonts w:hint="eastAsia" w:ascii="宋体" w:hAnsi="宋体" w:eastAsia="宋体"/>
          <w:szCs w:val="21"/>
        </w:rPr>
        <w:t>里。</w:t>
      </w:r>
    </w:p>
    <w:p w14:paraId="4ACC53CF">
      <w:pPr>
        <w:spacing w:line="360" w:lineRule="auto"/>
        <w:ind w:left="273" w:leftChars="130"/>
        <w:rPr>
          <w:rFonts w:ascii="宋体" w:hAnsi="宋体" w:eastAsia="宋体"/>
        </w:rPr>
      </w:pPr>
      <w:r>
        <w:rPr>
          <w:rFonts w:hint="eastAsia" w:ascii="宋体" w:hAnsi="宋体" w:eastAsia="宋体"/>
          <w:szCs w:val="21"/>
        </w:rPr>
        <w:t xml:space="preserve">（3）腺病毒载体疫苗是把新型冠状病毒的S蛋白基因嵌入到不致病的腺病毒中制备而成。接种该疫苗后，人体内可合成S蛋白，进而刺激淋巴细胞产生能够抵抗新型冠状病毒的特殊蛋白质，即 </w:t>
      </w:r>
      <w:r>
        <w:rPr>
          <w:rFonts w:hint="eastAsia" w:ascii="宋体" w:hAnsi="宋体" w:eastAsia="宋体"/>
          <w:szCs w:val="21"/>
          <w:u w:val="single"/>
        </w:rPr>
        <w:t>　抗体　</w:t>
      </w:r>
      <w:r>
        <w:rPr>
          <w:rFonts w:hint="eastAsia" w:ascii="宋体" w:hAnsi="宋体" w:eastAsia="宋体"/>
          <w:szCs w:val="21"/>
        </w:rPr>
        <w:t xml:space="preserve">。从免疫的角度来看，S蛋白相当于 </w:t>
      </w:r>
      <w:r>
        <w:rPr>
          <w:rFonts w:hint="eastAsia" w:ascii="宋体" w:hAnsi="宋体" w:eastAsia="宋体"/>
          <w:szCs w:val="21"/>
          <w:u w:val="single"/>
        </w:rPr>
        <w:t>　抗原　</w:t>
      </w:r>
      <w:r>
        <w:rPr>
          <w:rFonts w:hint="eastAsia" w:ascii="宋体" w:hAnsi="宋体" w:eastAsia="宋体"/>
          <w:szCs w:val="21"/>
        </w:rPr>
        <w:t>。</w:t>
      </w:r>
    </w:p>
    <w:p w14:paraId="1DCA1FAD">
      <w:pPr>
        <w:spacing w:line="360" w:lineRule="auto"/>
        <w:ind w:left="273" w:leftChars="130"/>
        <w:rPr>
          <w:rFonts w:ascii="宋体" w:hAnsi="宋体" w:eastAsia="宋体"/>
        </w:rPr>
      </w:pPr>
      <w:r>
        <w:rPr>
          <w:rFonts w:hint="eastAsia" w:ascii="宋体" w:hAnsi="宋体" w:eastAsia="宋体"/>
          <w:szCs w:val="21"/>
        </w:rPr>
        <w:t xml:space="preserve">（4）制备重组蛋白疫苗首先需要把新型冠状病毒的S蛋白基因转入到酵母菌、大肠杆菌等微生物中，使之合成S蛋白。这一环节运用到的生物技术有微生物培养和 </w:t>
      </w:r>
      <w:r>
        <w:rPr>
          <w:rFonts w:hint="eastAsia" w:ascii="宋体" w:hAnsi="宋体" w:eastAsia="宋体"/>
          <w:szCs w:val="21"/>
          <w:u w:val="single"/>
        </w:rPr>
        <w:t>　转基因　</w:t>
      </w:r>
      <w:r>
        <w:rPr>
          <w:rFonts w:hint="eastAsia" w:ascii="宋体" w:hAnsi="宋体" w:eastAsia="宋体"/>
          <w:szCs w:val="21"/>
        </w:rPr>
        <w:t>技术。</w:t>
      </w:r>
    </w:p>
    <w:p w14:paraId="27C66CB1">
      <w:pPr>
        <w:spacing w:line="360" w:lineRule="auto"/>
        <w:ind w:left="273" w:leftChars="130"/>
        <w:rPr>
          <w:rFonts w:ascii="宋体" w:hAnsi="宋体" w:eastAsia="宋体"/>
        </w:rPr>
      </w:pPr>
      <w:r>
        <w:rPr>
          <w:rFonts w:hint="eastAsia" w:ascii="宋体" w:hAnsi="宋体" w:eastAsia="宋体"/>
          <w:szCs w:val="21"/>
        </w:rPr>
        <w:drawing>
          <wp:inline distT="0" distB="0" distL="0" distR="0">
            <wp:extent cx="1600200" cy="1257300"/>
            <wp:effectExtent l="0" t="0" r="0" b="0"/>
            <wp:docPr id="2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24" descr=" "/>
                    <pic:cNvPicPr>
                      <a:picLocks noChangeAspect="1"/>
                    </pic:cNvPicPr>
                  </pic:nvPicPr>
                  <pic:blipFill>
                    <a:blip r:embed="rId37" cstate="print"/>
                    <a:stretch>
                      <a:fillRect/>
                    </a:stretch>
                  </pic:blipFill>
                  <pic:spPr>
                    <a:xfrm>
                      <a:off x="0" y="0"/>
                      <a:ext cx="1600424" cy="1257476"/>
                    </a:xfrm>
                    <a:prstGeom prst="rect">
                      <a:avLst/>
                    </a:prstGeom>
                  </pic:spPr>
                </pic:pic>
              </a:graphicData>
            </a:graphic>
          </wp:inline>
        </w:drawing>
      </w:r>
    </w:p>
    <w:p w14:paraId="13938DBB">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特异性免疫和非特异性免疫的比较如下表：</w:t>
      </w:r>
    </w:p>
    <w:tbl>
      <w:tblPr>
        <w:tblStyle w:val="6"/>
        <w:tblW w:w="0" w:type="auto"/>
        <w:tblInd w:w="280" w:type="dxa"/>
        <w:tblLayout w:type="autofit"/>
        <w:tblCellMar>
          <w:top w:w="30" w:type="dxa"/>
          <w:left w:w="30" w:type="dxa"/>
          <w:bottom w:w="30" w:type="dxa"/>
          <w:right w:w="30" w:type="dxa"/>
        </w:tblCellMar>
      </w:tblPr>
      <w:tblGrid>
        <w:gridCol w:w="1098"/>
        <w:gridCol w:w="1397"/>
        <w:gridCol w:w="1270"/>
        <w:gridCol w:w="1754"/>
        <w:gridCol w:w="1283"/>
        <w:gridCol w:w="1142"/>
        <w:gridCol w:w="1588"/>
      </w:tblGrid>
      <w:tr w14:paraId="5741531E">
        <w:tblPrEx>
          <w:tblCellMar>
            <w:top w:w="30" w:type="dxa"/>
            <w:left w:w="30" w:type="dxa"/>
            <w:bottom w:w="30" w:type="dxa"/>
            <w:right w:w="30" w:type="dxa"/>
          </w:tblCellMar>
        </w:tblPrEx>
        <w:tc>
          <w:tcPr>
            <w:tcW w:w="1245" w:type="dxa"/>
          </w:tcPr>
          <w:p w14:paraId="293DFEF1">
            <w:pPr>
              <w:spacing w:line="360" w:lineRule="auto"/>
              <w:rPr>
                <w:rFonts w:ascii="宋体" w:hAnsi="宋体" w:eastAsia="宋体"/>
              </w:rPr>
            </w:pPr>
            <w:r>
              <w:rPr>
                <w:rFonts w:hint="eastAsia" w:ascii="宋体" w:hAnsi="宋体" w:eastAsia="宋体"/>
                <w:szCs w:val="21"/>
              </w:rPr>
              <w:t>名称</w:t>
            </w:r>
          </w:p>
        </w:tc>
        <w:tc>
          <w:tcPr>
            <w:tcW w:w="1560" w:type="dxa"/>
          </w:tcPr>
          <w:p w14:paraId="1D0F893C">
            <w:pPr>
              <w:spacing w:line="360" w:lineRule="auto"/>
              <w:rPr>
                <w:rFonts w:ascii="宋体" w:hAnsi="宋体" w:eastAsia="宋体"/>
              </w:rPr>
            </w:pPr>
            <w:r>
              <w:rPr>
                <w:rFonts w:hint="eastAsia" w:ascii="宋体" w:hAnsi="宋体" w:eastAsia="宋体"/>
                <w:szCs w:val="21"/>
              </w:rPr>
              <w:t>形成时间</w:t>
            </w:r>
          </w:p>
        </w:tc>
        <w:tc>
          <w:tcPr>
            <w:tcW w:w="1410" w:type="dxa"/>
          </w:tcPr>
          <w:p w14:paraId="46490419">
            <w:pPr>
              <w:spacing w:line="360" w:lineRule="auto"/>
              <w:rPr>
                <w:rFonts w:ascii="宋体" w:hAnsi="宋体" w:eastAsia="宋体"/>
              </w:rPr>
            </w:pPr>
            <w:r>
              <w:rPr>
                <w:rFonts w:hint="eastAsia" w:ascii="宋体" w:hAnsi="宋体" w:eastAsia="宋体"/>
                <w:szCs w:val="21"/>
              </w:rPr>
              <w:t>形成因素</w:t>
            </w:r>
          </w:p>
        </w:tc>
        <w:tc>
          <w:tcPr>
            <w:tcW w:w="1980" w:type="dxa"/>
          </w:tcPr>
          <w:p w14:paraId="17910DD3">
            <w:pPr>
              <w:spacing w:line="360" w:lineRule="auto"/>
              <w:rPr>
                <w:rFonts w:ascii="宋体" w:hAnsi="宋体" w:eastAsia="宋体"/>
              </w:rPr>
            </w:pPr>
            <w:r>
              <w:rPr>
                <w:rFonts w:hint="eastAsia" w:ascii="宋体" w:hAnsi="宋体" w:eastAsia="宋体"/>
                <w:szCs w:val="21"/>
              </w:rPr>
              <w:t>特点</w:t>
            </w:r>
          </w:p>
        </w:tc>
        <w:tc>
          <w:tcPr>
            <w:tcW w:w="1425" w:type="dxa"/>
          </w:tcPr>
          <w:p w14:paraId="6C96A69B">
            <w:pPr>
              <w:spacing w:line="360" w:lineRule="auto"/>
              <w:rPr>
                <w:rFonts w:ascii="宋体" w:hAnsi="宋体" w:eastAsia="宋体"/>
              </w:rPr>
            </w:pPr>
            <w:r>
              <w:rPr>
                <w:rFonts w:hint="eastAsia" w:ascii="宋体" w:hAnsi="宋体" w:eastAsia="宋体"/>
                <w:szCs w:val="21"/>
              </w:rPr>
              <w:t>器官</w:t>
            </w:r>
          </w:p>
        </w:tc>
        <w:tc>
          <w:tcPr>
            <w:tcW w:w="1260" w:type="dxa"/>
          </w:tcPr>
          <w:p w14:paraId="1808E043">
            <w:pPr>
              <w:spacing w:line="360" w:lineRule="auto"/>
              <w:rPr>
                <w:rFonts w:ascii="宋体" w:hAnsi="宋体" w:eastAsia="宋体"/>
              </w:rPr>
            </w:pPr>
            <w:r>
              <w:rPr>
                <w:rFonts w:hint="eastAsia" w:ascii="宋体" w:hAnsi="宋体" w:eastAsia="宋体"/>
                <w:szCs w:val="21"/>
              </w:rPr>
              <w:t>包括的防线</w:t>
            </w:r>
          </w:p>
        </w:tc>
        <w:tc>
          <w:tcPr>
            <w:tcW w:w="1785" w:type="dxa"/>
          </w:tcPr>
          <w:p w14:paraId="2B3D7CF7">
            <w:pPr>
              <w:spacing w:line="360" w:lineRule="auto"/>
              <w:rPr>
                <w:rFonts w:ascii="宋体" w:hAnsi="宋体" w:eastAsia="宋体"/>
              </w:rPr>
            </w:pPr>
            <w:r>
              <w:rPr>
                <w:rFonts w:hint="eastAsia" w:ascii="宋体" w:hAnsi="宋体" w:eastAsia="宋体"/>
                <w:szCs w:val="21"/>
              </w:rPr>
              <w:t>举例</w:t>
            </w:r>
          </w:p>
        </w:tc>
      </w:tr>
      <w:tr w14:paraId="445C91F8">
        <w:tblPrEx>
          <w:tblCellMar>
            <w:top w:w="30" w:type="dxa"/>
            <w:left w:w="30" w:type="dxa"/>
            <w:bottom w:w="30" w:type="dxa"/>
            <w:right w:w="30" w:type="dxa"/>
          </w:tblCellMar>
        </w:tblPrEx>
        <w:tc>
          <w:tcPr>
            <w:tcW w:w="1245" w:type="dxa"/>
          </w:tcPr>
          <w:p w14:paraId="338A2FA8">
            <w:pPr>
              <w:spacing w:line="360" w:lineRule="auto"/>
              <w:rPr>
                <w:rFonts w:ascii="宋体" w:hAnsi="宋体" w:eastAsia="宋体"/>
              </w:rPr>
            </w:pPr>
            <w:r>
              <w:rPr>
                <w:rFonts w:hint="eastAsia" w:ascii="宋体" w:hAnsi="宋体" w:eastAsia="宋体"/>
                <w:szCs w:val="21"/>
              </w:rPr>
              <w:t>非特异性免疫</w:t>
            </w:r>
          </w:p>
        </w:tc>
        <w:tc>
          <w:tcPr>
            <w:tcW w:w="1560" w:type="dxa"/>
          </w:tcPr>
          <w:p w14:paraId="1CE66A00">
            <w:pPr>
              <w:spacing w:line="360" w:lineRule="auto"/>
              <w:rPr>
                <w:rFonts w:ascii="宋体" w:hAnsi="宋体" w:eastAsia="宋体"/>
              </w:rPr>
            </w:pPr>
            <w:r>
              <w:rPr>
                <w:rFonts w:hint="eastAsia" w:ascii="宋体" w:hAnsi="宋体" w:eastAsia="宋体"/>
                <w:szCs w:val="21"/>
              </w:rPr>
              <w:t>生来就有的，先天性的</w:t>
            </w:r>
          </w:p>
        </w:tc>
        <w:tc>
          <w:tcPr>
            <w:tcW w:w="1410" w:type="dxa"/>
          </w:tcPr>
          <w:p w14:paraId="21AF6620">
            <w:pPr>
              <w:spacing w:line="360" w:lineRule="auto"/>
              <w:rPr>
                <w:rFonts w:ascii="宋体" w:hAnsi="宋体" w:eastAsia="宋体"/>
              </w:rPr>
            </w:pPr>
            <w:r>
              <w:rPr>
                <w:rFonts w:hint="eastAsia" w:ascii="宋体" w:hAnsi="宋体" w:eastAsia="宋体"/>
                <w:szCs w:val="21"/>
              </w:rPr>
              <w:t>由遗传因素决定</w:t>
            </w:r>
          </w:p>
        </w:tc>
        <w:tc>
          <w:tcPr>
            <w:tcW w:w="1980" w:type="dxa"/>
          </w:tcPr>
          <w:p w14:paraId="61DD6463">
            <w:pPr>
              <w:spacing w:line="360" w:lineRule="auto"/>
              <w:rPr>
                <w:rFonts w:ascii="宋体" w:hAnsi="宋体" w:eastAsia="宋体"/>
              </w:rPr>
            </w:pPr>
            <w:r>
              <w:rPr>
                <w:rFonts w:hint="eastAsia" w:ascii="宋体" w:hAnsi="宋体" w:eastAsia="宋体"/>
                <w:szCs w:val="21"/>
              </w:rPr>
              <w:t>不针对某一特定的病原体，作用范围广，针对多种病原体都有效</w:t>
            </w:r>
          </w:p>
        </w:tc>
        <w:tc>
          <w:tcPr>
            <w:tcW w:w="1425" w:type="dxa"/>
          </w:tcPr>
          <w:p w14:paraId="05D043B7">
            <w:pPr>
              <w:spacing w:line="360" w:lineRule="auto"/>
              <w:rPr>
                <w:rFonts w:ascii="宋体" w:hAnsi="宋体" w:eastAsia="宋体"/>
              </w:rPr>
            </w:pPr>
            <w:r>
              <w:rPr>
                <w:rFonts w:hint="eastAsia" w:ascii="宋体" w:hAnsi="宋体" w:eastAsia="宋体"/>
                <w:szCs w:val="21"/>
              </w:rPr>
              <w:t>皮肤、黏膜等</w:t>
            </w:r>
          </w:p>
        </w:tc>
        <w:tc>
          <w:tcPr>
            <w:tcW w:w="1260" w:type="dxa"/>
          </w:tcPr>
          <w:p w14:paraId="118881C4">
            <w:pPr>
              <w:spacing w:line="360" w:lineRule="auto"/>
              <w:rPr>
                <w:rFonts w:ascii="宋体" w:hAnsi="宋体" w:eastAsia="宋体"/>
              </w:rPr>
            </w:pPr>
            <w:r>
              <w:rPr>
                <w:rFonts w:hint="eastAsia" w:ascii="宋体" w:hAnsi="宋体" w:eastAsia="宋体"/>
                <w:szCs w:val="21"/>
              </w:rPr>
              <w:t>第一、二道防线</w:t>
            </w:r>
          </w:p>
        </w:tc>
        <w:tc>
          <w:tcPr>
            <w:tcW w:w="1785" w:type="dxa"/>
          </w:tcPr>
          <w:p w14:paraId="57E62D2A">
            <w:pPr>
              <w:spacing w:line="360" w:lineRule="auto"/>
              <w:rPr>
                <w:rFonts w:ascii="宋体" w:hAnsi="宋体" w:eastAsia="宋体"/>
              </w:rPr>
            </w:pPr>
            <w:r>
              <w:rPr>
                <w:rFonts w:hint="eastAsia" w:ascii="宋体" w:hAnsi="宋体" w:eastAsia="宋体"/>
                <w:szCs w:val="21"/>
              </w:rPr>
              <w:t>唾液中的溶菌酶</w:t>
            </w:r>
          </w:p>
        </w:tc>
      </w:tr>
      <w:tr w14:paraId="54C38A8E">
        <w:tc>
          <w:tcPr>
            <w:tcW w:w="1245" w:type="dxa"/>
          </w:tcPr>
          <w:p w14:paraId="0707F912">
            <w:pPr>
              <w:spacing w:line="360" w:lineRule="auto"/>
              <w:rPr>
                <w:rFonts w:ascii="宋体" w:hAnsi="宋体" w:eastAsia="宋体"/>
              </w:rPr>
            </w:pPr>
            <w:r>
              <w:rPr>
                <w:rFonts w:hint="eastAsia" w:ascii="宋体" w:hAnsi="宋体" w:eastAsia="宋体"/>
                <w:szCs w:val="21"/>
              </w:rPr>
              <w:t>特异性免疫</w:t>
            </w:r>
          </w:p>
        </w:tc>
        <w:tc>
          <w:tcPr>
            <w:tcW w:w="1560" w:type="dxa"/>
          </w:tcPr>
          <w:p w14:paraId="42A519AB">
            <w:pPr>
              <w:spacing w:line="360" w:lineRule="auto"/>
              <w:rPr>
                <w:rFonts w:ascii="宋体" w:hAnsi="宋体" w:eastAsia="宋体"/>
              </w:rPr>
            </w:pPr>
            <w:r>
              <w:rPr>
                <w:rFonts w:hint="eastAsia" w:ascii="宋体" w:hAnsi="宋体" w:eastAsia="宋体"/>
                <w:szCs w:val="21"/>
              </w:rPr>
              <w:t>出生以后才产生的</w:t>
            </w:r>
          </w:p>
        </w:tc>
        <w:tc>
          <w:tcPr>
            <w:tcW w:w="1410" w:type="dxa"/>
          </w:tcPr>
          <w:p w14:paraId="73599362">
            <w:pPr>
              <w:spacing w:line="360" w:lineRule="auto"/>
              <w:rPr>
                <w:rFonts w:ascii="宋体" w:hAnsi="宋体" w:eastAsia="宋体"/>
              </w:rPr>
            </w:pPr>
            <w:r>
              <w:rPr>
                <w:rFonts w:hint="eastAsia" w:ascii="宋体" w:hAnsi="宋体" w:eastAsia="宋体"/>
                <w:szCs w:val="21"/>
              </w:rPr>
              <w:t>与遗传因素无关；和与该病原体斗争的人有关</w:t>
            </w:r>
          </w:p>
        </w:tc>
        <w:tc>
          <w:tcPr>
            <w:tcW w:w="1980" w:type="dxa"/>
          </w:tcPr>
          <w:p w14:paraId="0EFFDC10">
            <w:pPr>
              <w:spacing w:line="360" w:lineRule="auto"/>
              <w:rPr>
                <w:rFonts w:ascii="宋体" w:hAnsi="宋体" w:eastAsia="宋体"/>
              </w:rPr>
            </w:pPr>
            <w:r>
              <w:rPr>
                <w:rFonts w:hint="eastAsia" w:ascii="宋体" w:hAnsi="宋体" w:eastAsia="宋体"/>
                <w:szCs w:val="21"/>
              </w:rPr>
              <w:t>针对某一特定病原体，具有专一性</w:t>
            </w:r>
          </w:p>
        </w:tc>
        <w:tc>
          <w:tcPr>
            <w:tcW w:w="1425" w:type="dxa"/>
          </w:tcPr>
          <w:p w14:paraId="62E3C003">
            <w:pPr>
              <w:spacing w:line="360" w:lineRule="auto"/>
              <w:rPr>
                <w:rFonts w:ascii="宋体" w:hAnsi="宋体" w:eastAsia="宋体"/>
              </w:rPr>
            </w:pPr>
            <w:r>
              <w:rPr>
                <w:rFonts w:hint="eastAsia" w:ascii="宋体" w:hAnsi="宋体" w:eastAsia="宋体"/>
                <w:szCs w:val="21"/>
              </w:rPr>
              <w:t>胸腺、淋巴结、脾脏</w:t>
            </w:r>
          </w:p>
        </w:tc>
        <w:tc>
          <w:tcPr>
            <w:tcW w:w="1260" w:type="dxa"/>
          </w:tcPr>
          <w:p w14:paraId="595CD747">
            <w:pPr>
              <w:spacing w:line="360" w:lineRule="auto"/>
              <w:rPr>
                <w:rFonts w:ascii="宋体" w:hAnsi="宋体" w:eastAsia="宋体"/>
              </w:rPr>
            </w:pPr>
            <w:r>
              <w:rPr>
                <w:rFonts w:hint="eastAsia" w:ascii="宋体" w:hAnsi="宋体" w:eastAsia="宋体"/>
                <w:szCs w:val="21"/>
              </w:rPr>
              <w:t>第三道防线</w:t>
            </w:r>
          </w:p>
        </w:tc>
        <w:tc>
          <w:tcPr>
            <w:tcW w:w="1785" w:type="dxa"/>
          </w:tcPr>
          <w:p w14:paraId="1AFAB44B">
            <w:pPr>
              <w:spacing w:line="360" w:lineRule="auto"/>
              <w:rPr>
                <w:rFonts w:ascii="宋体" w:hAnsi="宋体" w:eastAsia="宋体"/>
              </w:rPr>
            </w:pPr>
            <w:r>
              <w:rPr>
                <w:rFonts w:hint="eastAsia" w:ascii="宋体" w:hAnsi="宋体" w:eastAsia="宋体"/>
                <w:szCs w:val="21"/>
              </w:rPr>
              <w:t>天花病毒侵入人体后，人体产生抗体</w:t>
            </w:r>
          </w:p>
        </w:tc>
      </w:tr>
    </w:tbl>
    <w:p w14:paraId="396E350B">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（1）病毒的结构简单，由蛋白质外壳和内部的遗传物质组成。</w:t>
      </w:r>
    </w:p>
    <w:p w14:paraId="60B8A61A">
      <w:pPr>
        <w:spacing w:line="360" w:lineRule="auto"/>
        <w:ind w:left="273" w:leftChars="130"/>
        <w:rPr>
          <w:rFonts w:ascii="宋体" w:hAnsi="宋体" w:eastAsia="宋体"/>
        </w:rPr>
      </w:pPr>
      <w:r>
        <w:rPr>
          <w:rFonts w:hint="eastAsia" w:ascii="宋体" w:hAnsi="宋体" w:eastAsia="宋体"/>
          <w:szCs w:val="21"/>
        </w:rPr>
        <w:t>（2）“新型冠状病毒灭活疫苗”是目前我省接种的新冠疫苗之一。科研人员为获得制备该疫苗所需的大量新型冠状病毒，将少量新型冠状病毒接种到非洲绿猴肾细胞中进行培养。采用这种方法培养是因为病毒只能寄生在活细胞里。</w:t>
      </w:r>
    </w:p>
    <w:p w14:paraId="28A856A2">
      <w:pPr>
        <w:spacing w:line="360" w:lineRule="auto"/>
        <w:ind w:left="273" w:leftChars="130"/>
        <w:rPr>
          <w:rFonts w:ascii="宋体" w:hAnsi="宋体" w:eastAsia="宋体"/>
        </w:rPr>
      </w:pPr>
      <w:r>
        <w:rPr>
          <w:rFonts w:hint="eastAsia" w:ascii="宋体" w:hAnsi="宋体" w:eastAsia="宋体"/>
          <w:szCs w:val="21"/>
        </w:rPr>
        <w:t>（3）腺病毒载体疫苗是把新型冠状病毒的S蛋白基因嵌入到不致病的腺病毒中制备而成。接种该疫苗后，人体内可合成S蛋白，进而刺激淋巴细胞产生能够抵抗新型冠状病毒的特殊蛋白质，即 抗体。从免疫的角度来看，S蛋白相当于抗原。</w:t>
      </w:r>
    </w:p>
    <w:p w14:paraId="366E9974">
      <w:pPr>
        <w:spacing w:line="360" w:lineRule="auto"/>
        <w:ind w:left="273" w:leftChars="130"/>
        <w:rPr>
          <w:rFonts w:ascii="宋体" w:hAnsi="宋体" w:eastAsia="宋体"/>
        </w:rPr>
      </w:pPr>
      <w:r>
        <w:rPr>
          <w:rFonts w:hint="eastAsia" w:ascii="宋体" w:hAnsi="宋体" w:eastAsia="宋体"/>
          <w:szCs w:val="21"/>
        </w:rPr>
        <w:t>（4）制备重组蛋白疫苗首先需要把新型冠状病毒的S蛋白基因转入到酵母菌、大肠杆菌等微生物中，使之合成S蛋白。这一环节运用到的生物技术有微生物培养和转基因技术。</w:t>
      </w:r>
    </w:p>
    <w:p w14:paraId="5996E09E">
      <w:pPr>
        <w:spacing w:line="360" w:lineRule="auto"/>
        <w:ind w:left="273" w:leftChars="130"/>
        <w:rPr>
          <w:rFonts w:ascii="宋体" w:hAnsi="宋体" w:eastAsia="宋体"/>
        </w:rPr>
      </w:pPr>
      <w:r>
        <w:rPr>
          <w:rFonts w:hint="eastAsia" w:ascii="宋体" w:hAnsi="宋体" w:eastAsia="宋体"/>
          <w:szCs w:val="21"/>
        </w:rPr>
        <w:t>故答案为：（1）蛋白质（2）活细胞（3）抗原（4）转基因</w:t>
      </w:r>
    </w:p>
    <w:p w14:paraId="6303A3B3">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熟练掌握人体特异性免疫和非特异性免疫的功能和作用，人体三道防线的免疫特性．解题时特别注意区分哪些属于特异性免疫，哪些属于非特异性免疫．</w:t>
      </w:r>
    </w:p>
    <w:p w14:paraId="4F05EB6D">
      <w:pPr>
        <w:spacing w:line="360" w:lineRule="auto"/>
        <w:ind w:left="273" w:hanging="273" w:hangingChars="130"/>
        <w:rPr>
          <w:rFonts w:ascii="宋体" w:hAnsi="宋体" w:eastAsia="宋体"/>
        </w:rPr>
      </w:pPr>
      <w:r>
        <w:rPr>
          <w:rFonts w:hint="eastAsia" w:ascii="宋体" w:hAnsi="宋体" w:eastAsia="宋体"/>
          <w:szCs w:val="21"/>
        </w:rPr>
        <w:t>25．（7分）近年来，糖尿病的发病年龄在降低，青年患病人数在增加。能量摄入过多、运动量过少引起的肥胖是糖尿病最常见的危险因素。某科研团队为了研究游泳训练是否有降低糖尿病大鼠血糖的作用，做了如下实验。</w:t>
      </w:r>
    </w:p>
    <w:p w14:paraId="0A60E4FF">
      <w:pPr>
        <w:spacing w:line="360" w:lineRule="auto"/>
        <w:ind w:left="273" w:leftChars="130"/>
        <w:rPr>
          <w:rFonts w:ascii="宋体" w:hAnsi="宋体" w:eastAsia="宋体"/>
        </w:rPr>
      </w:pPr>
      <w:r>
        <w:rPr>
          <w:rFonts w:hint="eastAsia" w:ascii="宋体" w:hAnsi="宋体" w:eastAsia="宋体"/>
          <w:szCs w:val="21"/>
        </w:rPr>
        <w:t>①选取体型、体重大致相同的同龄健康雄性大鼠50只，培育并筛选出实验所需的健康大鼠15只（A组）和糖尿病大鼠30只（随机均分为B、C两组）。</w:t>
      </w:r>
    </w:p>
    <w:p w14:paraId="166A09CF">
      <w:pPr>
        <w:spacing w:line="360" w:lineRule="auto"/>
        <w:ind w:left="273" w:leftChars="130"/>
        <w:rPr>
          <w:rFonts w:ascii="宋体" w:hAnsi="宋体" w:eastAsia="宋体"/>
        </w:rPr>
      </w:pPr>
      <w:r>
        <w:rPr>
          <w:rFonts w:hint="eastAsia" w:ascii="宋体" w:hAnsi="宋体" w:eastAsia="宋体"/>
          <w:szCs w:val="21"/>
        </w:rPr>
        <w:t>②连续三天测量所有大鼠的空腹血糖，并计算各组的平均值，结果如图所示。</w:t>
      </w:r>
    </w:p>
    <w:p w14:paraId="268DD8C7">
      <w:pPr>
        <w:spacing w:line="360" w:lineRule="auto"/>
        <w:ind w:left="273" w:leftChars="130"/>
        <w:rPr>
          <w:rFonts w:ascii="宋体" w:hAnsi="宋体" w:eastAsia="宋体"/>
        </w:rPr>
      </w:pPr>
      <w:r>
        <w:rPr>
          <w:rFonts w:hint="eastAsia" w:ascii="宋体" w:hAnsi="宋体" w:eastAsia="宋体"/>
          <w:szCs w:val="21"/>
        </w:rPr>
        <w:t>③实验开始，各组都正常饲养。C组大鼠每天连续游泳训练90min；A、B两组大鼠不进行游泳训练。实验持续8周后，连续三天测量所有大鼠的空腹血糖和空腹血清胰岛素计算各组的平均值，结果见表。</w:t>
      </w:r>
    </w:p>
    <w:p w14:paraId="4453DFB5">
      <w:pPr>
        <w:spacing w:line="360" w:lineRule="auto"/>
        <w:ind w:left="273" w:leftChars="130"/>
        <w:rPr>
          <w:rFonts w:ascii="宋体" w:hAnsi="宋体" w:eastAsia="宋体"/>
        </w:rPr>
      </w:pPr>
      <w:r>
        <w:rPr>
          <w:rFonts w:hint="eastAsia" w:ascii="宋体" w:hAnsi="宋体" w:eastAsia="宋体"/>
          <w:szCs w:val="21"/>
        </w:rPr>
        <w:t>8周后各组大鼠的空腹血糖及血清胰岛素平均值</w:t>
      </w:r>
    </w:p>
    <w:tbl>
      <w:tblPr>
        <w:tblStyle w:val="6"/>
        <w:tblW w:w="0" w:type="auto"/>
        <w:tblInd w:w="280" w:type="dxa"/>
        <w:tblLayout w:type="autofit"/>
        <w:tblCellMar>
          <w:top w:w="30" w:type="dxa"/>
          <w:left w:w="30" w:type="dxa"/>
          <w:bottom w:w="30" w:type="dxa"/>
          <w:right w:w="30" w:type="dxa"/>
        </w:tblCellMar>
      </w:tblPr>
      <w:tblGrid>
        <w:gridCol w:w="825"/>
        <w:gridCol w:w="1995"/>
        <w:gridCol w:w="3270"/>
        <w:gridCol w:w="2475"/>
      </w:tblGrid>
      <w:tr w14:paraId="20027501">
        <w:tblPrEx>
          <w:tblCellMar>
            <w:top w:w="30" w:type="dxa"/>
            <w:left w:w="30" w:type="dxa"/>
            <w:bottom w:w="30" w:type="dxa"/>
            <w:right w:w="30" w:type="dxa"/>
          </w:tblCellMar>
        </w:tblPrEx>
        <w:tc>
          <w:tcPr>
            <w:tcW w:w="825" w:type="dxa"/>
          </w:tcPr>
          <w:p w14:paraId="1800675C">
            <w:pPr>
              <w:spacing w:line="360" w:lineRule="auto"/>
              <w:rPr>
                <w:rFonts w:ascii="宋体" w:hAnsi="宋体" w:eastAsia="宋体"/>
              </w:rPr>
            </w:pPr>
            <w:r>
              <w:rPr>
                <w:rFonts w:hint="eastAsia" w:ascii="宋体" w:hAnsi="宋体" w:eastAsia="宋体"/>
                <w:szCs w:val="21"/>
              </w:rPr>
              <w:t>组别</w:t>
            </w:r>
          </w:p>
        </w:tc>
        <w:tc>
          <w:tcPr>
            <w:tcW w:w="1995" w:type="dxa"/>
          </w:tcPr>
          <w:p w14:paraId="43C309F4">
            <w:pPr>
              <w:spacing w:line="360" w:lineRule="auto"/>
              <w:rPr>
                <w:rFonts w:ascii="宋体" w:hAnsi="宋体" w:eastAsia="宋体"/>
              </w:rPr>
            </w:pPr>
            <w:r>
              <w:rPr>
                <w:rFonts w:hint="eastAsia" w:ascii="宋体" w:hAnsi="宋体" w:eastAsia="宋体"/>
                <w:szCs w:val="21"/>
              </w:rPr>
              <w:t>大鼠健康情况</w:t>
            </w:r>
          </w:p>
        </w:tc>
        <w:tc>
          <w:tcPr>
            <w:tcW w:w="3270" w:type="dxa"/>
          </w:tcPr>
          <w:p w14:paraId="47CAE536">
            <w:pPr>
              <w:spacing w:line="360" w:lineRule="auto"/>
              <w:rPr>
                <w:rFonts w:ascii="宋体" w:hAnsi="宋体" w:eastAsia="宋体"/>
              </w:rPr>
            </w:pPr>
            <w:r>
              <w:rPr>
                <w:rFonts w:hint="eastAsia" w:ascii="宋体" w:hAnsi="宋体" w:eastAsia="宋体"/>
                <w:szCs w:val="21"/>
              </w:rPr>
              <w:t>空腹血糖 平均值（ mmol/L）</w:t>
            </w:r>
          </w:p>
        </w:tc>
        <w:tc>
          <w:tcPr>
            <w:tcW w:w="2475" w:type="dxa"/>
          </w:tcPr>
          <w:p w14:paraId="05CEEAAF">
            <w:pPr>
              <w:spacing w:line="360" w:lineRule="auto"/>
              <w:rPr>
                <w:rFonts w:ascii="宋体" w:hAnsi="宋体" w:eastAsia="宋体"/>
              </w:rPr>
            </w:pPr>
            <w:r>
              <w:rPr>
                <w:rFonts w:hint="eastAsia" w:ascii="宋体" w:hAnsi="宋体" w:eastAsia="宋体"/>
                <w:szCs w:val="21"/>
              </w:rPr>
              <w:t>空腹血清胰岛素平均值（uU/L）</w:t>
            </w:r>
          </w:p>
        </w:tc>
      </w:tr>
      <w:tr w14:paraId="0DF99F8E">
        <w:tblPrEx>
          <w:tblCellMar>
            <w:top w:w="30" w:type="dxa"/>
            <w:left w:w="30" w:type="dxa"/>
            <w:bottom w:w="30" w:type="dxa"/>
            <w:right w:w="30" w:type="dxa"/>
          </w:tblCellMar>
        </w:tblPrEx>
        <w:tc>
          <w:tcPr>
            <w:tcW w:w="825" w:type="dxa"/>
          </w:tcPr>
          <w:p w14:paraId="6E2FB1D2">
            <w:pPr>
              <w:spacing w:line="360" w:lineRule="auto"/>
              <w:rPr>
                <w:rFonts w:ascii="宋体" w:hAnsi="宋体" w:eastAsia="宋体"/>
              </w:rPr>
            </w:pPr>
            <w:r>
              <w:rPr>
                <w:rFonts w:hint="eastAsia" w:ascii="宋体" w:hAnsi="宋体" w:eastAsia="宋体"/>
                <w:szCs w:val="21"/>
              </w:rPr>
              <w:t>A</w:t>
            </w:r>
          </w:p>
        </w:tc>
        <w:tc>
          <w:tcPr>
            <w:tcW w:w="1995" w:type="dxa"/>
          </w:tcPr>
          <w:p w14:paraId="374DB610">
            <w:pPr>
              <w:spacing w:line="360" w:lineRule="auto"/>
              <w:rPr>
                <w:rFonts w:ascii="宋体" w:hAnsi="宋体" w:eastAsia="宋体"/>
              </w:rPr>
            </w:pPr>
            <w:r>
              <w:rPr>
                <w:rFonts w:hint="eastAsia" w:ascii="宋体" w:hAnsi="宋体" w:eastAsia="宋体"/>
                <w:szCs w:val="21"/>
              </w:rPr>
              <w:t>健康大鼠</w:t>
            </w:r>
          </w:p>
        </w:tc>
        <w:tc>
          <w:tcPr>
            <w:tcW w:w="3270" w:type="dxa"/>
          </w:tcPr>
          <w:p w14:paraId="1E79F5A9">
            <w:pPr>
              <w:spacing w:line="360" w:lineRule="auto"/>
              <w:rPr>
                <w:rFonts w:ascii="宋体" w:hAnsi="宋体" w:eastAsia="宋体"/>
              </w:rPr>
            </w:pPr>
            <w:r>
              <w:rPr>
                <w:rFonts w:hint="eastAsia" w:ascii="宋体" w:hAnsi="宋体" w:eastAsia="宋体"/>
                <w:szCs w:val="21"/>
              </w:rPr>
              <w:t>5.61</w:t>
            </w:r>
          </w:p>
        </w:tc>
        <w:tc>
          <w:tcPr>
            <w:tcW w:w="2475" w:type="dxa"/>
          </w:tcPr>
          <w:p w14:paraId="44549C39">
            <w:pPr>
              <w:spacing w:line="360" w:lineRule="auto"/>
              <w:rPr>
                <w:rFonts w:ascii="宋体" w:hAnsi="宋体" w:eastAsia="宋体"/>
              </w:rPr>
            </w:pPr>
            <w:r>
              <w:rPr>
                <w:rFonts w:hint="eastAsia" w:ascii="宋体" w:hAnsi="宋体" w:eastAsia="宋体"/>
                <w:szCs w:val="21"/>
              </w:rPr>
              <w:t>26.45</w:t>
            </w:r>
          </w:p>
        </w:tc>
      </w:tr>
      <w:tr w14:paraId="2707D6B5">
        <w:tc>
          <w:tcPr>
            <w:tcW w:w="825" w:type="dxa"/>
          </w:tcPr>
          <w:p w14:paraId="56745E41">
            <w:pPr>
              <w:spacing w:line="360" w:lineRule="auto"/>
              <w:rPr>
                <w:rFonts w:ascii="宋体" w:hAnsi="宋体" w:eastAsia="宋体"/>
              </w:rPr>
            </w:pPr>
            <w:r>
              <w:rPr>
                <w:rFonts w:hint="eastAsia" w:ascii="宋体" w:hAnsi="宋体" w:eastAsia="宋体"/>
                <w:szCs w:val="21"/>
              </w:rPr>
              <w:t>B</w:t>
            </w:r>
          </w:p>
        </w:tc>
        <w:tc>
          <w:tcPr>
            <w:tcW w:w="1995" w:type="dxa"/>
          </w:tcPr>
          <w:p w14:paraId="43D6E4AF">
            <w:pPr>
              <w:spacing w:line="360" w:lineRule="auto"/>
              <w:rPr>
                <w:rFonts w:ascii="宋体" w:hAnsi="宋体" w:eastAsia="宋体"/>
              </w:rPr>
            </w:pPr>
            <w:r>
              <w:rPr>
                <w:rFonts w:hint="eastAsia" w:ascii="宋体" w:hAnsi="宋体" w:eastAsia="宋体"/>
                <w:szCs w:val="21"/>
              </w:rPr>
              <w:t>糖尿病大鼠</w:t>
            </w:r>
          </w:p>
        </w:tc>
        <w:tc>
          <w:tcPr>
            <w:tcW w:w="3270" w:type="dxa"/>
          </w:tcPr>
          <w:p w14:paraId="116DD3A3">
            <w:pPr>
              <w:spacing w:line="360" w:lineRule="auto"/>
              <w:rPr>
                <w:rFonts w:ascii="宋体" w:hAnsi="宋体" w:eastAsia="宋体"/>
              </w:rPr>
            </w:pPr>
            <w:r>
              <w:rPr>
                <w:rFonts w:hint="eastAsia" w:ascii="宋体" w:hAnsi="宋体" w:eastAsia="宋体"/>
                <w:szCs w:val="21"/>
              </w:rPr>
              <w:t>15.31</w:t>
            </w:r>
          </w:p>
        </w:tc>
        <w:tc>
          <w:tcPr>
            <w:tcW w:w="2475" w:type="dxa"/>
          </w:tcPr>
          <w:p w14:paraId="7E22B61B">
            <w:pPr>
              <w:spacing w:line="360" w:lineRule="auto"/>
              <w:rPr>
                <w:rFonts w:ascii="宋体" w:hAnsi="宋体" w:eastAsia="宋体"/>
              </w:rPr>
            </w:pPr>
            <w:r>
              <w:rPr>
                <w:rFonts w:hint="eastAsia" w:ascii="宋体" w:hAnsi="宋体" w:eastAsia="宋体"/>
                <w:szCs w:val="21"/>
              </w:rPr>
              <w:t>13.90</w:t>
            </w:r>
          </w:p>
        </w:tc>
      </w:tr>
      <w:tr w14:paraId="08A73E0C">
        <w:tc>
          <w:tcPr>
            <w:tcW w:w="825" w:type="dxa"/>
          </w:tcPr>
          <w:p w14:paraId="031120A6">
            <w:pPr>
              <w:spacing w:line="360" w:lineRule="auto"/>
              <w:rPr>
                <w:rFonts w:ascii="宋体" w:hAnsi="宋体" w:eastAsia="宋体"/>
              </w:rPr>
            </w:pPr>
            <w:r>
              <w:rPr>
                <w:rFonts w:hint="eastAsia" w:ascii="宋体" w:hAnsi="宋体" w:eastAsia="宋体"/>
                <w:szCs w:val="21"/>
              </w:rPr>
              <w:t>C</w:t>
            </w:r>
          </w:p>
        </w:tc>
        <w:tc>
          <w:tcPr>
            <w:tcW w:w="1995" w:type="dxa"/>
          </w:tcPr>
          <w:p w14:paraId="0D6E54E0">
            <w:pPr>
              <w:spacing w:line="360" w:lineRule="auto"/>
              <w:rPr>
                <w:rFonts w:ascii="宋体" w:hAnsi="宋体" w:eastAsia="宋体"/>
              </w:rPr>
            </w:pPr>
            <w:r>
              <w:rPr>
                <w:rFonts w:hint="eastAsia" w:ascii="宋体" w:hAnsi="宋体" w:eastAsia="宋体"/>
                <w:szCs w:val="21"/>
              </w:rPr>
              <w:t>糖尿病大鼠</w:t>
            </w:r>
          </w:p>
        </w:tc>
        <w:tc>
          <w:tcPr>
            <w:tcW w:w="3270" w:type="dxa"/>
          </w:tcPr>
          <w:p w14:paraId="60770DF2">
            <w:pPr>
              <w:spacing w:line="360" w:lineRule="auto"/>
              <w:rPr>
                <w:rFonts w:ascii="宋体" w:hAnsi="宋体" w:eastAsia="宋体"/>
              </w:rPr>
            </w:pPr>
            <w:r>
              <w:rPr>
                <w:rFonts w:hint="eastAsia" w:ascii="宋体" w:hAnsi="宋体" w:eastAsia="宋体"/>
                <w:szCs w:val="21"/>
              </w:rPr>
              <w:t>8.15</w:t>
            </w:r>
          </w:p>
        </w:tc>
        <w:tc>
          <w:tcPr>
            <w:tcW w:w="2475" w:type="dxa"/>
          </w:tcPr>
          <w:p w14:paraId="649F7E69">
            <w:pPr>
              <w:spacing w:line="360" w:lineRule="auto"/>
              <w:rPr>
                <w:rFonts w:ascii="宋体" w:hAnsi="宋体" w:eastAsia="宋体"/>
              </w:rPr>
            </w:pPr>
            <w:r>
              <w:rPr>
                <w:rFonts w:hint="eastAsia" w:ascii="宋体" w:hAnsi="宋体" w:eastAsia="宋体"/>
                <w:szCs w:val="21"/>
              </w:rPr>
              <w:t>21.15</w:t>
            </w:r>
          </w:p>
        </w:tc>
      </w:tr>
    </w:tbl>
    <w:p w14:paraId="51F064E3">
      <w:pPr>
        <w:spacing w:line="360" w:lineRule="auto"/>
        <w:ind w:left="273" w:leftChars="130"/>
        <w:rPr>
          <w:rFonts w:ascii="宋体" w:hAnsi="宋体" w:eastAsia="宋体"/>
        </w:rPr>
      </w:pPr>
      <w:r>
        <w:rPr>
          <w:rFonts w:hint="eastAsia" w:ascii="宋体" w:hAnsi="宋体" w:eastAsia="宋体"/>
          <w:szCs w:val="21"/>
        </w:rPr>
        <w:t xml:space="preserve">（1）设置A组的目的是 </w:t>
      </w:r>
      <w:r>
        <w:rPr>
          <w:rFonts w:hint="eastAsia" w:ascii="宋体" w:hAnsi="宋体" w:eastAsia="宋体"/>
          <w:szCs w:val="21"/>
          <w:u w:val="single"/>
        </w:rPr>
        <w:t>　作为对照　</w:t>
      </w:r>
      <w:r>
        <w:rPr>
          <w:rFonts w:hint="eastAsia" w:ascii="宋体" w:hAnsi="宋体" w:eastAsia="宋体"/>
          <w:szCs w:val="21"/>
        </w:rPr>
        <w:t>。</w:t>
      </w:r>
    </w:p>
    <w:p w14:paraId="66771D9D">
      <w:pPr>
        <w:spacing w:line="360" w:lineRule="auto"/>
        <w:ind w:left="273" w:leftChars="130"/>
        <w:rPr>
          <w:rFonts w:ascii="宋体" w:hAnsi="宋体" w:eastAsia="宋体"/>
        </w:rPr>
      </w:pPr>
      <w:r>
        <w:rPr>
          <w:rFonts w:hint="eastAsia" w:ascii="宋体" w:hAnsi="宋体" w:eastAsia="宋体"/>
          <w:szCs w:val="21"/>
        </w:rPr>
        <w:t>（2）根据图表中的数据信息可知：实验进行8周后，</w:t>
      </w:r>
      <w:r>
        <w:rPr>
          <w:rFonts w:hint="eastAsia" w:ascii="宋体" w:hAnsi="宋体" w:eastAsia="宋体"/>
          <w:szCs w:val="21"/>
          <w:u w:val="single"/>
        </w:rPr>
        <w:t>　C　</w:t>
      </w:r>
      <w:r>
        <w:rPr>
          <w:rFonts w:hint="eastAsia" w:ascii="宋体" w:hAnsi="宋体" w:eastAsia="宋体"/>
          <w:szCs w:val="21"/>
        </w:rPr>
        <w:t xml:space="preserve">组大鼠的空腹血糖平均值下降最多，该组大鼠的空腹血清胰岛素平均值高于 </w:t>
      </w:r>
      <w:r>
        <w:rPr>
          <w:rFonts w:hint="eastAsia" w:ascii="宋体" w:hAnsi="宋体" w:eastAsia="宋体"/>
          <w:szCs w:val="21"/>
          <w:u w:val="single"/>
        </w:rPr>
        <w:t>　     　</w:t>
      </w:r>
      <w:r>
        <w:rPr>
          <w:rFonts w:hint="eastAsia" w:ascii="宋体" w:hAnsi="宋体" w:eastAsia="宋体"/>
          <w:szCs w:val="21"/>
        </w:rPr>
        <w:t xml:space="preserve">组。大鼠空腹血糖平均值降低的原因主要是胰岛素具有调节 </w:t>
      </w:r>
      <w:r>
        <w:rPr>
          <w:rFonts w:hint="eastAsia" w:ascii="宋体" w:hAnsi="宋体" w:eastAsia="宋体"/>
          <w:szCs w:val="21"/>
          <w:u w:val="single"/>
        </w:rPr>
        <w:t>　糖类　</w:t>
      </w:r>
      <w:r>
        <w:rPr>
          <w:rFonts w:hint="eastAsia" w:ascii="宋体" w:hAnsi="宋体" w:eastAsia="宋体"/>
          <w:szCs w:val="21"/>
        </w:rPr>
        <w:t>在体内的吸收、利用和转化等功能。</w:t>
      </w:r>
    </w:p>
    <w:p w14:paraId="45734F22">
      <w:pPr>
        <w:spacing w:line="360" w:lineRule="auto"/>
        <w:ind w:left="273" w:leftChars="130"/>
        <w:rPr>
          <w:rFonts w:ascii="宋体" w:hAnsi="宋体" w:eastAsia="宋体"/>
        </w:rPr>
      </w:pPr>
      <w:r>
        <w:rPr>
          <w:rFonts w:hint="eastAsia" w:ascii="宋体" w:hAnsi="宋体" w:eastAsia="宋体"/>
          <w:szCs w:val="21"/>
        </w:rPr>
        <w:t>（3）提高本实验结果可靠性的措施有：</w:t>
      </w:r>
      <w:r>
        <w:rPr>
          <w:rFonts w:hint="eastAsia" w:ascii="宋体" w:hAnsi="宋体" w:eastAsia="宋体"/>
          <w:szCs w:val="21"/>
          <w:u w:val="single"/>
        </w:rPr>
        <w:t>　实验材料选取的一致性；随机分组；测量结果取平均值；设置对照　</w:t>
      </w:r>
      <w:r>
        <w:rPr>
          <w:rFonts w:hint="eastAsia" w:ascii="宋体" w:hAnsi="宋体" w:eastAsia="宋体"/>
          <w:szCs w:val="21"/>
        </w:rPr>
        <w:t>。 （ 写出一种即可）</w:t>
      </w:r>
    </w:p>
    <w:p w14:paraId="789B5F88">
      <w:pPr>
        <w:spacing w:line="360" w:lineRule="auto"/>
        <w:ind w:left="273" w:leftChars="130"/>
        <w:rPr>
          <w:rFonts w:ascii="宋体" w:hAnsi="宋体" w:eastAsia="宋体"/>
        </w:rPr>
      </w:pPr>
      <w:r>
        <w:rPr>
          <w:rFonts w:hint="eastAsia" w:ascii="宋体" w:hAnsi="宋体" w:eastAsia="宋体"/>
          <w:szCs w:val="21"/>
        </w:rPr>
        <w:t xml:space="preserve">（4）若实验结果与实验前作出的假设是一致的，请写出该假设。 </w:t>
      </w:r>
      <w:r>
        <w:rPr>
          <w:rFonts w:hint="eastAsia" w:ascii="宋体" w:hAnsi="宋体" w:eastAsia="宋体"/>
          <w:szCs w:val="21"/>
          <w:u w:val="single"/>
        </w:rPr>
        <w:t>　游泳训练有降低糖尿病大鼠血糖的作用　</w:t>
      </w:r>
      <w:r>
        <w:rPr>
          <w:rFonts w:hint="eastAsia" w:ascii="宋体" w:hAnsi="宋体" w:eastAsia="宋体"/>
          <w:szCs w:val="21"/>
        </w:rPr>
        <w:t>。</w:t>
      </w:r>
    </w:p>
    <w:p w14:paraId="29B8751B">
      <w:pPr>
        <w:spacing w:line="360" w:lineRule="auto"/>
        <w:ind w:left="273" w:leftChars="130"/>
        <w:rPr>
          <w:rFonts w:ascii="宋体" w:hAnsi="宋体" w:eastAsia="宋体"/>
        </w:rPr>
      </w:pPr>
      <w:r>
        <w:rPr>
          <w:rFonts w:hint="eastAsia" w:ascii="宋体" w:hAnsi="宋体" w:eastAsia="宋体"/>
          <w:szCs w:val="21"/>
        </w:rPr>
        <w:t xml:space="preserve">（5）请根据所学知识，对糖尿病的防治给出合理建议。 </w:t>
      </w:r>
      <w:r>
        <w:rPr>
          <w:rFonts w:hint="eastAsia" w:ascii="宋体" w:hAnsi="宋体" w:eastAsia="宋体"/>
          <w:szCs w:val="21"/>
          <w:u w:val="single"/>
        </w:rPr>
        <w:t>　控制饮食；适量体育锻炼；控制体重　</w:t>
      </w:r>
      <w:r>
        <w:rPr>
          <w:rFonts w:hint="eastAsia" w:ascii="宋体" w:hAnsi="宋体" w:eastAsia="宋体"/>
          <w:szCs w:val="21"/>
        </w:rPr>
        <w:t>。（写出一条即可）</w:t>
      </w:r>
    </w:p>
    <w:p w14:paraId="00A9B31C">
      <w:pPr>
        <w:spacing w:line="360" w:lineRule="auto"/>
        <w:ind w:left="273" w:leftChars="130"/>
        <w:rPr>
          <w:rFonts w:ascii="宋体" w:hAnsi="宋体" w:eastAsia="宋体"/>
        </w:rPr>
      </w:pPr>
      <w:r>
        <w:rPr>
          <w:rFonts w:hint="eastAsia" w:ascii="宋体" w:hAnsi="宋体" w:eastAsia="宋体"/>
          <w:szCs w:val="21"/>
        </w:rPr>
        <w:drawing>
          <wp:inline distT="0" distB="0" distL="0" distR="0">
            <wp:extent cx="1990725" cy="1771650"/>
            <wp:effectExtent l="0" t="0" r="0" b="0"/>
            <wp:docPr id="2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24" descr=" "/>
                    <pic:cNvPicPr>
                      <a:picLocks noChangeAspect="1"/>
                    </pic:cNvPicPr>
                  </pic:nvPicPr>
                  <pic:blipFill>
                    <a:blip r:embed="rId38" cstate="print"/>
                    <a:stretch>
                      <a:fillRect/>
                    </a:stretch>
                  </pic:blipFill>
                  <pic:spPr>
                    <a:xfrm>
                      <a:off x="0" y="0"/>
                      <a:ext cx="1991003" cy="1771898"/>
                    </a:xfrm>
                    <a:prstGeom prst="rect">
                      <a:avLst/>
                    </a:prstGeom>
                  </pic:spPr>
                </pic:pic>
              </a:graphicData>
            </a:graphic>
          </wp:inline>
        </w:drawing>
      </w:r>
    </w:p>
    <w:p w14:paraId="63F37192">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胰岛素的主要功能是调节糖在体内的吸收、利用和转化等，如促进血糖合成糖元，加速血糖的分解，从而降低血糖的浓度，使血糖维持在正常水平。</w:t>
      </w:r>
    </w:p>
    <w:p w14:paraId="3482903E">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解：（1）对照实验是在研究一种条件对研究对象的影响时，所进行的除了这种条件不同外，其他条件都相同的实验，这个不同的条件，就是唯一变量。</w:t>
      </w:r>
    </w:p>
    <w:p w14:paraId="63E28654">
      <w:pPr>
        <w:spacing w:line="360" w:lineRule="auto"/>
        <w:ind w:left="273" w:leftChars="130"/>
        <w:rPr>
          <w:rFonts w:ascii="宋体" w:hAnsi="宋体" w:eastAsia="宋体"/>
        </w:rPr>
      </w:pPr>
      <w:r>
        <w:rPr>
          <w:rFonts w:hint="eastAsia" w:ascii="宋体" w:hAnsi="宋体" w:eastAsia="宋体"/>
          <w:szCs w:val="21"/>
        </w:rPr>
        <w:t>一般的对实验变量进行处理的，就是实验组，没有对实验变量进行处理的就是对照组。所以，设置健康大鼠A组的目的是 作为对照。</w:t>
      </w:r>
    </w:p>
    <w:p w14:paraId="5019D337">
      <w:pPr>
        <w:spacing w:line="360" w:lineRule="auto"/>
        <w:ind w:left="273" w:leftChars="130"/>
        <w:rPr>
          <w:rFonts w:ascii="宋体" w:hAnsi="宋体" w:eastAsia="宋体"/>
        </w:rPr>
      </w:pPr>
      <w:r>
        <w:rPr>
          <w:rFonts w:hint="eastAsia" w:ascii="宋体" w:hAnsi="宋体" w:eastAsia="宋体"/>
          <w:szCs w:val="21"/>
        </w:rPr>
        <w:t>（2）根据图表中的数据信息可知：实验进行8周后，C组大鼠的空腹血糖平均值下降最多（下降数量：16.80﹣8.15＝8.65 mmol/L），C组大鼠的空腹血清胰岛素平均值（21.15uU/L）高于B组（13.90uU/L）。大鼠空腹血糖平均值降低的原因主要是：胰岛素能调节糖类在体内的吸收、利用和转化，从而提高降低血糖浓度的生理功能。</w:t>
      </w:r>
    </w:p>
    <w:p w14:paraId="1DCFE451">
      <w:pPr>
        <w:spacing w:line="360" w:lineRule="auto"/>
        <w:ind w:left="273" w:leftChars="130"/>
        <w:rPr>
          <w:rFonts w:ascii="宋体" w:hAnsi="宋体" w:eastAsia="宋体"/>
        </w:rPr>
      </w:pPr>
      <w:r>
        <w:rPr>
          <w:rFonts w:hint="eastAsia" w:ascii="宋体" w:hAnsi="宋体" w:eastAsia="宋体"/>
          <w:szCs w:val="21"/>
        </w:rPr>
        <w:t>（3）探究实验中往往设置重复组，取各组的平均值，可以减少实验的误差，提高数据的准确性。除此之外，本实验为提高结果可靠性的措施还有：实验材料选取的一致性；随机分组；设置对照。</w:t>
      </w:r>
    </w:p>
    <w:p w14:paraId="3E4EC49F">
      <w:pPr>
        <w:spacing w:line="360" w:lineRule="auto"/>
        <w:ind w:left="273" w:leftChars="130"/>
        <w:rPr>
          <w:rFonts w:ascii="宋体" w:hAnsi="宋体" w:eastAsia="宋体"/>
        </w:rPr>
      </w:pPr>
      <w:r>
        <w:rPr>
          <w:rFonts w:hint="eastAsia" w:ascii="宋体" w:hAnsi="宋体" w:eastAsia="宋体"/>
          <w:szCs w:val="21"/>
        </w:rPr>
        <w:t>（4）实验结果证明了游泳训练有降低糖尿病大鼠血糖的作用。故实验前的假设是：游泳训练有降低糖尿病大鼠血糖的作用。</w:t>
      </w:r>
    </w:p>
    <w:p w14:paraId="2650C2A9">
      <w:pPr>
        <w:spacing w:line="360" w:lineRule="auto"/>
        <w:ind w:left="273" w:leftChars="130"/>
        <w:rPr>
          <w:rFonts w:ascii="宋体" w:hAnsi="宋体" w:eastAsia="宋体"/>
        </w:rPr>
      </w:pPr>
      <w:r>
        <w:rPr>
          <w:rFonts w:hint="eastAsia" w:ascii="宋体" w:hAnsi="宋体" w:eastAsia="宋体"/>
          <w:szCs w:val="21"/>
        </w:rPr>
        <w:t>（5）根据所学知识可知：控制饮食；适量体育锻炼；控制体重都是对糖尿病的防治的合理建议。</w:t>
      </w:r>
    </w:p>
    <w:p w14:paraId="47EBCC61">
      <w:pPr>
        <w:spacing w:line="360" w:lineRule="auto"/>
        <w:ind w:left="273" w:leftChars="130"/>
        <w:rPr>
          <w:rFonts w:ascii="宋体" w:hAnsi="宋体" w:eastAsia="宋体"/>
        </w:rPr>
      </w:pPr>
      <w:r>
        <w:rPr>
          <w:rFonts w:hint="eastAsia" w:ascii="宋体" w:hAnsi="宋体" w:eastAsia="宋体"/>
          <w:szCs w:val="21"/>
        </w:rPr>
        <w:t>故答案为：（1）作为对照</w:t>
      </w:r>
    </w:p>
    <w:p w14:paraId="07EDAEC2">
      <w:pPr>
        <w:spacing w:line="360" w:lineRule="auto"/>
        <w:ind w:left="273" w:leftChars="130"/>
        <w:rPr>
          <w:rFonts w:ascii="宋体" w:hAnsi="宋体" w:eastAsia="宋体"/>
        </w:rPr>
      </w:pPr>
      <w:r>
        <w:rPr>
          <w:rFonts w:hint="eastAsia" w:ascii="宋体" w:hAnsi="宋体" w:eastAsia="宋体"/>
          <w:szCs w:val="21"/>
        </w:rPr>
        <w:t>（2）C；B；糖类</w:t>
      </w:r>
    </w:p>
    <w:p w14:paraId="4141761C">
      <w:pPr>
        <w:spacing w:line="360" w:lineRule="auto"/>
        <w:ind w:left="273" w:leftChars="130"/>
        <w:rPr>
          <w:rFonts w:ascii="宋体" w:hAnsi="宋体" w:eastAsia="宋体"/>
        </w:rPr>
      </w:pPr>
      <w:r>
        <w:rPr>
          <w:rFonts w:hint="eastAsia" w:ascii="宋体" w:hAnsi="宋体" w:eastAsia="宋体"/>
          <w:szCs w:val="21"/>
        </w:rPr>
        <w:t>（3）实验材料选取的一致性；随机分组；测量结果取平均值；设置对照（写出一种即可）</w:t>
      </w:r>
    </w:p>
    <w:p w14:paraId="07C44256">
      <w:pPr>
        <w:spacing w:line="360" w:lineRule="auto"/>
        <w:ind w:left="273" w:leftChars="130"/>
        <w:rPr>
          <w:rFonts w:ascii="宋体" w:hAnsi="宋体" w:eastAsia="宋体"/>
        </w:rPr>
      </w:pPr>
      <w:r>
        <w:rPr>
          <w:rFonts w:hint="eastAsia" w:ascii="宋体" w:hAnsi="宋体" w:eastAsia="宋体"/>
          <w:szCs w:val="21"/>
        </w:rPr>
        <w:t>（4）游泳训练有降低糖尿病大鼠血糖的作用</w:t>
      </w:r>
    </w:p>
    <w:p w14:paraId="320CD04A">
      <w:pPr>
        <w:spacing w:line="360" w:lineRule="auto"/>
        <w:ind w:left="273" w:leftChars="130"/>
        <w:rPr>
          <w:rFonts w:ascii="宋体" w:hAnsi="宋体" w:eastAsia="宋体"/>
        </w:rPr>
      </w:pPr>
      <w:r>
        <w:rPr>
          <w:rFonts w:hint="eastAsia" w:ascii="宋体" w:hAnsi="宋体" w:eastAsia="宋体"/>
          <w:szCs w:val="21"/>
        </w:rPr>
        <w:t>（5）控制饮食；适当体育锻炼；控制体重（写出一条即可）</w:t>
      </w:r>
    </w:p>
    <w:p w14:paraId="474F6533">
      <w:pPr>
        <w:spacing w:line="360" w:lineRule="auto"/>
        <w:ind w:left="273" w:leftChars="130"/>
        <w:rPr>
          <w:rFonts w:hint="eastAsia" w:ascii="宋体" w:hAnsi="宋体" w:eastAsia="宋体"/>
        </w:rPr>
      </w:pPr>
      <w:r>
        <w:rPr>
          <w:rFonts w:hint="eastAsia" w:ascii="宋体" w:hAnsi="宋体" w:eastAsia="宋体"/>
          <w:color w:val="0000FF"/>
          <w:szCs w:val="21"/>
        </w:rPr>
        <w:t>【点评】</w:t>
      </w:r>
      <w:r>
        <w:rPr>
          <w:rFonts w:hint="eastAsia" w:ascii="宋体" w:hAnsi="宋体" w:eastAsia="宋体"/>
          <w:szCs w:val="21"/>
        </w:rPr>
        <w:t>正确识记并理解胰岛素的作用、对照试验的设计原则和方法是解题的关键。</w:t>
      </w:r>
    </w:p>
    <w:sectPr>
      <w:headerReference r:id="rId5" w:type="first"/>
      <w:footerReference r:id="rId8" w:type="first"/>
      <w:headerReference r:id="rId3" w:type="default"/>
      <w:footerReference r:id="rId6" w:type="default"/>
      <w:headerReference r:id="rId4" w:type="even"/>
      <w:footerReference r:id="rId7" w:type="even"/>
      <w:pgSz w:w="11906" w:h="16838"/>
      <w:pgMar w:top="1134" w:right="1020" w:bottom="1020" w:left="1134" w:header="850" w:footer="992" w:gutter="0"/>
      <w:pgNumType w:chapSep="em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278B5">
    <w:pPr>
      <w:pStyle w:val="4"/>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0637A">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66B13">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15BE6">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3BD3B">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D11FE">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545D31"/>
    <w:rsid w:val="000C6FD3"/>
    <w:rsid w:val="000F5992"/>
    <w:rsid w:val="00391A80"/>
    <w:rsid w:val="00545D31"/>
    <w:rsid w:val="00876353"/>
    <w:rsid w:val="00F342DB"/>
    <w:rsid w:val="25E36D25"/>
    <w:rsid w:val="3BEE2EA3"/>
    <w:rsid w:val="4BBF7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left w:w="0" w:type="dxa"/>
        <w:right w:w="0" w:type="dxa"/>
      </w:tblCellMar>
    </w:tblPr>
  </w:style>
  <w:style w:type="character" w:styleId="9">
    <w:name w:val="page number"/>
    <w:basedOn w:val="8"/>
    <w:semiHidden/>
    <w:unhideWhenUsed/>
    <w:qFormat/>
    <w:uiPriority w:val="99"/>
  </w:style>
  <w:style w:type="character" w:styleId="10">
    <w:name w:val="Hyperlink"/>
    <w:basedOn w:val="8"/>
    <w:unhideWhenUsed/>
    <w:qFormat/>
    <w:uiPriority w:val="99"/>
    <w:rPr>
      <w:color w:val="0000FF" w:themeColor="hyperlink"/>
      <w:u w:val="single"/>
    </w:rPr>
  </w:style>
  <w:style w:type="character" w:customStyle="1" w:styleId="11">
    <w:name w:val="页眉 字符"/>
    <w:basedOn w:val="8"/>
    <w:link w:val="5"/>
    <w:qFormat/>
    <w:uiPriority w:val="99"/>
    <w:rPr>
      <w:sz w:val="18"/>
      <w:szCs w:val="18"/>
    </w:rPr>
  </w:style>
  <w:style w:type="character" w:customStyle="1" w:styleId="12">
    <w:name w:val="页脚 字符"/>
    <w:basedOn w:val="8"/>
    <w:link w:val="4"/>
    <w:qFormat/>
    <w:uiPriority w:val="99"/>
    <w:rPr>
      <w:sz w:val="18"/>
      <w:szCs w:val="18"/>
    </w:rPr>
  </w:style>
  <w:style w:type="character" w:customStyle="1" w:styleId="13">
    <w:name w:val="批注框文本 字符"/>
    <w:basedOn w:val="8"/>
    <w:link w:val="3"/>
    <w:semiHidden/>
    <w:qFormat/>
    <w:uiPriority w:val="99"/>
    <w:rPr>
      <w:sz w:val="18"/>
      <w:szCs w:val="18"/>
    </w:rPr>
  </w:style>
  <w:style w:type="paragraph" w:styleId="14">
    <w:name w:val="No Spacing"/>
    <w:link w:val="15"/>
    <w:qFormat/>
    <w:uiPriority w:val="1"/>
    <w:rPr>
      <w:rFonts w:asciiTheme="minorHAnsi" w:hAnsiTheme="minorHAnsi" w:eastAsiaTheme="minorEastAsia" w:cstheme="minorBidi"/>
      <w:kern w:val="0"/>
      <w:sz w:val="22"/>
      <w:szCs w:val="22"/>
      <w:lang w:val="en-US" w:eastAsia="zh-CN" w:bidi="ar-SA"/>
    </w:rPr>
  </w:style>
  <w:style w:type="character" w:customStyle="1" w:styleId="15">
    <w:name w:val="无间隔 字符"/>
    <w:basedOn w:val="8"/>
    <w:link w:val="14"/>
    <w:qFormat/>
    <w:uiPriority w:val="1"/>
    <w:rPr>
      <w:kern w:val="0"/>
      <w:sz w:val="22"/>
    </w:rPr>
  </w:style>
  <w:style w:type="character" w:styleId="16">
    <w:name w:val="Placeholder Text"/>
    <w:basedOn w:val="8"/>
    <w:semiHidden/>
    <w:qFormat/>
    <w:uiPriority w:val="99"/>
    <w:rPr>
      <w:color w:val="808080"/>
    </w:rPr>
  </w:style>
  <w:style w:type="character" w:customStyle="1" w:styleId="17">
    <w:name w:val="日期 字符"/>
    <w:basedOn w:val="8"/>
    <w:link w:val="2"/>
    <w:semiHidden/>
    <w:qFormat/>
    <w:uiPriority w:val="99"/>
  </w:style>
  <w:style w:type="paragraph" w:customStyle="1" w:styleId="18">
    <w:name w:val="1"/>
    <w:qFormat/>
    <w:uiPriority w:val="0"/>
    <w:rPr>
      <w:rFonts w:ascii="Times New Roman"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0" Type="http://schemas.openxmlformats.org/officeDocument/2006/relationships/fontTable" Target="fontTable.xml"/><Relationship Id="rId4" Type="http://schemas.openxmlformats.org/officeDocument/2006/relationships/header" Target="header2.xml"/><Relationship Id="rId39" Type="http://schemas.openxmlformats.org/officeDocument/2006/relationships/customXml" Target="../customXml/item1.xml"/><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A5C5E-11EC-4669-BA8C-E52526918B05}">
  <ds:schemaRefs/>
</ds:datastoreItem>
</file>

<file path=docProps/app.xml><?xml version="1.0" encoding="utf-8"?>
<Properties xmlns="http://schemas.openxmlformats.org/officeDocument/2006/extended-properties" xmlns:vt="http://schemas.openxmlformats.org/officeDocument/2006/docPropsVTypes">
  <Template>Normal.dotm</Template>
  <Pages>24</Pages>
  <Words>16882</Words>
  <Characters>17145</Characters>
  <Lines>380</Lines>
  <Paragraphs>491</Paragraphs>
  <TotalTime>1</TotalTime>
  <ScaleCrop>false</ScaleCrop>
  <LinksUpToDate>false</LinksUpToDate>
  <CharactersWithSpaces>17662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2021-07-05T02:40:00Z</dcterms:created>
  <dc:creator>Administrator</dc:creator>
  <cp:lastModifiedBy>上帝掷骰子吗</cp:lastModifiedBy>
  <cp:lastPrinted>2021-07-05T10:40:00Z</cp:lastPrinted>
  <dcterms:modified xsi:type="dcterms:W3CDTF">2024-07-20T16:05:38Z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2BEE1794A0F64A0C8C2350F4F6C03E0B_12</vt:lpwstr>
  </property>
</Properties>
</file>